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62CA" w14:textId="24E29695" w:rsidR="001B2A8A" w:rsidRDefault="00BE4A36" w:rsidP="00DE4C4A">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w:t>
      </w:r>
      <w:r w:rsidR="00A90ED1" w:rsidRPr="00DE3711">
        <w:rPr>
          <w:rFonts w:ascii="Times New Roman" w:hAnsi="Times New Roman" w:cs="Times New Roman"/>
          <w:b/>
          <w:bCs/>
          <w:sz w:val="24"/>
          <w:szCs w:val="24"/>
        </w:rPr>
        <w:t>Liberated</w:t>
      </w:r>
      <w:r>
        <w:rPr>
          <w:rFonts w:ascii="Times New Roman" w:hAnsi="Times New Roman" w:cs="Times New Roman"/>
          <w:b/>
          <w:bCs/>
          <w:sz w:val="24"/>
          <w:szCs w:val="24"/>
        </w:rPr>
        <w:t>”</w:t>
      </w:r>
      <w:r w:rsidR="00A90ED1" w:rsidRPr="00DE3711">
        <w:rPr>
          <w:rFonts w:ascii="Times New Roman" w:hAnsi="Times New Roman" w:cs="Times New Roman"/>
          <w:b/>
          <w:bCs/>
          <w:sz w:val="24"/>
          <w:szCs w:val="24"/>
        </w:rPr>
        <w:t xml:space="preserve"> Ethnic Studies: Jews</w:t>
      </w:r>
      <w:r w:rsidR="00DE3711">
        <w:rPr>
          <w:rFonts w:ascii="Times New Roman" w:hAnsi="Times New Roman" w:cs="Times New Roman"/>
          <w:b/>
          <w:bCs/>
          <w:sz w:val="24"/>
          <w:szCs w:val="24"/>
        </w:rPr>
        <w:t xml:space="preserve"> </w:t>
      </w:r>
      <w:r w:rsidR="00AD081A">
        <w:rPr>
          <w:rFonts w:ascii="Times New Roman" w:hAnsi="Times New Roman" w:cs="Times New Roman"/>
          <w:b/>
          <w:bCs/>
          <w:sz w:val="24"/>
          <w:szCs w:val="24"/>
        </w:rPr>
        <w:t>Need Not Apply</w:t>
      </w:r>
    </w:p>
    <w:p w14:paraId="587A0F89" w14:textId="77777777" w:rsidR="00DE3711" w:rsidRDefault="00DE3711" w:rsidP="00A90ED1">
      <w:pPr>
        <w:spacing w:after="0" w:line="480" w:lineRule="auto"/>
        <w:contextualSpacing/>
        <w:jc w:val="center"/>
        <w:rPr>
          <w:rFonts w:ascii="Times New Roman" w:hAnsi="Times New Roman" w:cs="Times New Roman"/>
          <w:b/>
          <w:bCs/>
          <w:sz w:val="24"/>
          <w:szCs w:val="24"/>
        </w:rPr>
      </w:pPr>
    </w:p>
    <w:p w14:paraId="55069A07" w14:textId="2937B07A" w:rsidR="00DE3711" w:rsidRDefault="00DE3711" w:rsidP="00A90ED1">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697BB3C" w14:textId="362084F2" w:rsidR="00DE3711" w:rsidRPr="007371C3" w:rsidRDefault="00676459" w:rsidP="00842323">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Implementation of </w:t>
      </w:r>
      <w:r w:rsidR="006D1595">
        <w:rPr>
          <w:rFonts w:ascii="Times New Roman" w:hAnsi="Times New Roman" w:cs="Times New Roman"/>
          <w:sz w:val="24"/>
          <w:szCs w:val="24"/>
        </w:rPr>
        <w:t xml:space="preserve">Ethnic Studies </w:t>
      </w:r>
      <w:r w:rsidR="00961F1E">
        <w:rPr>
          <w:rFonts w:ascii="Times New Roman" w:hAnsi="Times New Roman" w:cs="Times New Roman"/>
          <w:sz w:val="24"/>
          <w:szCs w:val="24"/>
        </w:rPr>
        <w:t xml:space="preserve">(ES) </w:t>
      </w:r>
      <w:r>
        <w:rPr>
          <w:rFonts w:ascii="Times New Roman" w:hAnsi="Times New Roman" w:cs="Times New Roman"/>
          <w:sz w:val="24"/>
          <w:szCs w:val="24"/>
        </w:rPr>
        <w:t xml:space="preserve">classes </w:t>
      </w:r>
      <w:r w:rsidR="006D1595">
        <w:rPr>
          <w:rFonts w:ascii="Times New Roman" w:hAnsi="Times New Roman" w:cs="Times New Roman"/>
          <w:sz w:val="24"/>
          <w:szCs w:val="24"/>
        </w:rPr>
        <w:t>in K</w:t>
      </w:r>
      <w:r w:rsidR="00961F1E">
        <w:rPr>
          <w:rFonts w:ascii="Times New Roman" w:hAnsi="Times New Roman" w:cs="Times New Roman"/>
          <w:sz w:val="24"/>
          <w:szCs w:val="24"/>
        </w:rPr>
        <w:t>-</w:t>
      </w:r>
      <w:r w:rsidR="006D1595">
        <w:rPr>
          <w:rFonts w:ascii="Times New Roman" w:hAnsi="Times New Roman" w:cs="Times New Roman"/>
          <w:sz w:val="24"/>
          <w:szCs w:val="24"/>
        </w:rPr>
        <w:t>12 schools has been a contentious issue across the U.S. for several year</w:t>
      </w:r>
      <w:r>
        <w:rPr>
          <w:rFonts w:ascii="Times New Roman" w:hAnsi="Times New Roman" w:cs="Times New Roman"/>
          <w:sz w:val="24"/>
          <w:szCs w:val="24"/>
        </w:rPr>
        <w:t>s, especially in the state of California</w:t>
      </w:r>
      <w:r w:rsidR="006D1595">
        <w:rPr>
          <w:rFonts w:ascii="Times New Roman" w:hAnsi="Times New Roman" w:cs="Times New Roman"/>
          <w:sz w:val="24"/>
          <w:szCs w:val="24"/>
        </w:rPr>
        <w:t xml:space="preserve">. Due to </w:t>
      </w:r>
      <w:r w:rsidR="003356B5">
        <w:rPr>
          <w:rFonts w:ascii="Times New Roman" w:hAnsi="Times New Roman" w:cs="Times New Roman"/>
          <w:sz w:val="24"/>
          <w:szCs w:val="24"/>
        </w:rPr>
        <w:t xml:space="preserve">vociferous </w:t>
      </w:r>
      <w:r w:rsidR="006D1595">
        <w:rPr>
          <w:rFonts w:ascii="Times New Roman" w:hAnsi="Times New Roman" w:cs="Times New Roman"/>
          <w:sz w:val="24"/>
          <w:szCs w:val="24"/>
        </w:rPr>
        <w:t xml:space="preserve">challenges to </w:t>
      </w:r>
      <w:r w:rsidR="00842323" w:rsidRPr="00842323">
        <w:rPr>
          <w:rFonts w:ascii="Times New Roman" w:hAnsi="Times New Roman" w:cs="Times New Roman"/>
          <w:sz w:val="24"/>
          <w:szCs w:val="24"/>
        </w:rPr>
        <w:t>California’s Ethnic Studies Model</w:t>
      </w:r>
      <w:r w:rsidR="00842323">
        <w:rPr>
          <w:rFonts w:ascii="Times New Roman" w:hAnsi="Times New Roman" w:cs="Times New Roman"/>
          <w:sz w:val="24"/>
          <w:szCs w:val="24"/>
        </w:rPr>
        <w:t xml:space="preserve"> </w:t>
      </w:r>
      <w:r w:rsidR="00842323" w:rsidRPr="00842323">
        <w:rPr>
          <w:rFonts w:ascii="Times New Roman" w:hAnsi="Times New Roman" w:cs="Times New Roman"/>
          <w:sz w:val="24"/>
          <w:szCs w:val="24"/>
        </w:rPr>
        <w:t>Curriculum (ESMC),</w:t>
      </w:r>
      <w:r w:rsidR="00842323">
        <w:rPr>
          <w:rFonts w:ascii="Times New Roman" w:hAnsi="Times New Roman" w:cs="Times New Roman"/>
          <w:sz w:val="24"/>
          <w:szCs w:val="24"/>
        </w:rPr>
        <w:t xml:space="preserve"> </w:t>
      </w:r>
      <w:r w:rsidR="006D1595">
        <w:rPr>
          <w:rFonts w:ascii="Times New Roman" w:hAnsi="Times New Roman" w:cs="Times New Roman"/>
          <w:sz w:val="24"/>
          <w:szCs w:val="24"/>
        </w:rPr>
        <w:t xml:space="preserve">a new </w:t>
      </w:r>
      <w:r w:rsidR="008E08B5">
        <w:rPr>
          <w:rFonts w:ascii="Times New Roman" w:hAnsi="Times New Roman" w:cs="Times New Roman"/>
          <w:sz w:val="24"/>
          <w:szCs w:val="24"/>
        </w:rPr>
        <w:t>offshoot</w:t>
      </w:r>
      <w:r w:rsidR="006D1595">
        <w:rPr>
          <w:rFonts w:ascii="Times New Roman" w:hAnsi="Times New Roman" w:cs="Times New Roman"/>
          <w:sz w:val="24"/>
          <w:szCs w:val="24"/>
        </w:rPr>
        <w:t xml:space="preserve"> of </w:t>
      </w:r>
      <w:r w:rsidR="00275AE3">
        <w:rPr>
          <w:rFonts w:ascii="Times New Roman" w:hAnsi="Times New Roman" w:cs="Times New Roman"/>
          <w:sz w:val="24"/>
          <w:szCs w:val="24"/>
        </w:rPr>
        <w:t xml:space="preserve">ES called </w:t>
      </w:r>
      <w:r w:rsidR="003356B5">
        <w:rPr>
          <w:rFonts w:ascii="Times New Roman" w:hAnsi="Times New Roman" w:cs="Times New Roman"/>
          <w:sz w:val="24"/>
          <w:szCs w:val="24"/>
        </w:rPr>
        <w:t>“</w:t>
      </w:r>
      <w:r w:rsidR="00275AE3">
        <w:rPr>
          <w:rFonts w:ascii="Times New Roman" w:hAnsi="Times New Roman" w:cs="Times New Roman"/>
          <w:sz w:val="24"/>
          <w:szCs w:val="24"/>
        </w:rPr>
        <w:t>Liberated</w:t>
      </w:r>
      <w:r w:rsidR="003356B5">
        <w:rPr>
          <w:rFonts w:ascii="Times New Roman" w:hAnsi="Times New Roman" w:cs="Times New Roman"/>
          <w:sz w:val="24"/>
          <w:szCs w:val="24"/>
        </w:rPr>
        <w:t>”</w:t>
      </w:r>
      <w:r w:rsidR="00275AE3">
        <w:rPr>
          <w:rFonts w:ascii="Times New Roman" w:hAnsi="Times New Roman" w:cs="Times New Roman"/>
          <w:sz w:val="24"/>
          <w:szCs w:val="24"/>
        </w:rPr>
        <w:t xml:space="preserve"> E</w:t>
      </w:r>
      <w:r w:rsidR="008E08B5">
        <w:rPr>
          <w:rFonts w:ascii="Times New Roman" w:hAnsi="Times New Roman" w:cs="Times New Roman"/>
          <w:sz w:val="24"/>
          <w:szCs w:val="24"/>
        </w:rPr>
        <w:t>thnic Studies</w:t>
      </w:r>
      <w:r w:rsidR="00275AE3">
        <w:rPr>
          <w:rFonts w:ascii="Times New Roman" w:hAnsi="Times New Roman" w:cs="Times New Roman"/>
          <w:sz w:val="24"/>
          <w:szCs w:val="24"/>
        </w:rPr>
        <w:t xml:space="preserve"> </w:t>
      </w:r>
      <w:r w:rsidR="004F4DDE">
        <w:rPr>
          <w:rFonts w:ascii="Times New Roman" w:hAnsi="Times New Roman" w:cs="Times New Roman"/>
          <w:sz w:val="24"/>
          <w:szCs w:val="24"/>
        </w:rPr>
        <w:t>(LES)</w:t>
      </w:r>
      <w:r w:rsidR="006534B0">
        <w:rPr>
          <w:rFonts w:ascii="Times New Roman" w:hAnsi="Times New Roman" w:cs="Times New Roman"/>
          <w:sz w:val="24"/>
          <w:szCs w:val="24"/>
        </w:rPr>
        <w:t xml:space="preserve"> </w:t>
      </w:r>
      <w:r w:rsidR="00142F28">
        <w:rPr>
          <w:rFonts w:ascii="Times New Roman" w:hAnsi="Times New Roman" w:cs="Times New Roman"/>
          <w:sz w:val="24"/>
          <w:szCs w:val="24"/>
        </w:rPr>
        <w:t xml:space="preserve">emerged. </w:t>
      </w:r>
      <w:r w:rsidR="00A77154" w:rsidRPr="00A77154">
        <w:rPr>
          <w:rFonts w:ascii="Times New Roman" w:hAnsi="Times New Roman" w:cs="Times New Roman"/>
          <w:sz w:val="24"/>
          <w:szCs w:val="24"/>
        </w:rPr>
        <w:t xml:space="preserve">The Liberated Ethnic Studies Model Curriculum Consortium (LESMCC) </w:t>
      </w:r>
      <w:r w:rsidR="00842323" w:rsidRPr="00842323">
        <w:rPr>
          <w:rFonts w:ascii="Times New Roman" w:hAnsi="Times New Roman" w:cs="Times New Roman"/>
          <w:sz w:val="24"/>
          <w:szCs w:val="24"/>
        </w:rPr>
        <w:t>focus</w:t>
      </w:r>
      <w:r w:rsidR="00842524">
        <w:rPr>
          <w:rFonts w:ascii="Times New Roman" w:hAnsi="Times New Roman" w:cs="Times New Roman"/>
          <w:sz w:val="24"/>
          <w:szCs w:val="24"/>
        </w:rPr>
        <w:t>es</w:t>
      </w:r>
      <w:r w:rsidR="00842323" w:rsidRPr="00842323">
        <w:rPr>
          <w:rFonts w:ascii="Times New Roman" w:hAnsi="Times New Roman" w:cs="Times New Roman"/>
          <w:sz w:val="24"/>
          <w:szCs w:val="24"/>
        </w:rPr>
        <w:t xml:space="preserve"> on</w:t>
      </w:r>
      <w:r w:rsidR="00842323">
        <w:rPr>
          <w:rFonts w:ascii="Times New Roman" w:hAnsi="Times New Roman" w:cs="Times New Roman"/>
          <w:sz w:val="24"/>
          <w:szCs w:val="24"/>
        </w:rPr>
        <w:t xml:space="preserve"> </w:t>
      </w:r>
      <w:r w:rsidR="00047DDF">
        <w:rPr>
          <w:rFonts w:ascii="Times New Roman" w:hAnsi="Times New Roman" w:cs="Times New Roman"/>
          <w:sz w:val="24"/>
          <w:szCs w:val="24"/>
        </w:rPr>
        <w:t>four</w:t>
      </w:r>
      <w:r w:rsidR="006534B0">
        <w:rPr>
          <w:rFonts w:ascii="Times New Roman" w:hAnsi="Times New Roman" w:cs="Times New Roman"/>
          <w:sz w:val="24"/>
          <w:szCs w:val="24"/>
        </w:rPr>
        <w:t xml:space="preserve"> </w:t>
      </w:r>
      <w:r w:rsidR="008E08B5">
        <w:rPr>
          <w:rFonts w:ascii="Times New Roman" w:hAnsi="Times New Roman" w:cs="Times New Roman"/>
          <w:sz w:val="24"/>
          <w:szCs w:val="24"/>
        </w:rPr>
        <w:t>historically oppressed groups in the U.S.</w:t>
      </w:r>
      <w:r w:rsidR="00A77154">
        <w:rPr>
          <w:rFonts w:ascii="Times New Roman" w:hAnsi="Times New Roman" w:cs="Times New Roman"/>
          <w:sz w:val="24"/>
          <w:szCs w:val="24"/>
        </w:rPr>
        <w:t xml:space="preserve"> - </w:t>
      </w:r>
      <w:r w:rsidR="008E08B5">
        <w:rPr>
          <w:rFonts w:ascii="Times New Roman" w:hAnsi="Times New Roman" w:cs="Times New Roman"/>
          <w:sz w:val="24"/>
          <w:szCs w:val="24"/>
        </w:rPr>
        <w:t>Blacks, Latin</w:t>
      </w:r>
      <w:r w:rsidR="002772B4">
        <w:rPr>
          <w:rFonts w:ascii="Times New Roman" w:hAnsi="Times New Roman" w:cs="Times New Roman"/>
          <w:sz w:val="24"/>
          <w:szCs w:val="24"/>
        </w:rPr>
        <w:t>o</w:t>
      </w:r>
      <w:r w:rsidR="008E08B5">
        <w:rPr>
          <w:rFonts w:ascii="Times New Roman" w:hAnsi="Times New Roman" w:cs="Times New Roman"/>
          <w:sz w:val="24"/>
          <w:szCs w:val="24"/>
        </w:rPr>
        <w:t xml:space="preserve">s, </w:t>
      </w:r>
      <w:r w:rsidR="00842323" w:rsidRPr="00842323">
        <w:rPr>
          <w:rFonts w:ascii="Times New Roman" w:hAnsi="Times New Roman" w:cs="Times New Roman"/>
          <w:sz w:val="24"/>
          <w:szCs w:val="24"/>
        </w:rPr>
        <w:t>Indigenous Peoples</w:t>
      </w:r>
      <w:r w:rsidR="00842323">
        <w:rPr>
          <w:rFonts w:ascii="Times New Roman" w:hAnsi="Times New Roman" w:cs="Times New Roman"/>
          <w:sz w:val="24"/>
          <w:szCs w:val="24"/>
        </w:rPr>
        <w:t>, and</w:t>
      </w:r>
      <w:r w:rsidR="00842323" w:rsidRPr="00842323">
        <w:rPr>
          <w:rFonts w:ascii="Times New Roman" w:hAnsi="Times New Roman" w:cs="Times New Roman"/>
          <w:sz w:val="24"/>
          <w:szCs w:val="24"/>
        </w:rPr>
        <w:t xml:space="preserve"> </w:t>
      </w:r>
      <w:r w:rsidR="008E08B5">
        <w:rPr>
          <w:rFonts w:ascii="Times New Roman" w:hAnsi="Times New Roman" w:cs="Times New Roman"/>
          <w:sz w:val="24"/>
          <w:szCs w:val="24"/>
        </w:rPr>
        <w:t>Asians/Pacific Islander</w:t>
      </w:r>
      <w:r w:rsidR="00F04BF7">
        <w:rPr>
          <w:rFonts w:ascii="Times New Roman" w:hAnsi="Times New Roman" w:cs="Times New Roman"/>
          <w:sz w:val="24"/>
          <w:szCs w:val="24"/>
        </w:rPr>
        <w:t>s, including Palestinians and Arab Americans</w:t>
      </w:r>
      <w:r w:rsidR="00A77154">
        <w:rPr>
          <w:rFonts w:ascii="Times New Roman" w:hAnsi="Times New Roman" w:cs="Times New Roman"/>
          <w:sz w:val="24"/>
          <w:szCs w:val="24"/>
        </w:rPr>
        <w:t>. T</w:t>
      </w:r>
      <w:r w:rsidR="008E08B5">
        <w:rPr>
          <w:rFonts w:ascii="Times New Roman" w:hAnsi="Times New Roman" w:cs="Times New Roman"/>
          <w:sz w:val="24"/>
          <w:szCs w:val="24"/>
        </w:rPr>
        <w:t xml:space="preserve">here is </w:t>
      </w:r>
      <w:r w:rsidR="003356B5">
        <w:rPr>
          <w:rFonts w:ascii="Times New Roman" w:hAnsi="Times New Roman" w:cs="Times New Roman"/>
          <w:sz w:val="24"/>
          <w:szCs w:val="24"/>
        </w:rPr>
        <w:t>little</w:t>
      </w:r>
      <w:r w:rsidR="00474240">
        <w:rPr>
          <w:rFonts w:ascii="Times New Roman" w:hAnsi="Times New Roman" w:cs="Times New Roman"/>
          <w:sz w:val="24"/>
          <w:szCs w:val="24"/>
        </w:rPr>
        <w:t xml:space="preserve"> </w:t>
      </w:r>
      <w:r w:rsidR="008E08B5">
        <w:rPr>
          <w:rFonts w:ascii="Times New Roman" w:hAnsi="Times New Roman" w:cs="Times New Roman"/>
          <w:sz w:val="24"/>
          <w:szCs w:val="24"/>
        </w:rPr>
        <w:t xml:space="preserve">mention of Jews </w:t>
      </w:r>
      <w:r w:rsidR="00961F1E">
        <w:rPr>
          <w:rFonts w:ascii="Times New Roman" w:hAnsi="Times New Roman" w:cs="Times New Roman"/>
          <w:sz w:val="24"/>
          <w:szCs w:val="24"/>
        </w:rPr>
        <w:t>and</w:t>
      </w:r>
      <w:r w:rsidR="008E08B5">
        <w:rPr>
          <w:rFonts w:ascii="Times New Roman" w:hAnsi="Times New Roman" w:cs="Times New Roman"/>
          <w:sz w:val="24"/>
          <w:szCs w:val="24"/>
        </w:rPr>
        <w:t xml:space="preserve"> </w:t>
      </w:r>
      <w:r w:rsidR="006534B0">
        <w:rPr>
          <w:rFonts w:ascii="Times New Roman" w:hAnsi="Times New Roman" w:cs="Times New Roman"/>
          <w:sz w:val="24"/>
          <w:szCs w:val="24"/>
        </w:rPr>
        <w:t>anti-Jewish hatred (</w:t>
      </w:r>
      <w:r w:rsidR="006534B0" w:rsidRPr="006534B0">
        <w:rPr>
          <w:rFonts w:ascii="Times New Roman" w:hAnsi="Times New Roman" w:cs="Times New Roman"/>
          <w:sz w:val="24"/>
          <w:szCs w:val="24"/>
        </w:rPr>
        <w:t>antisemitism</w:t>
      </w:r>
      <w:r w:rsidR="006534B0">
        <w:rPr>
          <w:rFonts w:ascii="Times New Roman" w:hAnsi="Times New Roman" w:cs="Times New Roman"/>
          <w:sz w:val="24"/>
          <w:szCs w:val="24"/>
        </w:rPr>
        <w:t>)</w:t>
      </w:r>
      <w:r w:rsidR="00047DDF">
        <w:rPr>
          <w:rFonts w:ascii="Times New Roman" w:hAnsi="Times New Roman" w:cs="Times New Roman"/>
          <w:sz w:val="24"/>
          <w:szCs w:val="24"/>
        </w:rPr>
        <w:t xml:space="preserve"> in the curriculum</w:t>
      </w:r>
      <w:r w:rsidR="006534B0">
        <w:rPr>
          <w:rFonts w:ascii="Times New Roman" w:hAnsi="Times New Roman" w:cs="Times New Roman"/>
          <w:sz w:val="24"/>
          <w:szCs w:val="24"/>
        </w:rPr>
        <w:t>.</w:t>
      </w:r>
      <w:r w:rsidR="008E08B5">
        <w:rPr>
          <w:rFonts w:ascii="Times New Roman" w:hAnsi="Times New Roman" w:cs="Times New Roman"/>
          <w:sz w:val="24"/>
          <w:szCs w:val="24"/>
        </w:rPr>
        <w:t xml:space="preserve"> </w:t>
      </w:r>
      <w:r w:rsidR="002D5D6A">
        <w:rPr>
          <w:rFonts w:ascii="Times New Roman" w:hAnsi="Times New Roman" w:cs="Times New Roman"/>
          <w:sz w:val="24"/>
          <w:szCs w:val="24"/>
        </w:rPr>
        <w:t>Despite increasing antisemitism in the U.S.,</w:t>
      </w:r>
      <w:r w:rsidR="009E2E41">
        <w:rPr>
          <w:rFonts w:ascii="Times New Roman" w:hAnsi="Times New Roman" w:cs="Times New Roman"/>
          <w:sz w:val="24"/>
          <w:szCs w:val="24"/>
        </w:rPr>
        <w:t xml:space="preserve"> there continues to be strong resistance to teaching about Jews and antisemitism</w:t>
      </w:r>
      <w:r w:rsidR="002D5D6A">
        <w:rPr>
          <w:rFonts w:ascii="Times New Roman" w:hAnsi="Times New Roman" w:cs="Times New Roman"/>
          <w:sz w:val="24"/>
          <w:szCs w:val="24"/>
        </w:rPr>
        <w:t xml:space="preserve"> in </w:t>
      </w:r>
      <w:r w:rsidR="006534B0">
        <w:rPr>
          <w:rFonts w:ascii="Times New Roman" w:hAnsi="Times New Roman" w:cs="Times New Roman"/>
          <w:sz w:val="24"/>
          <w:szCs w:val="24"/>
        </w:rPr>
        <w:t xml:space="preserve">the </w:t>
      </w:r>
      <w:r w:rsidR="00A01C7F">
        <w:rPr>
          <w:rFonts w:ascii="Times New Roman" w:hAnsi="Times New Roman" w:cs="Times New Roman"/>
          <w:sz w:val="24"/>
          <w:szCs w:val="24"/>
        </w:rPr>
        <w:t xml:space="preserve">high school </w:t>
      </w:r>
      <w:r w:rsidR="002D5D6A">
        <w:rPr>
          <w:rFonts w:ascii="Times New Roman" w:hAnsi="Times New Roman" w:cs="Times New Roman"/>
          <w:sz w:val="24"/>
          <w:szCs w:val="24"/>
        </w:rPr>
        <w:t>ES</w:t>
      </w:r>
      <w:r w:rsidR="006534B0">
        <w:rPr>
          <w:rFonts w:ascii="Times New Roman" w:hAnsi="Times New Roman" w:cs="Times New Roman"/>
          <w:sz w:val="24"/>
          <w:szCs w:val="24"/>
        </w:rPr>
        <w:t xml:space="preserve"> classroom</w:t>
      </w:r>
      <w:r w:rsidR="002D5D6A">
        <w:rPr>
          <w:rFonts w:ascii="Times New Roman" w:hAnsi="Times New Roman" w:cs="Times New Roman"/>
          <w:sz w:val="24"/>
          <w:szCs w:val="24"/>
        </w:rPr>
        <w:t xml:space="preserve">. </w:t>
      </w:r>
      <w:r w:rsidR="008E08B5">
        <w:rPr>
          <w:rFonts w:ascii="Times New Roman" w:hAnsi="Times New Roman" w:cs="Times New Roman"/>
          <w:sz w:val="24"/>
          <w:szCs w:val="24"/>
        </w:rPr>
        <w:t xml:space="preserve">This </w:t>
      </w:r>
      <w:r w:rsidR="006534B0">
        <w:rPr>
          <w:rFonts w:ascii="Times New Roman" w:hAnsi="Times New Roman" w:cs="Times New Roman"/>
          <w:sz w:val="24"/>
          <w:szCs w:val="24"/>
        </w:rPr>
        <w:t>article</w:t>
      </w:r>
      <w:r w:rsidR="008E08B5">
        <w:rPr>
          <w:rFonts w:ascii="Times New Roman" w:hAnsi="Times New Roman" w:cs="Times New Roman"/>
          <w:sz w:val="24"/>
          <w:szCs w:val="24"/>
        </w:rPr>
        <w:t xml:space="preserve"> a</w:t>
      </w:r>
      <w:r w:rsidR="00353169">
        <w:rPr>
          <w:rFonts w:ascii="Times New Roman" w:hAnsi="Times New Roman" w:cs="Times New Roman"/>
          <w:sz w:val="24"/>
          <w:szCs w:val="24"/>
        </w:rPr>
        <w:t>nalyze</w:t>
      </w:r>
      <w:r w:rsidR="002772B4">
        <w:rPr>
          <w:rFonts w:ascii="Times New Roman" w:hAnsi="Times New Roman" w:cs="Times New Roman"/>
          <w:sz w:val="24"/>
          <w:szCs w:val="24"/>
        </w:rPr>
        <w:t>s</w:t>
      </w:r>
      <w:r w:rsidR="00353169">
        <w:rPr>
          <w:rFonts w:ascii="Times New Roman" w:hAnsi="Times New Roman" w:cs="Times New Roman"/>
          <w:sz w:val="24"/>
          <w:szCs w:val="24"/>
        </w:rPr>
        <w:t xml:space="preserve"> </w:t>
      </w:r>
      <w:r w:rsidR="008E08B5">
        <w:rPr>
          <w:rFonts w:ascii="Times New Roman" w:hAnsi="Times New Roman" w:cs="Times New Roman"/>
          <w:sz w:val="24"/>
          <w:szCs w:val="24"/>
        </w:rPr>
        <w:t xml:space="preserve">the </w:t>
      </w:r>
      <w:r w:rsidR="00353169">
        <w:rPr>
          <w:rFonts w:ascii="Times New Roman" w:hAnsi="Times New Roman" w:cs="Times New Roman"/>
          <w:sz w:val="24"/>
          <w:szCs w:val="24"/>
        </w:rPr>
        <w:t xml:space="preserve">potential arguments for </w:t>
      </w:r>
      <w:r w:rsidR="006534B0">
        <w:rPr>
          <w:rFonts w:ascii="Times New Roman" w:hAnsi="Times New Roman" w:cs="Times New Roman"/>
          <w:sz w:val="24"/>
          <w:szCs w:val="24"/>
        </w:rPr>
        <w:t xml:space="preserve">the continued </w:t>
      </w:r>
      <w:r w:rsidR="008E08B5">
        <w:rPr>
          <w:rFonts w:ascii="Times New Roman" w:hAnsi="Times New Roman" w:cs="Times New Roman"/>
          <w:sz w:val="24"/>
          <w:szCs w:val="24"/>
        </w:rPr>
        <w:t xml:space="preserve">exclusion of Jews </w:t>
      </w:r>
      <w:r w:rsidR="00353169">
        <w:rPr>
          <w:rFonts w:ascii="Times New Roman" w:hAnsi="Times New Roman" w:cs="Times New Roman"/>
          <w:sz w:val="24"/>
          <w:szCs w:val="24"/>
        </w:rPr>
        <w:t>in</w:t>
      </w:r>
      <w:r w:rsidR="006534B0">
        <w:rPr>
          <w:rFonts w:ascii="Times New Roman" w:hAnsi="Times New Roman" w:cs="Times New Roman"/>
          <w:sz w:val="24"/>
          <w:szCs w:val="24"/>
        </w:rPr>
        <w:t xml:space="preserve"> </w:t>
      </w:r>
      <w:r w:rsidR="00353169">
        <w:rPr>
          <w:rFonts w:ascii="Times New Roman" w:hAnsi="Times New Roman" w:cs="Times New Roman"/>
          <w:sz w:val="24"/>
          <w:szCs w:val="24"/>
        </w:rPr>
        <w:t xml:space="preserve">ES and whether </w:t>
      </w:r>
      <w:r w:rsidR="007964C3">
        <w:rPr>
          <w:rFonts w:ascii="Times New Roman" w:hAnsi="Times New Roman" w:cs="Times New Roman"/>
          <w:sz w:val="24"/>
          <w:szCs w:val="24"/>
        </w:rPr>
        <w:t>Jews have</w:t>
      </w:r>
      <w:r w:rsidR="00353169">
        <w:rPr>
          <w:rFonts w:ascii="Times New Roman" w:hAnsi="Times New Roman" w:cs="Times New Roman"/>
          <w:sz w:val="24"/>
          <w:szCs w:val="24"/>
        </w:rPr>
        <w:t xml:space="preserve"> a place </w:t>
      </w:r>
      <w:r w:rsidR="006605BB">
        <w:rPr>
          <w:rFonts w:ascii="Times New Roman" w:hAnsi="Times New Roman" w:cs="Times New Roman"/>
          <w:sz w:val="24"/>
          <w:szCs w:val="24"/>
        </w:rPr>
        <w:t xml:space="preserve">within its </w:t>
      </w:r>
      <w:r w:rsidR="008A363B">
        <w:rPr>
          <w:rFonts w:ascii="Times New Roman" w:hAnsi="Times New Roman" w:cs="Times New Roman"/>
          <w:sz w:val="24"/>
          <w:szCs w:val="24"/>
        </w:rPr>
        <w:t>framework</w:t>
      </w:r>
      <w:r w:rsidR="008E08B5">
        <w:rPr>
          <w:rFonts w:ascii="Times New Roman" w:hAnsi="Times New Roman" w:cs="Times New Roman"/>
          <w:sz w:val="24"/>
          <w:szCs w:val="24"/>
        </w:rPr>
        <w:t xml:space="preserve">. </w:t>
      </w:r>
    </w:p>
    <w:p w14:paraId="1F8DC2D0" w14:textId="77777777" w:rsidR="00676459" w:rsidRDefault="00676459" w:rsidP="00301B6A">
      <w:pPr>
        <w:spacing w:after="0" w:line="480" w:lineRule="auto"/>
        <w:contextualSpacing/>
        <w:rPr>
          <w:rFonts w:ascii="Times New Roman" w:hAnsi="Times New Roman" w:cs="Times New Roman"/>
          <w:b/>
          <w:bCs/>
          <w:sz w:val="24"/>
          <w:szCs w:val="24"/>
        </w:rPr>
      </w:pPr>
    </w:p>
    <w:p w14:paraId="2A0A2256" w14:textId="77777777" w:rsidR="00A00A49" w:rsidRDefault="00A00A49" w:rsidP="00301B6A">
      <w:pPr>
        <w:spacing w:after="0" w:line="480" w:lineRule="auto"/>
        <w:contextualSpacing/>
        <w:rPr>
          <w:rFonts w:ascii="Times New Roman" w:hAnsi="Times New Roman" w:cs="Times New Roman"/>
          <w:b/>
          <w:bCs/>
          <w:sz w:val="24"/>
          <w:szCs w:val="24"/>
        </w:rPr>
      </w:pPr>
    </w:p>
    <w:p w14:paraId="529E9F0C" w14:textId="23B792DE" w:rsidR="00A77154" w:rsidRDefault="001B2A8A" w:rsidP="00301B6A">
      <w:pPr>
        <w:spacing w:after="0" w:line="48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Keywords: </w:t>
      </w:r>
      <w:r w:rsidRPr="001B2A8A">
        <w:rPr>
          <w:rFonts w:ascii="Times New Roman" w:hAnsi="Times New Roman" w:cs="Times New Roman"/>
          <w:sz w:val="24"/>
          <w:szCs w:val="24"/>
        </w:rPr>
        <w:t>liberated ethnic studies</w:t>
      </w:r>
      <w:r>
        <w:rPr>
          <w:rFonts w:ascii="Times New Roman" w:hAnsi="Times New Roman" w:cs="Times New Roman"/>
          <w:sz w:val="24"/>
          <w:szCs w:val="24"/>
        </w:rPr>
        <w:t>, antisemitism, K</w:t>
      </w:r>
      <w:r w:rsidR="000A54E2">
        <w:rPr>
          <w:rFonts w:ascii="Times New Roman" w:hAnsi="Times New Roman" w:cs="Times New Roman"/>
          <w:sz w:val="24"/>
          <w:szCs w:val="24"/>
        </w:rPr>
        <w:t>-</w:t>
      </w:r>
      <w:r>
        <w:rPr>
          <w:rFonts w:ascii="Times New Roman" w:hAnsi="Times New Roman" w:cs="Times New Roman"/>
          <w:sz w:val="24"/>
          <w:szCs w:val="24"/>
        </w:rPr>
        <w:t xml:space="preserve">12 education, </w:t>
      </w:r>
      <w:r w:rsidR="00152535">
        <w:rPr>
          <w:rFonts w:ascii="Times New Roman" w:hAnsi="Times New Roman" w:cs="Times New Roman"/>
          <w:sz w:val="24"/>
          <w:szCs w:val="24"/>
        </w:rPr>
        <w:t>Jewish Americans</w:t>
      </w:r>
      <w:r w:rsidR="007371C3">
        <w:rPr>
          <w:rFonts w:ascii="Times New Roman" w:hAnsi="Times New Roman" w:cs="Times New Roman"/>
          <w:sz w:val="24"/>
          <w:szCs w:val="24"/>
        </w:rPr>
        <w:t>, higher education</w:t>
      </w:r>
    </w:p>
    <w:p w14:paraId="548A2617" w14:textId="52E41938" w:rsidR="00DE4C4A" w:rsidRDefault="00DE4C4A" w:rsidP="00301B6A">
      <w:pPr>
        <w:spacing w:after="0" w:line="480" w:lineRule="auto"/>
        <w:contextualSpacing/>
        <w:rPr>
          <w:rFonts w:ascii="Times New Roman" w:hAnsi="Times New Roman" w:cs="Times New Roman"/>
          <w:sz w:val="24"/>
          <w:szCs w:val="24"/>
        </w:rPr>
      </w:pPr>
    </w:p>
    <w:p w14:paraId="1835E1D3" w14:textId="42E19DEF" w:rsidR="00DE4C4A" w:rsidRDefault="00DE4C4A" w:rsidP="00DE4C4A">
      <w:pPr>
        <w:spacing w:after="0" w:line="480" w:lineRule="auto"/>
        <w:contextualSpacing/>
        <w:rPr>
          <w:rFonts w:ascii="Times New Roman" w:hAnsi="Times New Roman" w:cs="Times New Roman"/>
          <w:sz w:val="24"/>
          <w:szCs w:val="24"/>
        </w:rPr>
      </w:pPr>
      <w:r w:rsidRPr="00DE4C4A">
        <w:rPr>
          <w:rFonts w:ascii="Times New Roman" w:hAnsi="Times New Roman" w:cs="Times New Roman"/>
          <w:b/>
          <w:bCs/>
          <w:sz w:val="24"/>
          <w:szCs w:val="24"/>
        </w:rPr>
        <w:t>Author</w:t>
      </w:r>
      <w:r w:rsidRPr="00DE4C4A">
        <w:rPr>
          <w:rFonts w:ascii="Times New Roman" w:hAnsi="Times New Roman" w:cs="Times New Roman"/>
          <w:sz w:val="24"/>
          <w:szCs w:val="24"/>
        </w:rPr>
        <w:t xml:space="preserve">: </w:t>
      </w:r>
      <w:r>
        <w:rPr>
          <w:rFonts w:ascii="Times New Roman" w:hAnsi="Times New Roman" w:cs="Times New Roman"/>
          <w:sz w:val="24"/>
          <w:szCs w:val="24"/>
        </w:rPr>
        <w:t>Daniel Ian Rubin</w:t>
      </w:r>
      <w:r w:rsidRPr="00DE4C4A">
        <w:rPr>
          <w:rFonts w:ascii="Times New Roman" w:hAnsi="Times New Roman" w:cs="Times New Roman"/>
          <w:sz w:val="24"/>
          <w:szCs w:val="24"/>
        </w:rPr>
        <w:t xml:space="preserve">, </w:t>
      </w:r>
      <w:r>
        <w:rPr>
          <w:rFonts w:ascii="Times New Roman" w:hAnsi="Times New Roman" w:cs="Times New Roman"/>
          <w:sz w:val="24"/>
          <w:szCs w:val="24"/>
        </w:rPr>
        <w:t>University of California, Riverside, Extension</w:t>
      </w:r>
    </w:p>
    <w:p w14:paraId="70E1B007" w14:textId="77777777" w:rsidR="00DE4C4A" w:rsidRPr="00DE4C4A" w:rsidRDefault="00DE4C4A" w:rsidP="00DE4C4A">
      <w:pPr>
        <w:spacing w:after="0" w:line="480" w:lineRule="auto"/>
        <w:contextualSpacing/>
        <w:rPr>
          <w:rFonts w:ascii="Times New Roman" w:hAnsi="Times New Roman" w:cs="Times New Roman"/>
          <w:sz w:val="24"/>
          <w:szCs w:val="24"/>
        </w:rPr>
      </w:pPr>
    </w:p>
    <w:p w14:paraId="6D6EBBF0" w14:textId="41F5091F" w:rsidR="00DE4C4A" w:rsidRDefault="00DE4C4A" w:rsidP="00301B6A">
      <w:pPr>
        <w:spacing w:after="0" w:line="480" w:lineRule="auto"/>
        <w:contextualSpacing/>
        <w:rPr>
          <w:rFonts w:ascii="Times New Roman" w:hAnsi="Times New Roman" w:cs="Times New Roman"/>
          <w:sz w:val="24"/>
          <w:szCs w:val="24"/>
        </w:rPr>
      </w:pPr>
      <w:r>
        <w:rPr>
          <w:rFonts w:ascii="Times New Roman" w:hAnsi="Times New Roman" w:cs="Times New Roman"/>
          <w:b/>
          <w:bCs/>
          <w:sz w:val="24"/>
          <w:szCs w:val="24"/>
        </w:rPr>
        <w:t>Email</w:t>
      </w:r>
      <w:r w:rsidRPr="00DE4C4A">
        <w:rPr>
          <w:rFonts w:ascii="Times New Roman" w:hAnsi="Times New Roman" w:cs="Times New Roman"/>
          <w:b/>
          <w:bCs/>
          <w:sz w:val="24"/>
          <w:szCs w:val="24"/>
        </w:rPr>
        <w:t xml:space="preserve"> address</w:t>
      </w:r>
      <w:r>
        <w:rPr>
          <w:rFonts w:ascii="Times New Roman" w:hAnsi="Times New Roman" w:cs="Times New Roman"/>
          <w:sz w:val="24"/>
          <w:szCs w:val="24"/>
        </w:rPr>
        <w:t>: drubin451@gmail.com</w:t>
      </w:r>
    </w:p>
    <w:p w14:paraId="327CCD70" w14:textId="77777777" w:rsidR="00DE4C4A" w:rsidRDefault="00DE4C4A" w:rsidP="00301B6A">
      <w:pPr>
        <w:spacing w:after="0" w:line="480" w:lineRule="auto"/>
        <w:contextualSpacing/>
        <w:rPr>
          <w:rFonts w:ascii="Times New Roman" w:hAnsi="Times New Roman" w:cs="Times New Roman"/>
          <w:b/>
          <w:bCs/>
          <w:sz w:val="24"/>
          <w:szCs w:val="24"/>
        </w:rPr>
      </w:pPr>
    </w:p>
    <w:p w14:paraId="3D3E5994" w14:textId="190E3F49" w:rsidR="00A90ED1" w:rsidRPr="00816C9A" w:rsidRDefault="00816C9A" w:rsidP="00301B6A">
      <w:pPr>
        <w:spacing w:after="0" w:line="480" w:lineRule="auto"/>
        <w:contextualSpacing/>
        <w:rPr>
          <w:rFonts w:ascii="Times New Roman" w:hAnsi="Times New Roman" w:cs="Times New Roman"/>
          <w:b/>
          <w:bCs/>
          <w:sz w:val="24"/>
          <w:szCs w:val="24"/>
        </w:rPr>
      </w:pPr>
      <w:r w:rsidRPr="00816C9A">
        <w:rPr>
          <w:rFonts w:ascii="Times New Roman" w:hAnsi="Times New Roman" w:cs="Times New Roman"/>
          <w:b/>
          <w:bCs/>
          <w:sz w:val="24"/>
          <w:szCs w:val="24"/>
        </w:rPr>
        <w:lastRenderedPageBreak/>
        <w:t>Background</w:t>
      </w:r>
    </w:p>
    <w:p w14:paraId="5779CA08" w14:textId="26F9D507" w:rsidR="004C5C42" w:rsidRDefault="002A5232" w:rsidP="004C5C4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Beginning with</w:t>
      </w:r>
      <w:r w:rsidR="00841903">
        <w:rPr>
          <w:rFonts w:ascii="Times New Roman" w:hAnsi="Times New Roman" w:cs="Times New Roman"/>
          <w:sz w:val="24"/>
          <w:szCs w:val="24"/>
        </w:rPr>
        <w:t xml:space="preserve"> the </w:t>
      </w:r>
      <w:r w:rsidR="00842323">
        <w:rPr>
          <w:rFonts w:ascii="Times New Roman" w:hAnsi="Times New Roman" w:cs="Times New Roman"/>
          <w:sz w:val="24"/>
          <w:szCs w:val="24"/>
        </w:rPr>
        <w:t xml:space="preserve">high school </w:t>
      </w:r>
      <w:r w:rsidR="00842323" w:rsidRPr="00842323">
        <w:rPr>
          <w:rFonts w:ascii="Times New Roman" w:hAnsi="Times New Roman" w:cs="Times New Roman"/>
          <w:sz w:val="24"/>
          <w:szCs w:val="24"/>
        </w:rPr>
        <w:t xml:space="preserve">graduating class </w:t>
      </w:r>
      <w:r w:rsidR="00842323">
        <w:rPr>
          <w:rFonts w:ascii="Times New Roman" w:hAnsi="Times New Roman" w:cs="Times New Roman"/>
          <w:sz w:val="24"/>
          <w:szCs w:val="24"/>
        </w:rPr>
        <w:t xml:space="preserve">of </w:t>
      </w:r>
      <w:r w:rsidR="00841903">
        <w:rPr>
          <w:rFonts w:ascii="Times New Roman" w:hAnsi="Times New Roman" w:cs="Times New Roman"/>
          <w:sz w:val="24"/>
          <w:szCs w:val="24"/>
        </w:rPr>
        <w:t xml:space="preserve">2029-2030, </w:t>
      </w:r>
      <w:r w:rsidR="00841903" w:rsidRPr="00841903">
        <w:rPr>
          <w:rFonts w:ascii="Times New Roman" w:hAnsi="Times New Roman" w:cs="Times New Roman"/>
          <w:sz w:val="24"/>
          <w:szCs w:val="24"/>
        </w:rPr>
        <w:t xml:space="preserve">California </w:t>
      </w:r>
      <w:r w:rsidR="00842323">
        <w:rPr>
          <w:rFonts w:ascii="Times New Roman" w:hAnsi="Times New Roman" w:cs="Times New Roman"/>
          <w:sz w:val="24"/>
          <w:szCs w:val="24"/>
        </w:rPr>
        <w:t>is slated to</w:t>
      </w:r>
      <w:r w:rsidR="00841903">
        <w:rPr>
          <w:rFonts w:ascii="Times New Roman" w:hAnsi="Times New Roman" w:cs="Times New Roman"/>
          <w:sz w:val="24"/>
          <w:szCs w:val="24"/>
        </w:rPr>
        <w:t xml:space="preserve"> be </w:t>
      </w:r>
      <w:r w:rsidR="00841903" w:rsidRPr="00841903">
        <w:rPr>
          <w:rFonts w:ascii="Times New Roman" w:hAnsi="Times New Roman" w:cs="Times New Roman"/>
          <w:sz w:val="24"/>
          <w:szCs w:val="24"/>
        </w:rPr>
        <w:t>the first state</w:t>
      </w:r>
      <w:r w:rsidR="001B7BE9">
        <w:rPr>
          <w:rFonts w:ascii="Times New Roman" w:hAnsi="Times New Roman" w:cs="Times New Roman"/>
          <w:sz w:val="24"/>
          <w:szCs w:val="24"/>
        </w:rPr>
        <w:t xml:space="preserve"> in the </w:t>
      </w:r>
      <w:r w:rsidR="008B014E">
        <w:rPr>
          <w:rFonts w:ascii="Times New Roman" w:hAnsi="Times New Roman" w:cs="Times New Roman"/>
          <w:sz w:val="24"/>
          <w:szCs w:val="24"/>
        </w:rPr>
        <w:t>United States</w:t>
      </w:r>
      <w:r w:rsidR="00841903" w:rsidRPr="00841903">
        <w:rPr>
          <w:rFonts w:ascii="Times New Roman" w:hAnsi="Times New Roman" w:cs="Times New Roman"/>
          <w:sz w:val="24"/>
          <w:szCs w:val="24"/>
        </w:rPr>
        <w:t xml:space="preserve"> to require all students to complete a semester-long course in </w:t>
      </w:r>
      <w:r w:rsidR="00B62F56">
        <w:rPr>
          <w:rFonts w:ascii="Times New Roman" w:hAnsi="Times New Roman" w:cs="Times New Roman"/>
          <w:sz w:val="24"/>
          <w:szCs w:val="24"/>
        </w:rPr>
        <w:t>E</w:t>
      </w:r>
      <w:r w:rsidR="00841903" w:rsidRPr="00841903">
        <w:rPr>
          <w:rFonts w:ascii="Times New Roman" w:hAnsi="Times New Roman" w:cs="Times New Roman"/>
          <w:sz w:val="24"/>
          <w:szCs w:val="24"/>
        </w:rPr>
        <w:t xml:space="preserve">thnic </w:t>
      </w:r>
      <w:r w:rsidR="00B62F56">
        <w:rPr>
          <w:rFonts w:ascii="Times New Roman" w:hAnsi="Times New Roman" w:cs="Times New Roman"/>
          <w:sz w:val="24"/>
          <w:szCs w:val="24"/>
        </w:rPr>
        <w:t>S</w:t>
      </w:r>
      <w:r w:rsidR="00841903" w:rsidRPr="00841903">
        <w:rPr>
          <w:rFonts w:ascii="Times New Roman" w:hAnsi="Times New Roman" w:cs="Times New Roman"/>
          <w:sz w:val="24"/>
          <w:szCs w:val="24"/>
        </w:rPr>
        <w:t xml:space="preserve">tudies </w:t>
      </w:r>
      <w:r w:rsidR="00C90FB9">
        <w:rPr>
          <w:rFonts w:ascii="Times New Roman" w:hAnsi="Times New Roman" w:cs="Times New Roman"/>
          <w:sz w:val="24"/>
          <w:szCs w:val="24"/>
        </w:rPr>
        <w:t xml:space="preserve">(ES) </w:t>
      </w:r>
      <w:r w:rsidR="00841903">
        <w:rPr>
          <w:rFonts w:ascii="Times New Roman" w:hAnsi="Times New Roman" w:cs="Times New Roman"/>
          <w:sz w:val="24"/>
          <w:szCs w:val="24"/>
        </w:rPr>
        <w:t xml:space="preserve">in order </w:t>
      </w:r>
      <w:r w:rsidR="00841903" w:rsidRPr="00841903">
        <w:rPr>
          <w:rFonts w:ascii="Times New Roman" w:hAnsi="Times New Roman" w:cs="Times New Roman"/>
          <w:sz w:val="24"/>
          <w:szCs w:val="24"/>
        </w:rPr>
        <w:t>to earn a high school diploma</w:t>
      </w:r>
      <w:r w:rsidR="00841903">
        <w:rPr>
          <w:rFonts w:ascii="Times New Roman" w:hAnsi="Times New Roman" w:cs="Times New Roman"/>
          <w:sz w:val="24"/>
          <w:szCs w:val="24"/>
        </w:rPr>
        <w:t xml:space="preserve"> (Fensterwald, 2021).</w:t>
      </w:r>
      <w:r w:rsidR="001B7BE9">
        <w:rPr>
          <w:rFonts w:ascii="Times New Roman" w:hAnsi="Times New Roman" w:cs="Times New Roman"/>
          <w:sz w:val="24"/>
          <w:szCs w:val="24"/>
        </w:rPr>
        <w:t xml:space="preserve"> </w:t>
      </w:r>
      <w:r w:rsidR="00C90FB9">
        <w:rPr>
          <w:rFonts w:ascii="Times New Roman" w:hAnsi="Times New Roman" w:cs="Times New Roman"/>
          <w:sz w:val="24"/>
          <w:szCs w:val="24"/>
        </w:rPr>
        <w:t xml:space="preserve">The process of creating an ES course </w:t>
      </w:r>
      <w:r w:rsidR="003E04A1">
        <w:rPr>
          <w:rFonts w:ascii="Times New Roman" w:hAnsi="Times New Roman" w:cs="Times New Roman"/>
          <w:sz w:val="24"/>
          <w:szCs w:val="24"/>
        </w:rPr>
        <w:t xml:space="preserve">that was </w:t>
      </w:r>
      <w:r w:rsidR="00C90FB9">
        <w:rPr>
          <w:rFonts w:ascii="Times New Roman" w:hAnsi="Times New Roman" w:cs="Times New Roman"/>
          <w:sz w:val="24"/>
          <w:szCs w:val="24"/>
        </w:rPr>
        <w:t xml:space="preserve">palatable to the masses was no easy task. </w:t>
      </w:r>
      <w:r w:rsidR="004C5C42">
        <w:rPr>
          <w:rFonts w:ascii="Times New Roman" w:hAnsi="Times New Roman" w:cs="Times New Roman"/>
          <w:sz w:val="24"/>
          <w:szCs w:val="24"/>
        </w:rPr>
        <w:t>T</w:t>
      </w:r>
      <w:r w:rsidR="004C5C42" w:rsidRPr="004C5C42">
        <w:rPr>
          <w:rFonts w:ascii="Times New Roman" w:hAnsi="Times New Roman" w:cs="Times New Roman"/>
          <w:sz w:val="24"/>
          <w:szCs w:val="24"/>
        </w:rPr>
        <w:t>he initial draft of the Ethnic Studies Model Curriculum (ESMC)</w:t>
      </w:r>
      <w:r w:rsidR="004C5C42">
        <w:rPr>
          <w:rFonts w:ascii="Times New Roman" w:hAnsi="Times New Roman" w:cs="Times New Roman"/>
          <w:sz w:val="24"/>
          <w:szCs w:val="24"/>
        </w:rPr>
        <w:t>:</w:t>
      </w:r>
      <w:r w:rsidR="004C5C42" w:rsidRPr="004C5C42">
        <w:rPr>
          <w:rFonts w:ascii="Times New Roman" w:hAnsi="Times New Roman" w:cs="Times New Roman"/>
          <w:sz w:val="24"/>
          <w:szCs w:val="24"/>
        </w:rPr>
        <w:t xml:space="preserve"> </w:t>
      </w:r>
    </w:p>
    <w:p w14:paraId="016E8546" w14:textId="37B2C6DF" w:rsidR="004C5C42" w:rsidRDefault="004C5C42" w:rsidP="004C5C42">
      <w:pPr>
        <w:spacing w:line="480" w:lineRule="auto"/>
        <w:ind w:left="720"/>
        <w:contextualSpacing/>
        <w:rPr>
          <w:rFonts w:ascii="Times New Roman" w:hAnsi="Times New Roman" w:cs="Times New Roman"/>
          <w:sz w:val="24"/>
          <w:szCs w:val="24"/>
        </w:rPr>
      </w:pPr>
      <w:r w:rsidRPr="004C5C42">
        <w:rPr>
          <w:rFonts w:ascii="Times New Roman" w:hAnsi="Times New Roman" w:cs="Times New Roman"/>
          <w:sz w:val="24"/>
          <w:szCs w:val="24"/>
        </w:rPr>
        <w:t>was largely a K-12 imprint of a college-level elective in ethnic studies, and an heir of the Third World Liberation Front, the student movement of Blacks, Latinos, Asians and Native Americans whose five-month strike at San Francisco State University led to the nation’s first college ethnic studies course in 1969</w:t>
      </w:r>
      <w:r>
        <w:rPr>
          <w:rFonts w:ascii="Times New Roman" w:hAnsi="Times New Roman" w:cs="Times New Roman"/>
          <w:sz w:val="24"/>
          <w:szCs w:val="24"/>
        </w:rPr>
        <w:t>. (Fensterwald, 2021, para. 16)</w:t>
      </w:r>
    </w:p>
    <w:p w14:paraId="25502EA8" w14:textId="13EB7329" w:rsidR="00B62F56" w:rsidRDefault="003E04A1" w:rsidP="004C5C42">
      <w:pPr>
        <w:spacing w:line="480" w:lineRule="auto"/>
        <w:contextualSpacing/>
        <w:rPr>
          <w:rFonts w:ascii="Times New Roman" w:hAnsi="Times New Roman" w:cs="Times New Roman"/>
          <w:sz w:val="24"/>
          <w:szCs w:val="24"/>
        </w:rPr>
      </w:pPr>
      <w:r>
        <w:rPr>
          <w:rFonts w:ascii="Times New Roman" w:hAnsi="Times New Roman" w:cs="Times New Roman"/>
          <w:sz w:val="24"/>
          <w:szCs w:val="24"/>
        </w:rPr>
        <w:t>S</w:t>
      </w:r>
      <w:r w:rsidR="003A6A13">
        <w:rPr>
          <w:rFonts w:ascii="Times New Roman" w:hAnsi="Times New Roman" w:cs="Times New Roman"/>
          <w:sz w:val="24"/>
          <w:szCs w:val="24"/>
        </w:rPr>
        <w:t xml:space="preserve">everal </w:t>
      </w:r>
      <w:r>
        <w:rPr>
          <w:rFonts w:ascii="Times New Roman" w:hAnsi="Times New Roman" w:cs="Times New Roman"/>
          <w:sz w:val="24"/>
          <w:szCs w:val="24"/>
        </w:rPr>
        <w:t xml:space="preserve">ethnic </w:t>
      </w:r>
      <w:r w:rsidR="003A6A13">
        <w:rPr>
          <w:rFonts w:ascii="Times New Roman" w:hAnsi="Times New Roman" w:cs="Times New Roman"/>
          <w:sz w:val="24"/>
          <w:szCs w:val="24"/>
        </w:rPr>
        <w:t xml:space="preserve">groups in the U.S., such as Armenian, Sikh, </w:t>
      </w:r>
      <w:r w:rsidR="004C5C42" w:rsidRPr="004C5C42">
        <w:rPr>
          <w:rFonts w:ascii="Times New Roman" w:hAnsi="Times New Roman" w:cs="Times New Roman"/>
          <w:sz w:val="24"/>
          <w:szCs w:val="24"/>
        </w:rPr>
        <w:t>Laotian</w:t>
      </w:r>
      <w:r w:rsidR="004C5C42">
        <w:rPr>
          <w:rFonts w:ascii="Times New Roman" w:hAnsi="Times New Roman" w:cs="Times New Roman"/>
          <w:sz w:val="24"/>
          <w:szCs w:val="24"/>
        </w:rPr>
        <w:t xml:space="preserve">, </w:t>
      </w:r>
      <w:r w:rsidR="003A6A13">
        <w:rPr>
          <w:rFonts w:ascii="Times New Roman" w:hAnsi="Times New Roman" w:cs="Times New Roman"/>
          <w:sz w:val="24"/>
          <w:szCs w:val="24"/>
        </w:rPr>
        <w:t xml:space="preserve">and </w:t>
      </w:r>
      <w:r w:rsidR="00FE4528">
        <w:rPr>
          <w:rFonts w:ascii="Times New Roman" w:hAnsi="Times New Roman" w:cs="Times New Roman"/>
          <w:sz w:val="24"/>
          <w:szCs w:val="24"/>
        </w:rPr>
        <w:t xml:space="preserve">Arab Americans, were unhappy with their lack of representation (or misrepresentation) in the </w:t>
      </w:r>
      <w:r w:rsidR="000A182E">
        <w:rPr>
          <w:rFonts w:ascii="Times New Roman" w:hAnsi="Times New Roman" w:cs="Times New Roman"/>
          <w:sz w:val="24"/>
          <w:szCs w:val="24"/>
        </w:rPr>
        <w:t>various drafts of the</w:t>
      </w:r>
      <w:r w:rsidR="00FE4528">
        <w:rPr>
          <w:rFonts w:ascii="Times New Roman" w:hAnsi="Times New Roman" w:cs="Times New Roman"/>
          <w:sz w:val="24"/>
          <w:szCs w:val="24"/>
        </w:rPr>
        <w:t xml:space="preserve"> framework. </w:t>
      </w:r>
      <w:hyperlink r:id="rId8" w:tgtFrame="_blank" w:history="1">
        <w:r w:rsidR="00FE4528" w:rsidRPr="00FE4528">
          <w:rPr>
            <w:rStyle w:val="Hyperlink"/>
            <w:rFonts w:ascii="Times New Roman" w:hAnsi="Times New Roman" w:cs="Times New Roman"/>
            <w:color w:val="auto"/>
            <w:sz w:val="24"/>
            <w:szCs w:val="24"/>
            <w:u w:val="none"/>
          </w:rPr>
          <w:t xml:space="preserve">The </w:t>
        </w:r>
        <w:r w:rsidR="00B62F56">
          <w:rPr>
            <w:rStyle w:val="Hyperlink"/>
            <w:rFonts w:ascii="Times New Roman" w:hAnsi="Times New Roman" w:cs="Times New Roman"/>
            <w:color w:val="auto"/>
            <w:sz w:val="24"/>
            <w:szCs w:val="24"/>
            <w:u w:val="none"/>
          </w:rPr>
          <w:t>first</w:t>
        </w:r>
        <w:r w:rsidR="00FE4528" w:rsidRPr="00FE4528">
          <w:rPr>
            <w:rStyle w:val="Hyperlink"/>
            <w:rFonts w:ascii="Times New Roman" w:hAnsi="Times New Roman" w:cs="Times New Roman"/>
            <w:color w:val="auto"/>
            <w:sz w:val="24"/>
            <w:szCs w:val="24"/>
            <w:u w:val="none"/>
          </w:rPr>
          <w:t xml:space="preserve"> draft of the curriculum</w:t>
        </w:r>
      </w:hyperlink>
      <w:r w:rsidR="00FE4528" w:rsidRPr="00FE4528">
        <w:rPr>
          <w:rFonts w:ascii="Times New Roman" w:hAnsi="Times New Roman" w:cs="Times New Roman"/>
          <w:sz w:val="24"/>
          <w:szCs w:val="24"/>
        </w:rPr>
        <w:t xml:space="preserve"> was </w:t>
      </w:r>
      <w:r w:rsidR="004C5C42">
        <w:rPr>
          <w:rFonts w:ascii="Times New Roman" w:hAnsi="Times New Roman" w:cs="Times New Roman"/>
          <w:sz w:val="24"/>
          <w:szCs w:val="24"/>
        </w:rPr>
        <w:t>also “</w:t>
      </w:r>
      <w:r w:rsidR="00FE4528" w:rsidRPr="00FE4528">
        <w:rPr>
          <w:rFonts w:ascii="Times New Roman" w:hAnsi="Times New Roman" w:cs="Times New Roman"/>
          <w:sz w:val="24"/>
          <w:szCs w:val="24"/>
        </w:rPr>
        <w:t xml:space="preserve">besieged by controversy and criticism, in large part from Jewish groups and legislators who objected to its treatment of Jews, exclusion of anti-Semitism as a form of hate, and mention of the Boycott, Divestment, Sanctions </w:t>
      </w:r>
      <w:r w:rsidR="008B053B">
        <w:rPr>
          <w:rFonts w:ascii="Times New Roman" w:hAnsi="Times New Roman" w:cs="Times New Roman"/>
          <w:sz w:val="24"/>
          <w:szCs w:val="24"/>
        </w:rPr>
        <w:t xml:space="preserve">[BDS] </w:t>
      </w:r>
      <w:r w:rsidR="00FE4528" w:rsidRPr="00FE4528">
        <w:rPr>
          <w:rFonts w:ascii="Times New Roman" w:hAnsi="Times New Roman" w:cs="Times New Roman"/>
          <w:sz w:val="24"/>
          <w:szCs w:val="24"/>
        </w:rPr>
        <w:t>protest movement against Israel</w:t>
      </w:r>
      <w:r w:rsidR="00FE4528">
        <w:rPr>
          <w:rFonts w:ascii="Times New Roman" w:hAnsi="Times New Roman" w:cs="Times New Roman"/>
          <w:sz w:val="24"/>
          <w:szCs w:val="24"/>
        </w:rPr>
        <w:t>” (</w:t>
      </w:r>
      <w:r w:rsidR="004C5C42" w:rsidRPr="004C5C42">
        <w:rPr>
          <w:rFonts w:ascii="Times New Roman" w:hAnsi="Times New Roman" w:cs="Times New Roman"/>
          <w:sz w:val="24"/>
          <w:szCs w:val="24"/>
        </w:rPr>
        <w:t>Agrawal</w:t>
      </w:r>
      <w:r w:rsidR="004C5C42">
        <w:rPr>
          <w:rFonts w:ascii="Times New Roman" w:hAnsi="Times New Roman" w:cs="Times New Roman"/>
          <w:sz w:val="24"/>
          <w:szCs w:val="24"/>
        </w:rPr>
        <w:t xml:space="preserve">, </w:t>
      </w:r>
      <w:r w:rsidR="004C5C42" w:rsidRPr="004C5C42">
        <w:rPr>
          <w:rFonts w:ascii="Times New Roman" w:hAnsi="Times New Roman" w:cs="Times New Roman"/>
          <w:sz w:val="24"/>
          <w:szCs w:val="24"/>
        </w:rPr>
        <w:t>2021</w:t>
      </w:r>
      <w:r w:rsidR="004C5C42">
        <w:rPr>
          <w:rFonts w:ascii="Times New Roman" w:hAnsi="Times New Roman" w:cs="Times New Roman"/>
          <w:sz w:val="24"/>
          <w:szCs w:val="24"/>
        </w:rPr>
        <w:t xml:space="preserve">, </w:t>
      </w:r>
      <w:r w:rsidR="00FE4528">
        <w:rPr>
          <w:rFonts w:ascii="Times New Roman" w:hAnsi="Times New Roman" w:cs="Times New Roman"/>
          <w:sz w:val="24"/>
          <w:szCs w:val="24"/>
        </w:rPr>
        <w:t>para. 12).</w:t>
      </w:r>
      <w:r w:rsidR="00FE4528" w:rsidRPr="00FE4528">
        <w:rPr>
          <w:rFonts w:ascii="Times New Roman" w:hAnsi="Times New Roman" w:cs="Times New Roman"/>
          <w:sz w:val="24"/>
          <w:szCs w:val="24"/>
        </w:rPr>
        <w:t xml:space="preserve"> </w:t>
      </w:r>
      <w:r w:rsidR="00B62F56">
        <w:rPr>
          <w:rFonts w:ascii="Times New Roman" w:hAnsi="Times New Roman" w:cs="Times New Roman"/>
          <w:sz w:val="24"/>
          <w:szCs w:val="24"/>
        </w:rPr>
        <w:t xml:space="preserve">Due to varied </w:t>
      </w:r>
      <w:r w:rsidR="008E263E">
        <w:rPr>
          <w:rFonts w:ascii="Times New Roman" w:hAnsi="Times New Roman" w:cs="Times New Roman"/>
          <w:sz w:val="24"/>
          <w:szCs w:val="24"/>
        </w:rPr>
        <w:t xml:space="preserve">issues of </w:t>
      </w:r>
      <w:r w:rsidR="00B62F56">
        <w:rPr>
          <w:rFonts w:ascii="Times New Roman" w:hAnsi="Times New Roman" w:cs="Times New Roman"/>
          <w:sz w:val="24"/>
          <w:szCs w:val="24"/>
        </w:rPr>
        <w:t>contention</w:t>
      </w:r>
      <w:r w:rsidR="008E263E">
        <w:rPr>
          <w:rFonts w:ascii="Times New Roman" w:hAnsi="Times New Roman" w:cs="Times New Roman"/>
          <w:sz w:val="24"/>
          <w:szCs w:val="24"/>
        </w:rPr>
        <w:t xml:space="preserve"> from diverse groups</w:t>
      </w:r>
      <w:r w:rsidR="00B62F56" w:rsidRPr="00B62F56">
        <w:rPr>
          <w:rFonts w:ascii="Times New Roman" w:hAnsi="Times New Roman" w:cs="Times New Roman"/>
          <w:sz w:val="24"/>
          <w:szCs w:val="24"/>
        </w:rPr>
        <w:t xml:space="preserve">, it took about four years and four drafts to create the accepted version of the </w:t>
      </w:r>
      <w:r w:rsidR="00B62F56">
        <w:rPr>
          <w:rFonts w:ascii="Times New Roman" w:hAnsi="Times New Roman" w:cs="Times New Roman"/>
          <w:sz w:val="24"/>
          <w:szCs w:val="24"/>
        </w:rPr>
        <w:t xml:space="preserve">ES </w:t>
      </w:r>
      <w:r w:rsidR="00B62F56" w:rsidRPr="00B62F56">
        <w:rPr>
          <w:rFonts w:ascii="Times New Roman" w:hAnsi="Times New Roman" w:cs="Times New Roman"/>
          <w:sz w:val="24"/>
          <w:szCs w:val="24"/>
        </w:rPr>
        <w:t xml:space="preserve">course </w:t>
      </w:r>
      <w:r w:rsidR="00B62F56">
        <w:rPr>
          <w:rFonts w:ascii="Times New Roman" w:hAnsi="Times New Roman" w:cs="Times New Roman"/>
          <w:sz w:val="24"/>
          <w:szCs w:val="24"/>
        </w:rPr>
        <w:t xml:space="preserve">in the state of California </w:t>
      </w:r>
      <w:r w:rsidR="00B62F56" w:rsidRPr="00B62F56">
        <w:rPr>
          <w:rFonts w:ascii="Times New Roman" w:hAnsi="Times New Roman" w:cs="Times New Roman"/>
          <w:sz w:val="24"/>
          <w:szCs w:val="24"/>
        </w:rPr>
        <w:t>(Asmelash, 2021).</w:t>
      </w:r>
      <w:r w:rsidR="001573E5" w:rsidRPr="001573E5">
        <w:rPr>
          <w:rFonts w:ascii="Open Sans" w:hAnsi="Open Sans" w:cs="Open Sans"/>
          <w:color w:val="444444"/>
          <w:shd w:val="clear" w:color="auto" w:fill="FFFFFF"/>
        </w:rPr>
        <w:t xml:space="preserve"> </w:t>
      </w:r>
    </w:p>
    <w:p w14:paraId="4B972941" w14:textId="675E5EF7" w:rsidR="008E08B5" w:rsidRDefault="0096440A" w:rsidP="00E1622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need for continued course revision was problematic for many of those </w:t>
      </w:r>
      <w:r w:rsidR="004C5C42">
        <w:rPr>
          <w:rFonts w:ascii="Times New Roman" w:hAnsi="Times New Roman" w:cs="Times New Roman"/>
          <w:sz w:val="24"/>
          <w:szCs w:val="24"/>
        </w:rPr>
        <w:t>ES</w:t>
      </w:r>
      <w:r w:rsidR="003E04A1" w:rsidRPr="003E04A1">
        <w:rPr>
          <w:rFonts w:ascii="Times New Roman" w:hAnsi="Times New Roman" w:cs="Times New Roman"/>
          <w:sz w:val="24"/>
          <w:szCs w:val="24"/>
        </w:rPr>
        <w:t xml:space="preserve"> </w:t>
      </w:r>
      <w:r w:rsidR="004C5C42">
        <w:rPr>
          <w:rFonts w:ascii="Times New Roman" w:hAnsi="Times New Roman" w:cs="Times New Roman"/>
          <w:sz w:val="24"/>
          <w:szCs w:val="24"/>
        </w:rPr>
        <w:t xml:space="preserve">university professors and </w:t>
      </w:r>
      <w:r w:rsidR="003E04A1" w:rsidRPr="003E04A1">
        <w:rPr>
          <w:rFonts w:ascii="Times New Roman" w:hAnsi="Times New Roman" w:cs="Times New Roman"/>
          <w:sz w:val="24"/>
          <w:szCs w:val="24"/>
        </w:rPr>
        <w:t xml:space="preserve">teachers initially appointed by the </w:t>
      </w:r>
      <w:r w:rsidR="004C5C42">
        <w:rPr>
          <w:rFonts w:ascii="Times New Roman" w:hAnsi="Times New Roman" w:cs="Times New Roman"/>
          <w:sz w:val="24"/>
          <w:szCs w:val="24"/>
        </w:rPr>
        <w:t xml:space="preserve">California </w:t>
      </w:r>
      <w:r w:rsidR="003E04A1" w:rsidRPr="003E04A1">
        <w:rPr>
          <w:rFonts w:ascii="Times New Roman" w:hAnsi="Times New Roman" w:cs="Times New Roman"/>
          <w:sz w:val="24"/>
          <w:szCs w:val="24"/>
        </w:rPr>
        <w:t xml:space="preserve">State Board of Education to draft the </w:t>
      </w:r>
      <w:r w:rsidR="004C5C42">
        <w:rPr>
          <w:rFonts w:ascii="Times New Roman" w:hAnsi="Times New Roman" w:cs="Times New Roman"/>
          <w:sz w:val="24"/>
          <w:szCs w:val="24"/>
        </w:rPr>
        <w:t>course</w:t>
      </w:r>
      <w:r>
        <w:rPr>
          <w:rFonts w:ascii="Times New Roman" w:hAnsi="Times New Roman" w:cs="Times New Roman"/>
          <w:sz w:val="24"/>
          <w:szCs w:val="24"/>
        </w:rPr>
        <w:t>.</w:t>
      </w:r>
      <w:r w:rsidR="003E04A1" w:rsidRPr="003E04A1">
        <w:rPr>
          <w:rFonts w:ascii="Times New Roman" w:hAnsi="Times New Roman" w:cs="Times New Roman"/>
          <w:sz w:val="24"/>
          <w:szCs w:val="24"/>
        </w:rPr>
        <w:t xml:space="preserve"> </w:t>
      </w:r>
      <w:r w:rsidR="00A51A6D" w:rsidRPr="008B64A3">
        <w:rPr>
          <w:rFonts w:ascii="Times New Roman" w:hAnsi="Times New Roman" w:cs="Times New Roman"/>
          <w:sz w:val="24"/>
          <w:szCs w:val="24"/>
        </w:rPr>
        <w:t>After various revisions were made by the California Department of Education, including adding lesson plans about Jews and antisemitism, a</w:t>
      </w:r>
      <w:r w:rsidRPr="008B64A3">
        <w:rPr>
          <w:rFonts w:ascii="Times New Roman" w:hAnsi="Times New Roman" w:cs="Times New Roman"/>
          <w:sz w:val="24"/>
          <w:szCs w:val="24"/>
        </w:rPr>
        <w:t xml:space="preserve">ll </w:t>
      </w:r>
      <w:r w:rsidRPr="0096440A">
        <w:rPr>
          <w:rFonts w:ascii="Times New Roman" w:hAnsi="Times New Roman" w:cs="Times New Roman"/>
          <w:sz w:val="24"/>
          <w:szCs w:val="24"/>
        </w:rPr>
        <w:t xml:space="preserve">20 of the </w:t>
      </w:r>
      <w:r>
        <w:rPr>
          <w:rFonts w:ascii="Times New Roman" w:hAnsi="Times New Roman" w:cs="Times New Roman"/>
          <w:sz w:val="24"/>
          <w:szCs w:val="24"/>
        </w:rPr>
        <w:t xml:space="preserve">original members </w:t>
      </w:r>
      <w:r w:rsidR="003E04A1" w:rsidRPr="003E04A1">
        <w:rPr>
          <w:rFonts w:ascii="Times New Roman" w:hAnsi="Times New Roman" w:cs="Times New Roman"/>
          <w:sz w:val="24"/>
          <w:szCs w:val="24"/>
        </w:rPr>
        <w:t xml:space="preserve">asked to withdraw their names from </w:t>
      </w:r>
      <w:r w:rsidR="004C5C42">
        <w:rPr>
          <w:rFonts w:ascii="Times New Roman" w:hAnsi="Times New Roman" w:cs="Times New Roman"/>
          <w:sz w:val="24"/>
          <w:szCs w:val="24"/>
        </w:rPr>
        <w:t>the acknowledgment section</w:t>
      </w:r>
      <w:r w:rsidR="003E04A1">
        <w:rPr>
          <w:rFonts w:ascii="Times New Roman" w:hAnsi="Times New Roman" w:cs="Times New Roman"/>
          <w:sz w:val="24"/>
          <w:szCs w:val="24"/>
        </w:rPr>
        <w:t xml:space="preserve"> </w:t>
      </w:r>
      <w:r w:rsidR="00B62F56">
        <w:rPr>
          <w:rFonts w:ascii="Times New Roman" w:hAnsi="Times New Roman" w:cs="Times New Roman"/>
          <w:sz w:val="24"/>
          <w:szCs w:val="24"/>
        </w:rPr>
        <w:t>due to</w:t>
      </w:r>
      <w:r w:rsidR="00B62F56" w:rsidRPr="00B62F56">
        <w:rPr>
          <w:rFonts w:ascii="Times New Roman" w:hAnsi="Times New Roman" w:cs="Times New Roman"/>
          <w:sz w:val="24"/>
          <w:szCs w:val="24"/>
        </w:rPr>
        <w:t xml:space="preserve"> their beliefs that further iterations </w:t>
      </w:r>
      <w:r w:rsidR="00B62F56" w:rsidRPr="00B62F56">
        <w:rPr>
          <w:rFonts w:ascii="Times New Roman" w:hAnsi="Times New Roman" w:cs="Times New Roman"/>
          <w:sz w:val="24"/>
          <w:szCs w:val="24"/>
        </w:rPr>
        <w:lastRenderedPageBreak/>
        <w:t xml:space="preserve">of the course were compromised and watered-down </w:t>
      </w:r>
      <w:r w:rsidR="003E04A1">
        <w:rPr>
          <w:rFonts w:ascii="Times New Roman" w:hAnsi="Times New Roman" w:cs="Times New Roman"/>
          <w:sz w:val="24"/>
          <w:szCs w:val="24"/>
        </w:rPr>
        <w:t>(</w:t>
      </w:r>
      <w:r w:rsidR="00135F9A">
        <w:rPr>
          <w:rFonts w:ascii="Times New Roman" w:hAnsi="Times New Roman" w:cs="Times New Roman"/>
          <w:sz w:val="24"/>
          <w:szCs w:val="24"/>
        </w:rPr>
        <w:t xml:space="preserve">Kornfield, 2021; </w:t>
      </w:r>
      <w:r w:rsidR="000F350F" w:rsidRPr="000F350F">
        <w:rPr>
          <w:rFonts w:ascii="Times New Roman" w:hAnsi="Times New Roman" w:cs="Times New Roman"/>
          <w:sz w:val="24"/>
          <w:szCs w:val="24"/>
        </w:rPr>
        <w:t>Weissman, 2022</w:t>
      </w:r>
      <w:r w:rsidR="003E04A1" w:rsidRPr="00A51A6D">
        <w:rPr>
          <w:rFonts w:ascii="Times New Roman" w:hAnsi="Times New Roman" w:cs="Times New Roman"/>
          <w:sz w:val="24"/>
          <w:szCs w:val="24"/>
        </w:rPr>
        <w:t>)</w:t>
      </w:r>
      <w:r w:rsidR="00A51A6D">
        <w:rPr>
          <w:rFonts w:ascii="Times New Roman" w:hAnsi="Times New Roman" w:cs="Times New Roman"/>
          <w:sz w:val="24"/>
          <w:szCs w:val="24"/>
        </w:rPr>
        <w:t xml:space="preserve">. </w:t>
      </w:r>
      <w:r w:rsidR="001466AE">
        <w:rPr>
          <w:rFonts w:ascii="Times New Roman" w:hAnsi="Times New Roman" w:cs="Times New Roman"/>
          <w:sz w:val="24"/>
          <w:szCs w:val="24"/>
        </w:rPr>
        <w:t>As a result of</w:t>
      </w:r>
      <w:r w:rsidR="00F971EC">
        <w:rPr>
          <w:rFonts w:ascii="Times New Roman" w:hAnsi="Times New Roman" w:cs="Times New Roman"/>
          <w:sz w:val="24"/>
          <w:szCs w:val="24"/>
        </w:rPr>
        <w:t>,</w:t>
      </w:r>
      <w:r w:rsidR="001466AE">
        <w:rPr>
          <w:rFonts w:ascii="Times New Roman" w:hAnsi="Times New Roman" w:cs="Times New Roman"/>
          <w:sz w:val="24"/>
          <w:szCs w:val="24"/>
        </w:rPr>
        <w:t xml:space="preserve"> “The state’s submission to rightwing demagogues and lobbyists…more than 50 Ethnic Studies educators and activists from throughout California…convened to develop and implement a Liberated Ethnic Studies Model Curriculum (LESMC)” (</w:t>
      </w:r>
      <w:r w:rsidR="00B62F56" w:rsidRPr="00B62F56">
        <w:rPr>
          <w:rFonts w:ascii="Times New Roman" w:hAnsi="Times New Roman" w:cs="Times New Roman"/>
          <w:sz w:val="24"/>
          <w:szCs w:val="24"/>
        </w:rPr>
        <w:t>LESMC Story, n.d.</w:t>
      </w:r>
      <w:r w:rsidR="00BA2DAF">
        <w:rPr>
          <w:rFonts w:ascii="Times New Roman" w:hAnsi="Times New Roman" w:cs="Times New Roman"/>
          <w:sz w:val="24"/>
          <w:szCs w:val="24"/>
        </w:rPr>
        <w:t>, para. 9).</w:t>
      </w:r>
      <w:r w:rsidR="003E04A1">
        <w:rPr>
          <w:rFonts w:ascii="Times New Roman" w:hAnsi="Times New Roman" w:cs="Times New Roman"/>
          <w:sz w:val="24"/>
          <w:szCs w:val="24"/>
        </w:rPr>
        <w:t xml:space="preserve"> </w:t>
      </w:r>
      <w:bookmarkStart w:id="0" w:name="_Hlk119338288"/>
      <w:r w:rsidR="00E16221" w:rsidRPr="00E16221">
        <w:rPr>
          <w:rFonts w:ascii="Times New Roman" w:hAnsi="Times New Roman" w:cs="Times New Roman"/>
          <w:sz w:val="24"/>
          <w:szCs w:val="24"/>
        </w:rPr>
        <w:t>It is now up to individual school districts in the state to adopt the state’s recommended ES curriculum</w:t>
      </w:r>
      <w:r w:rsidR="004A5E7D">
        <w:rPr>
          <w:rFonts w:ascii="Times New Roman" w:hAnsi="Times New Roman" w:cs="Times New Roman"/>
          <w:sz w:val="24"/>
          <w:szCs w:val="24"/>
        </w:rPr>
        <w:t xml:space="preserve">, </w:t>
      </w:r>
      <w:r w:rsidR="00E16221" w:rsidRPr="00E16221">
        <w:rPr>
          <w:rFonts w:ascii="Times New Roman" w:hAnsi="Times New Roman" w:cs="Times New Roman"/>
          <w:sz w:val="24"/>
          <w:szCs w:val="24"/>
        </w:rPr>
        <w:t>a “Liberated” Ethnic Studies (LES) version of the course</w:t>
      </w:r>
      <w:r w:rsidR="004A5E7D">
        <w:rPr>
          <w:rFonts w:ascii="Times New Roman" w:hAnsi="Times New Roman" w:cs="Times New Roman"/>
          <w:sz w:val="24"/>
          <w:szCs w:val="24"/>
        </w:rPr>
        <w:t xml:space="preserve">, or </w:t>
      </w:r>
      <w:r w:rsidR="004D1B6B">
        <w:rPr>
          <w:rFonts w:ascii="Times New Roman" w:hAnsi="Times New Roman" w:cs="Times New Roman"/>
          <w:sz w:val="24"/>
          <w:szCs w:val="24"/>
        </w:rPr>
        <w:t>an</w:t>
      </w:r>
      <w:r w:rsidR="004A5E7D">
        <w:rPr>
          <w:rFonts w:ascii="Times New Roman" w:hAnsi="Times New Roman" w:cs="Times New Roman"/>
          <w:sz w:val="24"/>
          <w:szCs w:val="24"/>
        </w:rPr>
        <w:t>other option</w:t>
      </w:r>
      <w:r w:rsidR="00E16221" w:rsidRPr="00E16221">
        <w:rPr>
          <w:rFonts w:ascii="Times New Roman" w:hAnsi="Times New Roman" w:cs="Times New Roman"/>
          <w:sz w:val="24"/>
          <w:szCs w:val="24"/>
        </w:rPr>
        <w:t xml:space="preserve"> </w:t>
      </w:r>
      <w:r w:rsidR="001F3916">
        <w:rPr>
          <w:rFonts w:ascii="Times New Roman" w:hAnsi="Times New Roman" w:cs="Times New Roman"/>
          <w:sz w:val="24"/>
          <w:szCs w:val="24"/>
        </w:rPr>
        <w:t xml:space="preserve">for use in their schools </w:t>
      </w:r>
      <w:r w:rsidR="001F3916" w:rsidRPr="001F3916">
        <w:rPr>
          <w:rFonts w:ascii="Times New Roman" w:hAnsi="Times New Roman" w:cs="Times New Roman"/>
          <w:sz w:val="24"/>
          <w:szCs w:val="24"/>
        </w:rPr>
        <w:t>(Williams, 2022)</w:t>
      </w:r>
      <w:r w:rsidR="00E16221" w:rsidRPr="00E16221">
        <w:rPr>
          <w:rFonts w:ascii="Times New Roman" w:hAnsi="Times New Roman" w:cs="Times New Roman"/>
          <w:sz w:val="24"/>
          <w:szCs w:val="24"/>
        </w:rPr>
        <w:t>.</w:t>
      </w:r>
    </w:p>
    <w:p w14:paraId="3DFD8470" w14:textId="0F159DB1" w:rsidR="004C5C42" w:rsidRPr="00F849A3" w:rsidRDefault="004C5C42" w:rsidP="00F849A3">
      <w:pPr>
        <w:spacing w:line="480" w:lineRule="auto"/>
        <w:contextualSpacing/>
        <w:rPr>
          <w:rFonts w:ascii="Times New Roman" w:hAnsi="Times New Roman" w:cs="Times New Roman"/>
          <w:bCs/>
          <w:sz w:val="24"/>
          <w:szCs w:val="24"/>
        </w:rPr>
      </w:pPr>
      <w:r>
        <w:rPr>
          <w:rFonts w:ascii="Times New Roman" w:hAnsi="Times New Roman" w:cs="Times New Roman"/>
          <w:sz w:val="24"/>
          <w:szCs w:val="24"/>
        </w:rPr>
        <w:tab/>
      </w:r>
      <w:r w:rsidR="00D2011A">
        <w:rPr>
          <w:rFonts w:ascii="Times New Roman" w:hAnsi="Times New Roman" w:cs="Times New Roman"/>
          <w:sz w:val="24"/>
          <w:szCs w:val="24"/>
        </w:rPr>
        <w:t>R</w:t>
      </w:r>
      <w:r w:rsidR="008C304D">
        <w:rPr>
          <w:rFonts w:ascii="Times New Roman" w:hAnsi="Times New Roman" w:cs="Times New Roman"/>
          <w:sz w:val="24"/>
          <w:szCs w:val="24"/>
        </w:rPr>
        <w:t>igorous</w:t>
      </w:r>
      <w:r w:rsidR="00382E6A">
        <w:rPr>
          <w:rFonts w:ascii="Times New Roman" w:hAnsi="Times New Roman" w:cs="Times New Roman"/>
          <w:sz w:val="24"/>
          <w:szCs w:val="24"/>
        </w:rPr>
        <w:t xml:space="preserve"> </w:t>
      </w:r>
      <w:r w:rsidR="00D2011A">
        <w:rPr>
          <w:rFonts w:ascii="Times New Roman" w:hAnsi="Times New Roman" w:cs="Times New Roman"/>
          <w:sz w:val="24"/>
          <w:szCs w:val="24"/>
        </w:rPr>
        <w:t xml:space="preserve">and well-designed </w:t>
      </w:r>
      <w:r w:rsidR="008D1622">
        <w:rPr>
          <w:rFonts w:ascii="Times New Roman" w:hAnsi="Times New Roman" w:cs="Times New Roman"/>
          <w:sz w:val="24"/>
          <w:szCs w:val="24"/>
        </w:rPr>
        <w:t xml:space="preserve">ES courses are found to </w:t>
      </w:r>
      <w:r w:rsidR="00CA1A65">
        <w:rPr>
          <w:rFonts w:ascii="Times New Roman" w:hAnsi="Times New Roman" w:cs="Times New Roman"/>
          <w:sz w:val="24"/>
          <w:szCs w:val="24"/>
        </w:rPr>
        <w:t xml:space="preserve">have </w:t>
      </w:r>
      <w:r w:rsidR="00382E6A">
        <w:rPr>
          <w:rFonts w:ascii="Times New Roman" w:hAnsi="Times New Roman" w:cs="Times New Roman"/>
          <w:bCs/>
          <w:sz w:val="24"/>
          <w:szCs w:val="24"/>
        </w:rPr>
        <w:t>profound</w:t>
      </w:r>
      <w:r w:rsidR="00CA1A65" w:rsidRPr="00CA1A65">
        <w:rPr>
          <w:rFonts w:ascii="Times New Roman" w:hAnsi="Times New Roman" w:cs="Times New Roman"/>
          <w:bCs/>
          <w:sz w:val="24"/>
          <w:szCs w:val="24"/>
        </w:rPr>
        <w:t xml:space="preserve"> benefits</w:t>
      </w:r>
      <w:r w:rsidR="00382E6A">
        <w:rPr>
          <w:rFonts w:ascii="Times New Roman" w:hAnsi="Times New Roman" w:cs="Times New Roman"/>
          <w:bCs/>
          <w:sz w:val="24"/>
          <w:szCs w:val="24"/>
        </w:rPr>
        <w:t xml:space="preserve"> for all students</w:t>
      </w:r>
      <w:r w:rsidR="008066FF">
        <w:rPr>
          <w:rFonts w:ascii="Times New Roman" w:hAnsi="Times New Roman" w:cs="Times New Roman"/>
          <w:bCs/>
          <w:sz w:val="24"/>
          <w:szCs w:val="24"/>
        </w:rPr>
        <w:t xml:space="preserve"> in the classroom</w:t>
      </w:r>
      <w:r w:rsidR="00CA1A65" w:rsidRPr="00CA1A65">
        <w:rPr>
          <w:rFonts w:ascii="Times New Roman" w:hAnsi="Times New Roman" w:cs="Times New Roman"/>
          <w:bCs/>
          <w:sz w:val="24"/>
          <w:szCs w:val="24"/>
        </w:rPr>
        <w:t xml:space="preserve">, such as increasing </w:t>
      </w:r>
      <w:r w:rsidR="006927AA">
        <w:rPr>
          <w:rFonts w:ascii="Times New Roman" w:hAnsi="Times New Roman" w:cs="Times New Roman"/>
          <w:bCs/>
          <w:sz w:val="24"/>
          <w:szCs w:val="24"/>
        </w:rPr>
        <w:t xml:space="preserve">both </w:t>
      </w:r>
      <w:r w:rsidR="00CA1A65" w:rsidRPr="00CA1A65">
        <w:rPr>
          <w:rFonts w:ascii="Times New Roman" w:hAnsi="Times New Roman" w:cs="Times New Roman"/>
          <w:bCs/>
          <w:sz w:val="24"/>
          <w:szCs w:val="24"/>
        </w:rPr>
        <w:t>academic achievement</w:t>
      </w:r>
      <w:r w:rsidR="00AE73F3">
        <w:rPr>
          <w:rFonts w:ascii="Times New Roman" w:hAnsi="Times New Roman" w:cs="Times New Roman"/>
          <w:bCs/>
          <w:sz w:val="24"/>
          <w:szCs w:val="24"/>
        </w:rPr>
        <w:t xml:space="preserve"> and</w:t>
      </w:r>
      <w:r w:rsidR="00F849A3">
        <w:rPr>
          <w:rFonts w:ascii="Times New Roman" w:hAnsi="Times New Roman" w:cs="Times New Roman"/>
          <w:bCs/>
          <w:sz w:val="24"/>
          <w:szCs w:val="24"/>
        </w:rPr>
        <w:t xml:space="preserve"> graduation</w:t>
      </w:r>
      <w:r w:rsidR="00CA1A65" w:rsidRPr="00CA1A65">
        <w:rPr>
          <w:rFonts w:ascii="Times New Roman" w:hAnsi="Times New Roman" w:cs="Times New Roman"/>
          <w:bCs/>
          <w:sz w:val="24"/>
          <w:szCs w:val="24"/>
        </w:rPr>
        <w:t xml:space="preserve"> rates</w:t>
      </w:r>
      <w:r w:rsidR="00AE73F3">
        <w:rPr>
          <w:rFonts w:ascii="Times New Roman" w:hAnsi="Times New Roman" w:cs="Times New Roman"/>
          <w:bCs/>
          <w:sz w:val="24"/>
          <w:szCs w:val="24"/>
        </w:rPr>
        <w:t>, as well as increasing the likelihood of attending post-secondary education</w:t>
      </w:r>
      <w:r w:rsidR="00CA1A65" w:rsidRPr="00CA1A65">
        <w:rPr>
          <w:rFonts w:ascii="Times New Roman" w:hAnsi="Times New Roman" w:cs="Times New Roman"/>
          <w:bCs/>
          <w:sz w:val="24"/>
          <w:szCs w:val="24"/>
        </w:rPr>
        <w:t xml:space="preserve"> (</w:t>
      </w:r>
      <w:r w:rsidR="00382E6A">
        <w:rPr>
          <w:rFonts w:ascii="Times New Roman" w:hAnsi="Times New Roman" w:cs="Times New Roman"/>
          <w:bCs/>
          <w:sz w:val="24"/>
          <w:szCs w:val="24"/>
        </w:rPr>
        <w:t xml:space="preserve">Bonilla et al., 2021; </w:t>
      </w:r>
      <w:r w:rsidR="00CA1A65" w:rsidRPr="00CA1A65">
        <w:rPr>
          <w:rFonts w:ascii="Times New Roman" w:hAnsi="Times New Roman" w:cs="Times New Roman"/>
          <w:bCs/>
          <w:sz w:val="24"/>
          <w:szCs w:val="24"/>
        </w:rPr>
        <w:t>Cabrera</w:t>
      </w:r>
      <w:r w:rsidR="00F849A3">
        <w:rPr>
          <w:rFonts w:ascii="Times New Roman" w:hAnsi="Times New Roman" w:cs="Times New Roman"/>
          <w:bCs/>
          <w:sz w:val="24"/>
          <w:szCs w:val="24"/>
        </w:rPr>
        <w:t xml:space="preserve"> et al.</w:t>
      </w:r>
      <w:r w:rsidR="00CA1A65" w:rsidRPr="00CA1A65">
        <w:rPr>
          <w:rFonts w:ascii="Times New Roman" w:hAnsi="Times New Roman" w:cs="Times New Roman"/>
          <w:bCs/>
          <w:sz w:val="24"/>
          <w:szCs w:val="24"/>
        </w:rPr>
        <w:t xml:space="preserve">, 2012; </w:t>
      </w:r>
      <w:r w:rsidR="00F849A3" w:rsidRPr="00F849A3">
        <w:rPr>
          <w:rFonts w:ascii="Times New Roman" w:hAnsi="Times New Roman" w:cs="Times New Roman"/>
          <w:bCs/>
          <w:sz w:val="24"/>
          <w:szCs w:val="24"/>
        </w:rPr>
        <w:t>Cabrera</w:t>
      </w:r>
      <w:r w:rsidR="00F849A3">
        <w:rPr>
          <w:rFonts w:ascii="Times New Roman" w:hAnsi="Times New Roman" w:cs="Times New Roman"/>
          <w:bCs/>
          <w:sz w:val="24"/>
          <w:szCs w:val="24"/>
        </w:rPr>
        <w:t xml:space="preserve"> et al., 201</w:t>
      </w:r>
      <w:r w:rsidR="00724C18">
        <w:rPr>
          <w:rFonts w:ascii="Times New Roman" w:hAnsi="Times New Roman" w:cs="Times New Roman"/>
          <w:bCs/>
          <w:sz w:val="24"/>
          <w:szCs w:val="24"/>
        </w:rPr>
        <w:t>4</w:t>
      </w:r>
      <w:r w:rsidR="00F849A3">
        <w:rPr>
          <w:rFonts w:ascii="Times New Roman" w:hAnsi="Times New Roman" w:cs="Times New Roman"/>
          <w:bCs/>
          <w:sz w:val="24"/>
          <w:szCs w:val="24"/>
        </w:rPr>
        <w:t xml:space="preserve">; </w:t>
      </w:r>
      <w:r w:rsidR="00CA1A65" w:rsidRPr="00CA1A65">
        <w:rPr>
          <w:rFonts w:ascii="Times New Roman" w:hAnsi="Times New Roman" w:cs="Times New Roman"/>
          <w:bCs/>
          <w:sz w:val="24"/>
          <w:szCs w:val="24"/>
        </w:rPr>
        <w:t>Dee &amp; Penner, 2017).</w:t>
      </w:r>
      <w:r w:rsidR="00CA1A65">
        <w:rPr>
          <w:rFonts w:ascii="Times New Roman" w:hAnsi="Times New Roman" w:cs="Times New Roman"/>
          <w:bCs/>
          <w:sz w:val="24"/>
          <w:szCs w:val="24"/>
        </w:rPr>
        <w:t xml:space="preserve"> </w:t>
      </w:r>
      <w:r w:rsidR="004F4DDE">
        <w:rPr>
          <w:rFonts w:ascii="Times New Roman" w:hAnsi="Times New Roman" w:cs="Times New Roman"/>
          <w:bCs/>
          <w:sz w:val="24"/>
          <w:szCs w:val="24"/>
        </w:rPr>
        <w:t>Th</w:t>
      </w:r>
      <w:r w:rsidR="00B62F56">
        <w:rPr>
          <w:rFonts w:ascii="Times New Roman" w:hAnsi="Times New Roman" w:cs="Times New Roman"/>
          <w:bCs/>
          <w:sz w:val="24"/>
          <w:szCs w:val="24"/>
        </w:rPr>
        <w:t xml:space="preserve">e </w:t>
      </w:r>
      <w:r w:rsidR="0096440A">
        <w:rPr>
          <w:rFonts w:ascii="Times New Roman" w:hAnsi="Times New Roman" w:cs="Times New Roman"/>
          <w:bCs/>
          <w:sz w:val="24"/>
          <w:szCs w:val="24"/>
        </w:rPr>
        <w:t xml:space="preserve">value and </w:t>
      </w:r>
      <w:r w:rsidR="00B62F56">
        <w:rPr>
          <w:rFonts w:ascii="Times New Roman" w:hAnsi="Times New Roman" w:cs="Times New Roman"/>
          <w:bCs/>
          <w:sz w:val="24"/>
          <w:szCs w:val="24"/>
        </w:rPr>
        <w:t xml:space="preserve">necessity </w:t>
      </w:r>
      <w:r w:rsidR="0096440A">
        <w:rPr>
          <w:rFonts w:ascii="Times New Roman" w:hAnsi="Times New Roman" w:cs="Times New Roman"/>
          <w:bCs/>
          <w:sz w:val="24"/>
          <w:szCs w:val="24"/>
        </w:rPr>
        <w:t>of</w:t>
      </w:r>
      <w:r w:rsidR="00B62F56">
        <w:rPr>
          <w:rFonts w:ascii="Times New Roman" w:hAnsi="Times New Roman" w:cs="Times New Roman"/>
          <w:bCs/>
          <w:sz w:val="24"/>
          <w:szCs w:val="24"/>
        </w:rPr>
        <w:t xml:space="preserve"> ES </w:t>
      </w:r>
      <w:r w:rsidR="0096440A">
        <w:rPr>
          <w:rFonts w:ascii="Times New Roman" w:hAnsi="Times New Roman" w:cs="Times New Roman"/>
          <w:bCs/>
          <w:sz w:val="24"/>
          <w:szCs w:val="24"/>
        </w:rPr>
        <w:t>courses are</w:t>
      </w:r>
      <w:r w:rsidR="004F4DDE">
        <w:rPr>
          <w:rFonts w:ascii="Times New Roman" w:hAnsi="Times New Roman" w:cs="Times New Roman"/>
          <w:bCs/>
          <w:sz w:val="24"/>
          <w:szCs w:val="24"/>
        </w:rPr>
        <w:t xml:space="preserve"> neither up for debate nor an issue of contention</w:t>
      </w:r>
      <w:r w:rsidR="006927AA">
        <w:rPr>
          <w:rFonts w:ascii="Times New Roman" w:hAnsi="Times New Roman" w:cs="Times New Roman"/>
          <w:bCs/>
          <w:sz w:val="24"/>
          <w:szCs w:val="24"/>
        </w:rPr>
        <w:t xml:space="preserve"> in this </w:t>
      </w:r>
      <w:r w:rsidR="001F3916">
        <w:rPr>
          <w:rFonts w:ascii="Times New Roman" w:hAnsi="Times New Roman" w:cs="Times New Roman"/>
          <w:bCs/>
          <w:sz w:val="24"/>
          <w:szCs w:val="24"/>
        </w:rPr>
        <w:t>piece</w:t>
      </w:r>
      <w:r w:rsidR="004F4DDE">
        <w:rPr>
          <w:rFonts w:ascii="Times New Roman" w:hAnsi="Times New Roman" w:cs="Times New Roman"/>
          <w:bCs/>
          <w:sz w:val="24"/>
          <w:szCs w:val="24"/>
        </w:rPr>
        <w:t xml:space="preserve">. </w:t>
      </w:r>
      <w:r w:rsidR="00E16221">
        <w:rPr>
          <w:rFonts w:ascii="Times New Roman" w:hAnsi="Times New Roman" w:cs="Times New Roman"/>
          <w:bCs/>
          <w:sz w:val="24"/>
          <w:szCs w:val="24"/>
        </w:rPr>
        <w:t xml:space="preserve">What </w:t>
      </w:r>
      <w:r w:rsidR="00E25965">
        <w:rPr>
          <w:rFonts w:ascii="Times New Roman" w:hAnsi="Times New Roman" w:cs="Times New Roman"/>
          <w:bCs/>
          <w:sz w:val="24"/>
          <w:szCs w:val="24"/>
        </w:rPr>
        <w:t>merits analysis</w:t>
      </w:r>
      <w:r w:rsidR="00E16221">
        <w:rPr>
          <w:rFonts w:ascii="Times New Roman" w:hAnsi="Times New Roman" w:cs="Times New Roman"/>
          <w:bCs/>
          <w:sz w:val="24"/>
          <w:szCs w:val="24"/>
        </w:rPr>
        <w:t xml:space="preserve"> is </w:t>
      </w:r>
      <w:r w:rsidR="00E25965">
        <w:rPr>
          <w:rFonts w:ascii="Times New Roman" w:hAnsi="Times New Roman" w:cs="Times New Roman"/>
          <w:bCs/>
          <w:sz w:val="24"/>
          <w:szCs w:val="24"/>
        </w:rPr>
        <w:t xml:space="preserve">the fact </w:t>
      </w:r>
      <w:r w:rsidR="00E16221">
        <w:rPr>
          <w:rFonts w:ascii="Times New Roman" w:hAnsi="Times New Roman" w:cs="Times New Roman"/>
          <w:bCs/>
          <w:sz w:val="24"/>
          <w:szCs w:val="24"/>
        </w:rPr>
        <w:t>that</w:t>
      </w:r>
      <w:r w:rsidR="004F4DDE">
        <w:rPr>
          <w:rFonts w:ascii="Times New Roman" w:hAnsi="Times New Roman" w:cs="Times New Roman"/>
          <w:bCs/>
          <w:sz w:val="24"/>
          <w:szCs w:val="24"/>
        </w:rPr>
        <w:t xml:space="preserve"> </w:t>
      </w:r>
      <w:r w:rsidR="0096440A">
        <w:rPr>
          <w:rFonts w:ascii="Times New Roman" w:hAnsi="Times New Roman" w:cs="Times New Roman"/>
          <w:bCs/>
          <w:sz w:val="24"/>
          <w:szCs w:val="24"/>
        </w:rPr>
        <w:t xml:space="preserve">Jews </w:t>
      </w:r>
      <w:r w:rsidR="004F4DDE">
        <w:rPr>
          <w:rFonts w:ascii="Times New Roman" w:hAnsi="Times New Roman" w:cs="Times New Roman"/>
          <w:bCs/>
          <w:sz w:val="24"/>
          <w:szCs w:val="24"/>
        </w:rPr>
        <w:t>ha</w:t>
      </w:r>
      <w:r w:rsidR="00E16221">
        <w:rPr>
          <w:rFonts w:ascii="Times New Roman" w:hAnsi="Times New Roman" w:cs="Times New Roman"/>
          <w:bCs/>
          <w:sz w:val="24"/>
          <w:szCs w:val="24"/>
        </w:rPr>
        <w:t>ve</w:t>
      </w:r>
      <w:r w:rsidR="004F4DDE">
        <w:rPr>
          <w:rFonts w:ascii="Times New Roman" w:hAnsi="Times New Roman" w:cs="Times New Roman"/>
          <w:bCs/>
          <w:sz w:val="24"/>
          <w:szCs w:val="24"/>
        </w:rPr>
        <w:t xml:space="preserve"> been, and continue to be, </w:t>
      </w:r>
      <w:r w:rsidR="00E16221">
        <w:rPr>
          <w:rFonts w:ascii="Times New Roman" w:hAnsi="Times New Roman" w:cs="Times New Roman"/>
          <w:bCs/>
          <w:sz w:val="24"/>
          <w:szCs w:val="24"/>
        </w:rPr>
        <w:t>overlooked and outright ignored</w:t>
      </w:r>
      <w:r w:rsidR="004F4DDE">
        <w:rPr>
          <w:rFonts w:ascii="Times New Roman" w:hAnsi="Times New Roman" w:cs="Times New Roman"/>
          <w:bCs/>
          <w:sz w:val="24"/>
          <w:szCs w:val="24"/>
        </w:rPr>
        <w:t xml:space="preserve"> in </w:t>
      </w:r>
      <w:r w:rsidR="001F3916">
        <w:rPr>
          <w:rFonts w:ascii="Times New Roman" w:hAnsi="Times New Roman" w:cs="Times New Roman"/>
          <w:bCs/>
          <w:sz w:val="24"/>
          <w:szCs w:val="24"/>
        </w:rPr>
        <w:t xml:space="preserve">most </w:t>
      </w:r>
      <w:r w:rsidR="004F4DDE">
        <w:rPr>
          <w:rFonts w:ascii="Times New Roman" w:hAnsi="Times New Roman" w:cs="Times New Roman"/>
          <w:bCs/>
          <w:sz w:val="24"/>
          <w:szCs w:val="24"/>
        </w:rPr>
        <w:t>ES courses at the university level</w:t>
      </w:r>
      <w:r w:rsidR="00E16221">
        <w:rPr>
          <w:rFonts w:ascii="Times New Roman" w:hAnsi="Times New Roman" w:cs="Times New Roman"/>
          <w:bCs/>
          <w:sz w:val="24"/>
          <w:szCs w:val="24"/>
        </w:rPr>
        <w:t>; this comes</w:t>
      </w:r>
      <w:r w:rsidR="006927AA">
        <w:rPr>
          <w:rFonts w:ascii="Times New Roman" w:hAnsi="Times New Roman" w:cs="Times New Roman"/>
          <w:bCs/>
          <w:sz w:val="24"/>
          <w:szCs w:val="24"/>
        </w:rPr>
        <w:t xml:space="preserve"> in the form of</w:t>
      </w:r>
      <w:r w:rsidR="004F4DDE">
        <w:rPr>
          <w:rFonts w:ascii="Times New Roman" w:hAnsi="Times New Roman" w:cs="Times New Roman"/>
          <w:bCs/>
          <w:sz w:val="24"/>
          <w:szCs w:val="24"/>
        </w:rPr>
        <w:t xml:space="preserve"> </w:t>
      </w:r>
      <w:r w:rsidR="00292B8C" w:rsidRPr="00292B8C">
        <w:rPr>
          <w:rFonts w:ascii="Times New Roman" w:hAnsi="Times New Roman" w:cs="Times New Roman"/>
          <w:bCs/>
          <w:sz w:val="24"/>
          <w:szCs w:val="24"/>
        </w:rPr>
        <w:t xml:space="preserve">little to no discussion of antisemitism and </w:t>
      </w:r>
      <w:r w:rsidR="007E7FE9">
        <w:rPr>
          <w:rFonts w:ascii="Times New Roman" w:hAnsi="Times New Roman" w:cs="Times New Roman"/>
          <w:bCs/>
          <w:sz w:val="24"/>
          <w:szCs w:val="24"/>
        </w:rPr>
        <w:t xml:space="preserve">the </w:t>
      </w:r>
      <w:r w:rsidR="001F3916">
        <w:rPr>
          <w:rFonts w:ascii="Times New Roman" w:hAnsi="Times New Roman" w:cs="Times New Roman"/>
          <w:bCs/>
          <w:sz w:val="24"/>
          <w:szCs w:val="24"/>
        </w:rPr>
        <w:t xml:space="preserve">lack of </w:t>
      </w:r>
      <w:r w:rsidR="007E7FE9">
        <w:rPr>
          <w:rFonts w:ascii="Times New Roman" w:hAnsi="Times New Roman" w:cs="Times New Roman"/>
          <w:bCs/>
          <w:sz w:val="24"/>
          <w:szCs w:val="24"/>
        </w:rPr>
        <w:t xml:space="preserve">acknowledgment that </w:t>
      </w:r>
      <w:r w:rsidR="00292B8C" w:rsidRPr="00292B8C">
        <w:rPr>
          <w:rFonts w:ascii="Times New Roman" w:hAnsi="Times New Roman" w:cs="Times New Roman"/>
          <w:bCs/>
          <w:sz w:val="24"/>
          <w:szCs w:val="24"/>
        </w:rPr>
        <w:t xml:space="preserve">Jews </w:t>
      </w:r>
      <w:r w:rsidR="007E7FE9">
        <w:rPr>
          <w:rFonts w:ascii="Times New Roman" w:hAnsi="Times New Roman" w:cs="Times New Roman"/>
          <w:bCs/>
          <w:sz w:val="24"/>
          <w:szCs w:val="24"/>
        </w:rPr>
        <w:t xml:space="preserve">are </w:t>
      </w:r>
      <w:r w:rsidR="006927AA">
        <w:rPr>
          <w:rFonts w:ascii="Times New Roman" w:hAnsi="Times New Roman" w:cs="Times New Roman"/>
          <w:bCs/>
          <w:sz w:val="24"/>
          <w:szCs w:val="24"/>
        </w:rPr>
        <w:t xml:space="preserve">even </w:t>
      </w:r>
      <w:r w:rsidR="00292B8C" w:rsidRPr="00292B8C">
        <w:rPr>
          <w:rFonts w:ascii="Times New Roman" w:hAnsi="Times New Roman" w:cs="Times New Roman"/>
          <w:bCs/>
          <w:sz w:val="24"/>
          <w:szCs w:val="24"/>
        </w:rPr>
        <w:t>a discriminated minority group</w:t>
      </w:r>
      <w:r w:rsidR="007E7FE9">
        <w:rPr>
          <w:rFonts w:ascii="Times New Roman" w:hAnsi="Times New Roman" w:cs="Times New Roman"/>
          <w:bCs/>
          <w:sz w:val="24"/>
          <w:szCs w:val="24"/>
        </w:rPr>
        <w:t xml:space="preserve"> in the U.S.</w:t>
      </w:r>
      <w:r w:rsidR="00292B8C" w:rsidRPr="00292B8C">
        <w:rPr>
          <w:rFonts w:ascii="Times New Roman" w:hAnsi="Times New Roman" w:cs="Times New Roman"/>
          <w:bCs/>
          <w:sz w:val="24"/>
          <w:szCs w:val="24"/>
        </w:rPr>
        <w:t xml:space="preserve"> (Altman</w:t>
      </w:r>
      <w:r w:rsidR="00292B8C">
        <w:rPr>
          <w:rFonts w:ascii="Times New Roman" w:hAnsi="Times New Roman" w:cs="Times New Roman"/>
          <w:bCs/>
          <w:sz w:val="24"/>
          <w:szCs w:val="24"/>
        </w:rPr>
        <w:t xml:space="preserve"> et al.</w:t>
      </w:r>
      <w:r w:rsidR="00292B8C" w:rsidRPr="00292B8C">
        <w:rPr>
          <w:rFonts w:ascii="Times New Roman" w:hAnsi="Times New Roman" w:cs="Times New Roman"/>
          <w:bCs/>
          <w:sz w:val="24"/>
          <w:szCs w:val="24"/>
        </w:rPr>
        <w:t xml:space="preserve">, 2010; </w:t>
      </w:r>
      <w:r w:rsidR="006927AA">
        <w:rPr>
          <w:rFonts w:ascii="Times New Roman" w:hAnsi="Times New Roman" w:cs="Times New Roman"/>
          <w:bCs/>
          <w:sz w:val="24"/>
          <w:szCs w:val="24"/>
        </w:rPr>
        <w:t>Freedman, 2012</w:t>
      </w:r>
      <w:r w:rsidR="0076680D">
        <w:rPr>
          <w:rFonts w:ascii="Times New Roman" w:hAnsi="Times New Roman" w:cs="Times New Roman"/>
          <w:bCs/>
          <w:sz w:val="24"/>
          <w:szCs w:val="24"/>
        </w:rPr>
        <w:t>;</w:t>
      </w:r>
      <w:r w:rsidR="0076680D" w:rsidRPr="0076680D">
        <w:t xml:space="preserve"> </w:t>
      </w:r>
      <w:r w:rsidR="0076680D" w:rsidRPr="0076680D">
        <w:rPr>
          <w:rFonts w:ascii="Times New Roman" w:hAnsi="Times New Roman" w:cs="Times New Roman"/>
          <w:bCs/>
          <w:sz w:val="24"/>
          <w:szCs w:val="24"/>
        </w:rPr>
        <w:t>Rubin, 2013, 2018, 2019, 2021</w:t>
      </w:r>
      <w:r w:rsidR="00292B8C">
        <w:rPr>
          <w:rFonts w:ascii="Times New Roman" w:hAnsi="Times New Roman" w:cs="Times New Roman"/>
          <w:bCs/>
          <w:sz w:val="24"/>
          <w:szCs w:val="24"/>
        </w:rPr>
        <w:t>).</w:t>
      </w:r>
      <w:r w:rsidR="004F4DDE">
        <w:rPr>
          <w:rFonts w:ascii="Times New Roman" w:hAnsi="Times New Roman" w:cs="Times New Roman"/>
          <w:bCs/>
          <w:sz w:val="24"/>
          <w:szCs w:val="24"/>
        </w:rPr>
        <w:t xml:space="preserve"> </w:t>
      </w:r>
      <w:r w:rsidR="00292B8C">
        <w:rPr>
          <w:rFonts w:ascii="Times New Roman" w:hAnsi="Times New Roman" w:cs="Times New Roman"/>
          <w:bCs/>
          <w:sz w:val="24"/>
          <w:szCs w:val="24"/>
        </w:rPr>
        <w:t xml:space="preserve">Now, with </w:t>
      </w:r>
      <w:r w:rsidR="007E7FE9">
        <w:rPr>
          <w:rFonts w:ascii="Times New Roman" w:hAnsi="Times New Roman" w:cs="Times New Roman"/>
          <w:bCs/>
          <w:sz w:val="24"/>
          <w:szCs w:val="24"/>
        </w:rPr>
        <w:t xml:space="preserve">the </w:t>
      </w:r>
      <w:r w:rsidR="006927AA">
        <w:rPr>
          <w:rFonts w:ascii="Times New Roman" w:hAnsi="Times New Roman" w:cs="Times New Roman"/>
          <w:bCs/>
          <w:sz w:val="24"/>
          <w:szCs w:val="24"/>
        </w:rPr>
        <w:t xml:space="preserve">implementation of </w:t>
      </w:r>
      <w:r w:rsidR="008066FF">
        <w:rPr>
          <w:rFonts w:ascii="Times New Roman" w:hAnsi="Times New Roman" w:cs="Times New Roman"/>
          <w:bCs/>
          <w:sz w:val="24"/>
          <w:szCs w:val="24"/>
        </w:rPr>
        <w:t xml:space="preserve">a high school </w:t>
      </w:r>
      <w:r w:rsidR="006927AA">
        <w:rPr>
          <w:rFonts w:ascii="Times New Roman" w:hAnsi="Times New Roman" w:cs="Times New Roman"/>
          <w:bCs/>
          <w:sz w:val="24"/>
          <w:szCs w:val="24"/>
        </w:rPr>
        <w:t>ES curriculum</w:t>
      </w:r>
      <w:r w:rsidR="00292B8C">
        <w:rPr>
          <w:rFonts w:ascii="Times New Roman" w:hAnsi="Times New Roman" w:cs="Times New Roman"/>
          <w:bCs/>
          <w:sz w:val="24"/>
          <w:szCs w:val="24"/>
        </w:rPr>
        <w:t xml:space="preserve"> </w:t>
      </w:r>
      <w:r w:rsidR="0059691E">
        <w:rPr>
          <w:rFonts w:ascii="Times New Roman" w:hAnsi="Times New Roman" w:cs="Times New Roman"/>
          <w:bCs/>
          <w:sz w:val="24"/>
          <w:szCs w:val="24"/>
        </w:rPr>
        <w:t xml:space="preserve">across California </w:t>
      </w:r>
      <w:r w:rsidR="006927AA">
        <w:rPr>
          <w:rFonts w:ascii="Times New Roman" w:hAnsi="Times New Roman" w:cs="Times New Roman"/>
          <w:bCs/>
          <w:sz w:val="24"/>
          <w:szCs w:val="24"/>
        </w:rPr>
        <w:t>by organizations like</w:t>
      </w:r>
      <w:r w:rsidR="00292B8C">
        <w:rPr>
          <w:rFonts w:ascii="Times New Roman" w:hAnsi="Times New Roman" w:cs="Times New Roman"/>
          <w:bCs/>
          <w:sz w:val="24"/>
          <w:szCs w:val="24"/>
        </w:rPr>
        <w:t xml:space="preserve"> LES, </w:t>
      </w:r>
      <w:r w:rsidR="007E7FE9">
        <w:rPr>
          <w:rFonts w:ascii="Times New Roman" w:hAnsi="Times New Roman" w:cs="Times New Roman"/>
          <w:bCs/>
          <w:sz w:val="24"/>
          <w:szCs w:val="24"/>
        </w:rPr>
        <w:t>Jewish people</w:t>
      </w:r>
      <w:r w:rsidR="00292B8C">
        <w:rPr>
          <w:rFonts w:ascii="Times New Roman" w:hAnsi="Times New Roman" w:cs="Times New Roman"/>
          <w:bCs/>
          <w:sz w:val="24"/>
          <w:szCs w:val="24"/>
        </w:rPr>
        <w:t xml:space="preserve"> will </w:t>
      </w:r>
      <w:r w:rsidR="00E16221">
        <w:rPr>
          <w:rFonts w:ascii="Times New Roman" w:hAnsi="Times New Roman" w:cs="Times New Roman"/>
          <w:bCs/>
          <w:sz w:val="24"/>
          <w:szCs w:val="24"/>
        </w:rPr>
        <w:t>continue to</w:t>
      </w:r>
      <w:r w:rsidR="0096440A">
        <w:rPr>
          <w:rFonts w:ascii="Times New Roman" w:hAnsi="Times New Roman" w:cs="Times New Roman"/>
          <w:bCs/>
          <w:sz w:val="24"/>
          <w:szCs w:val="24"/>
        </w:rPr>
        <w:t xml:space="preserve"> be</w:t>
      </w:r>
      <w:r w:rsidR="0059691E">
        <w:rPr>
          <w:rFonts w:ascii="Times New Roman" w:hAnsi="Times New Roman" w:cs="Times New Roman"/>
          <w:bCs/>
          <w:sz w:val="24"/>
          <w:szCs w:val="24"/>
        </w:rPr>
        <w:t xml:space="preserve"> overlooked</w:t>
      </w:r>
      <w:r w:rsidR="00084192">
        <w:rPr>
          <w:rFonts w:ascii="Times New Roman" w:hAnsi="Times New Roman" w:cs="Times New Roman"/>
          <w:bCs/>
          <w:sz w:val="24"/>
          <w:szCs w:val="24"/>
        </w:rPr>
        <w:t>, and in the case of Israel, demonized</w:t>
      </w:r>
      <w:r w:rsidR="00292B8C">
        <w:rPr>
          <w:rFonts w:ascii="Times New Roman" w:hAnsi="Times New Roman" w:cs="Times New Roman"/>
          <w:bCs/>
          <w:sz w:val="24"/>
          <w:szCs w:val="24"/>
        </w:rPr>
        <w:t>.</w:t>
      </w:r>
      <w:r w:rsidR="006927AA">
        <w:rPr>
          <w:rFonts w:ascii="Times New Roman" w:hAnsi="Times New Roman" w:cs="Times New Roman"/>
          <w:bCs/>
          <w:sz w:val="24"/>
          <w:szCs w:val="24"/>
        </w:rPr>
        <w:t xml:space="preserve"> This </w:t>
      </w:r>
      <w:r w:rsidR="001F3916">
        <w:rPr>
          <w:rFonts w:ascii="Times New Roman" w:hAnsi="Times New Roman" w:cs="Times New Roman"/>
          <w:bCs/>
          <w:sz w:val="24"/>
          <w:szCs w:val="24"/>
        </w:rPr>
        <w:t xml:space="preserve">exclusion, which can be argued as being </w:t>
      </w:r>
      <w:r w:rsidR="00084192">
        <w:rPr>
          <w:rFonts w:ascii="Times New Roman" w:hAnsi="Times New Roman" w:cs="Times New Roman"/>
          <w:bCs/>
          <w:sz w:val="24"/>
          <w:szCs w:val="24"/>
        </w:rPr>
        <w:t>anti-</w:t>
      </w:r>
      <w:r w:rsidR="004B2094">
        <w:rPr>
          <w:rFonts w:ascii="Times New Roman" w:hAnsi="Times New Roman" w:cs="Times New Roman"/>
          <w:bCs/>
          <w:sz w:val="24"/>
          <w:szCs w:val="24"/>
        </w:rPr>
        <w:t>Jewish,</w:t>
      </w:r>
      <w:r w:rsidR="006927AA">
        <w:rPr>
          <w:rFonts w:ascii="Times New Roman" w:hAnsi="Times New Roman" w:cs="Times New Roman"/>
          <w:bCs/>
          <w:sz w:val="24"/>
          <w:szCs w:val="24"/>
        </w:rPr>
        <w:t xml:space="preserve"> is a major concern for the Jewish community in the U.S. and </w:t>
      </w:r>
      <w:r w:rsidR="00E25965">
        <w:rPr>
          <w:rFonts w:ascii="Times New Roman" w:hAnsi="Times New Roman" w:cs="Times New Roman"/>
          <w:bCs/>
          <w:sz w:val="24"/>
          <w:szCs w:val="24"/>
        </w:rPr>
        <w:t>warrant</w:t>
      </w:r>
      <w:r w:rsidR="0096440A">
        <w:rPr>
          <w:rFonts w:ascii="Times New Roman" w:hAnsi="Times New Roman" w:cs="Times New Roman"/>
          <w:bCs/>
          <w:sz w:val="24"/>
          <w:szCs w:val="24"/>
        </w:rPr>
        <w:t xml:space="preserve">s thought and </w:t>
      </w:r>
      <w:r w:rsidR="00E25965">
        <w:rPr>
          <w:rFonts w:ascii="Times New Roman" w:hAnsi="Times New Roman" w:cs="Times New Roman"/>
          <w:bCs/>
          <w:sz w:val="24"/>
          <w:szCs w:val="24"/>
        </w:rPr>
        <w:t>discussion</w:t>
      </w:r>
      <w:r w:rsidR="006927AA">
        <w:rPr>
          <w:rFonts w:ascii="Times New Roman" w:hAnsi="Times New Roman" w:cs="Times New Roman"/>
          <w:bCs/>
          <w:sz w:val="24"/>
          <w:szCs w:val="24"/>
        </w:rPr>
        <w:t xml:space="preserve"> </w:t>
      </w:r>
      <w:r w:rsidR="00084192">
        <w:rPr>
          <w:rFonts w:ascii="Times New Roman" w:hAnsi="Times New Roman" w:cs="Times New Roman"/>
          <w:bCs/>
          <w:sz w:val="24"/>
          <w:szCs w:val="24"/>
        </w:rPr>
        <w:t>by</w:t>
      </w:r>
      <w:r w:rsidR="006927AA">
        <w:rPr>
          <w:rFonts w:ascii="Times New Roman" w:hAnsi="Times New Roman" w:cs="Times New Roman"/>
          <w:bCs/>
          <w:sz w:val="24"/>
          <w:szCs w:val="24"/>
        </w:rPr>
        <w:t xml:space="preserve"> ES </w:t>
      </w:r>
      <w:r w:rsidR="00CA7CEC">
        <w:rPr>
          <w:rFonts w:ascii="Times New Roman" w:hAnsi="Times New Roman" w:cs="Times New Roman"/>
          <w:bCs/>
          <w:sz w:val="24"/>
          <w:szCs w:val="24"/>
        </w:rPr>
        <w:t xml:space="preserve">professors, </w:t>
      </w:r>
      <w:r w:rsidR="0096440A">
        <w:rPr>
          <w:rFonts w:ascii="Times New Roman" w:hAnsi="Times New Roman" w:cs="Times New Roman"/>
          <w:bCs/>
          <w:sz w:val="24"/>
          <w:szCs w:val="24"/>
        </w:rPr>
        <w:t>educators</w:t>
      </w:r>
      <w:r w:rsidR="00CA7CEC">
        <w:rPr>
          <w:rFonts w:ascii="Times New Roman" w:hAnsi="Times New Roman" w:cs="Times New Roman"/>
          <w:bCs/>
          <w:sz w:val="24"/>
          <w:szCs w:val="24"/>
        </w:rPr>
        <w:t>,</w:t>
      </w:r>
      <w:r w:rsidR="0096440A">
        <w:rPr>
          <w:rFonts w:ascii="Times New Roman" w:hAnsi="Times New Roman" w:cs="Times New Roman"/>
          <w:bCs/>
          <w:sz w:val="24"/>
          <w:szCs w:val="24"/>
        </w:rPr>
        <w:t xml:space="preserve"> and </w:t>
      </w:r>
      <w:r w:rsidR="00084192">
        <w:rPr>
          <w:rFonts w:ascii="Times New Roman" w:hAnsi="Times New Roman" w:cs="Times New Roman"/>
          <w:bCs/>
          <w:sz w:val="24"/>
          <w:szCs w:val="24"/>
        </w:rPr>
        <w:t xml:space="preserve">its </w:t>
      </w:r>
      <w:r w:rsidR="006927AA">
        <w:rPr>
          <w:rFonts w:ascii="Times New Roman" w:hAnsi="Times New Roman" w:cs="Times New Roman"/>
          <w:bCs/>
          <w:sz w:val="24"/>
          <w:szCs w:val="24"/>
        </w:rPr>
        <w:t>proponents across the country.</w:t>
      </w:r>
    </w:p>
    <w:bookmarkEnd w:id="0"/>
    <w:p w14:paraId="38049AE9" w14:textId="4DE0803B" w:rsidR="00983C48" w:rsidRDefault="00983C48" w:rsidP="00301B6A">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Liberated Ethnic Studies and Jews</w:t>
      </w:r>
    </w:p>
    <w:p w14:paraId="29C425BB" w14:textId="2BDD4904" w:rsidR="00E43933" w:rsidRDefault="004B2094" w:rsidP="009F589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D534F3" w:rsidRPr="00D534F3">
        <w:rPr>
          <w:rFonts w:ascii="Times New Roman" w:hAnsi="Times New Roman" w:cs="Times New Roman"/>
          <w:sz w:val="24"/>
          <w:szCs w:val="24"/>
        </w:rPr>
        <w:t xml:space="preserve">Liberated Ethnic Studies </w:t>
      </w:r>
      <w:r w:rsidR="00D534F3">
        <w:rPr>
          <w:rFonts w:ascii="Times New Roman" w:hAnsi="Times New Roman" w:cs="Times New Roman"/>
          <w:sz w:val="24"/>
          <w:szCs w:val="24"/>
        </w:rPr>
        <w:t>Model Consortium (</w:t>
      </w:r>
      <w:r>
        <w:rPr>
          <w:rFonts w:ascii="Times New Roman" w:hAnsi="Times New Roman" w:cs="Times New Roman"/>
          <w:sz w:val="24"/>
          <w:szCs w:val="24"/>
        </w:rPr>
        <w:t>LESMC</w:t>
      </w:r>
      <w:r w:rsidR="00D534F3">
        <w:rPr>
          <w:rFonts w:ascii="Times New Roman" w:hAnsi="Times New Roman" w:cs="Times New Roman"/>
          <w:sz w:val="24"/>
          <w:szCs w:val="24"/>
        </w:rPr>
        <w:t>)</w:t>
      </w:r>
      <w:r w:rsidR="009F589B">
        <w:rPr>
          <w:rFonts w:ascii="Times New Roman" w:hAnsi="Times New Roman" w:cs="Times New Roman"/>
          <w:sz w:val="24"/>
          <w:szCs w:val="24"/>
        </w:rPr>
        <w:t xml:space="preserve">, led by </w:t>
      </w:r>
      <w:r w:rsidR="009F589B" w:rsidRPr="009F589B">
        <w:rPr>
          <w:rFonts w:ascii="Times New Roman" w:hAnsi="Times New Roman" w:cs="Times New Roman"/>
          <w:sz w:val="24"/>
          <w:szCs w:val="24"/>
        </w:rPr>
        <w:t xml:space="preserve">Dr. Theresa </w:t>
      </w:r>
      <w:bookmarkStart w:id="1" w:name="_Hlk120773455"/>
      <w:r w:rsidR="00A0195E" w:rsidRPr="00A0195E">
        <w:rPr>
          <w:rFonts w:ascii="Times New Roman" w:hAnsi="Times New Roman" w:cs="Times New Roman"/>
          <w:sz w:val="24"/>
          <w:szCs w:val="24"/>
        </w:rPr>
        <w:t>Montaño</w:t>
      </w:r>
      <w:bookmarkEnd w:id="1"/>
      <w:r w:rsidR="009F589B">
        <w:rPr>
          <w:rFonts w:ascii="Times New Roman" w:hAnsi="Times New Roman" w:cs="Times New Roman"/>
          <w:sz w:val="24"/>
          <w:szCs w:val="24"/>
        </w:rPr>
        <w:t xml:space="preserve"> </w:t>
      </w:r>
      <w:r w:rsidR="005A49A2">
        <w:rPr>
          <w:rFonts w:ascii="Times New Roman" w:hAnsi="Times New Roman" w:cs="Times New Roman"/>
          <w:sz w:val="24"/>
          <w:szCs w:val="24"/>
        </w:rPr>
        <w:t>(</w:t>
      </w:r>
      <w:r w:rsidR="005A49A2" w:rsidRPr="005A49A2">
        <w:rPr>
          <w:rFonts w:ascii="Times New Roman" w:hAnsi="Times New Roman" w:cs="Times New Roman"/>
          <w:sz w:val="24"/>
          <w:szCs w:val="24"/>
        </w:rPr>
        <w:t>California State University, Northridge</w:t>
      </w:r>
      <w:r w:rsidR="005A49A2">
        <w:rPr>
          <w:rFonts w:ascii="Times New Roman" w:hAnsi="Times New Roman" w:cs="Times New Roman"/>
          <w:sz w:val="24"/>
          <w:szCs w:val="24"/>
        </w:rPr>
        <w:t>)</w:t>
      </w:r>
      <w:r w:rsidR="005A49A2" w:rsidRPr="005A49A2">
        <w:rPr>
          <w:rFonts w:ascii="Times New Roman" w:hAnsi="Times New Roman" w:cs="Times New Roman"/>
          <w:sz w:val="24"/>
          <w:szCs w:val="24"/>
        </w:rPr>
        <w:t xml:space="preserve"> </w:t>
      </w:r>
      <w:r w:rsidR="009F589B">
        <w:rPr>
          <w:rFonts w:ascii="Times New Roman" w:hAnsi="Times New Roman" w:cs="Times New Roman"/>
          <w:sz w:val="24"/>
          <w:szCs w:val="24"/>
        </w:rPr>
        <w:t xml:space="preserve">and </w:t>
      </w:r>
      <w:r w:rsidR="009F589B" w:rsidRPr="009F589B">
        <w:rPr>
          <w:rFonts w:ascii="Times New Roman" w:hAnsi="Times New Roman" w:cs="Times New Roman"/>
          <w:sz w:val="24"/>
          <w:szCs w:val="24"/>
        </w:rPr>
        <w:t>Guadalupe Carrasco Cardona</w:t>
      </w:r>
      <w:r w:rsidR="009F589B">
        <w:rPr>
          <w:rFonts w:ascii="Times New Roman" w:hAnsi="Times New Roman" w:cs="Times New Roman"/>
          <w:sz w:val="24"/>
          <w:szCs w:val="24"/>
        </w:rPr>
        <w:t>, is a</w:t>
      </w:r>
      <w:r w:rsidR="00D534F3">
        <w:rPr>
          <w:rFonts w:ascii="Times New Roman" w:hAnsi="Times New Roman" w:cs="Times New Roman"/>
          <w:sz w:val="24"/>
          <w:szCs w:val="24"/>
        </w:rPr>
        <w:t>n</w:t>
      </w:r>
      <w:r w:rsidR="009F589B">
        <w:rPr>
          <w:rFonts w:ascii="Times New Roman" w:hAnsi="Times New Roman" w:cs="Times New Roman"/>
          <w:sz w:val="24"/>
          <w:szCs w:val="24"/>
        </w:rPr>
        <w:t xml:space="preserve"> </w:t>
      </w:r>
      <w:r w:rsidR="00D534F3">
        <w:rPr>
          <w:rFonts w:ascii="Times New Roman" w:hAnsi="Times New Roman" w:cs="Times New Roman"/>
          <w:sz w:val="24"/>
          <w:szCs w:val="24"/>
        </w:rPr>
        <w:t>association</w:t>
      </w:r>
      <w:r w:rsidR="000C0178">
        <w:rPr>
          <w:rFonts w:ascii="Times New Roman" w:hAnsi="Times New Roman" w:cs="Times New Roman"/>
          <w:sz w:val="24"/>
          <w:szCs w:val="24"/>
        </w:rPr>
        <w:t xml:space="preserve"> of “former members of the ESMAC</w:t>
      </w:r>
      <w:r w:rsidR="006F4F7F">
        <w:rPr>
          <w:rFonts w:ascii="Times New Roman" w:hAnsi="Times New Roman" w:cs="Times New Roman"/>
          <w:sz w:val="24"/>
          <w:szCs w:val="24"/>
        </w:rPr>
        <w:t xml:space="preserve"> [Ethnic Studies Model Curriculum Advisory Committee]</w:t>
      </w:r>
      <w:r w:rsidR="000C0178">
        <w:rPr>
          <w:rFonts w:ascii="Times New Roman" w:hAnsi="Times New Roman" w:cs="Times New Roman"/>
          <w:sz w:val="24"/>
          <w:szCs w:val="24"/>
        </w:rPr>
        <w:t>, other Ethnic Studies scholars and educators, teacher union activists and curriculum developers” (</w:t>
      </w:r>
      <w:bookmarkStart w:id="2" w:name="_Hlk119407444"/>
      <w:r w:rsidR="000C0178">
        <w:rPr>
          <w:rFonts w:ascii="Times New Roman" w:hAnsi="Times New Roman" w:cs="Times New Roman"/>
          <w:sz w:val="24"/>
          <w:szCs w:val="24"/>
        </w:rPr>
        <w:t xml:space="preserve">LESMC Story, n.d., </w:t>
      </w:r>
      <w:bookmarkEnd w:id="2"/>
      <w:r w:rsidR="000C0178">
        <w:rPr>
          <w:rFonts w:ascii="Times New Roman" w:hAnsi="Times New Roman" w:cs="Times New Roman"/>
          <w:sz w:val="24"/>
          <w:szCs w:val="24"/>
        </w:rPr>
        <w:t>p. 3).</w:t>
      </w:r>
      <w:r w:rsidR="006F4F7F">
        <w:rPr>
          <w:rFonts w:ascii="Times New Roman" w:hAnsi="Times New Roman" w:cs="Times New Roman"/>
          <w:sz w:val="24"/>
          <w:szCs w:val="24"/>
        </w:rPr>
        <w:t xml:space="preserve"> </w:t>
      </w:r>
      <w:r w:rsidR="00D534F3">
        <w:rPr>
          <w:rFonts w:ascii="Times New Roman" w:hAnsi="Times New Roman" w:cs="Times New Roman"/>
          <w:sz w:val="24"/>
          <w:szCs w:val="24"/>
        </w:rPr>
        <w:t>While</w:t>
      </w:r>
      <w:r w:rsidR="00F971EC">
        <w:rPr>
          <w:rFonts w:ascii="Times New Roman" w:hAnsi="Times New Roman" w:cs="Times New Roman"/>
          <w:sz w:val="24"/>
          <w:szCs w:val="24"/>
        </w:rPr>
        <w:t>,</w:t>
      </w:r>
      <w:r w:rsidR="00F971EC" w:rsidRPr="00F971EC">
        <w:rPr>
          <w:rFonts w:ascii="Times New Roman" w:hAnsi="Times New Roman" w:cs="Times New Roman"/>
          <w:sz w:val="24"/>
          <w:szCs w:val="24"/>
        </w:rPr>
        <w:t xml:space="preserve"> thus far, </w:t>
      </w:r>
      <w:r w:rsidR="00D534F3">
        <w:rPr>
          <w:rFonts w:ascii="Times New Roman" w:hAnsi="Times New Roman" w:cs="Times New Roman"/>
          <w:sz w:val="24"/>
          <w:szCs w:val="24"/>
        </w:rPr>
        <w:t xml:space="preserve">there are no large California school districts with official contracts with the LESMC, </w:t>
      </w:r>
      <w:r w:rsidR="008065E3">
        <w:rPr>
          <w:rFonts w:ascii="Times New Roman" w:hAnsi="Times New Roman" w:cs="Times New Roman"/>
          <w:sz w:val="24"/>
          <w:szCs w:val="24"/>
        </w:rPr>
        <w:t>they have signed contract</w:t>
      </w:r>
      <w:r w:rsidR="006724D7">
        <w:rPr>
          <w:rFonts w:ascii="Times New Roman" w:hAnsi="Times New Roman" w:cs="Times New Roman"/>
          <w:sz w:val="24"/>
          <w:szCs w:val="24"/>
        </w:rPr>
        <w:t>s</w:t>
      </w:r>
      <w:r w:rsidR="008065E3">
        <w:rPr>
          <w:rFonts w:ascii="Times New Roman" w:hAnsi="Times New Roman" w:cs="Times New Roman"/>
          <w:sz w:val="24"/>
          <w:szCs w:val="24"/>
        </w:rPr>
        <w:t xml:space="preserve"> with </w:t>
      </w:r>
      <w:r w:rsidR="00C42612">
        <w:rPr>
          <w:rFonts w:ascii="Times New Roman" w:hAnsi="Times New Roman" w:cs="Times New Roman"/>
          <w:sz w:val="24"/>
          <w:szCs w:val="24"/>
        </w:rPr>
        <w:t xml:space="preserve">the </w:t>
      </w:r>
      <w:r w:rsidR="008065E3" w:rsidRPr="009F589B">
        <w:rPr>
          <w:rFonts w:ascii="Times New Roman" w:hAnsi="Times New Roman" w:cs="Times New Roman"/>
          <w:sz w:val="24"/>
          <w:szCs w:val="24"/>
        </w:rPr>
        <w:t xml:space="preserve">Hayward </w:t>
      </w:r>
      <w:r w:rsidR="008065E3" w:rsidRPr="00D534F3">
        <w:rPr>
          <w:rFonts w:ascii="Times New Roman" w:hAnsi="Times New Roman" w:cs="Times New Roman"/>
          <w:sz w:val="24"/>
          <w:szCs w:val="24"/>
        </w:rPr>
        <w:t>Unified School District</w:t>
      </w:r>
      <w:r w:rsidR="008065E3">
        <w:rPr>
          <w:rFonts w:ascii="Times New Roman" w:hAnsi="Times New Roman" w:cs="Times New Roman"/>
          <w:sz w:val="24"/>
          <w:szCs w:val="24"/>
        </w:rPr>
        <w:t xml:space="preserve"> </w:t>
      </w:r>
      <w:r w:rsidR="00D334E6">
        <w:rPr>
          <w:rFonts w:ascii="Times New Roman" w:hAnsi="Times New Roman" w:cs="Times New Roman"/>
          <w:sz w:val="24"/>
          <w:szCs w:val="24"/>
        </w:rPr>
        <w:t xml:space="preserve">and </w:t>
      </w:r>
      <w:r w:rsidR="00D334E6" w:rsidRPr="00D334E6">
        <w:rPr>
          <w:rFonts w:ascii="Times New Roman" w:hAnsi="Times New Roman" w:cs="Times New Roman"/>
          <w:sz w:val="24"/>
          <w:szCs w:val="24"/>
        </w:rPr>
        <w:t>Castro Valley Unified School District</w:t>
      </w:r>
      <w:r w:rsidR="00D334E6">
        <w:rPr>
          <w:rFonts w:ascii="Times New Roman" w:hAnsi="Times New Roman" w:cs="Times New Roman"/>
          <w:sz w:val="24"/>
          <w:szCs w:val="24"/>
        </w:rPr>
        <w:t xml:space="preserve"> (</w:t>
      </w:r>
      <w:r w:rsidR="006724D7">
        <w:rPr>
          <w:rFonts w:ascii="Times New Roman" w:hAnsi="Times New Roman" w:cs="Times New Roman"/>
          <w:sz w:val="24"/>
          <w:szCs w:val="24"/>
        </w:rPr>
        <w:t>Stutman, 2022)</w:t>
      </w:r>
      <w:r w:rsidR="00D334E6">
        <w:rPr>
          <w:rFonts w:ascii="Times New Roman" w:hAnsi="Times New Roman" w:cs="Times New Roman"/>
          <w:sz w:val="24"/>
          <w:szCs w:val="24"/>
        </w:rPr>
        <w:t>. I</w:t>
      </w:r>
      <w:r w:rsidR="00D534F3">
        <w:rPr>
          <w:rFonts w:ascii="Times New Roman" w:hAnsi="Times New Roman" w:cs="Times New Roman"/>
          <w:sz w:val="24"/>
          <w:szCs w:val="24"/>
        </w:rPr>
        <w:t xml:space="preserve">t has been </w:t>
      </w:r>
      <w:r w:rsidR="00CA7CEC">
        <w:rPr>
          <w:rFonts w:ascii="Times New Roman" w:hAnsi="Times New Roman" w:cs="Times New Roman"/>
          <w:sz w:val="24"/>
          <w:szCs w:val="24"/>
        </w:rPr>
        <w:t>observ</w:t>
      </w:r>
      <w:r w:rsidR="005529B2">
        <w:rPr>
          <w:rFonts w:ascii="Times New Roman" w:hAnsi="Times New Roman" w:cs="Times New Roman"/>
          <w:sz w:val="24"/>
          <w:szCs w:val="24"/>
        </w:rPr>
        <w:t>ed</w:t>
      </w:r>
      <w:r w:rsidR="00D534F3">
        <w:rPr>
          <w:rFonts w:ascii="Times New Roman" w:hAnsi="Times New Roman" w:cs="Times New Roman"/>
          <w:sz w:val="24"/>
          <w:szCs w:val="24"/>
        </w:rPr>
        <w:t xml:space="preserve"> that leaders from the </w:t>
      </w:r>
      <w:bookmarkStart w:id="3" w:name="_Hlk119401299"/>
      <w:r w:rsidR="00D534F3">
        <w:rPr>
          <w:rFonts w:ascii="Times New Roman" w:hAnsi="Times New Roman" w:cs="Times New Roman"/>
          <w:sz w:val="24"/>
          <w:szCs w:val="24"/>
        </w:rPr>
        <w:t>LESMC</w:t>
      </w:r>
      <w:bookmarkEnd w:id="3"/>
      <w:r w:rsidR="00D534F3">
        <w:rPr>
          <w:rFonts w:ascii="Times New Roman" w:hAnsi="Times New Roman" w:cs="Times New Roman"/>
          <w:sz w:val="24"/>
          <w:szCs w:val="24"/>
        </w:rPr>
        <w:t xml:space="preserve"> are </w:t>
      </w:r>
      <w:r w:rsidR="0018546B">
        <w:rPr>
          <w:rFonts w:ascii="Times New Roman" w:hAnsi="Times New Roman" w:cs="Times New Roman"/>
          <w:sz w:val="24"/>
          <w:szCs w:val="24"/>
        </w:rPr>
        <w:t xml:space="preserve">also </w:t>
      </w:r>
      <w:r w:rsidR="00D534F3">
        <w:rPr>
          <w:rFonts w:ascii="Times New Roman" w:hAnsi="Times New Roman" w:cs="Times New Roman"/>
          <w:sz w:val="24"/>
          <w:szCs w:val="24"/>
        </w:rPr>
        <w:t xml:space="preserve">shaping how ES is taught in </w:t>
      </w:r>
      <w:r w:rsidR="00F806D4">
        <w:rPr>
          <w:rFonts w:ascii="Times New Roman" w:hAnsi="Times New Roman" w:cs="Times New Roman"/>
          <w:sz w:val="24"/>
          <w:szCs w:val="24"/>
        </w:rPr>
        <w:t xml:space="preserve">larger </w:t>
      </w:r>
      <w:r w:rsidR="00D534F3">
        <w:rPr>
          <w:rFonts w:ascii="Times New Roman" w:hAnsi="Times New Roman" w:cs="Times New Roman"/>
          <w:sz w:val="24"/>
          <w:szCs w:val="24"/>
        </w:rPr>
        <w:t>districts across California</w:t>
      </w:r>
      <w:r w:rsidR="00910FD7">
        <w:rPr>
          <w:rFonts w:ascii="Times New Roman" w:hAnsi="Times New Roman" w:cs="Times New Roman"/>
          <w:sz w:val="24"/>
          <w:szCs w:val="24"/>
        </w:rPr>
        <w:t xml:space="preserve">, </w:t>
      </w:r>
      <w:r w:rsidR="00D534F3">
        <w:rPr>
          <w:rFonts w:ascii="Times New Roman" w:hAnsi="Times New Roman" w:cs="Times New Roman"/>
          <w:sz w:val="24"/>
          <w:szCs w:val="24"/>
        </w:rPr>
        <w:t xml:space="preserve">such as the San </w:t>
      </w:r>
      <w:r w:rsidR="00A57FBA">
        <w:rPr>
          <w:rFonts w:ascii="Times New Roman" w:hAnsi="Times New Roman" w:cs="Times New Roman"/>
          <w:sz w:val="24"/>
          <w:szCs w:val="24"/>
        </w:rPr>
        <w:t>Diego</w:t>
      </w:r>
      <w:r w:rsidR="00D534F3">
        <w:rPr>
          <w:rFonts w:ascii="Times New Roman" w:hAnsi="Times New Roman" w:cs="Times New Roman"/>
          <w:sz w:val="24"/>
          <w:szCs w:val="24"/>
        </w:rPr>
        <w:t xml:space="preserve"> Unified School District (</w:t>
      </w:r>
      <w:r w:rsidR="00D534F3" w:rsidRPr="00D534F3">
        <w:rPr>
          <w:rFonts w:ascii="Times New Roman" w:hAnsi="Times New Roman" w:cs="Times New Roman"/>
          <w:sz w:val="24"/>
          <w:szCs w:val="24"/>
        </w:rPr>
        <w:t>S</w:t>
      </w:r>
      <w:r w:rsidR="00A57FBA">
        <w:rPr>
          <w:rFonts w:ascii="Times New Roman" w:hAnsi="Times New Roman" w:cs="Times New Roman"/>
          <w:sz w:val="24"/>
          <w:szCs w:val="24"/>
        </w:rPr>
        <w:t>D</w:t>
      </w:r>
      <w:r w:rsidR="00D534F3" w:rsidRPr="00D534F3">
        <w:rPr>
          <w:rFonts w:ascii="Times New Roman" w:hAnsi="Times New Roman" w:cs="Times New Roman"/>
          <w:sz w:val="24"/>
          <w:szCs w:val="24"/>
        </w:rPr>
        <w:t>USD</w:t>
      </w:r>
      <w:r w:rsidR="00D534F3">
        <w:rPr>
          <w:rFonts w:ascii="Times New Roman" w:hAnsi="Times New Roman" w:cs="Times New Roman"/>
          <w:sz w:val="24"/>
          <w:szCs w:val="24"/>
        </w:rPr>
        <w:t>)</w:t>
      </w:r>
      <w:r w:rsidR="00910FD7">
        <w:rPr>
          <w:rFonts w:ascii="Times New Roman" w:hAnsi="Times New Roman" w:cs="Times New Roman"/>
          <w:sz w:val="24"/>
          <w:szCs w:val="24"/>
        </w:rPr>
        <w:t xml:space="preserve"> </w:t>
      </w:r>
      <w:r w:rsidR="00910FD7" w:rsidRPr="00910FD7">
        <w:rPr>
          <w:rFonts w:ascii="Times New Roman" w:hAnsi="Times New Roman" w:cs="Times New Roman"/>
          <w:sz w:val="24"/>
          <w:szCs w:val="24"/>
        </w:rPr>
        <w:t>(Mireles &amp; Lozada, 2019; Park, 2018)</w:t>
      </w:r>
      <w:r w:rsidR="00D534F3">
        <w:rPr>
          <w:rFonts w:ascii="Times New Roman" w:hAnsi="Times New Roman" w:cs="Times New Roman"/>
          <w:sz w:val="24"/>
          <w:szCs w:val="24"/>
        </w:rPr>
        <w:t xml:space="preserve">. In addition, </w:t>
      </w:r>
      <w:r w:rsidR="00F806D4">
        <w:rPr>
          <w:rFonts w:ascii="Times New Roman" w:hAnsi="Times New Roman" w:cs="Times New Roman"/>
          <w:sz w:val="24"/>
          <w:szCs w:val="24"/>
        </w:rPr>
        <w:t xml:space="preserve">even for schools not yet affiliated with LES, </w:t>
      </w:r>
      <w:r w:rsidR="0064667B">
        <w:rPr>
          <w:rFonts w:ascii="Times New Roman" w:hAnsi="Times New Roman" w:cs="Times New Roman"/>
          <w:sz w:val="24"/>
          <w:szCs w:val="24"/>
        </w:rPr>
        <w:t xml:space="preserve">much of </w:t>
      </w:r>
      <w:r w:rsidR="00701A32">
        <w:rPr>
          <w:rFonts w:ascii="Times New Roman" w:hAnsi="Times New Roman" w:cs="Times New Roman"/>
          <w:sz w:val="24"/>
          <w:szCs w:val="24"/>
        </w:rPr>
        <w:t xml:space="preserve">the language from </w:t>
      </w:r>
      <w:r w:rsidR="00E25965">
        <w:rPr>
          <w:rFonts w:ascii="Times New Roman" w:hAnsi="Times New Roman" w:cs="Times New Roman"/>
          <w:sz w:val="24"/>
          <w:szCs w:val="24"/>
        </w:rPr>
        <w:t>their</w:t>
      </w:r>
      <w:r w:rsidR="00D534F3">
        <w:rPr>
          <w:rFonts w:ascii="Times New Roman" w:hAnsi="Times New Roman" w:cs="Times New Roman"/>
          <w:sz w:val="24"/>
          <w:szCs w:val="24"/>
        </w:rPr>
        <w:t xml:space="preserve"> </w:t>
      </w:r>
      <w:r w:rsidR="009F589B" w:rsidRPr="009F589B">
        <w:rPr>
          <w:rFonts w:ascii="Times New Roman" w:hAnsi="Times New Roman" w:cs="Times New Roman"/>
          <w:sz w:val="24"/>
          <w:szCs w:val="24"/>
        </w:rPr>
        <w:t>districts</w:t>
      </w:r>
      <w:r w:rsidR="00D534F3">
        <w:rPr>
          <w:rFonts w:ascii="Times New Roman" w:hAnsi="Times New Roman" w:cs="Times New Roman"/>
          <w:sz w:val="24"/>
          <w:szCs w:val="24"/>
        </w:rPr>
        <w:t>’</w:t>
      </w:r>
      <w:r w:rsidR="009F589B" w:rsidRPr="009F589B">
        <w:rPr>
          <w:rFonts w:ascii="Times New Roman" w:hAnsi="Times New Roman" w:cs="Times New Roman"/>
          <w:sz w:val="24"/>
          <w:szCs w:val="24"/>
        </w:rPr>
        <w:t xml:space="preserve"> </w:t>
      </w:r>
      <w:r w:rsidR="00D534F3">
        <w:rPr>
          <w:rFonts w:ascii="Times New Roman" w:hAnsi="Times New Roman" w:cs="Times New Roman"/>
          <w:sz w:val="24"/>
          <w:szCs w:val="24"/>
        </w:rPr>
        <w:t>ES</w:t>
      </w:r>
      <w:r w:rsidR="00701A32">
        <w:rPr>
          <w:rFonts w:ascii="Times New Roman" w:hAnsi="Times New Roman" w:cs="Times New Roman"/>
          <w:sz w:val="24"/>
          <w:szCs w:val="24"/>
        </w:rPr>
        <w:t xml:space="preserve"> </w:t>
      </w:r>
      <w:r w:rsidR="00075BA1">
        <w:rPr>
          <w:rFonts w:ascii="Times New Roman" w:hAnsi="Times New Roman" w:cs="Times New Roman"/>
          <w:sz w:val="24"/>
          <w:szCs w:val="24"/>
        </w:rPr>
        <w:t xml:space="preserve">course </w:t>
      </w:r>
      <w:r w:rsidR="00701A32">
        <w:rPr>
          <w:rFonts w:ascii="Times New Roman" w:hAnsi="Times New Roman" w:cs="Times New Roman"/>
          <w:sz w:val="24"/>
          <w:szCs w:val="24"/>
        </w:rPr>
        <w:t>programs</w:t>
      </w:r>
      <w:r w:rsidR="009F589B" w:rsidRPr="009F589B">
        <w:rPr>
          <w:rFonts w:ascii="Times New Roman" w:hAnsi="Times New Roman" w:cs="Times New Roman"/>
          <w:sz w:val="24"/>
          <w:szCs w:val="24"/>
        </w:rPr>
        <w:t xml:space="preserve"> </w:t>
      </w:r>
      <w:r w:rsidR="00701A32">
        <w:rPr>
          <w:rFonts w:ascii="Times New Roman" w:hAnsi="Times New Roman" w:cs="Times New Roman"/>
          <w:sz w:val="24"/>
          <w:szCs w:val="24"/>
        </w:rPr>
        <w:t>we</w:t>
      </w:r>
      <w:r w:rsidR="00D534F3">
        <w:rPr>
          <w:rFonts w:ascii="Times New Roman" w:hAnsi="Times New Roman" w:cs="Times New Roman"/>
          <w:sz w:val="24"/>
          <w:szCs w:val="24"/>
        </w:rPr>
        <w:t>re taken word</w:t>
      </w:r>
      <w:r w:rsidR="00BB1EE5">
        <w:rPr>
          <w:rFonts w:ascii="Times New Roman" w:hAnsi="Times New Roman" w:cs="Times New Roman"/>
          <w:sz w:val="24"/>
          <w:szCs w:val="24"/>
        </w:rPr>
        <w:t>-</w:t>
      </w:r>
      <w:r w:rsidR="00D534F3">
        <w:rPr>
          <w:rFonts w:ascii="Times New Roman" w:hAnsi="Times New Roman" w:cs="Times New Roman"/>
          <w:sz w:val="24"/>
          <w:szCs w:val="24"/>
        </w:rPr>
        <w:t>for</w:t>
      </w:r>
      <w:r w:rsidR="00BB1EE5">
        <w:rPr>
          <w:rFonts w:ascii="Times New Roman" w:hAnsi="Times New Roman" w:cs="Times New Roman"/>
          <w:sz w:val="24"/>
          <w:szCs w:val="24"/>
        </w:rPr>
        <w:t>-</w:t>
      </w:r>
      <w:r w:rsidR="00D534F3">
        <w:rPr>
          <w:rFonts w:ascii="Times New Roman" w:hAnsi="Times New Roman" w:cs="Times New Roman"/>
          <w:sz w:val="24"/>
          <w:szCs w:val="24"/>
        </w:rPr>
        <w:t xml:space="preserve">word from </w:t>
      </w:r>
      <w:r w:rsidR="00D534F3" w:rsidRPr="00D534F3">
        <w:rPr>
          <w:rFonts w:ascii="Times New Roman" w:hAnsi="Times New Roman" w:cs="Times New Roman"/>
          <w:sz w:val="24"/>
          <w:szCs w:val="24"/>
        </w:rPr>
        <w:t xml:space="preserve">LESMC </w:t>
      </w:r>
      <w:r w:rsidR="00BB1EE5">
        <w:rPr>
          <w:rFonts w:ascii="Times New Roman" w:hAnsi="Times New Roman" w:cs="Times New Roman"/>
          <w:sz w:val="24"/>
          <w:szCs w:val="24"/>
        </w:rPr>
        <w:t xml:space="preserve">online </w:t>
      </w:r>
      <w:r w:rsidR="00075BA1" w:rsidRPr="00075BA1">
        <w:rPr>
          <w:rFonts w:ascii="Times New Roman" w:hAnsi="Times New Roman" w:cs="Times New Roman"/>
          <w:sz w:val="24"/>
          <w:szCs w:val="24"/>
        </w:rPr>
        <w:t xml:space="preserve">materials </w:t>
      </w:r>
      <w:r w:rsidR="00BB1EE5">
        <w:rPr>
          <w:rFonts w:ascii="Times New Roman" w:hAnsi="Times New Roman" w:cs="Times New Roman"/>
          <w:sz w:val="24"/>
          <w:szCs w:val="24"/>
        </w:rPr>
        <w:t xml:space="preserve">and will be implemented in </w:t>
      </w:r>
      <w:r w:rsidR="0018546B">
        <w:rPr>
          <w:rFonts w:ascii="Times New Roman" w:hAnsi="Times New Roman" w:cs="Times New Roman"/>
          <w:sz w:val="24"/>
          <w:szCs w:val="24"/>
        </w:rPr>
        <w:t xml:space="preserve">their </w:t>
      </w:r>
      <w:r w:rsidR="00E25965">
        <w:rPr>
          <w:rFonts w:ascii="Times New Roman" w:hAnsi="Times New Roman" w:cs="Times New Roman"/>
          <w:sz w:val="24"/>
          <w:szCs w:val="24"/>
        </w:rPr>
        <w:t>school</w:t>
      </w:r>
      <w:r w:rsidR="00BB1EE5">
        <w:rPr>
          <w:rFonts w:ascii="Times New Roman" w:hAnsi="Times New Roman" w:cs="Times New Roman"/>
          <w:sz w:val="24"/>
          <w:szCs w:val="24"/>
        </w:rPr>
        <w:t>s</w:t>
      </w:r>
      <w:r w:rsidR="00E25965">
        <w:rPr>
          <w:rFonts w:ascii="Times New Roman" w:hAnsi="Times New Roman" w:cs="Times New Roman"/>
          <w:sz w:val="24"/>
          <w:szCs w:val="24"/>
        </w:rPr>
        <w:t xml:space="preserve"> (e.g.,</w:t>
      </w:r>
      <w:r w:rsidR="00BB1EE5">
        <w:rPr>
          <w:rFonts w:ascii="Times New Roman" w:hAnsi="Times New Roman" w:cs="Times New Roman"/>
          <w:sz w:val="24"/>
          <w:szCs w:val="24"/>
        </w:rPr>
        <w:t xml:space="preserve"> </w:t>
      </w:r>
      <w:r w:rsidR="00463E17" w:rsidRPr="00463E17">
        <w:rPr>
          <w:rFonts w:ascii="Times New Roman" w:hAnsi="Times New Roman" w:cs="Times New Roman"/>
          <w:sz w:val="24"/>
          <w:szCs w:val="24"/>
        </w:rPr>
        <w:t>Los Angeles Unified School District</w:t>
      </w:r>
      <w:r w:rsidR="00464CA0">
        <w:rPr>
          <w:rFonts w:ascii="Times New Roman" w:hAnsi="Times New Roman" w:cs="Times New Roman"/>
          <w:sz w:val="24"/>
          <w:szCs w:val="24"/>
        </w:rPr>
        <w:t>)</w:t>
      </w:r>
      <w:r w:rsidR="00274905">
        <w:rPr>
          <w:rFonts w:ascii="Times New Roman" w:hAnsi="Times New Roman" w:cs="Times New Roman"/>
          <w:sz w:val="24"/>
          <w:szCs w:val="24"/>
        </w:rPr>
        <w:t xml:space="preserve"> (</w:t>
      </w:r>
      <w:r w:rsidR="0076680D">
        <w:rPr>
          <w:rFonts w:ascii="Times New Roman" w:hAnsi="Times New Roman" w:cs="Times New Roman"/>
          <w:sz w:val="24"/>
          <w:szCs w:val="24"/>
        </w:rPr>
        <w:t>Rubin</w:t>
      </w:r>
      <w:r w:rsidR="00463E17">
        <w:rPr>
          <w:rFonts w:ascii="Times New Roman" w:hAnsi="Times New Roman" w:cs="Times New Roman"/>
          <w:sz w:val="24"/>
          <w:szCs w:val="24"/>
        </w:rPr>
        <w:t>, personal communication, October 8, 2022).</w:t>
      </w:r>
      <w:r w:rsidR="00464CA0">
        <w:rPr>
          <w:rFonts w:ascii="Times New Roman" w:hAnsi="Times New Roman" w:cs="Times New Roman"/>
          <w:sz w:val="24"/>
          <w:szCs w:val="24"/>
        </w:rPr>
        <w:t xml:space="preserve"> </w:t>
      </w:r>
    </w:p>
    <w:p w14:paraId="7282F684" w14:textId="7F0134E5" w:rsidR="00437CC0" w:rsidRDefault="00A16F2D" w:rsidP="001C7F7F">
      <w:pPr>
        <w:spacing w:after="0" w:line="480" w:lineRule="auto"/>
        <w:ind w:firstLine="720"/>
        <w:contextualSpacing/>
        <w:rPr>
          <w:rFonts w:ascii="Times New Roman" w:hAnsi="Times New Roman" w:cs="Times New Roman"/>
          <w:sz w:val="24"/>
          <w:szCs w:val="24"/>
        </w:rPr>
      </w:pPr>
      <w:r w:rsidRPr="00CC3DEF">
        <w:rPr>
          <w:rFonts w:ascii="Times New Roman" w:hAnsi="Times New Roman" w:cs="Times New Roman"/>
          <w:sz w:val="24"/>
          <w:szCs w:val="24"/>
        </w:rPr>
        <w:t>LES has</w:t>
      </w:r>
      <w:r w:rsidR="00437CC0" w:rsidRPr="00CC3DEF">
        <w:rPr>
          <w:rFonts w:ascii="Times New Roman" w:hAnsi="Times New Roman" w:cs="Times New Roman"/>
          <w:sz w:val="24"/>
          <w:szCs w:val="24"/>
        </w:rPr>
        <w:t xml:space="preserve"> a huge blind spot </w:t>
      </w:r>
      <w:r w:rsidR="00AA46D7">
        <w:rPr>
          <w:rFonts w:ascii="Times New Roman" w:hAnsi="Times New Roman" w:cs="Times New Roman"/>
          <w:sz w:val="24"/>
          <w:szCs w:val="24"/>
        </w:rPr>
        <w:t>when it pertains to</w:t>
      </w:r>
      <w:r w:rsidR="00437CC0" w:rsidRPr="00CC3DEF">
        <w:rPr>
          <w:rFonts w:ascii="Times New Roman" w:hAnsi="Times New Roman" w:cs="Times New Roman"/>
          <w:sz w:val="24"/>
          <w:szCs w:val="24"/>
        </w:rPr>
        <w:t xml:space="preserve"> the study of Jews and antisemitism in </w:t>
      </w:r>
      <w:r w:rsidRPr="00CC3DEF">
        <w:rPr>
          <w:rFonts w:ascii="Times New Roman" w:hAnsi="Times New Roman" w:cs="Times New Roman"/>
          <w:sz w:val="24"/>
          <w:szCs w:val="24"/>
        </w:rPr>
        <w:t xml:space="preserve">the U.S., and </w:t>
      </w:r>
      <w:r w:rsidR="0017737E" w:rsidRPr="00CC3DEF">
        <w:rPr>
          <w:rFonts w:ascii="Times New Roman" w:hAnsi="Times New Roman" w:cs="Times New Roman"/>
          <w:sz w:val="24"/>
          <w:szCs w:val="24"/>
        </w:rPr>
        <w:t xml:space="preserve">more </w:t>
      </w:r>
      <w:r w:rsidR="00274905" w:rsidRPr="00CC3DEF">
        <w:rPr>
          <w:rFonts w:ascii="Times New Roman" w:hAnsi="Times New Roman" w:cs="Times New Roman"/>
          <w:sz w:val="24"/>
          <w:szCs w:val="24"/>
        </w:rPr>
        <w:t>importantly</w:t>
      </w:r>
      <w:r w:rsidR="0017737E" w:rsidRPr="00CC3DEF">
        <w:rPr>
          <w:rFonts w:ascii="Times New Roman" w:hAnsi="Times New Roman" w:cs="Times New Roman"/>
          <w:sz w:val="24"/>
          <w:szCs w:val="24"/>
        </w:rPr>
        <w:t xml:space="preserve">, </w:t>
      </w:r>
      <w:r w:rsidRPr="00CC3DEF">
        <w:rPr>
          <w:rFonts w:ascii="Times New Roman" w:hAnsi="Times New Roman" w:cs="Times New Roman"/>
          <w:sz w:val="24"/>
          <w:szCs w:val="24"/>
        </w:rPr>
        <w:t xml:space="preserve">it </w:t>
      </w:r>
      <w:r w:rsidR="00437CC0" w:rsidRPr="00CC3DEF">
        <w:rPr>
          <w:rFonts w:ascii="Times New Roman" w:hAnsi="Times New Roman" w:cs="Times New Roman"/>
          <w:sz w:val="24"/>
          <w:szCs w:val="24"/>
        </w:rPr>
        <w:t>holds a blatantly and vehemently</w:t>
      </w:r>
      <w:r w:rsidR="0017737E" w:rsidRPr="00CC3DEF">
        <w:rPr>
          <w:rFonts w:ascii="Times New Roman" w:hAnsi="Times New Roman" w:cs="Times New Roman"/>
          <w:sz w:val="24"/>
          <w:szCs w:val="24"/>
        </w:rPr>
        <w:t xml:space="preserve"> pro-Palestine,</w:t>
      </w:r>
      <w:r w:rsidR="00437CC0" w:rsidRPr="00CC3DEF">
        <w:rPr>
          <w:rFonts w:ascii="Times New Roman" w:hAnsi="Times New Roman" w:cs="Times New Roman"/>
          <w:sz w:val="24"/>
          <w:szCs w:val="24"/>
        </w:rPr>
        <w:t xml:space="preserve"> anti-Israeli</w:t>
      </w:r>
      <w:r w:rsidR="00274905" w:rsidRPr="00CC3DEF">
        <w:rPr>
          <w:rFonts w:ascii="Times New Roman" w:hAnsi="Times New Roman" w:cs="Times New Roman"/>
          <w:sz w:val="24"/>
          <w:szCs w:val="24"/>
        </w:rPr>
        <w:t xml:space="preserve"> and anti-Zionist</w:t>
      </w:r>
      <w:r w:rsidR="00437CC0" w:rsidRPr="00CC3DEF">
        <w:rPr>
          <w:rFonts w:ascii="Times New Roman" w:hAnsi="Times New Roman" w:cs="Times New Roman"/>
          <w:sz w:val="24"/>
          <w:szCs w:val="24"/>
        </w:rPr>
        <w:t xml:space="preserve"> stance. </w:t>
      </w:r>
      <w:r w:rsidR="0068500C">
        <w:rPr>
          <w:rFonts w:ascii="Times New Roman" w:hAnsi="Times New Roman" w:cs="Times New Roman"/>
          <w:sz w:val="24"/>
          <w:szCs w:val="24"/>
        </w:rPr>
        <w:t>While it has not be</w:t>
      </w:r>
      <w:r w:rsidR="009958B5">
        <w:rPr>
          <w:rFonts w:ascii="Times New Roman" w:hAnsi="Times New Roman" w:cs="Times New Roman"/>
          <w:sz w:val="24"/>
          <w:szCs w:val="24"/>
        </w:rPr>
        <w:t>en</w:t>
      </w:r>
      <w:r w:rsidR="0068500C">
        <w:rPr>
          <w:rFonts w:ascii="Times New Roman" w:hAnsi="Times New Roman" w:cs="Times New Roman"/>
          <w:sz w:val="24"/>
          <w:szCs w:val="24"/>
        </w:rPr>
        <w:t xml:space="preserve"> </w:t>
      </w:r>
      <w:r w:rsidR="008A363B">
        <w:rPr>
          <w:rFonts w:ascii="Times New Roman" w:hAnsi="Times New Roman" w:cs="Times New Roman"/>
          <w:sz w:val="24"/>
          <w:szCs w:val="24"/>
        </w:rPr>
        <w:t>acknowledged</w:t>
      </w:r>
      <w:r w:rsidR="0068500C">
        <w:rPr>
          <w:rFonts w:ascii="Times New Roman" w:hAnsi="Times New Roman" w:cs="Times New Roman"/>
          <w:sz w:val="24"/>
          <w:szCs w:val="24"/>
        </w:rPr>
        <w:t xml:space="preserve"> outright, it appears that t</w:t>
      </w:r>
      <w:r w:rsidR="00B86672">
        <w:rPr>
          <w:rFonts w:ascii="Times New Roman" w:hAnsi="Times New Roman" w:cs="Times New Roman"/>
          <w:sz w:val="24"/>
          <w:szCs w:val="24"/>
        </w:rPr>
        <w:t>he LESMC curriculum “</w:t>
      </w:r>
      <w:r w:rsidR="00B86672" w:rsidRPr="00B86672">
        <w:rPr>
          <w:rFonts w:ascii="Times New Roman" w:hAnsi="Times New Roman" w:cs="Times New Roman"/>
          <w:sz w:val="24"/>
          <w:szCs w:val="24"/>
        </w:rPr>
        <w:t>dismissed Jews as part of the privileged, white power structure</w:t>
      </w:r>
      <w:r w:rsidR="00B86672">
        <w:rPr>
          <w:rFonts w:ascii="Times New Roman" w:hAnsi="Times New Roman" w:cs="Times New Roman"/>
          <w:sz w:val="24"/>
          <w:szCs w:val="24"/>
        </w:rPr>
        <w:t>” (Goldstein, 2021, p. 7)</w:t>
      </w:r>
      <w:r w:rsidR="0068500C">
        <w:rPr>
          <w:rFonts w:ascii="Times New Roman" w:hAnsi="Times New Roman" w:cs="Times New Roman"/>
          <w:sz w:val="24"/>
          <w:szCs w:val="24"/>
        </w:rPr>
        <w:t xml:space="preserve"> </w:t>
      </w:r>
      <w:r w:rsidR="008A363B">
        <w:rPr>
          <w:rFonts w:ascii="Times New Roman" w:hAnsi="Times New Roman" w:cs="Times New Roman"/>
          <w:sz w:val="24"/>
          <w:szCs w:val="24"/>
        </w:rPr>
        <w:t xml:space="preserve">in the U.S. </w:t>
      </w:r>
      <w:r w:rsidR="0068500C">
        <w:rPr>
          <w:rFonts w:ascii="Times New Roman" w:hAnsi="Times New Roman" w:cs="Times New Roman"/>
          <w:sz w:val="24"/>
          <w:szCs w:val="24"/>
        </w:rPr>
        <w:t xml:space="preserve">that </w:t>
      </w:r>
      <w:r w:rsidR="00F91B4B">
        <w:rPr>
          <w:rFonts w:ascii="Times New Roman" w:hAnsi="Times New Roman" w:cs="Times New Roman"/>
          <w:sz w:val="24"/>
          <w:szCs w:val="24"/>
        </w:rPr>
        <w:t xml:space="preserve">the </w:t>
      </w:r>
      <w:r w:rsidR="00233E42">
        <w:rPr>
          <w:rFonts w:ascii="Times New Roman" w:hAnsi="Times New Roman" w:cs="Times New Roman"/>
          <w:sz w:val="24"/>
          <w:szCs w:val="24"/>
        </w:rPr>
        <w:t>L</w:t>
      </w:r>
      <w:r w:rsidR="0068500C">
        <w:rPr>
          <w:rFonts w:ascii="Times New Roman" w:hAnsi="Times New Roman" w:cs="Times New Roman"/>
          <w:sz w:val="24"/>
          <w:szCs w:val="24"/>
        </w:rPr>
        <w:t xml:space="preserve">ES </w:t>
      </w:r>
      <w:r w:rsidR="00F91B4B">
        <w:rPr>
          <w:rFonts w:ascii="Times New Roman" w:hAnsi="Times New Roman" w:cs="Times New Roman"/>
          <w:sz w:val="24"/>
          <w:szCs w:val="24"/>
        </w:rPr>
        <w:t>is determined</w:t>
      </w:r>
      <w:r w:rsidR="0068500C">
        <w:rPr>
          <w:rFonts w:ascii="Times New Roman" w:hAnsi="Times New Roman" w:cs="Times New Roman"/>
          <w:sz w:val="24"/>
          <w:szCs w:val="24"/>
        </w:rPr>
        <w:t xml:space="preserve"> to fight against</w:t>
      </w:r>
      <w:r w:rsidR="00B86672">
        <w:rPr>
          <w:rFonts w:ascii="Times New Roman" w:hAnsi="Times New Roman" w:cs="Times New Roman"/>
          <w:sz w:val="24"/>
          <w:szCs w:val="24"/>
        </w:rPr>
        <w:t xml:space="preserve">. </w:t>
      </w:r>
      <w:r w:rsidR="00437CC0" w:rsidRPr="00CC3DEF">
        <w:rPr>
          <w:rFonts w:ascii="Times New Roman" w:hAnsi="Times New Roman" w:cs="Times New Roman"/>
          <w:sz w:val="24"/>
          <w:szCs w:val="24"/>
        </w:rPr>
        <w:t xml:space="preserve">As mentioned earlier, there is no </w:t>
      </w:r>
      <w:r w:rsidR="008A363B">
        <w:rPr>
          <w:rFonts w:ascii="Times New Roman" w:hAnsi="Times New Roman" w:cs="Times New Roman"/>
          <w:sz w:val="24"/>
          <w:szCs w:val="24"/>
        </w:rPr>
        <w:t>discussi</w:t>
      </w:r>
      <w:r w:rsidR="00437CC0" w:rsidRPr="00CC3DEF">
        <w:rPr>
          <w:rFonts w:ascii="Times New Roman" w:hAnsi="Times New Roman" w:cs="Times New Roman"/>
          <w:sz w:val="24"/>
          <w:szCs w:val="24"/>
        </w:rPr>
        <w:t xml:space="preserve">on of antisemitism in </w:t>
      </w:r>
      <w:r w:rsidR="0017737E" w:rsidRPr="00CC3DEF">
        <w:rPr>
          <w:rFonts w:ascii="Times New Roman" w:hAnsi="Times New Roman" w:cs="Times New Roman"/>
          <w:sz w:val="24"/>
          <w:szCs w:val="24"/>
        </w:rPr>
        <w:t>LES</w:t>
      </w:r>
      <w:r w:rsidR="00437CC0" w:rsidRPr="00CC3DEF">
        <w:rPr>
          <w:rFonts w:ascii="Times New Roman" w:hAnsi="Times New Roman" w:cs="Times New Roman"/>
          <w:sz w:val="24"/>
          <w:szCs w:val="24"/>
        </w:rPr>
        <w:t xml:space="preserve"> course materials</w:t>
      </w:r>
      <w:r w:rsidR="00CC3DEF" w:rsidRPr="00CC3DEF">
        <w:rPr>
          <w:rFonts w:ascii="Times New Roman" w:hAnsi="Times New Roman" w:cs="Times New Roman"/>
          <w:color w:val="2A2A2A"/>
          <w:sz w:val="24"/>
          <w:szCs w:val="24"/>
        </w:rPr>
        <w:t xml:space="preserve">, </w:t>
      </w:r>
      <w:r w:rsidR="00900393">
        <w:rPr>
          <w:rFonts w:ascii="Times New Roman" w:hAnsi="Times New Roman" w:cs="Times New Roman"/>
          <w:color w:val="2A2A2A"/>
          <w:sz w:val="24"/>
          <w:szCs w:val="24"/>
        </w:rPr>
        <w:t>yet</w:t>
      </w:r>
      <w:r w:rsidR="00CC3DEF" w:rsidRPr="00CC3DEF">
        <w:rPr>
          <w:rFonts w:ascii="Times New Roman" w:hAnsi="Times New Roman" w:cs="Times New Roman"/>
          <w:color w:val="2A2A2A"/>
          <w:sz w:val="24"/>
          <w:szCs w:val="24"/>
        </w:rPr>
        <w:t xml:space="preserve"> “</w:t>
      </w:r>
      <w:r w:rsidR="00CC3DEF" w:rsidRPr="00CC3DEF">
        <w:rPr>
          <w:rFonts w:ascii="Times New Roman" w:hAnsi="Times New Roman" w:cs="Times New Roman"/>
          <w:sz w:val="24"/>
          <w:szCs w:val="24"/>
        </w:rPr>
        <w:t>there is language encouraging teachers to promote a campaign to boycott, divest from and place sanctions on Israel for its treatment of Palestinians” (</w:t>
      </w:r>
      <w:r w:rsidR="00CC3DEF">
        <w:rPr>
          <w:rFonts w:ascii="Times New Roman" w:hAnsi="Times New Roman" w:cs="Times New Roman"/>
          <w:sz w:val="24"/>
          <w:szCs w:val="24"/>
        </w:rPr>
        <w:t>Strauss, 2019, para. 7)</w:t>
      </w:r>
      <w:r w:rsidR="00437CC0" w:rsidRPr="00CC3DEF">
        <w:rPr>
          <w:rFonts w:ascii="Times New Roman" w:hAnsi="Times New Roman" w:cs="Times New Roman"/>
          <w:sz w:val="24"/>
          <w:szCs w:val="24"/>
        </w:rPr>
        <w:t xml:space="preserve">. In their YouTube videos, </w:t>
      </w:r>
      <w:r w:rsidR="001919EF" w:rsidRPr="00CC3DEF">
        <w:rPr>
          <w:rFonts w:ascii="Times New Roman" w:hAnsi="Times New Roman" w:cs="Times New Roman"/>
          <w:sz w:val="24"/>
          <w:szCs w:val="24"/>
        </w:rPr>
        <w:t>the LES</w:t>
      </w:r>
      <w:r w:rsidR="00437CC0" w:rsidRPr="00CC3DEF">
        <w:rPr>
          <w:rFonts w:ascii="Times New Roman" w:hAnsi="Times New Roman" w:cs="Times New Roman"/>
          <w:sz w:val="24"/>
          <w:szCs w:val="24"/>
        </w:rPr>
        <w:t xml:space="preserve"> </w:t>
      </w:r>
      <w:r w:rsidR="00274905" w:rsidRPr="00CC3DEF">
        <w:rPr>
          <w:rFonts w:ascii="Times New Roman" w:hAnsi="Times New Roman" w:cs="Times New Roman"/>
          <w:sz w:val="24"/>
          <w:szCs w:val="24"/>
        </w:rPr>
        <w:t>accuses</w:t>
      </w:r>
      <w:r w:rsidR="001919EF" w:rsidRPr="00CC3DEF">
        <w:rPr>
          <w:rFonts w:ascii="Times New Roman" w:hAnsi="Times New Roman" w:cs="Times New Roman"/>
          <w:sz w:val="24"/>
          <w:szCs w:val="24"/>
        </w:rPr>
        <w:t xml:space="preserve"> </w:t>
      </w:r>
      <w:r w:rsidR="00437CC0" w:rsidRPr="00CC3DEF">
        <w:rPr>
          <w:rFonts w:ascii="Times New Roman" w:hAnsi="Times New Roman" w:cs="Times New Roman"/>
          <w:sz w:val="24"/>
          <w:szCs w:val="24"/>
        </w:rPr>
        <w:t>Israel</w:t>
      </w:r>
      <w:r w:rsidR="001919EF" w:rsidRPr="00CC3DEF">
        <w:rPr>
          <w:rFonts w:ascii="Times New Roman" w:hAnsi="Times New Roman" w:cs="Times New Roman"/>
          <w:sz w:val="24"/>
          <w:szCs w:val="24"/>
        </w:rPr>
        <w:t xml:space="preserve"> </w:t>
      </w:r>
      <w:r w:rsidR="00274905" w:rsidRPr="00CC3DEF">
        <w:rPr>
          <w:rFonts w:ascii="Times New Roman" w:hAnsi="Times New Roman" w:cs="Times New Roman"/>
          <w:sz w:val="24"/>
          <w:szCs w:val="24"/>
        </w:rPr>
        <w:t xml:space="preserve">of </w:t>
      </w:r>
      <w:r w:rsidR="001919EF" w:rsidRPr="00CC3DEF">
        <w:rPr>
          <w:rFonts w:ascii="Times New Roman" w:hAnsi="Times New Roman" w:cs="Times New Roman"/>
          <w:sz w:val="24"/>
          <w:szCs w:val="24"/>
        </w:rPr>
        <w:t>being an apartheid,</w:t>
      </w:r>
      <w:r w:rsidR="00437CC0" w:rsidRPr="00CC3DEF">
        <w:rPr>
          <w:rFonts w:ascii="Times New Roman" w:hAnsi="Times New Roman" w:cs="Times New Roman"/>
          <w:sz w:val="24"/>
          <w:szCs w:val="24"/>
        </w:rPr>
        <w:t xml:space="preserve"> settler colonial</w:t>
      </w:r>
      <w:r w:rsidR="001919EF" w:rsidRPr="00CC3DEF">
        <w:rPr>
          <w:rFonts w:ascii="Times New Roman" w:hAnsi="Times New Roman" w:cs="Times New Roman"/>
          <w:sz w:val="24"/>
          <w:szCs w:val="24"/>
        </w:rPr>
        <w:t xml:space="preserve"> state</w:t>
      </w:r>
      <w:r w:rsidR="00FF3394" w:rsidRPr="00CC3DEF">
        <w:rPr>
          <w:rFonts w:ascii="Times New Roman" w:hAnsi="Times New Roman" w:cs="Times New Roman"/>
          <w:sz w:val="24"/>
          <w:szCs w:val="24"/>
        </w:rPr>
        <w:t xml:space="preserve"> (</w:t>
      </w:r>
      <w:r w:rsidR="001919EF" w:rsidRPr="00CC3DEF">
        <w:rPr>
          <w:rFonts w:ascii="Times New Roman" w:hAnsi="Times New Roman" w:cs="Times New Roman"/>
          <w:sz w:val="24"/>
          <w:szCs w:val="24"/>
        </w:rPr>
        <w:t>AROC Bay Area, 2021</w:t>
      </w:r>
      <w:r w:rsidR="0017737E" w:rsidRPr="00CC3DEF">
        <w:rPr>
          <w:rFonts w:ascii="Times New Roman" w:hAnsi="Times New Roman" w:cs="Times New Roman"/>
          <w:sz w:val="24"/>
          <w:szCs w:val="24"/>
        </w:rPr>
        <w:t>)</w:t>
      </w:r>
      <w:r w:rsidR="001C7F7F">
        <w:rPr>
          <w:rFonts w:ascii="Times New Roman" w:hAnsi="Times New Roman" w:cs="Times New Roman"/>
          <w:sz w:val="24"/>
          <w:szCs w:val="24"/>
        </w:rPr>
        <w:t xml:space="preserve">. </w:t>
      </w:r>
      <w:r w:rsidR="00556BE6" w:rsidRPr="00CC3DEF">
        <w:rPr>
          <w:rFonts w:ascii="Times New Roman" w:hAnsi="Times New Roman" w:cs="Times New Roman"/>
          <w:sz w:val="24"/>
          <w:szCs w:val="24"/>
        </w:rPr>
        <w:t>On the LES home page (</w:t>
      </w:r>
      <w:r w:rsidR="00274905" w:rsidRPr="00CC3DEF">
        <w:rPr>
          <w:rFonts w:ascii="Times New Roman" w:hAnsi="Times New Roman" w:cs="Times New Roman"/>
          <w:sz w:val="24"/>
          <w:szCs w:val="24"/>
        </w:rPr>
        <w:t xml:space="preserve">see: </w:t>
      </w:r>
      <w:r w:rsidR="00556BE6" w:rsidRPr="00CC3DEF">
        <w:rPr>
          <w:rFonts w:ascii="Times New Roman" w:hAnsi="Times New Roman" w:cs="Times New Roman"/>
          <w:sz w:val="24"/>
          <w:szCs w:val="24"/>
        </w:rPr>
        <w:t xml:space="preserve">How LESMC supports districts), </w:t>
      </w:r>
      <w:r w:rsidR="00274905" w:rsidRPr="00CC3DEF">
        <w:rPr>
          <w:rFonts w:ascii="Times New Roman" w:hAnsi="Times New Roman" w:cs="Times New Roman"/>
          <w:sz w:val="24"/>
          <w:szCs w:val="24"/>
        </w:rPr>
        <w:t>it</w:t>
      </w:r>
      <w:r w:rsidR="00556BE6" w:rsidRPr="00CC3DEF">
        <w:rPr>
          <w:rFonts w:ascii="Times New Roman" w:hAnsi="Times New Roman" w:cs="Times New Roman"/>
          <w:sz w:val="24"/>
          <w:szCs w:val="24"/>
        </w:rPr>
        <w:t xml:space="preserve"> states that,</w:t>
      </w:r>
      <w:r w:rsidR="00556BE6" w:rsidRPr="00556BE6">
        <w:rPr>
          <w:rFonts w:ascii="Times New Roman" w:hAnsi="Times New Roman" w:cs="Times New Roman"/>
          <w:sz w:val="24"/>
          <w:szCs w:val="24"/>
        </w:rPr>
        <w:t xml:space="preserve"> “the LESMCC curricular model includes lessons/unit </w:t>
      </w:r>
      <w:r w:rsidR="00556BE6" w:rsidRPr="00556BE6">
        <w:rPr>
          <w:rFonts w:ascii="Times New Roman" w:hAnsi="Times New Roman" w:cs="Times New Roman"/>
          <w:sz w:val="24"/>
          <w:szCs w:val="24"/>
        </w:rPr>
        <w:lastRenderedPageBreak/>
        <w:t xml:space="preserve">plans on Chicanx/Latinx, American Indian/Native Americans, African American/Black American, Asian Americans, Pacific Islanders, and Arab Americans” (para. 2). Therefore, </w:t>
      </w:r>
      <w:r w:rsidR="00274905">
        <w:rPr>
          <w:rFonts w:ascii="Times New Roman" w:hAnsi="Times New Roman" w:cs="Times New Roman"/>
          <w:sz w:val="24"/>
          <w:szCs w:val="24"/>
        </w:rPr>
        <w:t>along with</w:t>
      </w:r>
      <w:r w:rsidR="00556BE6">
        <w:rPr>
          <w:rFonts w:ascii="Times New Roman" w:hAnsi="Times New Roman" w:cs="Times New Roman"/>
          <w:sz w:val="24"/>
          <w:szCs w:val="24"/>
        </w:rPr>
        <w:t xml:space="preserve"> the </w:t>
      </w:r>
      <w:r w:rsidR="00274905">
        <w:rPr>
          <w:rFonts w:ascii="Times New Roman" w:hAnsi="Times New Roman" w:cs="Times New Roman"/>
          <w:sz w:val="24"/>
          <w:szCs w:val="24"/>
        </w:rPr>
        <w:t xml:space="preserve">four </w:t>
      </w:r>
      <w:r w:rsidR="00AA46D7">
        <w:rPr>
          <w:rFonts w:ascii="Times New Roman" w:hAnsi="Times New Roman" w:cs="Times New Roman"/>
          <w:sz w:val="24"/>
          <w:szCs w:val="24"/>
        </w:rPr>
        <w:t xml:space="preserve">main </w:t>
      </w:r>
      <w:r w:rsidR="00394D93">
        <w:rPr>
          <w:rFonts w:ascii="Times New Roman" w:hAnsi="Times New Roman" w:cs="Times New Roman"/>
          <w:sz w:val="24"/>
          <w:szCs w:val="24"/>
        </w:rPr>
        <w:t xml:space="preserve">historically oppressed </w:t>
      </w:r>
      <w:r w:rsidR="00274905">
        <w:rPr>
          <w:rFonts w:ascii="Times New Roman" w:hAnsi="Times New Roman" w:cs="Times New Roman"/>
          <w:sz w:val="24"/>
          <w:szCs w:val="24"/>
        </w:rPr>
        <w:t>groups</w:t>
      </w:r>
      <w:r w:rsidR="00556BE6">
        <w:rPr>
          <w:rFonts w:ascii="Times New Roman" w:hAnsi="Times New Roman" w:cs="Times New Roman"/>
          <w:sz w:val="24"/>
          <w:szCs w:val="24"/>
        </w:rPr>
        <w:t xml:space="preserve"> </w:t>
      </w:r>
      <w:r w:rsidR="0059691E">
        <w:rPr>
          <w:rFonts w:ascii="Times New Roman" w:hAnsi="Times New Roman" w:cs="Times New Roman"/>
          <w:sz w:val="24"/>
          <w:szCs w:val="24"/>
        </w:rPr>
        <w:t xml:space="preserve">addressed </w:t>
      </w:r>
      <w:r w:rsidR="00556BE6">
        <w:rPr>
          <w:rFonts w:ascii="Times New Roman" w:hAnsi="Times New Roman" w:cs="Times New Roman"/>
          <w:sz w:val="24"/>
          <w:szCs w:val="24"/>
        </w:rPr>
        <w:t>in ES, Arab Americans are also included</w:t>
      </w:r>
      <w:r w:rsidR="00274905">
        <w:rPr>
          <w:rFonts w:ascii="Times New Roman" w:hAnsi="Times New Roman" w:cs="Times New Roman"/>
          <w:sz w:val="24"/>
          <w:szCs w:val="24"/>
        </w:rPr>
        <w:t>. Somehow</w:t>
      </w:r>
      <w:r w:rsidR="00556BE6">
        <w:rPr>
          <w:rFonts w:ascii="Times New Roman" w:hAnsi="Times New Roman" w:cs="Times New Roman"/>
          <w:sz w:val="24"/>
          <w:szCs w:val="24"/>
        </w:rPr>
        <w:t xml:space="preserve"> </w:t>
      </w:r>
      <w:r w:rsidR="00556BE6" w:rsidRPr="00556BE6">
        <w:rPr>
          <w:rFonts w:ascii="Times New Roman" w:hAnsi="Times New Roman" w:cs="Times New Roman"/>
          <w:sz w:val="24"/>
          <w:szCs w:val="24"/>
        </w:rPr>
        <w:t xml:space="preserve">the Jewish community is </w:t>
      </w:r>
      <w:r w:rsidR="00900393">
        <w:rPr>
          <w:rFonts w:ascii="Times New Roman" w:hAnsi="Times New Roman" w:cs="Times New Roman"/>
          <w:sz w:val="24"/>
          <w:szCs w:val="24"/>
        </w:rPr>
        <w:t>neglect</w:t>
      </w:r>
      <w:r w:rsidR="00556BE6" w:rsidRPr="00556BE6">
        <w:rPr>
          <w:rFonts w:ascii="Times New Roman" w:hAnsi="Times New Roman" w:cs="Times New Roman"/>
          <w:sz w:val="24"/>
          <w:szCs w:val="24"/>
        </w:rPr>
        <w:t>ed</w:t>
      </w:r>
      <w:r w:rsidR="00DC0912">
        <w:rPr>
          <w:rFonts w:ascii="Times New Roman" w:hAnsi="Times New Roman" w:cs="Times New Roman"/>
          <w:sz w:val="24"/>
          <w:szCs w:val="24"/>
        </w:rPr>
        <w:t xml:space="preserve"> even though they have lived </w:t>
      </w:r>
      <w:r w:rsidR="0059691E">
        <w:rPr>
          <w:rFonts w:ascii="Times New Roman" w:hAnsi="Times New Roman" w:cs="Times New Roman"/>
          <w:sz w:val="24"/>
          <w:szCs w:val="24"/>
        </w:rPr>
        <w:t xml:space="preserve">in the </w:t>
      </w:r>
      <w:r w:rsidR="00394D93">
        <w:rPr>
          <w:rFonts w:ascii="Times New Roman" w:hAnsi="Times New Roman" w:cs="Times New Roman"/>
          <w:sz w:val="24"/>
          <w:szCs w:val="24"/>
        </w:rPr>
        <w:t>same region of the world</w:t>
      </w:r>
      <w:r w:rsidR="0059691E">
        <w:rPr>
          <w:rFonts w:ascii="Times New Roman" w:hAnsi="Times New Roman" w:cs="Times New Roman"/>
          <w:sz w:val="24"/>
          <w:szCs w:val="24"/>
        </w:rPr>
        <w:t xml:space="preserve"> </w:t>
      </w:r>
      <w:r w:rsidR="00F91B4B" w:rsidRPr="00F91B4B">
        <w:rPr>
          <w:rFonts w:ascii="Times New Roman" w:hAnsi="Times New Roman" w:cs="Times New Roman"/>
          <w:sz w:val="24"/>
          <w:szCs w:val="24"/>
        </w:rPr>
        <w:t xml:space="preserve">for millennia </w:t>
      </w:r>
      <w:r w:rsidR="00DC0912">
        <w:rPr>
          <w:rFonts w:ascii="Times New Roman" w:hAnsi="Times New Roman" w:cs="Times New Roman"/>
          <w:sz w:val="24"/>
          <w:szCs w:val="24"/>
        </w:rPr>
        <w:t>(</w:t>
      </w:r>
      <w:r w:rsidR="006B32C8" w:rsidRPr="006B32C8">
        <w:rPr>
          <w:rFonts w:ascii="Times New Roman" w:hAnsi="Times New Roman" w:cs="Times New Roman"/>
          <w:sz w:val="24"/>
          <w:szCs w:val="24"/>
        </w:rPr>
        <w:t xml:space="preserve">Ostrer </w:t>
      </w:r>
      <w:r w:rsidR="006B32C8">
        <w:rPr>
          <w:rFonts w:ascii="Times New Roman" w:hAnsi="Times New Roman" w:cs="Times New Roman"/>
          <w:sz w:val="24"/>
          <w:szCs w:val="24"/>
        </w:rPr>
        <w:t xml:space="preserve">&amp; </w:t>
      </w:r>
      <w:r w:rsidR="006B32C8" w:rsidRPr="006B32C8">
        <w:rPr>
          <w:rFonts w:ascii="Times New Roman" w:hAnsi="Times New Roman" w:cs="Times New Roman"/>
          <w:sz w:val="24"/>
          <w:szCs w:val="24"/>
        </w:rPr>
        <w:t>Skorecki</w:t>
      </w:r>
      <w:r w:rsidR="006B32C8">
        <w:rPr>
          <w:rFonts w:ascii="Times New Roman" w:hAnsi="Times New Roman" w:cs="Times New Roman"/>
          <w:sz w:val="24"/>
          <w:szCs w:val="24"/>
        </w:rPr>
        <w:t>, 201</w:t>
      </w:r>
      <w:r w:rsidR="00BD49B9">
        <w:rPr>
          <w:rFonts w:ascii="Times New Roman" w:hAnsi="Times New Roman" w:cs="Times New Roman"/>
          <w:sz w:val="24"/>
          <w:szCs w:val="24"/>
        </w:rPr>
        <w:t>3</w:t>
      </w:r>
      <w:r w:rsidR="00DC0912">
        <w:rPr>
          <w:rFonts w:ascii="Times New Roman" w:hAnsi="Times New Roman" w:cs="Times New Roman"/>
          <w:sz w:val="24"/>
          <w:szCs w:val="24"/>
        </w:rPr>
        <w:t>).</w:t>
      </w:r>
      <w:r w:rsidR="006B32C8">
        <w:rPr>
          <w:rFonts w:ascii="Times New Roman" w:hAnsi="Times New Roman" w:cs="Times New Roman"/>
          <w:sz w:val="24"/>
          <w:szCs w:val="24"/>
        </w:rPr>
        <w:t xml:space="preserve"> </w:t>
      </w:r>
    </w:p>
    <w:p w14:paraId="1BAF2F15" w14:textId="67E92AD7" w:rsidR="00274905" w:rsidRPr="00274905" w:rsidRDefault="00274905" w:rsidP="0027490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LESMC </w:t>
      </w:r>
      <w:r w:rsidR="00233E42">
        <w:rPr>
          <w:rFonts w:ascii="Times New Roman" w:hAnsi="Times New Roman" w:cs="Times New Roman"/>
          <w:sz w:val="24"/>
          <w:szCs w:val="24"/>
        </w:rPr>
        <w:t xml:space="preserve">does not </w:t>
      </w:r>
      <w:r w:rsidR="008A363B">
        <w:rPr>
          <w:rFonts w:ascii="Times New Roman" w:hAnsi="Times New Roman" w:cs="Times New Roman"/>
          <w:sz w:val="24"/>
          <w:szCs w:val="24"/>
        </w:rPr>
        <w:t>insinuate</w:t>
      </w:r>
      <w:r>
        <w:rPr>
          <w:rFonts w:ascii="Times New Roman" w:hAnsi="Times New Roman" w:cs="Times New Roman"/>
          <w:sz w:val="24"/>
          <w:szCs w:val="24"/>
        </w:rPr>
        <w:t xml:space="preserve"> that they are anti-Jew </w:t>
      </w:r>
      <w:r w:rsidR="004D2B52">
        <w:rPr>
          <w:rFonts w:ascii="Times New Roman" w:hAnsi="Times New Roman" w:cs="Times New Roman"/>
          <w:sz w:val="24"/>
          <w:szCs w:val="24"/>
        </w:rPr>
        <w:t>or</w:t>
      </w:r>
      <w:r>
        <w:rPr>
          <w:rFonts w:ascii="Times New Roman" w:hAnsi="Times New Roman" w:cs="Times New Roman"/>
          <w:sz w:val="24"/>
          <w:szCs w:val="24"/>
        </w:rPr>
        <w:t xml:space="preserve"> </w:t>
      </w:r>
      <w:r w:rsidR="009A2E64">
        <w:rPr>
          <w:rFonts w:ascii="Times New Roman" w:hAnsi="Times New Roman" w:cs="Times New Roman"/>
          <w:sz w:val="24"/>
          <w:szCs w:val="24"/>
        </w:rPr>
        <w:t xml:space="preserve">are </w:t>
      </w:r>
      <w:r w:rsidR="00F91B4B">
        <w:rPr>
          <w:rFonts w:ascii="Times New Roman" w:hAnsi="Times New Roman" w:cs="Times New Roman"/>
          <w:sz w:val="24"/>
          <w:szCs w:val="24"/>
        </w:rPr>
        <w:t>opposed to</w:t>
      </w:r>
      <w:r>
        <w:rPr>
          <w:rFonts w:ascii="Times New Roman" w:hAnsi="Times New Roman" w:cs="Times New Roman"/>
          <w:sz w:val="24"/>
          <w:szCs w:val="24"/>
        </w:rPr>
        <w:t xml:space="preserve"> the fight against antisemitism. </w:t>
      </w:r>
      <w:r w:rsidRPr="004B2094">
        <w:rPr>
          <w:rFonts w:ascii="Times New Roman" w:hAnsi="Times New Roman" w:cs="Times New Roman"/>
          <w:sz w:val="24"/>
          <w:szCs w:val="24"/>
        </w:rPr>
        <w:t>On the</w:t>
      </w:r>
      <w:r w:rsidRPr="00274905">
        <w:rPr>
          <w:rFonts w:ascii="Times New Roman" w:hAnsi="Times New Roman" w:cs="Times New Roman"/>
          <w:sz w:val="24"/>
          <w:szCs w:val="24"/>
        </w:rPr>
        <w:t xml:space="preserve"> LESMC</w:t>
      </w:r>
      <w:r w:rsidRPr="004B2094">
        <w:rPr>
          <w:rFonts w:ascii="Times New Roman" w:hAnsi="Times New Roman" w:cs="Times New Roman"/>
          <w:sz w:val="24"/>
          <w:szCs w:val="24"/>
        </w:rPr>
        <w:t xml:space="preserve"> </w:t>
      </w:r>
      <w:r w:rsidRPr="00274905">
        <w:rPr>
          <w:rFonts w:ascii="Times New Roman" w:hAnsi="Times New Roman" w:cs="Times New Roman"/>
          <w:sz w:val="24"/>
          <w:szCs w:val="24"/>
        </w:rPr>
        <w:t>web</w:t>
      </w:r>
      <w:r w:rsidRPr="004B2094">
        <w:rPr>
          <w:rFonts w:ascii="Times New Roman" w:hAnsi="Times New Roman" w:cs="Times New Roman"/>
          <w:sz w:val="24"/>
          <w:szCs w:val="24"/>
        </w:rPr>
        <w:t xml:space="preserve"> </w:t>
      </w:r>
      <w:r w:rsidRPr="00274905">
        <w:rPr>
          <w:rFonts w:ascii="Times New Roman" w:hAnsi="Times New Roman" w:cs="Times New Roman"/>
          <w:sz w:val="24"/>
          <w:szCs w:val="24"/>
        </w:rPr>
        <w:t>site</w:t>
      </w:r>
      <w:r w:rsidRPr="004B2094">
        <w:rPr>
          <w:rFonts w:ascii="Times New Roman" w:hAnsi="Times New Roman" w:cs="Times New Roman"/>
          <w:sz w:val="24"/>
          <w:szCs w:val="24"/>
        </w:rPr>
        <w:t xml:space="preserve">, </w:t>
      </w:r>
      <w:r w:rsidR="0068500C">
        <w:rPr>
          <w:rFonts w:ascii="Times New Roman" w:hAnsi="Times New Roman" w:cs="Times New Roman"/>
          <w:sz w:val="24"/>
          <w:szCs w:val="24"/>
        </w:rPr>
        <w:t>they</w:t>
      </w:r>
      <w:r w:rsidRPr="00274905">
        <w:rPr>
          <w:rFonts w:ascii="Times New Roman" w:hAnsi="Times New Roman" w:cs="Times New Roman"/>
          <w:sz w:val="24"/>
          <w:szCs w:val="24"/>
        </w:rPr>
        <w:t xml:space="preserve"> declare</w:t>
      </w:r>
      <w:r w:rsidRPr="004B2094">
        <w:rPr>
          <w:rFonts w:ascii="Times New Roman" w:hAnsi="Times New Roman" w:cs="Times New Roman"/>
          <w:sz w:val="24"/>
          <w:szCs w:val="24"/>
        </w:rPr>
        <w:t xml:space="preserve"> that</w:t>
      </w:r>
      <w:r w:rsidRPr="00274905">
        <w:rPr>
          <w:rFonts w:ascii="Times New Roman" w:hAnsi="Times New Roman" w:cs="Times New Roman"/>
          <w:sz w:val="24"/>
          <w:szCs w:val="24"/>
        </w:rPr>
        <w:t>:</w:t>
      </w:r>
    </w:p>
    <w:p w14:paraId="2AADFC24" w14:textId="61CE7DBB" w:rsidR="00274905" w:rsidRPr="00274905" w:rsidRDefault="00274905" w:rsidP="00274905">
      <w:pPr>
        <w:spacing w:after="0" w:line="480" w:lineRule="auto"/>
        <w:ind w:left="720"/>
        <w:contextualSpacing/>
        <w:rPr>
          <w:rFonts w:ascii="Times New Roman" w:hAnsi="Times New Roman" w:cs="Times New Roman"/>
          <w:sz w:val="24"/>
          <w:szCs w:val="24"/>
        </w:rPr>
      </w:pPr>
      <w:r w:rsidRPr="00274905">
        <w:rPr>
          <w:rFonts w:ascii="Times New Roman" w:hAnsi="Times New Roman" w:cs="Times New Roman"/>
          <w:sz w:val="24"/>
          <w:szCs w:val="24"/>
        </w:rPr>
        <w:t>The LESMCC believes that by centering the stories and histories of Black, Indigenous, and people of color (BIPOC), we are working to eradicate all forms of discrimination, including anti-semitism. The inclusion of Arab American and Palestinian American communities teaches a critical understanding of the histories, lived experiences, and social struggles of these marginalized communities</w:t>
      </w:r>
      <w:r w:rsidR="0059691E">
        <w:rPr>
          <w:rFonts w:ascii="Times New Roman" w:hAnsi="Times New Roman" w:cs="Times New Roman"/>
          <w:sz w:val="24"/>
          <w:szCs w:val="24"/>
        </w:rPr>
        <w:t>.</w:t>
      </w:r>
      <w:r w:rsidRPr="00274905">
        <w:rPr>
          <w:rFonts w:ascii="Times New Roman" w:hAnsi="Times New Roman" w:cs="Times New Roman"/>
          <w:sz w:val="24"/>
          <w:szCs w:val="24"/>
        </w:rPr>
        <w:t xml:space="preserve"> (para</w:t>
      </w:r>
      <w:r w:rsidR="004D2B52">
        <w:rPr>
          <w:rFonts w:ascii="Times New Roman" w:hAnsi="Times New Roman" w:cs="Times New Roman"/>
          <w:sz w:val="24"/>
          <w:szCs w:val="24"/>
        </w:rPr>
        <w:t>.</w:t>
      </w:r>
      <w:r w:rsidRPr="00274905">
        <w:rPr>
          <w:rFonts w:ascii="Times New Roman" w:hAnsi="Times New Roman" w:cs="Times New Roman"/>
          <w:sz w:val="24"/>
          <w:szCs w:val="24"/>
        </w:rPr>
        <w:t xml:space="preserve"> 3) </w:t>
      </w:r>
    </w:p>
    <w:p w14:paraId="4E98E013" w14:textId="73B9F5D7" w:rsidR="00274905" w:rsidRDefault="0068500C" w:rsidP="00274905">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It is completely understandable</w:t>
      </w:r>
      <w:r w:rsidR="00274905">
        <w:rPr>
          <w:rFonts w:ascii="Times New Roman" w:hAnsi="Times New Roman" w:cs="Times New Roman"/>
          <w:sz w:val="24"/>
          <w:szCs w:val="24"/>
        </w:rPr>
        <w:t xml:space="preserve"> </w:t>
      </w:r>
      <w:r w:rsidR="00F91B4B">
        <w:rPr>
          <w:rFonts w:ascii="Times New Roman" w:hAnsi="Times New Roman" w:cs="Times New Roman"/>
          <w:sz w:val="24"/>
          <w:szCs w:val="24"/>
        </w:rPr>
        <w:t>if</w:t>
      </w:r>
      <w:r w:rsidR="00274905">
        <w:rPr>
          <w:rFonts w:ascii="Times New Roman" w:hAnsi="Times New Roman" w:cs="Times New Roman"/>
          <w:sz w:val="24"/>
          <w:szCs w:val="24"/>
        </w:rPr>
        <w:t xml:space="preserve"> </w:t>
      </w:r>
      <w:r w:rsidR="009A2E64">
        <w:rPr>
          <w:rFonts w:ascii="Times New Roman" w:hAnsi="Times New Roman" w:cs="Times New Roman"/>
          <w:sz w:val="24"/>
          <w:szCs w:val="24"/>
        </w:rPr>
        <w:t xml:space="preserve">educators </w:t>
      </w:r>
      <w:r w:rsidR="00F91B4B">
        <w:rPr>
          <w:rFonts w:ascii="Times New Roman" w:hAnsi="Times New Roman" w:cs="Times New Roman"/>
          <w:sz w:val="24"/>
          <w:szCs w:val="24"/>
        </w:rPr>
        <w:t>choose to</w:t>
      </w:r>
      <w:r w:rsidR="009A2E64">
        <w:rPr>
          <w:rFonts w:ascii="Times New Roman" w:hAnsi="Times New Roman" w:cs="Times New Roman"/>
          <w:sz w:val="24"/>
          <w:szCs w:val="24"/>
        </w:rPr>
        <w:t xml:space="preserve"> include the stories of </w:t>
      </w:r>
      <w:r w:rsidR="00274905">
        <w:rPr>
          <w:rFonts w:ascii="Times New Roman" w:hAnsi="Times New Roman" w:cs="Times New Roman"/>
          <w:sz w:val="24"/>
          <w:szCs w:val="24"/>
        </w:rPr>
        <w:t>Arab and Palestinian Americans in a</w:t>
      </w:r>
      <w:r w:rsidR="004D2B52">
        <w:rPr>
          <w:rFonts w:ascii="Times New Roman" w:hAnsi="Times New Roman" w:cs="Times New Roman"/>
          <w:sz w:val="24"/>
          <w:szCs w:val="24"/>
        </w:rPr>
        <w:t xml:space="preserve"> high school </w:t>
      </w:r>
      <w:r w:rsidR="00274905">
        <w:rPr>
          <w:rFonts w:ascii="Times New Roman" w:hAnsi="Times New Roman" w:cs="Times New Roman"/>
          <w:sz w:val="24"/>
          <w:szCs w:val="24"/>
        </w:rPr>
        <w:t>ES course, yet the assertion that</w:t>
      </w:r>
      <w:r w:rsidR="00274905" w:rsidRPr="00274905">
        <w:rPr>
          <w:rFonts w:ascii="Times New Roman" w:hAnsi="Times New Roman" w:cs="Times New Roman"/>
          <w:sz w:val="24"/>
          <w:szCs w:val="24"/>
        </w:rPr>
        <w:t xml:space="preserve"> </w:t>
      </w:r>
      <w:r w:rsidR="004D2B52">
        <w:rPr>
          <w:rFonts w:ascii="Times New Roman" w:hAnsi="Times New Roman" w:cs="Times New Roman"/>
          <w:sz w:val="24"/>
          <w:szCs w:val="24"/>
        </w:rPr>
        <w:t>LES</w:t>
      </w:r>
      <w:r w:rsidR="00274905">
        <w:rPr>
          <w:rFonts w:ascii="Times New Roman" w:hAnsi="Times New Roman" w:cs="Times New Roman"/>
          <w:sz w:val="24"/>
          <w:szCs w:val="24"/>
        </w:rPr>
        <w:t xml:space="preserve"> </w:t>
      </w:r>
      <w:r w:rsidR="004D2B52">
        <w:rPr>
          <w:rFonts w:ascii="Times New Roman" w:hAnsi="Times New Roman" w:cs="Times New Roman"/>
          <w:sz w:val="24"/>
          <w:szCs w:val="24"/>
        </w:rPr>
        <w:t xml:space="preserve">is </w:t>
      </w:r>
      <w:r w:rsidR="00274905">
        <w:rPr>
          <w:rFonts w:ascii="Times New Roman" w:hAnsi="Times New Roman" w:cs="Times New Roman"/>
          <w:sz w:val="24"/>
          <w:szCs w:val="24"/>
        </w:rPr>
        <w:t>attempting to</w:t>
      </w:r>
      <w:r w:rsidR="00274905" w:rsidRPr="00274905">
        <w:rPr>
          <w:rFonts w:ascii="Times New Roman" w:hAnsi="Times New Roman" w:cs="Times New Roman"/>
          <w:sz w:val="24"/>
          <w:szCs w:val="24"/>
        </w:rPr>
        <w:t xml:space="preserve"> eradicate antisemitism</w:t>
      </w:r>
      <w:r w:rsidR="00A84779">
        <w:rPr>
          <w:rFonts w:ascii="Times New Roman" w:hAnsi="Times New Roman" w:cs="Times New Roman"/>
          <w:sz w:val="24"/>
          <w:szCs w:val="24"/>
        </w:rPr>
        <w:t>,</w:t>
      </w:r>
      <w:r w:rsidR="00274905" w:rsidRPr="00274905">
        <w:rPr>
          <w:rFonts w:ascii="Times New Roman" w:hAnsi="Times New Roman" w:cs="Times New Roman"/>
          <w:sz w:val="24"/>
          <w:szCs w:val="24"/>
        </w:rPr>
        <w:t xml:space="preserve"> </w:t>
      </w:r>
      <w:r w:rsidR="004D2B52">
        <w:rPr>
          <w:rFonts w:ascii="Times New Roman" w:hAnsi="Times New Roman" w:cs="Times New Roman"/>
          <w:sz w:val="24"/>
          <w:szCs w:val="24"/>
        </w:rPr>
        <w:t>even though</w:t>
      </w:r>
      <w:r w:rsidR="00274905" w:rsidRPr="00274905">
        <w:rPr>
          <w:rFonts w:ascii="Times New Roman" w:hAnsi="Times New Roman" w:cs="Times New Roman"/>
          <w:sz w:val="24"/>
          <w:szCs w:val="24"/>
        </w:rPr>
        <w:t xml:space="preserve"> they do not </w:t>
      </w:r>
      <w:r w:rsidR="009A2E64">
        <w:rPr>
          <w:rFonts w:ascii="Times New Roman" w:hAnsi="Times New Roman" w:cs="Times New Roman"/>
          <w:sz w:val="24"/>
          <w:szCs w:val="24"/>
        </w:rPr>
        <w:t>cover</w:t>
      </w:r>
      <w:r w:rsidR="00274905" w:rsidRPr="00274905">
        <w:rPr>
          <w:rFonts w:ascii="Times New Roman" w:hAnsi="Times New Roman" w:cs="Times New Roman"/>
          <w:sz w:val="24"/>
          <w:szCs w:val="24"/>
        </w:rPr>
        <w:t xml:space="preserve"> any content </w:t>
      </w:r>
      <w:r w:rsidR="009A2E64">
        <w:rPr>
          <w:rFonts w:ascii="Times New Roman" w:hAnsi="Times New Roman" w:cs="Times New Roman"/>
          <w:sz w:val="24"/>
          <w:szCs w:val="24"/>
        </w:rPr>
        <w:t>address</w:t>
      </w:r>
      <w:r w:rsidR="00274905">
        <w:rPr>
          <w:rFonts w:ascii="Times New Roman" w:hAnsi="Times New Roman" w:cs="Times New Roman"/>
          <w:sz w:val="24"/>
          <w:szCs w:val="24"/>
        </w:rPr>
        <w:t>ing antisemitism</w:t>
      </w:r>
      <w:r w:rsidR="00A84779">
        <w:rPr>
          <w:rFonts w:ascii="Times New Roman" w:hAnsi="Times New Roman" w:cs="Times New Roman"/>
          <w:sz w:val="24"/>
          <w:szCs w:val="24"/>
        </w:rPr>
        <w:t>,</w:t>
      </w:r>
      <w:r w:rsidR="00274905">
        <w:rPr>
          <w:rFonts w:ascii="Times New Roman" w:hAnsi="Times New Roman" w:cs="Times New Roman"/>
          <w:sz w:val="24"/>
          <w:szCs w:val="24"/>
        </w:rPr>
        <w:t xml:space="preserve"> is quite problematic.</w:t>
      </w:r>
      <w:r w:rsidR="00274905" w:rsidRPr="00274905">
        <w:rPr>
          <w:rFonts w:ascii="Times New Roman" w:hAnsi="Times New Roman" w:cs="Times New Roman"/>
          <w:sz w:val="24"/>
          <w:szCs w:val="24"/>
        </w:rPr>
        <w:t xml:space="preserve"> </w:t>
      </w:r>
      <w:r w:rsidR="009A2E64">
        <w:rPr>
          <w:rFonts w:ascii="Times New Roman" w:hAnsi="Times New Roman" w:cs="Times New Roman"/>
          <w:sz w:val="24"/>
          <w:szCs w:val="24"/>
        </w:rPr>
        <w:t xml:space="preserve">This is like saying that one is eliminating police bias against Black people by watching </w:t>
      </w:r>
      <w:r w:rsidR="00D4702C">
        <w:rPr>
          <w:rFonts w:ascii="Times New Roman" w:hAnsi="Times New Roman" w:cs="Times New Roman"/>
          <w:i/>
          <w:iCs/>
          <w:sz w:val="24"/>
          <w:szCs w:val="24"/>
        </w:rPr>
        <w:t>NYPD Blue</w:t>
      </w:r>
      <w:r w:rsidR="009A2E64">
        <w:rPr>
          <w:rFonts w:ascii="Times New Roman" w:hAnsi="Times New Roman" w:cs="Times New Roman"/>
          <w:sz w:val="24"/>
          <w:szCs w:val="24"/>
        </w:rPr>
        <w:t xml:space="preserve"> </w:t>
      </w:r>
      <w:r w:rsidR="00D4702C">
        <w:rPr>
          <w:rFonts w:ascii="Times New Roman" w:hAnsi="Times New Roman" w:cs="Times New Roman"/>
          <w:sz w:val="24"/>
          <w:szCs w:val="24"/>
        </w:rPr>
        <w:t>clip</w:t>
      </w:r>
      <w:r w:rsidR="009A2E64">
        <w:rPr>
          <w:rFonts w:ascii="Times New Roman" w:hAnsi="Times New Roman" w:cs="Times New Roman"/>
          <w:sz w:val="24"/>
          <w:szCs w:val="24"/>
        </w:rPr>
        <w:t>s on YouTube; one really does not directly impact the other in any</w:t>
      </w:r>
      <w:r w:rsidR="00F91B4B">
        <w:rPr>
          <w:rFonts w:ascii="Times New Roman" w:hAnsi="Times New Roman" w:cs="Times New Roman"/>
          <w:sz w:val="24"/>
          <w:szCs w:val="24"/>
        </w:rPr>
        <w:t xml:space="preserve"> substantial</w:t>
      </w:r>
      <w:r w:rsidR="009A2E64">
        <w:rPr>
          <w:rFonts w:ascii="Times New Roman" w:hAnsi="Times New Roman" w:cs="Times New Roman"/>
          <w:sz w:val="24"/>
          <w:szCs w:val="24"/>
        </w:rPr>
        <w:t xml:space="preserve"> way. </w:t>
      </w:r>
      <w:r w:rsidR="00274905">
        <w:rPr>
          <w:rFonts w:ascii="Times New Roman" w:hAnsi="Times New Roman" w:cs="Times New Roman"/>
          <w:sz w:val="24"/>
          <w:szCs w:val="24"/>
        </w:rPr>
        <w:t>For the LESMC,</w:t>
      </w:r>
      <w:r w:rsidR="00274905" w:rsidRPr="00274905">
        <w:rPr>
          <w:rFonts w:ascii="Times New Roman" w:hAnsi="Times New Roman" w:cs="Times New Roman"/>
          <w:sz w:val="24"/>
          <w:szCs w:val="24"/>
        </w:rPr>
        <w:t xml:space="preserve"> Arab Americans</w:t>
      </w:r>
      <w:r w:rsidR="005626D3">
        <w:rPr>
          <w:rFonts w:ascii="Times New Roman" w:hAnsi="Times New Roman" w:cs="Times New Roman"/>
          <w:sz w:val="24"/>
          <w:szCs w:val="24"/>
        </w:rPr>
        <w:t xml:space="preserve"> (Palestinian Americans, in particular)</w:t>
      </w:r>
      <w:r w:rsidR="00274905" w:rsidRPr="00274905">
        <w:rPr>
          <w:rFonts w:ascii="Times New Roman" w:hAnsi="Times New Roman" w:cs="Times New Roman"/>
          <w:sz w:val="24"/>
          <w:szCs w:val="24"/>
        </w:rPr>
        <w:t xml:space="preserve"> </w:t>
      </w:r>
      <w:r w:rsidR="005626D3">
        <w:rPr>
          <w:rFonts w:ascii="Times New Roman" w:hAnsi="Times New Roman" w:cs="Times New Roman"/>
          <w:sz w:val="24"/>
          <w:szCs w:val="24"/>
        </w:rPr>
        <w:t>warrant</w:t>
      </w:r>
      <w:r w:rsidR="00274905" w:rsidRPr="00274905">
        <w:rPr>
          <w:rFonts w:ascii="Times New Roman" w:hAnsi="Times New Roman" w:cs="Times New Roman"/>
          <w:sz w:val="24"/>
          <w:szCs w:val="24"/>
        </w:rPr>
        <w:t xml:space="preserve"> discussion, yet Jew</w:t>
      </w:r>
      <w:r w:rsidR="005C0695">
        <w:rPr>
          <w:rFonts w:ascii="Times New Roman" w:hAnsi="Times New Roman" w:cs="Times New Roman"/>
          <w:sz w:val="24"/>
          <w:szCs w:val="24"/>
        </w:rPr>
        <w:t>ish American</w:t>
      </w:r>
      <w:r w:rsidR="00274905" w:rsidRPr="00274905">
        <w:rPr>
          <w:rFonts w:ascii="Times New Roman" w:hAnsi="Times New Roman" w:cs="Times New Roman"/>
          <w:sz w:val="24"/>
          <w:szCs w:val="24"/>
        </w:rPr>
        <w:t xml:space="preserve">s </w:t>
      </w:r>
      <w:r>
        <w:rPr>
          <w:rFonts w:ascii="Times New Roman" w:hAnsi="Times New Roman" w:cs="Times New Roman"/>
          <w:sz w:val="24"/>
          <w:szCs w:val="24"/>
        </w:rPr>
        <w:t xml:space="preserve">simply </w:t>
      </w:r>
      <w:r w:rsidR="00274905" w:rsidRPr="00274905">
        <w:rPr>
          <w:rFonts w:ascii="Times New Roman" w:hAnsi="Times New Roman" w:cs="Times New Roman"/>
          <w:sz w:val="24"/>
          <w:szCs w:val="24"/>
        </w:rPr>
        <w:t>do not</w:t>
      </w:r>
      <w:r w:rsidR="00274905">
        <w:rPr>
          <w:rFonts w:ascii="Times New Roman" w:hAnsi="Times New Roman" w:cs="Times New Roman"/>
          <w:sz w:val="24"/>
          <w:szCs w:val="24"/>
        </w:rPr>
        <w:t>.</w:t>
      </w:r>
      <w:r w:rsidR="00274905" w:rsidRPr="00274905">
        <w:rPr>
          <w:rFonts w:ascii="Times New Roman" w:hAnsi="Times New Roman" w:cs="Times New Roman"/>
          <w:sz w:val="24"/>
          <w:szCs w:val="24"/>
        </w:rPr>
        <w:t xml:space="preserve"> </w:t>
      </w:r>
      <w:r w:rsidR="004E05A3">
        <w:rPr>
          <w:rFonts w:ascii="Times New Roman" w:hAnsi="Times New Roman" w:cs="Times New Roman"/>
          <w:sz w:val="24"/>
          <w:szCs w:val="24"/>
        </w:rPr>
        <w:t xml:space="preserve">Furthermore, </w:t>
      </w:r>
      <w:r w:rsidR="009A2E64">
        <w:rPr>
          <w:rFonts w:ascii="Times New Roman" w:hAnsi="Times New Roman" w:cs="Times New Roman"/>
          <w:sz w:val="24"/>
          <w:szCs w:val="24"/>
        </w:rPr>
        <w:t>t</w:t>
      </w:r>
      <w:r w:rsidR="007D40DA">
        <w:rPr>
          <w:rFonts w:ascii="Times New Roman" w:hAnsi="Times New Roman" w:cs="Times New Roman"/>
          <w:sz w:val="24"/>
          <w:szCs w:val="24"/>
        </w:rPr>
        <w:t xml:space="preserve">he LESMC </w:t>
      </w:r>
      <w:r w:rsidR="004D2B52">
        <w:rPr>
          <w:rFonts w:ascii="Times New Roman" w:hAnsi="Times New Roman" w:cs="Times New Roman"/>
          <w:sz w:val="24"/>
          <w:szCs w:val="24"/>
        </w:rPr>
        <w:t>state</w:t>
      </w:r>
      <w:r w:rsidR="009A2E64">
        <w:rPr>
          <w:rFonts w:ascii="Times New Roman" w:hAnsi="Times New Roman" w:cs="Times New Roman"/>
          <w:sz w:val="24"/>
          <w:szCs w:val="24"/>
        </w:rPr>
        <w:t>s</w:t>
      </w:r>
      <w:r w:rsidR="007D40DA">
        <w:rPr>
          <w:rFonts w:ascii="Times New Roman" w:hAnsi="Times New Roman" w:cs="Times New Roman"/>
          <w:sz w:val="24"/>
          <w:szCs w:val="24"/>
        </w:rPr>
        <w:t xml:space="preserve"> that ES “centers resistance to colonial conquest, slavery, and the exploitation of racialized peoples…Native Americans, African Americans, Latinx and Asians” and that “a focus on BIPOC is not exclusion of non-BIPOC” (</w:t>
      </w:r>
      <w:r w:rsidR="007D40DA" w:rsidRPr="007D40DA">
        <w:rPr>
          <w:rFonts w:ascii="Times New Roman" w:hAnsi="Times New Roman" w:cs="Times New Roman"/>
          <w:sz w:val="24"/>
          <w:szCs w:val="24"/>
        </w:rPr>
        <w:t>Ethnic Studies Q&amp;A</w:t>
      </w:r>
      <w:r w:rsidR="007D40DA">
        <w:rPr>
          <w:rFonts w:ascii="Times New Roman" w:hAnsi="Times New Roman" w:cs="Times New Roman"/>
          <w:sz w:val="24"/>
          <w:szCs w:val="24"/>
        </w:rPr>
        <w:t>, n.d., paras. 17</w:t>
      </w:r>
      <w:r w:rsidR="00DD68F4">
        <w:rPr>
          <w:rFonts w:ascii="Times New Roman" w:hAnsi="Times New Roman" w:cs="Times New Roman"/>
          <w:sz w:val="24"/>
          <w:szCs w:val="24"/>
        </w:rPr>
        <w:t>-</w:t>
      </w:r>
      <w:r w:rsidR="007D40DA">
        <w:rPr>
          <w:rFonts w:ascii="Times New Roman" w:hAnsi="Times New Roman" w:cs="Times New Roman"/>
          <w:sz w:val="24"/>
          <w:szCs w:val="24"/>
        </w:rPr>
        <w:t>18).</w:t>
      </w:r>
      <w:r w:rsidR="004D2B52">
        <w:rPr>
          <w:rFonts w:ascii="Times New Roman" w:hAnsi="Times New Roman" w:cs="Times New Roman"/>
          <w:sz w:val="24"/>
          <w:szCs w:val="24"/>
        </w:rPr>
        <w:t xml:space="preserve"> In the case of Americans Jews, </w:t>
      </w:r>
      <w:r w:rsidR="0035023B">
        <w:rPr>
          <w:rFonts w:ascii="Times New Roman" w:hAnsi="Times New Roman" w:cs="Times New Roman"/>
          <w:sz w:val="24"/>
          <w:szCs w:val="24"/>
        </w:rPr>
        <w:t>that</w:t>
      </w:r>
      <w:r w:rsidR="004D2B52">
        <w:rPr>
          <w:rFonts w:ascii="Times New Roman" w:hAnsi="Times New Roman" w:cs="Times New Roman"/>
          <w:sz w:val="24"/>
          <w:szCs w:val="24"/>
        </w:rPr>
        <w:t xml:space="preserve"> certainly appears </w:t>
      </w:r>
      <w:r w:rsidR="00D4702C">
        <w:rPr>
          <w:rFonts w:ascii="Times New Roman" w:hAnsi="Times New Roman" w:cs="Times New Roman"/>
          <w:sz w:val="24"/>
          <w:szCs w:val="24"/>
        </w:rPr>
        <w:t>to be</w:t>
      </w:r>
      <w:r>
        <w:rPr>
          <w:rFonts w:ascii="Times New Roman" w:hAnsi="Times New Roman" w:cs="Times New Roman"/>
          <w:sz w:val="24"/>
          <w:szCs w:val="24"/>
        </w:rPr>
        <w:t xml:space="preserve"> the case</w:t>
      </w:r>
      <w:r w:rsidR="005626D3">
        <w:rPr>
          <w:rFonts w:ascii="Times New Roman" w:hAnsi="Times New Roman" w:cs="Times New Roman"/>
          <w:sz w:val="24"/>
          <w:szCs w:val="24"/>
        </w:rPr>
        <w:t xml:space="preserve">; Jews are simply excluded, </w:t>
      </w:r>
      <w:r w:rsidR="001B7DDE">
        <w:rPr>
          <w:rFonts w:ascii="Times New Roman" w:hAnsi="Times New Roman" w:cs="Times New Roman"/>
          <w:sz w:val="24"/>
          <w:szCs w:val="24"/>
        </w:rPr>
        <w:t xml:space="preserve">even though </w:t>
      </w:r>
      <w:r w:rsidR="001B7DDE">
        <w:rPr>
          <w:rFonts w:ascii="Times New Roman" w:hAnsi="Times New Roman" w:cs="Times New Roman"/>
          <w:sz w:val="24"/>
          <w:szCs w:val="24"/>
        </w:rPr>
        <w:lastRenderedPageBreak/>
        <w:t>they, too,</w:t>
      </w:r>
      <w:r w:rsidR="005626D3">
        <w:rPr>
          <w:rFonts w:ascii="Times New Roman" w:hAnsi="Times New Roman" w:cs="Times New Roman"/>
          <w:sz w:val="24"/>
          <w:szCs w:val="24"/>
        </w:rPr>
        <w:t xml:space="preserve"> </w:t>
      </w:r>
      <w:r w:rsidR="00CF2DC4">
        <w:rPr>
          <w:rFonts w:ascii="Times New Roman" w:hAnsi="Times New Roman" w:cs="Times New Roman"/>
          <w:sz w:val="24"/>
          <w:szCs w:val="24"/>
        </w:rPr>
        <w:t xml:space="preserve">have </w:t>
      </w:r>
      <w:r w:rsidR="005626D3">
        <w:rPr>
          <w:rFonts w:ascii="Times New Roman" w:hAnsi="Times New Roman" w:cs="Times New Roman"/>
          <w:sz w:val="24"/>
          <w:szCs w:val="24"/>
        </w:rPr>
        <w:t>faced conquest</w:t>
      </w:r>
      <w:r w:rsidR="00EA1193">
        <w:rPr>
          <w:rFonts w:ascii="Times New Roman" w:hAnsi="Times New Roman" w:cs="Times New Roman"/>
          <w:sz w:val="24"/>
          <w:szCs w:val="24"/>
        </w:rPr>
        <w:t xml:space="preserve"> (Ben Eliyahu, 2016)</w:t>
      </w:r>
      <w:r w:rsidR="005626D3">
        <w:rPr>
          <w:rFonts w:ascii="Times New Roman" w:hAnsi="Times New Roman" w:cs="Times New Roman"/>
          <w:sz w:val="24"/>
          <w:szCs w:val="24"/>
        </w:rPr>
        <w:t>, slavery</w:t>
      </w:r>
      <w:r w:rsidR="001B7DDE">
        <w:rPr>
          <w:rFonts w:ascii="Times New Roman" w:hAnsi="Times New Roman" w:cs="Times New Roman"/>
          <w:sz w:val="24"/>
          <w:szCs w:val="24"/>
        </w:rPr>
        <w:t xml:space="preserve"> (Cassar, 2014)</w:t>
      </w:r>
      <w:r w:rsidR="005626D3">
        <w:rPr>
          <w:rFonts w:ascii="Times New Roman" w:hAnsi="Times New Roman" w:cs="Times New Roman"/>
          <w:sz w:val="24"/>
          <w:szCs w:val="24"/>
        </w:rPr>
        <w:t xml:space="preserve">, </w:t>
      </w:r>
      <w:r w:rsidR="001B7DDE">
        <w:rPr>
          <w:rFonts w:ascii="Times New Roman" w:hAnsi="Times New Roman" w:cs="Times New Roman"/>
          <w:sz w:val="24"/>
          <w:szCs w:val="24"/>
        </w:rPr>
        <w:t>and</w:t>
      </w:r>
      <w:r w:rsidR="005626D3">
        <w:rPr>
          <w:rFonts w:ascii="Times New Roman" w:hAnsi="Times New Roman" w:cs="Times New Roman"/>
          <w:sz w:val="24"/>
          <w:szCs w:val="24"/>
        </w:rPr>
        <w:t xml:space="preserve"> exploitation </w:t>
      </w:r>
      <w:r w:rsidR="006552E1">
        <w:rPr>
          <w:rFonts w:ascii="Times New Roman" w:hAnsi="Times New Roman" w:cs="Times New Roman"/>
          <w:sz w:val="24"/>
          <w:szCs w:val="24"/>
        </w:rPr>
        <w:t>(</w:t>
      </w:r>
      <w:r w:rsidR="006552E1" w:rsidRPr="005063D7">
        <w:rPr>
          <w:rFonts w:ascii="Times New Roman" w:hAnsi="Times New Roman" w:cs="Times New Roman"/>
          <w:sz w:val="24"/>
          <w:szCs w:val="24"/>
        </w:rPr>
        <w:t>Roelcke</w:t>
      </w:r>
      <w:r w:rsidR="006552E1">
        <w:rPr>
          <w:rFonts w:ascii="Times New Roman" w:hAnsi="Times New Roman" w:cs="Times New Roman"/>
          <w:sz w:val="24"/>
          <w:szCs w:val="24"/>
        </w:rPr>
        <w:t xml:space="preserve"> et al., </w:t>
      </w:r>
      <w:r w:rsidR="006552E1" w:rsidRPr="005063D7">
        <w:rPr>
          <w:rFonts w:ascii="Times New Roman" w:hAnsi="Times New Roman" w:cs="Times New Roman"/>
          <w:sz w:val="24"/>
          <w:szCs w:val="24"/>
        </w:rPr>
        <w:t xml:space="preserve">2021) </w:t>
      </w:r>
      <w:r w:rsidR="0035023B">
        <w:rPr>
          <w:rFonts w:ascii="Times New Roman" w:hAnsi="Times New Roman" w:cs="Times New Roman"/>
          <w:sz w:val="24"/>
          <w:szCs w:val="24"/>
        </w:rPr>
        <w:t>during</w:t>
      </w:r>
      <w:r w:rsidR="005626D3">
        <w:rPr>
          <w:rFonts w:ascii="Times New Roman" w:hAnsi="Times New Roman" w:cs="Times New Roman"/>
          <w:sz w:val="24"/>
          <w:szCs w:val="24"/>
        </w:rPr>
        <w:t xml:space="preserve"> their history</w:t>
      </w:r>
      <w:r w:rsidR="004D2B52">
        <w:rPr>
          <w:rFonts w:ascii="Times New Roman" w:hAnsi="Times New Roman" w:cs="Times New Roman"/>
          <w:sz w:val="24"/>
          <w:szCs w:val="24"/>
        </w:rPr>
        <w:t>.</w:t>
      </w:r>
    </w:p>
    <w:p w14:paraId="6013444F" w14:textId="64A6A960" w:rsidR="007D40DA" w:rsidRDefault="007D40DA" w:rsidP="005E485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addressing whether </w:t>
      </w:r>
      <w:r w:rsidR="005626D3">
        <w:rPr>
          <w:rFonts w:ascii="Times New Roman" w:hAnsi="Times New Roman" w:cs="Times New Roman"/>
          <w:sz w:val="24"/>
          <w:szCs w:val="24"/>
        </w:rPr>
        <w:t xml:space="preserve">it is antisemitic to </w:t>
      </w:r>
      <w:r>
        <w:rPr>
          <w:rFonts w:ascii="Times New Roman" w:hAnsi="Times New Roman" w:cs="Times New Roman"/>
          <w:sz w:val="24"/>
          <w:szCs w:val="24"/>
        </w:rPr>
        <w:t>includ</w:t>
      </w:r>
      <w:r w:rsidR="005626D3">
        <w:rPr>
          <w:rFonts w:ascii="Times New Roman" w:hAnsi="Times New Roman" w:cs="Times New Roman"/>
          <w:sz w:val="24"/>
          <w:szCs w:val="24"/>
        </w:rPr>
        <w:t>e</w:t>
      </w:r>
      <w:r>
        <w:rPr>
          <w:rFonts w:ascii="Times New Roman" w:hAnsi="Times New Roman" w:cs="Times New Roman"/>
          <w:sz w:val="24"/>
          <w:szCs w:val="24"/>
        </w:rPr>
        <w:t xml:space="preserve"> content on Palestine in </w:t>
      </w:r>
      <w:r w:rsidR="005626D3">
        <w:rPr>
          <w:rFonts w:ascii="Times New Roman" w:hAnsi="Times New Roman" w:cs="Times New Roman"/>
          <w:sz w:val="24"/>
          <w:szCs w:val="24"/>
        </w:rPr>
        <w:t xml:space="preserve">high school </w:t>
      </w:r>
      <w:r>
        <w:rPr>
          <w:rFonts w:ascii="Times New Roman" w:hAnsi="Times New Roman" w:cs="Times New Roman"/>
          <w:sz w:val="24"/>
          <w:szCs w:val="24"/>
        </w:rPr>
        <w:t>ES</w:t>
      </w:r>
      <w:r w:rsidR="005626D3">
        <w:rPr>
          <w:rFonts w:ascii="Times New Roman" w:hAnsi="Times New Roman" w:cs="Times New Roman"/>
          <w:sz w:val="24"/>
          <w:szCs w:val="24"/>
        </w:rPr>
        <w:t xml:space="preserve"> courses</w:t>
      </w:r>
      <w:r>
        <w:rPr>
          <w:rFonts w:ascii="Times New Roman" w:hAnsi="Times New Roman" w:cs="Times New Roman"/>
          <w:sz w:val="24"/>
          <w:szCs w:val="24"/>
        </w:rPr>
        <w:t xml:space="preserve">, </w:t>
      </w:r>
      <w:r w:rsidR="0059691E">
        <w:rPr>
          <w:rFonts w:ascii="Times New Roman" w:hAnsi="Times New Roman" w:cs="Times New Roman"/>
          <w:sz w:val="24"/>
          <w:szCs w:val="24"/>
        </w:rPr>
        <w:t xml:space="preserve">the LESMC </w:t>
      </w:r>
      <w:r>
        <w:rPr>
          <w:rFonts w:ascii="Times New Roman" w:hAnsi="Times New Roman" w:cs="Times New Roman"/>
          <w:sz w:val="24"/>
          <w:szCs w:val="24"/>
        </w:rPr>
        <w:t>assert</w:t>
      </w:r>
      <w:r w:rsidR="004B0513">
        <w:rPr>
          <w:rFonts w:ascii="Times New Roman" w:hAnsi="Times New Roman" w:cs="Times New Roman"/>
          <w:sz w:val="24"/>
          <w:szCs w:val="24"/>
        </w:rPr>
        <w:t>s</w:t>
      </w:r>
      <w:r>
        <w:rPr>
          <w:rFonts w:ascii="Times New Roman" w:hAnsi="Times New Roman" w:cs="Times New Roman"/>
          <w:sz w:val="24"/>
          <w:szCs w:val="24"/>
        </w:rPr>
        <w:t xml:space="preserve"> that</w:t>
      </w:r>
      <w:r w:rsidR="00F72A06">
        <w:rPr>
          <w:rFonts w:ascii="Times New Roman" w:hAnsi="Times New Roman" w:cs="Times New Roman"/>
          <w:sz w:val="24"/>
          <w:szCs w:val="24"/>
        </w:rPr>
        <w:t xml:space="preserve"> ES</w:t>
      </w:r>
      <w:r w:rsidR="005E485F">
        <w:rPr>
          <w:rFonts w:ascii="Times New Roman" w:hAnsi="Times New Roman" w:cs="Times New Roman"/>
          <w:sz w:val="24"/>
          <w:szCs w:val="24"/>
        </w:rPr>
        <w:t xml:space="preserve"> </w:t>
      </w:r>
      <w:r w:rsidR="00F72A06">
        <w:rPr>
          <w:rFonts w:ascii="Times New Roman" w:hAnsi="Times New Roman" w:cs="Times New Roman"/>
          <w:sz w:val="24"/>
          <w:szCs w:val="24"/>
        </w:rPr>
        <w:t>focuses on the “</w:t>
      </w:r>
      <w:r w:rsidR="005E485F">
        <w:rPr>
          <w:rFonts w:ascii="Times New Roman" w:hAnsi="Times New Roman" w:cs="Times New Roman"/>
          <w:sz w:val="24"/>
          <w:szCs w:val="24"/>
        </w:rPr>
        <w:t>experiences of people of color because they have been excluded from traditional history courses. Therefore, including Palestinian narratives/history/stories in an Ethnic Studies curriculum is not antisemitic</w:t>
      </w:r>
      <w:r w:rsidR="00A767A1">
        <w:rPr>
          <w:rFonts w:ascii="Times New Roman" w:hAnsi="Times New Roman" w:cs="Times New Roman"/>
          <w:sz w:val="24"/>
          <w:szCs w:val="24"/>
        </w:rPr>
        <w:t>. This includes the role of Israel in human right violations against Palestinians</w:t>
      </w:r>
      <w:r w:rsidR="005E485F">
        <w:rPr>
          <w:rFonts w:ascii="Times New Roman" w:hAnsi="Times New Roman" w:cs="Times New Roman"/>
          <w:sz w:val="24"/>
          <w:szCs w:val="24"/>
        </w:rPr>
        <w:t xml:space="preserve">” </w:t>
      </w:r>
      <w:r>
        <w:rPr>
          <w:rFonts w:ascii="Times New Roman" w:hAnsi="Times New Roman" w:cs="Times New Roman"/>
          <w:sz w:val="24"/>
          <w:szCs w:val="24"/>
        </w:rPr>
        <w:t>(</w:t>
      </w:r>
      <w:r w:rsidRPr="007D40DA">
        <w:rPr>
          <w:rFonts w:ascii="Times New Roman" w:hAnsi="Times New Roman" w:cs="Times New Roman"/>
          <w:sz w:val="24"/>
          <w:szCs w:val="24"/>
        </w:rPr>
        <w:t>Ethnic Studies Q&amp;A</w:t>
      </w:r>
      <w:r>
        <w:rPr>
          <w:rFonts w:ascii="Times New Roman" w:hAnsi="Times New Roman" w:cs="Times New Roman"/>
          <w:sz w:val="24"/>
          <w:szCs w:val="24"/>
        </w:rPr>
        <w:t>, n.d., para. 23).</w:t>
      </w:r>
      <w:r w:rsidR="00A767A1">
        <w:rPr>
          <w:rFonts w:ascii="Times New Roman" w:hAnsi="Times New Roman" w:cs="Times New Roman"/>
          <w:sz w:val="24"/>
          <w:szCs w:val="24"/>
        </w:rPr>
        <w:t xml:space="preserve"> </w:t>
      </w:r>
      <w:r w:rsidR="007342F4">
        <w:rPr>
          <w:rFonts w:ascii="Times New Roman" w:hAnsi="Times New Roman" w:cs="Times New Roman"/>
          <w:sz w:val="24"/>
          <w:szCs w:val="24"/>
        </w:rPr>
        <w:t xml:space="preserve">While it is true that discussing Palestine in ES classes is not inherently antisemitic, as soon as </w:t>
      </w:r>
      <w:r w:rsidR="00840758">
        <w:rPr>
          <w:rFonts w:ascii="Times New Roman" w:hAnsi="Times New Roman" w:cs="Times New Roman"/>
          <w:sz w:val="24"/>
          <w:szCs w:val="24"/>
        </w:rPr>
        <w:t>the LES</w:t>
      </w:r>
      <w:r w:rsidR="00CB1150">
        <w:rPr>
          <w:rFonts w:ascii="Times New Roman" w:hAnsi="Times New Roman" w:cs="Times New Roman"/>
          <w:sz w:val="24"/>
          <w:szCs w:val="24"/>
        </w:rPr>
        <w:t>MC</w:t>
      </w:r>
      <w:r w:rsidR="00840758">
        <w:rPr>
          <w:rFonts w:ascii="Times New Roman" w:hAnsi="Times New Roman" w:cs="Times New Roman"/>
          <w:sz w:val="24"/>
          <w:szCs w:val="24"/>
        </w:rPr>
        <w:t xml:space="preserve"> </w:t>
      </w:r>
      <w:r w:rsidR="007342F4">
        <w:rPr>
          <w:rFonts w:ascii="Times New Roman" w:hAnsi="Times New Roman" w:cs="Times New Roman"/>
          <w:sz w:val="24"/>
          <w:szCs w:val="24"/>
        </w:rPr>
        <w:t>take an anti-Israel, pro-BDS position, it borders, if not crosses into, antisemiti</w:t>
      </w:r>
      <w:r w:rsidR="00840758">
        <w:rPr>
          <w:rFonts w:ascii="Times New Roman" w:hAnsi="Times New Roman" w:cs="Times New Roman"/>
          <w:sz w:val="24"/>
          <w:szCs w:val="24"/>
        </w:rPr>
        <w:t>c</w:t>
      </w:r>
      <w:r w:rsidR="007342F4">
        <w:rPr>
          <w:rFonts w:ascii="Times New Roman" w:hAnsi="Times New Roman" w:cs="Times New Roman"/>
          <w:sz w:val="24"/>
          <w:szCs w:val="24"/>
        </w:rPr>
        <w:t xml:space="preserve"> territory. Using Palestine as</w:t>
      </w:r>
      <w:r w:rsidR="00C748F7">
        <w:rPr>
          <w:rFonts w:ascii="Times New Roman" w:hAnsi="Times New Roman" w:cs="Times New Roman"/>
          <w:sz w:val="24"/>
          <w:szCs w:val="24"/>
        </w:rPr>
        <w:t xml:space="preserve"> </w:t>
      </w:r>
      <w:r w:rsidR="00D97A07">
        <w:rPr>
          <w:rFonts w:ascii="Times New Roman" w:hAnsi="Times New Roman" w:cs="Times New Roman"/>
          <w:sz w:val="24"/>
          <w:szCs w:val="24"/>
        </w:rPr>
        <w:t xml:space="preserve">justification for the exclusion </w:t>
      </w:r>
      <w:r w:rsidR="00840758">
        <w:rPr>
          <w:rFonts w:ascii="Times New Roman" w:hAnsi="Times New Roman" w:cs="Times New Roman"/>
          <w:sz w:val="24"/>
          <w:szCs w:val="24"/>
        </w:rPr>
        <w:t>of</w:t>
      </w:r>
      <w:r w:rsidR="00D97A07">
        <w:rPr>
          <w:rFonts w:ascii="Times New Roman" w:hAnsi="Times New Roman" w:cs="Times New Roman"/>
          <w:sz w:val="24"/>
          <w:szCs w:val="24"/>
        </w:rPr>
        <w:t xml:space="preserve"> Jews and antisemitism</w:t>
      </w:r>
      <w:r w:rsidR="00C748F7">
        <w:rPr>
          <w:rFonts w:ascii="Times New Roman" w:hAnsi="Times New Roman" w:cs="Times New Roman"/>
          <w:sz w:val="24"/>
          <w:szCs w:val="24"/>
        </w:rPr>
        <w:t xml:space="preserve"> </w:t>
      </w:r>
      <w:r w:rsidR="00840758">
        <w:rPr>
          <w:rFonts w:ascii="Times New Roman" w:hAnsi="Times New Roman" w:cs="Times New Roman"/>
          <w:sz w:val="24"/>
          <w:szCs w:val="24"/>
        </w:rPr>
        <w:t xml:space="preserve">in ES </w:t>
      </w:r>
      <w:r w:rsidR="00A767A1">
        <w:rPr>
          <w:rFonts w:ascii="Times New Roman" w:hAnsi="Times New Roman" w:cs="Times New Roman"/>
          <w:sz w:val="24"/>
          <w:szCs w:val="24"/>
        </w:rPr>
        <w:t xml:space="preserve">appears to be supported </w:t>
      </w:r>
      <w:r w:rsidR="00F24423">
        <w:rPr>
          <w:rFonts w:ascii="Times New Roman" w:hAnsi="Times New Roman" w:cs="Times New Roman"/>
          <w:sz w:val="24"/>
          <w:szCs w:val="24"/>
        </w:rPr>
        <w:t xml:space="preserve">and replicated </w:t>
      </w:r>
      <w:r w:rsidR="00A767A1">
        <w:rPr>
          <w:rFonts w:ascii="Times New Roman" w:hAnsi="Times New Roman" w:cs="Times New Roman"/>
          <w:sz w:val="24"/>
          <w:szCs w:val="24"/>
        </w:rPr>
        <w:t xml:space="preserve">by </w:t>
      </w:r>
      <w:r w:rsidR="00C748F7">
        <w:rPr>
          <w:rFonts w:ascii="Times New Roman" w:hAnsi="Times New Roman" w:cs="Times New Roman"/>
          <w:sz w:val="24"/>
          <w:szCs w:val="24"/>
        </w:rPr>
        <w:t>m</w:t>
      </w:r>
      <w:r w:rsidR="00FF72B2">
        <w:rPr>
          <w:rFonts w:ascii="Times New Roman" w:hAnsi="Times New Roman" w:cs="Times New Roman"/>
          <w:sz w:val="24"/>
          <w:szCs w:val="24"/>
        </w:rPr>
        <w:t>any</w:t>
      </w:r>
      <w:r w:rsidR="00A767A1">
        <w:rPr>
          <w:rFonts w:ascii="Times New Roman" w:hAnsi="Times New Roman" w:cs="Times New Roman"/>
          <w:sz w:val="24"/>
          <w:szCs w:val="24"/>
        </w:rPr>
        <w:t xml:space="preserve"> </w:t>
      </w:r>
      <w:r w:rsidR="00FF72B2">
        <w:rPr>
          <w:rFonts w:ascii="Times New Roman" w:hAnsi="Times New Roman" w:cs="Times New Roman"/>
          <w:sz w:val="24"/>
          <w:szCs w:val="24"/>
        </w:rPr>
        <w:t xml:space="preserve">university </w:t>
      </w:r>
      <w:r w:rsidR="00F80E99">
        <w:rPr>
          <w:rFonts w:ascii="Times New Roman" w:hAnsi="Times New Roman" w:cs="Times New Roman"/>
          <w:sz w:val="24"/>
          <w:szCs w:val="24"/>
        </w:rPr>
        <w:t xml:space="preserve">ES </w:t>
      </w:r>
      <w:r w:rsidR="00A767A1">
        <w:rPr>
          <w:rFonts w:ascii="Times New Roman" w:hAnsi="Times New Roman" w:cs="Times New Roman"/>
          <w:sz w:val="24"/>
          <w:szCs w:val="24"/>
        </w:rPr>
        <w:t>programs across the U.S.</w:t>
      </w:r>
      <w:r w:rsidR="005626D3">
        <w:rPr>
          <w:rFonts w:ascii="Times New Roman" w:hAnsi="Times New Roman" w:cs="Times New Roman"/>
          <w:sz w:val="24"/>
          <w:szCs w:val="24"/>
        </w:rPr>
        <w:t xml:space="preserve"> – that the only real </w:t>
      </w:r>
      <w:r w:rsidR="000D3F95">
        <w:rPr>
          <w:rFonts w:ascii="Times New Roman" w:hAnsi="Times New Roman" w:cs="Times New Roman"/>
          <w:sz w:val="24"/>
          <w:szCs w:val="24"/>
        </w:rPr>
        <w:t xml:space="preserve">essential </w:t>
      </w:r>
      <w:r w:rsidR="005626D3">
        <w:rPr>
          <w:rFonts w:ascii="Times New Roman" w:hAnsi="Times New Roman" w:cs="Times New Roman"/>
          <w:sz w:val="24"/>
          <w:szCs w:val="24"/>
        </w:rPr>
        <w:t xml:space="preserve">discussion of Jews is </w:t>
      </w:r>
      <w:r w:rsidR="000D3F95">
        <w:rPr>
          <w:rFonts w:ascii="Times New Roman" w:hAnsi="Times New Roman" w:cs="Times New Roman"/>
          <w:sz w:val="24"/>
          <w:szCs w:val="24"/>
        </w:rPr>
        <w:t>that of</w:t>
      </w:r>
      <w:r w:rsidR="005626D3">
        <w:rPr>
          <w:rFonts w:ascii="Times New Roman" w:hAnsi="Times New Roman" w:cs="Times New Roman"/>
          <w:sz w:val="24"/>
          <w:szCs w:val="24"/>
        </w:rPr>
        <w:t xml:space="preserve"> Palestinian tormentor.</w:t>
      </w:r>
      <w:r w:rsidR="00C34963">
        <w:rPr>
          <w:rFonts w:ascii="Times New Roman" w:hAnsi="Times New Roman" w:cs="Times New Roman"/>
          <w:sz w:val="24"/>
          <w:szCs w:val="24"/>
        </w:rPr>
        <w:t xml:space="preserve"> </w:t>
      </w:r>
      <w:r w:rsidR="0068500C">
        <w:rPr>
          <w:rFonts w:ascii="Times New Roman" w:hAnsi="Times New Roman" w:cs="Times New Roman"/>
          <w:sz w:val="24"/>
          <w:szCs w:val="24"/>
        </w:rPr>
        <w:t>Jewish Americans</w:t>
      </w:r>
      <w:r w:rsidR="000D3F95">
        <w:rPr>
          <w:rFonts w:ascii="Times New Roman" w:hAnsi="Times New Roman" w:cs="Times New Roman"/>
          <w:sz w:val="24"/>
          <w:szCs w:val="24"/>
        </w:rPr>
        <w:t xml:space="preserve"> have no home in ES, and this is </w:t>
      </w:r>
      <w:r w:rsidR="00840758">
        <w:rPr>
          <w:rFonts w:ascii="Times New Roman" w:hAnsi="Times New Roman" w:cs="Times New Roman"/>
          <w:sz w:val="24"/>
          <w:szCs w:val="24"/>
        </w:rPr>
        <w:t>unjustified</w:t>
      </w:r>
      <w:r w:rsidR="0068500C">
        <w:rPr>
          <w:rFonts w:ascii="Times New Roman" w:hAnsi="Times New Roman" w:cs="Times New Roman"/>
          <w:sz w:val="24"/>
          <w:szCs w:val="24"/>
        </w:rPr>
        <w:t>.</w:t>
      </w:r>
      <w:r w:rsidR="00B52E10">
        <w:rPr>
          <w:rFonts w:ascii="Times New Roman" w:hAnsi="Times New Roman" w:cs="Times New Roman"/>
          <w:sz w:val="24"/>
          <w:szCs w:val="24"/>
        </w:rPr>
        <w:t xml:space="preserve"> </w:t>
      </w:r>
      <w:r w:rsidR="007C558B">
        <w:rPr>
          <w:rFonts w:ascii="Times New Roman" w:hAnsi="Times New Roman" w:cs="Times New Roman"/>
          <w:sz w:val="24"/>
          <w:szCs w:val="24"/>
        </w:rPr>
        <w:t xml:space="preserve">While there are </w:t>
      </w:r>
      <w:r w:rsidR="007342F4">
        <w:rPr>
          <w:rFonts w:ascii="Times New Roman" w:hAnsi="Times New Roman" w:cs="Times New Roman"/>
          <w:sz w:val="24"/>
          <w:szCs w:val="24"/>
        </w:rPr>
        <w:t>few</w:t>
      </w:r>
      <w:r w:rsidR="007C558B">
        <w:rPr>
          <w:rFonts w:ascii="Times New Roman" w:hAnsi="Times New Roman" w:cs="Times New Roman"/>
          <w:sz w:val="24"/>
          <w:szCs w:val="24"/>
        </w:rPr>
        <w:t xml:space="preserve"> studies on the subject, there appears to be little actual mention of Jews in </w:t>
      </w:r>
      <w:r w:rsidR="007342F4">
        <w:rPr>
          <w:rFonts w:ascii="Times New Roman" w:hAnsi="Times New Roman" w:cs="Times New Roman"/>
          <w:sz w:val="24"/>
          <w:szCs w:val="24"/>
        </w:rPr>
        <w:t xml:space="preserve">high school </w:t>
      </w:r>
      <w:r w:rsidR="00CE3A64">
        <w:rPr>
          <w:rFonts w:ascii="Times New Roman" w:hAnsi="Times New Roman" w:cs="Times New Roman"/>
          <w:sz w:val="24"/>
          <w:szCs w:val="24"/>
        </w:rPr>
        <w:t>history text</w:t>
      </w:r>
      <w:r w:rsidR="00765235">
        <w:rPr>
          <w:rFonts w:ascii="Times New Roman" w:hAnsi="Times New Roman" w:cs="Times New Roman"/>
          <w:sz w:val="24"/>
          <w:szCs w:val="24"/>
        </w:rPr>
        <w:t>book</w:t>
      </w:r>
      <w:r w:rsidR="00CE3A64">
        <w:rPr>
          <w:rFonts w:ascii="Times New Roman" w:hAnsi="Times New Roman" w:cs="Times New Roman"/>
          <w:sz w:val="24"/>
          <w:szCs w:val="24"/>
        </w:rPr>
        <w:t xml:space="preserve">s; that is, </w:t>
      </w:r>
      <w:r w:rsidR="007342F4">
        <w:rPr>
          <w:rFonts w:ascii="Times New Roman" w:hAnsi="Times New Roman" w:cs="Times New Roman"/>
          <w:sz w:val="24"/>
          <w:szCs w:val="24"/>
        </w:rPr>
        <w:t>except for the</w:t>
      </w:r>
      <w:r w:rsidR="00CE3A64">
        <w:rPr>
          <w:rFonts w:ascii="Times New Roman" w:hAnsi="Times New Roman" w:cs="Times New Roman"/>
          <w:sz w:val="24"/>
          <w:szCs w:val="24"/>
        </w:rPr>
        <w:t xml:space="preserve"> </w:t>
      </w:r>
      <w:r w:rsidR="00821E98">
        <w:rPr>
          <w:rFonts w:ascii="Times New Roman" w:hAnsi="Times New Roman" w:cs="Times New Roman"/>
          <w:sz w:val="24"/>
          <w:szCs w:val="24"/>
        </w:rPr>
        <w:t>H</w:t>
      </w:r>
      <w:r w:rsidR="00CE3A64">
        <w:rPr>
          <w:rFonts w:ascii="Times New Roman" w:hAnsi="Times New Roman" w:cs="Times New Roman"/>
          <w:sz w:val="24"/>
          <w:szCs w:val="24"/>
        </w:rPr>
        <w:t>olocaust</w:t>
      </w:r>
      <w:r w:rsidR="00F76B7C">
        <w:rPr>
          <w:rStyle w:val="FootnoteReference"/>
          <w:rFonts w:ascii="Times New Roman" w:hAnsi="Times New Roman" w:cs="Times New Roman"/>
          <w:sz w:val="24"/>
          <w:szCs w:val="24"/>
        </w:rPr>
        <w:footnoteReference w:id="1"/>
      </w:r>
      <w:r w:rsidR="00CE3A64">
        <w:rPr>
          <w:rFonts w:ascii="Times New Roman" w:hAnsi="Times New Roman" w:cs="Times New Roman"/>
          <w:sz w:val="24"/>
          <w:szCs w:val="24"/>
        </w:rPr>
        <w:t xml:space="preserve">. </w:t>
      </w:r>
      <w:r w:rsidR="00B52E10">
        <w:rPr>
          <w:rFonts w:ascii="Times New Roman" w:hAnsi="Times New Roman" w:cs="Times New Roman"/>
          <w:sz w:val="24"/>
          <w:szCs w:val="24"/>
        </w:rPr>
        <w:t>In the U.S. the problem remains that, “</w:t>
      </w:r>
      <w:r w:rsidR="00B52E10" w:rsidRPr="00B52E10">
        <w:rPr>
          <w:rFonts w:ascii="Times New Roman" w:hAnsi="Times New Roman" w:cs="Times New Roman"/>
          <w:sz w:val="24"/>
          <w:szCs w:val="24"/>
        </w:rPr>
        <w:t xml:space="preserve">students are being taught that the Holocaust is </w:t>
      </w:r>
      <w:r w:rsidR="00765235">
        <w:rPr>
          <w:rFonts w:ascii="Times New Roman" w:hAnsi="Times New Roman" w:cs="Times New Roman"/>
          <w:sz w:val="24"/>
          <w:szCs w:val="24"/>
        </w:rPr>
        <w:t xml:space="preserve">the </w:t>
      </w:r>
      <w:r w:rsidR="00B52E10" w:rsidRPr="00B52E10">
        <w:rPr>
          <w:rFonts w:ascii="Times New Roman" w:hAnsi="Times New Roman" w:cs="Times New Roman"/>
          <w:sz w:val="24"/>
          <w:szCs w:val="24"/>
        </w:rPr>
        <w:t>only thing that the Jewish people have contributed to world history and civilization</w:t>
      </w:r>
      <w:r w:rsidR="00B52E10">
        <w:rPr>
          <w:rFonts w:ascii="Times New Roman" w:hAnsi="Times New Roman" w:cs="Times New Roman"/>
          <w:sz w:val="24"/>
          <w:szCs w:val="24"/>
        </w:rPr>
        <w:t>” (Stotsky, 1996, p. 52).</w:t>
      </w:r>
      <w:r w:rsidR="007342F4">
        <w:rPr>
          <w:rFonts w:ascii="Times New Roman" w:hAnsi="Times New Roman" w:cs="Times New Roman"/>
          <w:sz w:val="24"/>
          <w:szCs w:val="24"/>
        </w:rPr>
        <w:t xml:space="preserve"> It </w:t>
      </w:r>
      <w:r w:rsidR="00840758">
        <w:rPr>
          <w:rFonts w:ascii="Times New Roman" w:hAnsi="Times New Roman" w:cs="Times New Roman"/>
          <w:sz w:val="24"/>
          <w:szCs w:val="24"/>
        </w:rPr>
        <w:t>appears</w:t>
      </w:r>
      <w:r w:rsidR="007342F4">
        <w:rPr>
          <w:rFonts w:ascii="Times New Roman" w:hAnsi="Times New Roman" w:cs="Times New Roman"/>
          <w:sz w:val="24"/>
          <w:szCs w:val="24"/>
        </w:rPr>
        <w:t xml:space="preserve"> that</w:t>
      </w:r>
      <w:r w:rsidR="00840758">
        <w:rPr>
          <w:rFonts w:ascii="Times New Roman" w:hAnsi="Times New Roman" w:cs="Times New Roman"/>
          <w:sz w:val="24"/>
          <w:szCs w:val="24"/>
        </w:rPr>
        <w:t>, just like BIPOC,</w:t>
      </w:r>
      <w:r w:rsidR="007342F4">
        <w:rPr>
          <w:rFonts w:ascii="Times New Roman" w:hAnsi="Times New Roman" w:cs="Times New Roman"/>
          <w:sz w:val="24"/>
          <w:szCs w:val="24"/>
        </w:rPr>
        <w:t xml:space="preserve"> Jewish American experiences are also missing from traditional history courses and require additional coverage.</w:t>
      </w:r>
    </w:p>
    <w:p w14:paraId="734E7D4E" w14:textId="7D5FCF18" w:rsidR="008C3039" w:rsidRPr="008C3039" w:rsidRDefault="008C3039" w:rsidP="008C3039">
      <w:pPr>
        <w:spacing w:after="0" w:line="480" w:lineRule="auto"/>
        <w:contextualSpacing/>
        <w:rPr>
          <w:rFonts w:ascii="Times New Roman" w:hAnsi="Times New Roman" w:cs="Times New Roman"/>
          <w:b/>
          <w:bCs/>
          <w:sz w:val="24"/>
          <w:szCs w:val="24"/>
        </w:rPr>
      </w:pPr>
      <w:r w:rsidRPr="008C3039">
        <w:rPr>
          <w:rFonts w:ascii="Times New Roman" w:hAnsi="Times New Roman" w:cs="Times New Roman"/>
          <w:b/>
          <w:bCs/>
          <w:sz w:val="24"/>
          <w:szCs w:val="24"/>
        </w:rPr>
        <w:t>What is Left Unsaid</w:t>
      </w:r>
    </w:p>
    <w:p w14:paraId="41136232" w14:textId="2B483A3A" w:rsidR="00E47ABF" w:rsidRDefault="00E43933" w:rsidP="00E43933">
      <w:pPr>
        <w:spacing w:after="0" w:line="480" w:lineRule="auto"/>
        <w:ind w:firstLine="720"/>
        <w:contextualSpacing/>
        <w:rPr>
          <w:rFonts w:ascii="Times New Roman" w:hAnsi="Times New Roman" w:cs="Times New Roman"/>
          <w:sz w:val="24"/>
          <w:szCs w:val="24"/>
        </w:rPr>
      </w:pPr>
      <w:r w:rsidRPr="00E43933">
        <w:rPr>
          <w:rFonts w:ascii="Times New Roman" w:hAnsi="Times New Roman" w:cs="Times New Roman"/>
          <w:sz w:val="24"/>
          <w:szCs w:val="24"/>
        </w:rPr>
        <w:t xml:space="preserve">There has been a </w:t>
      </w:r>
      <w:r w:rsidR="004D2B52">
        <w:rPr>
          <w:rFonts w:ascii="Times New Roman" w:hAnsi="Times New Roman" w:cs="Times New Roman"/>
          <w:sz w:val="24"/>
          <w:szCs w:val="24"/>
        </w:rPr>
        <w:t xml:space="preserve">small, but </w:t>
      </w:r>
      <w:r w:rsidRPr="00E43933">
        <w:rPr>
          <w:rFonts w:ascii="Times New Roman" w:hAnsi="Times New Roman" w:cs="Times New Roman"/>
          <w:sz w:val="24"/>
          <w:szCs w:val="24"/>
        </w:rPr>
        <w:t>growing</w:t>
      </w:r>
      <w:r w:rsidR="004D2B52">
        <w:rPr>
          <w:rFonts w:ascii="Times New Roman" w:hAnsi="Times New Roman" w:cs="Times New Roman"/>
          <w:sz w:val="24"/>
          <w:szCs w:val="24"/>
        </w:rPr>
        <w:t>,</w:t>
      </w:r>
      <w:r w:rsidRPr="00E43933">
        <w:rPr>
          <w:rFonts w:ascii="Times New Roman" w:hAnsi="Times New Roman" w:cs="Times New Roman"/>
          <w:sz w:val="24"/>
          <w:szCs w:val="24"/>
        </w:rPr>
        <w:t xml:space="preserve"> </w:t>
      </w:r>
      <w:r w:rsidR="004D2B52">
        <w:rPr>
          <w:rFonts w:ascii="Times New Roman" w:hAnsi="Times New Roman" w:cs="Times New Roman"/>
          <w:sz w:val="24"/>
          <w:szCs w:val="24"/>
        </w:rPr>
        <w:t>body of research</w:t>
      </w:r>
      <w:r w:rsidRPr="00E43933">
        <w:rPr>
          <w:rFonts w:ascii="Times New Roman" w:hAnsi="Times New Roman" w:cs="Times New Roman"/>
          <w:sz w:val="24"/>
          <w:szCs w:val="24"/>
        </w:rPr>
        <w:t xml:space="preserve"> </w:t>
      </w:r>
      <w:r w:rsidR="004D2B52">
        <w:rPr>
          <w:rFonts w:ascii="Times New Roman" w:hAnsi="Times New Roman" w:cs="Times New Roman"/>
          <w:sz w:val="24"/>
          <w:szCs w:val="24"/>
        </w:rPr>
        <w:t>addressing</w:t>
      </w:r>
      <w:r w:rsidRPr="00E43933">
        <w:rPr>
          <w:rFonts w:ascii="Times New Roman" w:hAnsi="Times New Roman" w:cs="Times New Roman"/>
          <w:sz w:val="24"/>
          <w:szCs w:val="24"/>
        </w:rPr>
        <w:t xml:space="preserve"> the lack of </w:t>
      </w:r>
      <w:r w:rsidR="004D2B52">
        <w:rPr>
          <w:rFonts w:ascii="Times New Roman" w:hAnsi="Times New Roman" w:cs="Times New Roman"/>
          <w:sz w:val="24"/>
          <w:szCs w:val="24"/>
        </w:rPr>
        <w:t>focus on</w:t>
      </w:r>
      <w:r w:rsidRPr="00E43933">
        <w:rPr>
          <w:rFonts w:ascii="Times New Roman" w:hAnsi="Times New Roman" w:cs="Times New Roman"/>
          <w:sz w:val="24"/>
          <w:szCs w:val="24"/>
        </w:rPr>
        <w:t xml:space="preserve"> antisemitism and Jew-hatred in university ES programs across the country (Altman, et al., 2010; MacDonald-Dennis, 2006; </w:t>
      </w:r>
      <w:r w:rsidR="0076680D" w:rsidRPr="0076680D">
        <w:rPr>
          <w:rFonts w:ascii="Times New Roman" w:hAnsi="Times New Roman" w:cs="Times New Roman"/>
          <w:sz w:val="24"/>
          <w:szCs w:val="24"/>
        </w:rPr>
        <w:t xml:space="preserve">Rubin, 2013, 2018, 2019, 2021; </w:t>
      </w:r>
      <w:r w:rsidRPr="00E43933">
        <w:rPr>
          <w:rFonts w:ascii="Times New Roman" w:hAnsi="Times New Roman" w:cs="Times New Roman"/>
          <w:sz w:val="24"/>
          <w:szCs w:val="24"/>
        </w:rPr>
        <w:t>Schlosser</w:t>
      </w:r>
      <w:r w:rsidR="00763529">
        <w:rPr>
          <w:rFonts w:ascii="Times New Roman" w:hAnsi="Times New Roman" w:cs="Times New Roman"/>
          <w:sz w:val="24"/>
          <w:szCs w:val="24"/>
        </w:rPr>
        <w:t xml:space="preserve"> et al.</w:t>
      </w:r>
      <w:r w:rsidRPr="00E43933">
        <w:rPr>
          <w:rFonts w:ascii="Times New Roman" w:hAnsi="Times New Roman" w:cs="Times New Roman"/>
          <w:sz w:val="24"/>
          <w:szCs w:val="24"/>
        </w:rPr>
        <w:t xml:space="preserve">, 2009). </w:t>
      </w:r>
      <w:r w:rsidR="0019541D">
        <w:rPr>
          <w:rFonts w:ascii="Times New Roman" w:hAnsi="Times New Roman" w:cs="Times New Roman"/>
          <w:sz w:val="24"/>
          <w:szCs w:val="24"/>
        </w:rPr>
        <w:t xml:space="preserve">It is </w:t>
      </w:r>
      <w:r w:rsidR="005E4518">
        <w:rPr>
          <w:rFonts w:ascii="Times New Roman" w:hAnsi="Times New Roman" w:cs="Times New Roman"/>
          <w:sz w:val="24"/>
          <w:szCs w:val="24"/>
        </w:rPr>
        <w:t>observ</w:t>
      </w:r>
      <w:r w:rsidR="0019541D">
        <w:rPr>
          <w:rFonts w:ascii="Times New Roman" w:hAnsi="Times New Roman" w:cs="Times New Roman"/>
          <w:sz w:val="24"/>
          <w:szCs w:val="24"/>
        </w:rPr>
        <w:t xml:space="preserve">ed </w:t>
      </w:r>
      <w:r w:rsidR="0019541D">
        <w:rPr>
          <w:rFonts w:ascii="Times New Roman" w:hAnsi="Times New Roman" w:cs="Times New Roman"/>
          <w:sz w:val="24"/>
          <w:szCs w:val="24"/>
        </w:rPr>
        <w:lastRenderedPageBreak/>
        <w:t>that, “</w:t>
      </w:r>
      <w:r w:rsidR="0019541D" w:rsidRPr="0019541D">
        <w:rPr>
          <w:rFonts w:ascii="Times New Roman" w:hAnsi="Times New Roman" w:cs="Times New Roman"/>
          <w:sz w:val="24"/>
          <w:szCs w:val="24"/>
        </w:rPr>
        <w:t>Jews have long occupied a strange and sometimes uncomfortable place in the field of Ethnic Studies</w:t>
      </w:r>
      <w:r w:rsidR="0019541D">
        <w:rPr>
          <w:rFonts w:ascii="Times New Roman" w:hAnsi="Times New Roman" w:cs="Times New Roman"/>
          <w:sz w:val="24"/>
          <w:szCs w:val="24"/>
        </w:rPr>
        <w:t>” (</w:t>
      </w:r>
      <w:r w:rsidR="0019541D" w:rsidRPr="0019541D">
        <w:rPr>
          <w:rFonts w:ascii="Times New Roman" w:hAnsi="Times New Roman" w:cs="Times New Roman"/>
          <w:sz w:val="24"/>
          <w:szCs w:val="24"/>
        </w:rPr>
        <w:t xml:space="preserve">Kelman </w:t>
      </w:r>
      <w:r w:rsidR="0019541D">
        <w:rPr>
          <w:rFonts w:ascii="Times New Roman" w:hAnsi="Times New Roman" w:cs="Times New Roman"/>
          <w:sz w:val="24"/>
          <w:szCs w:val="24"/>
        </w:rPr>
        <w:t>&amp;</w:t>
      </w:r>
      <w:r w:rsidR="0019541D" w:rsidRPr="0019541D">
        <w:rPr>
          <w:rFonts w:ascii="Times New Roman" w:hAnsi="Times New Roman" w:cs="Times New Roman"/>
          <w:sz w:val="24"/>
          <w:szCs w:val="24"/>
        </w:rPr>
        <w:t xml:space="preserve"> Marglin</w:t>
      </w:r>
      <w:r w:rsidR="0019541D">
        <w:rPr>
          <w:rFonts w:ascii="Times New Roman" w:hAnsi="Times New Roman" w:cs="Times New Roman"/>
          <w:sz w:val="24"/>
          <w:szCs w:val="24"/>
        </w:rPr>
        <w:t>, 2021, p. 1).</w:t>
      </w:r>
      <w:r w:rsidR="0019541D" w:rsidRPr="0019541D">
        <w:rPr>
          <w:rFonts w:ascii="Times New Roman" w:hAnsi="Times New Roman" w:cs="Times New Roman"/>
          <w:sz w:val="24"/>
          <w:szCs w:val="24"/>
        </w:rPr>
        <w:t xml:space="preserve"> </w:t>
      </w:r>
      <w:r w:rsidRPr="00E43933">
        <w:rPr>
          <w:rFonts w:ascii="Times New Roman" w:hAnsi="Times New Roman" w:cs="Times New Roman"/>
          <w:sz w:val="24"/>
          <w:szCs w:val="24"/>
        </w:rPr>
        <w:t xml:space="preserve">For the most part, from prominent </w:t>
      </w:r>
      <w:r w:rsidR="004D2B52">
        <w:rPr>
          <w:rFonts w:ascii="Times New Roman" w:hAnsi="Times New Roman" w:cs="Times New Roman"/>
          <w:sz w:val="24"/>
          <w:szCs w:val="24"/>
        </w:rPr>
        <w:t xml:space="preserve">ES/multicultural </w:t>
      </w:r>
      <w:r w:rsidRPr="00E43933">
        <w:rPr>
          <w:rFonts w:ascii="Times New Roman" w:hAnsi="Times New Roman" w:cs="Times New Roman"/>
          <w:sz w:val="24"/>
          <w:szCs w:val="24"/>
        </w:rPr>
        <w:t xml:space="preserve">academic texts to current research and intellectual thought, there is little mention of Jews being a part of the ES landscape </w:t>
      </w:r>
      <w:r w:rsidR="00E47ABF">
        <w:rPr>
          <w:rFonts w:ascii="Times New Roman" w:hAnsi="Times New Roman" w:cs="Times New Roman"/>
          <w:sz w:val="24"/>
          <w:szCs w:val="24"/>
        </w:rPr>
        <w:t>in any capacity</w:t>
      </w:r>
      <w:r w:rsidRPr="00E43933">
        <w:rPr>
          <w:rFonts w:ascii="Times New Roman" w:hAnsi="Times New Roman" w:cs="Times New Roman"/>
          <w:sz w:val="24"/>
          <w:szCs w:val="24"/>
        </w:rPr>
        <w:t xml:space="preserve"> (</w:t>
      </w:r>
      <w:r w:rsidR="0076680D">
        <w:rPr>
          <w:rFonts w:ascii="Times New Roman" w:hAnsi="Times New Roman" w:cs="Times New Roman"/>
          <w:sz w:val="24"/>
          <w:szCs w:val="24"/>
        </w:rPr>
        <w:t>Rubin</w:t>
      </w:r>
      <w:r w:rsidRPr="00E43933">
        <w:rPr>
          <w:rFonts w:ascii="Times New Roman" w:hAnsi="Times New Roman" w:cs="Times New Roman"/>
          <w:sz w:val="24"/>
          <w:szCs w:val="24"/>
        </w:rPr>
        <w:t xml:space="preserve">, 2017). </w:t>
      </w:r>
      <w:r w:rsidR="00E47ABF">
        <w:rPr>
          <w:rFonts w:ascii="Times New Roman" w:hAnsi="Times New Roman" w:cs="Times New Roman"/>
          <w:sz w:val="24"/>
          <w:szCs w:val="24"/>
        </w:rPr>
        <w:t xml:space="preserve">Unfortunately, it is </w:t>
      </w:r>
      <w:r w:rsidR="0018020D">
        <w:rPr>
          <w:rFonts w:ascii="Times New Roman" w:hAnsi="Times New Roman" w:cs="Times New Roman"/>
          <w:sz w:val="24"/>
          <w:szCs w:val="24"/>
        </w:rPr>
        <w:t>very difficult</w:t>
      </w:r>
      <w:r w:rsidR="00E47ABF">
        <w:rPr>
          <w:rFonts w:ascii="Times New Roman" w:hAnsi="Times New Roman" w:cs="Times New Roman"/>
          <w:sz w:val="24"/>
          <w:szCs w:val="24"/>
        </w:rPr>
        <w:t xml:space="preserve"> to pinpoint exactly why Jews are not included in university </w:t>
      </w:r>
      <w:r w:rsidR="00233E42">
        <w:rPr>
          <w:rFonts w:ascii="Times New Roman" w:hAnsi="Times New Roman" w:cs="Times New Roman"/>
          <w:sz w:val="24"/>
          <w:szCs w:val="24"/>
        </w:rPr>
        <w:t>ES course</w:t>
      </w:r>
      <w:r w:rsidR="00E47ABF">
        <w:rPr>
          <w:rFonts w:ascii="Times New Roman" w:hAnsi="Times New Roman" w:cs="Times New Roman"/>
          <w:sz w:val="24"/>
          <w:szCs w:val="24"/>
        </w:rPr>
        <w:t>s</w:t>
      </w:r>
      <w:r w:rsidR="00D97A07">
        <w:rPr>
          <w:rFonts w:ascii="Times New Roman" w:hAnsi="Times New Roman" w:cs="Times New Roman"/>
          <w:sz w:val="24"/>
          <w:szCs w:val="24"/>
        </w:rPr>
        <w:t xml:space="preserve">, like in </w:t>
      </w:r>
      <w:r w:rsidR="00233E42">
        <w:rPr>
          <w:rFonts w:ascii="Times New Roman" w:hAnsi="Times New Roman" w:cs="Times New Roman"/>
          <w:sz w:val="24"/>
          <w:szCs w:val="24"/>
        </w:rPr>
        <w:t xml:space="preserve">the </w:t>
      </w:r>
      <w:r w:rsidR="00D97A07">
        <w:rPr>
          <w:rFonts w:ascii="Times New Roman" w:hAnsi="Times New Roman" w:cs="Times New Roman"/>
          <w:sz w:val="24"/>
          <w:szCs w:val="24"/>
        </w:rPr>
        <w:t>LES</w:t>
      </w:r>
      <w:r w:rsidR="00233E42">
        <w:rPr>
          <w:rFonts w:ascii="Times New Roman" w:hAnsi="Times New Roman" w:cs="Times New Roman"/>
          <w:sz w:val="24"/>
          <w:szCs w:val="24"/>
        </w:rPr>
        <w:t xml:space="preserve"> </w:t>
      </w:r>
      <w:r w:rsidR="000D3F95">
        <w:rPr>
          <w:rFonts w:ascii="Times New Roman" w:hAnsi="Times New Roman" w:cs="Times New Roman"/>
          <w:sz w:val="24"/>
          <w:szCs w:val="24"/>
        </w:rPr>
        <w:t xml:space="preserve">high school </w:t>
      </w:r>
      <w:r w:rsidR="00233E42">
        <w:rPr>
          <w:rFonts w:ascii="Times New Roman" w:hAnsi="Times New Roman" w:cs="Times New Roman"/>
          <w:sz w:val="24"/>
          <w:szCs w:val="24"/>
        </w:rPr>
        <w:t>program</w:t>
      </w:r>
      <w:r w:rsidR="00E47ABF">
        <w:rPr>
          <w:rFonts w:ascii="Times New Roman" w:hAnsi="Times New Roman" w:cs="Times New Roman"/>
          <w:sz w:val="24"/>
          <w:szCs w:val="24"/>
        </w:rPr>
        <w:t xml:space="preserve">. Few will go on record stating their </w:t>
      </w:r>
      <w:r w:rsidR="004D2B52">
        <w:rPr>
          <w:rFonts w:ascii="Times New Roman" w:hAnsi="Times New Roman" w:cs="Times New Roman"/>
          <w:sz w:val="24"/>
          <w:szCs w:val="24"/>
        </w:rPr>
        <w:t>opposition to Jewish inclusion in high school or university ES courses</w:t>
      </w:r>
      <w:r w:rsidR="00E47ABF">
        <w:rPr>
          <w:rFonts w:ascii="Times New Roman" w:hAnsi="Times New Roman" w:cs="Times New Roman"/>
          <w:sz w:val="24"/>
          <w:szCs w:val="24"/>
        </w:rPr>
        <w:t xml:space="preserve">, </w:t>
      </w:r>
      <w:r w:rsidR="00C74C55">
        <w:rPr>
          <w:rFonts w:ascii="Times New Roman" w:hAnsi="Times New Roman" w:cs="Times New Roman"/>
          <w:sz w:val="24"/>
          <w:szCs w:val="24"/>
        </w:rPr>
        <w:t xml:space="preserve">especially in academic </w:t>
      </w:r>
      <w:r w:rsidR="0018020D">
        <w:rPr>
          <w:rFonts w:ascii="Times New Roman" w:hAnsi="Times New Roman" w:cs="Times New Roman"/>
          <w:sz w:val="24"/>
          <w:szCs w:val="24"/>
        </w:rPr>
        <w:t>literature</w:t>
      </w:r>
      <w:r w:rsidR="004D2B52">
        <w:rPr>
          <w:rFonts w:ascii="Times New Roman" w:hAnsi="Times New Roman" w:cs="Times New Roman"/>
          <w:sz w:val="24"/>
          <w:szCs w:val="24"/>
        </w:rPr>
        <w:t>.</w:t>
      </w:r>
    </w:p>
    <w:p w14:paraId="56E61BB9" w14:textId="6E3CD150" w:rsidR="00E43933" w:rsidRDefault="004D2B52" w:rsidP="006E076F">
      <w:pPr>
        <w:spacing w:after="0" w:line="480" w:lineRule="auto"/>
        <w:ind w:firstLine="720"/>
        <w:contextualSpacing/>
        <w:rPr>
          <w:rFonts w:ascii="Times New Roman" w:hAnsi="Times New Roman" w:cs="Times New Roman"/>
          <w:sz w:val="24"/>
          <w:szCs w:val="24"/>
        </w:rPr>
      </w:pPr>
      <w:r w:rsidRPr="004D2B52">
        <w:rPr>
          <w:rFonts w:ascii="Times New Roman" w:hAnsi="Times New Roman" w:cs="Times New Roman"/>
          <w:sz w:val="24"/>
          <w:szCs w:val="24"/>
        </w:rPr>
        <w:t>Jewish academic</w:t>
      </w:r>
      <w:r w:rsidR="00D62D1C">
        <w:rPr>
          <w:rFonts w:ascii="Times New Roman" w:hAnsi="Times New Roman" w:cs="Times New Roman"/>
          <w:sz w:val="24"/>
          <w:szCs w:val="24"/>
        </w:rPr>
        <w:t xml:space="preserve"> research</w:t>
      </w:r>
      <w:r w:rsidR="007F28FE">
        <w:rPr>
          <w:rFonts w:ascii="Times New Roman" w:hAnsi="Times New Roman" w:cs="Times New Roman"/>
          <w:sz w:val="24"/>
          <w:szCs w:val="24"/>
        </w:rPr>
        <w:t>ers</w:t>
      </w:r>
      <w:r w:rsidRPr="004D2B52">
        <w:rPr>
          <w:rFonts w:ascii="Times New Roman" w:hAnsi="Times New Roman" w:cs="Times New Roman"/>
          <w:sz w:val="24"/>
          <w:szCs w:val="24"/>
        </w:rPr>
        <w:t xml:space="preserve"> </w:t>
      </w:r>
      <w:r>
        <w:rPr>
          <w:rFonts w:ascii="Times New Roman" w:hAnsi="Times New Roman" w:cs="Times New Roman"/>
          <w:sz w:val="24"/>
          <w:szCs w:val="24"/>
        </w:rPr>
        <w:t xml:space="preserve">provide </w:t>
      </w:r>
      <w:r w:rsidR="00E43933" w:rsidRPr="00E43933">
        <w:rPr>
          <w:rFonts w:ascii="Times New Roman" w:hAnsi="Times New Roman" w:cs="Times New Roman"/>
          <w:sz w:val="24"/>
          <w:szCs w:val="24"/>
        </w:rPr>
        <w:t xml:space="preserve">several theories as to why Jews and antisemitism are not often approached in the ES classroom. </w:t>
      </w:r>
      <w:r w:rsidR="00D62D1C">
        <w:rPr>
          <w:rFonts w:ascii="Times New Roman" w:hAnsi="Times New Roman" w:cs="Times New Roman"/>
          <w:sz w:val="24"/>
          <w:szCs w:val="24"/>
        </w:rPr>
        <w:t>Primarily</w:t>
      </w:r>
      <w:r w:rsidR="00181060" w:rsidRPr="00181060">
        <w:rPr>
          <w:rFonts w:ascii="Times New Roman" w:hAnsi="Times New Roman" w:cs="Times New Roman"/>
          <w:sz w:val="24"/>
          <w:szCs w:val="24"/>
        </w:rPr>
        <w:t xml:space="preserve">, </w:t>
      </w:r>
      <w:r w:rsidR="00644AE8">
        <w:rPr>
          <w:rFonts w:ascii="Times New Roman" w:hAnsi="Times New Roman" w:cs="Times New Roman"/>
          <w:sz w:val="24"/>
          <w:szCs w:val="24"/>
        </w:rPr>
        <w:t xml:space="preserve">most </w:t>
      </w:r>
      <w:r w:rsidR="00181060" w:rsidRPr="00181060">
        <w:rPr>
          <w:rFonts w:ascii="Times New Roman" w:hAnsi="Times New Roman" w:cs="Times New Roman"/>
          <w:sz w:val="24"/>
          <w:szCs w:val="24"/>
        </w:rPr>
        <w:t xml:space="preserve">Jewish people are seen as </w:t>
      </w:r>
      <w:r w:rsidR="00C14F5D">
        <w:rPr>
          <w:rFonts w:ascii="Times New Roman" w:hAnsi="Times New Roman" w:cs="Times New Roman"/>
          <w:sz w:val="24"/>
          <w:szCs w:val="24"/>
        </w:rPr>
        <w:t>w</w:t>
      </w:r>
      <w:r w:rsidR="00181060" w:rsidRPr="00181060">
        <w:rPr>
          <w:rFonts w:ascii="Times New Roman" w:hAnsi="Times New Roman" w:cs="Times New Roman"/>
          <w:sz w:val="24"/>
          <w:szCs w:val="24"/>
        </w:rPr>
        <w:t xml:space="preserve">hite </w:t>
      </w:r>
      <w:r w:rsidR="00644AE8" w:rsidRPr="00181060">
        <w:rPr>
          <w:rFonts w:ascii="Times New Roman" w:hAnsi="Times New Roman" w:cs="Times New Roman"/>
          <w:sz w:val="24"/>
          <w:szCs w:val="24"/>
        </w:rPr>
        <w:t>due to their light skin tone</w:t>
      </w:r>
      <w:r w:rsidR="00644AE8">
        <w:rPr>
          <w:rFonts w:ascii="Times New Roman" w:hAnsi="Times New Roman" w:cs="Times New Roman"/>
          <w:sz w:val="24"/>
          <w:szCs w:val="24"/>
        </w:rPr>
        <w:t xml:space="preserve"> </w:t>
      </w:r>
      <w:r w:rsidR="00181060" w:rsidRPr="00181060">
        <w:rPr>
          <w:rFonts w:ascii="Times New Roman" w:hAnsi="Times New Roman" w:cs="Times New Roman"/>
          <w:sz w:val="24"/>
          <w:szCs w:val="24"/>
        </w:rPr>
        <w:t>(Greenberg, 201</w:t>
      </w:r>
      <w:r w:rsidR="00EC5436">
        <w:rPr>
          <w:rFonts w:ascii="Times New Roman" w:hAnsi="Times New Roman" w:cs="Times New Roman"/>
          <w:sz w:val="24"/>
          <w:szCs w:val="24"/>
        </w:rPr>
        <w:t>3</w:t>
      </w:r>
      <w:r w:rsidR="00181060" w:rsidRPr="00181060">
        <w:rPr>
          <w:rFonts w:ascii="Times New Roman" w:hAnsi="Times New Roman" w:cs="Times New Roman"/>
          <w:sz w:val="24"/>
          <w:szCs w:val="24"/>
        </w:rPr>
        <w:t xml:space="preserve">; </w:t>
      </w:r>
      <w:r w:rsidR="006E076F" w:rsidRPr="006E076F">
        <w:rPr>
          <w:rFonts w:ascii="Times New Roman" w:hAnsi="Times New Roman" w:cs="Times New Roman"/>
          <w:sz w:val="24"/>
          <w:szCs w:val="24"/>
        </w:rPr>
        <w:t>Levine-Rasky, 2020</w:t>
      </w:r>
      <w:r w:rsidR="006E076F">
        <w:rPr>
          <w:rFonts w:ascii="Times New Roman" w:hAnsi="Times New Roman" w:cs="Times New Roman"/>
          <w:sz w:val="24"/>
          <w:szCs w:val="24"/>
        </w:rPr>
        <w:t xml:space="preserve">; </w:t>
      </w:r>
      <w:r w:rsidR="00181060" w:rsidRPr="00181060">
        <w:rPr>
          <w:rFonts w:ascii="Times New Roman" w:hAnsi="Times New Roman" w:cs="Times New Roman"/>
          <w:sz w:val="24"/>
          <w:szCs w:val="24"/>
        </w:rPr>
        <w:t>Maizels, 2011</w:t>
      </w:r>
      <w:r w:rsidR="00181060">
        <w:rPr>
          <w:rFonts w:ascii="Times New Roman" w:hAnsi="Times New Roman" w:cs="Times New Roman"/>
          <w:sz w:val="24"/>
          <w:szCs w:val="24"/>
        </w:rPr>
        <w:t xml:space="preserve">; </w:t>
      </w:r>
      <w:r w:rsidR="00181060" w:rsidRPr="00181060">
        <w:rPr>
          <w:rFonts w:ascii="Times New Roman" w:hAnsi="Times New Roman" w:cs="Times New Roman"/>
          <w:sz w:val="24"/>
          <w:szCs w:val="24"/>
        </w:rPr>
        <w:t>Schraub, 2019)</w:t>
      </w:r>
      <w:r w:rsidR="004C5027">
        <w:rPr>
          <w:rFonts w:ascii="Times New Roman" w:hAnsi="Times New Roman" w:cs="Times New Roman"/>
          <w:sz w:val="24"/>
          <w:szCs w:val="24"/>
        </w:rPr>
        <w:t xml:space="preserve">; therefore, </w:t>
      </w:r>
      <w:r w:rsidR="00D62D1C">
        <w:rPr>
          <w:rFonts w:ascii="Times New Roman" w:hAnsi="Times New Roman" w:cs="Times New Roman"/>
          <w:sz w:val="24"/>
          <w:szCs w:val="24"/>
        </w:rPr>
        <w:t>they</w:t>
      </w:r>
      <w:r w:rsidR="00181060" w:rsidRPr="00181060">
        <w:rPr>
          <w:rFonts w:ascii="Times New Roman" w:hAnsi="Times New Roman" w:cs="Times New Roman"/>
          <w:sz w:val="24"/>
          <w:szCs w:val="24"/>
        </w:rPr>
        <w:t xml:space="preserve"> often go unseen amongst their </w:t>
      </w:r>
      <w:r w:rsidR="00644AE8">
        <w:rPr>
          <w:rFonts w:ascii="Times New Roman" w:hAnsi="Times New Roman" w:cs="Times New Roman"/>
          <w:sz w:val="24"/>
          <w:szCs w:val="24"/>
        </w:rPr>
        <w:t>white</w:t>
      </w:r>
      <w:r w:rsidR="00D62D1C">
        <w:rPr>
          <w:rFonts w:ascii="Times New Roman" w:hAnsi="Times New Roman" w:cs="Times New Roman"/>
          <w:sz w:val="24"/>
          <w:szCs w:val="24"/>
        </w:rPr>
        <w:t>,</w:t>
      </w:r>
      <w:r w:rsidR="00644AE8">
        <w:rPr>
          <w:rFonts w:ascii="Times New Roman" w:hAnsi="Times New Roman" w:cs="Times New Roman"/>
          <w:sz w:val="24"/>
          <w:szCs w:val="24"/>
        </w:rPr>
        <w:t xml:space="preserve"> </w:t>
      </w:r>
      <w:r w:rsidR="00181060" w:rsidRPr="00181060">
        <w:rPr>
          <w:rFonts w:ascii="Times New Roman" w:hAnsi="Times New Roman" w:cs="Times New Roman"/>
          <w:sz w:val="24"/>
          <w:szCs w:val="24"/>
        </w:rPr>
        <w:t xml:space="preserve">non-Jewish peers. </w:t>
      </w:r>
      <w:r w:rsidR="00D62D1C">
        <w:rPr>
          <w:rFonts w:ascii="Times New Roman" w:hAnsi="Times New Roman" w:cs="Times New Roman"/>
          <w:sz w:val="24"/>
          <w:szCs w:val="24"/>
        </w:rPr>
        <w:t>Jews</w:t>
      </w:r>
      <w:r w:rsidR="00181060" w:rsidRPr="00181060">
        <w:rPr>
          <w:rFonts w:ascii="Times New Roman" w:hAnsi="Times New Roman" w:cs="Times New Roman"/>
          <w:sz w:val="24"/>
          <w:szCs w:val="24"/>
        </w:rPr>
        <w:t xml:space="preserve"> are </w:t>
      </w:r>
      <w:r w:rsidR="00644AE8">
        <w:rPr>
          <w:rFonts w:ascii="Times New Roman" w:hAnsi="Times New Roman" w:cs="Times New Roman"/>
          <w:sz w:val="24"/>
          <w:szCs w:val="24"/>
        </w:rPr>
        <w:t>also missing from ES</w:t>
      </w:r>
      <w:r w:rsidR="00181060" w:rsidRPr="00181060">
        <w:rPr>
          <w:rFonts w:ascii="Times New Roman" w:hAnsi="Times New Roman" w:cs="Times New Roman"/>
          <w:sz w:val="24"/>
          <w:szCs w:val="24"/>
        </w:rPr>
        <w:t xml:space="preserve"> classroom </w:t>
      </w:r>
      <w:r w:rsidR="00644AE8">
        <w:rPr>
          <w:rFonts w:ascii="Times New Roman" w:hAnsi="Times New Roman" w:cs="Times New Roman"/>
          <w:sz w:val="24"/>
          <w:szCs w:val="24"/>
        </w:rPr>
        <w:t xml:space="preserve">discourse </w:t>
      </w:r>
      <w:r w:rsidR="00181060" w:rsidRPr="00181060">
        <w:rPr>
          <w:rFonts w:ascii="Times New Roman" w:hAnsi="Times New Roman" w:cs="Times New Roman"/>
          <w:sz w:val="24"/>
          <w:szCs w:val="24"/>
        </w:rPr>
        <w:t>since they are considered to be a successful</w:t>
      </w:r>
      <w:r w:rsidR="005E4518">
        <w:rPr>
          <w:rFonts w:ascii="Times New Roman" w:hAnsi="Times New Roman" w:cs="Times New Roman"/>
          <w:sz w:val="24"/>
          <w:szCs w:val="24"/>
        </w:rPr>
        <w:t xml:space="preserve"> “model</w:t>
      </w:r>
      <w:r w:rsidR="00181060" w:rsidRPr="00181060">
        <w:rPr>
          <w:rFonts w:ascii="Times New Roman" w:hAnsi="Times New Roman" w:cs="Times New Roman"/>
          <w:sz w:val="24"/>
          <w:szCs w:val="24"/>
        </w:rPr>
        <w:t xml:space="preserve"> minority</w:t>
      </w:r>
      <w:r w:rsidR="005E4518">
        <w:rPr>
          <w:rFonts w:ascii="Times New Roman" w:hAnsi="Times New Roman" w:cs="Times New Roman"/>
          <w:sz w:val="24"/>
          <w:szCs w:val="24"/>
        </w:rPr>
        <w:t>”</w:t>
      </w:r>
      <w:r w:rsidR="00181060" w:rsidRPr="00181060">
        <w:rPr>
          <w:rFonts w:ascii="Times New Roman" w:hAnsi="Times New Roman" w:cs="Times New Roman"/>
          <w:sz w:val="24"/>
          <w:szCs w:val="24"/>
        </w:rPr>
        <w:t xml:space="preserve"> (Freedman, 2005; Gilman, 2003; </w:t>
      </w:r>
      <w:r w:rsidR="0007204A" w:rsidRPr="0007204A">
        <w:rPr>
          <w:rFonts w:ascii="Times New Roman" w:hAnsi="Times New Roman" w:cs="Times New Roman"/>
          <w:sz w:val="24"/>
          <w:szCs w:val="24"/>
        </w:rPr>
        <w:t>Schlund-Vials</w:t>
      </w:r>
      <w:r w:rsidR="0007204A">
        <w:rPr>
          <w:rFonts w:ascii="Times New Roman" w:hAnsi="Times New Roman" w:cs="Times New Roman"/>
          <w:sz w:val="24"/>
          <w:szCs w:val="24"/>
        </w:rPr>
        <w:t>, 2012</w:t>
      </w:r>
      <w:r w:rsidR="00181060" w:rsidRPr="00181060">
        <w:rPr>
          <w:rFonts w:ascii="Times New Roman" w:hAnsi="Times New Roman" w:cs="Times New Roman"/>
          <w:sz w:val="24"/>
          <w:szCs w:val="24"/>
        </w:rPr>
        <w:t xml:space="preserve">). </w:t>
      </w:r>
      <w:r w:rsidR="00A00DAF">
        <w:rPr>
          <w:rFonts w:ascii="Times New Roman" w:hAnsi="Times New Roman" w:cs="Times New Roman"/>
          <w:sz w:val="24"/>
          <w:szCs w:val="24"/>
        </w:rPr>
        <w:t>Jewish people</w:t>
      </w:r>
      <w:r w:rsidR="00181060" w:rsidRPr="00181060">
        <w:rPr>
          <w:rFonts w:ascii="Times New Roman" w:hAnsi="Times New Roman" w:cs="Times New Roman"/>
          <w:sz w:val="24"/>
          <w:szCs w:val="24"/>
        </w:rPr>
        <w:t xml:space="preserve"> are also believed to be successful in </w:t>
      </w:r>
      <w:r w:rsidR="00913DBA">
        <w:rPr>
          <w:rFonts w:ascii="Times New Roman" w:hAnsi="Times New Roman" w:cs="Times New Roman"/>
          <w:sz w:val="24"/>
          <w:szCs w:val="24"/>
        </w:rPr>
        <w:t>both</w:t>
      </w:r>
      <w:r w:rsidR="00A47237">
        <w:rPr>
          <w:rFonts w:ascii="Times New Roman" w:hAnsi="Times New Roman" w:cs="Times New Roman"/>
          <w:sz w:val="24"/>
          <w:szCs w:val="24"/>
        </w:rPr>
        <w:t xml:space="preserve"> political and business arenas</w:t>
      </w:r>
      <w:r w:rsidR="00181060" w:rsidRPr="00181060">
        <w:rPr>
          <w:rFonts w:ascii="Times New Roman" w:hAnsi="Times New Roman" w:cs="Times New Roman"/>
          <w:sz w:val="24"/>
          <w:szCs w:val="24"/>
        </w:rPr>
        <w:t xml:space="preserve"> (</w:t>
      </w:r>
      <w:r w:rsidR="00104DD1">
        <w:rPr>
          <w:rFonts w:ascii="Times New Roman" w:hAnsi="Times New Roman" w:cs="Times New Roman"/>
          <w:sz w:val="24"/>
          <w:szCs w:val="24"/>
        </w:rPr>
        <w:t xml:space="preserve">Hollinger, 2004; </w:t>
      </w:r>
      <w:r w:rsidR="00181060" w:rsidRPr="00181060">
        <w:rPr>
          <w:rFonts w:ascii="Times New Roman" w:hAnsi="Times New Roman" w:cs="Times New Roman"/>
          <w:sz w:val="24"/>
          <w:szCs w:val="24"/>
        </w:rPr>
        <w:t xml:space="preserve">King &amp; Weiner, 2007; MacDonald-Dennis, 2006) </w:t>
      </w:r>
      <w:r w:rsidR="00A47237">
        <w:rPr>
          <w:rFonts w:ascii="Times New Roman" w:hAnsi="Times New Roman" w:cs="Times New Roman"/>
          <w:sz w:val="24"/>
          <w:szCs w:val="24"/>
        </w:rPr>
        <w:t>in addition to</w:t>
      </w:r>
      <w:r w:rsidR="00181060" w:rsidRPr="00181060">
        <w:rPr>
          <w:rFonts w:ascii="Times New Roman" w:hAnsi="Times New Roman" w:cs="Times New Roman"/>
          <w:sz w:val="24"/>
          <w:szCs w:val="24"/>
        </w:rPr>
        <w:t xml:space="preserve"> </w:t>
      </w:r>
      <w:r w:rsidR="00A47237">
        <w:rPr>
          <w:rFonts w:ascii="Times New Roman" w:hAnsi="Times New Roman" w:cs="Times New Roman"/>
          <w:sz w:val="24"/>
          <w:szCs w:val="24"/>
        </w:rPr>
        <w:t xml:space="preserve">entertainment, </w:t>
      </w:r>
      <w:r w:rsidR="00181060" w:rsidRPr="00181060">
        <w:rPr>
          <w:rFonts w:ascii="Times New Roman" w:hAnsi="Times New Roman" w:cs="Times New Roman"/>
          <w:sz w:val="24"/>
          <w:szCs w:val="24"/>
        </w:rPr>
        <w:t>the arts, and science</w:t>
      </w:r>
      <w:r w:rsidR="00A47237">
        <w:rPr>
          <w:rFonts w:ascii="Times New Roman" w:hAnsi="Times New Roman" w:cs="Times New Roman"/>
          <w:sz w:val="24"/>
          <w:szCs w:val="24"/>
        </w:rPr>
        <w:t>s</w:t>
      </w:r>
      <w:r w:rsidR="00181060" w:rsidRPr="00181060">
        <w:rPr>
          <w:rFonts w:ascii="Times New Roman" w:hAnsi="Times New Roman" w:cs="Times New Roman"/>
          <w:sz w:val="24"/>
          <w:szCs w:val="24"/>
        </w:rPr>
        <w:t xml:space="preserve"> (Alba, 2006; Gilman, 2003</w:t>
      </w:r>
      <w:r w:rsidR="00104DD1">
        <w:rPr>
          <w:rFonts w:ascii="Times New Roman" w:hAnsi="Times New Roman" w:cs="Times New Roman"/>
          <w:sz w:val="24"/>
          <w:szCs w:val="24"/>
        </w:rPr>
        <w:t>; Hollinger, 2004</w:t>
      </w:r>
      <w:r w:rsidR="00181060" w:rsidRPr="00181060">
        <w:rPr>
          <w:rFonts w:ascii="Times New Roman" w:hAnsi="Times New Roman" w:cs="Times New Roman"/>
          <w:sz w:val="24"/>
          <w:szCs w:val="24"/>
        </w:rPr>
        <w:t xml:space="preserve">). </w:t>
      </w:r>
      <w:r w:rsidR="00913DBA">
        <w:rPr>
          <w:rFonts w:ascii="Times New Roman" w:hAnsi="Times New Roman" w:cs="Times New Roman"/>
          <w:sz w:val="24"/>
          <w:szCs w:val="24"/>
        </w:rPr>
        <w:t xml:space="preserve">It is also believed that </w:t>
      </w:r>
      <w:r w:rsidR="00181060" w:rsidRPr="00181060">
        <w:rPr>
          <w:rFonts w:ascii="Times New Roman" w:hAnsi="Times New Roman" w:cs="Times New Roman"/>
          <w:sz w:val="24"/>
          <w:szCs w:val="24"/>
        </w:rPr>
        <w:t xml:space="preserve">Jews are not discussed in college and university </w:t>
      </w:r>
      <w:r w:rsidR="00913DBA">
        <w:rPr>
          <w:rFonts w:ascii="Times New Roman" w:hAnsi="Times New Roman" w:cs="Times New Roman"/>
          <w:sz w:val="24"/>
          <w:szCs w:val="24"/>
        </w:rPr>
        <w:t>ES</w:t>
      </w:r>
      <w:r w:rsidR="00181060" w:rsidRPr="00181060">
        <w:rPr>
          <w:rFonts w:ascii="Times New Roman" w:hAnsi="Times New Roman" w:cs="Times New Roman"/>
          <w:sz w:val="24"/>
          <w:szCs w:val="24"/>
        </w:rPr>
        <w:t xml:space="preserve"> classroom discussions because of their invisible minority status (Schlosser, 2006). Many </w:t>
      </w:r>
      <w:r w:rsidR="00F12327">
        <w:rPr>
          <w:rFonts w:ascii="Times New Roman" w:hAnsi="Times New Roman" w:cs="Times New Roman"/>
          <w:sz w:val="24"/>
          <w:szCs w:val="24"/>
        </w:rPr>
        <w:t xml:space="preserve">American </w:t>
      </w:r>
      <w:r w:rsidR="00913DBA">
        <w:rPr>
          <w:rFonts w:ascii="Times New Roman" w:hAnsi="Times New Roman" w:cs="Times New Roman"/>
          <w:sz w:val="24"/>
          <w:szCs w:val="24"/>
        </w:rPr>
        <w:t>Jews</w:t>
      </w:r>
      <w:r w:rsidR="00181060" w:rsidRPr="00181060">
        <w:rPr>
          <w:rFonts w:ascii="Times New Roman" w:hAnsi="Times New Roman" w:cs="Times New Roman"/>
          <w:sz w:val="24"/>
          <w:szCs w:val="24"/>
        </w:rPr>
        <w:t xml:space="preserve"> keep their identities hidden for fear of what might </w:t>
      </w:r>
      <w:r w:rsidR="006E076F">
        <w:rPr>
          <w:rFonts w:ascii="Times New Roman" w:hAnsi="Times New Roman" w:cs="Times New Roman"/>
          <w:sz w:val="24"/>
          <w:szCs w:val="24"/>
        </w:rPr>
        <w:t>occur</w:t>
      </w:r>
      <w:r w:rsidR="00181060" w:rsidRPr="00181060">
        <w:rPr>
          <w:rFonts w:ascii="Times New Roman" w:hAnsi="Times New Roman" w:cs="Times New Roman"/>
          <w:sz w:val="24"/>
          <w:szCs w:val="24"/>
        </w:rPr>
        <w:t xml:space="preserve"> if they are found out to be Jewish </w:t>
      </w:r>
      <w:r w:rsidR="00913DBA">
        <w:rPr>
          <w:rFonts w:ascii="Times New Roman" w:hAnsi="Times New Roman" w:cs="Times New Roman"/>
          <w:sz w:val="24"/>
          <w:szCs w:val="24"/>
        </w:rPr>
        <w:t xml:space="preserve">by their peers </w:t>
      </w:r>
      <w:r w:rsidR="00181060" w:rsidRPr="00181060">
        <w:rPr>
          <w:rFonts w:ascii="Times New Roman" w:hAnsi="Times New Roman" w:cs="Times New Roman"/>
          <w:sz w:val="24"/>
          <w:szCs w:val="24"/>
        </w:rPr>
        <w:t>(Altman et al., 2010)</w:t>
      </w:r>
      <w:r w:rsidR="006E076F">
        <w:rPr>
          <w:rFonts w:ascii="Times New Roman" w:hAnsi="Times New Roman" w:cs="Times New Roman"/>
          <w:sz w:val="24"/>
          <w:szCs w:val="24"/>
        </w:rPr>
        <w:t xml:space="preserve">; this leads many Jews </w:t>
      </w:r>
      <w:r w:rsidR="00181060" w:rsidRPr="00181060">
        <w:rPr>
          <w:rFonts w:ascii="Times New Roman" w:hAnsi="Times New Roman" w:cs="Times New Roman"/>
          <w:sz w:val="24"/>
          <w:szCs w:val="24"/>
        </w:rPr>
        <w:t>to avoid bringing attention to their Jewishness (e.g., through personal identification</w:t>
      </w:r>
      <w:r w:rsidR="006E076F">
        <w:rPr>
          <w:rFonts w:ascii="Times New Roman" w:hAnsi="Times New Roman" w:cs="Times New Roman"/>
          <w:sz w:val="24"/>
          <w:szCs w:val="24"/>
        </w:rPr>
        <w:t xml:space="preserve"> via dress</w:t>
      </w:r>
      <w:r w:rsidR="00A00DAF">
        <w:rPr>
          <w:rFonts w:ascii="Times New Roman" w:hAnsi="Times New Roman" w:cs="Times New Roman"/>
          <w:sz w:val="24"/>
          <w:szCs w:val="24"/>
        </w:rPr>
        <w:t xml:space="preserve"> and ornamentation</w:t>
      </w:r>
      <w:r w:rsidR="00087255">
        <w:rPr>
          <w:rFonts w:ascii="Times New Roman" w:hAnsi="Times New Roman" w:cs="Times New Roman"/>
          <w:sz w:val="24"/>
          <w:szCs w:val="24"/>
        </w:rPr>
        <w:t xml:space="preserve">, </w:t>
      </w:r>
      <w:r w:rsidR="00F12327">
        <w:rPr>
          <w:rFonts w:ascii="Times New Roman" w:hAnsi="Times New Roman" w:cs="Times New Roman"/>
          <w:sz w:val="24"/>
          <w:szCs w:val="24"/>
        </w:rPr>
        <w:t xml:space="preserve">by </w:t>
      </w:r>
      <w:r w:rsidR="00087255">
        <w:rPr>
          <w:rFonts w:ascii="Times New Roman" w:hAnsi="Times New Roman" w:cs="Times New Roman"/>
          <w:sz w:val="24"/>
          <w:szCs w:val="24"/>
        </w:rPr>
        <w:t>changing their surnames to appear less Jewish</w:t>
      </w:r>
      <w:r w:rsidR="00181060" w:rsidRPr="00181060">
        <w:rPr>
          <w:rFonts w:ascii="Times New Roman" w:hAnsi="Times New Roman" w:cs="Times New Roman"/>
          <w:sz w:val="24"/>
          <w:szCs w:val="24"/>
        </w:rPr>
        <w:t>).</w:t>
      </w:r>
      <w:r w:rsidR="006E076F">
        <w:rPr>
          <w:rFonts w:ascii="Times New Roman" w:hAnsi="Times New Roman" w:cs="Times New Roman"/>
          <w:sz w:val="24"/>
          <w:szCs w:val="24"/>
        </w:rPr>
        <w:t xml:space="preserve"> Lastly, i</w:t>
      </w:r>
      <w:r w:rsidR="006E0827">
        <w:rPr>
          <w:rFonts w:ascii="Times New Roman" w:hAnsi="Times New Roman" w:cs="Times New Roman"/>
          <w:sz w:val="24"/>
          <w:szCs w:val="24"/>
        </w:rPr>
        <w:t xml:space="preserve">t has also been posited that </w:t>
      </w:r>
      <w:r w:rsidR="00E43933" w:rsidRPr="00E43933">
        <w:rPr>
          <w:rFonts w:ascii="Times New Roman" w:hAnsi="Times New Roman" w:cs="Times New Roman"/>
          <w:sz w:val="24"/>
          <w:szCs w:val="24"/>
        </w:rPr>
        <w:t xml:space="preserve">Jews are not </w:t>
      </w:r>
      <w:r w:rsidR="006E076F">
        <w:rPr>
          <w:rFonts w:ascii="Times New Roman" w:hAnsi="Times New Roman" w:cs="Times New Roman"/>
          <w:sz w:val="24"/>
          <w:szCs w:val="24"/>
        </w:rPr>
        <w:t>mention</w:t>
      </w:r>
      <w:r w:rsidR="00E43933" w:rsidRPr="00E43933">
        <w:rPr>
          <w:rFonts w:ascii="Times New Roman" w:hAnsi="Times New Roman" w:cs="Times New Roman"/>
          <w:sz w:val="24"/>
          <w:szCs w:val="24"/>
        </w:rPr>
        <w:t>e</w:t>
      </w:r>
      <w:r w:rsidR="006E0827">
        <w:rPr>
          <w:rFonts w:ascii="Times New Roman" w:hAnsi="Times New Roman" w:cs="Times New Roman"/>
          <w:sz w:val="24"/>
          <w:szCs w:val="24"/>
        </w:rPr>
        <w:t>d in ES courses</w:t>
      </w:r>
      <w:r w:rsidR="006E076F">
        <w:rPr>
          <w:rFonts w:ascii="Times New Roman" w:hAnsi="Times New Roman" w:cs="Times New Roman"/>
          <w:sz w:val="24"/>
          <w:szCs w:val="24"/>
        </w:rPr>
        <w:t xml:space="preserve"> because </w:t>
      </w:r>
      <w:r w:rsidR="00E43933" w:rsidRPr="00E43933">
        <w:rPr>
          <w:rFonts w:ascii="Times New Roman" w:hAnsi="Times New Roman" w:cs="Times New Roman"/>
          <w:sz w:val="24"/>
          <w:szCs w:val="24"/>
        </w:rPr>
        <w:t xml:space="preserve">of the </w:t>
      </w:r>
      <w:r w:rsidR="006E076F">
        <w:rPr>
          <w:rFonts w:ascii="Times New Roman" w:hAnsi="Times New Roman" w:cs="Times New Roman"/>
          <w:sz w:val="24"/>
          <w:szCs w:val="24"/>
        </w:rPr>
        <w:t>“</w:t>
      </w:r>
      <w:r w:rsidR="00E43933" w:rsidRPr="00E43933">
        <w:rPr>
          <w:rFonts w:ascii="Times New Roman" w:hAnsi="Times New Roman" w:cs="Times New Roman"/>
          <w:sz w:val="24"/>
          <w:szCs w:val="24"/>
        </w:rPr>
        <w:t xml:space="preserve">Zionist question and how they personally perceive Israel’s relationship with Palestine. Many feel that Israel is a discriminatory nation, and due to </w:t>
      </w:r>
      <w:r w:rsidR="00E43933" w:rsidRPr="00E43933">
        <w:rPr>
          <w:rFonts w:ascii="Times New Roman" w:hAnsi="Times New Roman" w:cs="Times New Roman"/>
          <w:sz w:val="24"/>
          <w:szCs w:val="24"/>
        </w:rPr>
        <w:lastRenderedPageBreak/>
        <w:t>their oppression of Palestinians, Jewish people are no longer seen as victims and in need of academic study</w:t>
      </w:r>
      <w:r w:rsidR="006E076F">
        <w:rPr>
          <w:rFonts w:ascii="Times New Roman" w:hAnsi="Times New Roman" w:cs="Times New Roman"/>
          <w:sz w:val="24"/>
          <w:szCs w:val="24"/>
        </w:rPr>
        <w:t xml:space="preserve">” </w:t>
      </w:r>
      <w:r w:rsidR="00E43933" w:rsidRPr="00E43933">
        <w:rPr>
          <w:rFonts w:ascii="Times New Roman" w:hAnsi="Times New Roman" w:cs="Times New Roman"/>
          <w:sz w:val="24"/>
          <w:szCs w:val="24"/>
        </w:rPr>
        <w:t>(</w:t>
      </w:r>
      <w:r w:rsidR="0076680D">
        <w:rPr>
          <w:rFonts w:ascii="Times New Roman" w:hAnsi="Times New Roman" w:cs="Times New Roman"/>
          <w:sz w:val="24"/>
          <w:szCs w:val="24"/>
        </w:rPr>
        <w:t>Rubin</w:t>
      </w:r>
      <w:r w:rsidR="00E43933" w:rsidRPr="00E43933">
        <w:rPr>
          <w:rFonts w:ascii="Times New Roman" w:hAnsi="Times New Roman" w:cs="Times New Roman"/>
          <w:sz w:val="24"/>
          <w:szCs w:val="24"/>
        </w:rPr>
        <w:t xml:space="preserve">, 2019, </w:t>
      </w:r>
      <w:r w:rsidR="00EB0643">
        <w:rPr>
          <w:rFonts w:ascii="Times New Roman" w:hAnsi="Times New Roman" w:cs="Times New Roman"/>
          <w:sz w:val="24"/>
          <w:szCs w:val="24"/>
        </w:rPr>
        <w:t xml:space="preserve">pp. </w:t>
      </w:r>
      <w:r w:rsidR="00E43933" w:rsidRPr="00E43933">
        <w:rPr>
          <w:rFonts w:ascii="Times New Roman" w:hAnsi="Times New Roman" w:cs="Times New Roman"/>
          <w:sz w:val="24"/>
          <w:szCs w:val="24"/>
        </w:rPr>
        <w:t>194-195)</w:t>
      </w:r>
      <w:r w:rsidR="006E076F">
        <w:rPr>
          <w:rFonts w:ascii="Times New Roman" w:hAnsi="Times New Roman" w:cs="Times New Roman"/>
          <w:sz w:val="24"/>
          <w:szCs w:val="24"/>
        </w:rPr>
        <w:t>.</w:t>
      </w:r>
    </w:p>
    <w:p w14:paraId="2DFAA2AD" w14:textId="1CFC64EF" w:rsidR="000B2155" w:rsidRDefault="006F3740" w:rsidP="000B215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is very difficult to </w:t>
      </w:r>
      <w:r w:rsidR="00A00DAF">
        <w:rPr>
          <w:rFonts w:ascii="Times New Roman" w:hAnsi="Times New Roman" w:cs="Times New Roman"/>
          <w:sz w:val="24"/>
          <w:szCs w:val="24"/>
        </w:rPr>
        <w:t>debate with</w:t>
      </w:r>
      <w:r>
        <w:rPr>
          <w:rFonts w:ascii="Times New Roman" w:hAnsi="Times New Roman" w:cs="Times New Roman"/>
          <w:sz w:val="24"/>
          <w:szCs w:val="24"/>
        </w:rPr>
        <w:t xml:space="preserve"> an </w:t>
      </w:r>
      <w:r w:rsidR="00233E42">
        <w:rPr>
          <w:rFonts w:ascii="Times New Roman" w:hAnsi="Times New Roman" w:cs="Times New Roman"/>
          <w:sz w:val="24"/>
          <w:szCs w:val="24"/>
        </w:rPr>
        <w:t>opponent</w:t>
      </w:r>
      <w:r>
        <w:rPr>
          <w:rFonts w:ascii="Times New Roman" w:hAnsi="Times New Roman" w:cs="Times New Roman"/>
          <w:sz w:val="24"/>
          <w:szCs w:val="24"/>
        </w:rPr>
        <w:t xml:space="preserve"> </w:t>
      </w:r>
      <w:r w:rsidR="00233E42">
        <w:rPr>
          <w:rFonts w:ascii="Times New Roman" w:hAnsi="Times New Roman" w:cs="Times New Roman"/>
          <w:sz w:val="24"/>
          <w:szCs w:val="24"/>
        </w:rPr>
        <w:t>who</w:t>
      </w:r>
      <w:r>
        <w:rPr>
          <w:rFonts w:ascii="Times New Roman" w:hAnsi="Times New Roman" w:cs="Times New Roman"/>
          <w:sz w:val="24"/>
          <w:szCs w:val="24"/>
        </w:rPr>
        <w:t xml:space="preserve"> is unknown and unseen. The same can be said for arguing against </w:t>
      </w:r>
      <w:r w:rsidR="00A00DAF">
        <w:rPr>
          <w:rFonts w:ascii="Times New Roman" w:hAnsi="Times New Roman" w:cs="Times New Roman"/>
          <w:sz w:val="24"/>
          <w:szCs w:val="24"/>
        </w:rPr>
        <w:t xml:space="preserve">the notion that there is </w:t>
      </w:r>
      <w:r w:rsidR="000B2155">
        <w:rPr>
          <w:rFonts w:ascii="Times New Roman" w:hAnsi="Times New Roman" w:cs="Times New Roman"/>
          <w:sz w:val="24"/>
          <w:szCs w:val="24"/>
        </w:rPr>
        <w:t>a</w:t>
      </w:r>
      <w:r w:rsidR="00575214">
        <w:rPr>
          <w:rFonts w:ascii="Times New Roman" w:hAnsi="Times New Roman" w:cs="Times New Roman"/>
          <w:sz w:val="24"/>
          <w:szCs w:val="24"/>
        </w:rPr>
        <w:t>n anti-</w:t>
      </w:r>
      <w:r>
        <w:rPr>
          <w:rFonts w:ascii="Times New Roman" w:hAnsi="Times New Roman" w:cs="Times New Roman"/>
          <w:sz w:val="24"/>
          <w:szCs w:val="24"/>
        </w:rPr>
        <w:t xml:space="preserve">Jewish </w:t>
      </w:r>
      <w:r w:rsidR="00575214">
        <w:rPr>
          <w:rFonts w:ascii="Times New Roman" w:hAnsi="Times New Roman" w:cs="Times New Roman"/>
          <w:sz w:val="24"/>
          <w:szCs w:val="24"/>
        </w:rPr>
        <w:t>disposition</w:t>
      </w:r>
      <w:r>
        <w:rPr>
          <w:rFonts w:ascii="Times New Roman" w:hAnsi="Times New Roman" w:cs="Times New Roman"/>
          <w:sz w:val="24"/>
          <w:szCs w:val="24"/>
        </w:rPr>
        <w:t xml:space="preserve"> in the field of ES</w:t>
      </w:r>
      <w:r w:rsidR="00B032BA">
        <w:rPr>
          <w:rFonts w:ascii="Times New Roman" w:hAnsi="Times New Roman" w:cs="Times New Roman"/>
          <w:sz w:val="24"/>
          <w:szCs w:val="24"/>
        </w:rPr>
        <w:t xml:space="preserve">. Unfortunately, </w:t>
      </w:r>
      <w:r w:rsidR="000A16B2">
        <w:rPr>
          <w:rFonts w:ascii="Times New Roman" w:hAnsi="Times New Roman" w:cs="Times New Roman"/>
          <w:sz w:val="24"/>
          <w:szCs w:val="24"/>
        </w:rPr>
        <w:t xml:space="preserve">few </w:t>
      </w:r>
      <w:r w:rsidR="00B032BA">
        <w:rPr>
          <w:rFonts w:ascii="Times New Roman" w:hAnsi="Times New Roman" w:cs="Times New Roman"/>
          <w:sz w:val="24"/>
          <w:szCs w:val="24"/>
        </w:rPr>
        <w:t>ES scholars have gone</w:t>
      </w:r>
      <w:r w:rsidR="000A16B2">
        <w:rPr>
          <w:rFonts w:ascii="Times New Roman" w:hAnsi="Times New Roman" w:cs="Times New Roman"/>
          <w:sz w:val="24"/>
          <w:szCs w:val="24"/>
        </w:rPr>
        <w:t xml:space="preserve"> on record stating </w:t>
      </w:r>
      <w:r w:rsidR="00B032BA">
        <w:rPr>
          <w:rFonts w:ascii="Times New Roman" w:hAnsi="Times New Roman" w:cs="Times New Roman"/>
          <w:sz w:val="24"/>
          <w:szCs w:val="24"/>
        </w:rPr>
        <w:t>as such</w:t>
      </w:r>
      <w:r w:rsidR="000A16B2">
        <w:rPr>
          <w:rFonts w:ascii="Times New Roman" w:hAnsi="Times New Roman" w:cs="Times New Roman"/>
          <w:sz w:val="24"/>
          <w:szCs w:val="24"/>
        </w:rPr>
        <w:t xml:space="preserve"> in </w:t>
      </w:r>
      <w:r w:rsidR="00B032BA">
        <w:rPr>
          <w:rFonts w:ascii="Times New Roman" w:hAnsi="Times New Roman" w:cs="Times New Roman"/>
          <w:sz w:val="24"/>
          <w:szCs w:val="24"/>
        </w:rPr>
        <w:t>academic literature</w:t>
      </w:r>
      <w:r>
        <w:rPr>
          <w:rFonts w:ascii="Times New Roman" w:hAnsi="Times New Roman" w:cs="Times New Roman"/>
          <w:sz w:val="24"/>
          <w:szCs w:val="24"/>
        </w:rPr>
        <w:t xml:space="preserve">. </w:t>
      </w:r>
      <w:r w:rsidR="00B032BA">
        <w:rPr>
          <w:rFonts w:ascii="Times New Roman" w:hAnsi="Times New Roman" w:cs="Times New Roman"/>
          <w:sz w:val="24"/>
          <w:szCs w:val="24"/>
        </w:rPr>
        <w:t>Therefore</w:t>
      </w:r>
      <w:r w:rsidR="000A16B2">
        <w:rPr>
          <w:rFonts w:ascii="Times New Roman" w:hAnsi="Times New Roman" w:cs="Times New Roman"/>
          <w:sz w:val="24"/>
          <w:szCs w:val="24"/>
        </w:rPr>
        <w:t>,</w:t>
      </w:r>
      <w:r w:rsidR="000A16B2" w:rsidRPr="000A16B2">
        <w:rPr>
          <w:rFonts w:ascii="Times New Roman" w:hAnsi="Times New Roman" w:cs="Times New Roman"/>
          <w:sz w:val="24"/>
          <w:szCs w:val="24"/>
        </w:rPr>
        <w:t xml:space="preserve"> the argument must be derived from educated supposition based on available information</w:t>
      </w:r>
      <w:r w:rsidR="000A16B2">
        <w:rPr>
          <w:rFonts w:ascii="Times New Roman" w:hAnsi="Times New Roman" w:cs="Times New Roman"/>
          <w:sz w:val="24"/>
          <w:szCs w:val="24"/>
        </w:rPr>
        <w:t>.</w:t>
      </w:r>
      <w:r w:rsidR="000A16B2" w:rsidRPr="000A16B2">
        <w:rPr>
          <w:rFonts w:ascii="Times New Roman" w:hAnsi="Times New Roman" w:cs="Times New Roman"/>
          <w:sz w:val="24"/>
          <w:szCs w:val="24"/>
        </w:rPr>
        <w:t xml:space="preserve"> </w:t>
      </w:r>
      <w:r w:rsidR="00C31900" w:rsidRPr="00C31900">
        <w:rPr>
          <w:rFonts w:ascii="Times New Roman" w:hAnsi="Times New Roman" w:cs="Times New Roman"/>
          <w:sz w:val="24"/>
          <w:szCs w:val="24"/>
        </w:rPr>
        <w:t>I</w:t>
      </w:r>
      <w:r w:rsidR="00C31900">
        <w:rPr>
          <w:rFonts w:ascii="Times New Roman" w:hAnsi="Times New Roman" w:cs="Times New Roman"/>
          <w:sz w:val="24"/>
          <w:szCs w:val="24"/>
        </w:rPr>
        <w:t>n a</w:t>
      </w:r>
      <w:r w:rsidR="000A16B2">
        <w:rPr>
          <w:rFonts w:ascii="Times New Roman" w:hAnsi="Times New Roman" w:cs="Times New Roman"/>
          <w:sz w:val="24"/>
          <w:szCs w:val="24"/>
        </w:rPr>
        <w:t>n</w:t>
      </w:r>
      <w:r w:rsidR="00C31900">
        <w:rPr>
          <w:rFonts w:ascii="Times New Roman" w:hAnsi="Times New Roman" w:cs="Times New Roman"/>
          <w:sz w:val="24"/>
          <w:szCs w:val="24"/>
        </w:rPr>
        <w:t xml:space="preserve"> </w:t>
      </w:r>
      <w:r w:rsidR="000A16B2">
        <w:rPr>
          <w:rFonts w:ascii="Times New Roman" w:hAnsi="Times New Roman" w:cs="Times New Roman"/>
          <w:sz w:val="24"/>
          <w:szCs w:val="24"/>
        </w:rPr>
        <w:t>“</w:t>
      </w:r>
      <w:r w:rsidR="000A16B2" w:rsidRPr="000A16B2">
        <w:rPr>
          <w:rFonts w:ascii="Times New Roman" w:hAnsi="Times New Roman" w:cs="Times New Roman"/>
          <w:sz w:val="24"/>
          <w:szCs w:val="24"/>
        </w:rPr>
        <w:t>Open Letter from Chicana/o-Latino/a Caucus</w:t>
      </w:r>
      <w:r w:rsidR="000A16B2">
        <w:rPr>
          <w:rFonts w:ascii="Times New Roman" w:hAnsi="Times New Roman" w:cs="Times New Roman"/>
          <w:sz w:val="24"/>
          <w:szCs w:val="24"/>
        </w:rPr>
        <w:t>,” i</w:t>
      </w:r>
      <w:r w:rsidR="00C31900" w:rsidRPr="00C31900">
        <w:rPr>
          <w:rFonts w:ascii="Times New Roman" w:hAnsi="Times New Roman" w:cs="Times New Roman"/>
          <w:sz w:val="24"/>
          <w:szCs w:val="24"/>
        </w:rPr>
        <w:t xml:space="preserve">t </w:t>
      </w:r>
      <w:r w:rsidR="000A16B2">
        <w:rPr>
          <w:rFonts w:ascii="Times New Roman" w:hAnsi="Times New Roman" w:cs="Times New Roman"/>
          <w:sz w:val="24"/>
          <w:szCs w:val="24"/>
        </w:rPr>
        <w:t>w</w:t>
      </w:r>
      <w:r w:rsidR="00C31900" w:rsidRPr="00C31900">
        <w:rPr>
          <w:rFonts w:ascii="Times New Roman" w:hAnsi="Times New Roman" w:cs="Times New Roman"/>
          <w:sz w:val="24"/>
          <w:szCs w:val="24"/>
        </w:rPr>
        <w:t xml:space="preserve">as </w:t>
      </w:r>
      <w:r w:rsidR="00C31900">
        <w:rPr>
          <w:rFonts w:ascii="Times New Roman" w:hAnsi="Times New Roman" w:cs="Times New Roman"/>
          <w:sz w:val="24"/>
          <w:szCs w:val="24"/>
        </w:rPr>
        <w:t>asserted</w:t>
      </w:r>
      <w:r w:rsidR="00C31900" w:rsidRPr="00C31900">
        <w:rPr>
          <w:rFonts w:ascii="Times New Roman" w:hAnsi="Times New Roman" w:cs="Times New Roman"/>
          <w:sz w:val="24"/>
          <w:szCs w:val="24"/>
        </w:rPr>
        <w:t xml:space="preserve"> that Jews have never been a part of ES courses since its inception in 1968, and that “situating Jewish American Studies in Asian American Studies or any other Ethnic Studies…is intellectually dishonest and arguably racist” (T. Montaño, personal communication, March 12, 2021). </w:t>
      </w:r>
      <w:r w:rsidR="00D26DF9">
        <w:rPr>
          <w:rFonts w:ascii="Times New Roman" w:hAnsi="Times New Roman" w:cs="Times New Roman"/>
          <w:sz w:val="24"/>
          <w:szCs w:val="24"/>
        </w:rPr>
        <w:t xml:space="preserve">One of the </w:t>
      </w:r>
      <w:r w:rsidR="00C74C55">
        <w:rPr>
          <w:rFonts w:ascii="Times New Roman" w:hAnsi="Times New Roman" w:cs="Times New Roman"/>
          <w:sz w:val="24"/>
          <w:szCs w:val="24"/>
        </w:rPr>
        <w:t>few</w:t>
      </w:r>
      <w:r w:rsidR="002F757F">
        <w:rPr>
          <w:rFonts w:ascii="Times New Roman" w:hAnsi="Times New Roman" w:cs="Times New Roman"/>
          <w:sz w:val="24"/>
          <w:szCs w:val="24"/>
        </w:rPr>
        <w:t xml:space="preserve"> available</w:t>
      </w:r>
      <w:r w:rsidR="005E4518">
        <w:rPr>
          <w:rFonts w:ascii="Times New Roman" w:hAnsi="Times New Roman" w:cs="Times New Roman"/>
          <w:sz w:val="24"/>
          <w:szCs w:val="24"/>
        </w:rPr>
        <w:t>,</w:t>
      </w:r>
      <w:r>
        <w:rPr>
          <w:rFonts w:ascii="Times New Roman" w:hAnsi="Times New Roman" w:cs="Times New Roman"/>
          <w:sz w:val="24"/>
          <w:szCs w:val="24"/>
        </w:rPr>
        <w:t xml:space="preserve"> documented </w:t>
      </w:r>
      <w:r w:rsidR="00D90CD9">
        <w:rPr>
          <w:rFonts w:ascii="Times New Roman" w:hAnsi="Times New Roman" w:cs="Times New Roman"/>
          <w:sz w:val="24"/>
          <w:szCs w:val="24"/>
        </w:rPr>
        <w:t>explanation</w:t>
      </w:r>
      <w:r w:rsidR="00D26DF9">
        <w:rPr>
          <w:rFonts w:ascii="Times New Roman" w:hAnsi="Times New Roman" w:cs="Times New Roman"/>
          <w:sz w:val="24"/>
          <w:szCs w:val="24"/>
        </w:rPr>
        <w:t>s</w:t>
      </w:r>
      <w:r w:rsidR="00D90CD9">
        <w:rPr>
          <w:rFonts w:ascii="Times New Roman" w:hAnsi="Times New Roman" w:cs="Times New Roman"/>
          <w:sz w:val="24"/>
          <w:szCs w:val="24"/>
        </w:rPr>
        <w:t xml:space="preserve"> of why</w:t>
      </w:r>
      <w:r>
        <w:rPr>
          <w:rFonts w:ascii="Times New Roman" w:hAnsi="Times New Roman" w:cs="Times New Roman"/>
          <w:sz w:val="24"/>
          <w:szCs w:val="24"/>
        </w:rPr>
        <w:t xml:space="preserve"> Jews simply do not belong in ES comes from </w:t>
      </w:r>
      <w:r w:rsidR="00D90CD9" w:rsidRPr="00D90CD9">
        <w:rPr>
          <w:rFonts w:ascii="Times New Roman" w:hAnsi="Times New Roman" w:cs="Times New Roman"/>
          <w:sz w:val="24"/>
          <w:szCs w:val="24"/>
        </w:rPr>
        <w:t xml:space="preserve">Washington Ethnic Studies Now </w:t>
      </w:r>
      <w:r w:rsidR="00D90CD9">
        <w:rPr>
          <w:rFonts w:ascii="Times New Roman" w:hAnsi="Times New Roman" w:cs="Times New Roman"/>
          <w:sz w:val="24"/>
          <w:szCs w:val="24"/>
        </w:rPr>
        <w:t>(</w:t>
      </w:r>
      <w:r w:rsidR="00D90CD9" w:rsidRPr="00D90CD9">
        <w:rPr>
          <w:rFonts w:ascii="Times New Roman" w:hAnsi="Times New Roman" w:cs="Times New Roman"/>
          <w:sz w:val="24"/>
          <w:szCs w:val="24"/>
        </w:rPr>
        <w:t>WAESN</w:t>
      </w:r>
      <w:r w:rsidR="00D90CD9">
        <w:rPr>
          <w:rFonts w:ascii="Times New Roman" w:hAnsi="Times New Roman" w:cs="Times New Roman"/>
          <w:sz w:val="24"/>
          <w:szCs w:val="24"/>
        </w:rPr>
        <w:t>)</w:t>
      </w:r>
      <w:r w:rsidR="00D90CD9" w:rsidRPr="00D90CD9">
        <w:rPr>
          <w:rFonts w:ascii="Times New Roman" w:hAnsi="Times New Roman" w:cs="Times New Roman"/>
          <w:sz w:val="24"/>
          <w:szCs w:val="24"/>
        </w:rPr>
        <w:t xml:space="preserve"> Executive Director </w:t>
      </w:r>
      <w:r w:rsidR="008F564E">
        <w:rPr>
          <w:rFonts w:ascii="Times New Roman" w:hAnsi="Times New Roman" w:cs="Times New Roman"/>
          <w:sz w:val="24"/>
          <w:szCs w:val="24"/>
        </w:rPr>
        <w:t xml:space="preserve">and former </w:t>
      </w:r>
      <w:r w:rsidR="008F564E" w:rsidRPr="008F564E">
        <w:rPr>
          <w:rFonts w:ascii="Times New Roman" w:hAnsi="Times New Roman" w:cs="Times New Roman"/>
          <w:sz w:val="24"/>
          <w:szCs w:val="24"/>
        </w:rPr>
        <w:t xml:space="preserve">Seattle Public Schools (SPS) </w:t>
      </w:r>
      <w:r w:rsidR="00951309">
        <w:rPr>
          <w:rFonts w:ascii="Times New Roman" w:hAnsi="Times New Roman" w:cs="Times New Roman"/>
          <w:sz w:val="24"/>
          <w:szCs w:val="24"/>
        </w:rPr>
        <w:t>D</w:t>
      </w:r>
      <w:r w:rsidR="008F564E" w:rsidRPr="008F564E">
        <w:rPr>
          <w:rFonts w:ascii="Times New Roman" w:hAnsi="Times New Roman" w:cs="Times New Roman"/>
          <w:sz w:val="24"/>
          <w:szCs w:val="24"/>
        </w:rPr>
        <w:t xml:space="preserve">irector of </w:t>
      </w:r>
      <w:r w:rsidR="00951309">
        <w:rPr>
          <w:rFonts w:ascii="Times New Roman" w:hAnsi="Times New Roman" w:cs="Times New Roman"/>
          <w:sz w:val="24"/>
          <w:szCs w:val="24"/>
        </w:rPr>
        <w:t>E</w:t>
      </w:r>
      <w:r w:rsidR="008F564E" w:rsidRPr="008F564E">
        <w:rPr>
          <w:rFonts w:ascii="Times New Roman" w:hAnsi="Times New Roman" w:cs="Times New Roman"/>
          <w:sz w:val="24"/>
          <w:szCs w:val="24"/>
        </w:rPr>
        <w:t xml:space="preserve">thnic </w:t>
      </w:r>
      <w:r w:rsidR="00951309">
        <w:rPr>
          <w:rFonts w:ascii="Times New Roman" w:hAnsi="Times New Roman" w:cs="Times New Roman"/>
          <w:sz w:val="24"/>
          <w:szCs w:val="24"/>
        </w:rPr>
        <w:t>S</w:t>
      </w:r>
      <w:r w:rsidR="008F564E" w:rsidRPr="008F564E">
        <w:rPr>
          <w:rFonts w:ascii="Times New Roman" w:hAnsi="Times New Roman" w:cs="Times New Roman"/>
          <w:sz w:val="24"/>
          <w:szCs w:val="24"/>
        </w:rPr>
        <w:t>tudies</w:t>
      </w:r>
      <w:r w:rsidR="008F564E">
        <w:rPr>
          <w:rFonts w:ascii="Times New Roman" w:hAnsi="Times New Roman" w:cs="Times New Roman"/>
          <w:sz w:val="24"/>
          <w:szCs w:val="24"/>
        </w:rPr>
        <w:t>,</w:t>
      </w:r>
      <w:r w:rsidR="008F564E" w:rsidRPr="008F564E">
        <w:rPr>
          <w:rFonts w:ascii="Times New Roman" w:hAnsi="Times New Roman" w:cs="Times New Roman"/>
          <w:sz w:val="24"/>
          <w:szCs w:val="24"/>
        </w:rPr>
        <w:t xml:space="preserve"> </w:t>
      </w:r>
      <w:r w:rsidR="00D90CD9">
        <w:rPr>
          <w:rFonts w:ascii="Times New Roman" w:hAnsi="Times New Roman" w:cs="Times New Roman"/>
          <w:sz w:val="24"/>
          <w:szCs w:val="24"/>
        </w:rPr>
        <w:t xml:space="preserve">Tracy </w:t>
      </w:r>
      <w:r w:rsidRPr="006F3740">
        <w:rPr>
          <w:rFonts w:ascii="Times New Roman" w:hAnsi="Times New Roman" w:cs="Times New Roman"/>
          <w:sz w:val="24"/>
          <w:szCs w:val="24"/>
        </w:rPr>
        <w:t>Castro-Gill</w:t>
      </w:r>
      <w:r w:rsidR="00D90CD9">
        <w:rPr>
          <w:rFonts w:ascii="Times New Roman" w:hAnsi="Times New Roman" w:cs="Times New Roman"/>
          <w:sz w:val="24"/>
          <w:szCs w:val="24"/>
        </w:rPr>
        <w:t xml:space="preserve">. </w:t>
      </w:r>
      <w:r w:rsidR="00B301E0">
        <w:rPr>
          <w:rFonts w:ascii="Times New Roman" w:hAnsi="Times New Roman" w:cs="Times New Roman"/>
          <w:sz w:val="24"/>
          <w:szCs w:val="24"/>
        </w:rPr>
        <w:t xml:space="preserve">She asserts </w:t>
      </w:r>
      <w:r w:rsidR="002F757F">
        <w:rPr>
          <w:rFonts w:ascii="Times New Roman" w:hAnsi="Times New Roman" w:cs="Times New Roman"/>
          <w:sz w:val="24"/>
          <w:szCs w:val="24"/>
        </w:rPr>
        <w:t xml:space="preserve">in an online discussion </w:t>
      </w:r>
      <w:r w:rsidR="00B301E0">
        <w:rPr>
          <w:rFonts w:ascii="Times New Roman" w:hAnsi="Times New Roman" w:cs="Times New Roman"/>
          <w:sz w:val="24"/>
          <w:szCs w:val="24"/>
        </w:rPr>
        <w:t xml:space="preserve">that, </w:t>
      </w:r>
      <w:r w:rsidR="00E625DD">
        <w:rPr>
          <w:rFonts w:ascii="Times New Roman" w:hAnsi="Times New Roman" w:cs="Times New Roman"/>
          <w:sz w:val="24"/>
          <w:szCs w:val="24"/>
        </w:rPr>
        <w:t>“</w:t>
      </w:r>
      <w:r w:rsidR="00E625DD" w:rsidRPr="00E625DD">
        <w:rPr>
          <w:rFonts w:ascii="Times New Roman" w:hAnsi="Times New Roman" w:cs="Times New Roman"/>
          <w:sz w:val="24"/>
          <w:szCs w:val="24"/>
        </w:rPr>
        <w:t>ethnic studies, historically, has never been about Jewish Studies. The focus has always been on racially minoritized groups</w:t>
      </w:r>
      <w:r w:rsidR="00B301E0">
        <w:rPr>
          <w:rFonts w:ascii="Times New Roman" w:hAnsi="Times New Roman" w:cs="Times New Roman"/>
          <w:sz w:val="24"/>
          <w:szCs w:val="24"/>
        </w:rPr>
        <w:t>…</w:t>
      </w:r>
      <w:r w:rsidR="00E625DD" w:rsidRPr="00E625DD">
        <w:rPr>
          <w:rFonts w:ascii="Times New Roman" w:hAnsi="Times New Roman" w:cs="Times New Roman"/>
          <w:sz w:val="24"/>
          <w:szCs w:val="24"/>
        </w:rPr>
        <w:t xml:space="preserve">Ethnic studies has always been about Black, Latinx, American Indian, and Asian experiences. </w:t>
      </w:r>
      <w:r w:rsidR="00E625DD" w:rsidRPr="002F757F">
        <w:rPr>
          <w:rFonts w:ascii="Times New Roman" w:hAnsi="Times New Roman" w:cs="Times New Roman"/>
          <w:i/>
          <w:iCs/>
          <w:sz w:val="24"/>
          <w:szCs w:val="24"/>
        </w:rPr>
        <w:t>European Jews don’t fall into these categories</w:t>
      </w:r>
      <w:r w:rsidR="00E625DD">
        <w:rPr>
          <w:rFonts w:ascii="Times New Roman" w:hAnsi="Times New Roman" w:cs="Times New Roman"/>
          <w:sz w:val="24"/>
          <w:szCs w:val="24"/>
        </w:rPr>
        <w:t xml:space="preserve">” </w:t>
      </w:r>
      <w:r w:rsidR="002F757F">
        <w:rPr>
          <w:rFonts w:ascii="Times New Roman" w:hAnsi="Times New Roman" w:cs="Times New Roman"/>
          <w:sz w:val="24"/>
          <w:szCs w:val="24"/>
        </w:rPr>
        <w:t xml:space="preserve">(italics added for emphasis) </w:t>
      </w:r>
      <w:r w:rsidR="00E625DD">
        <w:rPr>
          <w:rFonts w:ascii="Times New Roman" w:hAnsi="Times New Roman" w:cs="Times New Roman"/>
          <w:sz w:val="24"/>
          <w:szCs w:val="24"/>
        </w:rPr>
        <w:t xml:space="preserve">(Castro-Gill, 2022, para. 7). </w:t>
      </w:r>
      <w:r w:rsidR="00575214">
        <w:rPr>
          <w:rFonts w:ascii="Times New Roman" w:hAnsi="Times New Roman" w:cs="Times New Roman"/>
          <w:sz w:val="24"/>
          <w:szCs w:val="24"/>
        </w:rPr>
        <w:t>In order to respond to this assertion, i</w:t>
      </w:r>
      <w:r w:rsidR="00EA4D40">
        <w:rPr>
          <w:rFonts w:ascii="Times New Roman" w:hAnsi="Times New Roman" w:cs="Times New Roman"/>
          <w:sz w:val="24"/>
          <w:szCs w:val="24"/>
        </w:rPr>
        <w:t xml:space="preserve">t is important to address the </w:t>
      </w:r>
      <w:r w:rsidR="000B2155">
        <w:rPr>
          <w:rFonts w:ascii="Times New Roman" w:hAnsi="Times New Roman" w:cs="Times New Roman"/>
          <w:sz w:val="24"/>
          <w:szCs w:val="24"/>
        </w:rPr>
        <w:t>w</w:t>
      </w:r>
      <w:r w:rsidR="00EA4D40">
        <w:rPr>
          <w:rFonts w:ascii="Times New Roman" w:hAnsi="Times New Roman" w:cs="Times New Roman"/>
          <w:sz w:val="24"/>
          <w:szCs w:val="24"/>
        </w:rPr>
        <w:t>hite elephant in the room and discuss Jews and the issue</w:t>
      </w:r>
      <w:r w:rsidR="00575214">
        <w:rPr>
          <w:rFonts w:ascii="Times New Roman" w:hAnsi="Times New Roman" w:cs="Times New Roman"/>
          <w:sz w:val="24"/>
          <w:szCs w:val="24"/>
        </w:rPr>
        <w:t>s</w:t>
      </w:r>
      <w:r w:rsidR="00EA4D40">
        <w:rPr>
          <w:rFonts w:ascii="Times New Roman" w:hAnsi="Times New Roman" w:cs="Times New Roman"/>
          <w:sz w:val="24"/>
          <w:szCs w:val="24"/>
        </w:rPr>
        <w:t xml:space="preserve"> of </w:t>
      </w:r>
      <w:r w:rsidR="00575214">
        <w:rPr>
          <w:rFonts w:ascii="Times New Roman" w:hAnsi="Times New Roman" w:cs="Times New Roman"/>
          <w:sz w:val="24"/>
          <w:szCs w:val="24"/>
        </w:rPr>
        <w:t>w</w:t>
      </w:r>
      <w:r w:rsidR="00EA4D40">
        <w:rPr>
          <w:rFonts w:ascii="Times New Roman" w:hAnsi="Times New Roman" w:cs="Times New Roman"/>
          <w:sz w:val="24"/>
          <w:szCs w:val="24"/>
        </w:rPr>
        <w:t>hiteness</w:t>
      </w:r>
      <w:r w:rsidR="00575214">
        <w:rPr>
          <w:rFonts w:ascii="Times New Roman" w:hAnsi="Times New Roman" w:cs="Times New Roman"/>
          <w:sz w:val="24"/>
          <w:szCs w:val="24"/>
        </w:rPr>
        <w:t xml:space="preserve"> and privilege</w:t>
      </w:r>
      <w:r w:rsidR="00951309">
        <w:rPr>
          <w:rFonts w:ascii="Times New Roman" w:hAnsi="Times New Roman" w:cs="Times New Roman"/>
          <w:sz w:val="24"/>
          <w:szCs w:val="24"/>
        </w:rPr>
        <w:t xml:space="preserve"> in the U.S</w:t>
      </w:r>
      <w:r w:rsidR="00397430">
        <w:rPr>
          <w:rFonts w:ascii="Times New Roman" w:hAnsi="Times New Roman" w:cs="Times New Roman"/>
          <w:sz w:val="24"/>
          <w:szCs w:val="24"/>
        </w:rPr>
        <w:t xml:space="preserve">. </w:t>
      </w:r>
    </w:p>
    <w:p w14:paraId="60B6D8FD" w14:textId="7D3B8A2E" w:rsidR="002F757F" w:rsidRPr="002F757F" w:rsidRDefault="002F757F" w:rsidP="002F757F">
      <w:pPr>
        <w:spacing w:after="0" w:line="480" w:lineRule="auto"/>
        <w:contextualSpacing/>
        <w:rPr>
          <w:rFonts w:ascii="Times New Roman" w:hAnsi="Times New Roman" w:cs="Times New Roman"/>
          <w:b/>
          <w:bCs/>
          <w:sz w:val="24"/>
          <w:szCs w:val="24"/>
        </w:rPr>
      </w:pPr>
      <w:r w:rsidRPr="002F757F">
        <w:rPr>
          <w:rFonts w:ascii="Times New Roman" w:hAnsi="Times New Roman" w:cs="Times New Roman"/>
          <w:b/>
          <w:bCs/>
          <w:sz w:val="24"/>
          <w:szCs w:val="24"/>
        </w:rPr>
        <w:t>Jews and Whiteness</w:t>
      </w:r>
    </w:p>
    <w:p w14:paraId="5C99CB44" w14:textId="0ABAEEBB" w:rsidR="0049139E" w:rsidRDefault="00397430" w:rsidP="000B215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Jewish people have three main lineages</w:t>
      </w:r>
      <w:r w:rsidR="00EA4D40" w:rsidRPr="00EA4D40">
        <w:rPr>
          <w:rFonts w:ascii="Times New Roman" w:hAnsi="Times New Roman" w:cs="Times New Roman"/>
          <w:sz w:val="24"/>
          <w:szCs w:val="24"/>
        </w:rPr>
        <w:t xml:space="preserve">: Ashkenazim, Sephardim, and Mizrachim. </w:t>
      </w:r>
      <w:r w:rsidRPr="00397430">
        <w:rPr>
          <w:rFonts w:ascii="Times New Roman" w:hAnsi="Times New Roman" w:cs="Times New Roman"/>
          <w:sz w:val="24"/>
          <w:szCs w:val="24"/>
        </w:rPr>
        <w:t>Ashkenazi Jews come from Central and Eastern Europe</w:t>
      </w:r>
      <w:r>
        <w:rPr>
          <w:rFonts w:ascii="Times New Roman" w:hAnsi="Times New Roman" w:cs="Times New Roman"/>
          <w:sz w:val="24"/>
          <w:szCs w:val="24"/>
        </w:rPr>
        <w:t xml:space="preserve">, have a light skin tone, and </w:t>
      </w:r>
      <w:r w:rsidRPr="00397430">
        <w:rPr>
          <w:rFonts w:ascii="Times New Roman" w:hAnsi="Times New Roman" w:cs="Times New Roman"/>
          <w:sz w:val="24"/>
          <w:szCs w:val="24"/>
        </w:rPr>
        <w:t xml:space="preserve">are the </w:t>
      </w:r>
      <w:r>
        <w:rPr>
          <w:rFonts w:ascii="Times New Roman" w:hAnsi="Times New Roman" w:cs="Times New Roman"/>
          <w:sz w:val="24"/>
          <w:szCs w:val="24"/>
        </w:rPr>
        <w:t>largest</w:t>
      </w:r>
      <w:r w:rsidRPr="00397430">
        <w:rPr>
          <w:rFonts w:ascii="Times New Roman" w:hAnsi="Times New Roman" w:cs="Times New Roman"/>
          <w:sz w:val="24"/>
          <w:szCs w:val="24"/>
        </w:rPr>
        <w:t xml:space="preserve"> Jewish group in North America (Solomin, 2019)</w:t>
      </w:r>
      <w:r>
        <w:rPr>
          <w:rFonts w:ascii="Times New Roman" w:hAnsi="Times New Roman" w:cs="Times New Roman"/>
          <w:sz w:val="24"/>
          <w:szCs w:val="24"/>
        </w:rPr>
        <w:t>.</w:t>
      </w:r>
      <w:r w:rsidRPr="00397430">
        <w:rPr>
          <w:rFonts w:ascii="Times New Roman" w:hAnsi="Times New Roman" w:cs="Times New Roman"/>
          <w:sz w:val="24"/>
          <w:szCs w:val="24"/>
        </w:rPr>
        <w:t xml:space="preserve"> </w:t>
      </w:r>
      <w:r>
        <w:rPr>
          <w:rFonts w:ascii="Times New Roman" w:hAnsi="Times New Roman" w:cs="Times New Roman"/>
          <w:sz w:val="24"/>
          <w:szCs w:val="24"/>
        </w:rPr>
        <w:t xml:space="preserve">That is why it is often asserted that, </w:t>
      </w:r>
      <w:r>
        <w:rPr>
          <w:rFonts w:ascii="Times New Roman" w:hAnsi="Times New Roman" w:cs="Times New Roman"/>
          <w:sz w:val="24"/>
          <w:szCs w:val="24"/>
        </w:rPr>
        <w:lastRenderedPageBreak/>
        <w:t>“</w:t>
      </w:r>
      <w:r w:rsidR="00EA4D40" w:rsidRPr="00EA4D40">
        <w:rPr>
          <w:rFonts w:ascii="Times New Roman" w:hAnsi="Times New Roman" w:cs="Times New Roman"/>
          <w:sz w:val="24"/>
          <w:szCs w:val="24"/>
        </w:rPr>
        <w:t>The Ashkenazim</w:t>
      </w:r>
      <w:r>
        <w:rPr>
          <w:rFonts w:ascii="Times New Roman" w:hAnsi="Times New Roman" w:cs="Times New Roman"/>
          <w:sz w:val="24"/>
          <w:szCs w:val="24"/>
        </w:rPr>
        <w:t>…</w:t>
      </w:r>
      <w:r w:rsidR="00EA4D40" w:rsidRPr="00EA4D40">
        <w:rPr>
          <w:rFonts w:ascii="Times New Roman" w:hAnsi="Times New Roman" w:cs="Times New Roman"/>
          <w:sz w:val="24"/>
          <w:szCs w:val="24"/>
        </w:rPr>
        <w:t>are, quite often, the face of American Jewry” (</w:t>
      </w:r>
      <w:r w:rsidRPr="00397430">
        <w:rPr>
          <w:rFonts w:ascii="Times New Roman" w:hAnsi="Times New Roman" w:cs="Times New Roman"/>
          <w:sz w:val="24"/>
          <w:szCs w:val="24"/>
        </w:rPr>
        <w:t>Schlosser</w:t>
      </w:r>
      <w:r>
        <w:rPr>
          <w:rFonts w:ascii="Times New Roman" w:hAnsi="Times New Roman" w:cs="Times New Roman"/>
          <w:sz w:val="24"/>
          <w:szCs w:val="24"/>
        </w:rPr>
        <w:t xml:space="preserve">, </w:t>
      </w:r>
      <w:r w:rsidRPr="00397430">
        <w:rPr>
          <w:rFonts w:ascii="Times New Roman" w:hAnsi="Times New Roman" w:cs="Times New Roman"/>
          <w:sz w:val="24"/>
          <w:szCs w:val="24"/>
        </w:rPr>
        <w:t>2006</w:t>
      </w:r>
      <w:r>
        <w:rPr>
          <w:rFonts w:ascii="Times New Roman" w:hAnsi="Times New Roman" w:cs="Times New Roman"/>
          <w:sz w:val="24"/>
          <w:szCs w:val="24"/>
        </w:rPr>
        <w:t xml:space="preserve">, </w:t>
      </w:r>
      <w:r w:rsidR="00EA4D40" w:rsidRPr="00EA4D40">
        <w:rPr>
          <w:rFonts w:ascii="Times New Roman" w:hAnsi="Times New Roman" w:cs="Times New Roman"/>
          <w:sz w:val="24"/>
          <w:szCs w:val="24"/>
        </w:rPr>
        <w:t>p. 426)</w:t>
      </w:r>
      <w:r w:rsidR="00EA4D40">
        <w:rPr>
          <w:rFonts w:ascii="Times New Roman" w:hAnsi="Times New Roman" w:cs="Times New Roman"/>
          <w:sz w:val="24"/>
          <w:szCs w:val="24"/>
        </w:rPr>
        <w:t xml:space="preserve">. </w:t>
      </w:r>
      <w:r w:rsidR="00250B58">
        <w:rPr>
          <w:rFonts w:ascii="Times New Roman" w:hAnsi="Times New Roman" w:cs="Times New Roman"/>
          <w:sz w:val="24"/>
          <w:szCs w:val="24"/>
        </w:rPr>
        <w:t>The Sephardim</w:t>
      </w:r>
      <w:r w:rsidRPr="00397430">
        <w:rPr>
          <w:rFonts w:ascii="Times New Roman" w:hAnsi="Times New Roman" w:cs="Times New Roman"/>
          <w:sz w:val="24"/>
          <w:szCs w:val="24"/>
        </w:rPr>
        <w:t xml:space="preserve"> are those whose descendants were expelled from the Iberian Peninsula (</w:t>
      </w:r>
      <w:r w:rsidR="00E61001">
        <w:rPr>
          <w:rFonts w:ascii="Times New Roman" w:hAnsi="Times New Roman" w:cs="Times New Roman"/>
          <w:sz w:val="24"/>
          <w:szCs w:val="24"/>
        </w:rPr>
        <w:t xml:space="preserve">i.e., </w:t>
      </w:r>
      <w:r w:rsidRPr="00397430">
        <w:rPr>
          <w:rFonts w:ascii="Times New Roman" w:hAnsi="Times New Roman" w:cs="Times New Roman"/>
          <w:sz w:val="24"/>
          <w:szCs w:val="24"/>
        </w:rPr>
        <w:t>Spain and Portugal) during the Spanish Inquisition</w:t>
      </w:r>
      <w:r w:rsidR="002F757F">
        <w:rPr>
          <w:rFonts w:ascii="Times New Roman" w:hAnsi="Times New Roman" w:cs="Times New Roman"/>
          <w:sz w:val="24"/>
          <w:szCs w:val="24"/>
        </w:rPr>
        <w:t>; the</w:t>
      </w:r>
      <w:r w:rsidR="00250B58">
        <w:rPr>
          <w:rFonts w:ascii="Times New Roman" w:hAnsi="Times New Roman" w:cs="Times New Roman"/>
          <w:sz w:val="24"/>
          <w:szCs w:val="24"/>
        </w:rPr>
        <w:t xml:space="preserve"> Mizrachim</w:t>
      </w:r>
      <w:r w:rsidRPr="00397430">
        <w:rPr>
          <w:rFonts w:ascii="Times New Roman" w:hAnsi="Times New Roman" w:cs="Times New Roman"/>
          <w:sz w:val="24"/>
          <w:szCs w:val="24"/>
        </w:rPr>
        <w:t xml:space="preserve"> originate from North Africa </w:t>
      </w:r>
      <w:r w:rsidR="00552387">
        <w:rPr>
          <w:rFonts w:ascii="Times New Roman" w:hAnsi="Times New Roman" w:cs="Times New Roman"/>
          <w:sz w:val="24"/>
          <w:szCs w:val="24"/>
        </w:rPr>
        <w:t xml:space="preserve">and the Middle East </w:t>
      </w:r>
      <w:r w:rsidRPr="00397430">
        <w:rPr>
          <w:rFonts w:ascii="Times New Roman" w:hAnsi="Times New Roman" w:cs="Times New Roman"/>
          <w:sz w:val="24"/>
          <w:szCs w:val="24"/>
        </w:rPr>
        <w:t>(JVL, 2019).</w:t>
      </w:r>
      <w:r w:rsidR="00250B58">
        <w:rPr>
          <w:rFonts w:ascii="Times New Roman" w:hAnsi="Times New Roman" w:cs="Times New Roman"/>
          <w:sz w:val="24"/>
          <w:szCs w:val="24"/>
        </w:rPr>
        <w:t xml:space="preserve"> </w:t>
      </w:r>
      <w:r w:rsidR="00C8003B" w:rsidRPr="00C8003B">
        <w:rPr>
          <w:rFonts w:ascii="Times New Roman" w:hAnsi="Times New Roman" w:cs="Times New Roman"/>
          <w:sz w:val="24"/>
          <w:szCs w:val="24"/>
        </w:rPr>
        <w:t xml:space="preserve">In </w:t>
      </w:r>
      <w:r w:rsidR="00C8003B">
        <w:rPr>
          <w:rFonts w:ascii="Times New Roman" w:hAnsi="Times New Roman" w:cs="Times New Roman"/>
          <w:sz w:val="24"/>
          <w:szCs w:val="24"/>
        </w:rPr>
        <w:t>a</w:t>
      </w:r>
      <w:r w:rsidR="00C8003B" w:rsidRPr="00C8003B">
        <w:rPr>
          <w:rFonts w:ascii="Times New Roman" w:hAnsi="Times New Roman" w:cs="Times New Roman"/>
          <w:sz w:val="24"/>
          <w:szCs w:val="24"/>
        </w:rPr>
        <w:t xml:space="preserve"> </w:t>
      </w:r>
      <w:r w:rsidR="00C8003B">
        <w:rPr>
          <w:rFonts w:ascii="Times New Roman" w:hAnsi="Times New Roman" w:cs="Times New Roman"/>
          <w:sz w:val="24"/>
          <w:szCs w:val="24"/>
        </w:rPr>
        <w:t xml:space="preserve">recent </w:t>
      </w:r>
      <w:r w:rsidR="00C8003B" w:rsidRPr="00C8003B">
        <w:rPr>
          <w:rFonts w:ascii="Times New Roman" w:hAnsi="Times New Roman" w:cs="Times New Roman"/>
          <w:sz w:val="24"/>
          <w:szCs w:val="24"/>
        </w:rPr>
        <w:t>Pew Research Center survey</w:t>
      </w:r>
      <w:r w:rsidR="00C8003B">
        <w:rPr>
          <w:rFonts w:ascii="Times New Roman" w:hAnsi="Times New Roman" w:cs="Times New Roman"/>
          <w:sz w:val="24"/>
          <w:szCs w:val="24"/>
        </w:rPr>
        <w:t xml:space="preserve"> (2021</w:t>
      </w:r>
      <w:r w:rsidR="00F8358A">
        <w:rPr>
          <w:rFonts w:ascii="Times New Roman" w:hAnsi="Times New Roman" w:cs="Times New Roman"/>
          <w:sz w:val="24"/>
          <w:szCs w:val="24"/>
        </w:rPr>
        <w:t>a</w:t>
      </w:r>
      <w:r w:rsidR="00C8003B">
        <w:rPr>
          <w:rFonts w:ascii="Times New Roman" w:hAnsi="Times New Roman" w:cs="Times New Roman"/>
          <w:sz w:val="24"/>
          <w:szCs w:val="24"/>
        </w:rPr>
        <w:t>)</w:t>
      </w:r>
      <w:r w:rsidR="00C8003B" w:rsidRPr="00C8003B">
        <w:rPr>
          <w:rFonts w:ascii="Times New Roman" w:hAnsi="Times New Roman" w:cs="Times New Roman"/>
          <w:sz w:val="24"/>
          <w:szCs w:val="24"/>
        </w:rPr>
        <w:t xml:space="preserve">, </w:t>
      </w:r>
      <w:r w:rsidR="00C8003B">
        <w:rPr>
          <w:rFonts w:ascii="Times New Roman" w:hAnsi="Times New Roman" w:cs="Times New Roman"/>
          <w:sz w:val="24"/>
          <w:szCs w:val="24"/>
        </w:rPr>
        <w:t>it was found that, “</w:t>
      </w:r>
      <w:r w:rsidR="00C8003B" w:rsidRPr="00C8003B">
        <w:rPr>
          <w:rFonts w:ascii="Times New Roman" w:hAnsi="Times New Roman" w:cs="Times New Roman"/>
          <w:sz w:val="24"/>
          <w:szCs w:val="24"/>
        </w:rPr>
        <w:t>8% of U.S. Jewish adults identify as Hispanic, Black (non-Hispanic), some other single ethnicity or race other than White, or as multiracial. The majority (92%) identify as White (non-Hispanic)</w:t>
      </w:r>
      <w:r w:rsidR="00C8003B">
        <w:rPr>
          <w:rFonts w:ascii="Times New Roman" w:hAnsi="Times New Roman" w:cs="Times New Roman"/>
          <w:sz w:val="24"/>
          <w:szCs w:val="24"/>
        </w:rPr>
        <w:t xml:space="preserve">” (para. </w:t>
      </w:r>
      <w:r w:rsidR="0083101D">
        <w:rPr>
          <w:rFonts w:ascii="Times New Roman" w:hAnsi="Times New Roman" w:cs="Times New Roman"/>
          <w:sz w:val="24"/>
          <w:szCs w:val="24"/>
        </w:rPr>
        <w:t>24</w:t>
      </w:r>
      <w:r w:rsidR="00C8003B">
        <w:rPr>
          <w:rFonts w:ascii="Times New Roman" w:hAnsi="Times New Roman" w:cs="Times New Roman"/>
          <w:sz w:val="24"/>
          <w:szCs w:val="24"/>
        </w:rPr>
        <w:t xml:space="preserve">). </w:t>
      </w:r>
      <w:r w:rsidR="000B2155">
        <w:rPr>
          <w:rFonts w:ascii="Times New Roman" w:hAnsi="Times New Roman" w:cs="Times New Roman"/>
          <w:sz w:val="24"/>
          <w:szCs w:val="24"/>
        </w:rPr>
        <w:t>There is</w:t>
      </w:r>
      <w:r w:rsidR="0083101D">
        <w:rPr>
          <w:rFonts w:ascii="Times New Roman" w:hAnsi="Times New Roman" w:cs="Times New Roman"/>
          <w:sz w:val="24"/>
          <w:szCs w:val="24"/>
        </w:rPr>
        <w:t xml:space="preserve"> a growing population of Jews </w:t>
      </w:r>
      <w:r w:rsidR="008F6349">
        <w:rPr>
          <w:rFonts w:ascii="Times New Roman" w:hAnsi="Times New Roman" w:cs="Times New Roman"/>
          <w:sz w:val="24"/>
          <w:szCs w:val="24"/>
        </w:rPr>
        <w:t xml:space="preserve">who </w:t>
      </w:r>
      <w:r w:rsidR="0083101D">
        <w:rPr>
          <w:rFonts w:ascii="Times New Roman" w:hAnsi="Times New Roman" w:cs="Times New Roman"/>
          <w:sz w:val="24"/>
          <w:szCs w:val="24"/>
        </w:rPr>
        <w:t>identify as BIPOC</w:t>
      </w:r>
      <w:r w:rsidR="00A00DAF">
        <w:rPr>
          <w:rFonts w:ascii="Times New Roman" w:hAnsi="Times New Roman" w:cs="Times New Roman"/>
          <w:sz w:val="24"/>
          <w:szCs w:val="24"/>
        </w:rPr>
        <w:t xml:space="preserve">; </w:t>
      </w:r>
      <w:r w:rsidR="002F757F">
        <w:rPr>
          <w:rFonts w:ascii="Times New Roman" w:hAnsi="Times New Roman" w:cs="Times New Roman"/>
          <w:sz w:val="24"/>
          <w:szCs w:val="24"/>
        </w:rPr>
        <w:t xml:space="preserve">for example, </w:t>
      </w:r>
      <w:r w:rsidR="00A00DAF">
        <w:rPr>
          <w:rFonts w:ascii="Times New Roman" w:hAnsi="Times New Roman" w:cs="Times New Roman"/>
          <w:sz w:val="24"/>
          <w:szCs w:val="24"/>
        </w:rPr>
        <w:t>t</w:t>
      </w:r>
      <w:r w:rsidR="00E03CC7">
        <w:rPr>
          <w:rFonts w:ascii="Times New Roman" w:hAnsi="Times New Roman" w:cs="Times New Roman"/>
          <w:sz w:val="24"/>
          <w:szCs w:val="24"/>
        </w:rPr>
        <w:t>here are B</w:t>
      </w:r>
      <w:r w:rsidR="00E03CC7" w:rsidRPr="00E03CC7">
        <w:rPr>
          <w:rFonts w:ascii="Times New Roman" w:hAnsi="Times New Roman" w:cs="Times New Roman"/>
          <w:sz w:val="24"/>
          <w:szCs w:val="24"/>
        </w:rPr>
        <w:t>lack</w:t>
      </w:r>
      <w:r w:rsidR="00E03CC7">
        <w:rPr>
          <w:rFonts w:ascii="Times New Roman" w:hAnsi="Times New Roman" w:cs="Times New Roman"/>
          <w:sz w:val="24"/>
          <w:szCs w:val="24"/>
        </w:rPr>
        <w:t xml:space="preserve"> </w:t>
      </w:r>
      <w:r w:rsidR="002F757F">
        <w:rPr>
          <w:rFonts w:ascii="Times New Roman" w:hAnsi="Times New Roman" w:cs="Times New Roman"/>
          <w:sz w:val="24"/>
          <w:szCs w:val="24"/>
        </w:rPr>
        <w:t>Jews</w:t>
      </w:r>
      <w:r w:rsidR="00E03CC7">
        <w:rPr>
          <w:rFonts w:ascii="Times New Roman" w:hAnsi="Times New Roman" w:cs="Times New Roman"/>
          <w:sz w:val="24"/>
          <w:szCs w:val="24"/>
        </w:rPr>
        <w:t xml:space="preserve"> </w:t>
      </w:r>
      <w:r w:rsidR="004E19CF">
        <w:rPr>
          <w:rFonts w:ascii="Times New Roman" w:hAnsi="Times New Roman" w:cs="Times New Roman"/>
          <w:sz w:val="24"/>
          <w:szCs w:val="24"/>
        </w:rPr>
        <w:t xml:space="preserve">from </w:t>
      </w:r>
      <w:r w:rsidR="00E03CC7">
        <w:rPr>
          <w:rFonts w:ascii="Times New Roman" w:hAnsi="Times New Roman" w:cs="Times New Roman"/>
          <w:sz w:val="24"/>
          <w:szCs w:val="24"/>
        </w:rPr>
        <w:t>Ethiopia</w:t>
      </w:r>
      <w:r w:rsidR="00E03CC7" w:rsidRPr="00E03CC7">
        <w:rPr>
          <w:rFonts w:ascii="Times New Roman" w:hAnsi="Times New Roman" w:cs="Times New Roman"/>
          <w:sz w:val="24"/>
          <w:szCs w:val="24"/>
        </w:rPr>
        <w:t>, Latin</w:t>
      </w:r>
      <w:r w:rsidR="0094096B">
        <w:rPr>
          <w:rFonts w:ascii="Times New Roman" w:hAnsi="Times New Roman" w:cs="Times New Roman"/>
          <w:sz w:val="24"/>
          <w:szCs w:val="24"/>
        </w:rPr>
        <w:t>o</w:t>
      </w:r>
      <w:r w:rsidR="00065314">
        <w:rPr>
          <w:rFonts w:ascii="Times New Roman" w:hAnsi="Times New Roman" w:cs="Times New Roman"/>
          <w:sz w:val="24"/>
          <w:szCs w:val="24"/>
        </w:rPr>
        <w:t xml:space="preserve"> </w:t>
      </w:r>
      <w:r w:rsidR="002F757F">
        <w:rPr>
          <w:rFonts w:ascii="Times New Roman" w:hAnsi="Times New Roman" w:cs="Times New Roman"/>
          <w:sz w:val="24"/>
          <w:szCs w:val="24"/>
        </w:rPr>
        <w:t>Jews</w:t>
      </w:r>
      <w:r w:rsidR="00065314">
        <w:rPr>
          <w:rFonts w:ascii="Times New Roman" w:hAnsi="Times New Roman" w:cs="Times New Roman"/>
          <w:sz w:val="24"/>
          <w:szCs w:val="24"/>
        </w:rPr>
        <w:t xml:space="preserve"> </w:t>
      </w:r>
      <w:r w:rsidR="004E19CF">
        <w:rPr>
          <w:rFonts w:ascii="Times New Roman" w:hAnsi="Times New Roman" w:cs="Times New Roman"/>
          <w:sz w:val="24"/>
          <w:szCs w:val="24"/>
        </w:rPr>
        <w:t xml:space="preserve">from </w:t>
      </w:r>
      <w:r w:rsidR="00854B1B">
        <w:rPr>
          <w:rFonts w:ascii="Times New Roman" w:hAnsi="Times New Roman" w:cs="Times New Roman"/>
          <w:sz w:val="24"/>
          <w:szCs w:val="24"/>
        </w:rPr>
        <w:t>Central and South America</w:t>
      </w:r>
      <w:r w:rsidR="00E03CC7" w:rsidRPr="00E03CC7">
        <w:rPr>
          <w:rFonts w:ascii="Times New Roman" w:hAnsi="Times New Roman" w:cs="Times New Roman"/>
          <w:sz w:val="24"/>
          <w:szCs w:val="24"/>
        </w:rPr>
        <w:t>, Asian</w:t>
      </w:r>
      <w:r w:rsidR="00065314">
        <w:rPr>
          <w:rFonts w:ascii="Times New Roman" w:hAnsi="Times New Roman" w:cs="Times New Roman"/>
          <w:sz w:val="24"/>
          <w:szCs w:val="24"/>
        </w:rPr>
        <w:t xml:space="preserve"> </w:t>
      </w:r>
      <w:r w:rsidR="002F757F">
        <w:rPr>
          <w:rFonts w:ascii="Times New Roman" w:hAnsi="Times New Roman" w:cs="Times New Roman"/>
          <w:sz w:val="24"/>
          <w:szCs w:val="24"/>
        </w:rPr>
        <w:t>Jews</w:t>
      </w:r>
      <w:r w:rsidR="004E19CF">
        <w:rPr>
          <w:rFonts w:ascii="Times New Roman" w:hAnsi="Times New Roman" w:cs="Times New Roman"/>
          <w:sz w:val="24"/>
          <w:szCs w:val="24"/>
        </w:rPr>
        <w:t xml:space="preserve"> from China</w:t>
      </w:r>
      <w:r w:rsidR="00E03CC7" w:rsidRPr="00E03CC7">
        <w:rPr>
          <w:rFonts w:ascii="Times New Roman" w:hAnsi="Times New Roman" w:cs="Times New Roman"/>
          <w:sz w:val="24"/>
          <w:szCs w:val="24"/>
        </w:rPr>
        <w:t xml:space="preserve">, </w:t>
      </w:r>
      <w:r w:rsidR="00E03CC7">
        <w:rPr>
          <w:rFonts w:ascii="Times New Roman" w:hAnsi="Times New Roman" w:cs="Times New Roman"/>
          <w:sz w:val="24"/>
          <w:szCs w:val="24"/>
        </w:rPr>
        <w:t>and</w:t>
      </w:r>
      <w:r w:rsidR="00E03CC7" w:rsidRPr="00E03CC7">
        <w:rPr>
          <w:rFonts w:ascii="Times New Roman" w:hAnsi="Times New Roman" w:cs="Times New Roman"/>
          <w:sz w:val="24"/>
          <w:szCs w:val="24"/>
        </w:rPr>
        <w:t xml:space="preserve"> mixed</w:t>
      </w:r>
      <w:r w:rsidR="00E03CC7">
        <w:rPr>
          <w:rFonts w:ascii="Times New Roman" w:hAnsi="Times New Roman" w:cs="Times New Roman"/>
          <w:sz w:val="24"/>
          <w:szCs w:val="24"/>
        </w:rPr>
        <w:t xml:space="preserve">-race Jews in the U.S. </w:t>
      </w:r>
      <w:r w:rsidR="002F757F">
        <w:rPr>
          <w:rFonts w:ascii="Times New Roman" w:hAnsi="Times New Roman" w:cs="Times New Roman"/>
          <w:sz w:val="24"/>
          <w:szCs w:val="24"/>
        </w:rPr>
        <w:t>(</w:t>
      </w:r>
      <w:r w:rsidR="00E03CC7">
        <w:rPr>
          <w:rFonts w:ascii="Times New Roman" w:hAnsi="Times New Roman" w:cs="Times New Roman"/>
          <w:sz w:val="24"/>
          <w:szCs w:val="24"/>
        </w:rPr>
        <w:t>and around the world</w:t>
      </w:r>
      <w:r w:rsidR="002F757F">
        <w:rPr>
          <w:rFonts w:ascii="Times New Roman" w:hAnsi="Times New Roman" w:cs="Times New Roman"/>
          <w:sz w:val="24"/>
          <w:szCs w:val="24"/>
        </w:rPr>
        <w:t>)</w:t>
      </w:r>
      <w:r w:rsidR="004E19CF">
        <w:rPr>
          <w:rFonts w:ascii="Times New Roman" w:hAnsi="Times New Roman" w:cs="Times New Roman"/>
          <w:sz w:val="24"/>
          <w:szCs w:val="24"/>
        </w:rPr>
        <w:t>.</w:t>
      </w:r>
      <w:r w:rsidR="00E03CC7" w:rsidRPr="00E03CC7">
        <w:rPr>
          <w:rFonts w:ascii="Times New Roman" w:hAnsi="Times New Roman" w:cs="Times New Roman"/>
          <w:sz w:val="24"/>
          <w:szCs w:val="24"/>
        </w:rPr>
        <w:t xml:space="preserve"> </w:t>
      </w:r>
      <w:r w:rsidR="000B2155" w:rsidRPr="000B2155">
        <w:rPr>
          <w:rFonts w:ascii="Times New Roman" w:hAnsi="Times New Roman" w:cs="Times New Roman"/>
          <w:sz w:val="24"/>
          <w:szCs w:val="24"/>
        </w:rPr>
        <w:t>Therefore, it i</w:t>
      </w:r>
      <w:r w:rsidR="004E19CF">
        <w:rPr>
          <w:rFonts w:ascii="Times New Roman" w:hAnsi="Times New Roman" w:cs="Times New Roman"/>
          <w:sz w:val="24"/>
          <w:szCs w:val="24"/>
        </w:rPr>
        <w:t xml:space="preserve">s an </w:t>
      </w:r>
      <w:r w:rsidR="000B2155" w:rsidRPr="000B2155">
        <w:rPr>
          <w:rFonts w:ascii="Times New Roman" w:hAnsi="Times New Roman" w:cs="Times New Roman"/>
          <w:sz w:val="24"/>
          <w:szCs w:val="24"/>
        </w:rPr>
        <w:t xml:space="preserve">erroneous </w:t>
      </w:r>
      <w:r w:rsidR="002F757F">
        <w:rPr>
          <w:rFonts w:ascii="Times New Roman" w:hAnsi="Times New Roman" w:cs="Times New Roman"/>
          <w:sz w:val="24"/>
          <w:szCs w:val="24"/>
        </w:rPr>
        <w:t>assumption</w:t>
      </w:r>
      <w:r w:rsidR="000B2155" w:rsidRPr="000B2155">
        <w:rPr>
          <w:rFonts w:ascii="Times New Roman" w:hAnsi="Times New Roman" w:cs="Times New Roman"/>
          <w:sz w:val="24"/>
          <w:szCs w:val="24"/>
        </w:rPr>
        <w:t xml:space="preserve"> that Jews are </w:t>
      </w:r>
      <w:r w:rsidR="004E19CF">
        <w:rPr>
          <w:rFonts w:ascii="Times New Roman" w:hAnsi="Times New Roman" w:cs="Times New Roman"/>
          <w:sz w:val="24"/>
          <w:szCs w:val="24"/>
        </w:rPr>
        <w:t xml:space="preserve">simply </w:t>
      </w:r>
      <w:r w:rsidR="000B2155" w:rsidRPr="000B2155">
        <w:rPr>
          <w:rFonts w:ascii="Times New Roman" w:hAnsi="Times New Roman" w:cs="Times New Roman"/>
          <w:sz w:val="24"/>
          <w:szCs w:val="24"/>
        </w:rPr>
        <w:t>white</w:t>
      </w:r>
      <w:r w:rsidR="00E03CC7">
        <w:rPr>
          <w:rFonts w:ascii="Times New Roman" w:hAnsi="Times New Roman" w:cs="Times New Roman"/>
          <w:sz w:val="24"/>
          <w:szCs w:val="24"/>
        </w:rPr>
        <w:t>.</w:t>
      </w:r>
      <w:r w:rsidR="003D4A9C">
        <w:rPr>
          <w:rFonts w:ascii="Times New Roman" w:hAnsi="Times New Roman" w:cs="Times New Roman"/>
          <w:sz w:val="24"/>
          <w:szCs w:val="24"/>
        </w:rPr>
        <w:t xml:space="preserve"> </w:t>
      </w:r>
      <w:r w:rsidR="00A00DAF">
        <w:rPr>
          <w:rFonts w:ascii="Times New Roman" w:hAnsi="Times New Roman" w:cs="Times New Roman"/>
          <w:sz w:val="24"/>
          <w:szCs w:val="24"/>
        </w:rPr>
        <w:t xml:space="preserve">This is why </w:t>
      </w:r>
      <w:r w:rsidR="00A00DAF" w:rsidRPr="00A00DAF">
        <w:rPr>
          <w:rFonts w:ascii="Times New Roman" w:hAnsi="Times New Roman" w:cs="Times New Roman"/>
          <w:sz w:val="24"/>
          <w:szCs w:val="24"/>
        </w:rPr>
        <w:t>Goldstein</w:t>
      </w:r>
      <w:r w:rsidR="00A00DAF">
        <w:rPr>
          <w:rFonts w:ascii="Times New Roman" w:hAnsi="Times New Roman" w:cs="Times New Roman"/>
          <w:sz w:val="24"/>
          <w:szCs w:val="24"/>
        </w:rPr>
        <w:t xml:space="preserve"> (</w:t>
      </w:r>
      <w:r w:rsidR="00A00DAF" w:rsidRPr="00A00DAF">
        <w:rPr>
          <w:rFonts w:ascii="Times New Roman" w:hAnsi="Times New Roman" w:cs="Times New Roman"/>
          <w:sz w:val="24"/>
          <w:szCs w:val="24"/>
        </w:rPr>
        <w:t>2021</w:t>
      </w:r>
      <w:r w:rsidR="00A00DAF">
        <w:rPr>
          <w:rFonts w:ascii="Times New Roman" w:hAnsi="Times New Roman" w:cs="Times New Roman"/>
          <w:sz w:val="24"/>
          <w:szCs w:val="24"/>
        </w:rPr>
        <w:t>) asserts that</w:t>
      </w:r>
      <w:r w:rsidR="00A00DAF" w:rsidRPr="00A00DAF">
        <w:rPr>
          <w:rFonts w:ascii="Times New Roman" w:hAnsi="Times New Roman" w:cs="Times New Roman"/>
          <w:sz w:val="24"/>
          <w:szCs w:val="24"/>
        </w:rPr>
        <w:t xml:space="preserve">, </w:t>
      </w:r>
      <w:r w:rsidR="003D4A9C">
        <w:rPr>
          <w:rFonts w:ascii="Times New Roman" w:hAnsi="Times New Roman" w:cs="Times New Roman"/>
          <w:sz w:val="24"/>
          <w:szCs w:val="24"/>
        </w:rPr>
        <w:t>“</w:t>
      </w:r>
      <w:r w:rsidR="003D4A9C" w:rsidRPr="003D4A9C">
        <w:rPr>
          <w:rFonts w:ascii="Times New Roman" w:hAnsi="Times New Roman" w:cs="Times New Roman"/>
          <w:sz w:val="24"/>
          <w:szCs w:val="24"/>
        </w:rPr>
        <w:t>the growing racial diversity within the Jewish community has added another layer of complexity to the question of where Jews reside within the racial and ethnic landscape</w:t>
      </w:r>
      <w:r w:rsidR="003D4A9C">
        <w:rPr>
          <w:rFonts w:ascii="Times New Roman" w:hAnsi="Times New Roman" w:cs="Times New Roman"/>
          <w:sz w:val="24"/>
          <w:szCs w:val="24"/>
        </w:rPr>
        <w:t>” (p. 8).</w:t>
      </w:r>
      <w:r w:rsidR="00A00DAF" w:rsidRPr="00A00DAF">
        <w:rPr>
          <w:rFonts w:ascii="Times New Roman" w:hAnsi="Times New Roman" w:cs="Times New Roman"/>
          <w:sz w:val="24"/>
          <w:szCs w:val="24"/>
        </w:rPr>
        <w:t xml:space="preserve"> </w:t>
      </w:r>
      <w:r w:rsidR="007672FC">
        <w:rPr>
          <w:rFonts w:ascii="Times New Roman" w:hAnsi="Times New Roman" w:cs="Times New Roman"/>
          <w:sz w:val="24"/>
          <w:szCs w:val="24"/>
        </w:rPr>
        <w:t>Jews being accepted as white has a very complicated history.</w:t>
      </w:r>
    </w:p>
    <w:p w14:paraId="05C6A45F" w14:textId="3F20D638" w:rsidR="00397430" w:rsidRDefault="0049139E" w:rsidP="000B2155">
      <w:pPr>
        <w:spacing w:after="0" w:line="480" w:lineRule="auto"/>
        <w:ind w:firstLine="720"/>
        <w:contextualSpacing/>
        <w:rPr>
          <w:rFonts w:ascii="Times New Roman" w:hAnsi="Times New Roman" w:cs="Times New Roman"/>
          <w:sz w:val="24"/>
          <w:szCs w:val="24"/>
        </w:rPr>
      </w:pPr>
      <w:r w:rsidRPr="0049139E">
        <w:rPr>
          <w:rFonts w:ascii="Times New Roman" w:hAnsi="Times New Roman" w:cs="Times New Roman"/>
          <w:sz w:val="24"/>
          <w:szCs w:val="24"/>
        </w:rPr>
        <w:t xml:space="preserve">This complexity of Jewish positionality along the “Black/White” binary, and the question of whether Jews should be considered white, has been investigated </w:t>
      </w:r>
      <w:r w:rsidR="002F757F">
        <w:rPr>
          <w:rFonts w:ascii="Times New Roman" w:hAnsi="Times New Roman" w:cs="Times New Roman"/>
          <w:sz w:val="24"/>
          <w:szCs w:val="24"/>
        </w:rPr>
        <w:t xml:space="preserve">and debated </w:t>
      </w:r>
      <w:r w:rsidRPr="0049139E">
        <w:rPr>
          <w:rFonts w:ascii="Times New Roman" w:hAnsi="Times New Roman" w:cs="Times New Roman"/>
          <w:sz w:val="24"/>
          <w:szCs w:val="24"/>
        </w:rPr>
        <w:t xml:space="preserve">in recent years (Greenberg, 2013; Levine-Rasky, 2020; </w:t>
      </w:r>
      <w:r w:rsidR="0076680D" w:rsidRPr="0076680D">
        <w:rPr>
          <w:rFonts w:ascii="Times New Roman" w:hAnsi="Times New Roman" w:cs="Times New Roman"/>
          <w:sz w:val="24"/>
          <w:szCs w:val="24"/>
        </w:rPr>
        <w:t xml:space="preserve">Rubin, 2019, 2020, 2021; </w:t>
      </w:r>
      <w:r w:rsidRPr="0049139E">
        <w:rPr>
          <w:rFonts w:ascii="Times New Roman" w:hAnsi="Times New Roman" w:cs="Times New Roman"/>
          <w:sz w:val="24"/>
          <w:szCs w:val="24"/>
        </w:rPr>
        <w:t xml:space="preserve">Shraub, 2019). Schraub (2019) notes that, </w:t>
      </w:r>
      <w:r w:rsidR="00233E42">
        <w:rPr>
          <w:rFonts w:ascii="Times New Roman" w:hAnsi="Times New Roman" w:cs="Times New Roman"/>
          <w:sz w:val="24"/>
          <w:szCs w:val="24"/>
        </w:rPr>
        <w:t>when</w:t>
      </w:r>
      <w:r w:rsidR="00A00DAF">
        <w:rPr>
          <w:rFonts w:ascii="Times New Roman" w:hAnsi="Times New Roman" w:cs="Times New Roman"/>
          <w:sz w:val="24"/>
          <w:szCs w:val="24"/>
        </w:rPr>
        <w:t xml:space="preserve"> people think of Jews,</w:t>
      </w:r>
      <w:r w:rsidR="00A00DAF" w:rsidRPr="00A00DAF">
        <w:rPr>
          <w:rFonts w:ascii="Times New Roman" w:hAnsi="Times New Roman" w:cs="Times New Roman"/>
          <w:sz w:val="24"/>
          <w:szCs w:val="24"/>
        </w:rPr>
        <w:t xml:space="preserve"> </w:t>
      </w:r>
      <w:r w:rsidR="00A00DAF">
        <w:rPr>
          <w:rFonts w:ascii="Times New Roman" w:hAnsi="Times New Roman" w:cs="Times New Roman"/>
          <w:sz w:val="24"/>
          <w:szCs w:val="24"/>
        </w:rPr>
        <w:t>in both the U.S. and around the world, they are often seen as white</w:t>
      </w:r>
      <w:r w:rsidR="002F757F">
        <w:rPr>
          <w:rFonts w:ascii="Times New Roman" w:hAnsi="Times New Roman" w:cs="Times New Roman"/>
          <w:sz w:val="24"/>
          <w:szCs w:val="24"/>
        </w:rPr>
        <w:t>, just as is asserted by Castro-Gill. American Jews are all grouped together as white and are summarily dismissed from potential ES discussion</w:t>
      </w:r>
      <w:r w:rsidR="007F568A">
        <w:rPr>
          <w:rFonts w:ascii="Times New Roman" w:hAnsi="Times New Roman" w:cs="Times New Roman"/>
          <w:sz w:val="24"/>
          <w:szCs w:val="24"/>
        </w:rPr>
        <w:t>; t</w:t>
      </w:r>
      <w:r w:rsidR="007F568A" w:rsidRPr="007F568A">
        <w:rPr>
          <w:rFonts w:ascii="Times New Roman" w:hAnsi="Times New Roman" w:cs="Times New Roman"/>
          <w:sz w:val="24"/>
          <w:szCs w:val="24"/>
        </w:rPr>
        <w:t xml:space="preserve">herefore, Jews do not really deserve the protections </w:t>
      </w:r>
      <w:r w:rsidR="007F568A">
        <w:rPr>
          <w:rFonts w:ascii="Times New Roman" w:hAnsi="Times New Roman" w:cs="Times New Roman"/>
          <w:sz w:val="24"/>
          <w:szCs w:val="24"/>
        </w:rPr>
        <w:t xml:space="preserve">offered to non-white people facing racism (Baddiel, 2021). </w:t>
      </w:r>
      <w:r w:rsidR="00A00DAF">
        <w:rPr>
          <w:rFonts w:ascii="Times New Roman" w:hAnsi="Times New Roman" w:cs="Times New Roman"/>
          <w:sz w:val="24"/>
          <w:szCs w:val="24"/>
        </w:rPr>
        <w:t xml:space="preserve">According to </w:t>
      </w:r>
      <w:r w:rsidR="00A00DAF" w:rsidRPr="00A00DAF">
        <w:rPr>
          <w:rFonts w:ascii="Times New Roman" w:hAnsi="Times New Roman" w:cs="Times New Roman"/>
          <w:sz w:val="24"/>
          <w:szCs w:val="24"/>
        </w:rPr>
        <w:t>Michels</w:t>
      </w:r>
      <w:r w:rsidR="00A00DAF">
        <w:rPr>
          <w:rFonts w:ascii="Times New Roman" w:hAnsi="Times New Roman" w:cs="Times New Roman"/>
          <w:sz w:val="24"/>
          <w:szCs w:val="24"/>
        </w:rPr>
        <w:t xml:space="preserve"> (</w:t>
      </w:r>
      <w:r w:rsidR="00A00DAF" w:rsidRPr="00A00DAF">
        <w:rPr>
          <w:rFonts w:ascii="Times New Roman" w:hAnsi="Times New Roman" w:cs="Times New Roman"/>
          <w:sz w:val="24"/>
          <w:szCs w:val="24"/>
        </w:rPr>
        <w:t>2021</w:t>
      </w:r>
      <w:r w:rsidR="00A00DAF">
        <w:rPr>
          <w:rFonts w:ascii="Times New Roman" w:hAnsi="Times New Roman" w:cs="Times New Roman"/>
          <w:sz w:val="24"/>
          <w:szCs w:val="24"/>
        </w:rPr>
        <w:t>):</w:t>
      </w:r>
    </w:p>
    <w:p w14:paraId="319740E3" w14:textId="7791827E" w:rsidR="00B86672" w:rsidRDefault="00B86672" w:rsidP="00B86672">
      <w:pPr>
        <w:spacing w:after="0" w:line="480" w:lineRule="auto"/>
        <w:ind w:left="720"/>
        <w:contextualSpacing/>
        <w:rPr>
          <w:rFonts w:ascii="Times New Roman" w:hAnsi="Times New Roman" w:cs="Times New Roman"/>
          <w:sz w:val="24"/>
          <w:szCs w:val="24"/>
        </w:rPr>
      </w:pPr>
      <w:r w:rsidRPr="00B86672">
        <w:rPr>
          <w:rFonts w:ascii="Times New Roman" w:hAnsi="Times New Roman" w:cs="Times New Roman"/>
          <w:sz w:val="24"/>
          <w:szCs w:val="24"/>
        </w:rPr>
        <w:t>American Jews prove difficult to define because standard demographic categories do not accommodate them well. The vast majority of American Jews</w:t>
      </w:r>
      <w:r>
        <w:rPr>
          <w:rFonts w:ascii="Times New Roman" w:hAnsi="Times New Roman" w:cs="Times New Roman"/>
          <w:sz w:val="24"/>
          <w:szCs w:val="24"/>
        </w:rPr>
        <w:t xml:space="preserve">…do </w:t>
      </w:r>
      <w:r w:rsidRPr="00B86672">
        <w:rPr>
          <w:rFonts w:ascii="Times New Roman" w:hAnsi="Times New Roman" w:cs="Times New Roman"/>
          <w:sz w:val="24"/>
          <w:szCs w:val="24"/>
        </w:rPr>
        <w:t xml:space="preserve">not belong to the </w:t>
      </w:r>
      <w:r w:rsidRPr="00B86672">
        <w:rPr>
          <w:rFonts w:ascii="Times New Roman" w:hAnsi="Times New Roman" w:cs="Times New Roman"/>
          <w:sz w:val="24"/>
          <w:szCs w:val="24"/>
        </w:rPr>
        <w:lastRenderedPageBreak/>
        <w:t>configuration of groups typically designated as People of Color. Yet they do not, on the whole, fit easily into the white category either. Religion, culture, and physical appearance demarcate Jews to varying degrees, depending on social and geographic context. They form an in-between group that defies simple classification.</w:t>
      </w:r>
      <w:r>
        <w:rPr>
          <w:rFonts w:ascii="Times New Roman" w:hAnsi="Times New Roman" w:cs="Times New Roman"/>
          <w:sz w:val="24"/>
          <w:szCs w:val="24"/>
        </w:rPr>
        <w:t xml:space="preserve"> </w:t>
      </w:r>
      <w:r w:rsidR="00A00DAF">
        <w:rPr>
          <w:rFonts w:ascii="Times New Roman" w:hAnsi="Times New Roman" w:cs="Times New Roman"/>
          <w:sz w:val="24"/>
          <w:szCs w:val="24"/>
        </w:rPr>
        <w:t>(</w:t>
      </w:r>
      <w:r>
        <w:rPr>
          <w:rFonts w:ascii="Times New Roman" w:hAnsi="Times New Roman" w:cs="Times New Roman"/>
          <w:sz w:val="24"/>
          <w:szCs w:val="24"/>
        </w:rPr>
        <w:t xml:space="preserve">p. 4) </w:t>
      </w:r>
    </w:p>
    <w:p w14:paraId="632D9AF3" w14:textId="323D9CA9" w:rsidR="002F757F" w:rsidRDefault="00A00DAF" w:rsidP="003D3663">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w:t>
      </w:r>
      <w:r w:rsidR="00233E42">
        <w:rPr>
          <w:rFonts w:ascii="Times New Roman" w:hAnsi="Times New Roman" w:cs="Times New Roman"/>
          <w:sz w:val="24"/>
          <w:szCs w:val="24"/>
        </w:rPr>
        <w:t>uncomfortable</w:t>
      </w:r>
      <w:r w:rsidR="009E1A5A">
        <w:rPr>
          <w:rFonts w:ascii="Times New Roman" w:hAnsi="Times New Roman" w:cs="Times New Roman"/>
          <w:sz w:val="24"/>
          <w:szCs w:val="24"/>
        </w:rPr>
        <w:t xml:space="preserve"> Jewish positionality </w:t>
      </w:r>
      <w:r>
        <w:rPr>
          <w:rFonts w:ascii="Times New Roman" w:hAnsi="Times New Roman" w:cs="Times New Roman"/>
          <w:sz w:val="24"/>
          <w:szCs w:val="24"/>
        </w:rPr>
        <w:t xml:space="preserve">has been described as being located within </w:t>
      </w:r>
      <w:r w:rsidR="0049139E">
        <w:rPr>
          <w:rFonts w:ascii="Times New Roman" w:hAnsi="Times New Roman" w:cs="Times New Roman"/>
          <w:sz w:val="24"/>
          <w:szCs w:val="24"/>
        </w:rPr>
        <w:t xml:space="preserve">a </w:t>
      </w:r>
      <w:r w:rsidR="0049139E" w:rsidRPr="0049139E">
        <w:rPr>
          <w:rFonts w:ascii="Times New Roman" w:hAnsi="Times New Roman" w:cs="Times New Roman"/>
          <w:sz w:val="24"/>
          <w:szCs w:val="24"/>
        </w:rPr>
        <w:t>“liminal zone” (Biale</w:t>
      </w:r>
      <w:r w:rsidR="007E019C">
        <w:rPr>
          <w:rFonts w:ascii="Times New Roman" w:hAnsi="Times New Roman" w:cs="Times New Roman"/>
          <w:sz w:val="24"/>
          <w:szCs w:val="24"/>
        </w:rPr>
        <w:t xml:space="preserve"> et al.</w:t>
      </w:r>
      <w:r w:rsidR="0049139E" w:rsidRPr="0049139E">
        <w:rPr>
          <w:rFonts w:ascii="Times New Roman" w:hAnsi="Times New Roman" w:cs="Times New Roman"/>
          <w:sz w:val="24"/>
          <w:szCs w:val="24"/>
        </w:rPr>
        <w:t>, 1998)</w:t>
      </w:r>
      <w:r w:rsidR="0049139E">
        <w:rPr>
          <w:rFonts w:ascii="Times New Roman" w:hAnsi="Times New Roman" w:cs="Times New Roman"/>
          <w:sz w:val="24"/>
          <w:szCs w:val="24"/>
        </w:rPr>
        <w:t xml:space="preserve"> or</w:t>
      </w:r>
      <w:r>
        <w:rPr>
          <w:rFonts w:ascii="Times New Roman" w:hAnsi="Times New Roman" w:cs="Times New Roman"/>
          <w:sz w:val="24"/>
          <w:szCs w:val="24"/>
        </w:rPr>
        <w:t xml:space="preserve"> “space between” the Black/white binary (</w:t>
      </w:r>
      <w:r w:rsidR="0076680D">
        <w:rPr>
          <w:rFonts w:ascii="Times New Roman" w:hAnsi="Times New Roman" w:cs="Times New Roman"/>
          <w:sz w:val="24"/>
          <w:szCs w:val="24"/>
        </w:rPr>
        <w:t>Rubin</w:t>
      </w:r>
      <w:r>
        <w:rPr>
          <w:rFonts w:ascii="Times New Roman" w:hAnsi="Times New Roman" w:cs="Times New Roman"/>
          <w:sz w:val="24"/>
          <w:szCs w:val="24"/>
        </w:rPr>
        <w:t>, 2017)</w:t>
      </w:r>
      <w:r w:rsidR="001E6840">
        <w:rPr>
          <w:rFonts w:ascii="Times New Roman" w:hAnsi="Times New Roman" w:cs="Times New Roman"/>
          <w:sz w:val="24"/>
          <w:szCs w:val="24"/>
        </w:rPr>
        <w:t xml:space="preserve">. </w:t>
      </w:r>
      <w:r w:rsidR="002F757F">
        <w:rPr>
          <w:rFonts w:ascii="Times New Roman" w:hAnsi="Times New Roman" w:cs="Times New Roman"/>
          <w:sz w:val="24"/>
          <w:szCs w:val="24"/>
        </w:rPr>
        <w:t xml:space="preserve">Jews cannot simply be </w:t>
      </w:r>
      <w:r w:rsidR="00EB2CE8">
        <w:rPr>
          <w:rFonts w:ascii="Times New Roman" w:hAnsi="Times New Roman" w:cs="Times New Roman"/>
          <w:sz w:val="24"/>
          <w:szCs w:val="24"/>
        </w:rPr>
        <w:t>amassed</w:t>
      </w:r>
      <w:r w:rsidR="002F757F">
        <w:rPr>
          <w:rFonts w:ascii="Times New Roman" w:hAnsi="Times New Roman" w:cs="Times New Roman"/>
          <w:sz w:val="24"/>
          <w:szCs w:val="24"/>
        </w:rPr>
        <w:t xml:space="preserve"> as white; it is an oversimplification that refuses to </w:t>
      </w:r>
      <w:r w:rsidR="00EB2CE8">
        <w:rPr>
          <w:rFonts w:ascii="Times New Roman" w:hAnsi="Times New Roman" w:cs="Times New Roman"/>
          <w:sz w:val="24"/>
          <w:szCs w:val="24"/>
        </w:rPr>
        <w:t>acknowledge</w:t>
      </w:r>
      <w:r w:rsidR="002F757F">
        <w:rPr>
          <w:rFonts w:ascii="Times New Roman" w:hAnsi="Times New Roman" w:cs="Times New Roman"/>
          <w:sz w:val="24"/>
          <w:szCs w:val="24"/>
        </w:rPr>
        <w:t xml:space="preserve"> nuance</w:t>
      </w:r>
      <w:r w:rsidR="00EB2CE8">
        <w:rPr>
          <w:rFonts w:ascii="Times New Roman" w:hAnsi="Times New Roman" w:cs="Times New Roman"/>
          <w:sz w:val="24"/>
          <w:szCs w:val="24"/>
        </w:rPr>
        <w:t xml:space="preserve"> and</w:t>
      </w:r>
      <w:r w:rsidR="007672FC">
        <w:rPr>
          <w:rFonts w:ascii="Times New Roman" w:hAnsi="Times New Roman" w:cs="Times New Roman"/>
          <w:sz w:val="24"/>
          <w:szCs w:val="24"/>
        </w:rPr>
        <w:t xml:space="preserve"> the</w:t>
      </w:r>
      <w:r w:rsidR="00EB2CE8">
        <w:rPr>
          <w:rFonts w:ascii="Times New Roman" w:hAnsi="Times New Roman" w:cs="Times New Roman"/>
          <w:sz w:val="24"/>
          <w:szCs w:val="24"/>
        </w:rPr>
        <w:t xml:space="preserve"> lived realities of Jews</w:t>
      </w:r>
      <w:r w:rsidR="007672FC">
        <w:rPr>
          <w:rFonts w:ascii="Times New Roman" w:hAnsi="Times New Roman" w:cs="Times New Roman"/>
          <w:sz w:val="24"/>
          <w:szCs w:val="24"/>
        </w:rPr>
        <w:t xml:space="preserve"> throughout history</w:t>
      </w:r>
      <w:r w:rsidR="00EB2CE8">
        <w:rPr>
          <w:rFonts w:ascii="Times New Roman" w:hAnsi="Times New Roman" w:cs="Times New Roman"/>
          <w:sz w:val="24"/>
          <w:szCs w:val="24"/>
        </w:rPr>
        <w:t>.</w:t>
      </w:r>
      <w:r w:rsidR="00610F12" w:rsidRPr="00610F12">
        <w:rPr>
          <w:rFonts w:ascii="Times New Roman" w:hAnsi="Times New Roman" w:cs="Times New Roman"/>
          <w:sz w:val="24"/>
          <w:szCs w:val="24"/>
        </w:rPr>
        <w:t xml:space="preserve"> </w:t>
      </w:r>
      <w:r w:rsidR="00610F12">
        <w:rPr>
          <w:rFonts w:ascii="Times New Roman" w:hAnsi="Times New Roman" w:cs="Times New Roman"/>
          <w:sz w:val="24"/>
          <w:szCs w:val="24"/>
        </w:rPr>
        <w:t xml:space="preserve">If anything, </w:t>
      </w:r>
      <w:r w:rsidR="00DD2B00">
        <w:rPr>
          <w:rFonts w:ascii="Times New Roman" w:hAnsi="Times New Roman" w:cs="Times New Roman"/>
          <w:sz w:val="24"/>
          <w:szCs w:val="24"/>
        </w:rPr>
        <w:t xml:space="preserve">according to </w:t>
      </w:r>
      <w:r w:rsidR="00DD2B00" w:rsidRPr="00DD2B00">
        <w:rPr>
          <w:rFonts w:ascii="Times New Roman" w:hAnsi="Times New Roman" w:cs="Times New Roman"/>
          <w:sz w:val="24"/>
          <w:szCs w:val="24"/>
        </w:rPr>
        <w:t xml:space="preserve">Schlund-Vials </w:t>
      </w:r>
      <w:r w:rsidR="00DD2B00">
        <w:rPr>
          <w:rFonts w:ascii="Times New Roman" w:hAnsi="Times New Roman" w:cs="Times New Roman"/>
          <w:sz w:val="24"/>
          <w:szCs w:val="24"/>
        </w:rPr>
        <w:t>(</w:t>
      </w:r>
      <w:r w:rsidR="00DD2B00" w:rsidRPr="00DD2B00">
        <w:rPr>
          <w:rFonts w:ascii="Times New Roman" w:hAnsi="Times New Roman" w:cs="Times New Roman"/>
          <w:sz w:val="24"/>
          <w:szCs w:val="24"/>
        </w:rPr>
        <w:t>2012</w:t>
      </w:r>
      <w:r w:rsidR="00DD2B00">
        <w:rPr>
          <w:rFonts w:ascii="Times New Roman" w:hAnsi="Times New Roman" w:cs="Times New Roman"/>
          <w:sz w:val="24"/>
          <w:szCs w:val="24"/>
        </w:rPr>
        <w:t>)</w:t>
      </w:r>
      <w:r w:rsidR="00DD2B00" w:rsidRPr="00DD2B00">
        <w:rPr>
          <w:rFonts w:ascii="Times New Roman" w:hAnsi="Times New Roman" w:cs="Times New Roman"/>
          <w:sz w:val="24"/>
          <w:szCs w:val="24"/>
        </w:rPr>
        <w:t xml:space="preserve">, </w:t>
      </w:r>
      <w:r w:rsidR="00674461">
        <w:rPr>
          <w:rFonts w:ascii="Times New Roman" w:hAnsi="Times New Roman" w:cs="Times New Roman"/>
          <w:sz w:val="24"/>
          <w:szCs w:val="24"/>
        </w:rPr>
        <w:t>“</w:t>
      </w:r>
      <w:r w:rsidR="00610F12" w:rsidRPr="00610F12">
        <w:rPr>
          <w:rFonts w:ascii="Times New Roman" w:hAnsi="Times New Roman" w:cs="Times New Roman"/>
          <w:sz w:val="24"/>
          <w:szCs w:val="24"/>
        </w:rPr>
        <w:t>American Jews remain ‘partly colored’ because of their unique status as an anomalous ethno-religious minority” (p. 46).</w:t>
      </w:r>
    </w:p>
    <w:p w14:paraId="0E08CF33" w14:textId="24CF7759" w:rsidR="003D3663" w:rsidRPr="00EB2CE8" w:rsidRDefault="008F6349" w:rsidP="00EB2CE8">
      <w:pPr>
        <w:spacing w:after="0" w:line="480" w:lineRule="auto"/>
        <w:ind w:firstLine="720"/>
        <w:contextualSpacing/>
        <w:rPr>
          <w:rFonts w:ascii="Times New Roman" w:hAnsi="Times New Roman" w:cs="Times New Roman"/>
          <w:bCs/>
          <w:sz w:val="24"/>
          <w:szCs w:val="24"/>
        </w:rPr>
      </w:pPr>
      <w:r>
        <w:rPr>
          <w:rFonts w:ascii="Times New Roman" w:hAnsi="Times New Roman" w:cs="Times New Roman"/>
          <w:sz w:val="24"/>
          <w:szCs w:val="24"/>
        </w:rPr>
        <w:t>T</w:t>
      </w:r>
      <w:r w:rsidR="001F3249">
        <w:rPr>
          <w:rFonts w:ascii="Times New Roman" w:hAnsi="Times New Roman" w:cs="Times New Roman"/>
          <w:bCs/>
          <w:sz w:val="24"/>
          <w:szCs w:val="24"/>
        </w:rPr>
        <w:t xml:space="preserve">hroughout </w:t>
      </w:r>
      <w:r>
        <w:rPr>
          <w:rFonts w:ascii="Times New Roman" w:hAnsi="Times New Roman" w:cs="Times New Roman"/>
          <w:bCs/>
          <w:sz w:val="24"/>
          <w:szCs w:val="24"/>
        </w:rPr>
        <w:t xml:space="preserve">world </w:t>
      </w:r>
      <w:r w:rsidR="001F3249">
        <w:rPr>
          <w:rFonts w:ascii="Times New Roman" w:hAnsi="Times New Roman" w:cs="Times New Roman"/>
          <w:bCs/>
          <w:sz w:val="24"/>
          <w:szCs w:val="24"/>
        </w:rPr>
        <w:t>history, w</w:t>
      </w:r>
      <w:r w:rsidR="00065EB5" w:rsidRPr="00065EB5">
        <w:rPr>
          <w:rFonts w:ascii="Times New Roman" w:hAnsi="Times New Roman" w:cs="Times New Roman"/>
          <w:bCs/>
          <w:sz w:val="24"/>
          <w:szCs w:val="24"/>
        </w:rPr>
        <w:t xml:space="preserve">hite society has </w:t>
      </w:r>
      <w:r w:rsidR="00EB2CE8">
        <w:rPr>
          <w:rFonts w:ascii="Times New Roman" w:hAnsi="Times New Roman" w:cs="Times New Roman"/>
          <w:bCs/>
          <w:sz w:val="24"/>
          <w:szCs w:val="24"/>
        </w:rPr>
        <w:t xml:space="preserve">vacillated between </w:t>
      </w:r>
      <w:r w:rsidR="00065EB5" w:rsidRPr="00065EB5">
        <w:rPr>
          <w:rFonts w:ascii="Times New Roman" w:hAnsi="Times New Roman" w:cs="Times New Roman"/>
          <w:bCs/>
          <w:sz w:val="24"/>
          <w:szCs w:val="24"/>
        </w:rPr>
        <w:t>assign</w:t>
      </w:r>
      <w:r w:rsidR="00EB2CE8">
        <w:rPr>
          <w:rFonts w:ascii="Times New Roman" w:hAnsi="Times New Roman" w:cs="Times New Roman"/>
          <w:bCs/>
          <w:sz w:val="24"/>
          <w:szCs w:val="24"/>
        </w:rPr>
        <w:t>ing</w:t>
      </w:r>
      <w:r w:rsidR="00065EB5" w:rsidRPr="00065EB5">
        <w:rPr>
          <w:rFonts w:ascii="Times New Roman" w:hAnsi="Times New Roman" w:cs="Times New Roman"/>
          <w:bCs/>
          <w:sz w:val="24"/>
          <w:szCs w:val="24"/>
        </w:rPr>
        <w:t xml:space="preserve"> Jewish people to the </w:t>
      </w:r>
      <w:r w:rsidR="00B3523E">
        <w:rPr>
          <w:rFonts w:ascii="Times New Roman" w:hAnsi="Times New Roman" w:cs="Times New Roman"/>
          <w:bCs/>
          <w:sz w:val="24"/>
          <w:szCs w:val="24"/>
        </w:rPr>
        <w:t>w</w:t>
      </w:r>
      <w:r w:rsidR="00065EB5" w:rsidRPr="00065EB5">
        <w:rPr>
          <w:rFonts w:ascii="Times New Roman" w:hAnsi="Times New Roman" w:cs="Times New Roman"/>
          <w:bCs/>
          <w:sz w:val="24"/>
          <w:szCs w:val="24"/>
        </w:rPr>
        <w:t>hite race</w:t>
      </w:r>
      <w:r w:rsidR="00467ECF">
        <w:rPr>
          <w:rFonts w:ascii="Times New Roman" w:hAnsi="Times New Roman" w:cs="Times New Roman"/>
          <w:bCs/>
          <w:sz w:val="24"/>
          <w:szCs w:val="24"/>
        </w:rPr>
        <w:t>,</w:t>
      </w:r>
      <w:r w:rsidR="001F3249">
        <w:rPr>
          <w:rFonts w:ascii="Times New Roman" w:hAnsi="Times New Roman" w:cs="Times New Roman"/>
          <w:bCs/>
          <w:sz w:val="24"/>
          <w:szCs w:val="24"/>
        </w:rPr>
        <w:t xml:space="preserve"> and</w:t>
      </w:r>
      <w:r w:rsidR="00065EB5" w:rsidRPr="00065EB5">
        <w:rPr>
          <w:rFonts w:ascii="Times New Roman" w:hAnsi="Times New Roman" w:cs="Times New Roman"/>
          <w:bCs/>
          <w:sz w:val="24"/>
          <w:szCs w:val="24"/>
        </w:rPr>
        <w:t xml:space="preserve"> </w:t>
      </w:r>
      <w:r w:rsidR="00467ECF">
        <w:rPr>
          <w:rFonts w:ascii="Times New Roman" w:hAnsi="Times New Roman" w:cs="Times New Roman"/>
          <w:bCs/>
          <w:sz w:val="24"/>
          <w:szCs w:val="24"/>
        </w:rPr>
        <w:t>at other</w:t>
      </w:r>
      <w:r>
        <w:rPr>
          <w:rFonts w:ascii="Times New Roman" w:hAnsi="Times New Roman" w:cs="Times New Roman"/>
          <w:bCs/>
          <w:sz w:val="24"/>
          <w:szCs w:val="24"/>
        </w:rPr>
        <w:t xml:space="preserve"> time</w:t>
      </w:r>
      <w:r w:rsidR="00467ECF">
        <w:rPr>
          <w:rFonts w:ascii="Times New Roman" w:hAnsi="Times New Roman" w:cs="Times New Roman"/>
          <w:bCs/>
          <w:sz w:val="24"/>
          <w:szCs w:val="24"/>
        </w:rPr>
        <w:t xml:space="preserve">s, </w:t>
      </w:r>
      <w:r w:rsidR="00065EB5" w:rsidRPr="00065EB5">
        <w:rPr>
          <w:rFonts w:ascii="Times New Roman" w:hAnsi="Times New Roman" w:cs="Times New Roman"/>
          <w:bCs/>
          <w:sz w:val="24"/>
          <w:szCs w:val="24"/>
        </w:rPr>
        <w:t>some type of off-</w:t>
      </w:r>
      <w:r w:rsidR="001F3249">
        <w:rPr>
          <w:rFonts w:ascii="Times New Roman" w:hAnsi="Times New Roman" w:cs="Times New Roman"/>
          <w:bCs/>
          <w:sz w:val="24"/>
          <w:szCs w:val="24"/>
        </w:rPr>
        <w:t>w</w:t>
      </w:r>
      <w:r w:rsidR="00065EB5" w:rsidRPr="00065EB5">
        <w:rPr>
          <w:rFonts w:ascii="Times New Roman" w:hAnsi="Times New Roman" w:cs="Times New Roman"/>
          <w:bCs/>
          <w:sz w:val="24"/>
          <w:szCs w:val="24"/>
        </w:rPr>
        <w:t>hite race</w:t>
      </w:r>
      <w:r>
        <w:rPr>
          <w:rFonts w:ascii="Times New Roman" w:hAnsi="Times New Roman" w:cs="Times New Roman"/>
          <w:bCs/>
          <w:sz w:val="24"/>
          <w:szCs w:val="24"/>
        </w:rPr>
        <w:t xml:space="preserve"> (</w:t>
      </w:r>
      <w:r w:rsidRPr="008F6349">
        <w:rPr>
          <w:rFonts w:ascii="Times New Roman" w:hAnsi="Times New Roman" w:cs="Times New Roman"/>
          <w:bCs/>
          <w:sz w:val="24"/>
          <w:szCs w:val="24"/>
        </w:rPr>
        <w:t>Brodki</w:t>
      </w:r>
      <w:r w:rsidR="00C45B0B">
        <w:rPr>
          <w:rFonts w:ascii="Times New Roman" w:hAnsi="Times New Roman" w:cs="Times New Roman"/>
          <w:bCs/>
          <w:sz w:val="24"/>
          <w:szCs w:val="24"/>
        </w:rPr>
        <w:t xml:space="preserve">n, </w:t>
      </w:r>
      <w:r w:rsidRPr="008F6349">
        <w:rPr>
          <w:rFonts w:ascii="Times New Roman" w:hAnsi="Times New Roman" w:cs="Times New Roman"/>
          <w:bCs/>
          <w:sz w:val="24"/>
          <w:szCs w:val="24"/>
        </w:rPr>
        <w:t>2000)</w:t>
      </w:r>
      <w:r w:rsidR="001F3249">
        <w:rPr>
          <w:rFonts w:ascii="Times New Roman" w:hAnsi="Times New Roman" w:cs="Times New Roman"/>
          <w:bCs/>
          <w:sz w:val="24"/>
          <w:szCs w:val="24"/>
        </w:rPr>
        <w:t xml:space="preserve">. </w:t>
      </w:r>
      <w:r w:rsidRPr="008F6349">
        <w:rPr>
          <w:rFonts w:ascii="Times New Roman" w:hAnsi="Times New Roman" w:cs="Times New Roman"/>
          <w:bCs/>
          <w:sz w:val="24"/>
          <w:szCs w:val="24"/>
        </w:rPr>
        <w:t xml:space="preserve">In the U.S., European Jews </w:t>
      </w:r>
      <w:r w:rsidR="00EB2CE8">
        <w:rPr>
          <w:rFonts w:ascii="Times New Roman" w:hAnsi="Times New Roman" w:cs="Times New Roman"/>
          <w:bCs/>
          <w:sz w:val="24"/>
          <w:szCs w:val="24"/>
        </w:rPr>
        <w:t xml:space="preserve">only </w:t>
      </w:r>
      <w:r w:rsidR="00E27AEA">
        <w:rPr>
          <w:rFonts w:ascii="Times New Roman" w:hAnsi="Times New Roman" w:cs="Times New Roman"/>
          <w:bCs/>
          <w:sz w:val="24"/>
          <w:szCs w:val="24"/>
        </w:rPr>
        <w:t>began</w:t>
      </w:r>
      <w:r w:rsidRPr="008F6349">
        <w:rPr>
          <w:rFonts w:ascii="Times New Roman" w:hAnsi="Times New Roman" w:cs="Times New Roman"/>
          <w:bCs/>
          <w:sz w:val="24"/>
          <w:szCs w:val="24"/>
        </w:rPr>
        <w:t xml:space="preserve"> to </w:t>
      </w:r>
      <w:r w:rsidR="00EB2CE8">
        <w:rPr>
          <w:rFonts w:ascii="Times New Roman" w:hAnsi="Times New Roman" w:cs="Times New Roman"/>
          <w:bCs/>
          <w:sz w:val="24"/>
          <w:szCs w:val="24"/>
        </w:rPr>
        <w:t>only be considered</w:t>
      </w:r>
      <w:r w:rsidRPr="008F6349">
        <w:rPr>
          <w:rFonts w:ascii="Times New Roman" w:hAnsi="Times New Roman" w:cs="Times New Roman"/>
          <w:bCs/>
          <w:sz w:val="24"/>
          <w:szCs w:val="24"/>
        </w:rPr>
        <w:t xml:space="preserve"> white after WWII</w:t>
      </w:r>
      <w:r>
        <w:rPr>
          <w:rFonts w:ascii="Times New Roman" w:hAnsi="Times New Roman" w:cs="Times New Roman"/>
          <w:bCs/>
          <w:sz w:val="24"/>
          <w:szCs w:val="24"/>
        </w:rPr>
        <w:t>, very often for reasons of safety and security (</w:t>
      </w:r>
      <w:r w:rsidR="006A4111" w:rsidRPr="006A4111">
        <w:rPr>
          <w:rFonts w:ascii="Times New Roman" w:hAnsi="Times New Roman" w:cs="Times New Roman"/>
          <w:bCs/>
          <w:sz w:val="24"/>
          <w:szCs w:val="24"/>
        </w:rPr>
        <w:t>Altman et al.</w:t>
      </w:r>
      <w:r w:rsidR="006A4111">
        <w:rPr>
          <w:rFonts w:ascii="Times New Roman" w:hAnsi="Times New Roman" w:cs="Times New Roman"/>
          <w:bCs/>
          <w:sz w:val="24"/>
          <w:szCs w:val="24"/>
        </w:rPr>
        <w:t>,</w:t>
      </w:r>
      <w:r w:rsidR="006A4111" w:rsidRPr="006A4111">
        <w:rPr>
          <w:rFonts w:ascii="Times New Roman" w:hAnsi="Times New Roman" w:cs="Times New Roman"/>
          <w:bCs/>
          <w:sz w:val="24"/>
          <w:szCs w:val="24"/>
        </w:rPr>
        <w:t xml:space="preserve"> 2010</w:t>
      </w:r>
      <w:r w:rsidR="006A4111">
        <w:rPr>
          <w:rFonts w:ascii="Times New Roman" w:hAnsi="Times New Roman" w:cs="Times New Roman"/>
          <w:bCs/>
          <w:sz w:val="24"/>
          <w:szCs w:val="24"/>
        </w:rPr>
        <w:t xml:space="preserve">; </w:t>
      </w:r>
      <w:r w:rsidR="006A4111" w:rsidRPr="006A4111">
        <w:rPr>
          <w:rFonts w:ascii="Times New Roman" w:hAnsi="Times New Roman" w:cs="Times New Roman"/>
          <w:bCs/>
          <w:sz w:val="24"/>
          <w:szCs w:val="24"/>
        </w:rPr>
        <w:t>Cieslik &amp; Phillips</w:t>
      </w:r>
      <w:r w:rsidR="006A4111">
        <w:rPr>
          <w:rFonts w:ascii="Times New Roman" w:hAnsi="Times New Roman" w:cs="Times New Roman"/>
          <w:bCs/>
          <w:sz w:val="24"/>
          <w:szCs w:val="24"/>
        </w:rPr>
        <w:t>, 2021</w:t>
      </w:r>
      <w:r w:rsidR="00EB2CE8">
        <w:rPr>
          <w:rFonts w:ascii="Times New Roman" w:hAnsi="Times New Roman" w:cs="Times New Roman"/>
          <w:bCs/>
          <w:sz w:val="24"/>
          <w:szCs w:val="24"/>
        </w:rPr>
        <w:t xml:space="preserve">; </w:t>
      </w:r>
      <w:r w:rsidR="009924CE" w:rsidRPr="009924CE">
        <w:rPr>
          <w:rFonts w:ascii="Times New Roman" w:hAnsi="Times New Roman" w:cs="Times New Roman"/>
          <w:bCs/>
          <w:sz w:val="24"/>
          <w:szCs w:val="24"/>
        </w:rPr>
        <w:t>Goldstein, 2006</w:t>
      </w:r>
      <w:r w:rsidR="006A4111">
        <w:rPr>
          <w:rFonts w:ascii="Times New Roman" w:hAnsi="Times New Roman" w:cs="Times New Roman"/>
          <w:bCs/>
          <w:sz w:val="24"/>
          <w:szCs w:val="24"/>
        </w:rPr>
        <w:t>).</w:t>
      </w:r>
      <w:r w:rsidRPr="008F6349">
        <w:rPr>
          <w:rFonts w:ascii="Times New Roman" w:hAnsi="Times New Roman" w:cs="Times New Roman"/>
          <w:bCs/>
          <w:sz w:val="24"/>
          <w:szCs w:val="24"/>
        </w:rPr>
        <w:t xml:space="preserve"> </w:t>
      </w:r>
      <w:r w:rsidR="003D3663">
        <w:rPr>
          <w:rFonts w:ascii="Times New Roman" w:hAnsi="Times New Roman" w:cs="Times New Roman"/>
          <w:bCs/>
          <w:sz w:val="24"/>
          <w:szCs w:val="24"/>
        </w:rPr>
        <w:t xml:space="preserve">According to </w:t>
      </w:r>
      <w:bookmarkStart w:id="4" w:name="_Hlk119833813"/>
      <w:r w:rsidR="003D3663" w:rsidRPr="008F6349">
        <w:rPr>
          <w:rFonts w:ascii="Times New Roman" w:hAnsi="Times New Roman" w:cs="Times New Roman"/>
          <w:bCs/>
          <w:sz w:val="24"/>
          <w:szCs w:val="24"/>
        </w:rPr>
        <w:t xml:space="preserve">Levine-Rasky </w:t>
      </w:r>
      <w:r w:rsidR="003D3663">
        <w:rPr>
          <w:rFonts w:ascii="Times New Roman" w:hAnsi="Times New Roman" w:cs="Times New Roman"/>
          <w:bCs/>
          <w:sz w:val="24"/>
          <w:szCs w:val="24"/>
        </w:rPr>
        <w:t>(</w:t>
      </w:r>
      <w:r w:rsidR="003D3663" w:rsidRPr="008F6349">
        <w:rPr>
          <w:rFonts w:ascii="Times New Roman" w:hAnsi="Times New Roman" w:cs="Times New Roman"/>
          <w:bCs/>
          <w:sz w:val="24"/>
          <w:szCs w:val="24"/>
        </w:rPr>
        <w:t>2020</w:t>
      </w:r>
      <w:r w:rsidR="003D3663">
        <w:rPr>
          <w:rFonts w:ascii="Times New Roman" w:hAnsi="Times New Roman" w:cs="Times New Roman"/>
          <w:bCs/>
          <w:sz w:val="24"/>
          <w:szCs w:val="24"/>
        </w:rPr>
        <w:t>)</w:t>
      </w:r>
      <w:r w:rsidR="001D6ED5">
        <w:rPr>
          <w:rFonts w:ascii="Times New Roman" w:hAnsi="Times New Roman" w:cs="Times New Roman"/>
          <w:bCs/>
          <w:sz w:val="24"/>
          <w:szCs w:val="24"/>
        </w:rPr>
        <w:t>,</w:t>
      </w:r>
      <w:r w:rsidR="00EB2CE8" w:rsidRPr="00EB2CE8">
        <w:rPr>
          <w:rFonts w:ascii="Times New Roman" w:hAnsi="Times New Roman" w:cs="Times New Roman"/>
          <w:sz w:val="24"/>
          <w:szCs w:val="24"/>
        </w:rPr>
        <w:t xml:space="preserve"> </w:t>
      </w:r>
      <w:bookmarkEnd w:id="4"/>
      <w:r w:rsidR="001D6ED5">
        <w:rPr>
          <w:rFonts w:ascii="Times New Roman" w:hAnsi="Times New Roman" w:cs="Times New Roman"/>
          <w:sz w:val="24"/>
          <w:szCs w:val="24"/>
        </w:rPr>
        <w:t>“</w:t>
      </w:r>
      <w:r w:rsidR="00EB2CE8" w:rsidRPr="00EB2CE8">
        <w:rPr>
          <w:rFonts w:ascii="Times New Roman" w:hAnsi="Times New Roman" w:cs="Times New Roman"/>
          <w:bCs/>
          <w:sz w:val="24"/>
          <w:szCs w:val="24"/>
        </w:rPr>
        <w:t>Learning ‘the ways of whiteness’ entailed a transition from reviled European immigrant to model white North American citizen…The outcome of the process of Jewish mobility was inclusion into dominant culture. They became white</w:t>
      </w:r>
      <w:r w:rsidR="00733E97">
        <w:rPr>
          <w:rFonts w:ascii="Times New Roman" w:hAnsi="Times New Roman" w:cs="Times New Roman"/>
          <w:bCs/>
          <w:sz w:val="24"/>
          <w:szCs w:val="24"/>
        </w:rPr>
        <w:t>”</w:t>
      </w:r>
      <w:r w:rsidR="00EB2CE8" w:rsidRPr="00EB2CE8">
        <w:rPr>
          <w:rFonts w:ascii="Times New Roman" w:hAnsi="Times New Roman" w:cs="Times New Roman"/>
          <w:bCs/>
          <w:sz w:val="24"/>
          <w:szCs w:val="24"/>
        </w:rPr>
        <w:t xml:space="preserve"> (p. 363)</w:t>
      </w:r>
      <w:r w:rsidR="00EB2CE8">
        <w:rPr>
          <w:rFonts w:ascii="Times New Roman" w:hAnsi="Times New Roman" w:cs="Times New Roman"/>
          <w:bCs/>
          <w:sz w:val="24"/>
          <w:szCs w:val="24"/>
        </w:rPr>
        <w:t>.</w:t>
      </w:r>
      <w:r w:rsidR="00733E97">
        <w:rPr>
          <w:rFonts w:ascii="Times New Roman" w:hAnsi="Times New Roman" w:cs="Times New Roman"/>
          <w:bCs/>
          <w:sz w:val="24"/>
          <w:szCs w:val="24"/>
        </w:rPr>
        <w:t xml:space="preserve"> So, while</w:t>
      </w:r>
      <w:r w:rsidR="00733E97" w:rsidRPr="00733E97">
        <w:rPr>
          <w:rFonts w:ascii="Times New Roman" w:hAnsi="Times New Roman" w:cs="Times New Roman"/>
          <w:bCs/>
          <w:sz w:val="24"/>
          <w:szCs w:val="24"/>
        </w:rPr>
        <w:t xml:space="preserve"> </w:t>
      </w:r>
      <w:r w:rsidR="006C3ECA">
        <w:rPr>
          <w:rFonts w:ascii="Times New Roman" w:hAnsi="Times New Roman" w:cs="Times New Roman"/>
          <w:bCs/>
          <w:sz w:val="24"/>
          <w:szCs w:val="24"/>
        </w:rPr>
        <w:t xml:space="preserve">American Jews </w:t>
      </w:r>
      <w:r w:rsidR="00733E97">
        <w:rPr>
          <w:rFonts w:ascii="Times New Roman" w:hAnsi="Times New Roman" w:cs="Times New Roman"/>
          <w:bCs/>
          <w:sz w:val="24"/>
          <w:szCs w:val="24"/>
        </w:rPr>
        <w:t xml:space="preserve">were able to </w:t>
      </w:r>
      <w:r w:rsidR="00733E97" w:rsidRPr="00733E97">
        <w:rPr>
          <w:rFonts w:ascii="Times New Roman" w:hAnsi="Times New Roman" w:cs="Times New Roman"/>
          <w:bCs/>
          <w:sz w:val="24"/>
          <w:szCs w:val="24"/>
        </w:rPr>
        <w:t xml:space="preserve">move freely in </w:t>
      </w:r>
      <w:r w:rsidR="00733E97">
        <w:rPr>
          <w:rFonts w:ascii="Times New Roman" w:hAnsi="Times New Roman" w:cs="Times New Roman"/>
          <w:bCs/>
          <w:sz w:val="24"/>
          <w:szCs w:val="24"/>
        </w:rPr>
        <w:t>the U.S.</w:t>
      </w:r>
      <w:r w:rsidR="00733E97" w:rsidRPr="00733E97">
        <w:rPr>
          <w:rFonts w:ascii="Times New Roman" w:hAnsi="Times New Roman" w:cs="Times New Roman"/>
          <w:bCs/>
          <w:sz w:val="24"/>
          <w:szCs w:val="24"/>
        </w:rPr>
        <w:t xml:space="preserve">, </w:t>
      </w:r>
      <w:r w:rsidR="00733E97">
        <w:rPr>
          <w:rFonts w:ascii="Times New Roman" w:hAnsi="Times New Roman" w:cs="Times New Roman"/>
          <w:bCs/>
          <w:sz w:val="24"/>
          <w:szCs w:val="24"/>
        </w:rPr>
        <w:t>their assimilation</w:t>
      </w:r>
      <w:r w:rsidR="00733E97" w:rsidRPr="00733E97">
        <w:rPr>
          <w:rFonts w:ascii="Times New Roman" w:hAnsi="Times New Roman" w:cs="Times New Roman"/>
          <w:bCs/>
          <w:sz w:val="24"/>
          <w:szCs w:val="24"/>
        </w:rPr>
        <w:t xml:space="preserve"> </w:t>
      </w:r>
      <w:r w:rsidR="00733E97">
        <w:rPr>
          <w:rFonts w:ascii="Times New Roman" w:hAnsi="Times New Roman" w:cs="Times New Roman"/>
          <w:bCs/>
          <w:sz w:val="24"/>
          <w:szCs w:val="24"/>
        </w:rPr>
        <w:t xml:space="preserve">did not come without a </w:t>
      </w:r>
      <w:r w:rsidR="006C3ECA">
        <w:rPr>
          <w:rFonts w:ascii="Times New Roman" w:hAnsi="Times New Roman" w:cs="Times New Roman"/>
          <w:bCs/>
          <w:sz w:val="24"/>
          <w:szCs w:val="24"/>
        </w:rPr>
        <w:t>price</w:t>
      </w:r>
      <w:r w:rsidR="00733E97">
        <w:rPr>
          <w:rFonts w:ascii="Times New Roman" w:hAnsi="Times New Roman" w:cs="Times New Roman"/>
          <w:bCs/>
          <w:sz w:val="24"/>
          <w:szCs w:val="24"/>
        </w:rPr>
        <w:t xml:space="preserve">. </w:t>
      </w:r>
      <w:r w:rsidR="00484212">
        <w:rPr>
          <w:rFonts w:ascii="Times New Roman" w:hAnsi="Times New Roman" w:cs="Times New Roman"/>
          <w:bCs/>
          <w:sz w:val="24"/>
          <w:szCs w:val="24"/>
        </w:rPr>
        <w:t>A</w:t>
      </w:r>
      <w:r w:rsidR="00484212" w:rsidRPr="00484212">
        <w:rPr>
          <w:rFonts w:ascii="Times New Roman" w:hAnsi="Times New Roman" w:cs="Times New Roman"/>
          <w:bCs/>
          <w:sz w:val="24"/>
          <w:szCs w:val="24"/>
        </w:rPr>
        <w:t>long with the comfort of being welcomed into the white community</w:t>
      </w:r>
      <w:r w:rsidR="00484212">
        <w:rPr>
          <w:rFonts w:ascii="Times New Roman" w:hAnsi="Times New Roman" w:cs="Times New Roman"/>
          <w:bCs/>
          <w:sz w:val="24"/>
          <w:szCs w:val="24"/>
        </w:rPr>
        <w:t>,</w:t>
      </w:r>
      <w:r w:rsidR="00484212" w:rsidRPr="00484212">
        <w:rPr>
          <w:rFonts w:ascii="Times New Roman" w:hAnsi="Times New Roman" w:cs="Times New Roman"/>
          <w:bCs/>
          <w:sz w:val="24"/>
          <w:szCs w:val="24"/>
        </w:rPr>
        <w:t xml:space="preserve"> </w:t>
      </w:r>
      <w:r w:rsidR="00484212">
        <w:rPr>
          <w:rFonts w:ascii="Times New Roman" w:hAnsi="Times New Roman" w:cs="Times New Roman"/>
          <w:bCs/>
          <w:sz w:val="24"/>
          <w:szCs w:val="24"/>
        </w:rPr>
        <w:t>b</w:t>
      </w:r>
      <w:r w:rsidR="00733E97">
        <w:rPr>
          <w:rFonts w:ascii="Times New Roman" w:hAnsi="Times New Roman" w:cs="Times New Roman"/>
          <w:bCs/>
          <w:sz w:val="24"/>
          <w:szCs w:val="24"/>
        </w:rPr>
        <w:t>e</w:t>
      </w:r>
      <w:r w:rsidR="00484212">
        <w:rPr>
          <w:rFonts w:ascii="Times New Roman" w:hAnsi="Times New Roman" w:cs="Times New Roman"/>
          <w:bCs/>
          <w:sz w:val="24"/>
          <w:szCs w:val="24"/>
        </w:rPr>
        <w:t>ing accepted as</w:t>
      </w:r>
      <w:r w:rsidR="00733E97">
        <w:rPr>
          <w:rFonts w:ascii="Times New Roman" w:hAnsi="Times New Roman" w:cs="Times New Roman"/>
          <w:bCs/>
          <w:sz w:val="24"/>
          <w:szCs w:val="24"/>
        </w:rPr>
        <w:t xml:space="preserve"> white </w:t>
      </w:r>
      <w:r w:rsidR="00733E97" w:rsidRPr="00733E97">
        <w:rPr>
          <w:rFonts w:ascii="Times New Roman" w:hAnsi="Times New Roman" w:cs="Times New Roman"/>
          <w:bCs/>
          <w:sz w:val="24"/>
          <w:szCs w:val="24"/>
        </w:rPr>
        <w:t>resulted in commun</w:t>
      </w:r>
      <w:r w:rsidR="00783306">
        <w:rPr>
          <w:rFonts w:ascii="Times New Roman" w:hAnsi="Times New Roman" w:cs="Times New Roman"/>
          <w:bCs/>
          <w:sz w:val="24"/>
          <w:szCs w:val="24"/>
        </w:rPr>
        <w:t>ity</w:t>
      </w:r>
      <w:r w:rsidR="00733E97" w:rsidRPr="00733E97">
        <w:rPr>
          <w:rFonts w:ascii="Times New Roman" w:hAnsi="Times New Roman" w:cs="Times New Roman"/>
          <w:bCs/>
          <w:sz w:val="24"/>
          <w:szCs w:val="24"/>
        </w:rPr>
        <w:t xml:space="preserve"> breakdown, </w:t>
      </w:r>
      <w:r w:rsidR="00484212">
        <w:rPr>
          <w:rFonts w:ascii="Times New Roman" w:hAnsi="Times New Roman" w:cs="Times New Roman"/>
          <w:bCs/>
          <w:sz w:val="24"/>
          <w:szCs w:val="24"/>
        </w:rPr>
        <w:t xml:space="preserve">alienation, </w:t>
      </w:r>
      <w:r w:rsidR="00733E97" w:rsidRPr="00733E97">
        <w:rPr>
          <w:rFonts w:ascii="Times New Roman" w:hAnsi="Times New Roman" w:cs="Times New Roman"/>
          <w:bCs/>
          <w:sz w:val="24"/>
          <w:szCs w:val="24"/>
        </w:rPr>
        <w:t xml:space="preserve">and </w:t>
      </w:r>
      <w:r w:rsidR="00484212" w:rsidRPr="00733E97">
        <w:rPr>
          <w:rFonts w:ascii="Times New Roman" w:hAnsi="Times New Roman" w:cs="Times New Roman"/>
          <w:bCs/>
          <w:sz w:val="24"/>
          <w:szCs w:val="24"/>
        </w:rPr>
        <w:t>emotional</w:t>
      </w:r>
      <w:r w:rsidR="00733E97" w:rsidRPr="00733E97">
        <w:rPr>
          <w:rFonts w:ascii="Times New Roman" w:hAnsi="Times New Roman" w:cs="Times New Roman"/>
          <w:bCs/>
          <w:sz w:val="24"/>
          <w:szCs w:val="24"/>
        </w:rPr>
        <w:t xml:space="preserve"> pain</w:t>
      </w:r>
      <w:r w:rsidR="00484212">
        <w:rPr>
          <w:rFonts w:ascii="Times New Roman" w:hAnsi="Times New Roman" w:cs="Times New Roman"/>
          <w:bCs/>
          <w:sz w:val="24"/>
          <w:szCs w:val="24"/>
        </w:rPr>
        <w:t xml:space="preserve"> </w:t>
      </w:r>
      <w:r w:rsidR="00733E97" w:rsidRPr="00733E97">
        <w:rPr>
          <w:rFonts w:ascii="Times New Roman" w:hAnsi="Times New Roman" w:cs="Times New Roman"/>
          <w:bCs/>
          <w:sz w:val="24"/>
          <w:szCs w:val="24"/>
        </w:rPr>
        <w:t>(Goldstein, 2006).</w:t>
      </w:r>
      <w:r w:rsidR="00497298">
        <w:rPr>
          <w:rFonts w:ascii="Times New Roman" w:hAnsi="Times New Roman" w:cs="Times New Roman"/>
          <w:bCs/>
          <w:sz w:val="24"/>
          <w:szCs w:val="24"/>
        </w:rPr>
        <w:t xml:space="preserve"> </w:t>
      </w:r>
      <w:r w:rsidR="00783306">
        <w:rPr>
          <w:rFonts w:ascii="Times New Roman" w:hAnsi="Times New Roman" w:cs="Times New Roman"/>
          <w:bCs/>
          <w:sz w:val="24"/>
          <w:szCs w:val="24"/>
        </w:rPr>
        <w:t xml:space="preserve">It is an understatement to assert that being </w:t>
      </w:r>
      <w:r w:rsidR="00C45B0B">
        <w:rPr>
          <w:rFonts w:ascii="Times New Roman" w:hAnsi="Times New Roman" w:cs="Times New Roman"/>
          <w:bCs/>
          <w:sz w:val="24"/>
          <w:szCs w:val="24"/>
        </w:rPr>
        <w:t>viewed</w:t>
      </w:r>
      <w:r w:rsidR="00783306">
        <w:rPr>
          <w:rFonts w:ascii="Times New Roman" w:hAnsi="Times New Roman" w:cs="Times New Roman"/>
          <w:bCs/>
          <w:sz w:val="24"/>
          <w:szCs w:val="24"/>
        </w:rPr>
        <w:t xml:space="preserve"> as white has </w:t>
      </w:r>
      <w:r w:rsidR="00895981">
        <w:rPr>
          <w:rFonts w:ascii="Times New Roman" w:hAnsi="Times New Roman" w:cs="Times New Roman"/>
          <w:bCs/>
          <w:sz w:val="24"/>
          <w:szCs w:val="24"/>
        </w:rPr>
        <w:t xml:space="preserve">also had </w:t>
      </w:r>
      <w:r w:rsidR="00783306">
        <w:rPr>
          <w:rFonts w:ascii="Times New Roman" w:hAnsi="Times New Roman" w:cs="Times New Roman"/>
          <w:bCs/>
          <w:sz w:val="24"/>
          <w:szCs w:val="24"/>
        </w:rPr>
        <w:t>its disadvantages</w:t>
      </w:r>
      <w:r w:rsidR="00C45B0B">
        <w:rPr>
          <w:rFonts w:ascii="Times New Roman" w:hAnsi="Times New Roman" w:cs="Times New Roman"/>
          <w:bCs/>
          <w:sz w:val="24"/>
          <w:szCs w:val="24"/>
        </w:rPr>
        <w:t xml:space="preserve"> for American Jews</w:t>
      </w:r>
      <w:r w:rsidR="00783306">
        <w:rPr>
          <w:rFonts w:ascii="Times New Roman" w:hAnsi="Times New Roman" w:cs="Times New Roman"/>
          <w:bCs/>
          <w:sz w:val="24"/>
          <w:szCs w:val="24"/>
        </w:rPr>
        <w:t>.</w:t>
      </w:r>
    </w:p>
    <w:p w14:paraId="20ED39EB" w14:textId="0D89F6E2" w:rsidR="00B65A48" w:rsidRPr="00733E97" w:rsidRDefault="00D85F74" w:rsidP="00733E97">
      <w:pPr>
        <w:spacing w:after="0" w:line="480" w:lineRule="auto"/>
        <w:ind w:firstLine="720"/>
        <w:contextualSpacing/>
        <w:rPr>
          <w:rFonts w:ascii="Times New Roman" w:hAnsi="Times New Roman" w:cs="Times New Roman"/>
          <w:bCs/>
          <w:sz w:val="24"/>
          <w:szCs w:val="24"/>
        </w:rPr>
      </w:pPr>
      <w:r w:rsidRPr="00D85F74">
        <w:rPr>
          <w:rFonts w:ascii="Times New Roman" w:hAnsi="Times New Roman" w:cs="Times New Roman"/>
          <w:bCs/>
          <w:sz w:val="24"/>
          <w:szCs w:val="24"/>
        </w:rPr>
        <w:lastRenderedPageBreak/>
        <w:t xml:space="preserve">Currently, </w:t>
      </w:r>
      <w:r w:rsidR="00D26DF9">
        <w:rPr>
          <w:rFonts w:ascii="Times New Roman" w:hAnsi="Times New Roman" w:cs="Times New Roman"/>
          <w:bCs/>
          <w:sz w:val="24"/>
          <w:szCs w:val="24"/>
        </w:rPr>
        <w:t xml:space="preserve">most </w:t>
      </w:r>
      <w:r w:rsidR="00994E68">
        <w:rPr>
          <w:rFonts w:ascii="Times New Roman" w:hAnsi="Times New Roman" w:cs="Times New Roman"/>
          <w:bCs/>
          <w:sz w:val="24"/>
          <w:szCs w:val="24"/>
        </w:rPr>
        <w:t xml:space="preserve">scholars </w:t>
      </w:r>
      <w:r w:rsidR="00D26DF9">
        <w:rPr>
          <w:rFonts w:ascii="Times New Roman" w:hAnsi="Times New Roman" w:cs="Times New Roman"/>
          <w:bCs/>
          <w:sz w:val="24"/>
          <w:szCs w:val="24"/>
        </w:rPr>
        <w:t>agree</w:t>
      </w:r>
      <w:r w:rsidRPr="00D85F74">
        <w:rPr>
          <w:rFonts w:ascii="Times New Roman" w:hAnsi="Times New Roman" w:cs="Times New Roman"/>
          <w:bCs/>
          <w:sz w:val="24"/>
          <w:szCs w:val="24"/>
        </w:rPr>
        <w:t xml:space="preserve"> that the majority of Jews in the U.S. benefit from white privilege </w:t>
      </w:r>
      <w:r w:rsidR="00E27AEA" w:rsidRPr="00E27AEA">
        <w:rPr>
          <w:rFonts w:ascii="Times New Roman" w:hAnsi="Times New Roman" w:cs="Times New Roman"/>
          <w:bCs/>
          <w:sz w:val="24"/>
          <w:szCs w:val="24"/>
        </w:rPr>
        <w:t xml:space="preserve">(Berkovits, 2018; </w:t>
      </w:r>
      <w:r w:rsidR="00B86672">
        <w:rPr>
          <w:rFonts w:ascii="Times New Roman" w:hAnsi="Times New Roman" w:cs="Times New Roman"/>
          <w:bCs/>
          <w:sz w:val="24"/>
          <w:szCs w:val="24"/>
        </w:rPr>
        <w:t xml:space="preserve">Goldstein, 2021; </w:t>
      </w:r>
      <w:r w:rsidR="00E27AEA" w:rsidRPr="00E27AEA">
        <w:rPr>
          <w:rFonts w:ascii="Times New Roman" w:hAnsi="Times New Roman" w:cs="Times New Roman"/>
          <w:bCs/>
          <w:sz w:val="24"/>
          <w:szCs w:val="24"/>
        </w:rPr>
        <w:t>Maizels, 2011; Moosavi, 2014), yet that privilege only goes so far. For example, “an American Jew whose grandparents immigrated from Austria might unambiguously benefit from White privilege when passing a highway patrol car, but not enjoy it in any way whatsoever when White supremacists are looking for a target to harass” (Schraub, 2019, p. 380).</w:t>
      </w:r>
      <w:r w:rsidR="00E27AEA">
        <w:rPr>
          <w:rFonts w:ascii="Times New Roman" w:hAnsi="Times New Roman" w:cs="Times New Roman"/>
          <w:bCs/>
          <w:sz w:val="24"/>
          <w:szCs w:val="24"/>
        </w:rPr>
        <w:t xml:space="preserve"> </w:t>
      </w:r>
      <w:r w:rsidR="00D2603A">
        <w:rPr>
          <w:rFonts w:ascii="Times New Roman" w:hAnsi="Times New Roman" w:cs="Times New Roman"/>
          <w:bCs/>
          <w:sz w:val="24"/>
          <w:szCs w:val="24"/>
        </w:rPr>
        <w:t xml:space="preserve">Recent studies have shown that </w:t>
      </w:r>
      <w:r w:rsidR="00D2603A">
        <w:rPr>
          <w:rFonts w:ascii="Times New Roman" w:hAnsi="Times New Roman" w:cs="Times New Roman"/>
          <w:sz w:val="24"/>
          <w:szCs w:val="24"/>
        </w:rPr>
        <w:t>a</w:t>
      </w:r>
      <w:r w:rsidR="00D2603A" w:rsidRPr="00D2603A">
        <w:rPr>
          <w:rFonts w:ascii="Times New Roman" w:hAnsi="Times New Roman" w:cs="Times New Roman"/>
          <w:sz w:val="24"/>
          <w:szCs w:val="24"/>
        </w:rPr>
        <w:t xml:space="preserve">ntisemitic </w:t>
      </w:r>
      <w:r w:rsidR="00D2603A">
        <w:rPr>
          <w:rFonts w:ascii="Times New Roman" w:hAnsi="Times New Roman" w:cs="Times New Roman"/>
          <w:sz w:val="24"/>
          <w:szCs w:val="24"/>
        </w:rPr>
        <w:t>i</w:t>
      </w:r>
      <w:r w:rsidR="00D2603A" w:rsidRPr="00D2603A">
        <w:rPr>
          <w:rFonts w:ascii="Times New Roman" w:hAnsi="Times New Roman" w:cs="Times New Roman"/>
          <w:sz w:val="24"/>
          <w:szCs w:val="24"/>
        </w:rPr>
        <w:t xml:space="preserve">ncidents in </w:t>
      </w:r>
      <w:r w:rsidR="00D2603A">
        <w:rPr>
          <w:rFonts w:ascii="Times New Roman" w:hAnsi="Times New Roman" w:cs="Times New Roman"/>
          <w:sz w:val="24"/>
          <w:szCs w:val="24"/>
        </w:rPr>
        <w:t>the U.S.</w:t>
      </w:r>
      <w:r w:rsidR="00D2603A" w:rsidRPr="00D2603A">
        <w:rPr>
          <w:rFonts w:ascii="Times New Roman" w:hAnsi="Times New Roman" w:cs="Times New Roman"/>
          <w:sz w:val="24"/>
          <w:szCs w:val="24"/>
        </w:rPr>
        <w:t xml:space="preserve"> </w:t>
      </w:r>
      <w:r w:rsidR="00D2603A">
        <w:rPr>
          <w:rFonts w:ascii="Times New Roman" w:hAnsi="Times New Roman" w:cs="Times New Roman"/>
          <w:sz w:val="24"/>
          <w:szCs w:val="24"/>
        </w:rPr>
        <w:t>r</w:t>
      </w:r>
      <w:r w:rsidR="00D2603A" w:rsidRPr="00D2603A">
        <w:rPr>
          <w:rFonts w:ascii="Times New Roman" w:hAnsi="Times New Roman" w:cs="Times New Roman"/>
          <w:sz w:val="24"/>
          <w:szCs w:val="24"/>
        </w:rPr>
        <w:t xml:space="preserve">eached </w:t>
      </w:r>
      <w:r w:rsidR="00D2603A">
        <w:rPr>
          <w:rFonts w:ascii="Times New Roman" w:hAnsi="Times New Roman" w:cs="Times New Roman"/>
          <w:sz w:val="24"/>
          <w:szCs w:val="24"/>
        </w:rPr>
        <w:t>an a</w:t>
      </w:r>
      <w:r w:rsidR="00D2603A" w:rsidRPr="00D2603A">
        <w:rPr>
          <w:rFonts w:ascii="Times New Roman" w:hAnsi="Times New Roman" w:cs="Times New Roman"/>
          <w:sz w:val="24"/>
          <w:szCs w:val="24"/>
        </w:rPr>
        <w:t>ll-</w:t>
      </w:r>
      <w:r w:rsidR="00D2603A">
        <w:rPr>
          <w:rFonts w:ascii="Times New Roman" w:hAnsi="Times New Roman" w:cs="Times New Roman"/>
          <w:sz w:val="24"/>
          <w:szCs w:val="24"/>
        </w:rPr>
        <w:t>t</w:t>
      </w:r>
      <w:r w:rsidR="00D2603A" w:rsidRPr="00D2603A">
        <w:rPr>
          <w:rFonts w:ascii="Times New Roman" w:hAnsi="Times New Roman" w:cs="Times New Roman"/>
          <w:sz w:val="24"/>
          <w:szCs w:val="24"/>
        </w:rPr>
        <w:t xml:space="preserve">ime </w:t>
      </w:r>
      <w:r w:rsidR="00D2603A">
        <w:rPr>
          <w:rFonts w:ascii="Times New Roman" w:hAnsi="Times New Roman" w:cs="Times New Roman"/>
          <w:sz w:val="24"/>
          <w:szCs w:val="24"/>
        </w:rPr>
        <w:t>h</w:t>
      </w:r>
      <w:r w:rsidR="00D2603A" w:rsidRPr="00D2603A">
        <w:rPr>
          <w:rFonts w:ascii="Times New Roman" w:hAnsi="Times New Roman" w:cs="Times New Roman"/>
          <w:sz w:val="24"/>
          <w:szCs w:val="24"/>
        </w:rPr>
        <w:t>igh in 2021</w:t>
      </w:r>
      <w:r w:rsidR="000370AC">
        <w:rPr>
          <w:rFonts w:ascii="Times New Roman" w:hAnsi="Times New Roman" w:cs="Times New Roman"/>
          <w:sz w:val="24"/>
          <w:szCs w:val="24"/>
        </w:rPr>
        <w:t>. This includes</w:t>
      </w:r>
      <w:r w:rsidR="000370AC" w:rsidRPr="000370AC">
        <w:rPr>
          <w:rFonts w:ascii="Times New Roman" w:hAnsi="Times New Roman" w:cs="Times New Roman"/>
          <w:sz w:val="24"/>
          <w:szCs w:val="24"/>
        </w:rPr>
        <w:t xml:space="preserve"> 2,717 incidents of assault, harassment</w:t>
      </w:r>
      <w:r w:rsidR="000370AC">
        <w:rPr>
          <w:rFonts w:ascii="Times New Roman" w:hAnsi="Times New Roman" w:cs="Times New Roman"/>
          <w:sz w:val="24"/>
          <w:szCs w:val="24"/>
        </w:rPr>
        <w:t>,</w:t>
      </w:r>
      <w:r w:rsidR="000370AC" w:rsidRPr="000370AC">
        <w:rPr>
          <w:rFonts w:ascii="Times New Roman" w:hAnsi="Times New Roman" w:cs="Times New Roman"/>
          <w:sz w:val="24"/>
          <w:szCs w:val="24"/>
        </w:rPr>
        <w:t xml:space="preserve"> and vandalism</w:t>
      </w:r>
      <w:r w:rsidR="000370AC">
        <w:rPr>
          <w:rFonts w:ascii="Times New Roman" w:hAnsi="Times New Roman" w:cs="Times New Roman"/>
          <w:sz w:val="24"/>
          <w:szCs w:val="24"/>
        </w:rPr>
        <w:t xml:space="preserve">, </w:t>
      </w:r>
      <w:r w:rsidR="00243825">
        <w:rPr>
          <w:rFonts w:ascii="Times New Roman" w:hAnsi="Times New Roman" w:cs="Times New Roman"/>
          <w:sz w:val="24"/>
          <w:szCs w:val="24"/>
        </w:rPr>
        <w:t>which</w:t>
      </w:r>
      <w:r w:rsidR="000370AC">
        <w:rPr>
          <w:rFonts w:ascii="Times New Roman" w:hAnsi="Times New Roman" w:cs="Times New Roman"/>
          <w:sz w:val="24"/>
          <w:szCs w:val="24"/>
        </w:rPr>
        <w:t xml:space="preserve"> is </w:t>
      </w:r>
      <w:r w:rsidR="000370AC" w:rsidRPr="000370AC">
        <w:rPr>
          <w:rFonts w:ascii="Times New Roman" w:hAnsi="Times New Roman" w:cs="Times New Roman"/>
          <w:sz w:val="24"/>
          <w:szCs w:val="24"/>
        </w:rPr>
        <w:t xml:space="preserve">the highest number of </w:t>
      </w:r>
      <w:r w:rsidR="000370AC">
        <w:rPr>
          <w:rFonts w:ascii="Times New Roman" w:hAnsi="Times New Roman" w:cs="Times New Roman"/>
          <w:sz w:val="24"/>
          <w:szCs w:val="24"/>
        </w:rPr>
        <w:t xml:space="preserve">antisemitic </w:t>
      </w:r>
      <w:r w:rsidR="000370AC" w:rsidRPr="000370AC">
        <w:rPr>
          <w:rFonts w:ascii="Times New Roman" w:hAnsi="Times New Roman" w:cs="Times New Roman"/>
          <w:sz w:val="24"/>
          <w:szCs w:val="24"/>
        </w:rPr>
        <w:t xml:space="preserve">incidents on record since </w:t>
      </w:r>
      <w:r w:rsidR="000370AC">
        <w:rPr>
          <w:rFonts w:ascii="Times New Roman" w:hAnsi="Times New Roman" w:cs="Times New Roman"/>
          <w:sz w:val="24"/>
          <w:szCs w:val="24"/>
        </w:rPr>
        <w:t xml:space="preserve">the </w:t>
      </w:r>
      <w:r w:rsidR="00C3789A">
        <w:rPr>
          <w:rFonts w:ascii="Times New Roman" w:hAnsi="Times New Roman" w:cs="Times New Roman"/>
          <w:sz w:val="24"/>
          <w:szCs w:val="24"/>
        </w:rPr>
        <w:t>Anti-Defamation League (</w:t>
      </w:r>
      <w:r w:rsidR="000370AC" w:rsidRPr="000370AC">
        <w:rPr>
          <w:rFonts w:ascii="Times New Roman" w:hAnsi="Times New Roman" w:cs="Times New Roman"/>
          <w:sz w:val="24"/>
          <w:szCs w:val="24"/>
        </w:rPr>
        <w:t>ADL</w:t>
      </w:r>
      <w:r w:rsidR="00C3789A">
        <w:rPr>
          <w:rFonts w:ascii="Times New Roman" w:hAnsi="Times New Roman" w:cs="Times New Roman"/>
          <w:sz w:val="24"/>
          <w:szCs w:val="24"/>
        </w:rPr>
        <w:t>)</w:t>
      </w:r>
      <w:r w:rsidR="000370AC" w:rsidRPr="000370AC">
        <w:rPr>
          <w:rFonts w:ascii="Times New Roman" w:hAnsi="Times New Roman" w:cs="Times New Roman"/>
          <w:sz w:val="24"/>
          <w:szCs w:val="24"/>
        </w:rPr>
        <w:t xml:space="preserve"> began tracking in 1979</w:t>
      </w:r>
      <w:r w:rsidR="00D2603A" w:rsidRPr="000370AC">
        <w:rPr>
          <w:rFonts w:ascii="Times New Roman" w:hAnsi="Times New Roman" w:cs="Times New Roman"/>
          <w:sz w:val="24"/>
          <w:szCs w:val="24"/>
        </w:rPr>
        <w:t xml:space="preserve"> </w:t>
      </w:r>
      <w:r w:rsidR="00D2603A">
        <w:rPr>
          <w:rFonts w:ascii="Times New Roman" w:hAnsi="Times New Roman" w:cs="Times New Roman"/>
          <w:sz w:val="24"/>
          <w:szCs w:val="24"/>
        </w:rPr>
        <w:t>(ADL, 2022).</w:t>
      </w:r>
      <w:r w:rsidR="000370AC">
        <w:rPr>
          <w:rFonts w:ascii="Times New Roman" w:hAnsi="Times New Roman" w:cs="Times New Roman"/>
          <w:sz w:val="24"/>
          <w:szCs w:val="24"/>
        </w:rPr>
        <w:t xml:space="preserve"> </w:t>
      </w:r>
      <w:r w:rsidR="00B063BF">
        <w:rPr>
          <w:rFonts w:ascii="Times New Roman" w:hAnsi="Times New Roman" w:cs="Times New Roman"/>
          <w:sz w:val="24"/>
          <w:szCs w:val="24"/>
        </w:rPr>
        <w:t xml:space="preserve">In addition, it has been found that </w:t>
      </w:r>
      <w:r w:rsidR="00B063BF" w:rsidRPr="00B063BF">
        <w:rPr>
          <w:rFonts w:ascii="Times New Roman" w:hAnsi="Times New Roman" w:cs="Times New Roman"/>
          <w:sz w:val="24"/>
          <w:szCs w:val="24"/>
        </w:rPr>
        <w:t>one out of every four Jew</w:t>
      </w:r>
      <w:r w:rsidR="00B063BF">
        <w:rPr>
          <w:rFonts w:ascii="Times New Roman" w:hAnsi="Times New Roman" w:cs="Times New Roman"/>
          <w:sz w:val="24"/>
          <w:szCs w:val="24"/>
        </w:rPr>
        <w:t>ish people</w:t>
      </w:r>
      <w:r w:rsidR="00B063BF" w:rsidRPr="00B063BF">
        <w:rPr>
          <w:rFonts w:ascii="Times New Roman" w:hAnsi="Times New Roman" w:cs="Times New Roman"/>
          <w:sz w:val="24"/>
          <w:szCs w:val="24"/>
        </w:rPr>
        <w:t xml:space="preserve"> in the U.S. has been </w:t>
      </w:r>
      <w:r w:rsidR="00B063BF">
        <w:rPr>
          <w:rFonts w:ascii="Times New Roman" w:hAnsi="Times New Roman" w:cs="Times New Roman"/>
          <w:sz w:val="24"/>
          <w:szCs w:val="24"/>
        </w:rPr>
        <w:t>a victim of</w:t>
      </w:r>
      <w:r w:rsidR="00B063BF" w:rsidRPr="00B063BF">
        <w:rPr>
          <w:rFonts w:ascii="Times New Roman" w:hAnsi="Times New Roman" w:cs="Times New Roman"/>
          <w:sz w:val="24"/>
          <w:szCs w:val="24"/>
        </w:rPr>
        <w:t xml:space="preserve"> antisemitism over the past year</w:t>
      </w:r>
      <w:r w:rsidR="00B063BF">
        <w:rPr>
          <w:rFonts w:ascii="Times New Roman" w:hAnsi="Times New Roman" w:cs="Times New Roman"/>
          <w:sz w:val="24"/>
          <w:szCs w:val="24"/>
        </w:rPr>
        <w:t xml:space="preserve"> (AJC, 202</w:t>
      </w:r>
      <w:r w:rsidR="00870012">
        <w:rPr>
          <w:rFonts w:ascii="Times New Roman" w:hAnsi="Times New Roman" w:cs="Times New Roman"/>
          <w:sz w:val="24"/>
          <w:szCs w:val="24"/>
        </w:rPr>
        <w:t>1</w:t>
      </w:r>
      <w:r w:rsidR="00B063BF">
        <w:rPr>
          <w:rFonts w:ascii="Times New Roman" w:hAnsi="Times New Roman" w:cs="Times New Roman"/>
          <w:sz w:val="24"/>
          <w:szCs w:val="24"/>
        </w:rPr>
        <w:t>).</w:t>
      </w:r>
      <w:r w:rsidR="00870012">
        <w:rPr>
          <w:rFonts w:ascii="Times New Roman" w:hAnsi="Times New Roman" w:cs="Times New Roman"/>
          <w:sz w:val="24"/>
          <w:szCs w:val="24"/>
        </w:rPr>
        <w:t xml:space="preserve"> </w:t>
      </w:r>
      <w:r w:rsidR="00830DFA" w:rsidRPr="00727C79">
        <w:rPr>
          <w:rFonts w:ascii="Times New Roman" w:hAnsi="Times New Roman" w:cs="Times New Roman"/>
          <w:sz w:val="24"/>
          <w:szCs w:val="24"/>
        </w:rPr>
        <w:t xml:space="preserve">The latest </w:t>
      </w:r>
      <w:r w:rsidR="006050EA" w:rsidRPr="00727C79">
        <w:rPr>
          <w:rFonts w:ascii="Times New Roman" w:hAnsi="Times New Roman" w:cs="Times New Roman"/>
          <w:sz w:val="24"/>
          <w:szCs w:val="24"/>
        </w:rPr>
        <w:t>Federal Bureau of Investigation (</w:t>
      </w:r>
      <w:r w:rsidR="00830DFA" w:rsidRPr="00727C79">
        <w:rPr>
          <w:rFonts w:ascii="Times New Roman" w:hAnsi="Times New Roman" w:cs="Times New Roman"/>
          <w:sz w:val="24"/>
          <w:szCs w:val="24"/>
        </w:rPr>
        <w:t>FBI</w:t>
      </w:r>
      <w:r w:rsidR="006050EA" w:rsidRPr="00727C79">
        <w:rPr>
          <w:rFonts w:ascii="Times New Roman" w:hAnsi="Times New Roman" w:cs="Times New Roman"/>
          <w:sz w:val="24"/>
          <w:szCs w:val="24"/>
        </w:rPr>
        <w:t>)</w:t>
      </w:r>
      <w:r w:rsidR="00830DFA" w:rsidRPr="00727C79">
        <w:rPr>
          <w:rFonts w:ascii="Times New Roman" w:hAnsi="Times New Roman" w:cs="Times New Roman"/>
          <w:sz w:val="24"/>
          <w:szCs w:val="24"/>
        </w:rPr>
        <w:t xml:space="preserve"> statistics show that </w:t>
      </w:r>
      <w:r w:rsidR="00B65A48" w:rsidRPr="00727C79">
        <w:rPr>
          <w:rFonts w:ascii="Times New Roman" w:hAnsi="Times New Roman" w:cs="Times New Roman"/>
          <w:sz w:val="24"/>
          <w:szCs w:val="24"/>
        </w:rPr>
        <w:t xml:space="preserve">anti-Jewish religious hate crimes continue to maintain the top position </w:t>
      </w:r>
      <w:r w:rsidR="00783306" w:rsidRPr="00727C79">
        <w:rPr>
          <w:rFonts w:ascii="Times New Roman" w:hAnsi="Times New Roman" w:cs="Times New Roman"/>
          <w:sz w:val="24"/>
          <w:szCs w:val="24"/>
        </w:rPr>
        <w:t xml:space="preserve">of anti-religious bias </w:t>
      </w:r>
      <w:r w:rsidR="00B65A48" w:rsidRPr="00727C79">
        <w:rPr>
          <w:rFonts w:ascii="Times New Roman" w:hAnsi="Times New Roman" w:cs="Times New Roman"/>
          <w:sz w:val="24"/>
          <w:szCs w:val="24"/>
        </w:rPr>
        <w:t xml:space="preserve">at </w:t>
      </w:r>
      <w:r w:rsidR="006F6160">
        <w:rPr>
          <w:rFonts w:ascii="Times New Roman" w:hAnsi="Times New Roman" w:cs="Times New Roman"/>
          <w:sz w:val="24"/>
          <w:szCs w:val="24"/>
        </w:rPr>
        <w:t>63</w:t>
      </w:r>
      <w:r w:rsidR="00B65A48" w:rsidRPr="00727C79">
        <w:rPr>
          <w:rFonts w:ascii="Times New Roman" w:hAnsi="Times New Roman" w:cs="Times New Roman"/>
          <w:sz w:val="24"/>
          <w:szCs w:val="24"/>
        </w:rPr>
        <w:t>% (</w:t>
      </w:r>
      <w:r w:rsidR="00E25308">
        <w:rPr>
          <w:rFonts w:ascii="Times New Roman" w:hAnsi="Times New Roman" w:cs="Times New Roman"/>
          <w:sz w:val="24"/>
          <w:szCs w:val="24"/>
        </w:rPr>
        <w:t xml:space="preserve">Wray, </w:t>
      </w:r>
      <w:r w:rsidR="00B65A48" w:rsidRPr="00727C79">
        <w:rPr>
          <w:rFonts w:ascii="Times New Roman" w:hAnsi="Times New Roman" w:cs="Times New Roman"/>
          <w:sz w:val="24"/>
          <w:szCs w:val="24"/>
        </w:rPr>
        <w:t>202</w:t>
      </w:r>
      <w:r w:rsidR="00E25308">
        <w:rPr>
          <w:rFonts w:ascii="Times New Roman" w:hAnsi="Times New Roman" w:cs="Times New Roman"/>
          <w:sz w:val="24"/>
          <w:szCs w:val="24"/>
        </w:rPr>
        <w:t>2, para. 11</w:t>
      </w:r>
      <w:r w:rsidR="00B65A48" w:rsidRPr="00727C79">
        <w:rPr>
          <w:rFonts w:ascii="Times New Roman" w:hAnsi="Times New Roman" w:cs="Times New Roman"/>
          <w:sz w:val="24"/>
          <w:szCs w:val="24"/>
        </w:rPr>
        <w:t>).</w:t>
      </w:r>
      <w:r w:rsidR="00727AE3" w:rsidRPr="00727C79">
        <w:rPr>
          <w:rFonts w:ascii="Times New Roman" w:hAnsi="Times New Roman" w:cs="Times New Roman"/>
          <w:sz w:val="24"/>
          <w:szCs w:val="24"/>
        </w:rPr>
        <w:t xml:space="preserve"> </w:t>
      </w:r>
      <w:r w:rsidR="00865E88">
        <w:rPr>
          <w:rFonts w:ascii="Times New Roman" w:hAnsi="Times New Roman" w:cs="Times New Roman"/>
          <w:sz w:val="24"/>
          <w:szCs w:val="24"/>
        </w:rPr>
        <w:t xml:space="preserve">Antisemitism is not just </w:t>
      </w:r>
      <w:r w:rsidR="0023190B">
        <w:rPr>
          <w:rFonts w:ascii="Times New Roman" w:hAnsi="Times New Roman" w:cs="Times New Roman"/>
          <w:sz w:val="24"/>
          <w:szCs w:val="24"/>
        </w:rPr>
        <w:t>a growing</w:t>
      </w:r>
      <w:r w:rsidR="00865E88">
        <w:rPr>
          <w:rFonts w:ascii="Times New Roman" w:hAnsi="Times New Roman" w:cs="Times New Roman"/>
          <w:sz w:val="24"/>
          <w:szCs w:val="24"/>
        </w:rPr>
        <w:t xml:space="preserve"> concern in the U.S. </w:t>
      </w:r>
      <w:r w:rsidR="00D70051" w:rsidRPr="00865E88">
        <w:rPr>
          <w:rFonts w:ascii="Times New Roman" w:hAnsi="Times New Roman" w:cs="Times New Roman"/>
          <w:sz w:val="24"/>
          <w:szCs w:val="24"/>
        </w:rPr>
        <w:t>Current</w:t>
      </w:r>
      <w:r w:rsidR="00865E88" w:rsidRPr="00865E88">
        <w:rPr>
          <w:rFonts w:ascii="Times New Roman" w:hAnsi="Times New Roman" w:cs="Times New Roman"/>
          <w:sz w:val="24"/>
          <w:szCs w:val="24"/>
        </w:rPr>
        <w:t xml:space="preserve"> reports </w:t>
      </w:r>
      <w:r w:rsidR="00865E88">
        <w:rPr>
          <w:rFonts w:ascii="Times New Roman" w:hAnsi="Times New Roman" w:cs="Times New Roman"/>
          <w:sz w:val="24"/>
          <w:szCs w:val="24"/>
        </w:rPr>
        <w:t xml:space="preserve">and surveys also </w:t>
      </w:r>
      <w:r w:rsidR="00865E88" w:rsidRPr="00865E88">
        <w:rPr>
          <w:rFonts w:ascii="Times New Roman" w:hAnsi="Times New Roman" w:cs="Times New Roman"/>
          <w:sz w:val="24"/>
          <w:szCs w:val="24"/>
        </w:rPr>
        <w:t xml:space="preserve">show </w:t>
      </w:r>
      <w:r w:rsidR="00865E88">
        <w:rPr>
          <w:rFonts w:ascii="Times New Roman" w:hAnsi="Times New Roman" w:cs="Times New Roman"/>
          <w:sz w:val="24"/>
          <w:szCs w:val="24"/>
        </w:rPr>
        <w:t>an increase</w:t>
      </w:r>
      <w:r w:rsidR="00865E88" w:rsidRPr="00865E88">
        <w:rPr>
          <w:rFonts w:ascii="Times New Roman" w:hAnsi="Times New Roman" w:cs="Times New Roman"/>
          <w:sz w:val="24"/>
          <w:szCs w:val="24"/>
        </w:rPr>
        <w:t xml:space="preserve"> in antisemitic incidents in </w:t>
      </w:r>
      <w:r w:rsidR="00313DC2">
        <w:rPr>
          <w:rFonts w:ascii="Times New Roman" w:hAnsi="Times New Roman" w:cs="Times New Roman"/>
          <w:sz w:val="24"/>
          <w:szCs w:val="24"/>
        </w:rPr>
        <w:t xml:space="preserve">many </w:t>
      </w:r>
      <w:r w:rsidR="00865E88">
        <w:rPr>
          <w:rFonts w:ascii="Times New Roman" w:hAnsi="Times New Roman" w:cs="Times New Roman"/>
          <w:sz w:val="24"/>
          <w:szCs w:val="24"/>
        </w:rPr>
        <w:t>foreign</w:t>
      </w:r>
      <w:r w:rsidR="00865E88" w:rsidRPr="00865E88">
        <w:rPr>
          <w:rFonts w:ascii="Times New Roman" w:hAnsi="Times New Roman" w:cs="Times New Roman"/>
          <w:sz w:val="24"/>
          <w:szCs w:val="24"/>
        </w:rPr>
        <w:t xml:space="preserve"> countries, such as</w:t>
      </w:r>
      <w:r w:rsidR="00865E88">
        <w:rPr>
          <w:rFonts w:ascii="Times New Roman" w:hAnsi="Times New Roman" w:cs="Times New Roman"/>
          <w:sz w:val="24"/>
          <w:szCs w:val="24"/>
        </w:rPr>
        <w:t xml:space="preserve"> the U.K., </w:t>
      </w:r>
      <w:r w:rsidR="00865E88" w:rsidRPr="00865E88">
        <w:rPr>
          <w:rFonts w:ascii="Times New Roman" w:hAnsi="Times New Roman" w:cs="Times New Roman"/>
          <w:sz w:val="24"/>
          <w:szCs w:val="24"/>
        </w:rPr>
        <w:t xml:space="preserve">Australia, Germany, </w:t>
      </w:r>
      <w:r w:rsidR="00865E88">
        <w:rPr>
          <w:rFonts w:ascii="Times New Roman" w:hAnsi="Times New Roman" w:cs="Times New Roman"/>
          <w:sz w:val="24"/>
          <w:szCs w:val="24"/>
        </w:rPr>
        <w:t xml:space="preserve">and </w:t>
      </w:r>
      <w:r w:rsidR="00865E88" w:rsidRPr="00865E88">
        <w:rPr>
          <w:rFonts w:ascii="Times New Roman" w:hAnsi="Times New Roman" w:cs="Times New Roman"/>
          <w:sz w:val="24"/>
          <w:szCs w:val="24"/>
        </w:rPr>
        <w:t>France</w:t>
      </w:r>
      <w:r w:rsidR="00865E88">
        <w:rPr>
          <w:rFonts w:ascii="Times New Roman" w:hAnsi="Times New Roman" w:cs="Times New Roman"/>
          <w:sz w:val="24"/>
          <w:szCs w:val="24"/>
        </w:rPr>
        <w:t xml:space="preserve"> (</w:t>
      </w:r>
      <w:r w:rsidR="00865E88" w:rsidRPr="00865E88">
        <w:rPr>
          <w:rFonts w:ascii="Times New Roman" w:hAnsi="Times New Roman" w:cs="Times New Roman"/>
          <w:sz w:val="24"/>
          <w:szCs w:val="24"/>
        </w:rPr>
        <w:t>Jikeli</w:t>
      </w:r>
      <w:r w:rsidR="00865E88">
        <w:rPr>
          <w:rFonts w:ascii="Times New Roman" w:hAnsi="Times New Roman" w:cs="Times New Roman"/>
          <w:sz w:val="24"/>
          <w:szCs w:val="24"/>
        </w:rPr>
        <w:t xml:space="preserve"> et al., 2022). </w:t>
      </w:r>
      <w:r w:rsidR="0023190B">
        <w:rPr>
          <w:rFonts w:ascii="Times New Roman" w:hAnsi="Times New Roman" w:cs="Times New Roman"/>
          <w:sz w:val="24"/>
          <w:szCs w:val="24"/>
        </w:rPr>
        <w:t>The p</w:t>
      </w:r>
      <w:r w:rsidR="00870012">
        <w:rPr>
          <w:rFonts w:ascii="Times New Roman" w:hAnsi="Times New Roman" w:cs="Times New Roman"/>
          <w:sz w:val="24"/>
          <w:szCs w:val="24"/>
        </w:rPr>
        <w:t xml:space="preserve">erception </w:t>
      </w:r>
      <w:r w:rsidR="00EA2854">
        <w:rPr>
          <w:rFonts w:ascii="Times New Roman" w:hAnsi="Times New Roman" w:cs="Times New Roman"/>
          <w:sz w:val="24"/>
          <w:szCs w:val="24"/>
        </w:rPr>
        <w:t xml:space="preserve">of antisemitism </w:t>
      </w:r>
      <w:r w:rsidR="00870012">
        <w:rPr>
          <w:rFonts w:ascii="Times New Roman" w:hAnsi="Times New Roman" w:cs="Times New Roman"/>
          <w:sz w:val="24"/>
          <w:szCs w:val="24"/>
        </w:rPr>
        <w:t xml:space="preserve">is </w:t>
      </w:r>
      <w:r w:rsidR="00B65A48">
        <w:rPr>
          <w:rFonts w:ascii="Times New Roman" w:hAnsi="Times New Roman" w:cs="Times New Roman"/>
          <w:sz w:val="24"/>
          <w:szCs w:val="24"/>
        </w:rPr>
        <w:t xml:space="preserve">also </w:t>
      </w:r>
      <w:r w:rsidR="00870012">
        <w:rPr>
          <w:rFonts w:ascii="Times New Roman" w:hAnsi="Times New Roman" w:cs="Times New Roman"/>
          <w:sz w:val="24"/>
          <w:szCs w:val="24"/>
        </w:rPr>
        <w:t xml:space="preserve">an important issue </w:t>
      </w:r>
      <w:r w:rsidR="00D70051">
        <w:rPr>
          <w:rFonts w:ascii="Times New Roman" w:hAnsi="Times New Roman" w:cs="Times New Roman"/>
          <w:sz w:val="24"/>
          <w:szCs w:val="24"/>
        </w:rPr>
        <w:t>for American Jews</w:t>
      </w:r>
      <w:r w:rsidR="00870012">
        <w:rPr>
          <w:rFonts w:ascii="Times New Roman" w:hAnsi="Times New Roman" w:cs="Times New Roman"/>
          <w:sz w:val="24"/>
          <w:szCs w:val="24"/>
        </w:rPr>
        <w:t xml:space="preserve">. The </w:t>
      </w:r>
      <w:r w:rsidR="00313DC2" w:rsidRPr="00313DC2">
        <w:rPr>
          <w:rFonts w:ascii="Times New Roman" w:hAnsi="Times New Roman" w:cs="Times New Roman"/>
          <w:sz w:val="24"/>
          <w:szCs w:val="24"/>
        </w:rPr>
        <w:t xml:space="preserve">American Jewish Committee </w:t>
      </w:r>
      <w:r w:rsidR="00313DC2">
        <w:rPr>
          <w:rFonts w:ascii="Times New Roman" w:hAnsi="Times New Roman" w:cs="Times New Roman"/>
          <w:sz w:val="24"/>
          <w:szCs w:val="24"/>
        </w:rPr>
        <w:t>(</w:t>
      </w:r>
      <w:r w:rsidR="00870012">
        <w:rPr>
          <w:rFonts w:ascii="Times New Roman" w:hAnsi="Times New Roman" w:cs="Times New Roman"/>
          <w:sz w:val="24"/>
          <w:szCs w:val="24"/>
        </w:rPr>
        <w:t>AJC</w:t>
      </w:r>
      <w:r w:rsidR="00313DC2">
        <w:rPr>
          <w:rFonts w:ascii="Times New Roman" w:hAnsi="Times New Roman" w:cs="Times New Roman"/>
          <w:sz w:val="24"/>
          <w:szCs w:val="24"/>
        </w:rPr>
        <w:t>)</w:t>
      </w:r>
      <w:r w:rsidR="00870012">
        <w:rPr>
          <w:rFonts w:ascii="Times New Roman" w:hAnsi="Times New Roman" w:cs="Times New Roman"/>
          <w:sz w:val="24"/>
          <w:szCs w:val="24"/>
        </w:rPr>
        <w:t xml:space="preserve"> (2021) found that </w:t>
      </w:r>
      <w:r w:rsidR="005B5C60">
        <w:rPr>
          <w:rFonts w:ascii="Times New Roman" w:hAnsi="Times New Roman" w:cs="Times New Roman"/>
          <w:sz w:val="24"/>
          <w:szCs w:val="24"/>
        </w:rPr>
        <w:t xml:space="preserve">a large majority of </w:t>
      </w:r>
      <w:r w:rsidR="00D70051">
        <w:rPr>
          <w:rFonts w:ascii="Times New Roman" w:hAnsi="Times New Roman" w:cs="Times New Roman"/>
          <w:sz w:val="24"/>
          <w:szCs w:val="24"/>
        </w:rPr>
        <w:t>U.S.</w:t>
      </w:r>
      <w:r w:rsidR="005B5C60">
        <w:rPr>
          <w:rFonts w:ascii="Times New Roman" w:hAnsi="Times New Roman" w:cs="Times New Roman"/>
          <w:sz w:val="24"/>
          <w:szCs w:val="24"/>
        </w:rPr>
        <w:t xml:space="preserve"> Jews believe</w:t>
      </w:r>
      <w:r w:rsidR="00870012" w:rsidRPr="00870012">
        <w:rPr>
          <w:rFonts w:ascii="Times New Roman" w:hAnsi="Times New Roman" w:cs="Times New Roman"/>
          <w:sz w:val="24"/>
          <w:szCs w:val="24"/>
        </w:rPr>
        <w:t xml:space="preserve"> </w:t>
      </w:r>
      <w:r w:rsidR="005B5C60">
        <w:rPr>
          <w:rFonts w:ascii="Times New Roman" w:hAnsi="Times New Roman" w:cs="Times New Roman"/>
          <w:sz w:val="24"/>
          <w:szCs w:val="24"/>
        </w:rPr>
        <w:t xml:space="preserve">that </w:t>
      </w:r>
      <w:r w:rsidR="00870012" w:rsidRPr="00870012">
        <w:rPr>
          <w:rFonts w:ascii="Times New Roman" w:hAnsi="Times New Roman" w:cs="Times New Roman"/>
          <w:sz w:val="24"/>
          <w:szCs w:val="24"/>
        </w:rPr>
        <w:t xml:space="preserve">antisemitism is a </w:t>
      </w:r>
      <w:r w:rsidR="005B5C60">
        <w:rPr>
          <w:rFonts w:ascii="Times New Roman" w:hAnsi="Times New Roman" w:cs="Times New Roman"/>
          <w:sz w:val="24"/>
          <w:szCs w:val="24"/>
        </w:rPr>
        <w:t>s</w:t>
      </w:r>
      <w:r w:rsidR="00870012" w:rsidRPr="00870012">
        <w:rPr>
          <w:rFonts w:ascii="Times New Roman" w:hAnsi="Times New Roman" w:cs="Times New Roman"/>
          <w:sz w:val="24"/>
          <w:szCs w:val="24"/>
        </w:rPr>
        <w:t xml:space="preserve">erious or somewhat </w:t>
      </w:r>
      <w:r w:rsidR="005B5C60">
        <w:rPr>
          <w:rFonts w:ascii="Times New Roman" w:hAnsi="Times New Roman" w:cs="Times New Roman"/>
          <w:sz w:val="24"/>
          <w:szCs w:val="24"/>
        </w:rPr>
        <w:t xml:space="preserve">serious </w:t>
      </w:r>
      <w:r w:rsidR="00870012" w:rsidRPr="00870012">
        <w:rPr>
          <w:rFonts w:ascii="Times New Roman" w:hAnsi="Times New Roman" w:cs="Times New Roman"/>
          <w:sz w:val="24"/>
          <w:szCs w:val="24"/>
        </w:rPr>
        <w:t>problem (</w:t>
      </w:r>
      <w:r w:rsidR="005B5C60" w:rsidRPr="005B5C60">
        <w:rPr>
          <w:rFonts w:ascii="Times New Roman" w:hAnsi="Times New Roman" w:cs="Times New Roman"/>
          <w:sz w:val="24"/>
          <w:szCs w:val="24"/>
        </w:rPr>
        <w:t>90%</w:t>
      </w:r>
      <w:r w:rsidR="00870012" w:rsidRPr="00870012">
        <w:rPr>
          <w:rFonts w:ascii="Times New Roman" w:hAnsi="Times New Roman" w:cs="Times New Roman"/>
          <w:sz w:val="24"/>
          <w:szCs w:val="24"/>
        </w:rPr>
        <w:t>),</w:t>
      </w:r>
      <w:r w:rsidR="005B5C60">
        <w:rPr>
          <w:rFonts w:ascii="Times New Roman" w:hAnsi="Times New Roman" w:cs="Times New Roman"/>
          <w:sz w:val="24"/>
          <w:szCs w:val="24"/>
        </w:rPr>
        <w:t xml:space="preserve"> but</w:t>
      </w:r>
      <w:r w:rsidR="00870012" w:rsidRPr="00870012">
        <w:rPr>
          <w:rFonts w:ascii="Times New Roman" w:hAnsi="Times New Roman" w:cs="Times New Roman"/>
          <w:sz w:val="24"/>
          <w:szCs w:val="24"/>
        </w:rPr>
        <w:t xml:space="preserve"> among the general public</w:t>
      </w:r>
      <w:r w:rsidR="005B5C60">
        <w:rPr>
          <w:rFonts w:ascii="Times New Roman" w:hAnsi="Times New Roman" w:cs="Times New Roman"/>
          <w:sz w:val="24"/>
          <w:szCs w:val="24"/>
        </w:rPr>
        <w:t>,</w:t>
      </w:r>
      <w:r w:rsidR="005B5C60" w:rsidRPr="005B5C60">
        <w:rPr>
          <w:rFonts w:ascii="Times New Roman" w:hAnsi="Times New Roman" w:cs="Times New Roman"/>
          <w:sz w:val="24"/>
          <w:szCs w:val="24"/>
        </w:rPr>
        <w:t xml:space="preserve"> that number drops to 60% </w:t>
      </w:r>
      <w:r w:rsidR="00870012">
        <w:rPr>
          <w:rFonts w:ascii="Times New Roman" w:hAnsi="Times New Roman" w:cs="Times New Roman"/>
          <w:sz w:val="24"/>
          <w:szCs w:val="24"/>
        </w:rPr>
        <w:t xml:space="preserve">(para. </w:t>
      </w:r>
      <w:r w:rsidR="00424408">
        <w:rPr>
          <w:rFonts w:ascii="Times New Roman" w:hAnsi="Times New Roman" w:cs="Times New Roman"/>
          <w:sz w:val="24"/>
          <w:szCs w:val="24"/>
        </w:rPr>
        <w:t>4</w:t>
      </w:r>
      <w:r w:rsidR="00870012">
        <w:rPr>
          <w:rFonts w:ascii="Times New Roman" w:hAnsi="Times New Roman" w:cs="Times New Roman"/>
          <w:sz w:val="24"/>
          <w:szCs w:val="24"/>
        </w:rPr>
        <w:t>)</w:t>
      </w:r>
      <w:r w:rsidR="00870012" w:rsidRPr="00870012">
        <w:rPr>
          <w:rFonts w:ascii="Times New Roman" w:hAnsi="Times New Roman" w:cs="Times New Roman"/>
          <w:sz w:val="24"/>
          <w:szCs w:val="24"/>
        </w:rPr>
        <w:t>.</w:t>
      </w:r>
      <w:r w:rsidR="00EA2854">
        <w:rPr>
          <w:rFonts w:ascii="Times New Roman" w:hAnsi="Times New Roman" w:cs="Times New Roman"/>
          <w:sz w:val="24"/>
          <w:szCs w:val="24"/>
        </w:rPr>
        <w:t xml:space="preserve"> </w:t>
      </w:r>
      <w:r w:rsidR="003D3663">
        <w:rPr>
          <w:rFonts w:ascii="Times New Roman" w:hAnsi="Times New Roman" w:cs="Times New Roman"/>
          <w:sz w:val="24"/>
          <w:szCs w:val="24"/>
        </w:rPr>
        <w:t xml:space="preserve">It appears that </w:t>
      </w:r>
      <w:r w:rsidR="0058469E">
        <w:rPr>
          <w:rFonts w:ascii="Times New Roman" w:hAnsi="Times New Roman" w:cs="Times New Roman"/>
          <w:sz w:val="24"/>
          <w:szCs w:val="24"/>
        </w:rPr>
        <w:t xml:space="preserve">mainstream America </w:t>
      </w:r>
      <w:r w:rsidR="00C06B7A">
        <w:rPr>
          <w:rFonts w:ascii="Times New Roman" w:hAnsi="Times New Roman" w:cs="Times New Roman"/>
          <w:sz w:val="24"/>
          <w:szCs w:val="24"/>
        </w:rPr>
        <w:t xml:space="preserve">does not </w:t>
      </w:r>
      <w:r w:rsidR="00EA2854">
        <w:rPr>
          <w:rFonts w:ascii="Times New Roman" w:hAnsi="Times New Roman" w:cs="Times New Roman"/>
          <w:sz w:val="24"/>
          <w:szCs w:val="24"/>
        </w:rPr>
        <w:t xml:space="preserve">understand </w:t>
      </w:r>
      <w:r w:rsidR="000B7758">
        <w:rPr>
          <w:rFonts w:ascii="Times New Roman" w:hAnsi="Times New Roman" w:cs="Times New Roman"/>
          <w:sz w:val="24"/>
          <w:szCs w:val="24"/>
        </w:rPr>
        <w:t xml:space="preserve">the extent to which </w:t>
      </w:r>
      <w:r w:rsidR="00B65A48">
        <w:rPr>
          <w:rFonts w:ascii="Times New Roman" w:hAnsi="Times New Roman" w:cs="Times New Roman"/>
          <w:sz w:val="24"/>
          <w:szCs w:val="24"/>
        </w:rPr>
        <w:t xml:space="preserve">antisemitism impacts Jewish </w:t>
      </w:r>
      <w:r w:rsidR="0058469E">
        <w:rPr>
          <w:rFonts w:ascii="Times New Roman" w:hAnsi="Times New Roman" w:cs="Times New Roman"/>
          <w:sz w:val="24"/>
          <w:szCs w:val="24"/>
        </w:rPr>
        <w:t>people</w:t>
      </w:r>
      <w:r w:rsidR="00B65A48">
        <w:rPr>
          <w:rFonts w:ascii="Times New Roman" w:hAnsi="Times New Roman" w:cs="Times New Roman"/>
          <w:sz w:val="24"/>
          <w:szCs w:val="24"/>
        </w:rPr>
        <w:t xml:space="preserve"> and the fears that</w:t>
      </w:r>
      <w:r w:rsidR="00FA250C">
        <w:rPr>
          <w:rFonts w:ascii="Times New Roman" w:hAnsi="Times New Roman" w:cs="Times New Roman"/>
          <w:sz w:val="24"/>
          <w:szCs w:val="24"/>
        </w:rPr>
        <w:t xml:space="preserve"> it</w:t>
      </w:r>
      <w:r w:rsidR="00B65A48">
        <w:rPr>
          <w:rFonts w:ascii="Times New Roman" w:hAnsi="Times New Roman" w:cs="Times New Roman"/>
          <w:sz w:val="24"/>
          <w:szCs w:val="24"/>
        </w:rPr>
        <w:t xml:space="preserve"> cause</w:t>
      </w:r>
      <w:r w:rsidR="00FA250C">
        <w:rPr>
          <w:rFonts w:ascii="Times New Roman" w:hAnsi="Times New Roman" w:cs="Times New Roman"/>
          <w:sz w:val="24"/>
          <w:szCs w:val="24"/>
        </w:rPr>
        <w:t>s</w:t>
      </w:r>
      <w:r w:rsidR="003D3663">
        <w:rPr>
          <w:rFonts w:ascii="Times New Roman" w:hAnsi="Times New Roman" w:cs="Times New Roman"/>
          <w:sz w:val="24"/>
          <w:szCs w:val="24"/>
        </w:rPr>
        <w:t>.</w:t>
      </w:r>
      <w:r w:rsidR="00B65A48" w:rsidRPr="00B65A48">
        <w:rPr>
          <w:rFonts w:ascii="Times New Roman" w:hAnsi="Times New Roman" w:cs="Times New Roman"/>
          <w:sz w:val="24"/>
          <w:szCs w:val="24"/>
        </w:rPr>
        <w:t xml:space="preserve"> </w:t>
      </w:r>
      <w:r w:rsidR="00B65A48">
        <w:rPr>
          <w:rFonts w:ascii="Times New Roman" w:hAnsi="Times New Roman" w:cs="Times New Roman"/>
          <w:sz w:val="24"/>
          <w:szCs w:val="24"/>
        </w:rPr>
        <w:t>For Americans Jews, the lived reality is that:</w:t>
      </w:r>
    </w:p>
    <w:p w14:paraId="1E18F2BB" w14:textId="5D136C68" w:rsidR="00E27AEA" w:rsidRPr="00D2603A" w:rsidRDefault="00B65A48" w:rsidP="00B65A48">
      <w:pPr>
        <w:spacing w:after="0" w:line="480" w:lineRule="auto"/>
        <w:ind w:left="720"/>
        <w:contextualSpacing/>
        <w:rPr>
          <w:rFonts w:ascii="Times New Roman" w:hAnsi="Times New Roman" w:cs="Times New Roman"/>
          <w:sz w:val="24"/>
          <w:szCs w:val="24"/>
        </w:rPr>
      </w:pPr>
      <w:r w:rsidRPr="00B65A48">
        <w:rPr>
          <w:rFonts w:ascii="Times New Roman" w:hAnsi="Times New Roman" w:cs="Times New Roman"/>
          <w:sz w:val="24"/>
          <w:szCs w:val="24"/>
        </w:rPr>
        <w:t xml:space="preserve">The depiction of Jews as white and powerful—unusually powerful at that—obscures their ongoing racialization by white supremacists. If Jews are obviously white, then why do </w:t>
      </w:r>
      <w:r w:rsidRPr="00B65A48">
        <w:rPr>
          <w:rFonts w:ascii="Times New Roman" w:hAnsi="Times New Roman" w:cs="Times New Roman"/>
          <w:sz w:val="24"/>
          <w:szCs w:val="24"/>
        </w:rPr>
        <w:lastRenderedPageBreak/>
        <w:t>the guardians of whiteness treat them otherwise? If Jews are highly powerful, then why do they remain vulnerable to violent hatreds? (Michel, 2021, p. 6)</w:t>
      </w:r>
    </w:p>
    <w:p w14:paraId="198764C7" w14:textId="0CBE8F89" w:rsidR="003769FC" w:rsidRDefault="00B65A48" w:rsidP="00CB7AB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U.S., antisemitism is an increasing problem that effects how Jews live their everyday lives</w:t>
      </w:r>
      <w:r w:rsidR="00D70051">
        <w:rPr>
          <w:rFonts w:ascii="Times New Roman" w:hAnsi="Times New Roman" w:cs="Times New Roman"/>
          <w:sz w:val="24"/>
          <w:szCs w:val="24"/>
        </w:rPr>
        <w:t xml:space="preserve"> - whether that be in the classroom, the synagogue, or the workplace</w:t>
      </w:r>
      <w:r>
        <w:rPr>
          <w:rFonts w:ascii="Times New Roman" w:hAnsi="Times New Roman" w:cs="Times New Roman"/>
          <w:sz w:val="24"/>
          <w:szCs w:val="24"/>
        </w:rPr>
        <w:t xml:space="preserve">. </w:t>
      </w:r>
      <w:r w:rsidR="00F875EF">
        <w:rPr>
          <w:rFonts w:ascii="Times New Roman" w:hAnsi="Times New Roman" w:cs="Times New Roman"/>
          <w:sz w:val="24"/>
          <w:szCs w:val="24"/>
        </w:rPr>
        <w:t xml:space="preserve">Most Jews are perceived as white yet </w:t>
      </w:r>
      <w:r w:rsidR="000532DB">
        <w:rPr>
          <w:rFonts w:ascii="Times New Roman" w:hAnsi="Times New Roman" w:cs="Times New Roman"/>
          <w:sz w:val="24"/>
          <w:szCs w:val="24"/>
        </w:rPr>
        <w:t xml:space="preserve">are </w:t>
      </w:r>
      <w:r w:rsidR="00F875EF">
        <w:rPr>
          <w:rFonts w:ascii="Times New Roman" w:hAnsi="Times New Roman" w:cs="Times New Roman"/>
          <w:sz w:val="24"/>
          <w:szCs w:val="24"/>
        </w:rPr>
        <w:t>hated by the very white group they are supposed to belong.</w:t>
      </w:r>
      <w:r w:rsidR="00816ED3">
        <w:rPr>
          <w:rFonts w:ascii="Times New Roman" w:hAnsi="Times New Roman" w:cs="Times New Roman"/>
          <w:sz w:val="24"/>
          <w:szCs w:val="24"/>
        </w:rPr>
        <w:t xml:space="preserve"> </w:t>
      </w:r>
      <w:r w:rsidR="00B54658">
        <w:rPr>
          <w:rFonts w:ascii="Times New Roman" w:hAnsi="Times New Roman" w:cs="Times New Roman"/>
          <w:sz w:val="24"/>
          <w:szCs w:val="24"/>
        </w:rPr>
        <w:t xml:space="preserve">It is reported that there are 733 hate groups across the U.S. (SPLC, 2021), and most, if not all, are virulently antisemitic. </w:t>
      </w:r>
      <w:r w:rsidR="0058469E">
        <w:rPr>
          <w:rFonts w:ascii="Times New Roman" w:hAnsi="Times New Roman" w:cs="Times New Roman"/>
          <w:sz w:val="24"/>
          <w:szCs w:val="24"/>
        </w:rPr>
        <w:t xml:space="preserve">It is a reality that, </w:t>
      </w:r>
      <w:r w:rsidR="00035DCF" w:rsidRPr="00035DCF">
        <w:rPr>
          <w:rFonts w:ascii="Times New Roman" w:hAnsi="Times New Roman" w:cs="Times New Roman"/>
          <w:bCs/>
          <w:sz w:val="24"/>
          <w:szCs w:val="24"/>
        </w:rPr>
        <w:t xml:space="preserve">“[Violent Jewish attacks] in one form or another is a constant reminder of Jewish differentiation from the white norm. This reality sits in tension with another: Jewish social mobility in North America, arguably one outcome of Jewish identification with whiteness” (Levine-Rasky, 2020, pp. 362). </w:t>
      </w:r>
      <w:r w:rsidR="00B54658">
        <w:rPr>
          <w:rFonts w:ascii="Times New Roman" w:hAnsi="Times New Roman" w:cs="Times New Roman"/>
          <w:sz w:val="24"/>
          <w:szCs w:val="24"/>
        </w:rPr>
        <w:t xml:space="preserve">The ultimate question remains – how </w:t>
      </w:r>
      <w:r w:rsidR="006A6D70">
        <w:rPr>
          <w:rFonts w:ascii="Times New Roman" w:hAnsi="Times New Roman" w:cs="Times New Roman"/>
          <w:sz w:val="24"/>
          <w:szCs w:val="24"/>
        </w:rPr>
        <w:t>is it acceptable</w:t>
      </w:r>
      <w:r w:rsidR="00B54658">
        <w:rPr>
          <w:rFonts w:ascii="Times New Roman" w:hAnsi="Times New Roman" w:cs="Times New Roman"/>
          <w:sz w:val="24"/>
          <w:szCs w:val="24"/>
        </w:rPr>
        <w:t xml:space="preserve"> </w:t>
      </w:r>
      <w:r w:rsidR="006A6D70">
        <w:rPr>
          <w:rFonts w:ascii="Times New Roman" w:hAnsi="Times New Roman" w:cs="Times New Roman"/>
          <w:sz w:val="24"/>
          <w:szCs w:val="24"/>
        </w:rPr>
        <w:t xml:space="preserve">that </w:t>
      </w:r>
      <w:r w:rsidR="00C06B7A">
        <w:rPr>
          <w:rFonts w:ascii="Times New Roman" w:hAnsi="Times New Roman" w:cs="Times New Roman"/>
          <w:sz w:val="24"/>
          <w:szCs w:val="24"/>
        </w:rPr>
        <w:t xml:space="preserve">American </w:t>
      </w:r>
      <w:r w:rsidR="00B54658">
        <w:rPr>
          <w:rFonts w:ascii="Times New Roman" w:hAnsi="Times New Roman" w:cs="Times New Roman"/>
          <w:sz w:val="24"/>
          <w:szCs w:val="24"/>
        </w:rPr>
        <w:t xml:space="preserve">Jews </w:t>
      </w:r>
      <w:r w:rsidR="006A6D70">
        <w:rPr>
          <w:rFonts w:ascii="Times New Roman" w:hAnsi="Times New Roman" w:cs="Times New Roman"/>
          <w:sz w:val="24"/>
          <w:szCs w:val="24"/>
        </w:rPr>
        <w:t xml:space="preserve">are </w:t>
      </w:r>
      <w:r w:rsidR="00B54658">
        <w:rPr>
          <w:rFonts w:ascii="Times New Roman" w:hAnsi="Times New Roman" w:cs="Times New Roman"/>
          <w:sz w:val="24"/>
          <w:szCs w:val="24"/>
        </w:rPr>
        <w:t xml:space="preserve">classified as white if many white people (individuals and hate groups) hate </w:t>
      </w:r>
      <w:r w:rsidR="002B03CC">
        <w:rPr>
          <w:rFonts w:ascii="Times New Roman" w:hAnsi="Times New Roman" w:cs="Times New Roman"/>
          <w:sz w:val="24"/>
          <w:szCs w:val="24"/>
        </w:rPr>
        <w:t>Jews</w:t>
      </w:r>
      <w:r w:rsidR="00B54658">
        <w:rPr>
          <w:rFonts w:ascii="Times New Roman" w:hAnsi="Times New Roman" w:cs="Times New Roman"/>
          <w:sz w:val="24"/>
          <w:szCs w:val="24"/>
        </w:rPr>
        <w:t xml:space="preserve"> and consider them </w:t>
      </w:r>
      <w:r w:rsidR="002B03CC">
        <w:rPr>
          <w:rFonts w:ascii="Times New Roman" w:hAnsi="Times New Roman" w:cs="Times New Roman"/>
          <w:sz w:val="24"/>
          <w:szCs w:val="24"/>
        </w:rPr>
        <w:t>to be somehow inferior to European whites?</w:t>
      </w:r>
      <w:r w:rsidR="00D87E66">
        <w:rPr>
          <w:rFonts w:ascii="Times New Roman" w:hAnsi="Times New Roman" w:cs="Times New Roman"/>
          <w:sz w:val="24"/>
          <w:szCs w:val="24"/>
        </w:rPr>
        <w:t xml:space="preserve"> That is a question that has yet to be answered. </w:t>
      </w:r>
      <w:r w:rsidR="00C06B7A">
        <w:rPr>
          <w:rFonts w:ascii="Times New Roman" w:hAnsi="Times New Roman" w:cs="Times New Roman"/>
          <w:sz w:val="24"/>
          <w:szCs w:val="24"/>
        </w:rPr>
        <w:t xml:space="preserve">It </w:t>
      </w:r>
      <w:r w:rsidR="00D87E66" w:rsidRPr="00D87E66">
        <w:rPr>
          <w:rFonts w:ascii="Times New Roman" w:hAnsi="Times New Roman" w:cs="Times New Roman"/>
          <w:sz w:val="24"/>
          <w:szCs w:val="24"/>
        </w:rPr>
        <w:t>appears that</w:t>
      </w:r>
      <w:r w:rsidR="00C06B7A">
        <w:rPr>
          <w:rFonts w:ascii="Times New Roman" w:hAnsi="Times New Roman" w:cs="Times New Roman"/>
          <w:sz w:val="24"/>
          <w:szCs w:val="24"/>
        </w:rPr>
        <w:t xml:space="preserve">, </w:t>
      </w:r>
      <w:r w:rsidR="0046740E">
        <w:rPr>
          <w:rFonts w:ascii="Times New Roman" w:hAnsi="Times New Roman" w:cs="Times New Roman"/>
          <w:sz w:val="24"/>
          <w:szCs w:val="24"/>
        </w:rPr>
        <w:t>besides</w:t>
      </w:r>
      <w:r w:rsidR="00C06B7A">
        <w:rPr>
          <w:rFonts w:ascii="Times New Roman" w:hAnsi="Times New Roman" w:cs="Times New Roman"/>
          <w:sz w:val="24"/>
          <w:szCs w:val="24"/>
        </w:rPr>
        <w:t xml:space="preserve"> being seen as white,</w:t>
      </w:r>
      <w:r w:rsidR="00D87E66" w:rsidRPr="00D87E66">
        <w:rPr>
          <w:rFonts w:ascii="Times New Roman" w:hAnsi="Times New Roman" w:cs="Times New Roman"/>
          <w:sz w:val="24"/>
          <w:szCs w:val="24"/>
        </w:rPr>
        <w:t xml:space="preserve"> an additional reason why Jews are not included in ES courses</w:t>
      </w:r>
      <w:r w:rsidR="000532DB">
        <w:rPr>
          <w:rFonts w:ascii="Times New Roman" w:hAnsi="Times New Roman" w:cs="Times New Roman"/>
          <w:sz w:val="24"/>
          <w:szCs w:val="24"/>
        </w:rPr>
        <w:t>,</w:t>
      </w:r>
      <w:r w:rsidR="00D87E66">
        <w:rPr>
          <w:rFonts w:ascii="Times New Roman" w:hAnsi="Times New Roman" w:cs="Times New Roman"/>
          <w:sz w:val="24"/>
          <w:szCs w:val="24"/>
        </w:rPr>
        <w:t xml:space="preserve"> such a</w:t>
      </w:r>
      <w:r w:rsidR="000532DB">
        <w:rPr>
          <w:rFonts w:ascii="Times New Roman" w:hAnsi="Times New Roman" w:cs="Times New Roman"/>
          <w:sz w:val="24"/>
          <w:szCs w:val="24"/>
        </w:rPr>
        <w:t>s</w:t>
      </w:r>
      <w:r w:rsidR="00D87E66">
        <w:rPr>
          <w:rFonts w:ascii="Times New Roman" w:hAnsi="Times New Roman" w:cs="Times New Roman"/>
          <w:sz w:val="24"/>
          <w:szCs w:val="24"/>
        </w:rPr>
        <w:t xml:space="preserve"> LES</w:t>
      </w:r>
      <w:r w:rsidR="000532DB">
        <w:rPr>
          <w:rFonts w:ascii="Times New Roman" w:hAnsi="Times New Roman" w:cs="Times New Roman"/>
          <w:sz w:val="24"/>
          <w:szCs w:val="24"/>
        </w:rPr>
        <w:t>,</w:t>
      </w:r>
      <w:r w:rsidR="00D87E66" w:rsidRPr="00D87E66">
        <w:rPr>
          <w:rFonts w:ascii="Times New Roman" w:hAnsi="Times New Roman" w:cs="Times New Roman"/>
          <w:sz w:val="24"/>
          <w:szCs w:val="24"/>
        </w:rPr>
        <w:t xml:space="preserve"> is because of Israel’s perceived negative</w:t>
      </w:r>
      <w:r w:rsidR="005A33E9">
        <w:rPr>
          <w:rFonts w:ascii="Times New Roman" w:hAnsi="Times New Roman" w:cs="Times New Roman"/>
          <w:sz w:val="24"/>
          <w:szCs w:val="24"/>
        </w:rPr>
        <w:t xml:space="preserve"> </w:t>
      </w:r>
      <w:r w:rsidR="00D87E66" w:rsidRPr="00D87E66">
        <w:rPr>
          <w:rFonts w:ascii="Times New Roman" w:hAnsi="Times New Roman" w:cs="Times New Roman"/>
          <w:sz w:val="24"/>
          <w:szCs w:val="24"/>
        </w:rPr>
        <w:t>interactions with Palestine.</w:t>
      </w:r>
    </w:p>
    <w:p w14:paraId="1B8BCEFE" w14:textId="7F144E8A" w:rsidR="00816C9A" w:rsidRDefault="00270D38" w:rsidP="00301B6A">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The State of Israel</w:t>
      </w:r>
    </w:p>
    <w:p w14:paraId="01310810" w14:textId="623F3A8D" w:rsidR="00204C88" w:rsidRPr="00204C88" w:rsidRDefault="00204C88" w:rsidP="0099188B">
      <w:pPr>
        <w:spacing w:after="0" w:line="480" w:lineRule="auto"/>
        <w:ind w:firstLine="720"/>
        <w:contextualSpacing/>
        <w:rPr>
          <w:rFonts w:ascii="Times New Roman" w:hAnsi="Times New Roman" w:cs="Times New Roman"/>
          <w:sz w:val="24"/>
          <w:szCs w:val="24"/>
        </w:rPr>
      </w:pPr>
      <w:r w:rsidRPr="00204C88">
        <w:rPr>
          <w:rFonts w:ascii="Times New Roman" w:hAnsi="Times New Roman" w:cs="Times New Roman"/>
          <w:sz w:val="24"/>
          <w:szCs w:val="24"/>
        </w:rPr>
        <w:t xml:space="preserve">Israel is a sovereign nation and subject to international humanitarian laws, and many believe that Palestine has a specific right to self-determination in the Occupied Palestinian Territories of the West Bank and Gaza Strip (Hajjar, 2001). Israel is often accused of perpetuating the “’brutal,’ illegal ‘occupation’ of Palestinian lands...[as well as] being a ‘colonial settler state’” (Cravatts, 2011, p. 408); therefore, many believe that Israel is violating Palestinians’ human rights (Ghanem, 2016; Lasson, 2010). Human rights </w:t>
      </w:r>
      <w:r w:rsidR="00287E65">
        <w:rPr>
          <w:rFonts w:ascii="Times New Roman" w:hAnsi="Times New Roman" w:cs="Times New Roman"/>
          <w:sz w:val="24"/>
          <w:szCs w:val="24"/>
        </w:rPr>
        <w:t xml:space="preserve">organization, </w:t>
      </w:r>
      <w:r w:rsidRPr="00204C88">
        <w:rPr>
          <w:rFonts w:ascii="Times New Roman" w:hAnsi="Times New Roman" w:cs="Times New Roman"/>
          <w:sz w:val="24"/>
          <w:szCs w:val="24"/>
        </w:rPr>
        <w:t>Amnesty International</w:t>
      </w:r>
      <w:r w:rsidR="00287E65">
        <w:rPr>
          <w:rFonts w:ascii="Times New Roman" w:hAnsi="Times New Roman" w:cs="Times New Roman"/>
          <w:sz w:val="24"/>
          <w:szCs w:val="24"/>
        </w:rPr>
        <w:t>,</w:t>
      </w:r>
      <w:r w:rsidRPr="00204C88">
        <w:rPr>
          <w:rFonts w:ascii="Times New Roman" w:hAnsi="Times New Roman" w:cs="Times New Roman"/>
          <w:sz w:val="24"/>
          <w:szCs w:val="24"/>
        </w:rPr>
        <w:t xml:space="preserve"> assert</w:t>
      </w:r>
      <w:r w:rsidR="00287E65">
        <w:rPr>
          <w:rFonts w:ascii="Times New Roman" w:hAnsi="Times New Roman" w:cs="Times New Roman"/>
          <w:sz w:val="24"/>
          <w:szCs w:val="24"/>
        </w:rPr>
        <w:t>s</w:t>
      </w:r>
      <w:r w:rsidRPr="00204C88">
        <w:rPr>
          <w:rFonts w:ascii="Times New Roman" w:hAnsi="Times New Roman" w:cs="Times New Roman"/>
          <w:sz w:val="24"/>
          <w:szCs w:val="24"/>
        </w:rPr>
        <w:t xml:space="preserve"> that, “Israel has been systematically committing serious human rights </w:t>
      </w:r>
      <w:r w:rsidRPr="00204C88">
        <w:rPr>
          <w:rFonts w:ascii="Times New Roman" w:hAnsi="Times New Roman" w:cs="Times New Roman"/>
          <w:sz w:val="24"/>
          <w:szCs w:val="24"/>
        </w:rPr>
        <w:lastRenderedPageBreak/>
        <w:t xml:space="preserve">violations against Palestinians for decades. Violations such as forcible transfer, administrative detention, torture, unlawful killings and serious injuries, and the denial of basic rights and freedoms have been well documented” (para. 42). The Israeli government has also been accused of the forced evictions of Palestinians by house demolitions all while erecting a separation wall and creating strategic entry checkpoints (Green &amp; Smith, 2016; Griffiths &amp; Repo, 2021). </w:t>
      </w:r>
      <w:r w:rsidR="00287E65">
        <w:rPr>
          <w:rFonts w:ascii="Times New Roman" w:hAnsi="Times New Roman" w:cs="Times New Roman"/>
          <w:sz w:val="24"/>
          <w:szCs w:val="24"/>
        </w:rPr>
        <w:t>It could be argued that</w:t>
      </w:r>
      <w:r w:rsidRPr="00204C88">
        <w:rPr>
          <w:rFonts w:ascii="Times New Roman" w:hAnsi="Times New Roman" w:cs="Times New Roman"/>
          <w:sz w:val="24"/>
          <w:szCs w:val="24"/>
        </w:rPr>
        <w:t xml:space="preserve"> the Israeli Defense Forces</w:t>
      </w:r>
      <w:r>
        <w:rPr>
          <w:rFonts w:ascii="Times New Roman" w:hAnsi="Times New Roman" w:cs="Times New Roman"/>
          <w:sz w:val="24"/>
          <w:szCs w:val="24"/>
        </w:rPr>
        <w:t>’</w:t>
      </w:r>
      <w:r w:rsidRPr="00204C88">
        <w:rPr>
          <w:rFonts w:ascii="Times New Roman" w:hAnsi="Times New Roman" w:cs="Times New Roman"/>
          <w:sz w:val="24"/>
          <w:szCs w:val="24"/>
        </w:rPr>
        <w:t xml:space="preserve"> (IDF) actions against Palestinians (and groups such as Hezbollah and Hamas) are justified due to the fact that, by percentage, Israelis are killed by terrorists more than in any other democratic country (Freilich, 2017). Creation of entry checkpoints, a security barrier, and tactics such as house demolitions</w:t>
      </w:r>
      <w:r w:rsidR="00B4642F">
        <w:rPr>
          <w:rFonts w:ascii="Times New Roman" w:hAnsi="Times New Roman" w:cs="Times New Roman"/>
          <w:sz w:val="24"/>
          <w:szCs w:val="24"/>
        </w:rPr>
        <w:t>,</w:t>
      </w:r>
      <w:r w:rsidRPr="00204C88">
        <w:rPr>
          <w:rFonts w:ascii="Times New Roman" w:hAnsi="Times New Roman" w:cs="Times New Roman"/>
          <w:sz w:val="24"/>
          <w:szCs w:val="24"/>
        </w:rPr>
        <w:t xml:space="preserve"> are used to combat and deter suicide attacks and terrorism against Israeli citizens (Benmelech et al., 2015). </w:t>
      </w:r>
      <w:r w:rsidR="009A56F1">
        <w:rPr>
          <w:rFonts w:ascii="Times New Roman" w:hAnsi="Times New Roman" w:cs="Times New Roman"/>
          <w:sz w:val="24"/>
          <w:szCs w:val="24"/>
        </w:rPr>
        <w:t>T</w:t>
      </w:r>
      <w:r w:rsidRPr="00204C88">
        <w:rPr>
          <w:rFonts w:ascii="Times New Roman" w:hAnsi="Times New Roman" w:cs="Times New Roman"/>
          <w:sz w:val="24"/>
          <w:szCs w:val="24"/>
        </w:rPr>
        <w:t xml:space="preserve">he IDF </w:t>
      </w:r>
      <w:r w:rsidR="009A56F1">
        <w:rPr>
          <w:rFonts w:ascii="Times New Roman" w:hAnsi="Times New Roman" w:cs="Times New Roman"/>
          <w:sz w:val="24"/>
          <w:szCs w:val="24"/>
        </w:rPr>
        <w:t xml:space="preserve">claims to </w:t>
      </w:r>
      <w:r w:rsidRPr="00204C88">
        <w:rPr>
          <w:rFonts w:ascii="Times New Roman" w:hAnsi="Times New Roman" w:cs="Times New Roman"/>
          <w:sz w:val="24"/>
          <w:szCs w:val="24"/>
        </w:rPr>
        <w:t xml:space="preserve">use house demolitions “in clearing operations [in order to] prevent snipers from firing at Israeli targets from these houses and areas [as well as deter attacks from] Palestinians suspected of, detained in connection with, or convicted of involvement in terrorism against Israelis” (Benmelech et al., 2015, p. 29). </w:t>
      </w:r>
      <w:r w:rsidR="00D3701B">
        <w:rPr>
          <w:rFonts w:ascii="Times New Roman" w:hAnsi="Times New Roman" w:cs="Times New Roman"/>
          <w:sz w:val="24"/>
          <w:szCs w:val="24"/>
        </w:rPr>
        <w:t xml:space="preserve">It is </w:t>
      </w:r>
      <w:r w:rsidR="00B8204A">
        <w:rPr>
          <w:rFonts w:ascii="Times New Roman" w:hAnsi="Times New Roman" w:cs="Times New Roman"/>
          <w:sz w:val="24"/>
          <w:szCs w:val="24"/>
        </w:rPr>
        <w:t xml:space="preserve">also </w:t>
      </w:r>
      <w:r w:rsidR="00D3701B">
        <w:rPr>
          <w:rFonts w:ascii="Times New Roman" w:hAnsi="Times New Roman" w:cs="Times New Roman"/>
          <w:sz w:val="24"/>
          <w:szCs w:val="24"/>
        </w:rPr>
        <w:t xml:space="preserve">important to note that </w:t>
      </w:r>
      <w:r w:rsidRPr="00204C88">
        <w:rPr>
          <w:rFonts w:ascii="Times New Roman" w:hAnsi="Times New Roman" w:cs="Times New Roman"/>
          <w:sz w:val="24"/>
          <w:szCs w:val="24"/>
        </w:rPr>
        <w:t xml:space="preserve">Amnesty International </w:t>
      </w:r>
      <w:r w:rsidR="00566E14">
        <w:rPr>
          <w:rFonts w:ascii="Times New Roman" w:hAnsi="Times New Roman" w:cs="Times New Roman"/>
          <w:sz w:val="24"/>
          <w:szCs w:val="24"/>
        </w:rPr>
        <w:t xml:space="preserve">and </w:t>
      </w:r>
      <w:r w:rsidR="009A56F1">
        <w:rPr>
          <w:rFonts w:ascii="Times New Roman" w:hAnsi="Times New Roman" w:cs="Times New Roman"/>
          <w:sz w:val="24"/>
          <w:szCs w:val="24"/>
        </w:rPr>
        <w:t>similar</w:t>
      </w:r>
      <w:r w:rsidR="00566E14">
        <w:rPr>
          <w:rFonts w:ascii="Times New Roman" w:hAnsi="Times New Roman" w:cs="Times New Roman"/>
          <w:sz w:val="24"/>
          <w:szCs w:val="24"/>
        </w:rPr>
        <w:t xml:space="preserve"> groups </w:t>
      </w:r>
      <w:r w:rsidRPr="00204C88">
        <w:rPr>
          <w:rFonts w:ascii="Times New Roman" w:hAnsi="Times New Roman" w:cs="Times New Roman"/>
          <w:sz w:val="24"/>
          <w:szCs w:val="24"/>
        </w:rPr>
        <w:t>have been accused of having a disproportionate focus and bias against</w:t>
      </w:r>
      <w:r w:rsidR="009A56F1">
        <w:rPr>
          <w:rFonts w:ascii="Times New Roman" w:hAnsi="Times New Roman" w:cs="Times New Roman"/>
          <w:sz w:val="24"/>
          <w:szCs w:val="24"/>
        </w:rPr>
        <w:t xml:space="preserve"> the state of</w:t>
      </w:r>
      <w:r w:rsidRPr="00204C88">
        <w:rPr>
          <w:rFonts w:ascii="Times New Roman" w:hAnsi="Times New Roman" w:cs="Times New Roman"/>
          <w:sz w:val="24"/>
          <w:szCs w:val="24"/>
        </w:rPr>
        <w:t xml:space="preserve"> Israel (Bernstein, 2010</w:t>
      </w:r>
      <w:r w:rsidR="003420C0">
        <w:rPr>
          <w:rFonts w:ascii="Times New Roman" w:hAnsi="Times New Roman" w:cs="Times New Roman"/>
          <w:sz w:val="24"/>
          <w:szCs w:val="24"/>
        </w:rPr>
        <w:t xml:space="preserve">; Steinberg, </w:t>
      </w:r>
      <w:r w:rsidR="00EA5ECB">
        <w:rPr>
          <w:rFonts w:ascii="Times New Roman" w:hAnsi="Times New Roman" w:cs="Times New Roman"/>
          <w:sz w:val="24"/>
          <w:szCs w:val="24"/>
        </w:rPr>
        <w:t>2019</w:t>
      </w:r>
      <w:r w:rsidRPr="00204C88">
        <w:rPr>
          <w:rFonts w:ascii="Times New Roman" w:hAnsi="Times New Roman" w:cs="Times New Roman"/>
          <w:sz w:val="24"/>
          <w:szCs w:val="24"/>
        </w:rPr>
        <w:t>). It would take an entire paper, if not text, to explore and dissect the previous claims. At the very least, it can (hopefully) be agreed that Israel and Palestine have a very complicated and fragile relationship, one that is marked with a complex history.</w:t>
      </w:r>
    </w:p>
    <w:p w14:paraId="5D9125FB" w14:textId="6F67EE62" w:rsidR="007A0D5B" w:rsidRDefault="0099188B" w:rsidP="0099188B">
      <w:pPr>
        <w:spacing w:after="0" w:line="480" w:lineRule="auto"/>
        <w:ind w:firstLine="720"/>
        <w:contextualSpacing/>
        <w:rPr>
          <w:rFonts w:ascii="Times New Roman" w:hAnsi="Times New Roman" w:cs="Times New Roman"/>
          <w:sz w:val="24"/>
          <w:szCs w:val="24"/>
        </w:rPr>
      </w:pPr>
      <w:r w:rsidRPr="0099188B">
        <w:rPr>
          <w:rFonts w:ascii="Times New Roman" w:hAnsi="Times New Roman" w:cs="Times New Roman"/>
          <w:sz w:val="24"/>
          <w:szCs w:val="24"/>
        </w:rPr>
        <w:t>LES views this conflict through a “decolonial” lens,</w:t>
      </w:r>
      <w:r>
        <w:rPr>
          <w:rFonts w:ascii="Times New Roman" w:hAnsi="Times New Roman" w:cs="Times New Roman"/>
          <w:sz w:val="24"/>
          <w:szCs w:val="24"/>
        </w:rPr>
        <w:t xml:space="preserve"> </w:t>
      </w:r>
      <w:r w:rsidRPr="0099188B">
        <w:rPr>
          <w:rFonts w:ascii="Times New Roman" w:hAnsi="Times New Roman" w:cs="Times New Roman"/>
          <w:sz w:val="24"/>
          <w:szCs w:val="24"/>
        </w:rPr>
        <w:t>in which</w:t>
      </w:r>
      <w:r>
        <w:rPr>
          <w:rFonts w:ascii="Times New Roman" w:hAnsi="Times New Roman" w:cs="Times New Roman"/>
          <w:sz w:val="24"/>
          <w:szCs w:val="24"/>
        </w:rPr>
        <w:t xml:space="preserve"> </w:t>
      </w:r>
      <w:r w:rsidRPr="0099188B">
        <w:rPr>
          <w:rFonts w:ascii="Times New Roman" w:hAnsi="Times New Roman" w:cs="Times New Roman"/>
          <w:sz w:val="24"/>
          <w:szCs w:val="24"/>
        </w:rPr>
        <w:t>Israelis are</w:t>
      </w:r>
      <w:r>
        <w:rPr>
          <w:rFonts w:ascii="Times New Roman" w:hAnsi="Times New Roman" w:cs="Times New Roman"/>
          <w:sz w:val="24"/>
          <w:szCs w:val="24"/>
        </w:rPr>
        <w:t xml:space="preserve"> seen as</w:t>
      </w:r>
      <w:r w:rsidRPr="0099188B">
        <w:rPr>
          <w:rFonts w:ascii="Times New Roman" w:hAnsi="Times New Roman" w:cs="Times New Roman"/>
          <w:sz w:val="24"/>
          <w:szCs w:val="24"/>
        </w:rPr>
        <w:t xml:space="preserve"> colonizers and Palestinians are</w:t>
      </w:r>
      <w:r>
        <w:rPr>
          <w:rFonts w:ascii="Times New Roman" w:hAnsi="Times New Roman" w:cs="Times New Roman"/>
          <w:sz w:val="24"/>
          <w:szCs w:val="24"/>
        </w:rPr>
        <w:t xml:space="preserve"> viewed as</w:t>
      </w:r>
      <w:r w:rsidRPr="0099188B">
        <w:rPr>
          <w:rFonts w:ascii="Times New Roman" w:hAnsi="Times New Roman" w:cs="Times New Roman"/>
          <w:sz w:val="24"/>
          <w:szCs w:val="24"/>
        </w:rPr>
        <w:t xml:space="preserve"> indigenous victims of European colonialism (Tintiangco-Cubales et al., 2022). Israel has been associated with “New World” white settler societies like the U.S., Canada, New Zealand, and Australia (</w:t>
      </w:r>
      <w:r w:rsidRPr="00DA67CD">
        <w:rPr>
          <w:rFonts w:ascii="Times New Roman" w:hAnsi="Times New Roman" w:cs="Times New Roman"/>
          <w:sz w:val="24"/>
          <w:szCs w:val="24"/>
        </w:rPr>
        <w:t>Busbridge, 2018</w:t>
      </w:r>
      <w:r w:rsidRPr="0099188B">
        <w:rPr>
          <w:rFonts w:ascii="Times New Roman" w:hAnsi="Times New Roman" w:cs="Times New Roman"/>
          <w:sz w:val="24"/>
          <w:szCs w:val="24"/>
        </w:rPr>
        <w:t xml:space="preserve">; Svirsky, 2022), in </w:t>
      </w:r>
      <w:r w:rsidRPr="0099188B">
        <w:rPr>
          <w:rFonts w:ascii="Times New Roman" w:hAnsi="Times New Roman" w:cs="Times New Roman"/>
          <w:sz w:val="24"/>
          <w:szCs w:val="24"/>
        </w:rPr>
        <w:lastRenderedPageBreak/>
        <w:t xml:space="preserve">which the “intention [is] to acquire and occupy land on which to settle permanently, instead of merely to exploit resources” (Glenn, 2015, p. 69). </w:t>
      </w:r>
      <w:r w:rsidR="007A0D5B" w:rsidRPr="007A0D5B">
        <w:rPr>
          <w:rFonts w:ascii="Times New Roman" w:hAnsi="Times New Roman" w:cs="Times New Roman"/>
          <w:sz w:val="24"/>
          <w:szCs w:val="24"/>
        </w:rPr>
        <w:t xml:space="preserve">Israel has also been associated with self-determination for a historically oppressed group in its ancestral home. </w:t>
      </w:r>
      <w:r w:rsidR="007A0D5B">
        <w:rPr>
          <w:rFonts w:ascii="Times New Roman" w:hAnsi="Times New Roman" w:cs="Times New Roman"/>
          <w:sz w:val="24"/>
          <w:szCs w:val="24"/>
        </w:rPr>
        <w:t xml:space="preserve">According to </w:t>
      </w:r>
      <w:r w:rsidR="007A0D5B" w:rsidRPr="007A0D5B">
        <w:rPr>
          <w:rFonts w:ascii="Times New Roman" w:hAnsi="Times New Roman" w:cs="Times New Roman"/>
          <w:sz w:val="24"/>
          <w:szCs w:val="24"/>
        </w:rPr>
        <w:t>Strawson</w:t>
      </w:r>
      <w:r w:rsidR="007A0D5B">
        <w:rPr>
          <w:rFonts w:ascii="Times New Roman" w:hAnsi="Times New Roman" w:cs="Times New Roman"/>
          <w:sz w:val="24"/>
          <w:szCs w:val="24"/>
        </w:rPr>
        <w:t xml:space="preserve"> (</w:t>
      </w:r>
      <w:r w:rsidR="007A0D5B" w:rsidRPr="007A0D5B">
        <w:rPr>
          <w:rFonts w:ascii="Times New Roman" w:hAnsi="Times New Roman" w:cs="Times New Roman"/>
          <w:sz w:val="24"/>
          <w:szCs w:val="24"/>
        </w:rPr>
        <w:t>2019</w:t>
      </w:r>
      <w:r w:rsidR="007A0D5B">
        <w:rPr>
          <w:rFonts w:ascii="Times New Roman" w:hAnsi="Times New Roman" w:cs="Times New Roman"/>
          <w:sz w:val="24"/>
          <w:szCs w:val="24"/>
        </w:rPr>
        <w:t>):</w:t>
      </w:r>
    </w:p>
    <w:p w14:paraId="0110E1AB" w14:textId="32C73CE9" w:rsidR="007A0D5B" w:rsidRDefault="007A0D5B" w:rsidP="007A0D5B">
      <w:pPr>
        <w:spacing w:after="0" w:line="480" w:lineRule="auto"/>
        <w:ind w:left="720"/>
        <w:contextualSpacing/>
        <w:rPr>
          <w:rFonts w:ascii="Times New Roman" w:hAnsi="Times New Roman" w:cs="Times New Roman"/>
          <w:sz w:val="24"/>
          <w:szCs w:val="24"/>
        </w:rPr>
      </w:pPr>
      <w:r w:rsidRPr="007A0D5B">
        <w:rPr>
          <w:rFonts w:ascii="Times New Roman" w:hAnsi="Times New Roman" w:cs="Times New Roman"/>
          <w:sz w:val="24"/>
          <w:szCs w:val="24"/>
        </w:rPr>
        <w:t>Jews who arrived in Palestine from the 1880s onwards saw themselves as both pioneers and returnees…If the Jewish claims about their relationship to Palestine were correct–and after all the United Nations had accepted the historical connection in 1947</w:t>
      </w:r>
      <w:r w:rsidR="00A0697E">
        <w:rPr>
          <w:rFonts w:ascii="Times New Roman" w:hAnsi="Times New Roman" w:cs="Times New Roman"/>
          <w:sz w:val="24"/>
          <w:szCs w:val="24"/>
        </w:rPr>
        <w:t xml:space="preserve"> </w:t>
      </w:r>
      <w:r w:rsidRPr="007A0D5B">
        <w:rPr>
          <w:rFonts w:ascii="Times New Roman" w:hAnsi="Times New Roman" w:cs="Times New Roman"/>
          <w:sz w:val="24"/>
          <w:szCs w:val="24"/>
        </w:rPr>
        <w:t>–</w:t>
      </w:r>
      <w:r w:rsidR="00A0697E">
        <w:rPr>
          <w:rFonts w:ascii="Times New Roman" w:hAnsi="Times New Roman" w:cs="Times New Roman"/>
          <w:sz w:val="24"/>
          <w:szCs w:val="24"/>
        </w:rPr>
        <w:t xml:space="preserve"> </w:t>
      </w:r>
      <w:r w:rsidRPr="007A0D5B">
        <w:rPr>
          <w:rFonts w:ascii="Times New Roman" w:hAnsi="Times New Roman" w:cs="Times New Roman"/>
          <w:sz w:val="24"/>
          <w:szCs w:val="24"/>
        </w:rPr>
        <w:t>then Jewish immigration was not colonial as suc</w:t>
      </w:r>
      <w:r>
        <w:rPr>
          <w:rFonts w:ascii="Times New Roman" w:hAnsi="Times New Roman" w:cs="Times New Roman"/>
          <w:sz w:val="24"/>
          <w:szCs w:val="24"/>
        </w:rPr>
        <w:t>h.</w:t>
      </w:r>
      <w:r w:rsidRPr="007A0D5B">
        <w:rPr>
          <w:rFonts w:ascii="Times New Roman" w:hAnsi="Times New Roman" w:cs="Times New Roman"/>
          <w:sz w:val="24"/>
          <w:szCs w:val="24"/>
        </w:rPr>
        <w:t xml:space="preserve"> </w:t>
      </w:r>
      <w:r>
        <w:rPr>
          <w:rFonts w:ascii="Times New Roman" w:hAnsi="Times New Roman" w:cs="Times New Roman"/>
          <w:sz w:val="24"/>
          <w:szCs w:val="24"/>
        </w:rPr>
        <w:t>(</w:t>
      </w:r>
      <w:r w:rsidRPr="007A0D5B">
        <w:rPr>
          <w:rFonts w:ascii="Times New Roman" w:hAnsi="Times New Roman" w:cs="Times New Roman"/>
          <w:sz w:val="24"/>
          <w:szCs w:val="24"/>
        </w:rPr>
        <w:t xml:space="preserve">p. 40) </w:t>
      </w:r>
    </w:p>
    <w:p w14:paraId="025EB0C4" w14:textId="44DE06A9" w:rsidR="0099188B" w:rsidRDefault="007A0D5B" w:rsidP="007A0D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w:t>
      </w:r>
      <w:r w:rsidR="0099188B" w:rsidRPr="0099188B">
        <w:rPr>
          <w:rFonts w:ascii="Times New Roman" w:hAnsi="Times New Roman" w:cs="Times New Roman"/>
          <w:sz w:val="24"/>
          <w:szCs w:val="24"/>
        </w:rPr>
        <w:t xml:space="preserve">cholars have debated for decades whether Israel can be described as a white settler colony (Ayyash, 2020). </w:t>
      </w:r>
      <w:r w:rsidR="00BD0436">
        <w:rPr>
          <w:rFonts w:ascii="Times New Roman" w:hAnsi="Times New Roman" w:cs="Times New Roman"/>
          <w:sz w:val="24"/>
          <w:szCs w:val="24"/>
        </w:rPr>
        <w:t>However</w:t>
      </w:r>
      <w:r w:rsidR="0099188B" w:rsidRPr="0099188B">
        <w:rPr>
          <w:rFonts w:ascii="Times New Roman" w:hAnsi="Times New Roman" w:cs="Times New Roman"/>
          <w:sz w:val="24"/>
          <w:szCs w:val="24"/>
        </w:rPr>
        <w:t xml:space="preserve">, </w:t>
      </w:r>
      <w:r w:rsidR="00842FCD">
        <w:rPr>
          <w:rFonts w:ascii="Times New Roman" w:hAnsi="Times New Roman" w:cs="Times New Roman"/>
          <w:sz w:val="24"/>
          <w:szCs w:val="24"/>
        </w:rPr>
        <w:t xml:space="preserve">in LES, </w:t>
      </w:r>
      <w:r w:rsidR="00842FCD" w:rsidRPr="00842FCD">
        <w:rPr>
          <w:rFonts w:ascii="Times New Roman" w:hAnsi="Times New Roman" w:cs="Times New Roman"/>
          <w:sz w:val="24"/>
          <w:szCs w:val="24"/>
        </w:rPr>
        <w:t xml:space="preserve">as in many university </w:t>
      </w:r>
      <w:r w:rsidR="002C2894">
        <w:rPr>
          <w:rFonts w:ascii="Times New Roman" w:hAnsi="Times New Roman" w:cs="Times New Roman"/>
          <w:sz w:val="24"/>
          <w:szCs w:val="24"/>
        </w:rPr>
        <w:t xml:space="preserve">ES </w:t>
      </w:r>
      <w:r w:rsidR="00842FCD" w:rsidRPr="00842FCD">
        <w:rPr>
          <w:rFonts w:ascii="Times New Roman" w:hAnsi="Times New Roman" w:cs="Times New Roman"/>
          <w:sz w:val="24"/>
          <w:szCs w:val="24"/>
        </w:rPr>
        <w:t>programs</w:t>
      </w:r>
      <w:r w:rsidR="00842FCD">
        <w:rPr>
          <w:rFonts w:ascii="Times New Roman" w:hAnsi="Times New Roman" w:cs="Times New Roman"/>
          <w:sz w:val="24"/>
          <w:szCs w:val="24"/>
        </w:rPr>
        <w:t xml:space="preserve">, </w:t>
      </w:r>
      <w:r w:rsidR="0099188B" w:rsidRPr="0099188B">
        <w:rPr>
          <w:rFonts w:ascii="Times New Roman" w:hAnsi="Times New Roman" w:cs="Times New Roman"/>
          <w:sz w:val="24"/>
          <w:szCs w:val="24"/>
        </w:rPr>
        <w:t xml:space="preserve">it has already been pre-determined that Israel is a </w:t>
      </w:r>
      <w:r w:rsidR="00842FCD">
        <w:rPr>
          <w:rFonts w:ascii="Times New Roman" w:hAnsi="Times New Roman" w:cs="Times New Roman"/>
          <w:sz w:val="24"/>
          <w:szCs w:val="24"/>
        </w:rPr>
        <w:t>colonial-</w:t>
      </w:r>
      <w:r w:rsidR="0099188B" w:rsidRPr="0099188B">
        <w:rPr>
          <w:rFonts w:ascii="Times New Roman" w:hAnsi="Times New Roman" w:cs="Times New Roman"/>
          <w:sz w:val="24"/>
          <w:szCs w:val="24"/>
        </w:rPr>
        <w:t>settler state; there is no debate, discussion, or opposing viewpoint provided. This lacks critical thought and is more in line with indoctrination than actual exploration and analysis.</w:t>
      </w:r>
    </w:p>
    <w:p w14:paraId="2359F453" w14:textId="62A66A93" w:rsidR="00EC12B6" w:rsidRDefault="009309D2" w:rsidP="004D3094">
      <w:pPr>
        <w:spacing w:after="0" w:line="480" w:lineRule="auto"/>
        <w:ind w:firstLine="720"/>
        <w:contextualSpacing/>
        <w:rPr>
          <w:rFonts w:ascii="Times New Roman" w:hAnsi="Times New Roman" w:cs="Times New Roman"/>
          <w:sz w:val="24"/>
          <w:szCs w:val="24"/>
        </w:rPr>
      </w:pPr>
      <w:r w:rsidRPr="009309D2">
        <w:rPr>
          <w:rFonts w:ascii="Times New Roman" w:hAnsi="Times New Roman" w:cs="Times New Roman"/>
          <w:sz w:val="24"/>
          <w:szCs w:val="24"/>
        </w:rPr>
        <w:t>Similarly, the idea that Israel is an apartheid state is prevalent in LES education</w:t>
      </w:r>
      <w:r>
        <w:rPr>
          <w:rFonts w:ascii="Times New Roman" w:hAnsi="Times New Roman" w:cs="Times New Roman"/>
          <w:sz w:val="24"/>
          <w:szCs w:val="24"/>
        </w:rPr>
        <w:t>al materials</w:t>
      </w:r>
      <w:r w:rsidRPr="009309D2">
        <w:rPr>
          <w:rFonts w:ascii="Times New Roman" w:hAnsi="Times New Roman" w:cs="Times New Roman"/>
          <w:sz w:val="24"/>
          <w:szCs w:val="24"/>
        </w:rPr>
        <w:t xml:space="preserve"> </w:t>
      </w:r>
      <w:r>
        <w:rPr>
          <w:rFonts w:ascii="Times New Roman" w:hAnsi="Times New Roman" w:cs="Times New Roman"/>
          <w:sz w:val="24"/>
          <w:szCs w:val="24"/>
        </w:rPr>
        <w:t>concerning</w:t>
      </w:r>
      <w:r w:rsidRPr="009309D2">
        <w:rPr>
          <w:rFonts w:ascii="Times New Roman" w:hAnsi="Times New Roman" w:cs="Times New Roman"/>
          <w:sz w:val="24"/>
          <w:szCs w:val="24"/>
        </w:rPr>
        <w:t xml:space="preserve"> Palestine. </w:t>
      </w:r>
      <w:r w:rsidR="005805D4">
        <w:rPr>
          <w:rFonts w:ascii="Times New Roman" w:hAnsi="Times New Roman" w:cs="Times New Roman"/>
          <w:sz w:val="24"/>
          <w:szCs w:val="24"/>
        </w:rPr>
        <w:t xml:space="preserve">It has been </w:t>
      </w:r>
      <w:r w:rsidR="007520E1">
        <w:rPr>
          <w:rFonts w:ascii="Times New Roman" w:hAnsi="Times New Roman" w:cs="Times New Roman"/>
          <w:sz w:val="24"/>
          <w:szCs w:val="24"/>
        </w:rPr>
        <w:t>assert</w:t>
      </w:r>
      <w:r w:rsidR="005805D4">
        <w:rPr>
          <w:rFonts w:ascii="Times New Roman" w:hAnsi="Times New Roman" w:cs="Times New Roman"/>
          <w:sz w:val="24"/>
          <w:szCs w:val="24"/>
        </w:rPr>
        <w:t>ed that</w:t>
      </w:r>
      <w:r w:rsidR="008E2869">
        <w:rPr>
          <w:rFonts w:ascii="Times New Roman" w:hAnsi="Times New Roman" w:cs="Times New Roman"/>
          <w:sz w:val="24"/>
          <w:szCs w:val="24"/>
        </w:rPr>
        <w:t>, “</w:t>
      </w:r>
      <w:r w:rsidR="008E2869" w:rsidRPr="008E2869">
        <w:rPr>
          <w:rFonts w:ascii="Times New Roman" w:hAnsi="Times New Roman" w:cs="Times New Roman"/>
          <w:sz w:val="24"/>
          <w:szCs w:val="24"/>
        </w:rPr>
        <w:t>Apartheid is a loaded term; saturated with history and emotion</w:t>
      </w:r>
      <w:r w:rsidR="008E2869">
        <w:rPr>
          <w:rFonts w:ascii="Times New Roman" w:hAnsi="Times New Roman" w:cs="Times New Roman"/>
          <w:sz w:val="24"/>
          <w:szCs w:val="24"/>
        </w:rPr>
        <w:t>”</w:t>
      </w:r>
      <w:r w:rsidR="00CF35F2">
        <w:rPr>
          <w:rFonts w:ascii="Times New Roman" w:hAnsi="Times New Roman" w:cs="Times New Roman"/>
          <w:sz w:val="24"/>
          <w:szCs w:val="24"/>
        </w:rPr>
        <w:t xml:space="preserve"> </w:t>
      </w:r>
      <w:r w:rsidR="008E2869" w:rsidRPr="00CF35F2">
        <w:rPr>
          <w:rFonts w:ascii="Times New Roman" w:hAnsi="Times New Roman" w:cs="Times New Roman"/>
          <w:sz w:val="24"/>
          <w:szCs w:val="24"/>
        </w:rPr>
        <w:t>(Dugard &amp; Reynolds, 2013</w:t>
      </w:r>
      <w:r w:rsidR="008E2869">
        <w:rPr>
          <w:rFonts w:ascii="Times New Roman" w:hAnsi="Times New Roman" w:cs="Times New Roman"/>
          <w:sz w:val="24"/>
          <w:szCs w:val="24"/>
        </w:rPr>
        <w:t>, p. 867</w:t>
      </w:r>
      <w:r w:rsidR="008E2869" w:rsidRPr="00CF35F2">
        <w:rPr>
          <w:rFonts w:ascii="Times New Roman" w:hAnsi="Times New Roman" w:cs="Times New Roman"/>
          <w:sz w:val="24"/>
          <w:szCs w:val="24"/>
        </w:rPr>
        <w:t>)</w:t>
      </w:r>
      <w:r w:rsidR="008E2869">
        <w:rPr>
          <w:rFonts w:ascii="Times New Roman" w:hAnsi="Times New Roman" w:cs="Times New Roman"/>
          <w:sz w:val="24"/>
          <w:szCs w:val="24"/>
        </w:rPr>
        <w:t xml:space="preserve">, </w:t>
      </w:r>
      <w:r w:rsidR="00CF35F2">
        <w:rPr>
          <w:rFonts w:ascii="Times New Roman" w:hAnsi="Times New Roman" w:cs="Times New Roman"/>
          <w:sz w:val="24"/>
          <w:szCs w:val="24"/>
        </w:rPr>
        <w:t xml:space="preserve">and this is particularly true in the discussion of </w:t>
      </w:r>
      <w:r w:rsidR="00C05C73">
        <w:rPr>
          <w:rFonts w:ascii="Times New Roman" w:hAnsi="Times New Roman" w:cs="Times New Roman"/>
          <w:sz w:val="24"/>
          <w:szCs w:val="24"/>
        </w:rPr>
        <w:t xml:space="preserve">the </w:t>
      </w:r>
      <w:r w:rsidR="00CF35F2" w:rsidRPr="00CF35F2">
        <w:rPr>
          <w:rFonts w:ascii="Times New Roman" w:hAnsi="Times New Roman" w:cs="Times New Roman"/>
          <w:sz w:val="24"/>
          <w:szCs w:val="24"/>
        </w:rPr>
        <w:t>Israel</w:t>
      </w:r>
      <w:r w:rsidR="00C05C73">
        <w:rPr>
          <w:rFonts w:ascii="Times New Roman" w:hAnsi="Times New Roman" w:cs="Times New Roman"/>
          <w:sz w:val="24"/>
          <w:szCs w:val="24"/>
        </w:rPr>
        <w:t>i-Palestinian conflict</w:t>
      </w:r>
      <w:r w:rsidR="005D7F57" w:rsidRPr="005D7F57">
        <w:rPr>
          <w:rFonts w:ascii="Times New Roman" w:hAnsi="Times New Roman" w:cs="Times New Roman"/>
          <w:sz w:val="24"/>
          <w:szCs w:val="24"/>
        </w:rPr>
        <w:t xml:space="preserve">. </w:t>
      </w:r>
      <w:r w:rsidR="00FF01C2">
        <w:rPr>
          <w:rFonts w:ascii="Times New Roman" w:hAnsi="Times New Roman" w:cs="Times New Roman"/>
          <w:sz w:val="24"/>
          <w:szCs w:val="24"/>
        </w:rPr>
        <w:t xml:space="preserve">There </w:t>
      </w:r>
      <w:r w:rsidR="00EC12B6" w:rsidRPr="00EC12B6">
        <w:rPr>
          <w:rFonts w:ascii="Times New Roman" w:hAnsi="Times New Roman" w:cs="Times New Roman"/>
          <w:sz w:val="24"/>
          <w:szCs w:val="24"/>
        </w:rPr>
        <w:t xml:space="preserve">has been a </w:t>
      </w:r>
      <w:r w:rsidR="005A33E9" w:rsidRPr="00EC12B6">
        <w:rPr>
          <w:rFonts w:ascii="Times New Roman" w:hAnsi="Times New Roman" w:cs="Times New Roman"/>
          <w:sz w:val="24"/>
          <w:szCs w:val="24"/>
        </w:rPr>
        <w:t>wide-ranging</w:t>
      </w:r>
      <w:r w:rsidR="00EC12B6" w:rsidRPr="00EC12B6">
        <w:rPr>
          <w:rFonts w:ascii="Times New Roman" w:hAnsi="Times New Roman" w:cs="Times New Roman"/>
          <w:sz w:val="24"/>
          <w:szCs w:val="24"/>
        </w:rPr>
        <w:t xml:space="preserve"> debate among scholars about </w:t>
      </w:r>
      <w:r w:rsidR="00D922BC">
        <w:rPr>
          <w:rFonts w:ascii="Times New Roman" w:hAnsi="Times New Roman" w:cs="Times New Roman"/>
          <w:sz w:val="24"/>
          <w:szCs w:val="24"/>
        </w:rPr>
        <w:t>whether</w:t>
      </w:r>
      <w:r w:rsidR="004B59FE">
        <w:rPr>
          <w:rFonts w:ascii="Times New Roman" w:hAnsi="Times New Roman" w:cs="Times New Roman"/>
          <w:sz w:val="24"/>
          <w:szCs w:val="24"/>
        </w:rPr>
        <w:t xml:space="preserve"> Israel </w:t>
      </w:r>
      <w:r w:rsidR="00431FEA">
        <w:rPr>
          <w:rFonts w:ascii="Times New Roman" w:hAnsi="Times New Roman" w:cs="Times New Roman"/>
          <w:sz w:val="24"/>
          <w:szCs w:val="24"/>
        </w:rPr>
        <w:t>i</w:t>
      </w:r>
      <w:r w:rsidR="004B59FE">
        <w:rPr>
          <w:rFonts w:ascii="Times New Roman" w:hAnsi="Times New Roman" w:cs="Times New Roman"/>
          <w:sz w:val="24"/>
          <w:szCs w:val="24"/>
        </w:rPr>
        <w:t>s an apartheid state</w:t>
      </w:r>
      <w:r w:rsidR="000A7119">
        <w:rPr>
          <w:rFonts w:ascii="Times New Roman" w:hAnsi="Times New Roman" w:cs="Times New Roman"/>
          <w:sz w:val="24"/>
          <w:szCs w:val="24"/>
        </w:rPr>
        <w:t>, one that only</w:t>
      </w:r>
      <w:r w:rsidR="000A7119" w:rsidRPr="000A7119">
        <w:rPr>
          <w:rFonts w:ascii="Times New Roman" w:hAnsi="Times New Roman" w:cs="Times New Roman"/>
          <w:sz w:val="24"/>
          <w:szCs w:val="24"/>
        </w:rPr>
        <w:t xml:space="preserve"> </w:t>
      </w:r>
      <w:r w:rsidR="000A7119">
        <w:rPr>
          <w:rFonts w:ascii="Times New Roman" w:hAnsi="Times New Roman" w:cs="Times New Roman"/>
          <w:sz w:val="24"/>
          <w:szCs w:val="24"/>
        </w:rPr>
        <w:t xml:space="preserve">really </w:t>
      </w:r>
      <w:r w:rsidR="009E4461">
        <w:rPr>
          <w:rFonts w:ascii="Times New Roman" w:hAnsi="Times New Roman" w:cs="Times New Roman"/>
          <w:sz w:val="24"/>
          <w:szCs w:val="24"/>
        </w:rPr>
        <w:t>began</w:t>
      </w:r>
      <w:r w:rsidR="000A7119" w:rsidRPr="000A7119">
        <w:rPr>
          <w:rFonts w:ascii="Times New Roman" w:hAnsi="Times New Roman" w:cs="Times New Roman"/>
          <w:sz w:val="24"/>
          <w:szCs w:val="24"/>
        </w:rPr>
        <w:t xml:space="preserve"> </w:t>
      </w:r>
      <w:r w:rsidR="000A7119">
        <w:rPr>
          <w:rFonts w:ascii="Times New Roman" w:hAnsi="Times New Roman" w:cs="Times New Roman"/>
          <w:sz w:val="24"/>
          <w:szCs w:val="24"/>
        </w:rPr>
        <w:t xml:space="preserve">to </w:t>
      </w:r>
      <w:r w:rsidR="000A7119" w:rsidRPr="000A7119">
        <w:rPr>
          <w:rFonts w:ascii="Times New Roman" w:hAnsi="Times New Roman" w:cs="Times New Roman"/>
          <w:sz w:val="24"/>
          <w:szCs w:val="24"/>
        </w:rPr>
        <w:t xml:space="preserve">gain momentum in the last </w:t>
      </w:r>
      <w:r w:rsidR="000A7119">
        <w:rPr>
          <w:rFonts w:ascii="Times New Roman" w:hAnsi="Times New Roman" w:cs="Times New Roman"/>
          <w:sz w:val="24"/>
          <w:szCs w:val="24"/>
        </w:rPr>
        <w:t>twenty years (</w:t>
      </w:r>
      <w:r w:rsidR="000A7119" w:rsidRPr="000A7119">
        <w:rPr>
          <w:rFonts w:ascii="Times New Roman" w:hAnsi="Times New Roman" w:cs="Times New Roman"/>
          <w:sz w:val="24"/>
          <w:szCs w:val="24"/>
        </w:rPr>
        <w:t>Zreik</w:t>
      </w:r>
      <w:r w:rsidR="000A7119">
        <w:rPr>
          <w:rFonts w:ascii="Times New Roman" w:hAnsi="Times New Roman" w:cs="Times New Roman"/>
          <w:sz w:val="24"/>
          <w:szCs w:val="24"/>
        </w:rPr>
        <w:t xml:space="preserve"> &amp; </w:t>
      </w:r>
      <w:r w:rsidR="000A7119" w:rsidRPr="000A7119">
        <w:rPr>
          <w:rFonts w:ascii="Times New Roman" w:hAnsi="Times New Roman" w:cs="Times New Roman"/>
          <w:sz w:val="24"/>
          <w:szCs w:val="24"/>
        </w:rPr>
        <w:t>Dakwar</w:t>
      </w:r>
      <w:r w:rsidR="000A7119">
        <w:rPr>
          <w:rFonts w:ascii="Times New Roman" w:hAnsi="Times New Roman" w:cs="Times New Roman"/>
          <w:sz w:val="24"/>
          <w:szCs w:val="24"/>
        </w:rPr>
        <w:t>, 2020)</w:t>
      </w:r>
      <w:r w:rsidR="00FF01C2">
        <w:rPr>
          <w:rFonts w:ascii="Times New Roman" w:hAnsi="Times New Roman" w:cs="Times New Roman"/>
          <w:sz w:val="24"/>
          <w:szCs w:val="24"/>
        </w:rPr>
        <w:t xml:space="preserve">. </w:t>
      </w:r>
      <w:r w:rsidR="004B59FE">
        <w:rPr>
          <w:rFonts w:ascii="Times New Roman" w:hAnsi="Times New Roman" w:cs="Times New Roman"/>
          <w:sz w:val="24"/>
          <w:szCs w:val="24"/>
        </w:rPr>
        <w:t xml:space="preserve">On one hand, some </w:t>
      </w:r>
      <w:r w:rsidR="000E698D">
        <w:rPr>
          <w:rFonts w:ascii="Times New Roman" w:hAnsi="Times New Roman" w:cs="Times New Roman"/>
          <w:sz w:val="24"/>
          <w:szCs w:val="24"/>
        </w:rPr>
        <w:t>feel</w:t>
      </w:r>
      <w:r w:rsidR="009B30B5">
        <w:rPr>
          <w:rFonts w:ascii="Times New Roman" w:hAnsi="Times New Roman" w:cs="Times New Roman"/>
          <w:sz w:val="24"/>
          <w:szCs w:val="24"/>
        </w:rPr>
        <w:t xml:space="preserve"> that</w:t>
      </w:r>
      <w:r w:rsidR="009B30B5" w:rsidRPr="009B30B5">
        <w:rPr>
          <w:rFonts w:ascii="Times New Roman" w:hAnsi="Times New Roman" w:cs="Times New Roman"/>
          <w:sz w:val="24"/>
          <w:szCs w:val="24"/>
        </w:rPr>
        <w:t xml:space="preserve">, </w:t>
      </w:r>
      <w:r w:rsidR="006A14C7">
        <w:rPr>
          <w:rFonts w:ascii="AGaramondPro-Regular" w:hAnsi="AGaramondPro-Regular" w:cs="AGaramondPro-Regular"/>
        </w:rPr>
        <w:t>“</w:t>
      </w:r>
      <w:r w:rsidR="007E15F9" w:rsidRPr="007E15F9">
        <w:rPr>
          <w:rFonts w:ascii="Times New Roman" w:hAnsi="Times New Roman" w:cs="Times New Roman"/>
          <w:sz w:val="24"/>
          <w:szCs w:val="24"/>
        </w:rPr>
        <w:t xml:space="preserve">The attempt to equate Israel with apartheid is little more than </w:t>
      </w:r>
      <w:r w:rsidR="007E15F9">
        <w:rPr>
          <w:rFonts w:ascii="Times New Roman" w:hAnsi="Times New Roman" w:cs="Times New Roman"/>
          <w:sz w:val="24"/>
          <w:szCs w:val="24"/>
        </w:rPr>
        <w:t>‘</w:t>
      </w:r>
      <w:r w:rsidR="007E15F9" w:rsidRPr="007E15F9">
        <w:rPr>
          <w:rFonts w:ascii="Times New Roman" w:hAnsi="Times New Roman" w:cs="Times New Roman"/>
          <w:sz w:val="24"/>
          <w:szCs w:val="24"/>
        </w:rPr>
        <w:t>name-calling</w:t>
      </w:r>
      <w:r w:rsidR="007E15F9">
        <w:rPr>
          <w:rFonts w:ascii="Times New Roman" w:hAnsi="Times New Roman" w:cs="Times New Roman"/>
          <w:sz w:val="24"/>
          <w:szCs w:val="24"/>
        </w:rPr>
        <w:t>’</w:t>
      </w:r>
      <w:r w:rsidR="007E15F9" w:rsidRPr="007E15F9">
        <w:rPr>
          <w:rFonts w:ascii="Times New Roman" w:hAnsi="Times New Roman" w:cs="Times New Roman"/>
          <w:sz w:val="24"/>
          <w:szCs w:val="24"/>
        </w:rPr>
        <w:t xml:space="preserve"> and a convenient challenge used to delegitimize the Jewish state</w:t>
      </w:r>
      <w:r w:rsidR="006A14C7">
        <w:rPr>
          <w:rFonts w:ascii="Times New Roman" w:hAnsi="Times New Roman" w:cs="Times New Roman"/>
          <w:sz w:val="24"/>
          <w:szCs w:val="24"/>
        </w:rPr>
        <w:t>” (</w:t>
      </w:r>
      <w:r w:rsidR="004B59FE" w:rsidRPr="004B59FE">
        <w:rPr>
          <w:rFonts w:ascii="Times New Roman" w:hAnsi="Times New Roman" w:cs="Times New Roman"/>
          <w:sz w:val="24"/>
          <w:szCs w:val="24"/>
        </w:rPr>
        <w:t>Ellis</w:t>
      </w:r>
      <w:r w:rsidR="004B59FE">
        <w:rPr>
          <w:rFonts w:ascii="Times New Roman" w:hAnsi="Times New Roman" w:cs="Times New Roman"/>
          <w:sz w:val="24"/>
          <w:szCs w:val="24"/>
        </w:rPr>
        <w:t xml:space="preserve">, </w:t>
      </w:r>
      <w:r w:rsidR="004B59FE" w:rsidRPr="004B59FE">
        <w:rPr>
          <w:rFonts w:ascii="Times New Roman" w:hAnsi="Times New Roman" w:cs="Times New Roman"/>
          <w:sz w:val="24"/>
          <w:szCs w:val="24"/>
        </w:rPr>
        <w:t>2019</w:t>
      </w:r>
      <w:r w:rsidR="004B59FE">
        <w:rPr>
          <w:rFonts w:ascii="Times New Roman" w:hAnsi="Times New Roman" w:cs="Times New Roman"/>
          <w:sz w:val="24"/>
          <w:szCs w:val="24"/>
        </w:rPr>
        <w:t xml:space="preserve">, </w:t>
      </w:r>
      <w:r w:rsidR="006A14C7">
        <w:rPr>
          <w:rFonts w:ascii="Times New Roman" w:hAnsi="Times New Roman" w:cs="Times New Roman"/>
          <w:sz w:val="24"/>
          <w:szCs w:val="24"/>
        </w:rPr>
        <w:t>p. 6</w:t>
      </w:r>
      <w:r w:rsidR="007E15F9">
        <w:rPr>
          <w:rFonts w:ascii="Times New Roman" w:hAnsi="Times New Roman" w:cs="Times New Roman"/>
          <w:sz w:val="24"/>
          <w:szCs w:val="24"/>
        </w:rPr>
        <w:t>3</w:t>
      </w:r>
      <w:r w:rsidR="006A14C7">
        <w:rPr>
          <w:rFonts w:ascii="Times New Roman" w:hAnsi="Times New Roman" w:cs="Times New Roman"/>
          <w:sz w:val="24"/>
          <w:szCs w:val="24"/>
        </w:rPr>
        <w:t xml:space="preserve">). </w:t>
      </w:r>
      <w:r w:rsidR="00816ED3">
        <w:rPr>
          <w:rFonts w:ascii="Times New Roman" w:hAnsi="Times New Roman" w:cs="Times New Roman"/>
          <w:sz w:val="24"/>
          <w:szCs w:val="24"/>
        </w:rPr>
        <w:t xml:space="preserve">On the other hand, there are </w:t>
      </w:r>
      <w:r w:rsidR="00A12495">
        <w:rPr>
          <w:rFonts w:ascii="Times New Roman" w:hAnsi="Times New Roman" w:cs="Times New Roman"/>
          <w:sz w:val="24"/>
          <w:szCs w:val="24"/>
        </w:rPr>
        <w:t>those who believe</w:t>
      </w:r>
      <w:r w:rsidR="00816ED3">
        <w:rPr>
          <w:rFonts w:ascii="Times New Roman" w:hAnsi="Times New Roman" w:cs="Times New Roman"/>
          <w:sz w:val="24"/>
          <w:szCs w:val="24"/>
        </w:rPr>
        <w:t xml:space="preserve"> that Israel is an apartheid state, similar to that </w:t>
      </w:r>
      <w:r w:rsidR="00BA60E0">
        <w:rPr>
          <w:rFonts w:ascii="Times New Roman" w:hAnsi="Times New Roman" w:cs="Times New Roman"/>
          <w:sz w:val="24"/>
          <w:szCs w:val="24"/>
        </w:rPr>
        <w:t>of</w:t>
      </w:r>
      <w:r w:rsidR="00816ED3">
        <w:rPr>
          <w:rFonts w:ascii="Times New Roman" w:hAnsi="Times New Roman" w:cs="Times New Roman"/>
          <w:sz w:val="24"/>
          <w:szCs w:val="24"/>
        </w:rPr>
        <w:t xml:space="preserve"> South Africa. </w:t>
      </w:r>
      <w:r w:rsidR="00992572" w:rsidRPr="00992572">
        <w:rPr>
          <w:rFonts w:ascii="Times New Roman" w:hAnsi="Times New Roman" w:cs="Times New Roman"/>
          <w:sz w:val="24"/>
          <w:szCs w:val="24"/>
        </w:rPr>
        <w:t xml:space="preserve">It </w:t>
      </w:r>
      <w:r w:rsidR="000E698D">
        <w:rPr>
          <w:rFonts w:ascii="Times New Roman" w:hAnsi="Times New Roman" w:cs="Times New Roman"/>
          <w:sz w:val="24"/>
          <w:szCs w:val="24"/>
        </w:rPr>
        <w:t>can be explained</w:t>
      </w:r>
      <w:r w:rsidR="00992572" w:rsidRPr="00992572">
        <w:rPr>
          <w:rFonts w:ascii="Times New Roman" w:hAnsi="Times New Roman" w:cs="Times New Roman"/>
          <w:sz w:val="24"/>
          <w:szCs w:val="24"/>
        </w:rPr>
        <w:t xml:space="preserve"> that using a term like apartheid “is primarily an attempt to get attention while simultaneously placing Israel </w:t>
      </w:r>
      <w:r w:rsidR="00992572" w:rsidRPr="00992572">
        <w:rPr>
          <w:rFonts w:ascii="Times New Roman" w:hAnsi="Times New Roman" w:cs="Times New Roman"/>
          <w:sz w:val="24"/>
          <w:szCs w:val="24"/>
        </w:rPr>
        <w:lastRenderedPageBreak/>
        <w:t xml:space="preserve">in a bad light, [and] it is also a way to disseminate knowledge along with a narrative built on a particular experience and understanding of the world” (Fischer, 2021, p. 1136). </w:t>
      </w:r>
      <w:r w:rsidR="00BA60E0">
        <w:rPr>
          <w:rFonts w:ascii="Times New Roman" w:hAnsi="Times New Roman" w:cs="Times New Roman"/>
          <w:sz w:val="24"/>
          <w:szCs w:val="24"/>
        </w:rPr>
        <w:t>In other words, the application of the term apartheid in Israel draws direct and negative images of South African apartheid</w:t>
      </w:r>
      <w:r w:rsidR="000E698D">
        <w:rPr>
          <w:rFonts w:ascii="Times New Roman" w:hAnsi="Times New Roman" w:cs="Times New Roman"/>
          <w:sz w:val="24"/>
          <w:szCs w:val="24"/>
        </w:rPr>
        <w:t>, whether the term is truly applicable or not</w:t>
      </w:r>
      <w:r w:rsidR="00BA60E0">
        <w:rPr>
          <w:rFonts w:ascii="Times New Roman" w:hAnsi="Times New Roman" w:cs="Times New Roman"/>
          <w:sz w:val="24"/>
          <w:szCs w:val="24"/>
        </w:rPr>
        <w:t xml:space="preserve">. </w:t>
      </w:r>
      <w:r w:rsidR="00EC12B6" w:rsidRPr="00EC12B6">
        <w:rPr>
          <w:rFonts w:ascii="Times New Roman" w:hAnsi="Times New Roman" w:cs="Times New Roman"/>
          <w:sz w:val="24"/>
          <w:szCs w:val="24"/>
        </w:rPr>
        <w:t>The purpose of this article is not to resolve these debates, but to question why</w:t>
      </w:r>
      <w:r w:rsidR="00EC12B6">
        <w:rPr>
          <w:rFonts w:ascii="Times New Roman" w:hAnsi="Times New Roman" w:cs="Times New Roman"/>
          <w:sz w:val="24"/>
          <w:szCs w:val="24"/>
        </w:rPr>
        <w:t xml:space="preserve">, </w:t>
      </w:r>
      <w:r w:rsidR="00EC12B6" w:rsidRPr="00EC12B6">
        <w:rPr>
          <w:rFonts w:ascii="Times New Roman" w:hAnsi="Times New Roman" w:cs="Times New Roman"/>
          <w:sz w:val="24"/>
          <w:szCs w:val="24"/>
        </w:rPr>
        <w:t>in U.S. ES courses</w:t>
      </w:r>
      <w:r w:rsidR="00EC12B6">
        <w:rPr>
          <w:rFonts w:ascii="Times New Roman" w:hAnsi="Times New Roman" w:cs="Times New Roman"/>
          <w:sz w:val="24"/>
          <w:szCs w:val="24"/>
        </w:rPr>
        <w:t>,</w:t>
      </w:r>
      <w:r w:rsidR="00EC12B6" w:rsidRPr="00EC12B6">
        <w:rPr>
          <w:rFonts w:ascii="Times New Roman" w:hAnsi="Times New Roman" w:cs="Times New Roman"/>
          <w:sz w:val="24"/>
          <w:szCs w:val="24"/>
        </w:rPr>
        <w:t xml:space="preserve"> </w:t>
      </w:r>
      <w:r w:rsidR="00EC12B6">
        <w:rPr>
          <w:rFonts w:ascii="Times New Roman" w:hAnsi="Times New Roman" w:cs="Times New Roman"/>
          <w:sz w:val="24"/>
          <w:szCs w:val="24"/>
        </w:rPr>
        <w:t>there is such a</w:t>
      </w:r>
      <w:r w:rsidR="00EC12B6" w:rsidRPr="00EC12B6">
        <w:rPr>
          <w:rFonts w:ascii="Times New Roman" w:hAnsi="Times New Roman" w:cs="Times New Roman"/>
          <w:sz w:val="24"/>
          <w:szCs w:val="24"/>
        </w:rPr>
        <w:t xml:space="preserve"> focus on the Israeli-Palestinian conflict and </w:t>
      </w:r>
      <w:r w:rsidR="00EC12B6">
        <w:rPr>
          <w:rFonts w:ascii="Times New Roman" w:hAnsi="Times New Roman" w:cs="Times New Roman"/>
          <w:sz w:val="24"/>
          <w:szCs w:val="24"/>
        </w:rPr>
        <w:t xml:space="preserve">the </w:t>
      </w:r>
      <w:r w:rsidR="00EC12B6" w:rsidRPr="00EC12B6">
        <w:rPr>
          <w:rFonts w:ascii="Times New Roman" w:hAnsi="Times New Roman" w:cs="Times New Roman"/>
          <w:sz w:val="24"/>
          <w:szCs w:val="24"/>
        </w:rPr>
        <w:t>promot</w:t>
      </w:r>
      <w:r w:rsidR="00EC12B6">
        <w:rPr>
          <w:rFonts w:ascii="Times New Roman" w:hAnsi="Times New Roman" w:cs="Times New Roman"/>
          <w:sz w:val="24"/>
          <w:szCs w:val="24"/>
        </w:rPr>
        <w:t>ion of</w:t>
      </w:r>
      <w:r w:rsidR="00EC12B6" w:rsidRPr="00EC12B6">
        <w:rPr>
          <w:rFonts w:ascii="Times New Roman" w:hAnsi="Times New Roman" w:cs="Times New Roman"/>
          <w:sz w:val="24"/>
          <w:szCs w:val="24"/>
        </w:rPr>
        <w:t xml:space="preserve"> common Palestinian American perspectives, whil</w:t>
      </w:r>
      <w:r w:rsidR="004D3094">
        <w:rPr>
          <w:rFonts w:ascii="Times New Roman" w:hAnsi="Times New Roman" w:cs="Times New Roman"/>
          <w:sz w:val="24"/>
          <w:szCs w:val="24"/>
        </w:rPr>
        <w:t>st</w:t>
      </w:r>
      <w:r w:rsidR="00EC12B6" w:rsidRPr="00EC12B6">
        <w:rPr>
          <w:rFonts w:ascii="Times New Roman" w:hAnsi="Times New Roman" w:cs="Times New Roman"/>
          <w:sz w:val="24"/>
          <w:szCs w:val="24"/>
        </w:rPr>
        <w:t xml:space="preserve"> excluding Jewish American voices. </w:t>
      </w:r>
    </w:p>
    <w:p w14:paraId="46D9AB3D" w14:textId="1C90ADE5" w:rsidR="000A6F78" w:rsidRDefault="000A6F78" w:rsidP="008A6545">
      <w:pPr>
        <w:spacing w:after="0" w:line="480" w:lineRule="auto"/>
        <w:ind w:firstLine="720"/>
        <w:contextualSpacing/>
        <w:rPr>
          <w:rFonts w:ascii="Times New Roman" w:hAnsi="Times New Roman" w:cs="Times New Roman"/>
          <w:sz w:val="24"/>
          <w:szCs w:val="24"/>
        </w:rPr>
      </w:pPr>
      <w:r w:rsidRPr="000A6F78">
        <w:rPr>
          <w:rFonts w:ascii="Times New Roman" w:hAnsi="Times New Roman" w:cs="Times New Roman"/>
          <w:sz w:val="24"/>
          <w:szCs w:val="24"/>
        </w:rPr>
        <w:t xml:space="preserve">Israel plays an important, and often complex, role in the lives of many American Jews. Research shows that a majority of Jews are attached to Israel, with about 83% saying that they are very or somewhat emotionally attached to Israel. There are generational differences on this issue, as younger Jews feel less connected to Israel than their elders, partly due to disagreements over Israeli politics and government policies regarding Palestinians. As summarized by Gilboa and Bloch-Elkon (2022), “The attitudes of American Jews toward Israel in the first two decades of this century have </w:t>
      </w:r>
      <w:r w:rsidR="00AC5CFC">
        <w:rPr>
          <w:rFonts w:ascii="Times New Roman" w:hAnsi="Times New Roman" w:cs="Times New Roman"/>
          <w:sz w:val="24"/>
          <w:szCs w:val="24"/>
        </w:rPr>
        <w:t xml:space="preserve">still </w:t>
      </w:r>
      <w:r w:rsidRPr="000A6F78">
        <w:rPr>
          <w:rFonts w:ascii="Times New Roman" w:hAnsi="Times New Roman" w:cs="Times New Roman"/>
          <w:sz w:val="24"/>
          <w:szCs w:val="24"/>
        </w:rPr>
        <w:t xml:space="preserve">been favorable. But there are signs of serious cracks” (p. 17). The continuing struggle between Israelis and Palestinians is quite conflicting to many American Jews as well as Jews around the world (Gilbert &amp; Posel, 2021; Waxman, 2017). A </w:t>
      </w:r>
      <w:r w:rsidR="00E54D6C">
        <w:rPr>
          <w:rFonts w:ascii="Times New Roman" w:hAnsi="Times New Roman" w:cs="Times New Roman"/>
          <w:sz w:val="24"/>
          <w:szCs w:val="24"/>
        </w:rPr>
        <w:t xml:space="preserve">recent </w:t>
      </w:r>
      <w:r w:rsidRPr="000A6F78">
        <w:rPr>
          <w:rFonts w:ascii="Times New Roman" w:hAnsi="Times New Roman" w:cs="Times New Roman"/>
          <w:sz w:val="24"/>
          <w:szCs w:val="24"/>
        </w:rPr>
        <w:t>study found that while 84% of American Jews identify as “pro-Israel,” 65% are also critical of some or many Israeli policies (Bar Nissim et al</w:t>
      </w:r>
      <w:r w:rsidR="00E54D6C">
        <w:rPr>
          <w:rFonts w:ascii="Times New Roman" w:hAnsi="Times New Roman" w:cs="Times New Roman"/>
          <w:sz w:val="24"/>
          <w:szCs w:val="24"/>
        </w:rPr>
        <w:t>.</w:t>
      </w:r>
      <w:r w:rsidRPr="000A6F78">
        <w:rPr>
          <w:rFonts w:ascii="Times New Roman" w:hAnsi="Times New Roman" w:cs="Times New Roman"/>
          <w:sz w:val="24"/>
          <w:szCs w:val="24"/>
        </w:rPr>
        <w:t xml:space="preserve">, 2022). Nevertheless, 71% of American Jews under 30 continue to see Israel as an essential or important part of their Jewish identity (Pew, 2021b). </w:t>
      </w:r>
    </w:p>
    <w:p w14:paraId="59707085" w14:textId="0A0E7E1F" w:rsidR="00F24948" w:rsidRPr="00DA4AC3" w:rsidRDefault="000A6F78" w:rsidP="008A6545">
      <w:pPr>
        <w:spacing w:after="0" w:line="480" w:lineRule="auto"/>
        <w:ind w:firstLine="720"/>
        <w:contextualSpacing/>
        <w:rPr>
          <w:rFonts w:ascii="Times New Roman" w:hAnsi="Times New Roman" w:cs="Times New Roman"/>
          <w:sz w:val="24"/>
          <w:szCs w:val="24"/>
        </w:rPr>
      </w:pPr>
      <w:r w:rsidRPr="000A6F78">
        <w:rPr>
          <w:rFonts w:ascii="Times New Roman" w:hAnsi="Times New Roman" w:cs="Times New Roman"/>
          <w:sz w:val="24"/>
          <w:szCs w:val="24"/>
        </w:rPr>
        <w:t>An ES course could, in theory, explore the complex relationships between Jewish Americans, Palestinian Americans, and the Israeli-Palestinian conflict. Instead, in LES</w:t>
      </w:r>
      <w:r w:rsidR="004D3094">
        <w:rPr>
          <w:rFonts w:ascii="Times New Roman" w:hAnsi="Times New Roman" w:cs="Times New Roman"/>
          <w:sz w:val="24"/>
          <w:szCs w:val="24"/>
        </w:rPr>
        <w:t>,</w:t>
      </w:r>
      <w:r w:rsidRPr="000A6F78">
        <w:rPr>
          <w:rFonts w:ascii="Times New Roman" w:hAnsi="Times New Roman" w:cs="Times New Roman"/>
          <w:sz w:val="24"/>
          <w:szCs w:val="24"/>
        </w:rPr>
        <w:t xml:space="preserve"> this is another area where Jewish perspectives and experiences are excluded or misrepresented. The fact of the matter is that American Jews are no more responsible for the behaviors of the Israeli </w:t>
      </w:r>
      <w:r w:rsidRPr="000A6F78">
        <w:rPr>
          <w:rFonts w:ascii="Times New Roman" w:hAnsi="Times New Roman" w:cs="Times New Roman"/>
          <w:sz w:val="24"/>
          <w:szCs w:val="24"/>
        </w:rPr>
        <w:lastRenderedPageBreak/>
        <w:t xml:space="preserve">government than American-born Chinese have any say in the behaviors of China’s government against the people of Tibet. In LES and ES classes, Chinese Americans are not called upon to defend their country of family origin </w:t>
      </w:r>
      <w:r w:rsidR="006B4215">
        <w:rPr>
          <w:rFonts w:ascii="Times New Roman" w:hAnsi="Times New Roman" w:cs="Times New Roman"/>
          <w:sz w:val="24"/>
          <w:szCs w:val="24"/>
        </w:rPr>
        <w:t xml:space="preserve">and </w:t>
      </w:r>
      <w:r w:rsidRPr="000A6F78">
        <w:rPr>
          <w:rFonts w:ascii="Times New Roman" w:hAnsi="Times New Roman" w:cs="Times New Roman"/>
          <w:sz w:val="24"/>
          <w:szCs w:val="24"/>
        </w:rPr>
        <w:t>actions of its government against the Tibetan minority. Arab American students do not have to answer for Saudi Arabia’s human right’s abuses, especially in regard to women and the GLBTQ community (Martino &amp; Kjaran, 2018; Topal, 2019</w:t>
      </w:r>
      <w:r w:rsidR="007627BC">
        <w:rPr>
          <w:rFonts w:ascii="Times New Roman" w:hAnsi="Times New Roman" w:cs="Times New Roman"/>
          <w:sz w:val="24"/>
          <w:szCs w:val="24"/>
        </w:rPr>
        <w:t>)</w:t>
      </w:r>
      <w:r w:rsidRPr="000A6F78">
        <w:rPr>
          <w:rFonts w:ascii="Times New Roman" w:hAnsi="Times New Roman" w:cs="Times New Roman"/>
          <w:sz w:val="24"/>
          <w:szCs w:val="24"/>
        </w:rPr>
        <w:t>. The same should be true for Jewish American student</w:t>
      </w:r>
      <w:r>
        <w:rPr>
          <w:rFonts w:ascii="Times New Roman" w:hAnsi="Times New Roman" w:cs="Times New Roman"/>
          <w:sz w:val="24"/>
          <w:szCs w:val="24"/>
        </w:rPr>
        <w:t>s</w:t>
      </w:r>
      <w:r w:rsidRPr="000A6F78">
        <w:rPr>
          <w:rFonts w:ascii="Times New Roman" w:hAnsi="Times New Roman" w:cs="Times New Roman"/>
          <w:sz w:val="24"/>
          <w:szCs w:val="24"/>
        </w:rPr>
        <w:t xml:space="preserve">, but they face a blatant double standard. </w:t>
      </w:r>
      <w:r w:rsidR="000C4D13" w:rsidRPr="00DA4AC3">
        <w:rPr>
          <w:rFonts w:ascii="Times New Roman" w:hAnsi="Times New Roman" w:cs="Times New Roman"/>
          <w:sz w:val="24"/>
          <w:szCs w:val="24"/>
        </w:rPr>
        <w:t>The reality is</w:t>
      </w:r>
      <w:r w:rsidR="00EB1E2D" w:rsidRPr="00DA4AC3">
        <w:rPr>
          <w:rFonts w:ascii="Times New Roman" w:hAnsi="Times New Roman" w:cs="Times New Roman"/>
          <w:sz w:val="24"/>
          <w:szCs w:val="24"/>
        </w:rPr>
        <w:t xml:space="preserve"> that many </w:t>
      </w:r>
      <w:r w:rsidR="000C4D13" w:rsidRPr="00DA4AC3">
        <w:rPr>
          <w:rFonts w:ascii="Times New Roman" w:hAnsi="Times New Roman" w:cs="Times New Roman"/>
          <w:sz w:val="24"/>
          <w:szCs w:val="24"/>
        </w:rPr>
        <w:t>American Jews</w:t>
      </w:r>
      <w:r w:rsidR="00EB1E2D" w:rsidRPr="00DA4AC3">
        <w:rPr>
          <w:rFonts w:ascii="Times New Roman" w:hAnsi="Times New Roman" w:cs="Times New Roman"/>
          <w:sz w:val="24"/>
          <w:szCs w:val="24"/>
        </w:rPr>
        <w:t>,</w:t>
      </w:r>
      <w:r w:rsidR="000C4D13" w:rsidRPr="00DA4AC3">
        <w:rPr>
          <w:rFonts w:ascii="Times New Roman" w:hAnsi="Times New Roman" w:cs="Times New Roman"/>
          <w:sz w:val="24"/>
          <w:szCs w:val="24"/>
        </w:rPr>
        <w:t xml:space="preserve"> </w:t>
      </w:r>
      <w:r w:rsidR="00EB1E2D" w:rsidRPr="00DA4AC3">
        <w:rPr>
          <w:rFonts w:ascii="Times New Roman" w:hAnsi="Times New Roman" w:cs="Times New Roman"/>
          <w:sz w:val="24"/>
          <w:szCs w:val="24"/>
        </w:rPr>
        <w:t xml:space="preserve">on high school and college campuses, </w:t>
      </w:r>
      <w:r w:rsidR="000C4D13" w:rsidRPr="00DA4AC3">
        <w:rPr>
          <w:rFonts w:ascii="Times New Roman" w:hAnsi="Times New Roman" w:cs="Times New Roman"/>
          <w:sz w:val="24"/>
          <w:szCs w:val="24"/>
        </w:rPr>
        <w:t xml:space="preserve">are put in </w:t>
      </w:r>
      <w:r w:rsidR="00EB1E2D" w:rsidRPr="00DA4AC3">
        <w:rPr>
          <w:rFonts w:ascii="Times New Roman" w:hAnsi="Times New Roman" w:cs="Times New Roman"/>
          <w:sz w:val="24"/>
          <w:szCs w:val="24"/>
        </w:rPr>
        <w:t>the</w:t>
      </w:r>
      <w:r w:rsidR="000C4D13" w:rsidRPr="00DA4AC3">
        <w:rPr>
          <w:rFonts w:ascii="Times New Roman" w:hAnsi="Times New Roman" w:cs="Times New Roman"/>
          <w:sz w:val="24"/>
          <w:szCs w:val="24"/>
        </w:rPr>
        <w:t xml:space="preserve"> position to have to defend Israel</w:t>
      </w:r>
      <w:r w:rsidR="00C23B98">
        <w:rPr>
          <w:rFonts w:ascii="Times New Roman" w:hAnsi="Times New Roman" w:cs="Times New Roman"/>
          <w:sz w:val="24"/>
          <w:szCs w:val="24"/>
        </w:rPr>
        <w:t>,</w:t>
      </w:r>
      <w:r w:rsidR="000C4D13" w:rsidRPr="00DA4AC3">
        <w:rPr>
          <w:rFonts w:ascii="Times New Roman" w:hAnsi="Times New Roman" w:cs="Times New Roman"/>
          <w:sz w:val="24"/>
          <w:szCs w:val="24"/>
        </w:rPr>
        <w:t xml:space="preserve"> and </w:t>
      </w:r>
      <w:r w:rsidR="00C23B98">
        <w:rPr>
          <w:rFonts w:ascii="Times New Roman" w:hAnsi="Times New Roman" w:cs="Times New Roman"/>
          <w:sz w:val="24"/>
          <w:szCs w:val="24"/>
        </w:rPr>
        <w:t xml:space="preserve">they </w:t>
      </w:r>
      <w:r w:rsidR="00EB1E2D" w:rsidRPr="00DA4AC3">
        <w:rPr>
          <w:rFonts w:ascii="Times New Roman" w:hAnsi="Times New Roman" w:cs="Times New Roman"/>
          <w:sz w:val="24"/>
          <w:szCs w:val="24"/>
        </w:rPr>
        <w:t xml:space="preserve">are </w:t>
      </w:r>
      <w:r w:rsidR="00C23B98">
        <w:rPr>
          <w:rFonts w:ascii="Times New Roman" w:hAnsi="Times New Roman" w:cs="Times New Roman"/>
          <w:sz w:val="24"/>
          <w:szCs w:val="24"/>
        </w:rPr>
        <w:t xml:space="preserve">often </w:t>
      </w:r>
      <w:r w:rsidR="000C4D13" w:rsidRPr="00DA4AC3">
        <w:rPr>
          <w:rFonts w:ascii="Times New Roman" w:hAnsi="Times New Roman" w:cs="Times New Roman"/>
          <w:sz w:val="24"/>
          <w:szCs w:val="24"/>
        </w:rPr>
        <w:t xml:space="preserve">ostracized for believing that </w:t>
      </w:r>
      <w:r w:rsidR="00EB1E2D" w:rsidRPr="00DA4AC3">
        <w:rPr>
          <w:rFonts w:ascii="Times New Roman" w:hAnsi="Times New Roman" w:cs="Times New Roman"/>
          <w:sz w:val="24"/>
          <w:szCs w:val="24"/>
        </w:rPr>
        <w:t xml:space="preserve">Israel </w:t>
      </w:r>
      <w:r w:rsidR="00C23B98">
        <w:rPr>
          <w:rFonts w:ascii="Times New Roman" w:hAnsi="Times New Roman" w:cs="Times New Roman"/>
          <w:sz w:val="24"/>
          <w:szCs w:val="24"/>
        </w:rPr>
        <w:t>even has</w:t>
      </w:r>
      <w:r w:rsidR="000C4D13" w:rsidRPr="00DA4AC3">
        <w:rPr>
          <w:rFonts w:ascii="Times New Roman" w:hAnsi="Times New Roman" w:cs="Times New Roman"/>
          <w:sz w:val="24"/>
          <w:szCs w:val="24"/>
        </w:rPr>
        <w:t xml:space="preserve"> a right to exist</w:t>
      </w:r>
      <w:r w:rsidR="00EB1E2D" w:rsidRPr="00DA4AC3">
        <w:rPr>
          <w:rFonts w:ascii="Times New Roman" w:hAnsi="Times New Roman" w:cs="Times New Roman"/>
          <w:sz w:val="24"/>
          <w:szCs w:val="24"/>
        </w:rPr>
        <w:t xml:space="preserve"> </w:t>
      </w:r>
      <w:r w:rsidR="00DA4AC3" w:rsidRPr="00DA4AC3">
        <w:rPr>
          <w:rFonts w:ascii="Times New Roman" w:hAnsi="Times New Roman" w:cs="Times New Roman"/>
          <w:sz w:val="24"/>
          <w:szCs w:val="24"/>
        </w:rPr>
        <w:t>(Farber &amp; Poleg, 2019).</w:t>
      </w:r>
      <w:r w:rsidR="004E71E3" w:rsidRPr="004E71E3">
        <w:rPr>
          <w:rFonts w:ascii="Times New Roman" w:hAnsi="Times New Roman" w:cs="Times New Roman"/>
          <w:sz w:val="24"/>
          <w:szCs w:val="24"/>
        </w:rPr>
        <w:t xml:space="preserve"> </w:t>
      </w:r>
      <w:r w:rsidR="00A412D1" w:rsidRPr="007627BC">
        <w:rPr>
          <w:rFonts w:ascii="Times New Roman" w:hAnsi="Times New Roman" w:cs="Times New Roman"/>
          <w:sz w:val="24"/>
          <w:szCs w:val="24"/>
        </w:rPr>
        <w:t xml:space="preserve">While the U.S. has lobbying groups that advocate for pro-Israel policies (e.g., the American Israel Public Affairs Committee [AIPAC]), </w:t>
      </w:r>
      <w:r w:rsidR="004E71E3" w:rsidRPr="004E71E3">
        <w:rPr>
          <w:rFonts w:ascii="Times New Roman" w:hAnsi="Times New Roman" w:cs="Times New Roman"/>
          <w:sz w:val="24"/>
          <w:szCs w:val="24"/>
        </w:rPr>
        <w:t>ES should not just pick and choose which perceived Middle Eastern human right’s abuses it focuses on, especially when it vilifies the only Jewish state in the world. It is wrong and flat-out dangerous for Jews in a world already drenching in antisemitism.</w:t>
      </w:r>
    </w:p>
    <w:p w14:paraId="462BD77C" w14:textId="77777777" w:rsidR="001B2A8A" w:rsidRPr="001B2A8A" w:rsidRDefault="001B2A8A" w:rsidP="001B2A8A">
      <w:pPr>
        <w:spacing w:after="0" w:line="480" w:lineRule="auto"/>
        <w:contextualSpacing/>
        <w:rPr>
          <w:rFonts w:ascii="Times New Roman" w:hAnsi="Times New Roman" w:cs="Times New Roman"/>
          <w:b/>
          <w:bCs/>
          <w:sz w:val="24"/>
          <w:szCs w:val="24"/>
        </w:rPr>
      </w:pPr>
      <w:r w:rsidRPr="001B2A8A">
        <w:rPr>
          <w:rFonts w:ascii="Times New Roman" w:hAnsi="Times New Roman" w:cs="Times New Roman"/>
          <w:b/>
          <w:bCs/>
          <w:sz w:val="24"/>
          <w:szCs w:val="24"/>
        </w:rPr>
        <w:t>Do Jews Belong in Ethnic Studies?</w:t>
      </w:r>
    </w:p>
    <w:p w14:paraId="3DB24F2F" w14:textId="54FB4C7F" w:rsidR="001761CC" w:rsidRPr="009532B7" w:rsidRDefault="00AF030E" w:rsidP="009532B7">
      <w:pPr>
        <w:spacing w:after="0" w:line="480" w:lineRule="auto"/>
        <w:ind w:firstLine="720"/>
        <w:contextualSpacing/>
        <w:rPr>
          <w:rFonts w:ascii="Times New Roman" w:hAnsi="Times New Roman" w:cs="Times New Roman"/>
          <w:color w:val="0B0B0B"/>
          <w:sz w:val="24"/>
          <w:szCs w:val="24"/>
        </w:rPr>
      </w:pPr>
      <w:r>
        <w:rPr>
          <w:rFonts w:ascii="Times New Roman" w:hAnsi="Times New Roman" w:cs="Times New Roman"/>
          <w:sz w:val="24"/>
          <w:szCs w:val="24"/>
        </w:rPr>
        <w:t xml:space="preserve">Taking into consideration what are </w:t>
      </w:r>
      <w:r w:rsidR="00C733D4">
        <w:rPr>
          <w:rFonts w:ascii="Times New Roman" w:hAnsi="Times New Roman" w:cs="Times New Roman"/>
          <w:sz w:val="24"/>
          <w:szCs w:val="24"/>
        </w:rPr>
        <w:t>suspect</w:t>
      </w:r>
      <w:r>
        <w:rPr>
          <w:rFonts w:ascii="Times New Roman" w:hAnsi="Times New Roman" w:cs="Times New Roman"/>
          <w:sz w:val="24"/>
          <w:szCs w:val="24"/>
        </w:rPr>
        <w:t xml:space="preserve">ed to be the </w:t>
      </w:r>
      <w:r w:rsidR="005B63FC">
        <w:rPr>
          <w:rFonts w:ascii="Times New Roman" w:hAnsi="Times New Roman" w:cs="Times New Roman"/>
          <w:sz w:val="24"/>
          <w:szCs w:val="24"/>
        </w:rPr>
        <w:t xml:space="preserve">main </w:t>
      </w:r>
      <w:r>
        <w:rPr>
          <w:rFonts w:ascii="Times New Roman" w:hAnsi="Times New Roman" w:cs="Times New Roman"/>
          <w:sz w:val="24"/>
          <w:szCs w:val="24"/>
        </w:rPr>
        <w:t xml:space="preserve">concerns </w:t>
      </w:r>
      <w:r w:rsidR="005B63FC">
        <w:rPr>
          <w:rFonts w:ascii="Times New Roman" w:hAnsi="Times New Roman" w:cs="Times New Roman"/>
          <w:sz w:val="24"/>
          <w:szCs w:val="24"/>
        </w:rPr>
        <w:t xml:space="preserve">prohibiting </w:t>
      </w:r>
      <w:r>
        <w:rPr>
          <w:rFonts w:ascii="Times New Roman" w:hAnsi="Times New Roman" w:cs="Times New Roman"/>
          <w:sz w:val="24"/>
          <w:szCs w:val="24"/>
        </w:rPr>
        <w:t xml:space="preserve">American Jews into </w:t>
      </w:r>
      <w:r w:rsidR="005B63FC">
        <w:rPr>
          <w:rFonts w:ascii="Times New Roman" w:hAnsi="Times New Roman" w:cs="Times New Roman"/>
          <w:sz w:val="24"/>
          <w:szCs w:val="24"/>
        </w:rPr>
        <w:t xml:space="preserve">university and high school </w:t>
      </w:r>
      <w:r>
        <w:rPr>
          <w:rFonts w:ascii="Times New Roman" w:hAnsi="Times New Roman" w:cs="Times New Roman"/>
          <w:sz w:val="24"/>
          <w:szCs w:val="24"/>
        </w:rPr>
        <w:t xml:space="preserve">ES </w:t>
      </w:r>
      <w:r w:rsidR="005B63FC">
        <w:rPr>
          <w:rFonts w:ascii="Times New Roman" w:hAnsi="Times New Roman" w:cs="Times New Roman"/>
          <w:sz w:val="24"/>
          <w:szCs w:val="24"/>
        </w:rPr>
        <w:t xml:space="preserve">courses </w:t>
      </w:r>
      <w:r>
        <w:rPr>
          <w:rFonts w:ascii="Times New Roman" w:hAnsi="Times New Roman" w:cs="Times New Roman"/>
          <w:sz w:val="24"/>
          <w:szCs w:val="24"/>
        </w:rPr>
        <w:t>– Jewish whiteness and the Israel</w:t>
      </w:r>
      <w:r w:rsidR="00BE3164">
        <w:rPr>
          <w:rFonts w:ascii="Times New Roman" w:hAnsi="Times New Roman" w:cs="Times New Roman"/>
          <w:sz w:val="24"/>
          <w:szCs w:val="24"/>
        </w:rPr>
        <w:t>i</w:t>
      </w:r>
      <w:r>
        <w:rPr>
          <w:rFonts w:ascii="Times New Roman" w:hAnsi="Times New Roman" w:cs="Times New Roman"/>
          <w:sz w:val="24"/>
          <w:szCs w:val="24"/>
        </w:rPr>
        <w:t xml:space="preserve">/Palestinian conflict – the question that must be asked is whether </w:t>
      </w:r>
      <w:r w:rsidR="005B63FC">
        <w:rPr>
          <w:rFonts w:ascii="Times New Roman" w:hAnsi="Times New Roman" w:cs="Times New Roman"/>
          <w:sz w:val="24"/>
          <w:szCs w:val="24"/>
        </w:rPr>
        <w:t xml:space="preserve">or not </w:t>
      </w:r>
      <w:r>
        <w:rPr>
          <w:rFonts w:ascii="Times New Roman" w:hAnsi="Times New Roman" w:cs="Times New Roman"/>
          <w:sz w:val="24"/>
          <w:szCs w:val="24"/>
        </w:rPr>
        <w:t xml:space="preserve">Jews belong in ES. </w:t>
      </w:r>
      <w:r w:rsidR="001603BF">
        <w:rPr>
          <w:rFonts w:ascii="Times New Roman" w:hAnsi="Times New Roman" w:cs="Times New Roman"/>
          <w:sz w:val="24"/>
          <w:szCs w:val="24"/>
        </w:rPr>
        <w:t>Based on the conflict over ES in California, it appears that</w:t>
      </w:r>
      <w:r w:rsidR="0006225C">
        <w:rPr>
          <w:rFonts w:ascii="Times New Roman" w:hAnsi="Times New Roman" w:cs="Times New Roman"/>
          <w:sz w:val="24"/>
          <w:szCs w:val="24"/>
        </w:rPr>
        <w:t>,</w:t>
      </w:r>
      <w:r w:rsidR="001603BF">
        <w:rPr>
          <w:rFonts w:ascii="Times New Roman" w:hAnsi="Times New Roman" w:cs="Times New Roman"/>
          <w:sz w:val="24"/>
          <w:szCs w:val="24"/>
        </w:rPr>
        <w:t xml:space="preserve"> </w:t>
      </w:r>
      <w:r w:rsidR="001603BF" w:rsidRPr="001603BF">
        <w:rPr>
          <w:rFonts w:ascii="Times New Roman" w:hAnsi="Times New Roman" w:cs="Times New Roman"/>
          <w:sz w:val="24"/>
          <w:szCs w:val="24"/>
        </w:rPr>
        <w:t>“</w:t>
      </w:r>
      <w:r w:rsidR="00A6332F" w:rsidRPr="00A6332F">
        <w:rPr>
          <w:rFonts w:ascii="Times New Roman" w:hAnsi="Times New Roman" w:cs="Times New Roman"/>
          <w:sz w:val="24"/>
          <w:szCs w:val="24"/>
        </w:rPr>
        <w:t>At no time in U.S. history</w:t>
      </w:r>
      <w:r w:rsidR="00C733D4">
        <w:rPr>
          <w:rFonts w:ascii="Times New Roman" w:hAnsi="Times New Roman" w:cs="Times New Roman"/>
          <w:sz w:val="24"/>
          <w:szCs w:val="24"/>
        </w:rPr>
        <w:t>…</w:t>
      </w:r>
      <w:r w:rsidR="00A6332F" w:rsidRPr="00A6332F">
        <w:rPr>
          <w:rFonts w:ascii="Times New Roman" w:hAnsi="Times New Roman" w:cs="Times New Roman"/>
          <w:sz w:val="24"/>
          <w:szCs w:val="24"/>
        </w:rPr>
        <w:t>has the place of</w:t>
      </w:r>
      <w:r w:rsidR="00A6332F">
        <w:rPr>
          <w:rFonts w:ascii="Times New Roman" w:hAnsi="Times New Roman" w:cs="Times New Roman"/>
          <w:sz w:val="24"/>
          <w:szCs w:val="24"/>
        </w:rPr>
        <w:t xml:space="preserve"> </w:t>
      </w:r>
      <w:r w:rsidR="00A6332F" w:rsidRPr="00A6332F">
        <w:rPr>
          <w:rFonts w:ascii="Times New Roman" w:hAnsi="Times New Roman" w:cs="Times New Roman"/>
          <w:sz w:val="24"/>
          <w:szCs w:val="24"/>
        </w:rPr>
        <w:t>Jews in the nation’s ethnic and racial landscape been</w:t>
      </w:r>
      <w:r w:rsidR="00A6332F">
        <w:rPr>
          <w:rFonts w:ascii="Times New Roman" w:hAnsi="Times New Roman" w:cs="Times New Roman"/>
          <w:sz w:val="24"/>
          <w:szCs w:val="24"/>
        </w:rPr>
        <w:t xml:space="preserve"> </w:t>
      </w:r>
      <w:r w:rsidR="00A6332F" w:rsidRPr="00A6332F">
        <w:rPr>
          <w:rFonts w:ascii="Times New Roman" w:hAnsi="Times New Roman" w:cs="Times New Roman"/>
          <w:sz w:val="24"/>
          <w:szCs w:val="24"/>
        </w:rPr>
        <w:t>as hotly contested as it has been over the past few</w:t>
      </w:r>
      <w:r w:rsidR="00A6332F">
        <w:rPr>
          <w:rFonts w:ascii="Times New Roman" w:hAnsi="Times New Roman" w:cs="Times New Roman"/>
          <w:sz w:val="24"/>
          <w:szCs w:val="24"/>
        </w:rPr>
        <w:t xml:space="preserve"> </w:t>
      </w:r>
      <w:r w:rsidR="00A6332F" w:rsidRPr="00A6332F">
        <w:rPr>
          <w:rFonts w:ascii="Times New Roman" w:hAnsi="Times New Roman" w:cs="Times New Roman"/>
          <w:sz w:val="24"/>
          <w:szCs w:val="24"/>
        </w:rPr>
        <w:t>years</w:t>
      </w:r>
      <w:r w:rsidR="001603BF" w:rsidRPr="001603BF">
        <w:rPr>
          <w:rFonts w:ascii="Times New Roman" w:hAnsi="Times New Roman" w:cs="Times New Roman"/>
          <w:sz w:val="24"/>
          <w:szCs w:val="24"/>
        </w:rPr>
        <w:t xml:space="preserve">” (Goldstein, </w:t>
      </w:r>
      <w:r w:rsidR="001603BF" w:rsidRPr="009049E1">
        <w:rPr>
          <w:rFonts w:ascii="Times New Roman" w:hAnsi="Times New Roman" w:cs="Times New Roman"/>
          <w:sz w:val="24"/>
          <w:szCs w:val="24"/>
        </w:rPr>
        <w:t xml:space="preserve">2021, p. 7). </w:t>
      </w:r>
      <w:r w:rsidR="003E71D3" w:rsidRPr="009049E1">
        <w:rPr>
          <w:rFonts w:ascii="Times New Roman" w:hAnsi="Times New Roman" w:cs="Times New Roman"/>
          <w:sz w:val="24"/>
          <w:szCs w:val="24"/>
        </w:rPr>
        <w:t>Concern about antisemitism continues to grow (</w:t>
      </w:r>
      <w:r w:rsidR="003E71D3" w:rsidRPr="00372CDE">
        <w:rPr>
          <w:rFonts w:ascii="Times New Roman" w:hAnsi="Times New Roman" w:cs="Times New Roman"/>
          <w:sz w:val="24"/>
          <w:szCs w:val="24"/>
        </w:rPr>
        <w:t>Waxman</w:t>
      </w:r>
      <w:r w:rsidR="00727C79" w:rsidRPr="00372CDE">
        <w:rPr>
          <w:rFonts w:ascii="Times New Roman" w:hAnsi="Times New Roman" w:cs="Times New Roman"/>
          <w:sz w:val="24"/>
          <w:szCs w:val="24"/>
        </w:rPr>
        <w:t xml:space="preserve"> et al.</w:t>
      </w:r>
      <w:r w:rsidR="003E71D3" w:rsidRPr="00372CDE">
        <w:rPr>
          <w:rFonts w:ascii="Times New Roman" w:hAnsi="Times New Roman" w:cs="Times New Roman"/>
          <w:sz w:val="24"/>
          <w:szCs w:val="24"/>
        </w:rPr>
        <w:t>, 2022</w:t>
      </w:r>
      <w:r w:rsidR="003E71D3" w:rsidRPr="009049E1">
        <w:rPr>
          <w:rFonts w:ascii="Times New Roman" w:hAnsi="Times New Roman" w:cs="Times New Roman"/>
          <w:sz w:val="24"/>
          <w:szCs w:val="24"/>
        </w:rPr>
        <w:t>)</w:t>
      </w:r>
      <w:r w:rsidR="00C53053">
        <w:rPr>
          <w:rFonts w:ascii="Times New Roman" w:hAnsi="Times New Roman" w:cs="Times New Roman"/>
          <w:sz w:val="24"/>
          <w:szCs w:val="24"/>
        </w:rPr>
        <w:t xml:space="preserve">, </w:t>
      </w:r>
      <w:r w:rsidR="007E1F52">
        <w:rPr>
          <w:rFonts w:ascii="Times New Roman" w:hAnsi="Times New Roman" w:cs="Times New Roman"/>
          <w:sz w:val="24"/>
          <w:szCs w:val="24"/>
        </w:rPr>
        <w:t>and</w:t>
      </w:r>
      <w:r w:rsidR="00C53053">
        <w:rPr>
          <w:rFonts w:ascii="Times New Roman" w:hAnsi="Times New Roman" w:cs="Times New Roman"/>
          <w:sz w:val="24"/>
          <w:szCs w:val="24"/>
        </w:rPr>
        <w:t xml:space="preserve"> their coverage in ES </w:t>
      </w:r>
      <w:r w:rsidR="007E1F52">
        <w:rPr>
          <w:rFonts w:ascii="Times New Roman" w:hAnsi="Times New Roman" w:cs="Times New Roman"/>
          <w:sz w:val="24"/>
          <w:szCs w:val="24"/>
        </w:rPr>
        <w:t xml:space="preserve">courses like LES </w:t>
      </w:r>
      <w:r w:rsidR="00C53053">
        <w:rPr>
          <w:rFonts w:ascii="Times New Roman" w:hAnsi="Times New Roman" w:cs="Times New Roman"/>
          <w:sz w:val="24"/>
          <w:szCs w:val="24"/>
        </w:rPr>
        <w:t xml:space="preserve">can only </w:t>
      </w:r>
      <w:r w:rsidR="007E1F52">
        <w:rPr>
          <w:rFonts w:ascii="Times New Roman" w:hAnsi="Times New Roman" w:cs="Times New Roman"/>
          <w:sz w:val="24"/>
          <w:szCs w:val="24"/>
        </w:rPr>
        <w:t xml:space="preserve">help alleviate </w:t>
      </w:r>
      <w:r w:rsidR="00C53053">
        <w:rPr>
          <w:rFonts w:ascii="Times New Roman" w:hAnsi="Times New Roman" w:cs="Times New Roman"/>
          <w:sz w:val="24"/>
          <w:szCs w:val="24"/>
        </w:rPr>
        <w:t>the problem</w:t>
      </w:r>
      <w:r w:rsidR="003E71D3" w:rsidRPr="009049E1">
        <w:rPr>
          <w:rFonts w:ascii="Times New Roman" w:hAnsi="Times New Roman" w:cs="Times New Roman"/>
          <w:sz w:val="24"/>
          <w:szCs w:val="24"/>
        </w:rPr>
        <w:t>.</w:t>
      </w:r>
      <w:r w:rsidR="00092378" w:rsidRPr="009049E1">
        <w:rPr>
          <w:rFonts w:ascii="Times New Roman" w:hAnsi="Times New Roman" w:cs="Times New Roman"/>
          <w:color w:val="0B0B0B"/>
          <w:sz w:val="24"/>
          <w:szCs w:val="24"/>
        </w:rPr>
        <w:t xml:space="preserve"> </w:t>
      </w:r>
      <w:r w:rsidR="00C95FA4" w:rsidRPr="00C95FA4">
        <w:rPr>
          <w:rFonts w:ascii="Times New Roman" w:hAnsi="Times New Roman" w:cs="Times New Roman"/>
          <w:color w:val="0B0B0B"/>
          <w:sz w:val="24"/>
          <w:szCs w:val="24"/>
        </w:rPr>
        <w:t xml:space="preserve">MacDonald-Dennis </w:t>
      </w:r>
      <w:r w:rsidR="00C95FA4">
        <w:rPr>
          <w:rFonts w:ascii="Times New Roman" w:hAnsi="Times New Roman" w:cs="Times New Roman"/>
          <w:color w:val="0B0B0B"/>
          <w:sz w:val="24"/>
          <w:szCs w:val="24"/>
        </w:rPr>
        <w:t>(</w:t>
      </w:r>
      <w:r w:rsidR="00C95FA4" w:rsidRPr="00C95FA4">
        <w:rPr>
          <w:rFonts w:ascii="Times New Roman" w:hAnsi="Times New Roman" w:cs="Times New Roman"/>
          <w:color w:val="0B0B0B"/>
          <w:sz w:val="24"/>
          <w:szCs w:val="24"/>
        </w:rPr>
        <w:t>2006</w:t>
      </w:r>
      <w:r w:rsidR="00C95FA4">
        <w:rPr>
          <w:rFonts w:ascii="Times New Roman" w:hAnsi="Times New Roman" w:cs="Times New Roman"/>
          <w:color w:val="0B0B0B"/>
          <w:sz w:val="24"/>
          <w:szCs w:val="24"/>
        </w:rPr>
        <w:t>) asserts that since</w:t>
      </w:r>
      <w:r w:rsidR="00C95FA4" w:rsidRPr="00C95FA4">
        <w:rPr>
          <w:rFonts w:ascii="Times New Roman" w:hAnsi="Times New Roman" w:cs="Times New Roman"/>
          <w:color w:val="0B0B0B"/>
          <w:sz w:val="24"/>
          <w:szCs w:val="24"/>
        </w:rPr>
        <w:t>, “non-Jews do not include Jewish issues in multiculturalism</w:t>
      </w:r>
      <w:r w:rsidR="002E1664">
        <w:rPr>
          <w:rFonts w:ascii="Times New Roman" w:hAnsi="Times New Roman" w:cs="Times New Roman"/>
          <w:color w:val="0B0B0B"/>
          <w:sz w:val="24"/>
          <w:szCs w:val="24"/>
        </w:rPr>
        <w:t xml:space="preserve"> [and ES]</w:t>
      </w:r>
      <w:r w:rsidR="00C95FA4" w:rsidRPr="00C95FA4">
        <w:rPr>
          <w:rFonts w:ascii="Times New Roman" w:hAnsi="Times New Roman" w:cs="Times New Roman"/>
          <w:color w:val="0B0B0B"/>
          <w:sz w:val="24"/>
          <w:szCs w:val="24"/>
        </w:rPr>
        <w:t xml:space="preserve">, I argue that this tells Jews that their experience is of no importance </w:t>
      </w:r>
      <w:r w:rsidR="00C95FA4" w:rsidRPr="00C95FA4">
        <w:rPr>
          <w:rFonts w:ascii="Times New Roman" w:hAnsi="Times New Roman" w:cs="Times New Roman"/>
          <w:color w:val="0B0B0B"/>
          <w:sz w:val="24"/>
          <w:szCs w:val="24"/>
        </w:rPr>
        <w:lastRenderedPageBreak/>
        <w:t>and exacerbates Jewish students’ invalidation of Jewish identity and anti-Semitism” (p. 276).</w:t>
      </w:r>
      <w:r w:rsidR="003074AE">
        <w:rPr>
          <w:rFonts w:ascii="Times New Roman" w:hAnsi="Times New Roman" w:cs="Times New Roman"/>
          <w:color w:val="0B0B0B"/>
          <w:sz w:val="24"/>
          <w:szCs w:val="24"/>
        </w:rPr>
        <w:t xml:space="preserve"> Antisemitism has be</w:t>
      </w:r>
      <w:r w:rsidR="00C733D4">
        <w:rPr>
          <w:rFonts w:ascii="Times New Roman" w:hAnsi="Times New Roman" w:cs="Times New Roman"/>
          <w:color w:val="0B0B0B"/>
          <w:sz w:val="24"/>
          <w:szCs w:val="24"/>
        </w:rPr>
        <w:t>en</w:t>
      </w:r>
      <w:r w:rsidR="003074AE">
        <w:rPr>
          <w:rFonts w:ascii="Times New Roman" w:hAnsi="Times New Roman" w:cs="Times New Roman"/>
          <w:color w:val="0B0B0B"/>
          <w:sz w:val="24"/>
          <w:szCs w:val="24"/>
        </w:rPr>
        <w:t xml:space="preserve"> referred to as the world’s oldest hatred,</w:t>
      </w:r>
      <w:r w:rsidR="00647DF9">
        <w:rPr>
          <w:rFonts w:ascii="Times New Roman" w:hAnsi="Times New Roman" w:cs="Times New Roman"/>
          <w:color w:val="0B0B0B"/>
          <w:sz w:val="24"/>
          <w:szCs w:val="24"/>
        </w:rPr>
        <w:t xml:space="preserve"> yet that does not mean that it is acceptable and </w:t>
      </w:r>
      <w:r w:rsidR="00C733D4">
        <w:rPr>
          <w:rFonts w:ascii="Times New Roman" w:hAnsi="Times New Roman" w:cs="Times New Roman"/>
          <w:color w:val="0B0B0B"/>
          <w:sz w:val="24"/>
          <w:szCs w:val="24"/>
        </w:rPr>
        <w:t>should be ignored</w:t>
      </w:r>
      <w:r w:rsidR="00DE7EFE">
        <w:rPr>
          <w:rFonts w:ascii="Times New Roman" w:hAnsi="Times New Roman" w:cs="Times New Roman"/>
          <w:color w:val="0B0B0B"/>
          <w:sz w:val="24"/>
          <w:szCs w:val="24"/>
        </w:rPr>
        <w:t xml:space="preserve"> in the classroom</w:t>
      </w:r>
      <w:r w:rsidR="00647DF9">
        <w:rPr>
          <w:rFonts w:ascii="Times New Roman" w:hAnsi="Times New Roman" w:cs="Times New Roman"/>
          <w:color w:val="0B0B0B"/>
          <w:sz w:val="24"/>
          <w:szCs w:val="24"/>
        </w:rPr>
        <w:t xml:space="preserve">. </w:t>
      </w:r>
      <w:r w:rsidR="00DE7EFE">
        <w:rPr>
          <w:rFonts w:ascii="Times New Roman" w:hAnsi="Times New Roman" w:cs="Times New Roman"/>
          <w:color w:val="0B0B0B"/>
          <w:sz w:val="24"/>
          <w:szCs w:val="24"/>
        </w:rPr>
        <w:t xml:space="preserve">Being left unstudied and unanalyzed, antisemitism continues to grow in the U.S. and around the </w:t>
      </w:r>
      <w:r w:rsidR="00F842B4">
        <w:rPr>
          <w:rFonts w:ascii="Times New Roman" w:hAnsi="Times New Roman" w:cs="Times New Roman"/>
          <w:color w:val="0B0B0B"/>
          <w:sz w:val="24"/>
          <w:szCs w:val="24"/>
        </w:rPr>
        <w:t>globe</w:t>
      </w:r>
      <w:r w:rsidR="00DE7EFE">
        <w:rPr>
          <w:rFonts w:ascii="Times New Roman" w:hAnsi="Times New Roman" w:cs="Times New Roman"/>
          <w:color w:val="0B0B0B"/>
          <w:sz w:val="24"/>
          <w:szCs w:val="24"/>
        </w:rPr>
        <w:t>.</w:t>
      </w:r>
      <w:r w:rsidR="003074AE">
        <w:rPr>
          <w:rFonts w:ascii="Times New Roman" w:hAnsi="Times New Roman" w:cs="Times New Roman"/>
          <w:color w:val="0B0B0B"/>
          <w:sz w:val="24"/>
          <w:szCs w:val="24"/>
        </w:rPr>
        <w:t xml:space="preserve"> </w:t>
      </w:r>
    </w:p>
    <w:p w14:paraId="12EA2B7C" w14:textId="30E2FEFD" w:rsidR="0006225C" w:rsidRPr="0006225C" w:rsidRDefault="0006225C" w:rsidP="0006225C">
      <w:pPr>
        <w:spacing w:after="0" w:line="480" w:lineRule="auto"/>
        <w:ind w:firstLine="720"/>
        <w:contextualSpacing/>
        <w:rPr>
          <w:rFonts w:ascii="Times New Roman" w:hAnsi="Times New Roman" w:cs="Times New Roman"/>
          <w:sz w:val="24"/>
          <w:szCs w:val="24"/>
        </w:rPr>
      </w:pPr>
      <w:r w:rsidRPr="0006225C">
        <w:rPr>
          <w:rFonts w:ascii="Times New Roman" w:hAnsi="Times New Roman" w:cs="Times New Roman"/>
          <w:sz w:val="24"/>
          <w:szCs w:val="24"/>
        </w:rPr>
        <w:t>The idea of bringing Jewish Americans into the world of ES</w:t>
      </w:r>
      <w:r w:rsidRPr="001851E5">
        <w:rPr>
          <w:rFonts w:ascii="Times New Roman" w:hAnsi="Times New Roman" w:cs="Times New Roman"/>
          <w:sz w:val="24"/>
          <w:szCs w:val="24"/>
        </w:rPr>
        <w:t xml:space="preserve"> </w:t>
      </w:r>
      <w:r w:rsidRPr="0006225C">
        <w:rPr>
          <w:rFonts w:ascii="Times New Roman" w:hAnsi="Times New Roman" w:cs="Times New Roman"/>
          <w:sz w:val="24"/>
          <w:szCs w:val="24"/>
        </w:rPr>
        <w:t>“</w:t>
      </w:r>
      <w:r w:rsidRPr="001851E5">
        <w:rPr>
          <w:rFonts w:ascii="Times New Roman" w:hAnsi="Times New Roman" w:cs="Times New Roman"/>
          <w:sz w:val="24"/>
          <w:szCs w:val="24"/>
        </w:rPr>
        <w:t>makes some people uncomfortable</w:t>
      </w:r>
      <w:r w:rsidRPr="0006225C">
        <w:rPr>
          <w:rFonts w:ascii="Times New Roman" w:hAnsi="Times New Roman" w:cs="Times New Roman"/>
          <w:sz w:val="24"/>
          <w:szCs w:val="24"/>
        </w:rPr>
        <w:t xml:space="preserve">,” and that may </w:t>
      </w:r>
      <w:r w:rsidRPr="001851E5">
        <w:rPr>
          <w:rFonts w:ascii="Times New Roman" w:hAnsi="Times New Roman" w:cs="Times New Roman"/>
          <w:sz w:val="24"/>
          <w:szCs w:val="24"/>
        </w:rPr>
        <w:t xml:space="preserve">stem from the fact </w:t>
      </w:r>
      <w:r w:rsidRPr="0006225C">
        <w:rPr>
          <w:rFonts w:ascii="Times New Roman" w:hAnsi="Times New Roman" w:cs="Times New Roman"/>
          <w:sz w:val="24"/>
          <w:szCs w:val="24"/>
        </w:rPr>
        <w:t>“</w:t>
      </w:r>
      <w:r w:rsidRPr="001851E5">
        <w:rPr>
          <w:rFonts w:ascii="Times New Roman" w:hAnsi="Times New Roman" w:cs="Times New Roman"/>
          <w:sz w:val="24"/>
          <w:szCs w:val="24"/>
        </w:rPr>
        <w:t>that in our world of discourse the term ethnicity is often associated with skin colors and cultural characteristics that are very different from those of most American Jews” (Morahg, 1992, p. 111).</w:t>
      </w:r>
      <w:r w:rsidRPr="0006225C">
        <w:rPr>
          <w:rFonts w:ascii="Times New Roman" w:hAnsi="Times New Roman" w:cs="Times New Roman"/>
          <w:sz w:val="24"/>
          <w:szCs w:val="24"/>
        </w:rPr>
        <w:t xml:space="preserve"> </w:t>
      </w:r>
      <w:r w:rsidR="00647DF9">
        <w:rPr>
          <w:rFonts w:ascii="Times New Roman" w:hAnsi="Times New Roman" w:cs="Times New Roman"/>
          <w:sz w:val="24"/>
          <w:szCs w:val="24"/>
        </w:rPr>
        <w:t xml:space="preserve">American Jews are predominantly light skin toned, </w:t>
      </w:r>
      <w:r w:rsidR="00A867A9">
        <w:rPr>
          <w:rFonts w:ascii="Times New Roman" w:hAnsi="Times New Roman" w:cs="Times New Roman"/>
          <w:sz w:val="24"/>
          <w:szCs w:val="24"/>
        </w:rPr>
        <w:t xml:space="preserve">yet </w:t>
      </w:r>
      <w:r w:rsidR="00647DF9">
        <w:rPr>
          <w:rFonts w:ascii="Times New Roman" w:hAnsi="Times New Roman" w:cs="Times New Roman"/>
          <w:sz w:val="24"/>
          <w:szCs w:val="24"/>
        </w:rPr>
        <w:t xml:space="preserve">that should not immediately deny them </w:t>
      </w:r>
      <w:r w:rsidR="00A867A9">
        <w:rPr>
          <w:rFonts w:ascii="Times New Roman" w:hAnsi="Times New Roman" w:cs="Times New Roman"/>
          <w:sz w:val="24"/>
          <w:szCs w:val="24"/>
        </w:rPr>
        <w:t>representation in</w:t>
      </w:r>
      <w:r w:rsidR="00647DF9">
        <w:rPr>
          <w:rFonts w:ascii="Times New Roman" w:hAnsi="Times New Roman" w:cs="Times New Roman"/>
          <w:sz w:val="24"/>
          <w:szCs w:val="24"/>
        </w:rPr>
        <w:t xml:space="preserve"> ES. Jews have a great deal in common with their brethren of color. It is believed that </w:t>
      </w:r>
      <w:r w:rsidRPr="0006225C">
        <w:rPr>
          <w:rFonts w:ascii="Times New Roman" w:hAnsi="Times New Roman" w:cs="Times New Roman"/>
          <w:sz w:val="24"/>
          <w:szCs w:val="24"/>
        </w:rPr>
        <w:t>“the distinctive contributions of Jews to Ethnic Studies and the overlapping, intersectional experiences of Jews with and within communities of color mean that inclusion of Jewish Studies is warranted and anything but a step on a slippery slope to multi-culturalism” (Fields, 2021, p. 17).</w:t>
      </w:r>
      <w:r w:rsidR="00647DF9">
        <w:rPr>
          <w:rFonts w:ascii="Times New Roman" w:hAnsi="Times New Roman" w:cs="Times New Roman"/>
          <w:sz w:val="24"/>
          <w:szCs w:val="24"/>
        </w:rPr>
        <w:t xml:space="preserve"> The inclusion of American Jews can only enrich and expand upon critical and theoretical thought in ES</w:t>
      </w:r>
      <w:r w:rsidR="00650A14">
        <w:rPr>
          <w:rFonts w:ascii="Times New Roman" w:hAnsi="Times New Roman" w:cs="Times New Roman"/>
          <w:sz w:val="24"/>
          <w:szCs w:val="24"/>
        </w:rPr>
        <w:t xml:space="preserve"> at all levels</w:t>
      </w:r>
      <w:r w:rsidR="00647DF9">
        <w:rPr>
          <w:rFonts w:ascii="Times New Roman" w:hAnsi="Times New Roman" w:cs="Times New Roman"/>
          <w:sz w:val="24"/>
          <w:szCs w:val="24"/>
        </w:rPr>
        <w:t>.</w:t>
      </w:r>
    </w:p>
    <w:p w14:paraId="093052DB" w14:textId="11871ABA" w:rsidR="00536771" w:rsidRPr="005F745C" w:rsidRDefault="00AF030E" w:rsidP="005F745C">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Like Blacks, Latin</w:t>
      </w:r>
      <w:r w:rsidR="00650A14">
        <w:rPr>
          <w:rFonts w:ascii="Times New Roman" w:hAnsi="Times New Roman" w:cs="Times New Roman"/>
          <w:sz w:val="24"/>
          <w:szCs w:val="24"/>
        </w:rPr>
        <w:t>o</w:t>
      </w:r>
      <w:r>
        <w:rPr>
          <w:rFonts w:ascii="Times New Roman" w:hAnsi="Times New Roman" w:cs="Times New Roman"/>
          <w:sz w:val="24"/>
          <w:szCs w:val="24"/>
        </w:rPr>
        <w:t xml:space="preserve">s, Indigenous Peoples, and Asians, American Jews </w:t>
      </w:r>
      <w:r w:rsidR="004A6F55">
        <w:rPr>
          <w:rFonts w:ascii="Times New Roman" w:hAnsi="Times New Roman" w:cs="Times New Roman"/>
          <w:sz w:val="24"/>
          <w:szCs w:val="24"/>
        </w:rPr>
        <w:t xml:space="preserve">are a </w:t>
      </w:r>
      <w:r w:rsidR="001603BF">
        <w:rPr>
          <w:rFonts w:ascii="Times New Roman" w:hAnsi="Times New Roman" w:cs="Times New Roman"/>
          <w:sz w:val="24"/>
          <w:szCs w:val="24"/>
        </w:rPr>
        <w:t>distinct minority</w:t>
      </w:r>
      <w:r w:rsidR="004A6F55">
        <w:rPr>
          <w:rFonts w:ascii="Times New Roman" w:hAnsi="Times New Roman" w:cs="Times New Roman"/>
          <w:sz w:val="24"/>
          <w:szCs w:val="24"/>
        </w:rPr>
        <w:t xml:space="preserve"> group </w:t>
      </w:r>
      <w:r w:rsidR="001603BF">
        <w:rPr>
          <w:rFonts w:ascii="Times New Roman" w:hAnsi="Times New Roman" w:cs="Times New Roman"/>
          <w:sz w:val="24"/>
          <w:szCs w:val="24"/>
        </w:rPr>
        <w:t xml:space="preserve">in the </w:t>
      </w:r>
      <w:r w:rsidR="0006225C">
        <w:rPr>
          <w:rFonts w:ascii="Times New Roman" w:hAnsi="Times New Roman" w:cs="Times New Roman"/>
          <w:sz w:val="24"/>
          <w:szCs w:val="24"/>
        </w:rPr>
        <w:t>U.S</w:t>
      </w:r>
      <w:r w:rsidR="004A6F55">
        <w:rPr>
          <w:rFonts w:ascii="Times New Roman" w:hAnsi="Times New Roman" w:cs="Times New Roman"/>
          <w:sz w:val="24"/>
          <w:szCs w:val="24"/>
        </w:rPr>
        <w:t xml:space="preserve">. Jews </w:t>
      </w:r>
      <w:r>
        <w:rPr>
          <w:rFonts w:ascii="Times New Roman" w:hAnsi="Times New Roman" w:cs="Times New Roman"/>
          <w:sz w:val="24"/>
          <w:szCs w:val="24"/>
        </w:rPr>
        <w:t xml:space="preserve">comprise </w:t>
      </w:r>
      <w:r w:rsidR="00650A14">
        <w:rPr>
          <w:rFonts w:ascii="Times New Roman" w:hAnsi="Times New Roman" w:cs="Times New Roman"/>
          <w:sz w:val="24"/>
          <w:szCs w:val="24"/>
        </w:rPr>
        <w:t xml:space="preserve">only </w:t>
      </w:r>
      <w:r w:rsidR="00A14896">
        <w:rPr>
          <w:rFonts w:ascii="Times New Roman" w:hAnsi="Times New Roman" w:cs="Times New Roman"/>
          <w:sz w:val="24"/>
          <w:szCs w:val="24"/>
        </w:rPr>
        <w:t>1.9</w:t>
      </w:r>
      <w:r>
        <w:rPr>
          <w:rFonts w:ascii="Times New Roman" w:hAnsi="Times New Roman" w:cs="Times New Roman"/>
          <w:sz w:val="24"/>
          <w:szCs w:val="24"/>
        </w:rPr>
        <w:t xml:space="preserve">% of the </w:t>
      </w:r>
      <w:r w:rsidR="001603BF">
        <w:rPr>
          <w:rFonts w:ascii="Times New Roman" w:hAnsi="Times New Roman" w:cs="Times New Roman"/>
          <w:sz w:val="24"/>
          <w:szCs w:val="24"/>
        </w:rPr>
        <w:t xml:space="preserve">U.S. </w:t>
      </w:r>
      <w:r>
        <w:rPr>
          <w:rFonts w:ascii="Times New Roman" w:hAnsi="Times New Roman" w:cs="Times New Roman"/>
          <w:sz w:val="24"/>
          <w:szCs w:val="24"/>
        </w:rPr>
        <w:t>population</w:t>
      </w:r>
      <w:r w:rsidR="00A14896">
        <w:rPr>
          <w:rFonts w:ascii="Times New Roman" w:hAnsi="Times New Roman" w:cs="Times New Roman"/>
          <w:sz w:val="24"/>
          <w:szCs w:val="24"/>
        </w:rPr>
        <w:t xml:space="preserve"> (Saxe et al., 2021)</w:t>
      </w:r>
      <w:r w:rsidR="006E4273">
        <w:rPr>
          <w:rFonts w:ascii="Times New Roman" w:hAnsi="Times New Roman" w:cs="Times New Roman"/>
          <w:sz w:val="24"/>
          <w:szCs w:val="24"/>
        </w:rPr>
        <w:t xml:space="preserve">, which is </w:t>
      </w:r>
      <w:r w:rsidR="001603BF">
        <w:rPr>
          <w:rFonts w:ascii="Times New Roman" w:hAnsi="Times New Roman" w:cs="Times New Roman"/>
          <w:sz w:val="24"/>
          <w:szCs w:val="24"/>
        </w:rPr>
        <w:t>smaller</w:t>
      </w:r>
      <w:r w:rsidR="006E4273">
        <w:rPr>
          <w:rFonts w:ascii="Times New Roman" w:hAnsi="Times New Roman" w:cs="Times New Roman"/>
          <w:sz w:val="24"/>
          <w:szCs w:val="24"/>
        </w:rPr>
        <w:t xml:space="preserve"> than each of the main four groups already covered in ES</w:t>
      </w:r>
      <w:r w:rsidR="006E4273">
        <w:rPr>
          <w:rStyle w:val="FootnoteReference"/>
          <w:rFonts w:ascii="Times New Roman" w:hAnsi="Times New Roman" w:cs="Times New Roman"/>
          <w:sz w:val="24"/>
          <w:szCs w:val="24"/>
        </w:rPr>
        <w:footnoteReference w:id="2"/>
      </w:r>
      <w:r w:rsidR="00DC2840">
        <w:rPr>
          <w:rFonts w:ascii="Times New Roman" w:hAnsi="Times New Roman" w:cs="Times New Roman"/>
          <w:sz w:val="24"/>
          <w:szCs w:val="24"/>
        </w:rPr>
        <w:t>.</w:t>
      </w:r>
      <w:r>
        <w:rPr>
          <w:rFonts w:ascii="Times New Roman" w:hAnsi="Times New Roman" w:cs="Times New Roman"/>
          <w:sz w:val="24"/>
          <w:szCs w:val="24"/>
        </w:rPr>
        <w:t xml:space="preserve"> </w:t>
      </w:r>
      <w:r w:rsidR="0006225C">
        <w:rPr>
          <w:rFonts w:ascii="Times New Roman" w:hAnsi="Times New Roman" w:cs="Times New Roman"/>
          <w:sz w:val="24"/>
          <w:szCs w:val="24"/>
        </w:rPr>
        <w:t xml:space="preserve">Therefore, </w:t>
      </w:r>
      <w:r w:rsidR="006E4273">
        <w:rPr>
          <w:rFonts w:ascii="Times New Roman" w:hAnsi="Times New Roman" w:cs="Times New Roman"/>
          <w:sz w:val="24"/>
          <w:szCs w:val="24"/>
        </w:rPr>
        <w:t>Jewish Americans</w:t>
      </w:r>
      <w:r>
        <w:rPr>
          <w:rFonts w:ascii="Times New Roman" w:hAnsi="Times New Roman" w:cs="Times New Roman"/>
          <w:sz w:val="24"/>
          <w:szCs w:val="24"/>
        </w:rPr>
        <w:t xml:space="preserve"> are a distinct minority group by number and by threat</w:t>
      </w:r>
      <w:r w:rsidR="0006225C">
        <w:rPr>
          <w:rFonts w:ascii="Times New Roman" w:hAnsi="Times New Roman" w:cs="Times New Roman"/>
          <w:sz w:val="24"/>
          <w:szCs w:val="24"/>
        </w:rPr>
        <w:t>.</w:t>
      </w:r>
      <w:r w:rsidR="0007204A" w:rsidRPr="0007204A">
        <w:rPr>
          <w:rFonts w:ascii="Times New Roman" w:hAnsi="Times New Roman" w:cs="Times New Roman"/>
          <w:sz w:val="24"/>
          <w:szCs w:val="24"/>
        </w:rPr>
        <w:t xml:space="preserve"> </w:t>
      </w:r>
      <w:r w:rsidR="0054331F">
        <w:rPr>
          <w:rFonts w:ascii="Times New Roman" w:hAnsi="Times New Roman" w:cs="Times New Roman"/>
          <w:sz w:val="24"/>
          <w:szCs w:val="24"/>
        </w:rPr>
        <w:t xml:space="preserve">It is important that all minority groups in the U.S. stand together for collective strength and power. In that vein, </w:t>
      </w:r>
      <w:r w:rsidR="0054331F" w:rsidRPr="0054331F">
        <w:rPr>
          <w:rFonts w:ascii="Times New Roman" w:hAnsi="Times New Roman" w:cs="Times New Roman"/>
          <w:sz w:val="24"/>
          <w:szCs w:val="24"/>
        </w:rPr>
        <w:t xml:space="preserve">Levine-Rasky </w:t>
      </w:r>
      <w:r w:rsidR="0054331F">
        <w:rPr>
          <w:rFonts w:ascii="Times New Roman" w:hAnsi="Times New Roman" w:cs="Times New Roman"/>
          <w:sz w:val="24"/>
          <w:szCs w:val="24"/>
        </w:rPr>
        <w:t>(</w:t>
      </w:r>
      <w:r w:rsidR="0054331F" w:rsidRPr="0054331F">
        <w:rPr>
          <w:rFonts w:ascii="Times New Roman" w:hAnsi="Times New Roman" w:cs="Times New Roman"/>
          <w:sz w:val="24"/>
          <w:szCs w:val="24"/>
        </w:rPr>
        <w:t>2020</w:t>
      </w:r>
      <w:r w:rsidR="0054331F">
        <w:rPr>
          <w:rFonts w:ascii="Times New Roman" w:hAnsi="Times New Roman" w:cs="Times New Roman"/>
          <w:sz w:val="24"/>
          <w:szCs w:val="24"/>
        </w:rPr>
        <w:t>) affirms that</w:t>
      </w:r>
      <w:r w:rsidR="0054331F" w:rsidRPr="0054331F">
        <w:rPr>
          <w:rFonts w:ascii="Times New Roman" w:hAnsi="Times New Roman" w:cs="Times New Roman"/>
          <w:sz w:val="24"/>
          <w:szCs w:val="24"/>
        </w:rPr>
        <w:t xml:space="preserve">, </w:t>
      </w:r>
      <w:r w:rsidR="005F745C" w:rsidRPr="005F745C">
        <w:rPr>
          <w:rFonts w:ascii="Times New Roman" w:hAnsi="Times New Roman" w:cs="Times New Roman"/>
          <w:sz w:val="24"/>
          <w:szCs w:val="24"/>
        </w:rPr>
        <w:t xml:space="preserve">“Solidarity is particularly urgent given the growing hostilities toward all Jews regardless of their identity locations. Jews share this vulnerability with other ethnic, </w:t>
      </w:r>
      <w:r w:rsidR="005F745C" w:rsidRPr="005F745C">
        <w:rPr>
          <w:rFonts w:ascii="Times New Roman" w:hAnsi="Times New Roman" w:cs="Times New Roman"/>
          <w:sz w:val="24"/>
          <w:szCs w:val="24"/>
        </w:rPr>
        <w:lastRenderedPageBreak/>
        <w:t>racialized and religious minorities” (p. 364).</w:t>
      </w:r>
      <w:r w:rsidR="005F745C">
        <w:rPr>
          <w:rFonts w:ascii="Times New Roman" w:hAnsi="Times New Roman" w:cs="Times New Roman"/>
          <w:b/>
          <w:bCs/>
          <w:sz w:val="24"/>
          <w:szCs w:val="24"/>
        </w:rPr>
        <w:t xml:space="preserve"> </w:t>
      </w:r>
      <w:r w:rsidR="00647DF9">
        <w:rPr>
          <w:rFonts w:ascii="Times New Roman" w:hAnsi="Times New Roman" w:cs="Times New Roman"/>
          <w:sz w:val="24"/>
          <w:szCs w:val="24"/>
        </w:rPr>
        <w:t xml:space="preserve">By being </w:t>
      </w:r>
      <w:r w:rsidR="0054331F">
        <w:rPr>
          <w:rFonts w:ascii="Times New Roman" w:hAnsi="Times New Roman" w:cs="Times New Roman"/>
          <w:sz w:val="24"/>
          <w:szCs w:val="24"/>
        </w:rPr>
        <w:t>re</w:t>
      </w:r>
      <w:r w:rsidR="00647DF9">
        <w:rPr>
          <w:rFonts w:ascii="Times New Roman" w:hAnsi="Times New Roman" w:cs="Times New Roman"/>
          <w:sz w:val="24"/>
          <w:szCs w:val="24"/>
        </w:rPr>
        <w:t>present</w:t>
      </w:r>
      <w:r w:rsidR="0054331F">
        <w:rPr>
          <w:rFonts w:ascii="Times New Roman" w:hAnsi="Times New Roman" w:cs="Times New Roman"/>
          <w:sz w:val="24"/>
          <w:szCs w:val="24"/>
        </w:rPr>
        <w:t>ed</w:t>
      </w:r>
      <w:r w:rsidR="00647DF9">
        <w:rPr>
          <w:rFonts w:ascii="Times New Roman" w:hAnsi="Times New Roman" w:cs="Times New Roman"/>
          <w:sz w:val="24"/>
          <w:szCs w:val="24"/>
        </w:rPr>
        <w:t xml:space="preserve"> in ES, </w:t>
      </w:r>
      <w:r w:rsidR="00AF62C0">
        <w:rPr>
          <w:rFonts w:ascii="Times New Roman" w:hAnsi="Times New Roman" w:cs="Times New Roman"/>
          <w:sz w:val="24"/>
          <w:szCs w:val="24"/>
        </w:rPr>
        <w:t>Jews</w:t>
      </w:r>
      <w:r w:rsidR="0054331F">
        <w:rPr>
          <w:rFonts w:ascii="Times New Roman" w:hAnsi="Times New Roman" w:cs="Times New Roman"/>
          <w:sz w:val="24"/>
          <w:szCs w:val="24"/>
        </w:rPr>
        <w:t xml:space="preserve"> will be viewed as a group that also falls victim to prejudice, discrimination, and white supremacy in the U.S. </w:t>
      </w:r>
      <w:r w:rsidR="00647DF9">
        <w:rPr>
          <w:rFonts w:ascii="Times New Roman" w:hAnsi="Times New Roman" w:cs="Times New Roman"/>
          <w:sz w:val="24"/>
          <w:szCs w:val="24"/>
        </w:rPr>
        <w:t xml:space="preserve">Jewish experiences are </w:t>
      </w:r>
      <w:r w:rsidR="00E87551">
        <w:rPr>
          <w:rFonts w:ascii="Times New Roman" w:hAnsi="Times New Roman" w:cs="Times New Roman"/>
          <w:sz w:val="24"/>
          <w:szCs w:val="24"/>
        </w:rPr>
        <w:t xml:space="preserve">also </w:t>
      </w:r>
      <w:r w:rsidR="00647DF9">
        <w:rPr>
          <w:rFonts w:ascii="Times New Roman" w:hAnsi="Times New Roman" w:cs="Times New Roman"/>
          <w:sz w:val="24"/>
          <w:szCs w:val="24"/>
        </w:rPr>
        <w:t xml:space="preserve">relatable to the human experience. </w:t>
      </w:r>
      <w:r w:rsidR="00536771" w:rsidRPr="00536771">
        <w:rPr>
          <w:rFonts w:ascii="Times New Roman" w:hAnsi="Times New Roman" w:cs="Times New Roman"/>
          <w:sz w:val="24"/>
          <w:szCs w:val="24"/>
        </w:rPr>
        <w:t xml:space="preserve">Morahg </w:t>
      </w:r>
      <w:r w:rsidR="00536771">
        <w:rPr>
          <w:rFonts w:ascii="Times New Roman" w:hAnsi="Times New Roman" w:cs="Times New Roman"/>
          <w:sz w:val="24"/>
          <w:szCs w:val="24"/>
        </w:rPr>
        <w:t>(</w:t>
      </w:r>
      <w:r w:rsidR="00536771" w:rsidRPr="00536771">
        <w:rPr>
          <w:rFonts w:ascii="Times New Roman" w:hAnsi="Times New Roman" w:cs="Times New Roman"/>
          <w:sz w:val="24"/>
          <w:szCs w:val="24"/>
        </w:rPr>
        <w:t>1992</w:t>
      </w:r>
      <w:r w:rsidR="00536771">
        <w:rPr>
          <w:rFonts w:ascii="Times New Roman" w:hAnsi="Times New Roman" w:cs="Times New Roman"/>
          <w:sz w:val="24"/>
          <w:szCs w:val="24"/>
        </w:rPr>
        <w:t>) posits that:</w:t>
      </w:r>
    </w:p>
    <w:p w14:paraId="2EEFA05A" w14:textId="6C655FDF" w:rsidR="00186037" w:rsidRDefault="0006225C" w:rsidP="00536771">
      <w:pPr>
        <w:spacing w:after="0" w:line="480" w:lineRule="auto"/>
        <w:ind w:left="720"/>
        <w:contextualSpacing/>
        <w:rPr>
          <w:rFonts w:ascii="Times New Roman" w:hAnsi="Times New Roman" w:cs="Times New Roman"/>
          <w:sz w:val="24"/>
          <w:szCs w:val="24"/>
        </w:rPr>
      </w:pPr>
      <w:r w:rsidRPr="0006225C">
        <w:rPr>
          <w:rFonts w:ascii="Times New Roman" w:hAnsi="Times New Roman" w:cs="Times New Roman"/>
          <w:sz w:val="24"/>
          <w:szCs w:val="24"/>
        </w:rPr>
        <w:t xml:space="preserve">Consecutive waves of Jewish immigrants sought entry into American life by adopting the </w:t>
      </w:r>
      <w:r w:rsidR="00536771">
        <w:rPr>
          <w:rFonts w:ascii="Times New Roman" w:hAnsi="Times New Roman" w:cs="Times New Roman"/>
          <w:sz w:val="24"/>
          <w:szCs w:val="24"/>
        </w:rPr>
        <w:t>‘</w:t>
      </w:r>
      <w:r w:rsidRPr="0006225C">
        <w:rPr>
          <w:rFonts w:ascii="Times New Roman" w:hAnsi="Times New Roman" w:cs="Times New Roman"/>
          <w:sz w:val="24"/>
          <w:szCs w:val="24"/>
        </w:rPr>
        <w:t>melting pot</w:t>
      </w:r>
      <w:r w:rsidR="00536771">
        <w:rPr>
          <w:rFonts w:ascii="Times New Roman" w:hAnsi="Times New Roman" w:cs="Times New Roman"/>
          <w:sz w:val="24"/>
          <w:szCs w:val="24"/>
        </w:rPr>
        <w:t>’</w:t>
      </w:r>
      <w:r w:rsidRPr="0006225C">
        <w:rPr>
          <w:rFonts w:ascii="Times New Roman" w:hAnsi="Times New Roman" w:cs="Times New Roman"/>
          <w:sz w:val="24"/>
          <w:szCs w:val="24"/>
        </w:rPr>
        <w:t xml:space="preserve"> ethos of a nationally monolithic but religious pluralistic society. They projected, and often unwittingly embraced, a</w:t>
      </w:r>
      <w:r>
        <w:rPr>
          <w:rFonts w:ascii="Times New Roman" w:hAnsi="Times New Roman" w:cs="Times New Roman"/>
          <w:sz w:val="24"/>
          <w:szCs w:val="24"/>
        </w:rPr>
        <w:t xml:space="preserve"> </w:t>
      </w:r>
      <w:r w:rsidRPr="0006225C">
        <w:rPr>
          <w:rFonts w:ascii="Times New Roman" w:hAnsi="Times New Roman" w:cs="Times New Roman"/>
          <w:sz w:val="24"/>
          <w:szCs w:val="24"/>
        </w:rPr>
        <w:t>reductionist image of the Jews as just another religious denomination rather than what they really were: a people with a distinct history and culture, or in other words, an ethnic group</w:t>
      </w:r>
      <w:r w:rsidR="00536771">
        <w:rPr>
          <w:rFonts w:ascii="Times New Roman" w:hAnsi="Times New Roman" w:cs="Times New Roman"/>
          <w:sz w:val="24"/>
          <w:szCs w:val="24"/>
        </w:rPr>
        <w:t>.</w:t>
      </w:r>
      <w:r w:rsidRPr="0006225C">
        <w:rPr>
          <w:rFonts w:ascii="Times New Roman" w:hAnsi="Times New Roman" w:cs="Times New Roman"/>
          <w:sz w:val="24"/>
          <w:szCs w:val="24"/>
        </w:rPr>
        <w:t xml:space="preserve"> (pp. 111-112)</w:t>
      </w:r>
    </w:p>
    <w:p w14:paraId="2BFA4B93" w14:textId="1EF0961F" w:rsidR="00E87551" w:rsidRDefault="00E87551" w:rsidP="00E8755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American Jews should be discussed alongside BIPOC as </w:t>
      </w:r>
      <w:r w:rsidR="00650A14">
        <w:rPr>
          <w:rFonts w:ascii="Times New Roman" w:hAnsi="Times New Roman" w:cs="Times New Roman"/>
          <w:sz w:val="24"/>
          <w:szCs w:val="24"/>
        </w:rPr>
        <w:t xml:space="preserve">a </w:t>
      </w:r>
      <w:r>
        <w:rPr>
          <w:rFonts w:ascii="Times New Roman" w:hAnsi="Times New Roman" w:cs="Times New Roman"/>
          <w:sz w:val="24"/>
          <w:szCs w:val="24"/>
        </w:rPr>
        <w:t>way to learn what being an American Jew truly means as the</w:t>
      </w:r>
      <w:r w:rsidR="00730092">
        <w:rPr>
          <w:rFonts w:ascii="Times New Roman" w:hAnsi="Times New Roman" w:cs="Times New Roman"/>
          <w:sz w:val="24"/>
          <w:szCs w:val="24"/>
        </w:rPr>
        <w:t>y attempt to</w:t>
      </w:r>
      <w:r>
        <w:rPr>
          <w:rFonts w:ascii="Times New Roman" w:hAnsi="Times New Roman" w:cs="Times New Roman"/>
          <w:sz w:val="24"/>
          <w:szCs w:val="24"/>
        </w:rPr>
        <w:t xml:space="preserve"> straddle racial, ethnic, and religious categories</w:t>
      </w:r>
      <w:r w:rsidR="00730092">
        <w:rPr>
          <w:rFonts w:ascii="Times New Roman" w:hAnsi="Times New Roman" w:cs="Times New Roman"/>
          <w:sz w:val="24"/>
          <w:szCs w:val="24"/>
        </w:rPr>
        <w:t xml:space="preserve"> in the U.S. on a daily basis</w:t>
      </w:r>
      <w:r>
        <w:rPr>
          <w:rFonts w:ascii="Times New Roman" w:hAnsi="Times New Roman" w:cs="Times New Roman"/>
          <w:sz w:val="24"/>
          <w:szCs w:val="24"/>
        </w:rPr>
        <w:t>.</w:t>
      </w:r>
    </w:p>
    <w:p w14:paraId="773C7D94" w14:textId="7648EA34" w:rsidR="00B346DB" w:rsidRPr="00B346DB" w:rsidRDefault="00B346DB" w:rsidP="00B346DB">
      <w:pPr>
        <w:spacing w:after="0" w:line="480" w:lineRule="auto"/>
        <w:contextualSpacing/>
        <w:rPr>
          <w:rFonts w:ascii="Times New Roman" w:hAnsi="Times New Roman" w:cs="Times New Roman"/>
          <w:b/>
          <w:bCs/>
          <w:sz w:val="24"/>
          <w:szCs w:val="24"/>
        </w:rPr>
      </w:pPr>
      <w:r w:rsidRPr="00B346DB">
        <w:rPr>
          <w:rFonts w:ascii="Times New Roman" w:hAnsi="Times New Roman" w:cs="Times New Roman"/>
          <w:b/>
          <w:bCs/>
          <w:sz w:val="24"/>
          <w:szCs w:val="24"/>
        </w:rPr>
        <w:t>Personal Observations</w:t>
      </w:r>
    </w:p>
    <w:p w14:paraId="7169E136" w14:textId="423554D3" w:rsidR="001726F2" w:rsidRDefault="005E4AA9" w:rsidP="00A678F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had a chat with a</w:t>
      </w:r>
      <w:r w:rsidR="009B55A0">
        <w:rPr>
          <w:rFonts w:ascii="Times New Roman" w:hAnsi="Times New Roman" w:cs="Times New Roman"/>
          <w:sz w:val="24"/>
          <w:szCs w:val="24"/>
        </w:rPr>
        <w:t xml:space="preserve"> BIPOC</w:t>
      </w:r>
      <w:r>
        <w:rPr>
          <w:rFonts w:ascii="Times New Roman" w:hAnsi="Times New Roman" w:cs="Times New Roman"/>
          <w:sz w:val="24"/>
          <w:szCs w:val="24"/>
        </w:rPr>
        <w:t xml:space="preserve"> ES prof</w:t>
      </w:r>
      <w:r w:rsidR="00016F0E">
        <w:rPr>
          <w:rFonts w:ascii="Times New Roman" w:hAnsi="Times New Roman" w:cs="Times New Roman"/>
          <w:sz w:val="24"/>
          <w:szCs w:val="24"/>
        </w:rPr>
        <w:t>essor</w:t>
      </w:r>
      <w:r>
        <w:rPr>
          <w:rFonts w:ascii="Times New Roman" w:hAnsi="Times New Roman" w:cs="Times New Roman"/>
          <w:sz w:val="24"/>
          <w:szCs w:val="24"/>
        </w:rPr>
        <w:t xml:space="preserve"> at a large </w:t>
      </w:r>
      <w:r w:rsidR="004B0792">
        <w:rPr>
          <w:rFonts w:ascii="Times New Roman" w:hAnsi="Times New Roman" w:cs="Times New Roman"/>
          <w:sz w:val="24"/>
          <w:szCs w:val="24"/>
        </w:rPr>
        <w:t xml:space="preserve">U.S. </w:t>
      </w:r>
      <w:r>
        <w:rPr>
          <w:rFonts w:ascii="Times New Roman" w:hAnsi="Times New Roman" w:cs="Times New Roman"/>
          <w:sz w:val="24"/>
          <w:szCs w:val="24"/>
        </w:rPr>
        <w:t>university about a decade ago</w:t>
      </w:r>
      <w:r w:rsidR="00F7359B">
        <w:rPr>
          <w:rFonts w:ascii="Times New Roman" w:hAnsi="Times New Roman" w:cs="Times New Roman"/>
          <w:sz w:val="24"/>
          <w:szCs w:val="24"/>
        </w:rPr>
        <w:t xml:space="preserve"> when I was first beginning to explore the notion of Jews and their place in ES</w:t>
      </w:r>
      <w:r>
        <w:rPr>
          <w:rFonts w:ascii="Times New Roman" w:hAnsi="Times New Roman" w:cs="Times New Roman"/>
          <w:sz w:val="24"/>
          <w:szCs w:val="24"/>
        </w:rPr>
        <w:t xml:space="preserve">. I approached the notion of </w:t>
      </w:r>
      <w:r w:rsidR="00F7359B">
        <w:rPr>
          <w:rFonts w:ascii="Times New Roman" w:hAnsi="Times New Roman" w:cs="Times New Roman"/>
          <w:sz w:val="24"/>
          <w:szCs w:val="24"/>
        </w:rPr>
        <w:t xml:space="preserve">American </w:t>
      </w:r>
      <w:r>
        <w:rPr>
          <w:rFonts w:ascii="Times New Roman" w:hAnsi="Times New Roman" w:cs="Times New Roman"/>
          <w:sz w:val="24"/>
          <w:szCs w:val="24"/>
        </w:rPr>
        <w:t>Jews and their place in ES</w:t>
      </w:r>
      <w:r w:rsidR="009B55A0">
        <w:rPr>
          <w:rFonts w:ascii="Times New Roman" w:hAnsi="Times New Roman" w:cs="Times New Roman"/>
          <w:sz w:val="24"/>
          <w:szCs w:val="24"/>
        </w:rPr>
        <w:t>, and h</w:t>
      </w:r>
      <w:r>
        <w:rPr>
          <w:rFonts w:ascii="Times New Roman" w:hAnsi="Times New Roman" w:cs="Times New Roman"/>
          <w:sz w:val="24"/>
          <w:szCs w:val="24"/>
        </w:rPr>
        <w:t xml:space="preserve">er response was something along the line of, “Well, yes, the Holocaust was an important part of history, but Jews don’t come close to facing the issues that Blacks do today.” </w:t>
      </w:r>
      <w:r w:rsidR="00016F0E">
        <w:rPr>
          <w:rFonts w:ascii="Times New Roman" w:hAnsi="Times New Roman" w:cs="Times New Roman"/>
          <w:sz w:val="24"/>
          <w:szCs w:val="24"/>
        </w:rPr>
        <w:t xml:space="preserve">I was upset and felt dismissed and belittled. </w:t>
      </w:r>
      <w:r w:rsidR="000714FC" w:rsidRPr="000714FC">
        <w:rPr>
          <w:rFonts w:ascii="Times New Roman" w:hAnsi="Times New Roman" w:cs="Times New Roman"/>
          <w:sz w:val="24"/>
          <w:szCs w:val="24"/>
        </w:rPr>
        <w:t xml:space="preserve">Addressing the </w:t>
      </w:r>
      <w:r w:rsidR="00633F95">
        <w:rPr>
          <w:rFonts w:ascii="Times New Roman" w:hAnsi="Times New Roman" w:cs="Times New Roman"/>
          <w:sz w:val="24"/>
          <w:szCs w:val="24"/>
        </w:rPr>
        <w:t xml:space="preserve">American </w:t>
      </w:r>
      <w:r w:rsidR="000714FC" w:rsidRPr="000714FC">
        <w:rPr>
          <w:rFonts w:ascii="Times New Roman" w:hAnsi="Times New Roman" w:cs="Times New Roman"/>
          <w:sz w:val="24"/>
          <w:szCs w:val="24"/>
        </w:rPr>
        <w:t>Jewish experience does not mean that other oppressed groups are not important</w:t>
      </w:r>
      <w:r w:rsidR="00633F95">
        <w:rPr>
          <w:rFonts w:ascii="Times New Roman" w:hAnsi="Times New Roman" w:cs="Times New Roman"/>
          <w:sz w:val="24"/>
          <w:szCs w:val="24"/>
        </w:rPr>
        <w:t xml:space="preserve"> and </w:t>
      </w:r>
      <w:r w:rsidR="00092951">
        <w:rPr>
          <w:rFonts w:ascii="Times New Roman" w:hAnsi="Times New Roman" w:cs="Times New Roman"/>
          <w:sz w:val="24"/>
          <w:szCs w:val="24"/>
        </w:rPr>
        <w:t xml:space="preserve">do not </w:t>
      </w:r>
      <w:r w:rsidR="00633F95">
        <w:rPr>
          <w:rFonts w:ascii="Times New Roman" w:hAnsi="Times New Roman" w:cs="Times New Roman"/>
          <w:sz w:val="24"/>
          <w:szCs w:val="24"/>
        </w:rPr>
        <w:t>have specific needs</w:t>
      </w:r>
      <w:r w:rsidR="000714FC" w:rsidRPr="000714FC">
        <w:rPr>
          <w:rFonts w:ascii="Times New Roman" w:hAnsi="Times New Roman" w:cs="Times New Roman"/>
          <w:sz w:val="24"/>
          <w:szCs w:val="24"/>
        </w:rPr>
        <w:t>.</w:t>
      </w:r>
      <w:r w:rsidR="00F75432" w:rsidRPr="00F75432">
        <w:rPr>
          <w:rFonts w:ascii="Times New Roman" w:hAnsi="Times New Roman" w:cs="Times New Roman"/>
          <w:sz w:val="24"/>
          <w:szCs w:val="24"/>
        </w:rPr>
        <w:t xml:space="preserve"> </w:t>
      </w:r>
      <w:r w:rsidR="00F75432">
        <w:rPr>
          <w:rFonts w:ascii="Times New Roman" w:hAnsi="Times New Roman" w:cs="Times New Roman"/>
          <w:sz w:val="24"/>
          <w:szCs w:val="24"/>
        </w:rPr>
        <w:t>While t</w:t>
      </w:r>
      <w:r w:rsidR="00F75432" w:rsidRPr="00F75432">
        <w:rPr>
          <w:rFonts w:ascii="Times New Roman" w:hAnsi="Times New Roman" w:cs="Times New Roman"/>
          <w:sz w:val="24"/>
          <w:szCs w:val="24"/>
        </w:rPr>
        <w:t xml:space="preserve">here </w:t>
      </w:r>
      <w:r w:rsidR="00F75432">
        <w:rPr>
          <w:rFonts w:ascii="Times New Roman" w:hAnsi="Times New Roman" w:cs="Times New Roman"/>
          <w:sz w:val="24"/>
          <w:szCs w:val="24"/>
        </w:rPr>
        <w:t>certainly appears</w:t>
      </w:r>
      <w:r w:rsidR="00F75432" w:rsidRPr="00F75432">
        <w:rPr>
          <w:rFonts w:ascii="Times New Roman" w:hAnsi="Times New Roman" w:cs="Times New Roman"/>
          <w:sz w:val="24"/>
          <w:szCs w:val="24"/>
        </w:rPr>
        <w:t xml:space="preserve"> to be a “hierarchy of racisms and some </w:t>
      </w:r>
      <w:r w:rsidR="00F75432" w:rsidRPr="00F75432">
        <w:rPr>
          <w:rFonts w:ascii="Times New Roman" w:hAnsi="Times New Roman" w:cs="Times New Roman"/>
          <w:i/>
          <w:iCs/>
          <w:sz w:val="24"/>
          <w:szCs w:val="24"/>
        </w:rPr>
        <w:t>are</w:t>
      </w:r>
      <w:r w:rsidR="00F75432" w:rsidRPr="00F75432">
        <w:rPr>
          <w:rFonts w:ascii="Times New Roman" w:hAnsi="Times New Roman" w:cs="Times New Roman"/>
          <w:sz w:val="24"/>
          <w:szCs w:val="24"/>
        </w:rPr>
        <w:t xml:space="preserve"> more important than others” (Baddiel, 2021, p. 75)</w:t>
      </w:r>
      <w:r w:rsidR="00F75432">
        <w:rPr>
          <w:rFonts w:ascii="Times New Roman" w:hAnsi="Times New Roman" w:cs="Times New Roman"/>
          <w:sz w:val="24"/>
          <w:szCs w:val="24"/>
        </w:rPr>
        <w:t>,</w:t>
      </w:r>
      <w:r w:rsidR="000714FC" w:rsidRPr="000714FC">
        <w:rPr>
          <w:rFonts w:ascii="Times New Roman" w:hAnsi="Times New Roman" w:cs="Times New Roman"/>
          <w:sz w:val="24"/>
          <w:szCs w:val="24"/>
        </w:rPr>
        <w:t xml:space="preserve"> </w:t>
      </w:r>
      <w:r w:rsidR="00633F95">
        <w:rPr>
          <w:rFonts w:ascii="Times New Roman" w:hAnsi="Times New Roman" w:cs="Times New Roman"/>
          <w:sz w:val="24"/>
          <w:szCs w:val="24"/>
        </w:rPr>
        <w:t xml:space="preserve">ES </w:t>
      </w:r>
      <w:r w:rsidR="000714FC" w:rsidRPr="000714FC">
        <w:rPr>
          <w:rFonts w:ascii="Times New Roman" w:hAnsi="Times New Roman" w:cs="Times New Roman"/>
          <w:sz w:val="24"/>
          <w:szCs w:val="24"/>
        </w:rPr>
        <w:t>does not have to be a zero-sum game whe</w:t>
      </w:r>
      <w:r w:rsidR="00633F95">
        <w:rPr>
          <w:rFonts w:ascii="Times New Roman" w:hAnsi="Times New Roman" w:cs="Times New Roman"/>
          <w:sz w:val="24"/>
          <w:szCs w:val="24"/>
        </w:rPr>
        <w:t>re</w:t>
      </w:r>
      <w:r w:rsidR="000714FC" w:rsidRPr="000714FC">
        <w:rPr>
          <w:rFonts w:ascii="Times New Roman" w:hAnsi="Times New Roman" w:cs="Times New Roman"/>
          <w:sz w:val="24"/>
          <w:szCs w:val="24"/>
        </w:rPr>
        <w:t xml:space="preserve"> someone has to be the winner of the “Oppression Olympics” (</w:t>
      </w:r>
      <w:r w:rsidR="00541292" w:rsidRPr="00541292">
        <w:rPr>
          <w:rFonts w:ascii="Times New Roman" w:hAnsi="Times New Roman" w:cs="Times New Roman"/>
          <w:sz w:val="24"/>
          <w:szCs w:val="24"/>
        </w:rPr>
        <w:t>Martinez</w:t>
      </w:r>
      <w:r w:rsidR="00541292">
        <w:rPr>
          <w:rFonts w:ascii="Times New Roman" w:hAnsi="Times New Roman" w:cs="Times New Roman"/>
          <w:sz w:val="24"/>
          <w:szCs w:val="24"/>
        </w:rPr>
        <w:t xml:space="preserve">, </w:t>
      </w:r>
      <w:r w:rsidR="000714FC" w:rsidRPr="000714FC">
        <w:rPr>
          <w:rFonts w:ascii="Times New Roman" w:hAnsi="Times New Roman" w:cs="Times New Roman"/>
          <w:sz w:val="24"/>
          <w:szCs w:val="24"/>
        </w:rPr>
        <w:t>1994)</w:t>
      </w:r>
      <w:r w:rsidR="000714FC">
        <w:rPr>
          <w:rFonts w:ascii="Times New Roman" w:hAnsi="Times New Roman" w:cs="Times New Roman"/>
          <w:sz w:val="24"/>
          <w:szCs w:val="24"/>
        </w:rPr>
        <w:t xml:space="preserve">. We are all fighting the same battle against white </w:t>
      </w:r>
      <w:r w:rsidR="00414CCE">
        <w:rPr>
          <w:rFonts w:ascii="Times New Roman" w:hAnsi="Times New Roman" w:cs="Times New Roman"/>
          <w:sz w:val="24"/>
          <w:szCs w:val="24"/>
        </w:rPr>
        <w:t>supremacy</w:t>
      </w:r>
      <w:r w:rsidR="000714FC">
        <w:rPr>
          <w:rFonts w:ascii="Times New Roman" w:hAnsi="Times New Roman" w:cs="Times New Roman"/>
          <w:sz w:val="24"/>
          <w:szCs w:val="24"/>
        </w:rPr>
        <w:t xml:space="preserve">, whether we would like to admit it or </w:t>
      </w:r>
      <w:r w:rsidR="000714FC">
        <w:rPr>
          <w:rFonts w:ascii="Times New Roman" w:hAnsi="Times New Roman" w:cs="Times New Roman"/>
          <w:sz w:val="24"/>
          <w:szCs w:val="24"/>
        </w:rPr>
        <w:lastRenderedPageBreak/>
        <w:t>not. T</w:t>
      </w:r>
      <w:r>
        <w:rPr>
          <w:rFonts w:ascii="Times New Roman" w:hAnsi="Times New Roman" w:cs="Times New Roman"/>
          <w:sz w:val="24"/>
          <w:szCs w:val="24"/>
        </w:rPr>
        <w:t xml:space="preserve">he ES debate </w:t>
      </w:r>
      <w:r w:rsidR="000714FC">
        <w:rPr>
          <w:rFonts w:ascii="Times New Roman" w:hAnsi="Times New Roman" w:cs="Times New Roman"/>
          <w:sz w:val="24"/>
          <w:szCs w:val="24"/>
        </w:rPr>
        <w:t xml:space="preserve">may really come </w:t>
      </w:r>
      <w:r>
        <w:rPr>
          <w:rFonts w:ascii="Times New Roman" w:hAnsi="Times New Roman" w:cs="Times New Roman"/>
          <w:sz w:val="24"/>
          <w:szCs w:val="24"/>
        </w:rPr>
        <w:t>down to misunderstanding</w:t>
      </w:r>
      <w:r w:rsidR="004035F9">
        <w:rPr>
          <w:rFonts w:ascii="Times New Roman" w:hAnsi="Times New Roman" w:cs="Times New Roman"/>
          <w:sz w:val="24"/>
          <w:szCs w:val="24"/>
        </w:rPr>
        <w:t xml:space="preserve"> (</w:t>
      </w:r>
      <w:r>
        <w:rPr>
          <w:rFonts w:ascii="Times New Roman" w:hAnsi="Times New Roman" w:cs="Times New Roman"/>
          <w:sz w:val="24"/>
          <w:szCs w:val="24"/>
        </w:rPr>
        <w:t>or no interest in understanding</w:t>
      </w:r>
      <w:r w:rsidR="004035F9">
        <w:rPr>
          <w:rFonts w:ascii="Times New Roman" w:hAnsi="Times New Roman" w:cs="Times New Roman"/>
          <w:sz w:val="24"/>
          <w:szCs w:val="24"/>
        </w:rPr>
        <w:t>)</w:t>
      </w:r>
      <w:r>
        <w:rPr>
          <w:rFonts w:ascii="Times New Roman" w:hAnsi="Times New Roman" w:cs="Times New Roman"/>
          <w:sz w:val="24"/>
          <w:szCs w:val="24"/>
        </w:rPr>
        <w:t xml:space="preserve"> the lived experiences of American Jews in the U.S. today</w:t>
      </w:r>
      <w:r w:rsidR="000714FC">
        <w:rPr>
          <w:rFonts w:ascii="Times New Roman" w:hAnsi="Times New Roman" w:cs="Times New Roman"/>
          <w:sz w:val="24"/>
          <w:szCs w:val="24"/>
        </w:rPr>
        <w:t>.</w:t>
      </w:r>
      <w:r w:rsidR="00261303">
        <w:rPr>
          <w:rFonts w:ascii="Times New Roman" w:hAnsi="Times New Roman" w:cs="Times New Roman"/>
          <w:sz w:val="24"/>
          <w:szCs w:val="24"/>
        </w:rPr>
        <w:t xml:space="preserve"> </w:t>
      </w:r>
    </w:p>
    <w:p w14:paraId="381EC8DA" w14:textId="46060E92" w:rsidR="00A678F7" w:rsidRDefault="000714FC" w:rsidP="00A678F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some Jews may be able to hide under a cloak of whiteness that </w:t>
      </w:r>
      <w:r w:rsidR="009B55A0">
        <w:rPr>
          <w:rFonts w:ascii="Times New Roman" w:hAnsi="Times New Roman" w:cs="Times New Roman"/>
          <w:sz w:val="24"/>
          <w:szCs w:val="24"/>
        </w:rPr>
        <w:t>others</w:t>
      </w:r>
      <w:r>
        <w:rPr>
          <w:rFonts w:ascii="Times New Roman" w:hAnsi="Times New Roman" w:cs="Times New Roman"/>
          <w:sz w:val="24"/>
          <w:szCs w:val="24"/>
        </w:rPr>
        <w:t xml:space="preserve"> cannot, that should not discount the difficulties of navigating </w:t>
      </w:r>
      <w:r w:rsidR="00016F0E" w:rsidRPr="00016F0E">
        <w:rPr>
          <w:rFonts w:ascii="Times New Roman" w:hAnsi="Times New Roman" w:cs="Times New Roman"/>
          <w:sz w:val="24"/>
          <w:szCs w:val="24"/>
        </w:rPr>
        <w:t xml:space="preserve">unscathed </w:t>
      </w:r>
      <w:r w:rsidR="003645AD">
        <w:rPr>
          <w:rFonts w:ascii="Times New Roman" w:hAnsi="Times New Roman" w:cs="Times New Roman"/>
          <w:sz w:val="24"/>
          <w:szCs w:val="24"/>
        </w:rPr>
        <w:t xml:space="preserve">in a </w:t>
      </w:r>
      <w:r w:rsidR="003645AD" w:rsidRPr="003645AD">
        <w:rPr>
          <w:rFonts w:ascii="Times New Roman" w:hAnsi="Times New Roman" w:cs="Times New Roman"/>
          <w:sz w:val="24"/>
          <w:szCs w:val="24"/>
        </w:rPr>
        <w:t>predominantly Christian society where antisemitism is rising.</w:t>
      </w:r>
      <w:r w:rsidR="003645AD">
        <w:rPr>
          <w:rFonts w:ascii="Times New Roman" w:hAnsi="Times New Roman" w:cs="Times New Roman"/>
          <w:sz w:val="24"/>
          <w:szCs w:val="24"/>
        </w:rPr>
        <w:t xml:space="preserve"> </w:t>
      </w:r>
      <w:r w:rsidR="00E44612">
        <w:rPr>
          <w:rFonts w:ascii="Times New Roman" w:hAnsi="Times New Roman" w:cs="Times New Roman"/>
          <w:sz w:val="24"/>
          <w:szCs w:val="24"/>
        </w:rPr>
        <w:t xml:space="preserve">Some </w:t>
      </w:r>
      <w:r>
        <w:rPr>
          <w:rFonts w:ascii="Times New Roman" w:hAnsi="Times New Roman" w:cs="Times New Roman"/>
          <w:sz w:val="24"/>
          <w:szCs w:val="24"/>
        </w:rPr>
        <w:t xml:space="preserve">Jews have just </w:t>
      </w:r>
      <w:r w:rsidR="00016F0E">
        <w:rPr>
          <w:rFonts w:ascii="Times New Roman" w:hAnsi="Times New Roman" w:cs="Times New Roman"/>
          <w:sz w:val="24"/>
          <w:szCs w:val="24"/>
        </w:rPr>
        <w:t>mastered</w:t>
      </w:r>
      <w:r>
        <w:rPr>
          <w:rFonts w:ascii="Times New Roman" w:hAnsi="Times New Roman" w:cs="Times New Roman"/>
          <w:sz w:val="24"/>
          <w:szCs w:val="24"/>
        </w:rPr>
        <w:t xml:space="preserve"> </w:t>
      </w:r>
      <w:r w:rsidR="00B016CF">
        <w:rPr>
          <w:rFonts w:ascii="Times New Roman" w:hAnsi="Times New Roman" w:cs="Times New Roman"/>
          <w:sz w:val="24"/>
          <w:szCs w:val="24"/>
        </w:rPr>
        <w:t xml:space="preserve">“passing” as white due to </w:t>
      </w:r>
      <w:r w:rsidR="00016F0E">
        <w:rPr>
          <w:rFonts w:ascii="Times New Roman" w:hAnsi="Times New Roman" w:cs="Times New Roman"/>
          <w:sz w:val="24"/>
          <w:szCs w:val="24"/>
        </w:rPr>
        <w:t xml:space="preserve">the need for </w:t>
      </w:r>
      <w:r w:rsidR="00B016CF">
        <w:rPr>
          <w:rFonts w:ascii="Times New Roman" w:hAnsi="Times New Roman" w:cs="Times New Roman"/>
          <w:sz w:val="24"/>
          <w:szCs w:val="24"/>
        </w:rPr>
        <w:t>self-preservation</w:t>
      </w:r>
      <w:r w:rsidR="00D44535">
        <w:rPr>
          <w:rFonts w:ascii="Times New Roman" w:hAnsi="Times New Roman" w:cs="Times New Roman"/>
          <w:sz w:val="24"/>
          <w:szCs w:val="24"/>
        </w:rPr>
        <w:t>; this does not mean that they are not still Jewish</w:t>
      </w:r>
      <w:r w:rsidR="00B016CF">
        <w:rPr>
          <w:rFonts w:ascii="Times New Roman" w:hAnsi="Times New Roman" w:cs="Times New Roman"/>
          <w:sz w:val="24"/>
          <w:szCs w:val="24"/>
        </w:rPr>
        <w:t xml:space="preserve"> (</w:t>
      </w:r>
      <w:r w:rsidR="00D44535">
        <w:rPr>
          <w:rFonts w:ascii="Times New Roman" w:hAnsi="Times New Roman" w:cs="Times New Roman"/>
          <w:sz w:val="24"/>
          <w:szCs w:val="24"/>
        </w:rPr>
        <w:t>Demsky, 2019)</w:t>
      </w:r>
      <w:r>
        <w:rPr>
          <w:rFonts w:ascii="Times New Roman" w:hAnsi="Times New Roman" w:cs="Times New Roman"/>
          <w:sz w:val="24"/>
          <w:szCs w:val="24"/>
        </w:rPr>
        <w:t xml:space="preserve">. </w:t>
      </w:r>
      <w:r w:rsidR="001225A9">
        <w:rPr>
          <w:rFonts w:ascii="Times New Roman" w:hAnsi="Times New Roman" w:cs="Times New Roman"/>
          <w:sz w:val="24"/>
          <w:szCs w:val="24"/>
        </w:rPr>
        <w:t xml:space="preserve">They are still victim to </w:t>
      </w:r>
      <w:r w:rsidR="009C5141">
        <w:rPr>
          <w:rFonts w:ascii="Times New Roman" w:hAnsi="Times New Roman" w:cs="Times New Roman"/>
          <w:sz w:val="24"/>
          <w:szCs w:val="24"/>
        </w:rPr>
        <w:t xml:space="preserve">negative </w:t>
      </w:r>
      <w:r w:rsidR="00FB1F79">
        <w:rPr>
          <w:rFonts w:ascii="Times New Roman" w:hAnsi="Times New Roman" w:cs="Times New Roman"/>
          <w:sz w:val="24"/>
          <w:szCs w:val="24"/>
        </w:rPr>
        <w:t>stereotypes on television</w:t>
      </w:r>
      <w:r w:rsidR="00763822">
        <w:rPr>
          <w:rFonts w:ascii="Times New Roman" w:hAnsi="Times New Roman" w:cs="Times New Roman"/>
          <w:sz w:val="24"/>
          <w:szCs w:val="24"/>
        </w:rPr>
        <w:t xml:space="preserve">, microaggressions, </w:t>
      </w:r>
      <w:r w:rsidR="009C5141">
        <w:rPr>
          <w:rFonts w:ascii="Times New Roman" w:hAnsi="Times New Roman" w:cs="Times New Roman"/>
          <w:sz w:val="24"/>
          <w:szCs w:val="24"/>
        </w:rPr>
        <w:t xml:space="preserve">and </w:t>
      </w:r>
      <w:r w:rsidR="00016F0E">
        <w:rPr>
          <w:rFonts w:ascii="Times New Roman" w:hAnsi="Times New Roman" w:cs="Times New Roman"/>
          <w:sz w:val="24"/>
          <w:szCs w:val="24"/>
        </w:rPr>
        <w:t xml:space="preserve">flat-out scorn on social media, which only continues to grow </w:t>
      </w:r>
      <w:r w:rsidR="00C91D3D">
        <w:rPr>
          <w:rFonts w:ascii="Times New Roman" w:hAnsi="Times New Roman" w:cs="Times New Roman"/>
          <w:sz w:val="24"/>
          <w:szCs w:val="24"/>
        </w:rPr>
        <w:t xml:space="preserve">on platforms like TikTok and Twitter </w:t>
      </w:r>
      <w:r w:rsidR="00016F0E">
        <w:rPr>
          <w:rFonts w:ascii="Times New Roman" w:hAnsi="Times New Roman" w:cs="Times New Roman"/>
          <w:sz w:val="24"/>
          <w:szCs w:val="24"/>
        </w:rPr>
        <w:t>(</w:t>
      </w:r>
      <w:r w:rsidR="00B85ED9" w:rsidRPr="00B85ED9">
        <w:rPr>
          <w:rFonts w:ascii="Times New Roman" w:hAnsi="Times New Roman" w:cs="Times New Roman"/>
          <w:sz w:val="24"/>
          <w:szCs w:val="24"/>
        </w:rPr>
        <w:t>Czymmek</w:t>
      </w:r>
      <w:r w:rsidR="00B85ED9">
        <w:rPr>
          <w:rFonts w:ascii="Times New Roman" w:hAnsi="Times New Roman" w:cs="Times New Roman"/>
          <w:sz w:val="24"/>
          <w:szCs w:val="24"/>
        </w:rPr>
        <w:t>, 2022</w:t>
      </w:r>
      <w:r w:rsidR="00C91D3D">
        <w:rPr>
          <w:rFonts w:ascii="Times New Roman" w:hAnsi="Times New Roman" w:cs="Times New Roman"/>
          <w:sz w:val="24"/>
          <w:szCs w:val="24"/>
        </w:rPr>
        <w:t xml:space="preserve">; </w:t>
      </w:r>
      <w:bookmarkStart w:id="5" w:name="_Hlk119769065"/>
      <w:r w:rsidR="00C91D3D" w:rsidRPr="00C91D3D">
        <w:rPr>
          <w:rFonts w:ascii="Times New Roman" w:hAnsi="Times New Roman" w:cs="Times New Roman"/>
          <w:sz w:val="24"/>
          <w:szCs w:val="24"/>
        </w:rPr>
        <w:t xml:space="preserve">Weimann </w:t>
      </w:r>
      <w:r w:rsidR="00C91D3D">
        <w:rPr>
          <w:rFonts w:ascii="Times New Roman" w:hAnsi="Times New Roman" w:cs="Times New Roman"/>
          <w:sz w:val="24"/>
          <w:szCs w:val="24"/>
        </w:rPr>
        <w:t xml:space="preserve">&amp; </w:t>
      </w:r>
      <w:r w:rsidR="00C91D3D" w:rsidRPr="00C91D3D">
        <w:rPr>
          <w:rFonts w:ascii="Times New Roman" w:hAnsi="Times New Roman" w:cs="Times New Roman"/>
          <w:sz w:val="24"/>
          <w:szCs w:val="24"/>
        </w:rPr>
        <w:t>Masri</w:t>
      </w:r>
      <w:r w:rsidR="00C91D3D">
        <w:rPr>
          <w:rFonts w:ascii="Times New Roman" w:hAnsi="Times New Roman" w:cs="Times New Roman"/>
          <w:sz w:val="24"/>
          <w:szCs w:val="24"/>
        </w:rPr>
        <w:t>, 2021</w:t>
      </w:r>
      <w:bookmarkEnd w:id="5"/>
      <w:r w:rsidR="00B85ED9">
        <w:rPr>
          <w:rFonts w:ascii="Times New Roman" w:hAnsi="Times New Roman" w:cs="Times New Roman"/>
          <w:sz w:val="24"/>
          <w:szCs w:val="24"/>
        </w:rPr>
        <w:t>).</w:t>
      </w:r>
      <w:r w:rsidR="00016F0E">
        <w:rPr>
          <w:rFonts w:ascii="Times New Roman" w:hAnsi="Times New Roman" w:cs="Times New Roman"/>
          <w:sz w:val="24"/>
          <w:szCs w:val="24"/>
        </w:rPr>
        <w:t xml:space="preserve"> Jews are reminded daily</w:t>
      </w:r>
      <w:r w:rsidR="00763822">
        <w:rPr>
          <w:rFonts w:ascii="Times New Roman" w:hAnsi="Times New Roman" w:cs="Times New Roman"/>
          <w:sz w:val="24"/>
          <w:szCs w:val="24"/>
        </w:rPr>
        <w:t xml:space="preserve"> of being the “other.” </w:t>
      </w:r>
      <w:r w:rsidR="00A678F7">
        <w:rPr>
          <w:rFonts w:ascii="Times New Roman" w:hAnsi="Times New Roman" w:cs="Times New Roman"/>
          <w:sz w:val="24"/>
          <w:szCs w:val="24"/>
        </w:rPr>
        <w:t>M</w:t>
      </w:r>
      <w:r w:rsidR="00A678F7" w:rsidRPr="00A678F7">
        <w:rPr>
          <w:rFonts w:ascii="Times New Roman" w:hAnsi="Times New Roman" w:cs="Times New Roman"/>
          <w:sz w:val="24"/>
          <w:szCs w:val="24"/>
        </w:rPr>
        <w:t>any Jews</w:t>
      </w:r>
      <w:r w:rsidR="00A678F7">
        <w:rPr>
          <w:rFonts w:ascii="Times New Roman" w:hAnsi="Times New Roman" w:cs="Times New Roman"/>
          <w:sz w:val="24"/>
          <w:szCs w:val="24"/>
        </w:rPr>
        <w:t>:</w:t>
      </w:r>
    </w:p>
    <w:p w14:paraId="09F78F30" w14:textId="32E8714E" w:rsidR="00A678F7" w:rsidRDefault="00A678F7" w:rsidP="00A678F7">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c</w:t>
      </w:r>
      <w:r w:rsidRPr="00A678F7">
        <w:rPr>
          <w:rFonts w:ascii="Times New Roman" w:hAnsi="Times New Roman" w:cs="Times New Roman"/>
          <w:sz w:val="24"/>
          <w:szCs w:val="24"/>
        </w:rPr>
        <w:t>ontinue to live</w:t>
      </w:r>
      <w:r>
        <w:rPr>
          <w:rFonts w:ascii="Times New Roman" w:hAnsi="Times New Roman" w:cs="Times New Roman"/>
          <w:sz w:val="24"/>
          <w:szCs w:val="24"/>
        </w:rPr>
        <w:t xml:space="preserve"> </w:t>
      </w:r>
      <w:r w:rsidRPr="00A678F7">
        <w:rPr>
          <w:rFonts w:ascii="Times New Roman" w:hAnsi="Times New Roman" w:cs="Times New Roman"/>
          <w:sz w:val="24"/>
          <w:szCs w:val="24"/>
        </w:rPr>
        <w:t>in fear of the coordinated attacks</w:t>
      </w:r>
      <w:r w:rsidR="0004355E">
        <w:rPr>
          <w:rFonts w:ascii="Times New Roman" w:hAnsi="Times New Roman" w:cs="Times New Roman"/>
          <w:sz w:val="24"/>
          <w:szCs w:val="24"/>
        </w:rPr>
        <w:t>…</w:t>
      </w:r>
      <w:r w:rsidRPr="00A678F7">
        <w:rPr>
          <w:rFonts w:ascii="Times New Roman" w:hAnsi="Times New Roman" w:cs="Times New Roman"/>
          <w:sz w:val="24"/>
          <w:szCs w:val="24"/>
        </w:rPr>
        <w:t>that have arisen</w:t>
      </w:r>
      <w:r>
        <w:rPr>
          <w:rFonts w:ascii="Times New Roman" w:hAnsi="Times New Roman" w:cs="Times New Roman"/>
          <w:sz w:val="24"/>
          <w:szCs w:val="24"/>
        </w:rPr>
        <w:t xml:space="preserve"> </w:t>
      </w:r>
      <w:r w:rsidRPr="00A678F7">
        <w:rPr>
          <w:rFonts w:ascii="Times New Roman" w:hAnsi="Times New Roman" w:cs="Times New Roman"/>
          <w:sz w:val="24"/>
          <w:szCs w:val="24"/>
        </w:rPr>
        <w:t>in almost every generation for centuries,</w:t>
      </w:r>
      <w:r>
        <w:rPr>
          <w:rFonts w:ascii="Times New Roman" w:hAnsi="Times New Roman" w:cs="Times New Roman"/>
          <w:sz w:val="24"/>
          <w:szCs w:val="24"/>
        </w:rPr>
        <w:t xml:space="preserve"> </w:t>
      </w:r>
      <w:r w:rsidRPr="00A678F7">
        <w:rPr>
          <w:rFonts w:ascii="Times New Roman" w:hAnsi="Times New Roman" w:cs="Times New Roman"/>
          <w:sz w:val="24"/>
          <w:szCs w:val="24"/>
        </w:rPr>
        <w:t>knowing that</w:t>
      </w:r>
      <w:r>
        <w:rPr>
          <w:rFonts w:ascii="Times New Roman" w:hAnsi="Times New Roman" w:cs="Times New Roman"/>
          <w:sz w:val="24"/>
          <w:szCs w:val="24"/>
        </w:rPr>
        <w:t xml:space="preserve"> </w:t>
      </w:r>
      <w:r w:rsidRPr="00A678F7">
        <w:rPr>
          <w:rFonts w:ascii="Times New Roman" w:hAnsi="Times New Roman" w:cs="Times New Roman"/>
          <w:sz w:val="24"/>
          <w:szCs w:val="24"/>
        </w:rPr>
        <w:t>they would be easily identifiable as Jews in our age of</w:t>
      </w:r>
      <w:r>
        <w:rPr>
          <w:rFonts w:ascii="Times New Roman" w:hAnsi="Times New Roman" w:cs="Times New Roman"/>
          <w:sz w:val="24"/>
          <w:szCs w:val="24"/>
        </w:rPr>
        <w:t xml:space="preserve"> </w:t>
      </w:r>
      <w:r w:rsidRPr="00A678F7">
        <w:rPr>
          <w:rFonts w:ascii="Times New Roman" w:hAnsi="Times New Roman" w:cs="Times New Roman"/>
          <w:sz w:val="24"/>
          <w:szCs w:val="24"/>
        </w:rPr>
        <w:t>linked databases powered by AI. In addition, any false</w:t>
      </w:r>
      <w:r>
        <w:rPr>
          <w:rFonts w:ascii="Times New Roman" w:hAnsi="Times New Roman" w:cs="Times New Roman"/>
          <w:sz w:val="24"/>
          <w:szCs w:val="24"/>
        </w:rPr>
        <w:t xml:space="preserve"> </w:t>
      </w:r>
      <w:r w:rsidRPr="00A678F7">
        <w:rPr>
          <w:rFonts w:ascii="Times New Roman" w:hAnsi="Times New Roman" w:cs="Times New Roman"/>
          <w:sz w:val="24"/>
          <w:szCs w:val="24"/>
        </w:rPr>
        <w:t>appearance of whiteness</w:t>
      </w:r>
      <w:r>
        <w:rPr>
          <w:rFonts w:ascii="Times New Roman" w:hAnsi="Times New Roman" w:cs="Times New Roman"/>
          <w:sz w:val="24"/>
          <w:szCs w:val="24"/>
        </w:rPr>
        <w:t>…</w:t>
      </w:r>
      <w:r w:rsidRPr="00A678F7">
        <w:rPr>
          <w:rFonts w:ascii="Times New Roman" w:hAnsi="Times New Roman" w:cs="Times New Roman"/>
          <w:sz w:val="24"/>
          <w:szCs w:val="24"/>
        </w:rPr>
        <w:t>belies personal</w:t>
      </w:r>
      <w:r>
        <w:rPr>
          <w:rFonts w:ascii="Times New Roman" w:hAnsi="Times New Roman" w:cs="Times New Roman"/>
          <w:sz w:val="24"/>
          <w:szCs w:val="24"/>
        </w:rPr>
        <w:t xml:space="preserve"> </w:t>
      </w:r>
      <w:r w:rsidRPr="00A678F7">
        <w:rPr>
          <w:rFonts w:ascii="Times New Roman" w:hAnsi="Times New Roman" w:cs="Times New Roman"/>
          <w:sz w:val="24"/>
          <w:szCs w:val="24"/>
        </w:rPr>
        <w:t>histories of microaggressions, macroaggressions, and</w:t>
      </w:r>
      <w:r>
        <w:rPr>
          <w:rFonts w:ascii="Times New Roman" w:hAnsi="Times New Roman" w:cs="Times New Roman"/>
          <w:sz w:val="24"/>
          <w:szCs w:val="24"/>
        </w:rPr>
        <w:t xml:space="preserve"> </w:t>
      </w:r>
      <w:r w:rsidRPr="00A678F7">
        <w:rPr>
          <w:rFonts w:ascii="Times New Roman" w:hAnsi="Times New Roman" w:cs="Times New Roman"/>
          <w:sz w:val="24"/>
          <w:szCs w:val="24"/>
        </w:rPr>
        <w:t xml:space="preserve">sometimes even physical violence as well as </w:t>
      </w:r>
      <w:r>
        <w:rPr>
          <w:rFonts w:ascii="Times New Roman" w:hAnsi="Times New Roman" w:cs="Times New Roman"/>
          <w:sz w:val="24"/>
          <w:szCs w:val="24"/>
        </w:rPr>
        <w:t xml:space="preserve">almost </w:t>
      </w:r>
      <w:r w:rsidRPr="00A678F7">
        <w:rPr>
          <w:rFonts w:ascii="Times New Roman" w:hAnsi="Times New Roman" w:cs="Times New Roman"/>
          <w:sz w:val="24"/>
          <w:szCs w:val="24"/>
        </w:rPr>
        <w:t>unbelievably painful personal and family histories of</w:t>
      </w:r>
      <w:r>
        <w:rPr>
          <w:rFonts w:ascii="Times New Roman" w:hAnsi="Times New Roman" w:cs="Times New Roman"/>
          <w:sz w:val="24"/>
          <w:szCs w:val="24"/>
        </w:rPr>
        <w:t xml:space="preserve"> </w:t>
      </w:r>
      <w:r w:rsidRPr="00A678F7">
        <w:rPr>
          <w:rFonts w:ascii="Times New Roman" w:hAnsi="Times New Roman" w:cs="Times New Roman"/>
          <w:sz w:val="24"/>
          <w:szCs w:val="24"/>
        </w:rPr>
        <w:t>deportation, torture, and mass murder.</w:t>
      </w:r>
      <w:r>
        <w:rPr>
          <w:rFonts w:ascii="Times New Roman" w:hAnsi="Times New Roman" w:cs="Times New Roman"/>
          <w:sz w:val="24"/>
          <w:szCs w:val="24"/>
        </w:rPr>
        <w:t xml:space="preserve"> (Kuper, 2022, p. 2)</w:t>
      </w:r>
    </w:p>
    <w:p w14:paraId="5A67D1D0" w14:textId="69C5310A" w:rsidR="009C5141" w:rsidRDefault="001726F2" w:rsidP="00A678F7">
      <w:pPr>
        <w:spacing w:after="0" w:line="480" w:lineRule="auto"/>
        <w:contextualSpacing/>
        <w:rPr>
          <w:rFonts w:ascii="Times New Roman" w:hAnsi="Times New Roman" w:cs="Times New Roman"/>
          <w:sz w:val="24"/>
          <w:szCs w:val="24"/>
        </w:rPr>
      </w:pPr>
      <w:r w:rsidRPr="001726F2">
        <w:rPr>
          <w:rFonts w:ascii="Times New Roman" w:hAnsi="Times New Roman" w:cs="Times New Roman"/>
          <w:sz w:val="24"/>
          <w:szCs w:val="24"/>
        </w:rPr>
        <w:t xml:space="preserve">To be a victim of antisemitism is traumatizing, often internalized, and then passed down from generation to generation (Bacha et al., 2021). </w:t>
      </w:r>
      <w:r w:rsidR="00210573">
        <w:rPr>
          <w:rFonts w:ascii="Times New Roman" w:hAnsi="Times New Roman" w:cs="Times New Roman"/>
          <w:sz w:val="24"/>
          <w:szCs w:val="24"/>
        </w:rPr>
        <w:t xml:space="preserve">That is </w:t>
      </w:r>
      <w:r>
        <w:rPr>
          <w:rFonts w:ascii="Times New Roman" w:hAnsi="Times New Roman" w:cs="Times New Roman"/>
          <w:sz w:val="24"/>
          <w:szCs w:val="24"/>
        </w:rPr>
        <w:t>in addition to</w:t>
      </w:r>
      <w:r w:rsidR="00210573">
        <w:rPr>
          <w:rFonts w:ascii="Times New Roman" w:hAnsi="Times New Roman" w:cs="Times New Roman"/>
          <w:sz w:val="24"/>
          <w:szCs w:val="24"/>
        </w:rPr>
        <w:t xml:space="preserve"> the historical and</w:t>
      </w:r>
      <w:r w:rsidR="00210573" w:rsidRPr="00210573">
        <w:rPr>
          <w:rFonts w:ascii="Times New Roman" w:hAnsi="Times New Roman" w:cs="Times New Roman"/>
          <w:sz w:val="24"/>
          <w:szCs w:val="24"/>
        </w:rPr>
        <w:t xml:space="preserve"> </w:t>
      </w:r>
      <w:r w:rsidR="00210573">
        <w:rPr>
          <w:rFonts w:ascii="Times New Roman" w:hAnsi="Times New Roman" w:cs="Times New Roman"/>
          <w:sz w:val="24"/>
          <w:szCs w:val="24"/>
        </w:rPr>
        <w:t>i</w:t>
      </w:r>
      <w:r w:rsidR="00210573" w:rsidRPr="00210573">
        <w:rPr>
          <w:rFonts w:ascii="Times New Roman" w:hAnsi="Times New Roman" w:cs="Times New Roman"/>
          <w:sz w:val="24"/>
          <w:szCs w:val="24"/>
        </w:rPr>
        <w:t>ntergenerational trauma</w:t>
      </w:r>
      <w:r w:rsidR="00210573">
        <w:rPr>
          <w:rFonts w:ascii="Times New Roman" w:hAnsi="Times New Roman" w:cs="Times New Roman"/>
          <w:sz w:val="24"/>
          <w:szCs w:val="24"/>
        </w:rPr>
        <w:t xml:space="preserve"> </w:t>
      </w:r>
      <w:r w:rsidR="00763822">
        <w:rPr>
          <w:rFonts w:ascii="Times New Roman" w:hAnsi="Times New Roman" w:cs="Times New Roman"/>
          <w:sz w:val="24"/>
          <w:szCs w:val="24"/>
        </w:rPr>
        <w:t xml:space="preserve">from </w:t>
      </w:r>
      <w:r w:rsidR="00210573">
        <w:rPr>
          <w:rFonts w:ascii="Times New Roman" w:hAnsi="Times New Roman" w:cs="Times New Roman"/>
          <w:sz w:val="24"/>
          <w:szCs w:val="24"/>
        </w:rPr>
        <w:t>the Holocaust</w:t>
      </w:r>
      <w:r w:rsidR="0039716E">
        <w:rPr>
          <w:rFonts w:ascii="Times New Roman" w:hAnsi="Times New Roman" w:cs="Times New Roman"/>
          <w:sz w:val="24"/>
          <w:szCs w:val="24"/>
        </w:rPr>
        <w:t xml:space="preserve">, </w:t>
      </w:r>
      <w:r>
        <w:rPr>
          <w:rFonts w:ascii="Times New Roman" w:hAnsi="Times New Roman" w:cs="Times New Roman"/>
          <w:sz w:val="24"/>
          <w:szCs w:val="24"/>
        </w:rPr>
        <w:t>which can result in</w:t>
      </w:r>
      <w:r w:rsidR="0039716E">
        <w:rPr>
          <w:rFonts w:ascii="Times New Roman" w:hAnsi="Times New Roman" w:cs="Times New Roman"/>
          <w:sz w:val="24"/>
          <w:szCs w:val="24"/>
        </w:rPr>
        <w:t xml:space="preserve"> </w:t>
      </w:r>
      <w:r w:rsidR="0039716E" w:rsidRPr="0039716E">
        <w:rPr>
          <w:rFonts w:ascii="Times New Roman" w:hAnsi="Times New Roman" w:cs="Times New Roman"/>
          <w:sz w:val="24"/>
          <w:szCs w:val="24"/>
        </w:rPr>
        <w:t>anxiety</w:t>
      </w:r>
      <w:r w:rsidR="0039716E">
        <w:rPr>
          <w:rFonts w:ascii="Times New Roman" w:hAnsi="Times New Roman" w:cs="Times New Roman"/>
          <w:sz w:val="24"/>
          <w:szCs w:val="24"/>
        </w:rPr>
        <w:t xml:space="preserve"> and </w:t>
      </w:r>
      <w:r w:rsidR="0039716E" w:rsidRPr="0039716E">
        <w:rPr>
          <w:rFonts w:ascii="Times New Roman" w:hAnsi="Times New Roman" w:cs="Times New Roman"/>
          <w:sz w:val="24"/>
          <w:szCs w:val="24"/>
        </w:rPr>
        <w:t>hypervigilance</w:t>
      </w:r>
      <w:r w:rsidR="0039716E">
        <w:rPr>
          <w:rFonts w:ascii="Times New Roman" w:hAnsi="Times New Roman" w:cs="Times New Roman"/>
          <w:sz w:val="24"/>
          <w:szCs w:val="24"/>
        </w:rPr>
        <w:t xml:space="preserve"> to threat</w:t>
      </w:r>
      <w:r w:rsidR="00BE1193">
        <w:rPr>
          <w:rFonts w:ascii="Times New Roman" w:hAnsi="Times New Roman" w:cs="Times New Roman"/>
          <w:sz w:val="24"/>
          <w:szCs w:val="24"/>
        </w:rPr>
        <w:t>; this</w:t>
      </w:r>
      <w:r w:rsidR="009C5141">
        <w:rPr>
          <w:rFonts w:ascii="Times New Roman" w:hAnsi="Times New Roman" w:cs="Times New Roman"/>
          <w:sz w:val="24"/>
          <w:szCs w:val="24"/>
        </w:rPr>
        <w:t xml:space="preserve"> still affects Jews in the U.S. and around the world </w:t>
      </w:r>
      <w:r w:rsidR="00210573">
        <w:rPr>
          <w:rFonts w:ascii="Times New Roman" w:hAnsi="Times New Roman" w:cs="Times New Roman"/>
          <w:sz w:val="24"/>
          <w:szCs w:val="24"/>
        </w:rPr>
        <w:t>(</w:t>
      </w:r>
      <w:r w:rsidR="0039716E">
        <w:rPr>
          <w:rFonts w:ascii="Times New Roman" w:hAnsi="Times New Roman" w:cs="Times New Roman"/>
          <w:sz w:val="24"/>
          <w:szCs w:val="24"/>
        </w:rPr>
        <w:t xml:space="preserve">Fuhr, 2016; </w:t>
      </w:r>
      <w:r w:rsidR="00210573" w:rsidRPr="00210573">
        <w:rPr>
          <w:rFonts w:ascii="Times New Roman" w:hAnsi="Times New Roman" w:cs="Times New Roman"/>
          <w:sz w:val="24"/>
          <w:szCs w:val="24"/>
        </w:rPr>
        <w:t>Johns</w:t>
      </w:r>
      <w:r w:rsidR="00210573">
        <w:rPr>
          <w:rFonts w:ascii="Times New Roman" w:hAnsi="Times New Roman" w:cs="Times New Roman"/>
          <w:sz w:val="24"/>
          <w:szCs w:val="24"/>
        </w:rPr>
        <w:t xml:space="preserve"> et al., 2021). </w:t>
      </w:r>
      <w:r w:rsidR="0004355E">
        <w:rPr>
          <w:rFonts w:ascii="Times New Roman" w:hAnsi="Times New Roman" w:cs="Times New Roman"/>
          <w:sz w:val="24"/>
          <w:szCs w:val="24"/>
        </w:rPr>
        <w:t>Therefore, d</w:t>
      </w:r>
      <w:r w:rsidR="00FC6774">
        <w:rPr>
          <w:rFonts w:ascii="Times New Roman" w:hAnsi="Times New Roman" w:cs="Times New Roman"/>
          <w:sz w:val="24"/>
          <w:szCs w:val="24"/>
        </w:rPr>
        <w:t>espite benefitting from white privilege</w:t>
      </w:r>
      <w:r w:rsidR="009B55A0">
        <w:rPr>
          <w:rFonts w:ascii="Times New Roman" w:hAnsi="Times New Roman" w:cs="Times New Roman"/>
          <w:sz w:val="24"/>
          <w:szCs w:val="24"/>
        </w:rPr>
        <w:t xml:space="preserve"> to a certain degree</w:t>
      </w:r>
      <w:r w:rsidR="00FC6774">
        <w:rPr>
          <w:rFonts w:ascii="Times New Roman" w:hAnsi="Times New Roman" w:cs="Times New Roman"/>
          <w:sz w:val="24"/>
          <w:szCs w:val="24"/>
        </w:rPr>
        <w:t>, the Jewish community is</w:t>
      </w:r>
      <w:r w:rsidR="00FC6774" w:rsidRPr="00FC6774">
        <w:rPr>
          <w:rFonts w:ascii="Times New Roman" w:hAnsi="Times New Roman" w:cs="Times New Roman"/>
          <w:sz w:val="24"/>
          <w:szCs w:val="24"/>
        </w:rPr>
        <w:t xml:space="preserve"> </w:t>
      </w:r>
      <w:r w:rsidR="00FC6774">
        <w:rPr>
          <w:rFonts w:ascii="Times New Roman" w:hAnsi="Times New Roman" w:cs="Times New Roman"/>
          <w:sz w:val="24"/>
          <w:szCs w:val="24"/>
        </w:rPr>
        <w:t>“</w:t>
      </w:r>
      <w:r w:rsidR="00FC6774" w:rsidRPr="00FC6774">
        <w:rPr>
          <w:rFonts w:ascii="Times New Roman" w:hAnsi="Times New Roman" w:cs="Times New Roman"/>
          <w:sz w:val="24"/>
          <w:szCs w:val="24"/>
        </w:rPr>
        <w:t>in a kind of existential quandary. They are both raced and</w:t>
      </w:r>
      <w:r w:rsidR="00FC6774">
        <w:rPr>
          <w:rFonts w:ascii="Times New Roman" w:hAnsi="Times New Roman" w:cs="Times New Roman"/>
          <w:sz w:val="24"/>
          <w:szCs w:val="24"/>
        </w:rPr>
        <w:t xml:space="preserve"> </w:t>
      </w:r>
      <w:r w:rsidR="00FC6774" w:rsidRPr="00FC6774">
        <w:rPr>
          <w:rFonts w:ascii="Times New Roman" w:hAnsi="Times New Roman" w:cs="Times New Roman"/>
          <w:sz w:val="24"/>
          <w:szCs w:val="24"/>
        </w:rPr>
        <w:t>un(raced) at the same time. In very real and deadly ways, Jews continue to be raced and</w:t>
      </w:r>
      <w:r w:rsidR="00FC6774">
        <w:rPr>
          <w:rFonts w:ascii="Times New Roman" w:hAnsi="Times New Roman" w:cs="Times New Roman"/>
          <w:sz w:val="24"/>
          <w:szCs w:val="24"/>
        </w:rPr>
        <w:t xml:space="preserve"> </w:t>
      </w:r>
      <w:r w:rsidR="00FC6774" w:rsidRPr="00FC6774">
        <w:rPr>
          <w:rFonts w:ascii="Times New Roman" w:hAnsi="Times New Roman" w:cs="Times New Roman"/>
          <w:sz w:val="24"/>
          <w:szCs w:val="24"/>
        </w:rPr>
        <w:t>treated as a persecuted racial group</w:t>
      </w:r>
      <w:r w:rsidR="0085473E">
        <w:rPr>
          <w:rFonts w:ascii="Times New Roman" w:hAnsi="Times New Roman" w:cs="Times New Roman"/>
          <w:sz w:val="24"/>
          <w:szCs w:val="24"/>
        </w:rPr>
        <w:t>” (Parham, 2020, p. 12</w:t>
      </w:r>
      <w:r w:rsidR="00FC6774">
        <w:rPr>
          <w:rFonts w:ascii="Times New Roman" w:hAnsi="Times New Roman" w:cs="Times New Roman"/>
          <w:sz w:val="24"/>
          <w:szCs w:val="24"/>
        </w:rPr>
        <w:t>8</w:t>
      </w:r>
      <w:r w:rsidR="0085473E">
        <w:rPr>
          <w:rFonts w:ascii="Times New Roman" w:hAnsi="Times New Roman" w:cs="Times New Roman"/>
          <w:sz w:val="24"/>
          <w:szCs w:val="24"/>
        </w:rPr>
        <w:t>).</w:t>
      </w:r>
      <w:r w:rsidR="009668E1">
        <w:rPr>
          <w:rFonts w:ascii="Times New Roman" w:hAnsi="Times New Roman" w:cs="Times New Roman"/>
          <w:sz w:val="24"/>
          <w:szCs w:val="24"/>
        </w:rPr>
        <w:t xml:space="preserve"> </w:t>
      </w:r>
      <w:r w:rsidR="000B37CC">
        <w:rPr>
          <w:rFonts w:ascii="Times New Roman" w:hAnsi="Times New Roman" w:cs="Times New Roman"/>
          <w:sz w:val="24"/>
          <w:szCs w:val="24"/>
        </w:rPr>
        <w:t xml:space="preserve">It is difficult to explain </w:t>
      </w:r>
      <w:r w:rsidR="009C5141">
        <w:rPr>
          <w:rFonts w:ascii="Times New Roman" w:hAnsi="Times New Roman" w:cs="Times New Roman"/>
          <w:sz w:val="24"/>
          <w:szCs w:val="24"/>
        </w:rPr>
        <w:t>Jewish racial and sociocultural positionality</w:t>
      </w:r>
      <w:r w:rsidR="00414CCE">
        <w:rPr>
          <w:rFonts w:ascii="Times New Roman" w:hAnsi="Times New Roman" w:cs="Times New Roman"/>
          <w:sz w:val="24"/>
          <w:szCs w:val="24"/>
        </w:rPr>
        <w:t xml:space="preserve"> if </w:t>
      </w:r>
      <w:r w:rsidR="00414CCE">
        <w:rPr>
          <w:rFonts w:ascii="Times New Roman" w:hAnsi="Times New Roman" w:cs="Times New Roman"/>
          <w:sz w:val="24"/>
          <w:szCs w:val="24"/>
        </w:rPr>
        <w:lastRenderedPageBreak/>
        <w:t xml:space="preserve">those in ES refuse to listen. One would think that studying the </w:t>
      </w:r>
      <w:r w:rsidR="000B37CC">
        <w:rPr>
          <w:rFonts w:ascii="Times New Roman" w:hAnsi="Times New Roman" w:cs="Times New Roman"/>
          <w:sz w:val="24"/>
          <w:szCs w:val="24"/>
        </w:rPr>
        <w:t>“</w:t>
      </w:r>
      <w:r w:rsidR="000B37CC" w:rsidRPr="000B37CC">
        <w:rPr>
          <w:rFonts w:ascii="Times New Roman" w:hAnsi="Times New Roman" w:cs="Times New Roman"/>
          <w:sz w:val="24"/>
          <w:szCs w:val="24"/>
        </w:rPr>
        <w:t>complexities of whiteness, anti-Semitism, and the multiplicity of Jewish identities” (Alhadeff</w:t>
      </w:r>
      <w:r w:rsidR="000B37CC">
        <w:rPr>
          <w:rFonts w:ascii="Times New Roman" w:hAnsi="Times New Roman" w:cs="Times New Roman"/>
          <w:sz w:val="24"/>
          <w:szCs w:val="24"/>
        </w:rPr>
        <w:t xml:space="preserve">, </w:t>
      </w:r>
      <w:r w:rsidR="000B37CC" w:rsidRPr="000B37CC">
        <w:rPr>
          <w:rFonts w:ascii="Times New Roman" w:hAnsi="Times New Roman" w:cs="Times New Roman"/>
          <w:sz w:val="24"/>
          <w:szCs w:val="24"/>
        </w:rPr>
        <w:t>2014</w:t>
      </w:r>
      <w:r w:rsidR="000B37CC">
        <w:rPr>
          <w:rFonts w:ascii="Times New Roman" w:hAnsi="Times New Roman" w:cs="Times New Roman"/>
          <w:sz w:val="24"/>
          <w:szCs w:val="24"/>
        </w:rPr>
        <w:t xml:space="preserve">, </w:t>
      </w:r>
      <w:r w:rsidR="000B37CC" w:rsidRPr="000B37CC">
        <w:rPr>
          <w:rFonts w:ascii="Times New Roman" w:hAnsi="Times New Roman" w:cs="Times New Roman"/>
          <w:sz w:val="24"/>
          <w:szCs w:val="24"/>
        </w:rPr>
        <w:t>p. 316)</w:t>
      </w:r>
      <w:r w:rsidR="00414CCE">
        <w:rPr>
          <w:rFonts w:ascii="Times New Roman" w:hAnsi="Times New Roman" w:cs="Times New Roman"/>
          <w:sz w:val="24"/>
          <w:szCs w:val="24"/>
        </w:rPr>
        <w:t xml:space="preserve"> would be an invaluable asset to understanding race in the U.S</w:t>
      </w:r>
      <w:r w:rsidR="000B37CC" w:rsidRPr="000B37CC">
        <w:rPr>
          <w:rFonts w:ascii="Times New Roman" w:hAnsi="Times New Roman" w:cs="Times New Roman"/>
          <w:sz w:val="24"/>
          <w:szCs w:val="24"/>
        </w:rPr>
        <w:t>.</w:t>
      </w:r>
      <w:r w:rsidR="009C5141">
        <w:rPr>
          <w:rFonts w:ascii="Times New Roman" w:hAnsi="Times New Roman" w:cs="Times New Roman"/>
          <w:sz w:val="24"/>
          <w:szCs w:val="24"/>
        </w:rPr>
        <w:t xml:space="preserve"> </w:t>
      </w:r>
      <w:r w:rsidR="00414CCE">
        <w:rPr>
          <w:rFonts w:ascii="Times New Roman" w:hAnsi="Times New Roman" w:cs="Times New Roman"/>
          <w:sz w:val="24"/>
          <w:szCs w:val="24"/>
        </w:rPr>
        <w:t xml:space="preserve">As of </w:t>
      </w:r>
      <w:r w:rsidR="004035F9">
        <w:rPr>
          <w:rFonts w:ascii="Times New Roman" w:hAnsi="Times New Roman" w:cs="Times New Roman"/>
          <w:sz w:val="24"/>
          <w:szCs w:val="24"/>
        </w:rPr>
        <w:t xml:space="preserve">right </w:t>
      </w:r>
      <w:r w:rsidR="00414CCE">
        <w:rPr>
          <w:rFonts w:ascii="Times New Roman" w:hAnsi="Times New Roman" w:cs="Times New Roman"/>
          <w:sz w:val="24"/>
          <w:szCs w:val="24"/>
        </w:rPr>
        <w:t xml:space="preserve">now, </w:t>
      </w:r>
      <w:r w:rsidR="004035F9">
        <w:rPr>
          <w:rFonts w:ascii="Times New Roman" w:hAnsi="Times New Roman" w:cs="Times New Roman"/>
          <w:sz w:val="24"/>
          <w:szCs w:val="24"/>
        </w:rPr>
        <w:t xml:space="preserve">that </w:t>
      </w:r>
      <w:r w:rsidR="00414CCE">
        <w:rPr>
          <w:rFonts w:ascii="Times New Roman" w:hAnsi="Times New Roman" w:cs="Times New Roman"/>
          <w:sz w:val="24"/>
          <w:szCs w:val="24"/>
        </w:rPr>
        <w:t xml:space="preserve">appears not to be </w:t>
      </w:r>
      <w:r w:rsidR="00505300">
        <w:rPr>
          <w:rFonts w:ascii="Times New Roman" w:hAnsi="Times New Roman" w:cs="Times New Roman"/>
          <w:sz w:val="24"/>
          <w:szCs w:val="24"/>
        </w:rPr>
        <w:t>the case</w:t>
      </w:r>
      <w:r w:rsidR="00414CCE">
        <w:rPr>
          <w:rFonts w:ascii="Times New Roman" w:hAnsi="Times New Roman" w:cs="Times New Roman"/>
          <w:sz w:val="24"/>
          <w:szCs w:val="24"/>
        </w:rPr>
        <w:t>.</w:t>
      </w:r>
    </w:p>
    <w:p w14:paraId="65C1BCAE" w14:textId="06DC98A6" w:rsidR="00414CCE" w:rsidRPr="00414CCE" w:rsidRDefault="00414CCE" w:rsidP="00414CCE">
      <w:pPr>
        <w:spacing w:after="0" w:line="480" w:lineRule="auto"/>
        <w:contextualSpacing/>
        <w:rPr>
          <w:rFonts w:ascii="Times New Roman" w:hAnsi="Times New Roman" w:cs="Times New Roman"/>
          <w:b/>
          <w:bCs/>
          <w:sz w:val="24"/>
          <w:szCs w:val="24"/>
        </w:rPr>
      </w:pPr>
      <w:r w:rsidRPr="00414CCE">
        <w:rPr>
          <w:rFonts w:ascii="Times New Roman" w:hAnsi="Times New Roman" w:cs="Times New Roman"/>
          <w:b/>
          <w:bCs/>
          <w:sz w:val="24"/>
          <w:szCs w:val="24"/>
        </w:rPr>
        <w:t>Conclusion</w:t>
      </w:r>
    </w:p>
    <w:p w14:paraId="1FD2DE44" w14:textId="1767191E" w:rsidR="000714FC" w:rsidRDefault="00414CCE" w:rsidP="009C514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9C5141">
        <w:rPr>
          <w:rFonts w:ascii="Times New Roman" w:hAnsi="Times New Roman" w:cs="Times New Roman"/>
          <w:sz w:val="24"/>
          <w:szCs w:val="24"/>
        </w:rPr>
        <w:t>here needs to be space created for Jews in ES programs</w:t>
      </w:r>
      <w:r>
        <w:rPr>
          <w:rFonts w:ascii="Times New Roman" w:hAnsi="Times New Roman" w:cs="Times New Roman"/>
          <w:sz w:val="24"/>
          <w:szCs w:val="24"/>
        </w:rPr>
        <w:t>, in both California and across the country</w:t>
      </w:r>
      <w:r w:rsidR="009C5141">
        <w:rPr>
          <w:rFonts w:ascii="Times New Roman" w:hAnsi="Times New Roman" w:cs="Times New Roman"/>
          <w:sz w:val="24"/>
          <w:szCs w:val="24"/>
        </w:rPr>
        <w:t xml:space="preserve">. There is much to be gained </w:t>
      </w:r>
      <w:r>
        <w:rPr>
          <w:rFonts w:ascii="Times New Roman" w:hAnsi="Times New Roman" w:cs="Times New Roman"/>
          <w:sz w:val="24"/>
          <w:szCs w:val="24"/>
        </w:rPr>
        <w:t>from</w:t>
      </w:r>
      <w:r w:rsidR="009C5141">
        <w:rPr>
          <w:rFonts w:ascii="Times New Roman" w:hAnsi="Times New Roman" w:cs="Times New Roman"/>
          <w:sz w:val="24"/>
          <w:szCs w:val="24"/>
        </w:rPr>
        <w:t xml:space="preserve"> the investigation of American Jewishness. </w:t>
      </w:r>
      <w:r w:rsidR="000714FC" w:rsidRPr="000714FC">
        <w:rPr>
          <w:rFonts w:ascii="Times New Roman" w:hAnsi="Times New Roman" w:cs="Times New Roman"/>
          <w:sz w:val="24"/>
          <w:szCs w:val="24"/>
        </w:rPr>
        <w:t>Goldstein</w:t>
      </w:r>
      <w:r w:rsidR="000714FC">
        <w:rPr>
          <w:rFonts w:ascii="Times New Roman" w:hAnsi="Times New Roman" w:cs="Times New Roman"/>
          <w:sz w:val="24"/>
          <w:szCs w:val="24"/>
        </w:rPr>
        <w:t xml:space="preserve"> (</w:t>
      </w:r>
      <w:r w:rsidR="000714FC" w:rsidRPr="000714FC">
        <w:rPr>
          <w:rFonts w:ascii="Times New Roman" w:hAnsi="Times New Roman" w:cs="Times New Roman"/>
          <w:sz w:val="24"/>
          <w:szCs w:val="24"/>
        </w:rPr>
        <w:t>2021</w:t>
      </w:r>
      <w:r w:rsidR="000714FC">
        <w:rPr>
          <w:rFonts w:ascii="Times New Roman" w:hAnsi="Times New Roman" w:cs="Times New Roman"/>
          <w:sz w:val="24"/>
          <w:szCs w:val="24"/>
        </w:rPr>
        <w:t>) asserts that:</w:t>
      </w:r>
    </w:p>
    <w:p w14:paraId="7E13AE61" w14:textId="427730AF" w:rsidR="009720B3" w:rsidRDefault="00BC6DE2" w:rsidP="000714FC">
      <w:pPr>
        <w:spacing w:after="0" w:line="480" w:lineRule="auto"/>
        <w:ind w:left="720"/>
        <w:contextualSpacing/>
        <w:rPr>
          <w:rFonts w:ascii="Times New Roman" w:hAnsi="Times New Roman" w:cs="Times New Roman"/>
          <w:sz w:val="24"/>
          <w:szCs w:val="24"/>
        </w:rPr>
      </w:pPr>
      <w:r w:rsidRPr="00BC6DE2">
        <w:rPr>
          <w:rFonts w:ascii="Times New Roman" w:hAnsi="Times New Roman" w:cs="Times New Roman"/>
          <w:sz w:val="24"/>
          <w:szCs w:val="24"/>
        </w:rPr>
        <w:t>scholars of Ethnic Studies would be wise not to dismiss Jews largely because they fail to fit neatly into the conventional categories that have been used to define American difference. In fact, the Jewish experience has much to teach us about race and ethnicity in the United States precisely because Jews have challenged and troubled the traditional categories of difference, and in doing so they have revealed not only the fluidity and contingency of racial categories, but also some of the underlying motivations that led white Americans to invest so significantly in the idea of a black-white racial binary</w:t>
      </w:r>
      <w:r w:rsidR="009049E1">
        <w:rPr>
          <w:rFonts w:ascii="Times New Roman" w:hAnsi="Times New Roman" w:cs="Times New Roman"/>
          <w:sz w:val="24"/>
          <w:szCs w:val="24"/>
        </w:rPr>
        <w:t>.</w:t>
      </w:r>
      <w:r w:rsidRPr="00BC6DE2">
        <w:rPr>
          <w:rFonts w:ascii="Times New Roman" w:hAnsi="Times New Roman" w:cs="Times New Roman"/>
          <w:sz w:val="24"/>
          <w:szCs w:val="24"/>
        </w:rPr>
        <w:t xml:space="preserve"> </w:t>
      </w:r>
      <w:r>
        <w:rPr>
          <w:rFonts w:ascii="Times New Roman" w:hAnsi="Times New Roman" w:cs="Times New Roman"/>
          <w:sz w:val="24"/>
          <w:szCs w:val="24"/>
        </w:rPr>
        <w:t>(</w:t>
      </w:r>
      <w:r w:rsidRPr="00BC6DE2">
        <w:rPr>
          <w:rFonts w:ascii="Times New Roman" w:hAnsi="Times New Roman" w:cs="Times New Roman"/>
          <w:sz w:val="24"/>
          <w:szCs w:val="24"/>
        </w:rPr>
        <w:t>p. 10)</w:t>
      </w:r>
    </w:p>
    <w:p w14:paraId="45F0F9FB" w14:textId="574B288A" w:rsidR="001726F2" w:rsidRDefault="009C5141" w:rsidP="001726F2">
      <w:pPr>
        <w:spacing w:after="0" w:line="48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The LES program in California is emblematic of the widespread absence of Jews and antisemitism in ES programs. </w:t>
      </w:r>
      <w:r w:rsidR="00C8333D">
        <w:rPr>
          <w:rFonts w:ascii="Times New Roman" w:hAnsi="Times New Roman" w:cs="Times New Roman"/>
          <w:sz w:val="24"/>
          <w:szCs w:val="24"/>
        </w:rPr>
        <w:t xml:space="preserve">As </w:t>
      </w:r>
      <w:r w:rsidR="004035F9">
        <w:rPr>
          <w:rFonts w:ascii="Times New Roman" w:hAnsi="Times New Roman" w:cs="Times New Roman"/>
          <w:sz w:val="24"/>
          <w:szCs w:val="24"/>
        </w:rPr>
        <w:t xml:space="preserve">high school </w:t>
      </w:r>
      <w:r w:rsidR="00C8333D">
        <w:rPr>
          <w:rFonts w:ascii="Times New Roman" w:hAnsi="Times New Roman" w:cs="Times New Roman"/>
          <w:sz w:val="24"/>
          <w:szCs w:val="24"/>
        </w:rPr>
        <w:t>ES programs like LES continue to grow across California, as well as other states such as Washington and Arizona, it opens doors to continued prejudice and discrimination of the Jewish people.</w:t>
      </w:r>
      <w:r w:rsidR="00C8333D">
        <w:rPr>
          <w:rFonts w:ascii="Times New Roman" w:hAnsi="Times New Roman" w:cs="Times New Roman"/>
          <w:b/>
          <w:bCs/>
          <w:sz w:val="24"/>
          <w:szCs w:val="24"/>
        </w:rPr>
        <w:t xml:space="preserve"> </w:t>
      </w:r>
      <w:r w:rsidR="00D66E67">
        <w:rPr>
          <w:rFonts w:ascii="Times New Roman" w:hAnsi="Times New Roman" w:cs="Times New Roman"/>
          <w:sz w:val="24"/>
          <w:szCs w:val="24"/>
        </w:rPr>
        <w:t>Representation matters. Seeing oneself i</w:t>
      </w:r>
      <w:r w:rsidR="00B26ACD">
        <w:rPr>
          <w:rFonts w:ascii="Times New Roman" w:hAnsi="Times New Roman" w:cs="Times New Roman"/>
          <w:sz w:val="24"/>
          <w:szCs w:val="24"/>
        </w:rPr>
        <w:t>s</w:t>
      </w:r>
      <w:r w:rsidR="00D66E67">
        <w:rPr>
          <w:rFonts w:ascii="Times New Roman" w:hAnsi="Times New Roman" w:cs="Times New Roman"/>
          <w:sz w:val="24"/>
          <w:szCs w:val="24"/>
        </w:rPr>
        <w:t xml:space="preserve"> reinforcing. </w:t>
      </w:r>
      <w:r w:rsidR="007E31CC">
        <w:rPr>
          <w:rFonts w:ascii="Times New Roman" w:hAnsi="Times New Roman" w:cs="Times New Roman"/>
          <w:sz w:val="24"/>
          <w:szCs w:val="24"/>
        </w:rPr>
        <w:t xml:space="preserve">It is difficult to build pride in oneself when the only exposure one sees in </w:t>
      </w:r>
      <w:r w:rsidR="00B824E0">
        <w:rPr>
          <w:rFonts w:ascii="Times New Roman" w:hAnsi="Times New Roman" w:cs="Times New Roman"/>
          <w:sz w:val="24"/>
          <w:szCs w:val="24"/>
        </w:rPr>
        <w:t>L</w:t>
      </w:r>
      <w:r w:rsidR="007E31CC">
        <w:rPr>
          <w:rFonts w:ascii="Times New Roman" w:hAnsi="Times New Roman" w:cs="Times New Roman"/>
          <w:sz w:val="24"/>
          <w:szCs w:val="24"/>
        </w:rPr>
        <w:t>ES curriculum is negative portrayals of the state of Israel</w:t>
      </w:r>
      <w:r w:rsidR="00B824E0">
        <w:rPr>
          <w:rFonts w:ascii="Times New Roman" w:hAnsi="Times New Roman" w:cs="Times New Roman"/>
          <w:sz w:val="24"/>
          <w:szCs w:val="24"/>
        </w:rPr>
        <w:t xml:space="preserve"> and the definition of antisemitism in a glossary</w:t>
      </w:r>
      <w:r w:rsidR="007E31CC">
        <w:rPr>
          <w:rFonts w:ascii="Times New Roman" w:hAnsi="Times New Roman" w:cs="Times New Roman"/>
          <w:sz w:val="24"/>
          <w:szCs w:val="24"/>
        </w:rPr>
        <w:t xml:space="preserve">. All students deserve better. </w:t>
      </w:r>
      <w:r w:rsidR="00C8333D">
        <w:rPr>
          <w:rFonts w:ascii="Times New Roman" w:hAnsi="Times New Roman" w:cs="Times New Roman"/>
          <w:sz w:val="24"/>
          <w:szCs w:val="24"/>
        </w:rPr>
        <w:t xml:space="preserve">According to </w:t>
      </w:r>
      <w:r w:rsidR="00C8333D" w:rsidRPr="00C8333D">
        <w:rPr>
          <w:rFonts w:ascii="Times New Roman" w:hAnsi="Times New Roman" w:cs="Times New Roman"/>
          <w:sz w:val="24"/>
          <w:szCs w:val="24"/>
        </w:rPr>
        <w:t>Adelman</w:t>
      </w:r>
      <w:r w:rsidR="00C8333D">
        <w:rPr>
          <w:rFonts w:ascii="Times New Roman" w:hAnsi="Times New Roman" w:cs="Times New Roman"/>
          <w:sz w:val="24"/>
          <w:szCs w:val="24"/>
        </w:rPr>
        <w:t xml:space="preserve"> (</w:t>
      </w:r>
      <w:r w:rsidR="00C8333D" w:rsidRPr="00C8333D">
        <w:rPr>
          <w:rFonts w:ascii="Times New Roman" w:hAnsi="Times New Roman" w:cs="Times New Roman"/>
          <w:sz w:val="24"/>
          <w:szCs w:val="24"/>
        </w:rPr>
        <w:t>1989</w:t>
      </w:r>
      <w:r w:rsidR="00C8333D">
        <w:rPr>
          <w:rFonts w:ascii="Times New Roman" w:hAnsi="Times New Roman" w:cs="Times New Roman"/>
          <w:sz w:val="24"/>
          <w:szCs w:val="24"/>
        </w:rPr>
        <w:t>)</w:t>
      </w:r>
      <w:r w:rsidR="0006225C" w:rsidRPr="0006225C">
        <w:rPr>
          <w:rFonts w:ascii="Times New Roman" w:hAnsi="Times New Roman" w:cs="Times New Roman"/>
          <w:sz w:val="24"/>
          <w:szCs w:val="24"/>
        </w:rPr>
        <w:t xml:space="preserve">, “the academic study of the </w:t>
      </w:r>
      <w:r w:rsidR="0006225C" w:rsidRPr="0006225C">
        <w:rPr>
          <w:rFonts w:ascii="Times New Roman" w:hAnsi="Times New Roman" w:cs="Times New Roman"/>
          <w:sz w:val="24"/>
          <w:szCs w:val="24"/>
        </w:rPr>
        <w:lastRenderedPageBreak/>
        <w:t>Jewish people is the only opportunity to challenge tendentious, polemical, and self-serving interpretations of the Jewish experience” (p. 13).</w:t>
      </w:r>
      <w:r w:rsidR="007E31CC">
        <w:rPr>
          <w:rFonts w:ascii="Times New Roman" w:hAnsi="Times New Roman" w:cs="Times New Roman"/>
          <w:sz w:val="24"/>
          <w:szCs w:val="24"/>
        </w:rPr>
        <w:t xml:space="preserve"> Antisemitism cannot be addressed or overcome by avoiding </w:t>
      </w:r>
      <w:r w:rsidR="0064542A">
        <w:rPr>
          <w:rFonts w:ascii="Times New Roman" w:hAnsi="Times New Roman" w:cs="Times New Roman"/>
          <w:sz w:val="24"/>
          <w:szCs w:val="24"/>
        </w:rPr>
        <w:t>its</w:t>
      </w:r>
      <w:r w:rsidR="007E31CC">
        <w:rPr>
          <w:rFonts w:ascii="Times New Roman" w:hAnsi="Times New Roman" w:cs="Times New Roman"/>
          <w:sz w:val="24"/>
          <w:szCs w:val="24"/>
        </w:rPr>
        <w:t xml:space="preserve"> existence. Just like the four major groups of oppressed peoples in the U.S., </w:t>
      </w:r>
      <w:r w:rsidR="004035F9">
        <w:rPr>
          <w:rFonts w:ascii="Times New Roman" w:hAnsi="Times New Roman" w:cs="Times New Roman"/>
          <w:sz w:val="24"/>
          <w:szCs w:val="24"/>
        </w:rPr>
        <w:t xml:space="preserve">American </w:t>
      </w:r>
      <w:r w:rsidR="007E31CC">
        <w:rPr>
          <w:rFonts w:ascii="Times New Roman" w:hAnsi="Times New Roman" w:cs="Times New Roman"/>
          <w:sz w:val="24"/>
          <w:szCs w:val="24"/>
        </w:rPr>
        <w:t>Jews merit attention and dialogue</w:t>
      </w:r>
      <w:r w:rsidR="0064542A">
        <w:rPr>
          <w:rFonts w:ascii="Times New Roman" w:hAnsi="Times New Roman" w:cs="Times New Roman"/>
          <w:sz w:val="24"/>
          <w:szCs w:val="24"/>
        </w:rPr>
        <w:t xml:space="preserve"> in ES</w:t>
      </w:r>
      <w:r w:rsidR="007E31CC">
        <w:rPr>
          <w:rFonts w:ascii="Times New Roman" w:hAnsi="Times New Roman" w:cs="Times New Roman"/>
          <w:sz w:val="24"/>
          <w:szCs w:val="24"/>
        </w:rPr>
        <w:t xml:space="preserve">. </w:t>
      </w:r>
      <w:r w:rsidR="0064542A">
        <w:rPr>
          <w:rFonts w:ascii="Times New Roman" w:hAnsi="Times New Roman" w:cs="Times New Roman"/>
          <w:sz w:val="24"/>
          <w:szCs w:val="24"/>
        </w:rPr>
        <w:t>They</w:t>
      </w:r>
      <w:r w:rsidR="007E31CC">
        <w:rPr>
          <w:rFonts w:ascii="Times New Roman" w:hAnsi="Times New Roman" w:cs="Times New Roman"/>
          <w:sz w:val="24"/>
          <w:szCs w:val="24"/>
        </w:rPr>
        <w:t xml:space="preserve"> are not </w:t>
      </w:r>
      <w:r w:rsidR="0064542A">
        <w:rPr>
          <w:rFonts w:ascii="Times New Roman" w:hAnsi="Times New Roman" w:cs="Times New Roman"/>
          <w:sz w:val="24"/>
          <w:szCs w:val="24"/>
        </w:rPr>
        <w:t>demanding</w:t>
      </w:r>
      <w:r w:rsidR="007E31CC">
        <w:rPr>
          <w:rFonts w:ascii="Times New Roman" w:hAnsi="Times New Roman" w:cs="Times New Roman"/>
          <w:sz w:val="24"/>
          <w:szCs w:val="24"/>
        </w:rPr>
        <w:t xml:space="preserve"> equal time</w:t>
      </w:r>
      <w:r w:rsidR="00114900">
        <w:rPr>
          <w:rFonts w:ascii="Times New Roman" w:hAnsi="Times New Roman" w:cs="Times New Roman"/>
          <w:sz w:val="24"/>
          <w:szCs w:val="24"/>
        </w:rPr>
        <w:t xml:space="preserve">; </w:t>
      </w:r>
      <w:r w:rsidR="007E31CC">
        <w:rPr>
          <w:rFonts w:ascii="Times New Roman" w:hAnsi="Times New Roman" w:cs="Times New Roman"/>
          <w:sz w:val="24"/>
          <w:szCs w:val="24"/>
        </w:rPr>
        <w:t xml:space="preserve">they </w:t>
      </w:r>
      <w:r w:rsidR="00114900">
        <w:rPr>
          <w:rFonts w:ascii="Times New Roman" w:hAnsi="Times New Roman" w:cs="Times New Roman"/>
          <w:sz w:val="24"/>
          <w:szCs w:val="24"/>
        </w:rPr>
        <w:t>simply</w:t>
      </w:r>
      <w:r w:rsidR="007E31CC">
        <w:rPr>
          <w:rFonts w:ascii="Times New Roman" w:hAnsi="Times New Roman" w:cs="Times New Roman"/>
          <w:sz w:val="24"/>
          <w:szCs w:val="24"/>
        </w:rPr>
        <w:t xml:space="preserve"> want to be invited to be a part of the discussion</w:t>
      </w:r>
      <w:r w:rsidR="00A678F7">
        <w:rPr>
          <w:rFonts w:ascii="Times New Roman" w:hAnsi="Times New Roman" w:cs="Times New Roman"/>
          <w:sz w:val="24"/>
          <w:szCs w:val="24"/>
        </w:rPr>
        <w:t>.</w:t>
      </w:r>
    </w:p>
    <w:p w14:paraId="706180C1" w14:textId="11FAF2FF" w:rsidR="004A3204" w:rsidRDefault="004A3204" w:rsidP="004A3204">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Acknowledgment</w:t>
      </w:r>
    </w:p>
    <w:p w14:paraId="6348E0B3" w14:textId="113BCDA7" w:rsidR="004A3204" w:rsidRPr="004A3204" w:rsidRDefault="004A3204" w:rsidP="004A320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 would like to thank Max Samarov </w:t>
      </w:r>
      <w:r w:rsidR="0037316E" w:rsidRPr="0037316E">
        <w:rPr>
          <w:rFonts w:ascii="Times New Roman" w:hAnsi="Times New Roman" w:cs="Times New Roman"/>
          <w:sz w:val="24"/>
          <w:szCs w:val="24"/>
        </w:rPr>
        <w:t xml:space="preserve">of StandWithUs </w:t>
      </w:r>
      <w:r>
        <w:rPr>
          <w:rFonts w:ascii="Times New Roman" w:hAnsi="Times New Roman" w:cs="Times New Roman"/>
          <w:sz w:val="24"/>
          <w:szCs w:val="24"/>
        </w:rPr>
        <w:t>for his insight and critique of this paper.</w:t>
      </w:r>
    </w:p>
    <w:p w14:paraId="66A35CA0"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4597C6F1"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2EB3BECD"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0DA0D90C"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6F7FD649"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1311EC69"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76C552F9"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0DD09915"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4C276393"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5EE10311"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15A2DD7F"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498F8008"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3ADDAE8A"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21D72330" w14:textId="77777777" w:rsidR="004A3204" w:rsidRDefault="004A3204" w:rsidP="00A90ED1">
      <w:pPr>
        <w:spacing w:after="0" w:line="480" w:lineRule="auto"/>
        <w:contextualSpacing/>
        <w:jc w:val="center"/>
        <w:rPr>
          <w:rFonts w:ascii="Times New Roman" w:hAnsi="Times New Roman" w:cs="Times New Roman"/>
          <w:b/>
          <w:bCs/>
          <w:sz w:val="24"/>
          <w:szCs w:val="24"/>
        </w:rPr>
      </w:pPr>
    </w:p>
    <w:p w14:paraId="71DEDF80" w14:textId="0E312DF6" w:rsidR="000434D3" w:rsidRDefault="000434D3" w:rsidP="004A3204">
      <w:pPr>
        <w:spacing w:after="0" w:line="480" w:lineRule="auto"/>
        <w:contextualSpacing/>
        <w:rPr>
          <w:rFonts w:ascii="Times New Roman" w:hAnsi="Times New Roman" w:cs="Times New Roman"/>
          <w:b/>
          <w:bCs/>
          <w:sz w:val="24"/>
          <w:szCs w:val="24"/>
        </w:rPr>
      </w:pPr>
    </w:p>
    <w:p w14:paraId="0FBCDE9B" w14:textId="77777777" w:rsidR="000434D3" w:rsidRDefault="000434D3" w:rsidP="004A3204">
      <w:pPr>
        <w:spacing w:after="0" w:line="480" w:lineRule="auto"/>
        <w:contextualSpacing/>
        <w:rPr>
          <w:rFonts w:ascii="Times New Roman" w:hAnsi="Times New Roman" w:cs="Times New Roman"/>
          <w:b/>
          <w:bCs/>
          <w:sz w:val="24"/>
          <w:szCs w:val="24"/>
        </w:rPr>
      </w:pPr>
    </w:p>
    <w:p w14:paraId="1E3C4A25" w14:textId="64965A52" w:rsidR="00301B6A" w:rsidRPr="00144F70" w:rsidRDefault="00301B6A" w:rsidP="00A90ED1">
      <w:pPr>
        <w:spacing w:after="0" w:line="480" w:lineRule="auto"/>
        <w:contextualSpacing/>
        <w:jc w:val="center"/>
        <w:rPr>
          <w:rFonts w:ascii="Times New Roman" w:hAnsi="Times New Roman" w:cs="Times New Roman"/>
          <w:b/>
          <w:bCs/>
          <w:sz w:val="24"/>
          <w:szCs w:val="24"/>
        </w:rPr>
      </w:pPr>
      <w:r w:rsidRPr="00144F70">
        <w:rPr>
          <w:rFonts w:ascii="Times New Roman" w:hAnsi="Times New Roman" w:cs="Times New Roman"/>
          <w:b/>
          <w:bCs/>
          <w:sz w:val="24"/>
          <w:szCs w:val="24"/>
        </w:rPr>
        <w:lastRenderedPageBreak/>
        <w:t>References</w:t>
      </w:r>
    </w:p>
    <w:p w14:paraId="1B8E9030" w14:textId="7FC7E27F" w:rsidR="00992030" w:rsidRDefault="00992030" w:rsidP="00144F70">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Adelman, H. (</w:t>
      </w:r>
      <w:r w:rsidR="00886E4E">
        <w:rPr>
          <w:rFonts w:ascii="Times New Roman" w:hAnsi="Times New Roman" w:cs="Times New Roman"/>
          <w:sz w:val="24"/>
          <w:szCs w:val="24"/>
        </w:rPr>
        <w:t>1989</w:t>
      </w:r>
      <w:r>
        <w:rPr>
          <w:rFonts w:ascii="Times New Roman" w:hAnsi="Times New Roman" w:cs="Times New Roman"/>
          <w:sz w:val="24"/>
          <w:szCs w:val="24"/>
        </w:rPr>
        <w:t xml:space="preserve">). </w:t>
      </w:r>
      <w:r w:rsidR="00886E4E" w:rsidRPr="00886E4E">
        <w:rPr>
          <w:rFonts w:ascii="Times New Roman" w:hAnsi="Times New Roman" w:cs="Times New Roman"/>
          <w:sz w:val="24"/>
          <w:szCs w:val="24"/>
        </w:rPr>
        <w:t xml:space="preserve">Jewish </w:t>
      </w:r>
      <w:r w:rsidR="00886E4E">
        <w:rPr>
          <w:rFonts w:ascii="Times New Roman" w:hAnsi="Times New Roman" w:cs="Times New Roman"/>
          <w:sz w:val="24"/>
          <w:szCs w:val="24"/>
        </w:rPr>
        <w:t>s</w:t>
      </w:r>
      <w:r w:rsidR="00886E4E" w:rsidRPr="00886E4E">
        <w:rPr>
          <w:rFonts w:ascii="Times New Roman" w:hAnsi="Times New Roman" w:cs="Times New Roman"/>
          <w:sz w:val="24"/>
          <w:szCs w:val="24"/>
        </w:rPr>
        <w:t xml:space="preserve">tudies: Are </w:t>
      </w:r>
      <w:r w:rsidR="00886E4E">
        <w:rPr>
          <w:rFonts w:ascii="Times New Roman" w:hAnsi="Times New Roman" w:cs="Times New Roman"/>
          <w:sz w:val="24"/>
          <w:szCs w:val="24"/>
        </w:rPr>
        <w:t>t</w:t>
      </w:r>
      <w:r w:rsidR="00886E4E" w:rsidRPr="00886E4E">
        <w:rPr>
          <w:rFonts w:ascii="Times New Roman" w:hAnsi="Times New Roman" w:cs="Times New Roman"/>
          <w:sz w:val="24"/>
          <w:szCs w:val="24"/>
        </w:rPr>
        <w:t xml:space="preserve">hey </w:t>
      </w:r>
      <w:r w:rsidR="00886E4E">
        <w:rPr>
          <w:rFonts w:ascii="Times New Roman" w:hAnsi="Times New Roman" w:cs="Times New Roman"/>
          <w:sz w:val="24"/>
          <w:szCs w:val="24"/>
        </w:rPr>
        <w:t>e</w:t>
      </w:r>
      <w:r w:rsidR="00886E4E" w:rsidRPr="00886E4E">
        <w:rPr>
          <w:rFonts w:ascii="Times New Roman" w:hAnsi="Times New Roman" w:cs="Times New Roman"/>
          <w:sz w:val="24"/>
          <w:szCs w:val="24"/>
        </w:rPr>
        <w:t xml:space="preserve">thnic? </w:t>
      </w:r>
      <w:r w:rsidR="00886E4E" w:rsidRPr="00886E4E">
        <w:rPr>
          <w:rFonts w:ascii="Times New Roman" w:hAnsi="Times New Roman" w:cs="Times New Roman"/>
          <w:i/>
          <w:iCs/>
          <w:sz w:val="24"/>
          <w:szCs w:val="24"/>
        </w:rPr>
        <w:t>Explorations in Ethnic Studies, 12</w:t>
      </w:r>
      <w:r w:rsidR="00886E4E">
        <w:rPr>
          <w:rFonts w:ascii="Times New Roman" w:hAnsi="Times New Roman" w:cs="Times New Roman"/>
          <w:sz w:val="24"/>
          <w:szCs w:val="24"/>
        </w:rPr>
        <w:t>(</w:t>
      </w:r>
      <w:r w:rsidR="00886E4E" w:rsidRPr="00886E4E">
        <w:rPr>
          <w:rFonts w:ascii="Times New Roman" w:hAnsi="Times New Roman" w:cs="Times New Roman"/>
          <w:sz w:val="24"/>
          <w:szCs w:val="24"/>
        </w:rPr>
        <w:t>1</w:t>
      </w:r>
      <w:r w:rsidR="00886E4E">
        <w:rPr>
          <w:rFonts w:ascii="Times New Roman" w:hAnsi="Times New Roman" w:cs="Times New Roman"/>
          <w:sz w:val="24"/>
          <w:szCs w:val="24"/>
        </w:rPr>
        <w:t xml:space="preserve">), </w:t>
      </w:r>
      <w:r w:rsidR="00886E4E" w:rsidRPr="00886E4E">
        <w:rPr>
          <w:rFonts w:ascii="Times New Roman" w:hAnsi="Times New Roman" w:cs="Times New Roman"/>
          <w:sz w:val="24"/>
          <w:szCs w:val="24"/>
        </w:rPr>
        <w:t>1-16.</w:t>
      </w:r>
      <w:r w:rsidR="00886E4E">
        <w:rPr>
          <w:rFonts w:ascii="Times New Roman" w:hAnsi="Times New Roman" w:cs="Times New Roman"/>
          <w:sz w:val="24"/>
          <w:szCs w:val="24"/>
        </w:rPr>
        <w:t xml:space="preserve"> </w:t>
      </w:r>
      <w:hyperlink r:id="rId9" w:history="1">
        <w:r w:rsidR="00886E4E" w:rsidRPr="00B821C3">
          <w:rPr>
            <w:rStyle w:val="Hyperlink"/>
            <w:rFonts w:ascii="Times New Roman" w:hAnsi="Times New Roman" w:cs="Times New Roman"/>
            <w:sz w:val="24"/>
            <w:szCs w:val="24"/>
          </w:rPr>
          <w:t>https://scholarscompass.vcu.edu/cgi/viewcontent.cgi?article=1376&amp;context=ees</w:t>
        </w:r>
      </w:hyperlink>
    </w:p>
    <w:p w14:paraId="4D236019" w14:textId="789BAC1F" w:rsidR="007178ED" w:rsidRDefault="007178ED" w:rsidP="00C90FB9">
      <w:pPr>
        <w:spacing w:after="0" w:line="480" w:lineRule="auto"/>
        <w:ind w:left="720" w:hanging="720"/>
        <w:contextualSpacing/>
        <w:rPr>
          <w:rFonts w:ascii="Times New Roman" w:hAnsi="Times New Roman" w:cs="Times New Roman"/>
          <w:sz w:val="24"/>
          <w:szCs w:val="24"/>
        </w:rPr>
      </w:pPr>
      <w:r w:rsidRPr="007178ED">
        <w:rPr>
          <w:rFonts w:ascii="Times New Roman" w:hAnsi="Times New Roman" w:cs="Times New Roman"/>
          <w:sz w:val="24"/>
          <w:szCs w:val="24"/>
        </w:rPr>
        <w:t xml:space="preserve">Alhadeff, C. J. (2014). </w:t>
      </w:r>
      <w:r w:rsidRPr="007178ED">
        <w:rPr>
          <w:rFonts w:ascii="Times New Roman" w:hAnsi="Times New Roman" w:cs="Times New Roman"/>
          <w:i/>
          <w:iCs/>
          <w:sz w:val="24"/>
          <w:szCs w:val="24"/>
        </w:rPr>
        <w:t>Viscous expectations: Justice, vulnerability, the ob-scene</w:t>
      </w:r>
      <w:r w:rsidRPr="007178ED">
        <w:rPr>
          <w:rFonts w:ascii="Times New Roman" w:hAnsi="Times New Roman" w:cs="Times New Roman"/>
          <w:sz w:val="24"/>
          <w:szCs w:val="24"/>
        </w:rPr>
        <w:t>. PA: Penn State University Press.</w:t>
      </w:r>
    </w:p>
    <w:p w14:paraId="32AD22A6" w14:textId="2F58C96A" w:rsidR="00C90FB9" w:rsidRDefault="00C90FB9" w:rsidP="00C90FB9">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Agrawal, N. (2021, March 18). </w:t>
      </w:r>
      <w:r w:rsidRPr="00C90FB9">
        <w:rPr>
          <w:rFonts w:ascii="Times New Roman" w:hAnsi="Times New Roman" w:cs="Times New Roman"/>
          <w:sz w:val="24"/>
          <w:szCs w:val="24"/>
        </w:rPr>
        <w:t>California approves ethnic studies curriculum for K-12 schools after years of debate</w:t>
      </w:r>
      <w:r>
        <w:rPr>
          <w:rFonts w:ascii="Times New Roman" w:hAnsi="Times New Roman" w:cs="Times New Roman"/>
          <w:sz w:val="24"/>
          <w:szCs w:val="24"/>
        </w:rPr>
        <w:t xml:space="preserve">. </w:t>
      </w:r>
      <w:r w:rsidRPr="00C90FB9">
        <w:rPr>
          <w:rFonts w:ascii="Times New Roman" w:hAnsi="Times New Roman" w:cs="Times New Roman"/>
          <w:i/>
          <w:iCs/>
          <w:sz w:val="24"/>
          <w:szCs w:val="24"/>
        </w:rPr>
        <w:t>Los Angeles Times</w:t>
      </w:r>
      <w:r>
        <w:rPr>
          <w:rFonts w:ascii="Times New Roman" w:hAnsi="Times New Roman" w:cs="Times New Roman"/>
          <w:sz w:val="24"/>
          <w:szCs w:val="24"/>
        </w:rPr>
        <w:t xml:space="preserve">. </w:t>
      </w:r>
      <w:hyperlink r:id="rId10" w:history="1">
        <w:r w:rsidR="005E3A48" w:rsidRPr="0004019E">
          <w:rPr>
            <w:rStyle w:val="Hyperlink"/>
            <w:rFonts w:ascii="Times New Roman" w:hAnsi="Times New Roman" w:cs="Times New Roman"/>
            <w:sz w:val="24"/>
            <w:szCs w:val="24"/>
          </w:rPr>
          <w:t>https://www.latimes.com/california/story/2021-03-18/ethnic-studies-finally-approved-california-schools</w:t>
        </w:r>
      </w:hyperlink>
    </w:p>
    <w:p w14:paraId="5111849C" w14:textId="355B2465" w:rsidR="00913DBA" w:rsidRDefault="00913DBA" w:rsidP="00913DBA">
      <w:pPr>
        <w:spacing w:after="0" w:line="480" w:lineRule="auto"/>
        <w:ind w:left="720" w:hanging="720"/>
        <w:contextualSpacing/>
        <w:rPr>
          <w:rFonts w:ascii="Times New Roman" w:hAnsi="Times New Roman" w:cs="Times New Roman"/>
          <w:sz w:val="24"/>
          <w:szCs w:val="24"/>
        </w:rPr>
      </w:pPr>
      <w:r w:rsidRPr="00913DBA">
        <w:rPr>
          <w:rFonts w:ascii="Times New Roman" w:hAnsi="Times New Roman" w:cs="Times New Roman"/>
          <w:sz w:val="24"/>
          <w:szCs w:val="24"/>
        </w:rPr>
        <w:t xml:space="preserve">Alba, R. (2006). On the sociological significance on American Jewish experience: Boundary blurring, assimilation, and pluralism. </w:t>
      </w:r>
      <w:r w:rsidRPr="00913DBA">
        <w:rPr>
          <w:rFonts w:ascii="Times New Roman" w:hAnsi="Times New Roman" w:cs="Times New Roman"/>
          <w:i/>
          <w:iCs/>
          <w:sz w:val="24"/>
          <w:szCs w:val="24"/>
        </w:rPr>
        <w:t>Sociology of Religion</w:t>
      </w:r>
      <w:r w:rsidRPr="00913DBA">
        <w:rPr>
          <w:rFonts w:ascii="Times New Roman" w:hAnsi="Times New Roman" w:cs="Times New Roman"/>
          <w:sz w:val="24"/>
          <w:szCs w:val="24"/>
        </w:rPr>
        <w:t xml:space="preserve">, </w:t>
      </w:r>
      <w:r w:rsidRPr="00913DBA">
        <w:rPr>
          <w:rFonts w:ascii="Times New Roman" w:hAnsi="Times New Roman" w:cs="Times New Roman"/>
          <w:i/>
          <w:iCs/>
          <w:sz w:val="24"/>
          <w:szCs w:val="24"/>
        </w:rPr>
        <w:t>67</w:t>
      </w:r>
      <w:r w:rsidRPr="00913DBA">
        <w:rPr>
          <w:rFonts w:ascii="Times New Roman" w:hAnsi="Times New Roman" w:cs="Times New Roman"/>
          <w:sz w:val="24"/>
          <w:szCs w:val="24"/>
        </w:rPr>
        <w:t>(4), 347–358.</w:t>
      </w:r>
      <w:r w:rsidR="000B7240">
        <w:rPr>
          <w:rFonts w:ascii="Times New Roman" w:hAnsi="Times New Roman" w:cs="Times New Roman"/>
          <w:sz w:val="24"/>
          <w:szCs w:val="24"/>
        </w:rPr>
        <w:t xml:space="preserve"> </w:t>
      </w:r>
      <w:hyperlink r:id="rId11" w:history="1">
        <w:r w:rsidR="000B7240" w:rsidRPr="00B821C3">
          <w:rPr>
            <w:rStyle w:val="Hyperlink"/>
            <w:rFonts w:ascii="Times New Roman" w:hAnsi="Times New Roman" w:cs="Times New Roman"/>
            <w:sz w:val="24"/>
            <w:szCs w:val="24"/>
          </w:rPr>
          <w:t>https://www.jstor.org/stable/25046754</w:t>
        </w:r>
      </w:hyperlink>
    </w:p>
    <w:p w14:paraId="7D9535F0" w14:textId="52EC5F51" w:rsidR="001919EF" w:rsidRPr="001919EF" w:rsidRDefault="00040024" w:rsidP="001919EF">
      <w:pPr>
        <w:spacing w:after="0" w:line="480" w:lineRule="auto"/>
        <w:ind w:left="720" w:hanging="720"/>
        <w:contextualSpacing/>
        <w:rPr>
          <w:rFonts w:ascii="Times New Roman" w:hAnsi="Times New Roman" w:cs="Times New Roman"/>
          <w:sz w:val="24"/>
          <w:szCs w:val="24"/>
        </w:rPr>
      </w:pPr>
      <w:r w:rsidRPr="00040024">
        <w:rPr>
          <w:rFonts w:ascii="Times New Roman" w:hAnsi="Times New Roman" w:cs="Times New Roman"/>
          <w:sz w:val="24"/>
          <w:szCs w:val="24"/>
        </w:rPr>
        <w:t>Altman, A. N., Inman, A. G., Fine, S. G., Ritter, H. A., &amp; Howard, E. E. (2010). Exploration of Jewish ethnic identity</w:t>
      </w:r>
      <w:r w:rsidRPr="00040024">
        <w:rPr>
          <w:rFonts w:ascii="Times New Roman" w:hAnsi="Times New Roman" w:cs="Times New Roman"/>
          <w:i/>
          <w:iCs/>
          <w:sz w:val="24"/>
          <w:szCs w:val="24"/>
        </w:rPr>
        <w:t>. Journal of Counseling &amp; Development, 88</w:t>
      </w:r>
      <w:r w:rsidRPr="00040024">
        <w:rPr>
          <w:rFonts w:ascii="Times New Roman" w:hAnsi="Times New Roman" w:cs="Times New Roman"/>
          <w:sz w:val="24"/>
          <w:szCs w:val="24"/>
        </w:rPr>
        <w:t>(2), 163–173.</w:t>
      </w:r>
    </w:p>
    <w:p w14:paraId="7737405A" w14:textId="40086186" w:rsidR="00870012" w:rsidRDefault="00870012" w:rsidP="00425A7C">
      <w:pPr>
        <w:spacing w:after="0" w:line="480" w:lineRule="auto"/>
        <w:ind w:left="720" w:hanging="720"/>
        <w:contextualSpacing/>
        <w:rPr>
          <w:rFonts w:ascii="Times New Roman" w:hAnsi="Times New Roman" w:cs="Times New Roman"/>
          <w:sz w:val="24"/>
          <w:szCs w:val="24"/>
        </w:rPr>
      </w:pPr>
      <w:bookmarkStart w:id="6" w:name="_Hlk120261483"/>
      <w:r w:rsidRPr="00870012">
        <w:rPr>
          <w:rFonts w:ascii="Times New Roman" w:hAnsi="Times New Roman" w:cs="Times New Roman"/>
          <w:sz w:val="24"/>
          <w:szCs w:val="24"/>
        </w:rPr>
        <w:t>American Jewish Committee</w:t>
      </w:r>
      <w:bookmarkEnd w:id="6"/>
      <w:r>
        <w:rPr>
          <w:rFonts w:ascii="Times New Roman" w:hAnsi="Times New Roman" w:cs="Times New Roman"/>
          <w:sz w:val="24"/>
          <w:szCs w:val="24"/>
        </w:rPr>
        <w:t>. (2021). The s</w:t>
      </w:r>
      <w:r w:rsidRPr="00870012">
        <w:rPr>
          <w:rFonts w:ascii="Times New Roman" w:hAnsi="Times New Roman" w:cs="Times New Roman"/>
          <w:sz w:val="24"/>
          <w:szCs w:val="24"/>
        </w:rPr>
        <w:t xml:space="preserve">tate of </w:t>
      </w:r>
      <w:r>
        <w:rPr>
          <w:rFonts w:ascii="Times New Roman" w:hAnsi="Times New Roman" w:cs="Times New Roman"/>
          <w:sz w:val="24"/>
          <w:szCs w:val="24"/>
        </w:rPr>
        <w:t>a</w:t>
      </w:r>
      <w:r w:rsidRPr="00870012">
        <w:rPr>
          <w:rFonts w:ascii="Times New Roman" w:hAnsi="Times New Roman" w:cs="Times New Roman"/>
          <w:sz w:val="24"/>
          <w:szCs w:val="24"/>
        </w:rPr>
        <w:t>ntisemitism in America</w:t>
      </w:r>
      <w:r>
        <w:rPr>
          <w:rFonts w:ascii="Times New Roman" w:hAnsi="Times New Roman" w:cs="Times New Roman"/>
          <w:sz w:val="24"/>
          <w:szCs w:val="24"/>
        </w:rPr>
        <w:t xml:space="preserve"> report 2021. </w:t>
      </w:r>
      <w:hyperlink r:id="rId12" w:history="1">
        <w:r w:rsidRPr="00B821C3">
          <w:rPr>
            <w:rStyle w:val="Hyperlink"/>
            <w:rFonts w:ascii="Times New Roman" w:hAnsi="Times New Roman" w:cs="Times New Roman"/>
            <w:sz w:val="24"/>
            <w:szCs w:val="24"/>
          </w:rPr>
          <w:t>https://www.ajc.org/AntisemitismReport2021?utm_campaign=report2021&amp;utm_source=print&amp;utm_medium=release&amp;utm_content=AntisemitismReport21release</w:t>
        </w:r>
      </w:hyperlink>
    </w:p>
    <w:p w14:paraId="7D12392F" w14:textId="769A4CC9" w:rsidR="00AB76B7" w:rsidRDefault="00AB76B7" w:rsidP="00425A7C">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Amnesty International. (n.d.). </w:t>
      </w:r>
      <w:r w:rsidRPr="00AB76B7">
        <w:rPr>
          <w:rFonts w:ascii="Times New Roman" w:hAnsi="Times New Roman" w:cs="Times New Roman"/>
          <w:i/>
          <w:iCs/>
          <w:sz w:val="24"/>
          <w:szCs w:val="24"/>
        </w:rPr>
        <w:t>Israel’s apartheid against Palestinians</w:t>
      </w:r>
      <w:r>
        <w:rPr>
          <w:rFonts w:ascii="Times New Roman" w:hAnsi="Times New Roman" w:cs="Times New Roman"/>
          <w:sz w:val="24"/>
          <w:szCs w:val="24"/>
        </w:rPr>
        <w:t>.</w:t>
      </w:r>
      <w:r w:rsidRPr="00AB76B7">
        <w:rPr>
          <w:rFonts w:ascii="Times New Roman" w:hAnsi="Times New Roman" w:cs="Times New Roman"/>
          <w:sz w:val="24"/>
          <w:szCs w:val="24"/>
        </w:rPr>
        <w:t xml:space="preserve"> </w:t>
      </w:r>
      <w:hyperlink r:id="rId13" w:anchor=":~:text=Israel%20has%20been%20systematically%20committing,documented%20by%20Amnesty%20and%20others" w:history="1">
        <w:r w:rsidRPr="007B1376">
          <w:rPr>
            <w:rStyle w:val="Hyperlink"/>
            <w:rFonts w:ascii="Times New Roman" w:hAnsi="Times New Roman" w:cs="Times New Roman"/>
            <w:sz w:val="24"/>
            <w:szCs w:val="24"/>
          </w:rPr>
          <w:t>https://www.amnesty.org/en/latest/campaigns/2022/02/israels-system-of-apartheid/#:~:text=Israel%20has%20been%20systematically%20committing,documented%20by%20Amnesty%20and%20others</w:t>
        </w:r>
      </w:hyperlink>
      <w:r w:rsidRPr="00AB76B7">
        <w:rPr>
          <w:rFonts w:ascii="Times New Roman" w:hAnsi="Times New Roman" w:cs="Times New Roman"/>
          <w:sz w:val="24"/>
          <w:szCs w:val="24"/>
        </w:rPr>
        <w:t>.</w:t>
      </w:r>
    </w:p>
    <w:p w14:paraId="0A06BF58" w14:textId="083BE6CF" w:rsidR="00425A7C" w:rsidRDefault="00425A7C" w:rsidP="00425A7C">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Anti-Defamation League. (</w:t>
      </w:r>
      <w:r w:rsidRPr="00425A7C">
        <w:rPr>
          <w:rFonts w:ascii="Times New Roman" w:hAnsi="Times New Roman" w:cs="Times New Roman"/>
          <w:sz w:val="24"/>
          <w:szCs w:val="24"/>
        </w:rPr>
        <w:t>2022</w:t>
      </w:r>
      <w:r>
        <w:rPr>
          <w:rFonts w:ascii="Times New Roman" w:hAnsi="Times New Roman" w:cs="Times New Roman"/>
          <w:sz w:val="24"/>
          <w:szCs w:val="24"/>
        </w:rPr>
        <w:t xml:space="preserve">, April 25). </w:t>
      </w:r>
      <w:r w:rsidRPr="00425A7C">
        <w:rPr>
          <w:rFonts w:ascii="Times New Roman" w:hAnsi="Times New Roman" w:cs="Times New Roman"/>
          <w:sz w:val="24"/>
          <w:szCs w:val="24"/>
        </w:rPr>
        <w:t xml:space="preserve">ADL </w:t>
      </w:r>
      <w:r>
        <w:rPr>
          <w:rFonts w:ascii="Times New Roman" w:hAnsi="Times New Roman" w:cs="Times New Roman"/>
          <w:sz w:val="24"/>
          <w:szCs w:val="24"/>
        </w:rPr>
        <w:t>a</w:t>
      </w:r>
      <w:r w:rsidRPr="00425A7C">
        <w:rPr>
          <w:rFonts w:ascii="Times New Roman" w:hAnsi="Times New Roman" w:cs="Times New Roman"/>
          <w:sz w:val="24"/>
          <w:szCs w:val="24"/>
        </w:rPr>
        <w:t xml:space="preserve">udit </w:t>
      </w:r>
      <w:r>
        <w:rPr>
          <w:rFonts w:ascii="Times New Roman" w:hAnsi="Times New Roman" w:cs="Times New Roman"/>
          <w:sz w:val="24"/>
          <w:szCs w:val="24"/>
        </w:rPr>
        <w:t>f</w:t>
      </w:r>
      <w:r w:rsidRPr="00425A7C">
        <w:rPr>
          <w:rFonts w:ascii="Times New Roman" w:hAnsi="Times New Roman" w:cs="Times New Roman"/>
          <w:sz w:val="24"/>
          <w:szCs w:val="24"/>
        </w:rPr>
        <w:t xml:space="preserve">inds </w:t>
      </w:r>
      <w:r>
        <w:rPr>
          <w:rFonts w:ascii="Times New Roman" w:hAnsi="Times New Roman" w:cs="Times New Roman"/>
          <w:sz w:val="24"/>
          <w:szCs w:val="24"/>
        </w:rPr>
        <w:t>a</w:t>
      </w:r>
      <w:r w:rsidRPr="00425A7C">
        <w:rPr>
          <w:rFonts w:ascii="Times New Roman" w:hAnsi="Times New Roman" w:cs="Times New Roman"/>
          <w:sz w:val="24"/>
          <w:szCs w:val="24"/>
        </w:rPr>
        <w:t xml:space="preserve">ntisemitic </w:t>
      </w:r>
      <w:r>
        <w:rPr>
          <w:rFonts w:ascii="Times New Roman" w:hAnsi="Times New Roman" w:cs="Times New Roman"/>
          <w:sz w:val="24"/>
          <w:szCs w:val="24"/>
        </w:rPr>
        <w:t>i</w:t>
      </w:r>
      <w:r w:rsidRPr="00425A7C">
        <w:rPr>
          <w:rFonts w:ascii="Times New Roman" w:hAnsi="Times New Roman" w:cs="Times New Roman"/>
          <w:sz w:val="24"/>
          <w:szCs w:val="24"/>
        </w:rPr>
        <w:t xml:space="preserve">ncidents in United States </w:t>
      </w:r>
      <w:r>
        <w:rPr>
          <w:rFonts w:ascii="Times New Roman" w:hAnsi="Times New Roman" w:cs="Times New Roman"/>
          <w:sz w:val="24"/>
          <w:szCs w:val="24"/>
        </w:rPr>
        <w:t>r</w:t>
      </w:r>
      <w:r w:rsidRPr="00425A7C">
        <w:rPr>
          <w:rFonts w:ascii="Times New Roman" w:hAnsi="Times New Roman" w:cs="Times New Roman"/>
          <w:sz w:val="24"/>
          <w:szCs w:val="24"/>
        </w:rPr>
        <w:t xml:space="preserve">eached </w:t>
      </w:r>
      <w:r>
        <w:rPr>
          <w:rFonts w:ascii="Times New Roman" w:hAnsi="Times New Roman" w:cs="Times New Roman"/>
          <w:sz w:val="24"/>
          <w:szCs w:val="24"/>
        </w:rPr>
        <w:t>a</w:t>
      </w:r>
      <w:r w:rsidRPr="00425A7C">
        <w:rPr>
          <w:rFonts w:ascii="Times New Roman" w:hAnsi="Times New Roman" w:cs="Times New Roman"/>
          <w:sz w:val="24"/>
          <w:szCs w:val="24"/>
        </w:rPr>
        <w:t>ll-</w:t>
      </w:r>
      <w:r>
        <w:rPr>
          <w:rFonts w:ascii="Times New Roman" w:hAnsi="Times New Roman" w:cs="Times New Roman"/>
          <w:sz w:val="24"/>
          <w:szCs w:val="24"/>
        </w:rPr>
        <w:t>t</w:t>
      </w:r>
      <w:r w:rsidRPr="00425A7C">
        <w:rPr>
          <w:rFonts w:ascii="Times New Roman" w:hAnsi="Times New Roman" w:cs="Times New Roman"/>
          <w:sz w:val="24"/>
          <w:szCs w:val="24"/>
        </w:rPr>
        <w:t xml:space="preserve">ime </w:t>
      </w:r>
      <w:r>
        <w:rPr>
          <w:rFonts w:ascii="Times New Roman" w:hAnsi="Times New Roman" w:cs="Times New Roman"/>
          <w:sz w:val="24"/>
          <w:szCs w:val="24"/>
        </w:rPr>
        <w:t>h</w:t>
      </w:r>
      <w:r w:rsidRPr="00425A7C">
        <w:rPr>
          <w:rFonts w:ascii="Times New Roman" w:hAnsi="Times New Roman" w:cs="Times New Roman"/>
          <w:sz w:val="24"/>
          <w:szCs w:val="24"/>
        </w:rPr>
        <w:t>igh in 2021</w:t>
      </w:r>
      <w:r>
        <w:rPr>
          <w:rFonts w:ascii="Times New Roman" w:hAnsi="Times New Roman" w:cs="Times New Roman"/>
          <w:sz w:val="24"/>
          <w:szCs w:val="24"/>
        </w:rPr>
        <w:t xml:space="preserve">. </w:t>
      </w:r>
      <w:hyperlink r:id="rId14" w:history="1">
        <w:r w:rsidRPr="00B821C3">
          <w:rPr>
            <w:rStyle w:val="Hyperlink"/>
            <w:rFonts w:ascii="Times New Roman" w:hAnsi="Times New Roman" w:cs="Times New Roman"/>
            <w:sz w:val="24"/>
            <w:szCs w:val="24"/>
          </w:rPr>
          <w:t>https://www.adl.org/news/press-releases/adl-audit-finds-antisemitic-incidents-in-united-states-reached-all-time-high-in</w:t>
        </w:r>
      </w:hyperlink>
    </w:p>
    <w:p w14:paraId="0B182994" w14:textId="48DAB962" w:rsidR="00425A7C" w:rsidRDefault="001919EF" w:rsidP="00425A7C">
      <w:pPr>
        <w:spacing w:after="0" w:line="480" w:lineRule="auto"/>
        <w:ind w:left="720" w:hanging="720"/>
        <w:contextualSpacing/>
        <w:rPr>
          <w:rFonts w:ascii="Times New Roman" w:hAnsi="Times New Roman" w:cs="Times New Roman"/>
          <w:sz w:val="24"/>
          <w:szCs w:val="24"/>
        </w:rPr>
      </w:pPr>
      <w:r w:rsidRPr="001919EF">
        <w:rPr>
          <w:rFonts w:ascii="Times New Roman" w:hAnsi="Times New Roman" w:cs="Times New Roman"/>
          <w:sz w:val="24"/>
          <w:szCs w:val="24"/>
        </w:rPr>
        <w:lastRenderedPageBreak/>
        <w:t>AROC Bay Area</w:t>
      </w:r>
      <w:r>
        <w:rPr>
          <w:rFonts w:ascii="Times New Roman" w:hAnsi="Times New Roman" w:cs="Times New Roman"/>
          <w:sz w:val="24"/>
          <w:szCs w:val="24"/>
        </w:rPr>
        <w:t>. (2021, March 4).</w:t>
      </w:r>
      <w:r w:rsidRPr="001919EF">
        <w:rPr>
          <w:rFonts w:ascii="Times New Roman" w:hAnsi="Times New Roman" w:cs="Times New Roman"/>
          <w:sz w:val="24"/>
          <w:szCs w:val="24"/>
        </w:rPr>
        <w:t xml:space="preserve"> </w:t>
      </w:r>
      <w:r w:rsidRPr="001919EF">
        <w:rPr>
          <w:rFonts w:ascii="Times New Roman" w:hAnsi="Times New Roman" w:cs="Times New Roman"/>
          <w:i/>
          <w:iCs/>
          <w:sz w:val="24"/>
          <w:szCs w:val="24"/>
        </w:rPr>
        <w:t>Jewish educators say YES to liberatory ethnic</w:t>
      </w:r>
      <w:r>
        <w:rPr>
          <w:rFonts w:ascii="Times New Roman" w:hAnsi="Times New Roman" w:cs="Times New Roman"/>
          <w:i/>
          <w:iCs/>
          <w:sz w:val="24"/>
          <w:szCs w:val="24"/>
        </w:rPr>
        <w:t xml:space="preserve"> </w:t>
      </w:r>
      <w:r w:rsidRPr="001919EF">
        <w:rPr>
          <w:rFonts w:ascii="Times New Roman" w:hAnsi="Times New Roman" w:cs="Times New Roman"/>
          <w:i/>
          <w:iCs/>
          <w:sz w:val="24"/>
          <w:szCs w:val="24"/>
        </w:rPr>
        <w:t>studies</w:t>
      </w:r>
      <w:r w:rsidRPr="001919EF">
        <w:rPr>
          <w:rFonts w:ascii="Times New Roman" w:hAnsi="Times New Roman" w:cs="Times New Roman"/>
          <w:sz w:val="24"/>
          <w:szCs w:val="24"/>
        </w:rPr>
        <w:t> [Video]. YouTube.</w:t>
      </w:r>
      <w:r w:rsidRPr="001919EF">
        <w:t xml:space="preserve"> </w:t>
      </w:r>
      <w:hyperlink r:id="rId15" w:history="1">
        <w:r w:rsidRPr="00B821C3">
          <w:rPr>
            <w:rStyle w:val="Hyperlink"/>
            <w:rFonts w:ascii="Times New Roman" w:hAnsi="Times New Roman" w:cs="Times New Roman"/>
            <w:sz w:val="24"/>
            <w:szCs w:val="24"/>
          </w:rPr>
          <w:t>https://www.youtube.com/watch?v=jLAwiMTK8s4</w:t>
        </w:r>
      </w:hyperlink>
    </w:p>
    <w:p w14:paraId="3E5EBCB3" w14:textId="5B0C8A08" w:rsidR="008B0F7B" w:rsidRDefault="008B0F7B" w:rsidP="00144F70">
      <w:pPr>
        <w:spacing w:after="0" w:line="480" w:lineRule="auto"/>
        <w:ind w:left="720" w:hanging="720"/>
        <w:contextualSpacing/>
        <w:rPr>
          <w:rFonts w:ascii="Times New Roman" w:hAnsi="Times New Roman" w:cs="Times New Roman"/>
          <w:sz w:val="24"/>
          <w:szCs w:val="24"/>
        </w:rPr>
      </w:pPr>
      <w:r w:rsidRPr="008B0F7B">
        <w:rPr>
          <w:rFonts w:ascii="Times New Roman" w:hAnsi="Times New Roman" w:cs="Times New Roman"/>
          <w:sz w:val="24"/>
          <w:szCs w:val="24"/>
        </w:rPr>
        <w:t>Asmelash</w:t>
      </w:r>
      <w:r>
        <w:rPr>
          <w:rFonts w:ascii="Times New Roman" w:hAnsi="Times New Roman" w:cs="Times New Roman"/>
          <w:sz w:val="24"/>
          <w:szCs w:val="24"/>
        </w:rPr>
        <w:t xml:space="preserve">, L. (2021, March 22). </w:t>
      </w:r>
      <w:r w:rsidRPr="008B0F7B">
        <w:rPr>
          <w:rFonts w:ascii="Times New Roman" w:hAnsi="Times New Roman" w:cs="Times New Roman"/>
          <w:sz w:val="24"/>
          <w:szCs w:val="24"/>
        </w:rPr>
        <w:t>After years of debate, California finally adopts ethnic studies model curriculum</w:t>
      </w:r>
      <w:r>
        <w:rPr>
          <w:rFonts w:ascii="Times New Roman" w:hAnsi="Times New Roman" w:cs="Times New Roman"/>
          <w:sz w:val="24"/>
          <w:szCs w:val="24"/>
        </w:rPr>
        <w:t xml:space="preserve">. </w:t>
      </w:r>
      <w:r w:rsidRPr="008B0F7B">
        <w:rPr>
          <w:rFonts w:ascii="Times New Roman" w:hAnsi="Times New Roman" w:cs="Times New Roman"/>
          <w:i/>
          <w:iCs/>
          <w:sz w:val="24"/>
          <w:szCs w:val="24"/>
        </w:rPr>
        <w:t>CNN</w:t>
      </w:r>
      <w:r>
        <w:rPr>
          <w:rFonts w:ascii="Times New Roman" w:hAnsi="Times New Roman" w:cs="Times New Roman"/>
          <w:sz w:val="24"/>
          <w:szCs w:val="24"/>
        </w:rPr>
        <w:t xml:space="preserve">. </w:t>
      </w:r>
      <w:hyperlink r:id="rId16" w:history="1">
        <w:r w:rsidR="000B7240" w:rsidRPr="00B821C3">
          <w:rPr>
            <w:rStyle w:val="Hyperlink"/>
            <w:rFonts w:ascii="Times New Roman" w:hAnsi="Times New Roman" w:cs="Times New Roman"/>
            <w:sz w:val="24"/>
            <w:szCs w:val="24"/>
          </w:rPr>
          <w:t>https://www.cnn.com/2021/03/22/us/california-ethnic-studies-high-school-trnd/index.html</w:t>
        </w:r>
      </w:hyperlink>
    </w:p>
    <w:p w14:paraId="7E803CE4" w14:textId="0C3CB3CB" w:rsidR="00BA67C1" w:rsidRDefault="00BA67C1" w:rsidP="0049139E">
      <w:pPr>
        <w:spacing w:after="0" w:line="480" w:lineRule="auto"/>
        <w:ind w:left="720" w:hanging="720"/>
        <w:contextualSpacing/>
        <w:rPr>
          <w:rFonts w:ascii="Times New Roman" w:hAnsi="Times New Roman" w:cs="Times New Roman"/>
          <w:sz w:val="24"/>
          <w:szCs w:val="24"/>
        </w:rPr>
      </w:pPr>
      <w:r w:rsidRPr="00BA67C1">
        <w:rPr>
          <w:rFonts w:ascii="Times New Roman" w:hAnsi="Times New Roman" w:cs="Times New Roman"/>
          <w:sz w:val="24"/>
          <w:szCs w:val="24"/>
        </w:rPr>
        <w:t>Ayyash</w:t>
      </w:r>
      <w:r>
        <w:rPr>
          <w:rFonts w:ascii="Times New Roman" w:hAnsi="Times New Roman" w:cs="Times New Roman"/>
          <w:sz w:val="24"/>
          <w:szCs w:val="24"/>
        </w:rPr>
        <w:t>, M. M. (</w:t>
      </w:r>
      <w:r w:rsidRPr="00BA67C1">
        <w:rPr>
          <w:rFonts w:ascii="Times New Roman" w:hAnsi="Times New Roman" w:cs="Times New Roman"/>
          <w:sz w:val="24"/>
          <w:szCs w:val="24"/>
        </w:rPr>
        <w:t>2020</w:t>
      </w:r>
      <w:r>
        <w:rPr>
          <w:rFonts w:ascii="Times New Roman" w:hAnsi="Times New Roman" w:cs="Times New Roman"/>
          <w:sz w:val="24"/>
          <w:szCs w:val="24"/>
        </w:rPr>
        <w:t xml:space="preserve">, July 7). </w:t>
      </w:r>
      <w:r w:rsidRPr="00BA67C1">
        <w:rPr>
          <w:rFonts w:ascii="Times New Roman" w:hAnsi="Times New Roman" w:cs="Times New Roman"/>
          <w:sz w:val="24"/>
          <w:szCs w:val="24"/>
        </w:rPr>
        <w:t>Israel is a settler colony, annexing native land is what it does</w:t>
      </w:r>
      <w:r>
        <w:rPr>
          <w:rFonts w:ascii="Times New Roman" w:hAnsi="Times New Roman" w:cs="Times New Roman"/>
          <w:sz w:val="24"/>
          <w:szCs w:val="24"/>
        </w:rPr>
        <w:t xml:space="preserve">. </w:t>
      </w:r>
      <w:r w:rsidRPr="00BA67C1">
        <w:rPr>
          <w:rFonts w:ascii="Times New Roman" w:hAnsi="Times New Roman" w:cs="Times New Roman"/>
          <w:i/>
          <w:iCs/>
          <w:sz w:val="24"/>
          <w:szCs w:val="24"/>
        </w:rPr>
        <w:t>Al Jazeera</w:t>
      </w:r>
      <w:r>
        <w:rPr>
          <w:rFonts w:ascii="Times New Roman" w:hAnsi="Times New Roman" w:cs="Times New Roman"/>
          <w:sz w:val="24"/>
          <w:szCs w:val="24"/>
        </w:rPr>
        <w:t xml:space="preserve">. </w:t>
      </w:r>
      <w:hyperlink r:id="rId17" w:history="1">
        <w:r w:rsidRPr="00E5264D">
          <w:rPr>
            <w:rStyle w:val="Hyperlink"/>
            <w:rFonts w:ascii="Times New Roman" w:hAnsi="Times New Roman" w:cs="Times New Roman"/>
            <w:sz w:val="24"/>
            <w:szCs w:val="24"/>
          </w:rPr>
          <w:t>https://www.aljazeera.com/opinions/2020/7/7/israel-is-a-settler-colony-annexing-native-land-is-what-it-does</w:t>
        </w:r>
      </w:hyperlink>
    </w:p>
    <w:p w14:paraId="695E778C" w14:textId="55875986" w:rsidR="00393D7C" w:rsidRDefault="00393D7C" w:rsidP="00393D7C">
      <w:pPr>
        <w:spacing w:after="0" w:line="480" w:lineRule="auto"/>
        <w:ind w:left="720" w:hanging="720"/>
        <w:contextualSpacing/>
        <w:rPr>
          <w:rFonts w:ascii="Times New Roman" w:hAnsi="Times New Roman" w:cs="Times New Roman"/>
          <w:sz w:val="24"/>
          <w:szCs w:val="24"/>
        </w:rPr>
      </w:pPr>
      <w:r w:rsidRPr="001418F7">
        <w:rPr>
          <w:rFonts w:ascii="Times New Roman" w:hAnsi="Times New Roman" w:cs="Times New Roman"/>
          <w:sz w:val="24"/>
          <w:szCs w:val="24"/>
        </w:rPr>
        <w:t xml:space="preserve">Bacha, </w:t>
      </w:r>
      <w:r>
        <w:rPr>
          <w:rFonts w:ascii="Times New Roman" w:hAnsi="Times New Roman" w:cs="Times New Roman"/>
          <w:sz w:val="24"/>
          <w:szCs w:val="24"/>
        </w:rPr>
        <w:t xml:space="preserve">C., </w:t>
      </w:r>
      <w:r w:rsidRPr="001418F7">
        <w:rPr>
          <w:rFonts w:ascii="Times New Roman" w:hAnsi="Times New Roman" w:cs="Times New Roman"/>
          <w:sz w:val="24"/>
          <w:szCs w:val="24"/>
        </w:rPr>
        <w:t>Einhorn</w:t>
      </w:r>
      <w:r>
        <w:rPr>
          <w:rFonts w:ascii="Times New Roman" w:hAnsi="Times New Roman" w:cs="Times New Roman"/>
          <w:sz w:val="24"/>
          <w:szCs w:val="24"/>
        </w:rPr>
        <w:t>, S.,</w:t>
      </w:r>
      <w:r w:rsidRPr="001418F7">
        <w:rPr>
          <w:rFonts w:ascii="Times New Roman" w:hAnsi="Times New Roman" w:cs="Times New Roman"/>
          <w:sz w:val="24"/>
          <w:szCs w:val="24"/>
        </w:rPr>
        <w:t xml:space="preserve"> Lieberman</w:t>
      </w:r>
      <w:r>
        <w:rPr>
          <w:rFonts w:ascii="Times New Roman" w:hAnsi="Times New Roman" w:cs="Times New Roman"/>
          <w:sz w:val="24"/>
          <w:szCs w:val="24"/>
        </w:rPr>
        <w:t xml:space="preserve">, S. (2021). </w:t>
      </w:r>
      <w:r w:rsidRPr="001418F7">
        <w:rPr>
          <w:rFonts w:ascii="Times New Roman" w:hAnsi="Times New Roman" w:cs="Times New Roman"/>
          <w:sz w:val="24"/>
          <w:szCs w:val="24"/>
        </w:rPr>
        <w:t>‘If you prick me, do I not bleed?’: Antisemitism, racism and group analysis —some thoughts</w:t>
      </w:r>
      <w:r>
        <w:rPr>
          <w:rFonts w:ascii="Times New Roman" w:hAnsi="Times New Roman" w:cs="Times New Roman"/>
          <w:sz w:val="24"/>
          <w:szCs w:val="24"/>
        </w:rPr>
        <w:t xml:space="preserve">. </w:t>
      </w:r>
      <w:r w:rsidRPr="001418F7">
        <w:rPr>
          <w:rFonts w:ascii="Times New Roman" w:hAnsi="Times New Roman" w:cs="Times New Roman"/>
          <w:i/>
          <w:iCs/>
          <w:sz w:val="24"/>
          <w:szCs w:val="24"/>
        </w:rPr>
        <w:t>Group Analysis, 54</w:t>
      </w:r>
      <w:r w:rsidRPr="001418F7">
        <w:rPr>
          <w:rFonts w:ascii="Times New Roman" w:hAnsi="Times New Roman" w:cs="Times New Roman"/>
          <w:sz w:val="24"/>
          <w:szCs w:val="24"/>
        </w:rPr>
        <w:t>(3)</w:t>
      </w:r>
      <w:r>
        <w:rPr>
          <w:rFonts w:ascii="Times New Roman" w:hAnsi="Times New Roman" w:cs="Times New Roman"/>
          <w:sz w:val="24"/>
          <w:szCs w:val="24"/>
        </w:rPr>
        <w:t>,</w:t>
      </w:r>
      <w:r w:rsidRPr="001418F7">
        <w:rPr>
          <w:rFonts w:ascii="Times New Roman" w:hAnsi="Times New Roman" w:cs="Times New Roman"/>
          <w:sz w:val="24"/>
          <w:szCs w:val="24"/>
        </w:rPr>
        <w:t xml:space="preserve"> 388–401</w:t>
      </w:r>
      <w:r>
        <w:rPr>
          <w:rFonts w:ascii="Times New Roman" w:hAnsi="Times New Roman" w:cs="Times New Roman"/>
          <w:sz w:val="24"/>
          <w:szCs w:val="24"/>
        </w:rPr>
        <w:t>.</w:t>
      </w:r>
      <w:r w:rsidRPr="001418F7">
        <w:rPr>
          <w:rFonts w:ascii="Times New Roman" w:hAnsi="Times New Roman" w:cs="Times New Roman"/>
          <w:sz w:val="24"/>
          <w:szCs w:val="24"/>
        </w:rPr>
        <w:t xml:space="preserve"> DOI: 10.1177/0533316421996111</w:t>
      </w:r>
    </w:p>
    <w:p w14:paraId="29543FB8" w14:textId="5CBD687D" w:rsidR="00F75432" w:rsidRDefault="00F75432" w:rsidP="0049139E">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Baddiel, D. (2021). </w:t>
      </w:r>
      <w:r w:rsidRPr="00F75432">
        <w:rPr>
          <w:rFonts w:ascii="Times New Roman" w:hAnsi="Times New Roman" w:cs="Times New Roman"/>
          <w:i/>
          <w:iCs/>
          <w:sz w:val="24"/>
          <w:szCs w:val="24"/>
        </w:rPr>
        <w:t>Jews don’t count: How identity politics failed one particular identity</w:t>
      </w:r>
      <w:r>
        <w:rPr>
          <w:rFonts w:ascii="Times New Roman" w:hAnsi="Times New Roman" w:cs="Times New Roman"/>
          <w:sz w:val="24"/>
          <w:szCs w:val="24"/>
        </w:rPr>
        <w:t>. TLS Books.</w:t>
      </w:r>
    </w:p>
    <w:p w14:paraId="4AD2AB09" w14:textId="769ABD12" w:rsidR="005A33E9" w:rsidRDefault="005A33E9" w:rsidP="0049139E">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Bar Nissim, H. S., Dill, J., Douglas, R., Johnson, Johnson, O., &amp; Folino, C. (2022). </w:t>
      </w:r>
      <w:r w:rsidRPr="005A33E9">
        <w:rPr>
          <w:rFonts w:ascii="Times New Roman" w:hAnsi="Times New Roman" w:cs="Times New Roman"/>
          <w:i/>
          <w:iCs/>
          <w:sz w:val="24"/>
          <w:szCs w:val="24"/>
        </w:rPr>
        <w:t>Mental health and suicide of first responders.</w:t>
      </w:r>
      <w:r>
        <w:rPr>
          <w:rFonts w:ascii="Times New Roman" w:hAnsi="Times New Roman" w:cs="Times New Roman"/>
          <w:sz w:val="24"/>
          <w:szCs w:val="24"/>
        </w:rPr>
        <w:t xml:space="preserve"> Ruderman Family Foundation. </w:t>
      </w:r>
      <w:hyperlink r:id="rId18" w:history="1">
        <w:r w:rsidRPr="00E5264D">
          <w:rPr>
            <w:rStyle w:val="Hyperlink"/>
            <w:rFonts w:ascii="Times New Roman" w:hAnsi="Times New Roman" w:cs="Times New Roman"/>
            <w:sz w:val="24"/>
            <w:szCs w:val="24"/>
          </w:rPr>
          <w:t>https://issuu.com/rudermanfoundation/docs/the_ruderman_white_paper_update_on_mental_health_a</w:t>
        </w:r>
      </w:hyperlink>
    </w:p>
    <w:p w14:paraId="62FAAE6E" w14:textId="3357E690" w:rsidR="00163371" w:rsidRDefault="00082634" w:rsidP="00CA2591">
      <w:pPr>
        <w:spacing w:after="0" w:line="480" w:lineRule="auto"/>
        <w:ind w:left="720" w:hanging="720"/>
        <w:contextualSpacing/>
        <w:rPr>
          <w:rFonts w:ascii="Times New Roman" w:hAnsi="Times New Roman" w:cs="Times New Roman"/>
          <w:sz w:val="24"/>
          <w:szCs w:val="24"/>
        </w:rPr>
      </w:pPr>
      <w:r w:rsidRPr="00082634">
        <w:rPr>
          <w:rFonts w:ascii="Times New Roman" w:hAnsi="Times New Roman" w:cs="Times New Roman"/>
          <w:sz w:val="24"/>
          <w:szCs w:val="24"/>
        </w:rPr>
        <w:t xml:space="preserve">Benmelech, </w:t>
      </w:r>
      <w:r>
        <w:rPr>
          <w:rFonts w:ascii="Times New Roman" w:hAnsi="Times New Roman" w:cs="Times New Roman"/>
          <w:sz w:val="24"/>
          <w:szCs w:val="24"/>
        </w:rPr>
        <w:t xml:space="preserve">E., </w:t>
      </w:r>
      <w:r w:rsidRPr="00082634">
        <w:rPr>
          <w:rFonts w:ascii="Times New Roman" w:hAnsi="Times New Roman" w:cs="Times New Roman"/>
          <w:sz w:val="24"/>
          <w:szCs w:val="24"/>
        </w:rPr>
        <w:t xml:space="preserve">Berrebi, </w:t>
      </w:r>
      <w:r>
        <w:rPr>
          <w:rFonts w:ascii="Times New Roman" w:hAnsi="Times New Roman" w:cs="Times New Roman"/>
          <w:sz w:val="24"/>
          <w:szCs w:val="24"/>
        </w:rPr>
        <w:t xml:space="preserve">C., &amp; </w:t>
      </w:r>
      <w:r w:rsidRPr="00082634">
        <w:rPr>
          <w:rFonts w:ascii="Times New Roman" w:hAnsi="Times New Roman" w:cs="Times New Roman"/>
          <w:sz w:val="24"/>
          <w:szCs w:val="24"/>
        </w:rPr>
        <w:t>Klor</w:t>
      </w:r>
      <w:r>
        <w:rPr>
          <w:rFonts w:ascii="Times New Roman" w:hAnsi="Times New Roman" w:cs="Times New Roman"/>
          <w:sz w:val="24"/>
          <w:szCs w:val="24"/>
        </w:rPr>
        <w:t>, E. F. (2015).</w:t>
      </w:r>
      <w:r w:rsidRPr="00082634">
        <w:t xml:space="preserve"> </w:t>
      </w:r>
      <w:r w:rsidRPr="00082634">
        <w:rPr>
          <w:rFonts w:ascii="Times New Roman" w:hAnsi="Times New Roman" w:cs="Times New Roman"/>
          <w:sz w:val="24"/>
          <w:szCs w:val="24"/>
        </w:rPr>
        <w:t>Counter-</w:t>
      </w:r>
      <w:r>
        <w:rPr>
          <w:rFonts w:ascii="Times New Roman" w:hAnsi="Times New Roman" w:cs="Times New Roman"/>
          <w:sz w:val="24"/>
          <w:szCs w:val="24"/>
        </w:rPr>
        <w:t>s</w:t>
      </w:r>
      <w:r w:rsidRPr="00082634">
        <w:rPr>
          <w:rFonts w:ascii="Times New Roman" w:hAnsi="Times New Roman" w:cs="Times New Roman"/>
          <w:sz w:val="24"/>
          <w:szCs w:val="24"/>
        </w:rPr>
        <w:t>uicide-</w:t>
      </w:r>
      <w:r>
        <w:rPr>
          <w:rFonts w:ascii="Times New Roman" w:hAnsi="Times New Roman" w:cs="Times New Roman"/>
          <w:sz w:val="24"/>
          <w:szCs w:val="24"/>
        </w:rPr>
        <w:t>t</w:t>
      </w:r>
      <w:r w:rsidRPr="00082634">
        <w:rPr>
          <w:rFonts w:ascii="Times New Roman" w:hAnsi="Times New Roman" w:cs="Times New Roman"/>
          <w:sz w:val="24"/>
          <w:szCs w:val="24"/>
        </w:rPr>
        <w:t xml:space="preserve">errorism: Evidence from </w:t>
      </w:r>
      <w:r>
        <w:rPr>
          <w:rFonts w:ascii="Times New Roman" w:hAnsi="Times New Roman" w:cs="Times New Roman"/>
          <w:sz w:val="24"/>
          <w:szCs w:val="24"/>
        </w:rPr>
        <w:t>h</w:t>
      </w:r>
      <w:r w:rsidRPr="00082634">
        <w:rPr>
          <w:rFonts w:ascii="Times New Roman" w:hAnsi="Times New Roman" w:cs="Times New Roman"/>
          <w:sz w:val="24"/>
          <w:szCs w:val="24"/>
        </w:rPr>
        <w:t xml:space="preserve">ouse </w:t>
      </w:r>
      <w:r>
        <w:rPr>
          <w:rFonts w:ascii="Times New Roman" w:hAnsi="Times New Roman" w:cs="Times New Roman"/>
          <w:sz w:val="24"/>
          <w:szCs w:val="24"/>
        </w:rPr>
        <w:t>d</w:t>
      </w:r>
      <w:r w:rsidRPr="00082634">
        <w:rPr>
          <w:rFonts w:ascii="Times New Roman" w:hAnsi="Times New Roman" w:cs="Times New Roman"/>
          <w:sz w:val="24"/>
          <w:szCs w:val="24"/>
        </w:rPr>
        <w:t>emolitions</w:t>
      </w:r>
      <w:r>
        <w:rPr>
          <w:rFonts w:ascii="Times New Roman" w:hAnsi="Times New Roman" w:cs="Times New Roman"/>
          <w:sz w:val="24"/>
          <w:szCs w:val="24"/>
        </w:rPr>
        <w:t xml:space="preserve">. </w:t>
      </w:r>
      <w:r w:rsidRPr="00082634">
        <w:rPr>
          <w:rFonts w:ascii="Times New Roman" w:hAnsi="Times New Roman" w:cs="Times New Roman"/>
          <w:i/>
          <w:iCs/>
          <w:sz w:val="24"/>
          <w:szCs w:val="24"/>
        </w:rPr>
        <w:t>The Journal of Politics, 77</w:t>
      </w:r>
      <w:r>
        <w:rPr>
          <w:rFonts w:ascii="Times New Roman" w:hAnsi="Times New Roman" w:cs="Times New Roman"/>
          <w:sz w:val="24"/>
          <w:szCs w:val="24"/>
        </w:rPr>
        <w:t>(</w:t>
      </w:r>
      <w:r w:rsidRPr="00082634">
        <w:rPr>
          <w:rFonts w:ascii="Times New Roman" w:hAnsi="Times New Roman" w:cs="Times New Roman"/>
          <w:sz w:val="24"/>
          <w:szCs w:val="24"/>
        </w:rPr>
        <w:t>1</w:t>
      </w:r>
      <w:r>
        <w:rPr>
          <w:rFonts w:ascii="Times New Roman" w:hAnsi="Times New Roman" w:cs="Times New Roman"/>
          <w:sz w:val="24"/>
          <w:szCs w:val="24"/>
        </w:rPr>
        <w:t>)</w:t>
      </w:r>
      <w:r w:rsidRPr="00082634">
        <w:rPr>
          <w:rFonts w:ascii="Times New Roman" w:hAnsi="Times New Roman" w:cs="Times New Roman"/>
          <w:sz w:val="24"/>
          <w:szCs w:val="24"/>
        </w:rPr>
        <w:t>, 27-43</w:t>
      </w:r>
      <w:r>
        <w:rPr>
          <w:rFonts w:ascii="Times New Roman" w:hAnsi="Times New Roman" w:cs="Times New Roman"/>
          <w:sz w:val="24"/>
          <w:szCs w:val="24"/>
        </w:rPr>
        <w:t xml:space="preserve">. </w:t>
      </w:r>
      <w:hyperlink r:id="rId19" w:history="1">
        <w:r w:rsidR="00163371" w:rsidRPr="00CE43B1">
          <w:rPr>
            <w:rStyle w:val="Hyperlink"/>
            <w:rFonts w:ascii="Times New Roman" w:hAnsi="Times New Roman" w:cs="Times New Roman"/>
            <w:sz w:val="24"/>
            <w:szCs w:val="24"/>
          </w:rPr>
          <w:t>https://doi.org/10.1086/678765</w:t>
        </w:r>
      </w:hyperlink>
    </w:p>
    <w:p w14:paraId="701561F4" w14:textId="138ADC84" w:rsidR="0083760A" w:rsidRDefault="00EA1193" w:rsidP="0083760A">
      <w:pPr>
        <w:spacing w:after="0" w:line="480" w:lineRule="auto"/>
        <w:ind w:left="720" w:hanging="720"/>
        <w:contextualSpacing/>
        <w:rPr>
          <w:rFonts w:ascii="Times New Roman" w:hAnsi="Times New Roman" w:cs="Times New Roman"/>
          <w:sz w:val="24"/>
          <w:szCs w:val="24"/>
        </w:rPr>
      </w:pPr>
      <w:r w:rsidRPr="00EA1193">
        <w:rPr>
          <w:rFonts w:ascii="Times New Roman" w:hAnsi="Times New Roman" w:cs="Times New Roman"/>
          <w:sz w:val="24"/>
          <w:szCs w:val="24"/>
        </w:rPr>
        <w:t>Ben Eliyahu, E</w:t>
      </w:r>
      <w:r>
        <w:rPr>
          <w:rFonts w:ascii="Times New Roman" w:hAnsi="Times New Roman" w:cs="Times New Roman"/>
          <w:sz w:val="24"/>
          <w:szCs w:val="24"/>
        </w:rPr>
        <w:t xml:space="preserve">. (2016). </w:t>
      </w:r>
      <w:r w:rsidRPr="00EA1193">
        <w:rPr>
          <w:rFonts w:ascii="Times New Roman" w:hAnsi="Times New Roman" w:cs="Times New Roman"/>
          <w:sz w:val="24"/>
          <w:szCs w:val="24"/>
        </w:rPr>
        <w:t xml:space="preserve">“On </w:t>
      </w:r>
      <w:r w:rsidR="00AF7B7D">
        <w:rPr>
          <w:rFonts w:ascii="Times New Roman" w:hAnsi="Times New Roman" w:cs="Times New Roman"/>
          <w:sz w:val="24"/>
          <w:szCs w:val="24"/>
        </w:rPr>
        <w:t>t</w:t>
      </w:r>
      <w:r w:rsidRPr="00EA1193">
        <w:rPr>
          <w:rFonts w:ascii="Times New Roman" w:hAnsi="Times New Roman" w:cs="Times New Roman"/>
          <w:sz w:val="24"/>
          <w:szCs w:val="24"/>
        </w:rPr>
        <w:t xml:space="preserve">hat </w:t>
      </w:r>
      <w:r w:rsidR="00AF7B7D">
        <w:rPr>
          <w:rFonts w:ascii="Times New Roman" w:hAnsi="Times New Roman" w:cs="Times New Roman"/>
          <w:sz w:val="24"/>
          <w:szCs w:val="24"/>
        </w:rPr>
        <w:t>d</w:t>
      </w:r>
      <w:r w:rsidRPr="00EA1193">
        <w:rPr>
          <w:rFonts w:ascii="Times New Roman" w:hAnsi="Times New Roman" w:cs="Times New Roman"/>
          <w:sz w:val="24"/>
          <w:szCs w:val="24"/>
        </w:rPr>
        <w:t xml:space="preserve">ay, </w:t>
      </w:r>
      <w:r w:rsidR="00AF7B7D">
        <w:rPr>
          <w:rFonts w:ascii="Times New Roman" w:hAnsi="Times New Roman" w:cs="Times New Roman"/>
          <w:sz w:val="24"/>
          <w:szCs w:val="24"/>
        </w:rPr>
        <w:t>h</w:t>
      </w:r>
      <w:r w:rsidRPr="00EA1193">
        <w:rPr>
          <w:rFonts w:ascii="Times New Roman" w:hAnsi="Times New Roman" w:cs="Times New Roman"/>
          <w:sz w:val="24"/>
          <w:szCs w:val="24"/>
        </w:rPr>
        <w:t xml:space="preserve">is </w:t>
      </w:r>
      <w:r w:rsidR="00AF7B7D">
        <w:rPr>
          <w:rFonts w:ascii="Times New Roman" w:hAnsi="Times New Roman" w:cs="Times New Roman"/>
          <w:sz w:val="24"/>
          <w:szCs w:val="24"/>
        </w:rPr>
        <w:t>f</w:t>
      </w:r>
      <w:r w:rsidRPr="00EA1193">
        <w:rPr>
          <w:rFonts w:ascii="Times New Roman" w:hAnsi="Times New Roman" w:cs="Times New Roman"/>
          <w:sz w:val="24"/>
          <w:szCs w:val="24"/>
        </w:rPr>
        <w:t xml:space="preserve">eet </w:t>
      </w:r>
      <w:r w:rsidR="00AF7B7D">
        <w:rPr>
          <w:rFonts w:ascii="Times New Roman" w:hAnsi="Times New Roman" w:cs="Times New Roman"/>
          <w:sz w:val="24"/>
          <w:szCs w:val="24"/>
        </w:rPr>
        <w:t>w</w:t>
      </w:r>
      <w:r w:rsidRPr="00EA1193">
        <w:rPr>
          <w:rFonts w:ascii="Times New Roman" w:hAnsi="Times New Roman" w:cs="Times New Roman"/>
          <w:sz w:val="24"/>
          <w:szCs w:val="24"/>
        </w:rPr>
        <w:t xml:space="preserve">ill </w:t>
      </w:r>
      <w:r w:rsidR="00AF7B7D">
        <w:rPr>
          <w:rFonts w:ascii="Times New Roman" w:hAnsi="Times New Roman" w:cs="Times New Roman"/>
          <w:sz w:val="24"/>
          <w:szCs w:val="24"/>
        </w:rPr>
        <w:t>s</w:t>
      </w:r>
      <w:r w:rsidRPr="00EA1193">
        <w:rPr>
          <w:rFonts w:ascii="Times New Roman" w:hAnsi="Times New Roman" w:cs="Times New Roman"/>
          <w:sz w:val="24"/>
          <w:szCs w:val="24"/>
        </w:rPr>
        <w:t xml:space="preserve">tand on the </w:t>
      </w:r>
      <w:r w:rsidR="00AF7B7D">
        <w:rPr>
          <w:rFonts w:ascii="Times New Roman" w:hAnsi="Times New Roman" w:cs="Times New Roman"/>
          <w:sz w:val="24"/>
          <w:szCs w:val="24"/>
        </w:rPr>
        <w:t>M</w:t>
      </w:r>
      <w:r w:rsidRPr="00EA1193">
        <w:rPr>
          <w:rFonts w:ascii="Times New Roman" w:hAnsi="Times New Roman" w:cs="Times New Roman"/>
          <w:sz w:val="24"/>
          <w:szCs w:val="24"/>
        </w:rPr>
        <w:t xml:space="preserve">ount of </w:t>
      </w:r>
      <w:r w:rsidR="00AF7B7D">
        <w:rPr>
          <w:rFonts w:ascii="Times New Roman" w:hAnsi="Times New Roman" w:cs="Times New Roman"/>
          <w:sz w:val="24"/>
          <w:szCs w:val="24"/>
        </w:rPr>
        <w:t>o</w:t>
      </w:r>
      <w:r w:rsidRPr="00EA1193">
        <w:rPr>
          <w:rFonts w:ascii="Times New Roman" w:hAnsi="Times New Roman" w:cs="Times New Roman"/>
          <w:sz w:val="24"/>
          <w:szCs w:val="24"/>
        </w:rPr>
        <w:t xml:space="preserve">lives”: The Mount of </w:t>
      </w:r>
      <w:r>
        <w:rPr>
          <w:rFonts w:ascii="Times New Roman" w:hAnsi="Times New Roman" w:cs="Times New Roman"/>
          <w:sz w:val="24"/>
          <w:szCs w:val="24"/>
        </w:rPr>
        <w:t>o</w:t>
      </w:r>
      <w:r w:rsidRPr="00EA1193">
        <w:rPr>
          <w:rFonts w:ascii="Times New Roman" w:hAnsi="Times New Roman" w:cs="Times New Roman"/>
          <w:sz w:val="24"/>
          <w:szCs w:val="24"/>
        </w:rPr>
        <w:t xml:space="preserve">lives and </w:t>
      </w:r>
      <w:r>
        <w:rPr>
          <w:rFonts w:ascii="Times New Roman" w:hAnsi="Times New Roman" w:cs="Times New Roman"/>
          <w:sz w:val="24"/>
          <w:szCs w:val="24"/>
        </w:rPr>
        <w:t>i</w:t>
      </w:r>
      <w:r w:rsidRPr="00EA1193">
        <w:rPr>
          <w:rFonts w:ascii="Times New Roman" w:hAnsi="Times New Roman" w:cs="Times New Roman"/>
          <w:sz w:val="24"/>
          <w:szCs w:val="24"/>
        </w:rPr>
        <w:t xml:space="preserve">ts </w:t>
      </w:r>
      <w:r>
        <w:rPr>
          <w:rFonts w:ascii="Times New Roman" w:hAnsi="Times New Roman" w:cs="Times New Roman"/>
          <w:sz w:val="24"/>
          <w:szCs w:val="24"/>
        </w:rPr>
        <w:t>h</w:t>
      </w:r>
      <w:r w:rsidRPr="00EA1193">
        <w:rPr>
          <w:rFonts w:ascii="Times New Roman" w:hAnsi="Times New Roman" w:cs="Times New Roman"/>
          <w:sz w:val="24"/>
          <w:szCs w:val="24"/>
        </w:rPr>
        <w:t>ero between Jews, Christians, and Muslims</w:t>
      </w:r>
      <w:r>
        <w:rPr>
          <w:rFonts w:ascii="Times New Roman" w:hAnsi="Times New Roman" w:cs="Times New Roman"/>
          <w:sz w:val="24"/>
          <w:szCs w:val="24"/>
        </w:rPr>
        <w:t xml:space="preserve">. </w:t>
      </w:r>
      <w:r w:rsidRPr="00EA1193">
        <w:rPr>
          <w:rFonts w:ascii="Times New Roman" w:hAnsi="Times New Roman" w:cs="Times New Roman"/>
          <w:i/>
          <w:iCs/>
          <w:sz w:val="24"/>
          <w:szCs w:val="24"/>
        </w:rPr>
        <w:t>Jewish History, 30</w:t>
      </w:r>
      <w:r w:rsidRPr="00EA1193">
        <w:rPr>
          <w:rFonts w:ascii="Times New Roman" w:hAnsi="Times New Roman" w:cs="Times New Roman"/>
          <w:sz w:val="24"/>
          <w:szCs w:val="24"/>
        </w:rPr>
        <w:t>,1-2</w:t>
      </w:r>
      <w:r>
        <w:rPr>
          <w:rFonts w:ascii="Times New Roman" w:hAnsi="Times New Roman" w:cs="Times New Roman"/>
          <w:sz w:val="24"/>
          <w:szCs w:val="24"/>
        </w:rPr>
        <w:t xml:space="preserve">, </w:t>
      </w:r>
      <w:r w:rsidRPr="00EA1193">
        <w:rPr>
          <w:rFonts w:ascii="Times New Roman" w:hAnsi="Times New Roman" w:cs="Times New Roman"/>
          <w:sz w:val="24"/>
          <w:szCs w:val="24"/>
        </w:rPr>
        <w:t>29-42</w:t>
      </w:r>
      <w:r>
        <w:rPr>
          <w:rFonts w:ascii="Times New Roman" w:hAnsi="Times New Roman" w:cs="Times New Roman"/>
          <w:sz w:val="24"/>
          <w:szCs w:val="24"/>
        </w:rPr>
        <w:t xml:space="preserve">. </w:t>
      </w:r>
      <w:r w:rsidR="0083760A" w:rsidRPr="0083760A">
        <w:rPr>
          <w:rFonts w:ascii="Times New Roman" w:hAnsi="Times New Roman" w:cs="Times New Roman"/>
          <w:sz w:val="24"/>
          <w:szCs w:val="24"/>
        </w:rPr>
        <w:t>DOI: 10.1007/s10835-016-9252-y</w:t>
      </w:r>
    </w:p>
    <w:p w14:paraId="45AAB278" w14:textId="6D1C0CC6" w:rsidR="005974BC" w:rsidRDefault="005974BC" w:rsidP="00AE73F3">
      <w:pPr>
        <w:spacing w:after="0" w:line="480" w:lineRule="auto"/>
        <w:ind w:left="720" w:hanging="720"/>
        <w:contextualSpacing/>
        <w:rPr>
          <w:rStyle w:val="Hyperlink"/>
          <w:rFonts w:ascii="Times New Roman" w:hAnsi="Times New Roman" w:cs="Times New Roman"/>
          <w:sz w:val="24"/>
          <w:szCs w:val="24"/>
        </w:rPr>
      </w:pPr>
      <w:r w:rsidRPr="005974BC">
        <w:rPr>
          <w:rFonts w:ascii="Times New Roman" w:hAnsi="Times New Roman" w:cs="Times New Roman"/>
          <w:sz w:val="24"/>
          <w:szCs w:val="24"/>
        </w:rPr>
        <w:lastRenderedPageBreak/>
        <w:t>Berkovits, B</w:t>
      </w:r>
      <w:r>
        <w:rPr>
          <w:rFonts w:ascii="Times New Roman" w:hAnsi="Times New Roman" w:cs="Times New Roman"/>
          <w:sz w:val="24"/>
          <w:szCs w:val="24"/>
        </w:rPr>
        <w:t xml:space="preserve">. (2018). </w:t>
      </w:r>
      <w:r w:rsidRPr="005974BC">
        <w:rPr>
          <w:rFonts w:ascii="Times New Roman" w:hAnsi="Times New Roman" w:cs="Times New Roman"/>
          <w:sz w:val="24"/>
          <w:szCs w:val="24"/>
        </w:rPr>
        <w:t xml:space="preserve">Critical </w:t>
      </w:r>
      <w:r>
        <w:rPr>
          <w:rFonts w:ascii="Times New Roman" w:hAnsi="Times New Roman" w:cs="Times New Roman"/>
          <w:sz w:val="24"/>
          <w:szCs w:val="24"/>
        </w:rPr>
        <w:t>w</w:t>
      </w:r>
      <w:r w:rsidRPr="005974BC">
        <w:rPr>
          <w:rFonts w:ascii="Times New Roman" w:hAnsi="Times New Roman" w:cs="Times New Roman"/>
          <w:sz w:val="24"/>
          <w:szCs w:val="24"/>
        </w:rPr>
        <w:t xml:space="preserve">hiteness </w:t>
      </w:r>
      <w:r>
        <w:rPr>
          <w:rFonts w:ascii="Times New Roman" w:hAnsi="Times New Roman" w:cs="Times New Roman"/>
          <w:sz w:val="24"/>
          <w:szCs w:val="24"/>
        </w:rPr>
        <w:t>s</w:t>
      </w:r>
      <w:r w:rsidRPr="005974BC">
        <w:rPr>
          <w:rFonts w:ascii="Times New Roman" w:hAnsi="Times New Roman" w:cs="Times New Roman"/>
          <w:sz w:val="24"/>
          <w:szCs w:val="24"/>
        </w:rPr>
        <w:t xml:space="preserve">tudies and the “Jewish </w:t>
      </w:r>
      <w:r>
        <w:rPr>
          <w:rFonts w:ascii="Times New Roman" w:hAnsi="Times New Roman" w:cs="Times New Roman"/>
          <w:sz w:val="24"/>
          <w:szCs w:val="24"/>
        </w:rPr>
        <w:t>p</w:t>
      </w:r>
      <w:r w:rsidRPr="005974BC">
        <w:rPr>
          <w:rFonts w:ascii="Times New Roman" w:hAnsi="Times New Roman" w:cs="Times New Roman"/>
          <w:sz w:val="24"/>
          <w:szCs w:val="24"/>
        </w:rPr>
        <w:t>roblem</w:t>
      </w:r>
      <w:r>
        <w:rPr>
          <w:rFonts w:ascii="Times New Roman" w:hAnsi="Times New Roman" w:cs="Times New Roman"/>
          <w:sz w:val="24"/>
          <w:szCs w:val="24"/>
        </w:rPr>
        <w:t>.</w:t>
      </w:r>
      <w:r w:rsidRPr="005974BC">
        <w:rPr>
          <w:rFonts w:ascii="Times New Roman" w:hAnsi="Times New Roman" w:cs="Times New Roman"/>
          <w:sz w:val="24"/>
          <w:szCs w:val="24"/>
        </w:rPr>
        <w:t>” </w:t>
      </w:r>
      <w:r w:rsidRPr="005974BC">
        <w:rPr>
          <w:rFonts w:ascii="Times New Roman" w:hAnsi="Times New Roman" w:cs="Times New Roman"/>
          <w:i/>
          <w:iCs/>
          <w:sz w:val="24"/>
          <w:szCs w:val="24"/>
        </w:rPr>
        <w:t>Zeitschrift für kritische Sozialtheorie und Philosophie</w:t>
      </w:r>
      <w:r w:rsidRPr="005974BC">
        <w:rPr>
          <w:rFonts w:ascii="Times New Roman" w:hAnsi="Times New Roman" w:cs="Times New Roman"/>
          <w:sz w:val="24"/>
          <w:szCs w:val="24"/>
        </w:rPr>
        <w:t>,</w:t>
      </w:r>
      <w:r>
        <w:rPr>
          <w:rFonts w:ascii="Times New Roman" w:hAnsi="Times New Roman" w:cs="Times New Roman"/>
          <w:sz w:val="24"/>
          <w:szCs w:val="24"/>
        </w:rPr>
        <w:t xml:space="preserve"> </w:t>
      </w:r>
      <w:r w:rsidRPr="005974BC">
        <w:rPr>
          <w:rFonts w:ascii="Times New Roman" w:hAnsi="Times New Roman" w:cs="Times New Roman"/>
          <w:sz w:val="24"/>
          <w:szCs w:val="24"/>
        </w:rPr>
        <w:t>5</w:t>
      </w:r>
      <w:r>
        <w:rPr>
          <w:rFonts w:ascii="Times New Roman" w:hAnsi="Times New Roman" w:cs="Times New Roman"/>
          <w:sz w:val="24"/>
          <w:szCs w:val="24"/>
        </w:rPr>
        <w:t>(</w:t>
      </w:r>
      <w:r w:rsidRPr="005974BC">
        <w:rPr>
          <w:rFonts w:ascii="Times New Roman" w:hAnsi="Times New Roman" w:cs="Times New Roman"/>
          <w:sz w:val="24"/>
          <w:szCs w:val="24"/>
        </w:rPr>
        <w:t>1</w:t>
      </w:r>
      <w:r>
        <w:rPr>
          <w:rFonts w:ascii="Times New Roman" w:hAnsi="Times New Roman" w:cs="Times New Roman"/>
          <w:sz w:val="24"/>
          <w:szCs w:val="24"/>
        </w:rPr>
        <w:t>)</w:t>
      </w:r>
      <w:r w:rsidRPr="005974BC">
        <w:rPr>
          <w:rFonts w:ascii="Times New Roman" w:hAnsi="Times New Roman" w:cs="Times New Roman"/>
          <w:sz w:val="24"/>
          <w:szCs w:val="24"/>
        </w:rPr>
        <w:t>, 86-102. </w:t>
      </w:r>
      <w:hyperlink r:id="rId20" w:history="1">
        <w:r w:rsidRPr="005974BC">
          <w:rPr>
            <w:rStyle w:val="Hyperlink"/>
            <w:rFonts w:ascii="Times New Roman" w:hAnsi="Times New Roman" w:cs="Times New Roman"/>
            <w:sz w:val="24"/>
            <w:szCs w:val="24"/>
          </w:rPr>
          <w:t>https://doi.org/10.1515/zksp-2018-0006</w:t>
        </w:r>
      </w:hyperlink>
    </w:p>
    <w:p w14:paraId="773ED9F5" w14:textId="7F093D85" w:rsidR="00AD5297" w:rsidRDefault="00AD5297" w:rsidP="004179CA">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Bernstein, R. L. (2010). </w:t>
      </w:r>
      <w:r w:rsidRPr="00AD5297">
        <w:rPr>
          <w:rFonts w:ascii="Times New Roman" w:hAnsi="Times New Roman" w:cs="Times New Roman"/>
          <w:sz w:val="24"/>
          <w:szCs w:val="24"/>
        </w:rPr>
        <w:t xml:space="preserve">Human </w:t>
      </w:r>
      <w:r>
        <w:rPr>
          <w:rFonts w:ascii="Times New Roman" w:hAnsi="Times New Roman" w:cs="Times New Roman"/>
          <w:sz w:val="24"/>
          <w:szCs w:val="24"/>
        </w:rPr>
        <w:t>r</w:t>
      </w:r>
      <w:r w:rsidRPr="00AD5297">
        <w:rPr>
          <w:rFonts w:ascii="Times New Roman" w:hAnsi="Times New Roman" w:cs="Times New Roman"/>
          <w:sz w:val="24"/>
          <w:szCs w:val="24"/>
        </w:rPr>
        <w:t>ights in the Middle East</w:t>
      </w:r>
      <w:r>
        <w:rPr>
          <w:rFonts w:ascii="Times New Roman" w:hAnsi="Times New Roman" w:cs="Times New Roman"/>
          <w:sz w:val="24"/>
          <w:szCs w:val="24"/>
        </w:rPr>
        <w:t xml:space="preserve">. </w:t>
      </w:r>
      <w:r w:rsidRPr="00AD5297">
        <w:rPr>
          <w:rFonts w:ascii="Times New Roman" w:hAnsi="Times New Roman" w:cs="Times New Roman"/>
          <w:i/>
          <w:iCs/>
          <w:sz w:val="24"/>
          <w:szCs w:val="24"/>
        </w:rPr>
        <w:t>UN Watch</w:t>
      </w:r>
      <w:r>
        <w:rPr>
          <w:rFonts w:ascii="Times New Roman" w:hAnsi="Times New Roman" w:cs="Times New Roman"/>
          <w:sz w:val="24"/>
          <w:szCs w:val="24"/>
        </w:rPr>
        <w:t xml:space="preserve">. </w:t>
      </w:r>
      <w:hyperlink r:id="rId21" w:history="1">
        <w:r w:rsidRPr="00CE43B1">
          <w:rPr>
            <w:rStyle w:val="Hyperlink"/>
            <w:rFonts w:ascii="Times New Roman" w:hAnsi="Times New Roman" w:cs="Times New Roman"/>
            <w:sz w:val="24"/>
            <w:szCs w:val="24"/>
          </w:rPr>
          <w:t>https://unwatch.org/human-rights-middle-east-robert-l-bernstein/</w:t>
        </w:r>
      </w:hyperlink>
    </w:p>
    <w:p w14:paraId="6822F027" w14:textId="383C2AB3" w:rsidR="004179CA" w:rsidRPr="004179CA" w:rsidRDefault="004179CA" w:rsidP="004179CA">
      <w:pPr>
        <w:spacing w:after="0" w:line="480" w:lineRule="auto"/>
        <w:ind w:left="720" w:hanging="720"/>
        <w:contextualSpacing/>
        <w:rPr>
          <w:rFonts w:ascii="Times New Roman" w:hAnsi="Times New Roman" w:cs="Times New Roman"/>
          <w:sz w:val="24"/>
          <w:szCs w:val="24"/>
        </w:rPr>
      </w:pPr>
      <w:r w:rsidRPr="004179CA">
        <w:rPr>
          <w:rFonts w:ascii="Times New Roman" w:hAnsi="Times New Roman" w:cs="Times New Roman"/>
          <w:sz w:val="24"/>
          <w:szCs w:val="24"/>
        </w:rPr>
        <w:t xml:space="preserve">Biale, D., Galchinsky, M., &amp; Heschel, S. (1998). Introduction: The dialectic of Jewish enlightenment. In D. Biale, M. Galchinsky, &amp; S. Heschel (Eds.), </w:t>
      </w:r>
      <w:r w:rsidRPr="004179CA">
        <w:rPr>
          <w:rFonts w:ascii="Times New Roman" w:hAnsi="Times New Roman" w:cs="Times New Roman"/>
          <w:i/>
          <w:sz w:val="24"/>
          <w:szCs w:val="24"/>
        </w:rPr>
        <w:t>Insider/outsider: American Jews and multiculturalism</w:t>
      </w:r>
      <w:r w:rsidRPr="004179CA">
        <w:rPr>
          <w:rFonts w:ascii="Times New Roman" w:hAnsi="Times New Roman" w:cs="Times New Roman"/>
          <w:sz w:val="24"/>
          <w:szCs w:val="24"/>
        </w:rPr>
        <w:t xml:space="preserve"> (pp. 1-13). Berkeley, CA: University of California Press.</w:t>
      </w:r>
    </w:p>
    <w:p w14:paraId="02BBD59D" w14:textId="0B683C91" w:rsidR="00D4702C" w:rsidRDefault="00D4702C" w:rsidP="00D4702C">
      <w:pPr>
        <w:spacing w:after="0" w:line="480" w:lineRule="auto"/>
        <w:ind w:left="720" w:hanging="720"/>
        <w:contextualSpacing/>
        <w:rPr>
          <w:rFonts w:ascii="Times New Roman" w:hAnsi="Times New Roman" w:cs="Times New Roman"/>
          <w:sz w:val="24"/>
          <w:szCs w:val="24"/>
        </w:rPr>
      </w:pPr>
      <w:r w:rsidRPr="00D4702C">
        <w:rPr>
          <w:rFonts w:ascii="Times New Roman" w:hAnsi="Times New Roman" w:cs="Times New Roman"/>
          <w:sz w:val="24"/>
          <w:szCs w:val="24"/>
        </w:rPr>
        <w:t xml:space="preserve">Bochco, S. (Executive Producer). (1993-2005). </w:t>
      </w:r>
      <w:r w:rsidRPr="00D4702C">
        <w:rPr>
          <w:rFonts w:ascii="Times New Roman" w:hAnsi="Times New Roman" w:cs="Times New Roman"/>
          <w:i/>
          <w:iCs/>
          <w:sz w:val="24"/>
          <w:szCs w:val="24"/>
        </w:rPr>
        <w:t>NYPD Blue</w:t>
      </w:r>
      <w:r w:rsidRPr="00D4702C">
        <w:rPr>
          <w:rFonts w:ascii="Times New Roman" w:hAnsi="Times New Roman" w:cs="Times New Roman"/>
          <w:sz w:val="24"/>
          <w:szCs w:val="24"/>
        </w:rPr>
        <w:t xml:space="preserve"> [TV series]. 20th Century Fox Television.</w:t>
      </w:r>
    </w:p>
    <w:p w14:paraId="1FE581CA" w14:textId="661EC64F" w:rsidR="00382E6A" w:rsidRDefault="00382E6A" w:rsidP="00AE73F3">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Bonilla, S., </w:t>
      </w:r>
      <w:r w:rsidRPr="00CA1A65">
        <w:rPr>
          <w:rFonts w:ascii="Times New Roman" w:hAnsi="Times New Roman" w:cs="Times New Roman"/>
          <w:sz w:val="24"/>
          <w:szCs w:val="24"/>
        </w:rPr>
        <w:t>Dee, T. S., &amp; Penner, E. K. (20</w:t>
      </w:r>
      <w:r>
        <w:rPr>
          <w:rFonts w:ascii="Times New Roman" w:hAnsi="Times New Roman" w:cs="Times New Roman"/>
          <w:sz w:val="24"/>
          <w:szCs w:val="24"/>
        </w:rPr>
        <w:t>21</w:t>
      </w:r>
      <w:r w:rsidRPr="00CA1A65">
        <w:rPr>
          <w:rFonts w:ascii="Times New Roman" w:hAnsi="Times New Roman" w:cs="Times New Roman"/>
          <w:sz w:val="24"/>
          <w:szCs w:val="24"/>
        </w:rPr>
        <w:t>).</w:t>
      </w:r>
      <w:r w:rsidR="00AE73F3" w:rsidRPr="00AE73F3">
        <w:t xml:space="preserve"> </w:t>
      </w:r>
      <w:r w:rsidR="00AE73F3" w:rsidRPr="00AE73F3">
        <w:rPr>
          <w:rFonts w:ascii="Times New Roman" w:hAnsi="Times New Roman" w:cs="Times New Roman"/>
          <w:sz w:val="24"/>
          <w:szCs w:val="24"/>
        </w:rPr>
        <w:t>Ethnic studies increases longer-run academic engagement and attainment</w:t>
      </w:r>
      <w:r w:rsidR="00AE73F3">
        <w:rPr>
          <w:rFonts w:ascii="Times New Roman" w:hAnsi="Times New Roman" w:cs="Times New Roman"/>
          <w:sz w:val="24"/>
          <w:szCs w:val="24"/>
        </w:rPr>
        <w:t xml:space="preserve">. </w:t>
      </w:r>
      <w:r w:rsidR="00AE73F3" w:rsidRPr="00AE73F3">
        <w:rPr>
          <w:rFonts w:ascii="Times New Roman" w:hAnsi="Times New Roman" w:cs="Times New Roman"/>
          <w:i/>
          <w:iCs/>
          <w:sz w:val="24"/>
          <w:szCs w:val="24"/>
        </w:rPr>
        <w:t>PNAS</w:t>
      </w:r>
      <w:r w:rsidR="00AE73F3">
        <w:rPr>
          <w:rFonts w:ascii="Times New Roman" w:hAnsi="Times New Roman" w:cs="Times New Roman"/>
          <w:sz w:val="24"/>
          <w:szCs w:val="24"/>
        </w:rPr>
        <w:t xml:space="preserve">, </w:t>
      </w:r>
      <w:r w:rsidR="00AE73F3" w:rsidRPr="00AE73F3">
        <w:rPr>
          <w:rFonts w:ascii="Times New Roman" w:hAnsi="Times New Roman" w:cs="Times New Roman"/>
          <w:sz w:val="24"/>
          <w:szCs w:val="24"/>
        </w:rPr>
        <w:t>118(37)</w:t>
      </w:r>
      <w:r w:rsidR="00AE73F3">
        <w:rPr>
          <w:rFonts w:ascii="Times New Roman" w:hAnsi="Times New Roman" w:cs="Times New Roman"/>
          <w:sz w:val="24"/>
          <w:szCs w:val="24"/>
        </w:rPr>
        <w:t xml:space="preserve">. </w:t>
      </w:r>
      <w:hyperlink r:id="rId22" w:history="1">
        <w:r w:rsidR="00AE73F3" w:rsidRPr="00B821C3">
          <w:rPr>
            <w:rStyle w:val="Hyperlink"/>
            <w:rFonts w:ascii="Times New Roman" w:hAnsi="Times New Roman" w:cs="Times New Roman"/>
            <w:sz w:val="24"/>
            <w:szCs w:val="24"/>
          </w:rPr>
          <w:t>https://doi.org/10.1073/pnas.2026386118</w:t>
        </w:r>
      </w:hyperlink>
    </w:p>
    <w:p w14:paraId="3EEE4E84" w14:textId="752B7034" w:rsidR="00BA31AC" w:rsidRDefault="00BA31AC" w:rsidP="000D754F">
      <w:pPr>
        <w:spacing w:after="0" w:line="480" w:lineRule="auto"/>
        <w:ind w:left="720" w:hanging="720"/>
        <w:contextualSpacing/>
        <w:rPr>
          <w:rFonts w:ascii="Times New Roman" w:hAnsi="Times New Roman" w:cs="Times New Roman"/>
          <w:sz w:val="24"/>
          <w:szCs w:val="24"/>
        </w:rPr>
      </w:pPr>
      <w:r w:rsidRPr="00BA31AC">
        <w:rPr>
          <w:rFonts w:ascii="Times New Roman" w:hAnsi="Times New Roman" w:cs="Times New Roman"/>
          <w:sz w:val="24"/>
          <w:szCs w:val="24"/>
        </w:rPr>
        <w:t xml:space="preserve">Brodkin, K. (2000). </w:t>
      </w:r>
      <w:r w:rsidRPr="00BA31AC">
        <w:rPr>
          <w:rFonts w:ascii="Times New Roman" w:hAnsi="Times New Roman" w:cs="Times New Roman"/>
          <w:i/>
          <w:iCs/>
          <w:sz w:val="24"/>
          <w:szCs w:val="24"/>
        </w:rPr>
        <w:t>How Jews became white folks and what that says about race in America</w:t>
      </w:r>
      <w:r w:rsidRPr="00BA31AC">
        <w:rPr>
          <w:rFonts w:ascii="Times New Roman" w:hAnsi="Times New Roman" w:cs="Times New Roman"/>
          <w:sz w:val="24"/>
          <w:szCs w:val="24"/>
        </w:rPr>
        <w:t>. Piscataway, NJ: Rutgers University Press.</w:t>
      </w:r>
    </w:p>
    <w:p w14:paraId="0984C722" w14:textId="33E0AE5A" w:rsidR="00DA67CD" w:rsidRDefault="00DA67CD" w:rsidP="000D754F">
      <w:pPr>
        <w:spacing w:after="0" w:line="480" w:lineRule="auto"/>
        <w:ind w:left="720" w:hanging="720"/>
        <w:contextualSpacing/>
        <w:rPr>
          <w:rFonts w:ascii="Times New Roman" w:hAnsi="Times New Roman" w:cs="Times New Roman"/>
          <w:sz w:val="24"/>
          <w:szCs w:val="24"/>
        </w:rPr>
      </w:pPr>
      <w:r w:rsidRPr="00DA67CD">
        <w:rPr>
          <w:rFonts w:ascii="Times New Roman" w:hAnsi="Times New Roman" w:cs="Times New Roman"/>
          <w:sz w:val="24"/>
          <w:szCs w:val="24"/>
        </w:rPr>
        <w:t xml:space="preserve">Busbridge, R. (2018). Israel-Palestine and the </w:t>
      </w:r>
      <w:r>
        <w:rPr>
          <w:rFonts w:ascii="Times New Roman" w:hAnsi="Times New Roman" w:cs="Times New Roman"/>
          <w:sz w:val="24"/>
          <w:szCs w:val="24"/>
        </w:rPr>
        <w:t>s</w:t>
      </w:r>
      <w:r w:rsidRPr="00DA67CD">
        <w:rPr>
          <w:rFonts w:ascii="Times New Roman" w:hAnsi="Times New Roman" w:cs="Times New Roman"/>
          <w:sz w:val="24"/>
          <w:szCs w:val="24"/>
        </w:rPr>
        <w:t xml:space="preserve">ettler </w:t>
      </w:r>
      <w:r>
        <w:rPr>
          <w:rFonts w:ascii="Times New Roman" w:hAnsi="Times New Roman" w:cs="Times New Roman"/>
          <w:sz w:val="24"/>
          <w:szCs w:val="24"/>
        </w:rPr>
        <w:t>c</w:t>
      </w:r>
      <w:r w:rsidRPr="00DA67CD">
        <w:rPr>
          <w:rFonts w:ascii="Times New Roman" w:hAnsi="Times New Roman" w:cs="Times New Roman"/>
          <w:sz w:val="24"/>
          <w:szCs w:val="24"/>
        </w:rPr>
        <w:t>olonial ‘</w:t>
      </w:r>
      <w:r>
        <w:rPr>
          <w:rFonts w:ascii="Times New Roman" w:hAnsi="Times New Roman" w:cs="Times New Roman"/>
          <w:sz w:val="24"/>
          <w:szCs w:val="24"/>
        </w:rPr>
        <w:t>t</w:t>
      </w:r>
      <w:r w:rsidRPr="00DA67CD">
        <w:rPr>
          <w:rFonts w:ascii="Times New Roman" w:hAnsi="Times New Roman" w:cs="Times New Roman"/>
          <w:sz w:val="24"/>
          <w:szCs w:val="24"/>
        </w:rPr>
        <w:t xml:space="preserve">urn’: From </w:t>
      </w:r>
      <w:r>
        <w:rPr>
          <w:rFonts w:ascii="Times New Roman" w:hAnsi="Times New Roman" w:cs="Times New Roman"/>
          <w:sz w:val="24"/>
          <w:szCs w:val="24"/>
        </w:rPr>
        <w:t>i</w:t>
      </w:r>
      <w:r w:rsidRPr="00DA67CD">
        <w:rPr>
          <w:rFonts w:ascii="Times New Roman" w:hAnsi="Times New Roman" w:cs="Times New Roman"/>
          <w:sz w:val="24"/>
          <w:szCs w:val="24"/>
        </w:rPr>
        <w:t xml:space="preserve">nterpretation to </w:t>
      </w:r>
      <w:r>
        <w:rPr>
          <w:rFonts w:ascii="Times New Roman" w:hAnsi="Times New Roman" w:cs="Times New Roman"/>
          <w:sz w:val="24"/>
          <w:szCs w:val="24"/>
        </w:rPr>
        <w:t>d</w:t>
      </w:r>
      <w:r w:rsidRPr="00DA67CD">
        <w:rPr>
          <w:rFonts w:ascii="Times New Roman" w:hAnsi="Times New Roman" w:cs="Times New Roman"/>
          <w:sz w:val="24"/>
          <w:szCs w:val="24"/>
        </w:rPr>
        <w:t xml:space="preserve">ecolonization. </w:t>
      </w:r>
      <w:r w:rsidRPr="00DA67CD">
        <w:rPr>
          <w:rFonts w:ascii="Times New Roman" w:hAnsi="Times New Roman" w:cs="Times New Roman"/>
          <w:i/>
          <w:iCs/>
          <w:sz w:val="24"/>
          <w:szCs w:val="24"/>
        </w:rPr>
        <w:t>Theory, Culture &amp; Society, 35</w:t>
      </w:r>
      <w:r w:rsidRPr="00DA67CD">
        <w:rPr>
          <w:rFonts w:ascii="Times New Roman" w:hAnsi="Times New Roman" w:cs="Times New Roman"/>
          <w:sz w:val="24"/>
          <w:szCs w:val="24"/>
        </w:rPr>
        <w:t xml:space="preserve">(1), 91–115. </w:t>
      </w:r>
      <w:hyperlink r:id="rId23" w:history="1">
        <w:r w:rsidRPr="00150014">
          <w:rPr>
            <w:rStyle w:val="Hyperlink"/>
            <w:rFonts w:ascii="Times New Roman" w:hAnsi="Times New Roman" w:cs="Times New Roman"/>
            <w:sz w:val="24"/>
            <w:szCs w:val="24"/>
          </w:rPr>
          <w:t>https://doi.org/10.1177/0263276416688544</w:t>
        </w:r>
      </w:hyperlink>
    </w:p>
    <w:p w14:paraId="5F4A60EB" w14:textId="4B4DFA36" w:rsidR="001549AF" w:rsidRDefault="00CA1A65" w:rsidP="000D754F">
      <w:pPr>
        <w:spacing w:after="0" w:line="480" w:lineRule="auto"/>
        <w:ind w:left="720" w:hanging="720"/>
        <w:contextualSpacing/>
        <w:rPr>
          <w:rFonts w:ascii="Times New Roman" w:hAnsi="Times New Roman" w:cs="Times New Roman"/>
          <w:sz w:val="24"/>
          <w:szCs w:val="24"/>
        </w:rPr>
      </w:pPr>
      <w:r w:rsidRPr="00CA1A65">
        <w:rPr>
          <w:rFonts w:ascii="Times New Roman" w:hAnsi="Times New Roman" w:cs="Times New Roman"/>
          <w:sz w:val="24"/>
          <w:szCs w:val="24"/>
        </w:rPr>
        <w:t>Cabrera, N. L., Milem, J. F., &amp; Marx, R. W. (2012). An empirical analysis of the effects of Mexican American studies participation on student achievement within Tucson unified school district. Retrieved from https://www.coe.arizona.edu/sites/default/files/ MAS_report_2012_0.pdf</w:t>
      </w:r>
      <w:r w:rsidR="001549AF">
        <w:rPr>
          <w:rFonts w:ascii="Times New Roman" w:hAnsi="Times New Roman" w:cs="Times New Roman"/>
          <w:sz w:val="24"/>
          <w:szCs w:val="24"/>
        </w:rPr>
        <w:t>.</w:t>
      </w:r>
    </w:p>
    <w:p w14:paraId="458AADB3" w14:textId="27E757EF" w:rsidR="00F849A3" w:rsidRDefault="00F849A3" w:rsidP="00F849A3">
      <w:pPr>
        <w:spacing w:after="0" w:line="480" w:lineRule="auto"/>
        <w:ind w:left="720" w:hanging="720"/>
        <w:contextualSpacing/>
        <w:rPr>
          <w:rFonts w:ascii="Times New Roman" w:hAnsi="Times New Roman" w:cs="Times New Roman"/>
          <w:sz w:val="24"/>
          <w:szCs w:val="24"/>
        </w:rPr>
      </w:pPr>
      <w:r w:rsidRPr="00CA1A65">
        <w:rPr>
          <w:rFonts w:ascii="Times New Roman" w:hAnsi="Times New Roman" w:cs="Times New Roman"/>
          <w:sz w:val="24"/>
          <w:szCs w:val="24"/>
        </w:rPr>
        <w:lastRenderedPageBreak/>
        <w:t>Cabrera, N. L., Milem, J. F.,</w:t>
      </w:r>
      <w:r>
        <w:rPr>
          <w:rFonts w:ascii="Times New Roman" w:hAnsi="Times New Roman" w:cs="Times New Roman"/>
          <w:sz w:val="24"/>
          <w:szCs w:val="24"/>
        </w:rPr>
        <w:t xml:space="preserve"> </w:t>
      </w:r>
      <w:r w:rsidRPr="00F849A3">
        <w:rPr>
          <w:rFonts w:ascii="Times New Roman" w:hAnsi="Times New Roman" w:cs="Times New Roman"/>
          <w:sz w:val="24"/>
          <w:szCs w:val="24"/>
        </w:rPr>
        <w:t>Jaquette</w:t>
      </w:r>
      <w:r>
        <w:rPr>
          <w:rFonts w:ascii="Times New Roman" w:hAnsi="Times New Roman" w:cs="Times New Roman"/>
          <w:sz w:val="24"/>
          <w:szCs w:val="24"/>
        </w:rPr>
        <w:t>, O.,</w:t>
      </w:r>
      <w:r w:rsidRPr="00F849A3">
        <w:rPr>
          <w:rFonts w:ascii="Times New Roman" w:hAnsi="Times New Roman" w:cs="Times New Roman"/>
          <w:sz w:val="24"/>
          <w:szCs w:val="24"/>
        </w:rPr>
        <w:t xml:space="preserve"> </w:t>
      </w:r>
      <w:r w:rsidRPr="00CA1A65">
        <w:rPr>
          <w:rFonts w:ascii="Times New Roman" w:hAnsi="Times New Roman" w:cs="Times New Roman"/>
          <w:sz w:val="24"/>
          <w:szCs w:val="24"/>
        </w:rPr>
        <w:t>&amp; Marx, R. W. (201</w:t>
      </w:r>
      <w:r>
        <w:rPr>
          <w:rFonts w:ascii="Times New Roman" w:hAnsi="Times New Roman" w:cs="Times New Roman"/>
          <w:sz w:val="24"/>
          <w:szCs w:val="24"/>
        </w:rPr>
        <w:t>4</w:t>
      </w:r>
      <w:r w:rsidRPr="00CA1A65">
        <w:rPr>
          <w:rFonts w:ascii="Times New Roman" w:hAnsi="Times New Roman" w:cs="Times New Roman"/>
          <w:sz w:val="24"/>
          <w:szCs w:val="24"/>
        </w:rPr>
        <w:t xml:space="preserve">). </w:t>
      </w:r>
      <w:r w:rsidRPr="00F849A3">
        <w:rPr>
          <w:rFonts w:ascii="Times New Roman" w:hAnsi="Times New Roman" w:cs="Times New Roman"/>
          <w:sz w:val="24"/>
          <w:szCs w:val="24"/>
        </w:rPr>
        <w:t>Missing the (</w:t>
      </w:r>
      <w:r>
        <w:rPr>
          <w:rFonts w:ascii="Times New Roman" w:hAnsi="Times New Roman" w:cs="Times New Roman"/>
          <w:sz w:val="24"/>
          <w:szCs w:val="24"/>
        </w:rPr>
        <w:t>s</w:t>
      </w:r>
      <w:r w:rsidRPr="00F849A3">
        <w:rPr>
          <w:rFonts w:ascii="Times New Roman" w:hAnsi="Times New Roman" w:cs="Times New Roman"/>
          <w:sz w:val="24"/>
          <w:szCs w:val="24"/>
        </w:rPr>
        <w:t xml:space="preserve">tudent </w:t>
      </w:r>
      <w:r>
        <w:rPr>
          <w:rFonts w:ascii="Times New Roman" w:hAnsi="Times New Roman" w:cs="Times New Roman"/>
          <w:sz w:val="24"/>
          <w:szCs w:val="24"/>
        </w:rPr>
        <w:t>a</w:t>
      </w:r>
      <w:r w:rsidRPr="00F849A3">
        <w:rPr>
          <w:rFonts w:ascii="Times New Roman" w:hAnsi="Times New Roman" w:cs="Times New Roman"/>
          <w:sz w:val="24"/>
          <w:szCs w:val="24"/>
        </w:rPr>
        <w:t xml:space="preserve">chievement) </w:t>
      </w:r>
      <w:r>
        <w:rPr>
          <w:rFonts w:ascii="Times New Roman" w:hAnsi="Times New Roman" w:cs="Times New Roman"/>
          <w:sz w:val="24"/>
          <w:szCs w:val="24"/>
        </w:rPr>
        <w:t>f</w:t>
      </w:r>
      <w:r w:rsidRPr="00F849A3">
        <w:rPr>
          <w:rFonts w:ascii="Times New Roman" w:hAnsi="Times New Roman" w:cs="Times New Roman"/>
          <w:sz w:val="24"/>
          <w:szCs w:val="24"/>
        </w:rPr>
        <w:t xml:space="preserve">orest for </w:t>
      </w:r>
      <w:r>
        <w:rPr>
          <w:rFonts w:ascii="Times New Roman" w:hAnsi="Times New Roman" w:cs="Times New Roman"/>
          <w:sz w:val="24"/>
          <w:szCs w:val="24"/>
        </w:rPr>
        <w:t>a</w:t>
      </w:r>
      <w:r w:rsidRPr="00F849A3">
        <w:rPr>
          <w:rFonts w:ascii="Times New Roman" w:hAnsi="Times New Roman" w:cs="Times New Roman"/>
          <w:sz w:val="24"/>
          <w:szCs w:val="24"/>
        </w:rPr>
        <w:t>ll the (</w:t>
      </w:r>
      <w:r>
        <w:rPr>
          <w:rFonts w:ascii="Times New Roman" w:hAnsi="Times New Roman" w:cs="Times New Roman"/>
          <w:sz w:val="24"/>
          <w:szCs w:val="24"/>
        </w:rPr>
        <w:t>p</w:t>
      </w:r>
      <w:r w:rsidRPr="00F849A3">
        <w:rPr>
          <w:rFonts w:ascii="Times New Roman" w:hAnsi="Times New Roman" w:cs="Times New Roman"/>
          <w:sz w:val="24"/>
          <w:szCs w:val="24"/>
        </w:rPr>
        <w:t xml:space="preserve">olitical) </w:t>
      </w:r>
      <w:r>
        <w:rPr>
          <w:rFonts w:ascii="Times New Roman" w:hAnsi="Times New Roman" w:cs="Times New Roman"/>
          <w:sz w:val="24"/>
          <w:szCs w:val="24"/>
        </w:rPr>
        <w:t>t</w:t>
      </w:r>
      <w:r w:rsidRPr="00F849A3">
        <w:rPr>
          <w:rFonts w:ascii="Times New Roman" w:hAnsi="Times New Roman" w:cs="Times New Roman"/>
          <w:sz w:val="24"/>
          <w:szCs w:val="24"/>
        </w:rPr>
        <w:t xml:space="preserve">rees: Empiricism and the Mexican American </w:t>
      </w:r>
      <w:r>
        <w:rPr>
          <w:rFonts w:ascii="Times New Roman" w:hAnsi="Times New Roman" w:cs="Times New Roman"/>
          <w:sz w:val="24"/>
          <w:szCs w:val="24"/>
        </w:rPr>
        <w:t>s</w:t>
      </w:r>
      <w:r w:rsidRPr="00F849A3">
        <w:rPr>
          <w:rFonts w:ascii="Times New Roman" w:hAnsi="Times New Roman" w:cs="Times New Roman"/>
          <w:sz w:val="24"/>
          <w:szCs w:val="24"/>
        </w:rPr>
        <w:t xml:space="preserve">tudies </w:t>
      </w:r>
      <w:r>
        <w:rPr>
          <w:rFonts w:ascii="Times New Roman" w:hAnsi="Times New Roman" w:cs="Times New Roman"/>
          <w:sz w:val="24"/>
          <w:szCs w:val="24"/>
        </w:rPr>
        <w:t>c</w:t>
      </w:r>
      <w:r w:rsidRPr="00F849A3">
        <w:rPr>
          <w:rFonts w:ascii="Times New Roman" w:hAnsi="Times New Roman" w:cs="Times New Roman"/>
          <w:sz w:val="24"/>
          <w:szCs w:val="24"/>
        </w:rPr>
        <w:t>ontroversy in Tucson</w:t>
      </w:r>
      <w:r>
        <w:rPr>
          <w:rFonts w:ascii="Times New Roman" w:hAnsi="Times New Roman" w:cs="Times New Roman"/>
          <w:sz w:val="24"/>
          <w:szCs w:val="24"/>
        </w:rPr>
        <w:t xml:space="preserve">. </w:t>
      </w:r>
      <w:r w:rsidRPr="00F849A3">
        <w:rPr>
          <w:rFonts w:ascii="Times New Roman" w:hAnsi="Times New Roman" w:cs="Times New Roman"/>
          <w:i/>
          <w:iCs/>
          <w:sz w:val="24"/>
          <w:szCs w:val="24"/>
        </w:rPr>
        <w:t>American Educational Research Journal, 51</w:t>
      </w:r>
      <w:r>
        <w:rPr>
          <w:rFonts w:ascii="Times New Roman" w:hAnsi="Times New Roman" w:cs="Times New Roman"/>
          <w:sz w:val="24"/>
          <w:szCs w:val="24"/>
        </w:rPr>
        <w:t>(</w:t>
      </w:r>
      <w:r w:rsidRPr="00F849A3">
        <w:rPr>
          <w:rFonts w:ascii="Times New Roman" w:hAnsi="Times New Roman" w:cs="Times New Roman"/>
          <w:sz w:val="24"/>
          <w:szCs w:val="24"/>
        </w:rPr>
        <w:t>6</w:t>
      </w:r>
      <w:r>
        <w:rPr>
          <w:rFonts w:ascii="Times New Roman" w:hAnsi="Times New Roman" w:cs="Times New Roman"/>
          <w:sz w:val="24"/>
          <w:szCs w:val="24"/>
        </w:rPr>
        <w:t>),</w:t>
      </w:r>
      <w:r w:rsidRPr="00F849A3">
        <w:rPr>
          <w:rFonts w:ascii="Times New Roman" w:hAnsi="Times New Roman" w:cs="Times New Roman"/>
          <w:sz w:val="24"/>
          <w:szCs w:val="24"/>
        </w:rPr>
        <w:t xml:space="preserve"> 1084-1118</w:t>
      </w:r>
      <w:r>
        <w:rPr>
          <w:rFonts w:ascii="Times New Roman" w:hAnsi="Times New Roman" w:cs="Times New Roman"/>
          <w:sz w:val="24"/>
          <w:szCs w:val="24"/>
        </w:rPr>
        <w:t>.</w:t>
      </w:r>
      <w:r w:rsidR="00382E6A">
        <w:rPr>
          <w:rFonts w:ascii="Times New Roman" w:hAnsi="Times New Roman" w:cs="Times New Roman"/>
          <w:sz w:val="24"/>
          <w:szCs w:val="24"/>
        </w:rPr>
        <w:t xml:space="preserve"> </w:t>
      </w:r>
      <w:hyperlink r:id="rId24" w:history="1">
        <w:r w:rsidR="00AE73F3" w:rsidRPr="00AE73F3">
          <w:rPr>
            <w:rStyle w:val="Hyperlink"/>
            <w:rFonts w:ascii="Times New Roman" w:hAnsi="Times New Roman" w:cs="Times New Roman"/>
            <w:sz w:val="24"/>
            <w:szCs w:val="24"/>
          </w:rPr>
          <w:t>https://doi.org/10.3102/0002831214553705</w:t>
        </w:r>
      </w:hyperlink>
    </w:p>
    <w:p w14:paraId="10F3A3C4" w14:textId="64B4267D" w:rsidR="00896457" w:rsidRDefault="00896457" w:rsidP="00896457">
      <w:pPr>
        <w:spacing w:after="0" w:line="480" w:lineRule="auto"/>
        <w:ind w:left="720" w:hanging="720"/>
        <w:contextualSpacing/>
        <w:rPr>
          <w:rFonts w:ascii="Times New Roman" w:hAnsi="Times New Roman" w:cs="Times New Roman"/>
          <w:sz w:val="24"/>
          <w:szCs w:val="24"/>
        </w:rPr>
      </w:pPr>
      <w:r w:rsidRPr="00896457">
        <w:rPr>
          <w:rFonts w:ascii="Times New Roman" w:hAnsi="Times New Roman" w:cs="Times New Roman"/>
          <w:sz w:val="24"/>
          <w:szCs w:val="24"/>
        </w:rPr>
        <w:t>Cassar, C</w:t>
      </w:r>
      <w:r>
        <w:rPr>
          <w:rFonts w:ascii="Times New Roman" w:hAnsi="Times New Roman" w:cs="Times New Roman"/>
          <w:sz w:val="24"/>
          <w:szCs w:val="24"/>
        </w:rPr>
        <w:t>.</w:t>
      </w:r>
      <w:r w:rsidRPr="00896457">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896457">
        <w:rPr>
          <w:rFonts w:ascii="Times New Roman" w:hAnsi="Times New Roman" w:cs="Times New Roman"/>
          <w:sz w:val="24"/>
          <w:szCs w:val="24"/>
        </w:rPr>
        <w:t xml:space="preserve">The Jews, Catholic </w:t>
      </w:r>
      <w:r>
        <w:rPr>
          <w:rFonts w:ascii="Times New Roman" w:hAnsi="Times New Roman" w:cs="Times New Roman"/>
          <w:sz w:val="24"/>
          <w:szCs w:val="24"/>
        </w:rPr>
        <w:t>p</w:t>
      </w:r>
      <w:r w:rsidRPr="00896457">
        <w:rPr>
          <w:rFonts w:ascii="Times New Roman" w:hAnsi="Times New Roman" w:cs="Times New Roman"/>
          <w:sz w:val="24"/>
          <w:szCs w:val="24"/>
        </w:rPr>
        <w:t xml:space="preserve">olicy, and the </w:t>
      </w:r>
      <w:r w:rsidR="00861EDD">
        <w:rPr>
          <w:rFonts w:ascii="Times New Roman" w:hAnsi="Times New Roman" w:cs="Times New Roman"/>
          <w:sz w:val="24"/>
          <w:szCs w:val="24"/>
        </w:rPr>
        <w:t>k</w:t>
      </w:r>
      <w:r w:rsidRPr="00896457">
        <w:rPr>
          <w:rFonts w:ascii="Times New Roman" w:hAnsi="Times New Roman" w:cs="Times New Roman"/>
          <w:sz w:val="24"/>
          <w:szCs w:val="24"/>
        </w:rPr>
        <w:t>nights of St John in Malta</w:t>
      </w:r>
      <w:r>
        <w:rPr>
          <w:rFonts w:ascii="Times New Roman" w:hAnsi="Times New Roman" w:cs="Times New Roman"/>
          <w:sz w:val="24"/>
          <w:szCs w:val="24"/>
        </w:rPr>
        <w:t xml:space="preserve">. </w:t>
      </w:r>
      <w:r w:rsidRPr="00896457">
        <w:rPr>
          <w:rFonts w:ascii="Times New Roman" w:hAnsi="Times New Roman" w:cs="Times New Roman"/>
          <w:i/>
          <w:iCs/>
          <w:sz w:val="24"/>
          <w:szCs w:val="24"/>
        </w:rPr>
        <w:t>Journal of Mediterranean Studies, 23</w:t>
      </w:r>
      <w:r>
        <w:rPr>
          <w:rFonts w:ascii="Times New Roman" w:hAnsi="Times New Roman" w:cs="Times New Roman"/>
          <w:sz w:val="24"/>
          <w:szCs w:val="24"/>
        </w:rPr>
        <w:t>(</w:t>
      </w:r>
      <w:r w:rsidRPr="00896457">
        <w:rPr>
          <w:rFonts w:ascii="Times New Roman" w:hAnsi="Times New Roman" w:cs="Times New Roman"/>
          <w:sz w:val="24"/>
          <w:szCs w:val="24"/>
        </w:rPr>
        <w:t>2</w:t>
      </w:r>
      <w:r>
        <w:rPr>
          <w:rFonts w:ascii="Times New Roman" w:hAnsi="Times New Roman" w:cs="Times New Roman"/>
          <w:sz w:val="24"/>
          <w:szCs w:val="24"/>
        </w:rPr>
        <w:t xml:space="preserve">), </w:t>
      </w:r>
      <w:r w:rsidRPr="00896457">
        <w:rPr>
          <w:rFonts w:ascii="Times New Roman" w:hAnsi="Times New Roman" w:cs="Times New Roman"/>
          <w:sz w:val="24"/>
          <w:szCs w:val="24"/>
        </w:rPr>
        <w:t>169-184</w:t>
      </w:r>
      <w:r>
        <w:rPr>
          <w:rFonts w:ascii="Times New Roman" w:hAnsi="Times New Roman" w:cs="Times New Roman"/>
          <w:sz w:val="24"/>
          <w:szCs w:val="24"/>
        </w:rPr>
        <w:t>.</w:t>
      </w:r>
    </w:p>
    <w:p w14:paraId="71253B18" w14:textId="3309905A" w:rsidR="006A4111" w:rsidRPr="00F849A3" w:rsidRDefault="006A4111" w:rsidP="00F849A3">
      <w:pPr>
        <w:spacing w:after="0" w:line="480" w:lineRule="auto"/>
        <w:ind w:left="720" w:hanging="720"/>
        <w:contextualSpacing/>
        <w:rPr>
          <w:rFonts w:ascii="Times New Roman" w:hAnsi="Times New Roman" w:cs="Times New Roman"/>
          <w:sz w:val="24"/>
          <w:szCs w:val="24"/>
        </w:rPr>
      </w:pPr>
      <w:r w:rsidRPr="006A4111">
        <w:rPr>
          <w:rFonts w:ascii="Times New Roman" w:hAnsi="Times New Roman" w:cs="Times New Roman"/>
          <w:sz w:val="24"/>
          <w:szCs w:val="24"/>
        </w:rPr>
        <w:t>Castro-Gill, T. (2022, April 1). Jewishness and ethnic studies: A dialogue.</w:t>
      </w:r>
      <w:r w:rsidRPr="006A4111">
        <w:rPr>
          <w:rFonts w:ascii="Times New Roman" w:hAnsi="Times New Roman" w:cs="Times New Roman"/>
          <w:i/>
          <w:iCs/>
          <w:sz w:val="24"/>
          <w:szCs w:val="24"/>
        </w:rPr>
        <w:t xml:space="preserve"> Washington Ethnic Studies Now</w:t>
      </w:r>
      <w:r w:rsidRPr="006A4111">
        <w:rPr>
          <w:rFonts w:ascii="Times New Roman" w:hAnsi="Times New Roman" w:cs="Times New Roman"/>
          <w:sz w:val="24"/>
          <w:szCs w:val="24"/>
        </w:rPr>
        <w:t>. https://waethnicstudies.com/2022/04/01/jewishness-and-ethnic-studies/</w:t>
      </w:r>
    </w:p>
    <w:p w14:paraId="5F4994B7" w14:textId="4128EC0F" w:rsidR="006A4111" w:rsidRDefault="006A4111" w:rsidP="006A4111">
      <w:pPr>
        <w:spacing w:after="0" w:line="480" w:lineRule="auto"/>
        <w:ind w:left="720" w:hanging="720"/>
        <w:contextualSpacing/>
        <w:rPr>
          <w:rFonts w:ascii="Times New Roman" w:hAnsi="Times New Roman" w:cs="Times New Roman"/>
          <w:sz w:val="24"/>
          <w:szCs w:val="24"/>
        </w:rPr>
      </w:pPr>
      <w:bookmarkStart w:id="7" w:name="_Hlk119394930"/>
      <w:r w:rsidRPr="006A4111">
        <w:rPr>
          <w:rFonts w:ascii="Times New Roman" w:hAnsi="Times New Roman" w:cs="Times New Roman"/>
          <w:sz w:val="24"/>
          <w:szCs w:val="24"/>
        </w:rPr>
        <w:t>Cieslik, E.,</w:t>
      </w:r>
      <w:r>
        <w:rPr>
          <w:rFonts w:ascii="Times New Roman" w:hAnsi="Times New Roman" w:cs="Times New Roman"/>
          <w:sz w:val="24"/>
          <w:szCs w:val="24"/>
        </w:rPr>
        <w:t xml:space="preserve"> &amp;</w:t>
      </w:r>
      <w:r w:rsidRPr="006A4111">
        <w:rPr>
          <w:rFonts w:ascii="Times New Roman" w:hAnsi="Times New Roman" w:cs="Times New Roman"/>
          <w:sz w:val="24"/>
          <w:szCs w:val="24"/>
        </w:rPr>
        <w:t xml:space="preserve"> Phillips, R. </w:t>
      </w:r>
      <w:r>
        <w:rPr>
          <w:rFonts w:ascii="Times New Roman" w:hAnsi="Times New Roman" w:cs="Times New Roman"/>
          <w:sz w:val="24"/>
          <w:szCs w:val="24"/>
        </w:rPr>
        <w:t xml:space="preserve">(2021). </w:t>
      </w:r>
      <w:r w:rsidRPr="006A4111">
        <w:rPr>
          <w:rFonts w:ascii="Times New Roman" w:hAnsi="Times New Roman" w:cs="Times New Roman"/>
          <w:sz w:val="24"/>
          <w:szCs w:val="24"/>
        </w:rPr>
        <w:t xml:space="preserve">“You’re </w:t>
      </w:r>
      <w:r>
        <w:rPr>
          <w:rFonts w:ascii="Times New Roman" w:hAnsi="Times New Roman" w:cs="Times New Roman"/>
          <w:sz w:val="24"/>
          <w:szCs w:val="24"/>
        </w:rPr>
        <w:t>m</w:t>
      </w:r>
      <w:r w:rsidRPr="006A4111">
        <w:rPr>
          <w:rFonts w:ascii="Times New Roman" w:hAnsi="Times New Roman" w:cs="Times New Roman"/>
          <w:sz w:val="24"/>
          <w:szCs w:val="24"/>
        </w:rPr>
        <w:t xml:space="preserve">y </w:t>
      </w:r>
      <w:r>
        <w:rPr>
          <w:rFonts w:ascii="Times New Roman" w:hAnsi="Times New Roman" w:cs="Times New Roman"/>
          <w:sz w:val="24"/>
          <w:szCs w:val="24"/>
        </w:rPr>
        <w:t>f</w:t>
      </w:r>
      <w:r w:rsidRPr="006A4111">
        <w:rPr>
          <w:rFonts w:ascii="Times New Roman" w:hAnsi="Times New Roman" w:cs="Times New Roman"/>
          <w:sz w:val="24"/>
          <w:szCs w:val="24"/>
        </w:rPr>
        <w:t xml:space="preserve">irst Jew:” University </w:t>
      </w:r>
      <w:r>
        <w:rPr>
          <w:rFonts w:ascii="Times New Roman" w:hAnsi="Times New Roman" w:cs="Times New Roman"/>
          <w:sz w:val="24"/>
          <w:szCs w:val="24"/>
        </w:rPr>
        <w:t>s</w:t>
      </w:r>
      <w:r w:rsidRPr="006A4111">
        <w:rPr>
          <w:rFonts w:ascii="Times New Roman" w:hAnsi="Times New Roman" w:cs="Times New Roman"/>
          <w:sz w:val="24"/>
          <w:szCs w:val="24"/>
        </w:rPr>
        <w:t xml:space="preserve">tudent and </w:t>
      </w:r>
      <w:r>
        <w:rPr>
          <w:rFonts w:ascii="Times New Roman" w:hAnsi="Times New Roman" w:cs="Times New Roman"/>
          <w:sz w:val="24"/>
          <w:szCs w:val="24"/>
        </w:rPr>
        <w:t>p</w:t>
      </w:r>
      <w:r w:rsidRPr="006A4111">
        <w:rPr>
          <w:rFonts w:ascii="Times New Roman" w:hAnsi="Times New Roman" w:cs="Times New Roman"/>
          <w:sz w:val="24"/>
          <w:szCs w:val="24"/>
        </w:rPr>
        <w:t xml:space="preserve">rofessor </w:t>
      </w:r>
      <w:r>
        <w:rPr>
          <w:rFonts w:ascii="Times New Roman" w:hAnsi="Times New Roman" w:cs="Times New Roman"/>
          <w:sz w:val="24"/>
          <w:szCs w:val="24"/>
        </w:rPr>
        <w:t>e</w:t>
      </w:r>
      <w:r w:rsidRPr="006A4111">
        <w:rPr>
          <w:rFonts w:ascii="Times New Roman" w:hAnsi="Times New Roman" w:cs="Times New Roman"/>
          <w:sz w:val="24"/>
          <w:szCs w:val="24"/>
        </w:rPr>
        <w:t xml:space="preserve">xperiences of Judaism in a </w:t>
      </w:r>
      <w:r>
        <w:rPr>
          <w:rFonts w:ascii="Times New Roman" w:hAnsi="Times New Roman" w:cs="Times New Roman"/>
          <w:sz w:val="24"/>
          <w:szCs w:val="24"/>
        </w:rPr>
        <w:t>s</w:t>
      </w:r>
      <w:r w:rsidRPr="006A4111">
        <w:rPr>
          <w:rFonts w:ascii="Times New Roman" w:hAnsi="Times New Roman" w:cs="Times New Roman"/>
          <w:sz w:val="24"/>
          <w:szCs w:val="24"/>
        </w:rPr>
        <w:t xml:space="preserve">mall Indiana </w:t>
      </w:r>
      <w:r>
        <w:rPr>
          <w:rFonts w:ascii="Times New Roman" w:hAnsi="Times New Roman" w:cs="Times New Roman"/>
          <w:sz w:val="24"/>
          <w:szCs w:val="24"/>
        </w:rPr>
        <w:t>c</w:t>
      </w:r>
      <w:r w:rsidRPr="006A4111">
        <w:rPr>
          <w:rFonts w:ascii="Times New Roman" w:hAnsi="Times New Roman" w:cs="Times New Roman"/>
          <w:sz w:val="24"/>
          <w:szCs w:val="24"/>
        </w:rPr>
        <w:t>ity. </w:t>
      </w:r>
      <w:r w:rsidRPr="006A4111">
        <w:rPr>
          <w:rFonts w:ascii="Times New Roman" w:hAnsi="Times New Roman" w:cs="Times New Roman"/>
          <w:i/>
          <w:iCs/>
          <w:sz w:val="24"/>
          <w:szCs w:val="24"/>
        </w:rPr>
        <w:t>Cont</w:t>
      </w:r>
      <w:r>
        <w:rPr>
          <w:rFonts w:ascii="Times New Roman" w:hAnsi="Times New Roman" w:cs="Times New Roman"/>
          <w:i/>
          <w:iCs/>
          <w:sz w:val="24"/>
          <w:szCs w:val="24"/>
        </w:rPr>
        <w:t>emporary</w:t>
      </w:r>
      <w:r w:rsidRPr="006A4111">
        <w:rPr>
          <w:rFonts w:ascii="Times New Roman" w:hAnsi="Times New Roman" w:cs="Times New Roman"/>
          <w:i/>
          <w:iCs/>
          <w:sz w:val="24"/>
          <w:szCs w:val="24"/>
        </w:rPr>
        <w:t xml:space="preserve"> Jewry</w:t>
      </w:r>
      <w:r>
        <w:rPr>
          <w:rFonts w:ascii="Times New Roman" w:hAnsi="Times New Roman" w:cs="Times New Roman"/>
          <w:i/>
          <w:iCs/>
          <w:sz w:val="24"/>
          <w:szCs w:val="24"/>
        </w:rPr>
        <w:t>,</w:t>
      </w:r>
      <w:r w:rsidRPr="006A4111">
        <w:rPr>
          <w:rFonts w:ascii="Times New Roman" w:hAnsi="Times New Roman" w:cs="Times New Roman"/>
          <w:sz w:val="24"/>
          <w:szCs w:val="24"/>
        </w:rPr>
        <w:t> </w:t>
      </w:r>
      <w:r w:rsidRPr="006A4111">
        <w:rPr>
          <w:rFonts w:ascii="Times New Roman" w:hAnsi="Times New Roman" w:cs="Times New Roman"/>
          <w:i/>
          <w:iCs/>
          <w:sz w:val="24"/>
          <w:szCs w:val="24"/>
        </w:rPr>
        <w:t>41</w:t>
      </w:r>
      <w:r w:rsidRPr="006A4111">
        <w:rPr>
          <w:rFonts w:ascii="Times New Roman" w:hAnsi="Times New Roman" w:cs="Times New Roman"/>
          <w:sz w:val="24"/>
          <w:szCs w:val="24"/>
        </w:rPr>
        <w:t xml:space="preserve">, 325–348. </w:t>
      </w:r>
      <w:hyperlink r:id="rId25" w:history="1">
        <w:r w:rsidRPr="006A4111">
          <w:rPr>
            <w:rStyle w:val="Hyperlink"/>
            <w:rFonts w:ascii="Times New Roman" w:hAnsi="Times New Roman" w:cs="Times New Roman"/>
            <w:sz w:val="24"/>
            <w:szCs w:val="24"/>
          </w:rPr>
          <w:t>https://doi.org/10.1007/s12397-021-09389-9</w:t>
        </w:r>
      </w:hyperlink>
    </w:p>
    <w:p w14:paraId="1F5F02FC" w14:textId="43FD1634" w:rsidR="00ED0580" w:rsidRDefault="00ED0580" w:rsidP="00ED0580">
      <w:pPr>
        <w:spacing w:after="0" w:line="480" w:lineRule="auto"/>
        <w:ind w:left="720" w:hanging="720"/>
        <w:contextualSpacing/>
        <w:rPr>
          <w:rFonts w:ascii="Times New Roman" w:hAnsi="Times New Roman" w:cs="Times New Roman"/>
          <w:sz w:val="24"/>
          <w:szCs w:val="24"/>
        </w:rPr>
      </w:pPr>
      <w:r w:rsidRPr="00ED0580">
        <w:rPr>
          <w:rFonts w:ascii="Times New Roman" w:hAnsi="Times New Roman" w:cs="Times New Roman"/>
          <w:sz w:val="24"/>
          <w:szCs w:val="24"/>
        </w:rPr>
        <w:t xml:space="preserve">Cravatts, R. (2011). Antisemitism and the campus left. </w:t>
      </w:r>
      <w:r w:rsidRPr="00ED0580">
        <w:rPr>
          <w:rFonts w:ascii="Times New Roman" w:hAnsi="Times New Roman" w:cs="Times New Roman"/>
          <w:i/>
          <w:sz w:val="24"/>
          <w:szCs w:val="24"/>
        </w:rPr>
        <w:t>Journal for the Study of Antisemitism, 3</w:t>
      </w:r>
      <w:r w:rsidRPr="00ED0580">
        <w:rPr>
          <w:rFonts w:ascii="Times New Roman" w:hAnsi="Times New Roman" w:cs="Times New Roman"/>
          <w:sz w:val="24"/>
          <w:szCs w:val="24"/>
        </w:rPr>
        <w:t>(2), 407-442.</w:t>
      </w:r>
      <w:r>
        <w:rPr>
          <w:rFonts w:ascii="Times New Roman" w:hAnsi="Times New Roman" w:cs="Times New Roman"/>
          <w:sz w:val="24"/>
          <w:szCs w:val="24"/>
        </w:rPr>
        <w:t xml:space="preserve"> </w:t>
      </w:r>
      <w:hyperlink r:id="rId26" w:history="1">
        <w:r w:rsidR="00F20DED" w:rsidRPr="00B821C3">
          <w:rPr>
            <w:rStyle w:val="Hyperlink"/>
            <w:rFonts w:ascii="Times New Roman" w:hAnsi="Times New Roman" w:cs="Times New Roman"/>
            <w:sz w:val="24"/>
            <w:szCs w:val="24"/>
          </w:rPr>
          <w:t>https://link.gale.com/apps/doc/A286392045/AONE?u=anon~7f9d60ce&amp;sid=googleScholar&amp;xid=5b3f68d9</w:t>
        </w:r>
      </w:hyperlink>
    </w:p>
    <w:p w14:paraId="0B1A340D" w14:textId="6E356472" w:rsidR="000F55CB" w:rsidRPr="000F55CB" w:rsidRDefault="000F55CB" w:rsidP="00861EDD">
      <w:pPr>
        <w:spacing w:after="0" w:line="480" w:lineRule="auto"/>
        <w:ind w:left="720" w:hanging="720"/>
        <w:contextualSpacing/>
        <w:rPr>
          <w:rFonts w:ascii="Times New Roman" w:hAnsi="Times New Roman" w:cs="Times New Roman"/>
          <w:sz w:val="24"/>
          <w:szCs w:val="24"/>
        </w:rPr>
      </w:pPr>
      <w:r w:rsidRPr="000F55CB">
        <w:rPr>
          <w:rFonts w:ascii="Times New Roman" w:hAnsi="Times New Roman" w:cs="Times New Roman"/>
          <w:sz w:val="24"/>
          <w:szCs w:val="24"/>
        </w:rPr>
        <w:t xml:space="preserve">Czymmek, Q. </w:t>
      </w:r>
      <w:r>
        <w:rPr>
          <w:rFonts w:ascii="Times New Roman" w:hAnsi="Times New Roman" w:cs="Times New Roman"/>
          <w:sz w:val="24"/>
          <w:szCs w:val="24"/>
        </w:rPr>
        <w:t xml:space="preserve">(2022). </w:t>
      </w:r>
      <w:r w:rsidRPr="000F55CB">
        <w:rPr>
          <w:rFonts w:ascii="Times New Roman" w:hAnsi="Times New Roman" w:cs="Times New Roman"/>
          <w:sz w:val="24"/>
          <w:szCs w:val="24"/>
        </w:rPr>
        <w:t xml:space="preserve">The </w:t>
      </w:r>
      <w:r>
        <w:rPr>
          <w:rFonts w:ascii="Times New Roman" w:hAnsi="Times New Roman" w:cs="Times New Roman"/>
          <w:sz w:val="24"/>
          <w:szCs w:val="24"/>
        </w:rPr>
        <w:t>i</w:t>
      </w:r>
      <w:r w:rsidRPr="000F55CB">
        <w:rPr>
          <w:rFonts w:ascii="Times New Roman" w:hAnsi="Times New Roman" w:cs="Times New Roman"/>
          <w:sz w:val="24"/>
          <w:szCs w:val="24"/>
        </w:rPr>
        <w:t xml:space="preserve">mpact of </w:t>
      </w:r>
      <w:r>
        <w:rPr>
          <w:rFonts w:ascii="Times New Roman" w:hAnsi="Times New Roman" w:cs="Times New Roman"/>
          <w:sz w:val="24"/>
          <w:szCs w:val="24"/>
        </w:rPr>
        <w:t>a</w:t>
      </w:r>
      <w:r w:rsidRPr="000F55CB">
        <w:rPr>
          <w:rFonts w:ascii="Times New Roman" w:hAnsi="Times New Roman" w:cs="Times New Roman"/>
          <w:sz w:val="24"/>
          <w:szCs w:val="24"/>
        </w:rPr>
        <w:t xml:space="preserve">ntisemitic </w:t>
      </w:r>
      <w:r>
        <w:rPr>
          <w:rFonts w:ascii="Times New Roman" w:hAnsi="Times New Roman" w:cs="Times New Roman"/>
          <w:sz w:val="24"/>
          <w:szCs w:val="24"/>
        </w:rPr>
        <w:t>c</w:t>
      </w:r>
      <w:r w:rsidRPr="000F55CB">
        <w:rPr>
          <w:rFonts w:ascii="Times New Roman" w:hAnsi="Times New Roman" w:cs="Times New Roman"/>
          <w:sz w:val="24"/>
          <w:szCs w:val="24"/>
        </w:rPr>
        <w:t xml:space="preserve">ontent and </w:t>
      </w:r>
      <w:r>
        <w:rPr>
          <w:rFonts w:ascii="Times New Roman" w:hAnsi="Times New Roman" w:cs="Times New Roman"/>
          <w:sz w:val="24"/>
          <w:szCs w:val="24"/>
        </w:rPr>
        <w:t>h</w:t>
      </w:r>
      <w:r w:rsidRPr="000F55CB">
        <w:rPr>
          <w:rFonts w:ascii="Times New Roman" w:hAnsi="Times New Roman" w:cs="Times New Roman"/>
          <w:sz w:val="24"/>
          <w:szCs w:val="24"/>
        </w:rPr>
        <w:t xml:space="preserve">ate </w:t>
      </w:r>
      <w:r>
        <w:rPr>
          <w:rFonts w:ascii="Times New Roman" w:hAnsi="Times New Roman" w:cs="Times New Roman"/>
          <w:sz w:val="24"/>
          <w:szCs w:val="24"/>
        </w:rPr>
        <w:t>s</w:t>
      </w:r>
      <w:r w:rsidRPr="000F55CB">
        <w:rPr>
          <w:rFonts w:ascii="Times New Roman" w:hAnsi="Times New Roman" w:cs="Times New Roman"/>
          <w:sz w:val="24"/>
          <w:szCs w:val="24"/>
        </w:rPr>
        <w:t xml:space="preserve">peech on </w:t>
      </w:r>
      <w:r>
        <w:rPr>
          <w:rFonts w:ascii="Times New Roman" w:hAnsi="Times New Roman" w:cs="Times New Roman"/>
          <w:sz w:val="24"/>
          <w:szCs w:val="24"/>
        </w:rPr>
        <w:t>s</w:t>
      </w:r>
      <w:r w:rsidRPr="000F55CB">
        <w:rPr>
          <w:rFonts w:ascii="Times New Roman" w:hAnsi="Times New Roman" w:cs="Times New Roman"/>
          <w:sz w:val="24"/>
          <w:szCs w:val="24"/>
        </w:rPr>
        <w:t xml:space="preserve">ocial </w:t>
      </w:r>
      <w:r>
        <w:rPr>
          <w:rFonts w:ascii="Times New Roman" w:hAnsi="Times New Roman" w:cs="Times New Roman"/>
          <w:sz w:val="24"/>
          <w:szCs w:val="24"/>
        </w:rPr>
        <w:t>m</w:t>
      </w:r>
      <w:r w:rsidRPr="000F55CB">
        <w:rPr>
          <w:rFonts w:ascii="Times New Roman" w:hAnsi="Times New Roman" w:cs="Times New Roman"/>
          <w:sz w:val="24"/>
          <w:szCs w:val="24"/>
        </w:rPr>
        <w:t xml:space="preserve">edia on </w:t>
      </w:r>
      <w:r>
        <w:rPr>
          <w:rFonts w:ascii="Times New Roman" w:hAnsi="Times New Roman" w:cs="Times New Roman"/>
          <w:sz w:val="24"/>
          <w:szCs w:val="24"/>
        </w:rPr>
        <w:t>y</w:t>
      </w:r>
      <w:r w:rsidRPr="000F55CB">
        <w:rPr>
          <w:rFonts w:ascii="Times New Roman" w:hAnsi="Times New Roman" w:cs="Times New Roman"/>
          <w:sz w:val="24"/>
          <w:szCs w:val="24"/>
        </w:rPr>
        <w:t xml:space="preserve">oung Jewish </w:t>
      </w:r>
      <w:r>
        <w:rPr>
          <w:rFonts w:ascii="Times New Roman" w:hAnsi="Times New Roman" w:cs="Times New Roman"/>
          <w:sz w:val="24"/>
          <w:szCs w:val="24"/>
        </w:rPr>
        <w:t>s</w:t>
      </w:r>
      <w:r w:rsidRPr="000F55CB">
        <w:rPr>
          <w:rFonts w:ascii="Times New Roman" w:hAnsi="Times New Roman" w:cs="Times New Roman"/>
          <w:sz w:val="24"/>
          <w:szCs w:val="24"/>
        </w:rPr>
        <w:t xml:space="preserve">ocial </w:t>
      </w:r>
      <w:r>
        <w:rPr>
          <w:rFonts w:ascii="Times New Roman" w:hAnsi="Times New Roman" w:cs="Times New Roman"/>
          <w:sz w:val="24"/>
          <w:szCs w:val="24"/>
        </w:rPr>
        <w:t>m</w:t>
      </w:r>
      <w:r w:rsidRPr="000F55CB">
        <w:rPr>
          <w:rFonts w:ascii="Times New Roman" w:hAnsi="Times New Roman" w:cs="Times New Roman"/>
          <w:sz w:val="24"/>
          <w:szCs w:val="24"/>
        </w:rPr>
        <w:t xml:space="preserve">edia </w:t>
      </w:r>
      <w:r>
        <w:rPr>
          <w:rFonts w:ascii="Times New Roman" w:hAnsi="Times New Roman" w:cs="Times New Roman"/>
          <w:sz w:val="24"/>
          <w:szCs w:val="24"/>
        </w:rPr>
        <w:t>u</w:t>
      </w:r>
      <w:r w:rsidRPr="000F55CB">
        <w:rPr>
          <w:rFonts w:ascii="Times New Roman" w:hAnsi="Times New Roman" w:cs="Times New Roman"/>
          <w:sz w:val="24"/>
          <w:szCs w:val="24"/>
        </w:rPr>
        <w:t>sers</w:t>
      </w:r>
      <w:r>
        <w:rPr>
          <w:rFonts w:ascii="Times New Roman" w:hAnsi="Times New Roman" w:cs="Times New Roman"/>
          <w:sz w:val="24"/>
          <w:szCs w:val="24"/>
        </w:rPr>
        <w:t xml:space="preserve">. In </w:t>
      </w:r>
      <w:r w:rsidRPr="000F55CB">
        <w:rPr>
          <w:rFonts w:ascii="Times New Roman" w:hAnsi="Times New Roman" w:cs="Times New Roman"/>
          <w:sz w:val="24"/>
          <w:szCs w:val="24"/>
        </w:rPr>
        <w:t>M</w:t>
      </w:r>
      <w:r>
        <w:rPr>
          <w:rFonts w:ascii="Times New Roman" w:hAnsi="Times New Roman" w:cs="Times New Roman"/>
          <w:sz w:val="24"/>
          <w:szCs w:val="24"/>
        </w:rPr>
        <w:t>.</w:t>
      </w:r>
      <w:r w:rsidRPr="000F55CB">
        <w:rPr>
          <w:rFonts w:ascii="Times New Roman" w:hAnsi="Times New Roman" w:cs="Times New Roman"/>
          <w:sz w:val="24"/>
          <w:szCs w:val="24"/>
        </w:rPr>
        <w:t xml:space="preserve"> Hübscher</w:t>
      </w:r>
      <w:r>
        <w:rPr>
          <w:rFonts w:ascii="Times New Roman" w:hAnsi="Times New Roman" w:cs="Times New Roman"/>
          <w:sz w:val="24"/>
          <w:szCs w:val="24"/>
        </w:rPr>
        <w:t xml:space="preserve"> &amp; S.</w:t>
      </w:r>
      <w:r w:rsidRPr="000F55CB">
        <w:rPr>
          <w:rFonts w:ascii="Times New Roman" w:hAnsi="Times New Roman" w:cs="Times New Roman"/>
          <w:sz w:val="24"/>
          <w:szCs w:val="24"/>
        </w:rPr>
        <w:t xml:space="preserve"> von Mering</w:t>
      </w:r>
      <w:r>
        <w:rPr>
          <w:rFonts w:ascii="Times New Roman" w:hAnsi="Times New Roman" w:cs="Times New Roman"/>
          <w:sz w:val="24"/>
          <w:szCs w:val="24"/>
        </w:rPr>
        <w:t xml:space="preserve"> (Eds.), </w:t>
      </w:r>
      <w:r w:rsidRPr="000F55CB">
        <w:rPr>
          <w:rFonts w:ascii="Times New Roman" w:hAnsi="Times New Roman" w:cs="Times New Roman"/>
          <w:i/>
          <w:iCs/>
          <w:sz w:val="24"/>
          <w:szCs w:val="24"/>
        </w:rPr>
        <w:t>Antisemitism on social media</w:t>
      </w:r>
      <w:r>
        <w:rPr>
          <w:rFonts w:ascii="Times New Roman" w:hAnsi="Times New Roman" w:cs="Times New Roman"/>
          <w:sz w:val="24"/>
          <w:szCs w:val="24"/>
        </w:rPr>
        <w:t xml:space="preserve"> (pp. 181-192). Routledge.</w:t>
      </w:r>
    </w:p>
    <w:p w14:paraId="61D9AC81" w14:textId="153B5294" w:rsidR="00CA1A65" w:rsidRDefault="00CA1A65" w:rsidP="00CA1A65">
      <w:pPr>
        <w:spacing w:after="0" w:line="480" w:lineRule="auto"/>
        <w:ind w:left="720" w:hanging="720"/>
        <w:contextualSpacing/>
        <w:rPr>
          <w:rFonts w:ascii="Times New Roman" w:hAnsi="Times New Roman" w:cs="Times New Roman"/>
          <w:sz w:val="24"/>
          <w:szCs w:val="24"/>
        </w:rPr>
      </w:pPr>
      <w:r w:rsidRPr="00CA1A65">
        <w:rPr>
          <w:rFonts w:ascii="Times New Roman" w:hAnsi="Times New Roman" w:cs="Times New Roman"/>
          <w:sz w:val="24"/>
          <w:szCs w:val="24"/>
        </w:rPr>
        <w:t xml:space="preserve">Dee, T. S., &amp; Penner, E. K. (2017). </w:t>
      </w:r>
      <w:bookmarkEnd w:id="7"/>
      <w:r w:rsidRPr="00CA1A65">
        <w:rPr>
          <w:rFonts w:ascii="Times New Roman" w:hAnsi="Times New Roman" w:cs="Times New Roman"/>
          <w:sz w:val="24"/>
          <w:szCs w:val="24"/>
        </w:rPr>
        <w:t xml:space="preserve">The causal effects of cultural relevance: Evidence from an ethnic studies curriculum. </w:t>
      </w:r>
      <w:r w:rsidRPr="00CA1A65">
        <w:rPr>
          <w:rFonts w:ascii="Times New Roman" w:hAnsi="Times New Roman" w:cs="Times New Roman"/>
          <w:i/>
          <w:sz w:val="24"/>
          <w:szCs w:val="24"/>
        </w:rPr>
        <w:t>American Educational Research Journal, 54</w:t>
      </w:r>
      <w:r w:rsidRPr="00CA1A65">
        <w:rPr>
          <w:rFonts w:ascii="Times New Roman" w:hAnsi="Times New Roman" w:cs="Times New Roman"/>
          <w:sz w:val="24"/>
          <w:szCs w:val="24"/>
        </w:rPr>
        <w:t>(1), 127–166.</w:t>
      </w:r>
      <w:r w:rsidR="00AE73F3">
        <w:rPr>
          <w:rFonts w:ascii="Times New Roman" w:hAnsi="Times New Roman" w:cs="Times New Roman"/>
          <w:sz w:val="24"/>
          <w:szCs w:val="24"/>
        </w:rPr>
        <w:t xml:space="preserve"> </w:t>
      </w:r>
      <w:hyperlink r:id="rId27" w:history="1">
        <w:r w:rsidR="00AE73F3" w:rsidRPr="00AE73F3">
          <w:rPr>
            <w:rStyle w:val="Hyperlink"/>
            <w:rFonts w:ascii="Times New Roman" w:hAnsi="Times New Roman" w:cs="Times New Roman"/>
            <w:sz w:val="24"/>
            <w:szCs w:val="24"/>
          </w:rPr>
          <w:t>https://doi.org/10.3102/000283121667700</w:t>
        </w:r>
      </w:hyperlink>
    </w:p>
    <w:p w14:paraId="78012601" w14:textId="08036173" w:rsidR="00D44535" w:rsidRPr="00D44535" w:rsidRDefault="00D44535" w:rsidP="00D44535">
      <w:pPr>
        <w:spacing w:after="0" w:line="480" w:lineRule="auto"/>
        <w:ind w:left="720" w:hanging="720"/>
        <w:contextualSpacing/>
        <w:rPr>
          <w:rFonts w:ascii="Times New Roman" w:hAnsi="Times New Roman" w:cs="Times New Roman"/>
          <w:sz w:val="24"/>
          <w:szCs w:val="24"/>
        </w:rPr>
      </w:pPr>
      <w:r w:rsidRPr="00D44535">
        <w:rPr>
          <w:rFonts w:ascii="Times New Roman" w:hAnsi="Times New Roman" w:cs="Times New Roman"/>
          <w:sz w:val="24"/>
          <w:szCs w:val="24"/>
        </w:rPr>
        <w:t>Demsky</w:t>
      </w:r>
      <w:r>
        <w:rPr>
          <w:rFonts w:ascii="Times New Roman" w:hAnsi="Times New Roman" w:cs="Times New Roman"/>
          <w:sz w:val="24"/>
          <w:szCs w:val="24"/>
        </w:rPr>
        <w:t xml:space="preserve">, J. (2019). </w:t>
      </w:r>
      <w:r w:rsidRPr="00D44535">
        <w:rPr>
          <w:rFonts w:ascii="Times New Roman" w:hAnsi="Times New Roman" w:cs="Times New Roman"/>
          <w:sz w:val="24"/>
          <w:szCs w:val="24"/>
        </w:rPr>
        <w:t xml:space="preserve">Stretch Cunningham, </w:t>
      </w:r>
      <w:r>
        <w:rPr>
          <w:rFonts w:ascii="Times New Roman" w:hAnsi="Times New Roman" w:cs="Times New Roman"/>
          <w:sz w:val="24"/>
          <w:szCs w:val="24"/>
        </w:rPr>
        <w:t>w</w:t>
      </w:r>
      <w:r w:rsidRPr="00D44535">
        <w:rPr>
          <w:rFonts w:ascii="Times New Roman" w:hAnsi="Times New Roman" w:cs="Times New Roman"/>
          <w:sz w:val="24"/>
          <w:szCs w:val="24"/>
        </w:rPr>
        <w:t xml:space="preserve">e </w:t>
      </w:r>
      <w:r>
        <w:rPr>
          <w:rFonts w:ascii="Times New Roman" w:hAnsi="Times New Roman" w:cs="Times New Roman"/>
          <w:sz w:val="24"/>
          <w:szCs w:val="24"/>
        </w:rPr>
        <w:t>h</w:t>
      </w:r>
      <w:r w:rsidRPr="00D44535">
        <w:rPr>
          <w:rFonts w:ascii="Times New Roman" w:hAnsi="Times New Roman" w:cs="Times New Roman"/>
          <w:sz w:val="24"/>
          <w:szCs w:val="24"/>
        </w:rPr>
        <w:t xml:space="preserve">ardly </w:t>
      </w:r>
      <w:r>
        <w:rPr>
          <w:rFonts w:ascii="Times New Roman" w:hAnsi="Times New Roman" w:cs="Times New Roman"/>
          <w:sz w:val="24"/>
          <w:szCs w:val="24"/>
        </w:rPr>
        <w:t>k</w:t>
      </w:r>
      <w:r w:rsidRPr="00D44535">
        <w:rPr>
          <w:rFonts w:ascii="Times New Roman" w:hAnsi="Times New Roman" w:cs="Times New Roman"/>
          <w:sz w:val="24"/>
          <w:szCs w:val="24"/>
        </w:rPr>
        <w:t xml:space="preserve">new </w:t>
      </w:r>
      <w:r>
        <w:rPr>
          <w:rFonts w:ascii="Times New Roman" w:hAnsi="Times New Roman" w:cs="Times New Roman"/>
          <w:sz w:val="24"/>
          <w:szCs w:val="24"/>
        </w:rPr>
        <w:t>y</w:t>
      </w:r>
      <w:r w:rsidRPr="00D44535">
        <w:rPr>
          <w:rFonts w:ascii="Times New Roman" w:hAnsi="Times New Roman" w:cs="Times New Roman"/>
          <w:sz w:val="24"/>
          <w:szCs w:val="24"/>
        </w:rPr>
        <w:t>ou: Seeing Jews and</w:t>
      </w:r>
    </w:p>
    <w:p w14:paraId="19DEFBD5" w14:textId="0E841541" w:rsidR="00D44535" w:rsidRDefault="00D44535" w:rsidP="00D44535">
      <w:pPr>
        <w:spacing w:after="0" w:line="480" w:lineRule="auto"/>
        <w:ind w:left="720"/>
        <w:contextualSpacing/>
        <w:rPr>
          <w:rFonts w:ascii="Times New Roman" w:hAnsi="Times New Roman" w:cs="Times New Roman"/>
          <w:sz w:val="24"/>
          <w:szCs w:val="24"/>
        </w:rPr>
      </w:pPr>
      <w:r w:rsidRPr="00D44535">
        <w:rPr>
          <w:rFonts w:ascii="Times New Roman" w:hAnsi="Times New Roman" w:cs="Times New Roman"/>
          <w:sz w:val="24"/>
          <w:szCs w:val="24"/>
        </w:rPr>
        <w:lastRenderedPageBreak/>
        <w:t>“</w:t>
      </w:r>
      <w:r>
        <w:rPr>
          <w:rFonts w:ascii="Times New Roman" w:hAnsi="Times New Roman" w:cs="Times New Roman"/>
          <w:sz w:val="24"/>
          <w:szCs w:val="24"/>
        </w:rPr>
        <w:t>o</w:t>
      </w:r>
      <w:r w:rsidRPr="00D44535">
        <w:rPr>
          <w:rFonts w:ascii="Times New Roman" w:hAnsi="Times New Roman" w:cs="Times New Roman"/>
          <w:sz w:val="24"/>
          <w:szCs w:val="24"/>
        </w:rPr>
        <w:t xml:space="preserve">thers” through Archie Bunker’s </w:t>
      </w:r>
      <w:r>
        <w:rPr>
          <w:rFonts w:ascii="Times New Roman" w:hAnsi="Times New Roman" w:cs="Times New Roman"/>
          <w:sz w:val="24"/>
          <w:szCs w:val="24"/>
        </w:rPr>
        <w:t>e</w:t>
      </w:r>
      <w:r w:rsidRPr="00D44535">
        <w:rPr>
          <w:rFonts w:ascii="Times New Roman" w:hAnsi="Times New Roman" w:cs="Times New Roman"/>
          <w:sz w:val="24"/>
          <w:szCs w:val="24"/>
        </w:rPr>
        <w:t>yes</w:t>
      </w:r>
      <w:r>
        <w:rPr>
          <w:rFonts w:ascii="Times New Roman" w:hAnsi="Times New Roman" w:cs="Times New Roman"/>
          <w:sz w:val="24"/>
          <w:szCs w:val="24"/>
        </w:rPr>
        <w:t xml:space="preserve">. </w:t>
      </w:r>
      <w:r w:rsidRPr="00D44535">
        <w:rPr>
          <w:rFonts w:ascii="Times New Roman" w:hAnsi="Times New Roman" w:cs="Times New Roman"/>
          <w:i/>
          <w:iCs/>
          <w:sz w:val="24"/>
          <w:szCs w:val="24"/>
        </w:rPr>
        <w:t>Jewish Film &amp; New Media: An International Journal, 7</w:t>
      </w:r>
      <w:r>
        <w:rPr>
          <w:rFonts w:ascii="Times New Roman" w:hAnsi="Times New Roman" w:cs="Times New Roman"/>
          <w:sz w:val="24"/>
          <w:szCs w:val="24"/>
        </w:rPr>
        <w:t>(</w:t>
      </w:r>
      <w:r w:rsidRPr="00D44535">
        <w:rPr>
          <w:rFonts w:ascii="Times New Roman" w:hAnsi="Times New Roman" w:cs="Times New Roman"/>
          <w:sz w:val="24"/>
          <w:szCs w:val="24"/>
        </w:rPr>
        <w:t>1</w:t>
      </w:r>
      <w:r>
        <w:rPr>
          <w:rFonts w:ascii="Times New Roman" w:hAnsi="Times New Roman" w:cs="Times New Roman"/>
          <w:sz w:val="24"/>
          <w:szCs w:val="24"/>
        </w:rPr>
        <w:t>)</w:t>
      </w:r>
      <w:r w:rsidRPr="00D44535">
        <w:rPr>
          <w:rFonts w:ascii="Times New Roman" w:hAnsi="Times New Roman" w:cs="Times New Roman"/>
          <w:sz w:val="24"/>
          <w:szCs w:val="24"/>
        </w:rPr>
        <w:t>,</w:t>
      </w:r>
      <w:r>
        <w:rPr>
          <w:rFonts w:ascii="Times New Roman" w:hAnsi="Times New Roman" w:cs="Times New Roman"/>
          <w:sz w:val="24"/>
          <w:szCs w:val="24"/>
        </w:rPr>
        <w:t xml:space="preserve"> </w:t>
      </w:r>
      <w:r w:rsidRPr="00D44535">
        <w:rPr>
          <w:rFonts w:ascii="Times New Roman" w:hAnsi="Times New Roman" w:cs="Times New Roman"/>
          <w:sz w:val="24"/>
          <w:szCs w:val="24"/>
        </w:rPr>
        <w:t>23-47</w:t>
      </w:r>
      <w:r>
        <w:rPr>
          <w:rFonts w:ascii="Times New Roman" w:hAnsi="Times New Roman" w:cs="Times New Roman"/>
          <w:sz w:val="24"/>
          <w:szCs w:val="24"/>
        </w:rPr>
        <w:t xml:space="preserve">. </w:t>
      </w:r>
      <w:hyperlink r:id="rId28" w:history="1">
        <w:r w:rsidRPr="00B821C3">
          <w:rPr>
            <w:rStyle w:val="Hyperlink"/>
            <w:rFonts w:ascii="Times New Roman" w:hAnsi="Times New Roman" w:cs="Times New Roman"/>
            <w:sz w:val="24"/>
            <w:szCs w:val="24"/>
          </w:rPr>
          <w:t>https://www.muse.jhu.edu/article/759006</w:t>
        </w:r>
      </w:hyperlink>
    </w:p>
    <w:p w14:paraId="48AA7688" w14:textId="022328C0" w:rsidR="005D7F57" w:rsidRDefault="005D7F57" w:rsidP="00D44535">
      <w:pPr>
        <w:spacing w:after="0" w:line="480" w:lineRule="auto"/>
        <w:ind w:left="720" w:hanging="720"/>
        <w:contextualSpacing/>
        <w:rPr>
          <w:rFonts w:ascii="Times New Roman" w:hAnsi="Times New Roman" w:cs="Times New Roman"/>
          <w:sz w:val="24"/>
          <w:szCs w:val="24"/>
        </w:rPr>
      </w:pPr>
      <w:r w:rsidRPr="005D7F57">
        <w:rPr>
          <w:rFonts w:ascii="Times New Roman" w:hAnsi="Times New Roman" w:cs="Times New Roman"/>
          <w:sz w:val="24"/>
          <w:szCs w:val="24"/>
        </w:rPr>
        <w:t>Dugard</w:t>
      </w:r>
      <w:r>
        <w:rPr>
          <w:rFonts w:ascii="Times New Roman" w:hAnsi="Times New Roman" w:cs="Times New Roman"/>
          <w:sz w:val="24"/>
          <w:szCs w:val="24"/>
        </w:rPr>
        <w:t>, J.,</w:t>
      </w:r>
      <w:r w:rsidRPr="005D7F57">
        <w:rPr>
          <w:rFonts w:ascii="Times New Roman" w:hAnsi="Times New Roman" w:cs="Times New Roman"/>
          <w:sz w:val="24"/>
          <w:szCs w:val="24"/>
        </w:rPr>
        <w:t xml:space="preserve"> &amp; Reynolds, </w:t>
      </w:r>
      <w:r>
        <w:rPr>
          <w:rFonts w:ascii="Times New Roman" w:hAnsi="Times New Roman" w:cs="Times New Roman"/>
          <w:sz w:val="24"/>
          <w:szCs w:val="24"/>
        </w:rPr>
        <w:t>J. (</w:t>
      </w:r>
      <w:r w:rsidRPr="005D7F57">
        <w:rPr>
          <w:rFonts w:ascii="Times New Roman" w:hAnsi="Times New Roman" w:cs="Times New Roman"/>
          <w:sz w:val="24"/>
          <w:szCs w:val="24"/>
        </w:rPr>
        <w:t>2013).</w:t>
      </w:r>
      <w:r>
        <w:rPr>
          <w:rFonts w:ascii="Times New Roman" w:hAnsi="Times New Roman" w:cs="Times New Roman"/>
          <w:sz w:val="24"/>
          <w:szCs w:val="24"/>
        </w:rPr>
        <w:t xml:space="preserve"> </w:t>
      </w:r>
      <w:r w:rsidRPr="005D7F57">
        <w:rPr>
          <w:rFonts w:ascii="Times New Roman" w:hAnsi="Times New Roman" w:cs="Times New Roman"/>
          <w:sz w:val="24"/>
          <w:szCs w:val="24"/>
        </w:rPr>
        <w:t xml:space="preserve">Apartheid, </w:t>
      </w:r>
      <w:r>
        <w:rPr>
          <w:rFonts w:ascii="Times New Roman" w:hAnsi="Times New Roman" w:cs="Times New Roman"/>
          <w:sz w:val="24"/>
          <w:szCs w:val="24"/>
        </w:rPr>
        <w:t>i</w:t>
      </w:r>
      <w:r w:rsidRPr="005D7F57">
        <w:rPr>
          <w:rFonts w:ascii="Times New Roman" w:hAnsi="Times New Roman" w:cs="Times New Roman"/>
          <w:sz w:val="24"/>
          <w:szCs w:val="24"/>
        </w:rPr>
        <w:t xml:space="preserve">nternational </w:t>
      </w:r>
      <w:r>
        <w:rPr>
          <w:rFonts w:ascii="Times New Roman" w:hAnsi="Times New Roman" w:cs="Times New Roman"/>
          <w:sz w:val="24"/>
          <w:szCs w:val="24"/>
        </w:rPr>
        <w:t>l</w:t>
      </w:r>
      <w:r w:rsidRPr="005D7F57">
        <w:rPr>
          <w:rFonts w:ascii="Times New Roman" w:hAnsi="Times New Roman" w:cs="Times New Roman"/>
          <w:sz w:val="24"/>
          <w:szCs w:val="24"/>
        </w:rPr>
        <w:t>aw,</w:t>
      </w:r>
      <w:r>
        <w:rPr>
          <w:rFonts w:ascii="Times New Roman" w:hAnsi="Times New Roman" w:cs="Times New Roman"/>
          <w:sz w:val="24"/>
          <w:szCs w:val="24"/>
        </w:rPr>
        <w:t xml:space="preserve"> </w:t>
      </w:r>
      <w:r w:rsidRPr="005D7F57">
        <w:rPr>
          <w:rFonts w:ascii="Times New Roman" w:hAnsi="Times New Roman" w:cs="Times New Roman"/>
          <w:sz w:val="24"/>
          <w:szCs w:val="24"/>
        </w:rPr>
        <w:t xml:space="preserve">and the </w:t>
      </w:r>
      <w:r>
        <w:rPr>
          <w:rFonts w:ascii="Times New Roman" w:hAnsi="Times New Roman" w:cs="Times New Roman"/>
          <w:sz w:val="24"/>
          <w:szCs w:val="24"/>
        </w:rPr>
        <w:t>o</w:t>
      </w:r>
      <w:r w:rsidRPr="005D7F57">
        <w:rPr>
          <w:rFonts w:ascii="Times New Roman" w:hAnsi="Times New Roman" w:cs="Times New Roman"/>
          <w:sz w:val="24"/>
          <w:szCs w:val="24"/>
        </w:rPr>
        <w:t>ccupied Palestinian</w:t>
      </w:r>
      <w:r>
        <w:rPr>
          <w:rFonts w:ascii="Times New Roman" w:hAnsi="Times New Roman" w:cs="Times New Roman"/>
          <w:sz w:val="24"/>
          <w:szCs w:val="24"/>
        </w:rPr>
        <w:t xml:space="preserve"> t</w:t>
      </w:r>
      <w:r w:rsidRPr="005D7F57">
        <w:rPr>
          <w:rFonts w:ascii="Times New Roman" w:hAnsi="Times New Roman" w:cs="Times New Roman"/>
          <w:sz w:val="24"/>
          <w:szCs w:val="24"/>
        </w:rPr>
        <w:t>erritory</w:t>
      </w:r>
      <w:r>
        <w:rPr>
          <w:rFonts w:ascii="Times New Roman" w:hAnsi="Times New Roman" w:cs="Times New Roman"/>
          <w:sz w:val="24"/>
          <w:szCs w:val="24"/>
        </w:rPr>
        <w:t xml:space="preserve">. </w:t>
      </w:r>
      <w:r w:rsidRPr="005D7F57">
        <w:rPr>
          <w:rFonts w:ascii="Times New Roman" w:hAnsi="Times New Roman" w:cs="Times New Roman"/>
          <w:i/>
          <w:iCs/>
          <w:sz w:val="24"/>
          <w:szCs w:val="24"/>
        </w:rPr>
        <w:t>The European Journal of International Law, 24</w:t>
      </w:r>
      <w:r>
        <w:rPr>
          <w:rFonts w:ascii="Times New Roman" w:hAnsi="Times New Roman" w:cs="Times New Roman"/>
          <w:sz w:val="24"/>
          <w:szCs w:val="24"/>
        </w:rPr>
        <w:t>(</w:t>
      </w:r>
      <w:r w:rsidRPr="005D7F57">
        <w:rPr>
          <w:rFonts w:ascii="Times New Roman" w:hAnsi="Times New Roman" w:cs="Times New Roman"/>
          <w:sz w:val="24"/>
          <w:szCs w:val="24"/>
        </w:rPr>
        <w:t>3</w:t>
      </w:r>
      <w:r>
        <w:rPr>
          <w:rFonts w:ascii="Times New Roman" w:hAnsi="Times New Roman" w:cs="Times New Roman"/>
          <w:sz w:val="24"/>
          <w:szCs w:val="24"/>
        </w:rPr>
        <w:t xml:space="preserve">), </w:t>
      </w:r>
      <w:r w:rsidRPr="005D7F57">
        <w:rPr>
          <w:rFonts w:ascii="Times New Roman" w:hAnsi="Times New Roman" w:cs="Times New Roman"/>
          <w:sz w:val="24"/>
          <w:szCs w:val="24"/>
        </w:rPr>
        <w:t>867–913</w:t>
      </w:r>
      <w:r>
        <w:rPr>
          <w:rFonts w:ascii="Times New Roman" w:hAnsi="Times New Roman" w:cs="Times New Roman"/>
          <w:sz w:val="24"/>
          <w:szCs w:val="24"/>
        </w:rPr>
        <w:t>.</w:t>
      </w:r>
      <w:r w:rsidR="00051CC1">
        <w:rPr>
          <w:rFonts w:ascii="Times New Roman" w:hAnsi="Times New Roman" w:cs="Times New Roman"/>
          <w:sz w:val="24"/>
          <w:szCs w:val="24"/>
        </w:rPr>
        <w:t xml:space="preserve"> </w:t>
      </w:r>
      <w:r w:rsidRPr="005D7F57">
        <w:rPr>
          <w:rFonts w:ascii="Times New Roman" w:hAnsi="Times New Roman" w:cs="Times New Roman"/>
          <w:sz w:val="24"/>
          <w:szCs w:val="24"/>
        </w:rPr>
        <w:t>doi:10.1093/ejil/cht045</w:t>
      </w:r>
    </w:p>
    <w:p w14:paraId="6B5C46A9" w14:textId="17A8FB04" w:rsidR="00104DD1" w:rsidRDefault="006A14C7" w:rsidP="00104DD1">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Ellis, D. (2019). Apartheid. </w:t>
      </w:r>
      <w:r w:rsidRPr="006A14C7">
        <w:rPr>
          <w:rFonts w:ascii="Times New Roman" w:hAnsi="Times New Roman" w:cs="Times New Roman"/>
          <w:i/>
          <w:iCs/>
          <w:sz w:val="24"/>
          <w:szCs w:val="24"/>
        </w:rPr>
        <w:t>Israel Studies, 24</w:t>
      </w:r>
      <w:r>
        <w:rPr>
          <w:rFonts w:ascii="Times New Roman" w:hAnsi="Times New Roman" w:cs="Times New Roman"/>
          <w:sz w:val="24"/>
          <w:szCs w:val="24"/>
        </w:rPr>
        <w:t>(</w:t>
      </w:r>
      <w:r w:rsidRPr="006A14C7">
        <w:rPr>
          <w:rFonts w:ascii="Times New Roman" w:hAnsi="Times New Roman" w:cs="Times New Roman"/>
          <w:sz w:val="24"/>
          <w:szCs w:val="24"/>
        </w:rPr>
        <w:t>2</w:t>
      </w:r>
      <w:r>
        <w:rPr>
          <w:rFonts w:ascii="Times New Roman" w:hAnsi="Times New Roman" w:cs="Times New Roman"/>
          <w:sz w:val="24"/>
          <w:szCs w:val="24"/>
        </w:rPr>
        <w:t>)</w:t>
      </w:r>
      <w:r w:rsidRPr="006A14C7">
        <w:rPr>
          <w:rFonts w:ascii="Times New Roman" w:hAnsi="Times New Roman" w:cs="Times New Roman"/>
          <w:sz w:val="24"/>
          <w:szCs w:val="24"/>
        </w:rPr>
        <w:t>, 63-71</w:t>
      </w:r>
      <w:r>
        <w:rPr>
          <w:rFonts w:ascii="Times New Roman" w:hAnsi="Times New Roman" w:cs="Times New Roman"/>
          <w:sz w:val="24"/>
          <w:szCs w:val="24"/>
        </w:rPr>
        <w:t>.</w:t>
      </w:r>
      <w:r w:rsidR="00104DD1">
        <w:rPr>
          <w:rFonts w:ascii="Times New Roman" w:hAnsi="Times New Roman" w:cs="Times New Roman"/>
          <w:sz w:val="24"/>
          <w:szCs w:val="24"/>
        </w:rPr>
        <w:t xml:space="preserve"> </w:t>
      </w:r>
      <w:hyperlink r:id="rId29" w:history="1">
        <w:r w:rsidR="00104DD1" w:rsidRPr="00B821C3">
          <w:rPr>
            <w:rStyle w:val="Hyperlink"/>
            <w:rFonts w:ascii="Times New Roman" w:hAnsi="Times New Roman" w:cs="Times New Roman"/>
            <w:sz w:val="24"/>
            <w:szCs w:val="24"/>
          </w:rPr>
          <w:t>https://www.muse.jhu.edu/article/720051</w:t>
        </w:r>
      </w:hyperlink>
    </w:p>
    <w:p w14:paraId="1409FAC0" w14:textId="3E942260" w:rsidR="00DA4AC3" w:rsidRDefault="00DA4AC3" w:rsidP="00DA4AC3">
      <w:pPr>
        <w:spacing w:after="0" w:line="480" w:lineRule="auto"/>
        <w:ind w:left="720" w:hanging="720"/>
        <w:contextualSpacing/>
        <w:rPr>
          <w:rFonts w:ascii="Times New Roman" w:hAnsi="Times New Roman" w:cs="Times New Roman"/>
          <w:sz w:val="24"/>
          <w:szCs w:val="24"/>
        </w:rPr>
      </w:pPr>
      <w:r w:rsidRPr="00DA4AC3">
        <w:rPr>
          <w:rFonts w:ascii="Times New Roman" w:hAnsi="Times New Roman" w:cs="Times New Roman"/>
          <w:sz w:val="24"/>
          <w:szCs w:val="24"/>
        </w:rPr>
        <w:t>Farber</w:t>
      </w:r>
      <w:r>
        <w:rPr>
          <w:rFonts w:ascii="Times New Roman" w:hAnsi="Times New Roman" w:cs="Times New Roman"/>
          <w:sz w:val="24"/>
          <w:szCs w:val="24"/>
        </w:rPr>
        <w:t xml:space="preserve">, B. A., &amp; </w:t>
      </w:r>
      <w:r w:rsidRPr="00DA4AC3">
        <w:rPr>
          <w:rFonts w:ascii="Times New Roman" w:hAnsi="Times New Roman" w:cs="Times New Roman"/>
          <w:sz w:val="24"/>
          <w:szCs w:val="24"/>
        </w:rPr>
        <w:t>Poleg</w:t>
      </w:r>
      <w:r>
        <w:rPr>
          <w:rFonts w:ascii="Times New Roman" w:hAnsi="Times New Roman" w:cs="Times New Roman"/>
          <w:sz w:val="24"/>
          <w:szCs w:val="24"/>
        </w:rPr>
        <w:t xml:space="preserve">, A. (2019). </w:t>
      </w:r>
      <w:r w:rsidRPr="00DA4AC3">
        <w:rPr>
          <w:rFonts w:ascii="Times New Roman" w:hAnsi="Times New Roman" w:cs="Times New Roman"/>
          <w:sz w:val="24"/>
          <w:szCs w:val="24"/>
        </w:rPr>
        <w:t xml:space="preserve">Campus diversity, Jewishness, and antisemitism. </w:t>
      </w:r>
      <w:r w:rsidRPr="00DA4AC3">
        <w:rPr>
          <w:rFonts w:ascii="Times New Roman" w:hAnsi="Times New Roman" w:cs="Times New Roman"/>
          <w:i/>
          <w:iCs/>
          <w:sz w:val="24"/>
          <w:szCs w:val="24"/>
        </w:rPr>
        <w:t>Journal of Clinical Psychology, 75</w:t>
      </w:r>
      <w:r w:rsidRPr="00DA4AC3">
        <w:rPr>
          <w:rFonts w:ascii="Times New Roman" w:hAnsi="Times New Roman" w:cs="Times New Roman"/>
          <w:sz w:val="24"/>
          <w:szCs w:val="24"/>
        </w:rPr>
        <w:t xml:space="preserve">(11), 2034-2048. </w:t>
      </w:r>
      <w:hyperlink r:id="rId30" w:history="1">
        <w:r w:rsidRPr="00DA4AC3">
          <w:rPr>
            <w:rStyle w:val="Hyperlink"/>
            <w:rFonts w:ascii="Times New Roman" w:hAnsi="Times New Roman" w:cs="Times New Roman"/>
            <w:sz w:val="24"/>
            <w:szCs w:val="24"/>
          </w:rPr>
          <w:t>https://doi.org/10.1002/jclp.22862</w:t>
        </w:r>
      </w:hyperlink>
    </w:p>
    <w:p w14:paraId="76D4028F" w14:textId="19A42EB1" w:rsidR="00841903" w:rsidRDefault="00841903" w:rsidP="00144F70">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Fensterwald, J. (</w:t>
      </w:r>
      <w:r w:rsidRPr="00841903">
        <w:rPr>
          <w:rFonts w:ascii="Times New Roman" w:hAnsi="Times New Roman" w:cs="Times New Roman"/>
          <w:sz w:val="24"/>
          <w:szCs w:val="24"/>
        </w:rPr>
        <w:t>2021</w:t>
      </w:r>
      <w:r>
        <w:rPr>
          <w:rFonts w:ascii="Times New Roman" w:hAnsi="Times New Roman" w:cs="Times New Roman"/>
          <w:sz w:val="24"/>
          <w:szCs w:val="24"/>
        </w:rPr>
        <w:t xml:space="preserve">, October 8). </w:t>
      </w:r>
      <w:r w:rsidRPr="00841903">
        <w:rPr>
          <w:rFonts w:ascii="Times New Roman" w:hAnsi="Times New Roman" w:cs="Times New Roman"/>
          <w:sz w:val="24"/>
          <w:szCs w:val="24"/>
        </w:rPr>
        <w:t>California becomes first state to require ethnic studies in high school</w:t>
      </w:r>
      <w:r>
        <w:rPr>
          <w:rFonts w:ascii="Times New Roman" w:hAnsi="Times New Roman" w:cs="Times New Roman"/>
          <w:sz w:val="24"/>
          <w:szCs w:val="24"/>
        </w:rPr>
        <w:t xml:space="preserve">. </w:t>
      </w:r>
      <w:r w:rsidRPr="00841903">
        <w:rPr>
          <w:rFonts w:ascii="Times New Roman" w:hAnsi="Times New Roman" w:cs="Times New Roman"/>
          <w:i/>
          <w:iCs/>
          <w:sz w:val="24"/>
          <w:szCs w:val="24"/>
        </w:rPr>
        <w:t>EdSource</w:t>
      </w:r>
      <w:r>
        <w:rPr>
          <w:rFonts w:ascii="Times New Roman" w:hAnsi="Times New Roman" w:cs="Times New Roman"/>
          <w:sz w:val="24"/>
          <w:szCs w:val="24"/>
        </w:rPr>
        <w:t xml:space="preserve">. </w:t>
      </w:r>
      <w:hyperlink r:id="rId31" w:history="1">
        <w:r w:rsidR="00F20DED" w:rsidRPr="00B821C3">
          <w:rPr>
            <w:rStyle w:val="Hyperlink"/>
            <w:rFonts w:ascii="Times New Roman" w:hAnsi="Times New Roman" w:cs="Times New Roman"/>
            <w:sz w:val="24"/>
            <w:szCs w:val="24"/>
          </w:rPr>
          <w:t>https://edsource.org/2021/california-becomes-first-state-to-require-ethnic-studies-in-high-school/662219</w:t>
        </w:r>
      </w:hyperlink>
    </w:p>
    <w:p w14:paraId="545F0CA4" w14:textId="3300CBE4" w:rsidR="00186037" w:rsidRDefault="00186037" w:rsidP="00144F70">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Fields, </w:t>
      </w:r>
      <w:r w:rsidR="00525D4F">
        <w:rPr>
          <w:rFonts w:ascii="Times New Roman" w:hAnsi="Times New Roman" w:cs="Times New Roman"/>
          <w:sz w:val="24"/>
          <w:szCs w:val="24"/>
        </w:rPr>
        <w:t xml:space="preserve">J. </w:t>
      </w:r>
      <w:r>
        <w:rPr>
          <w:rFonts w:ascii="Times New Roman" w:hAnsi="Times New Roman" w:cs="Times New Roman"/>
          <w:sz w:val="24"/>
          <w:szCs w:val="24"/>
        </w:rPr>
        <w:t xml:space="preserve">(2021). </w:t>
      </w:r>
      <w:r w:rsidR="00525D4F">
        <w:rPr>
          <w:rFonts w:ascii="Times New Roman" w:hAnsi="Times New Roman" w:cs="Times New Roman"/>
          <w:sz w:val="24"/>
          <w:szCs w:val="24"/>
        </w:rPr>
        <w:t xml:space="preserve">Diaspora, ghetto, model minority, and genocide. </w:t>
      </w:r>
      <w:r w:rsidR="00525D4F" w:rsidRPr="00525D4F">
        <w:rPr>
          <w:rFonts w:ascii="Times New Roman" w:hAnsi="Times New Roman" w:cs="Times New Roman"/>
          <w:sz w:val="24"/>
          <w:szCs w:val="24"/>
        </w:rPr>
        <w:t xml:space="preserve">In A. Y. Kelman &amp; J. Marglin (Eds.) </w:t>
      </w:r>
      <w:r w:rsidR="00525D4F" w:rsidRPr="00525D4F">
        <w:rPr>
          <w:rFonts w:ascii="Times New Roman" w:hAnsi="Times New Roman" w:cs="Times New Roman"/>
          <w:i/>
          <w:iCs/>
          <w:sz w:val="24"/>
          <w:szCs w:val="24"/>
        </w:rPr>
        <w:t>Jewish studies/ethnic studies: Reflections on the California ethnic studies curriculum fights</w:t>
      </w:r>
      <w:r w:rsidR="00525D4F" w:rsidRPr="00525D4F">
        <w:rPr>
          <w:rFonts w:ascii="Times New Roman" w:hAnsi="Times New Roman" w:cs="Times New Roman"/>
          <w:sz w:val="24"/>
          <w:szCs w:val="24"/>
        </w:rPr>
        <w:t xml:space="preserve"> (pp.</w:t>
      </w:r>
      <w:r w:rsidR="00525D4F">
        <w:rPr>
          <w:rFonts w:ascii="Times New Roman" w:hAnsi="Times New Roman" w:cs="Times New Roman"/>
          <w:sz w:val="24"/>
          <w:szCs w:val="24"/>
        </w:rPr>
        <w:t xml:space="preserve"> 15-18</w:t>
      </w:r>
      <w:r w:rsidR="00525D4F" w:rsidRPr="00525D4F">
        <w:rPr>
          <w:rFonts w:ascii="Times New Roman" w:hAnsi="Times New Roman" w:cs="Times New Roman"/>
          <w:sz w:val="24"/>
          <w:szCs w:val="24"/>
        </w:rPr>
        <w:t>).</w:t>
      </w:r>
    </w:p>
    <w:p w14:paraId="5FD649CC" w14:textId="3ADA003C" w:rsidR="009E4461" w:rsidRDefault="009E4461" w:rsidP="009E4461">
      <w:pPr>
        <w:spacing w:after="0" w:line="480" w:lineRule="auto"/>
        <w:ind w:left="720" w:hanging="720"/>
        <w:contextualSpacing/>
        <w:rPr>
          <w:rFonts w:ascii="Times New Roman" w:hAnsi="Times New Roman" w:cs="Times New Roman"/>
          <w:sz w:val="24"/>
          <w:szCs w:val="24"/>
        </w:rPr>
      </w:pPr>
      <w:r w:rsidRPr="009E4461">
        <w:rPr>
          <w:rFonts w:ascii="Times New Roman" w:hAnsi="Times New Roman" w:cs="Times New Roman"/>
          <w:sz w:val="24"/>
          <w:szCs w:val="24"/>
        </w:rPr>
        <w:t>Fischer</w:t>
      </w:r>
      <w:r>
        <w:rPr>
          <w:rFonts w:ascii="Times New Roman" w:hAnsi="Times New Roman" w:cs="Times New Roman"/>
          <w:sz w:val="24"/>
          <w:szCs w:val="24"/>
        </w:rPr>
        <w:t>, N.</w:t>
      </w:r>
      <w:r w:rsidRPr="009E4461">
        <w:rPr>
          <w:rFonts w:ascii="Times New Roman" w:hAnsi="Times New Roman" w:cs="Times New Roman"/>
          <w:sz w:val="24"/>
          <w:szCs w:val="24"/>
        </w:rPr>
        <w:t xml:space="preserve"> (2021)</w:t>
      </w:r>
      <w:r>
        <w:rPr>
          <w:rFonts w:ascii="Times New Roman" w:hAnsi="Times New Roman" w:cs="Times New Roman"/>
          <w:sz w:val="24"/>
          <w:szCs w:val="24"/>
        </w:rPr>
        <w:t>.</w:t>
      </w:r>
      <w:r w:rsidRPr="009E4461">
        <w:rPr>
          <w:rFonts w:ascii="Times New Roman" w:hAnsi="Times New Roman" w:cs="Times New Roman"/>
          <w:sz w:val="24"/>
          <w:szCs w:val="24"/>
        </w:rPr>
        <w:t xml:space="preserve"> Palestinian </w:t>
      </w:r>
      <w:r>
        <w:rPr>
          <w:rFonts w:ascii="Times New Roman" w:hAnsi="Times New Roman" w:cs="Times New Roman"/>
          <w:sz w:val="24"/>
          <w:szCs w:val="24"/>
        </w:rPr>
        <w:t>n</w:t>
      </w:r>
      <w:r w:rsidRPr="009E4461">
        <w:rPr>
          <w:rFonts w:ascii="Times New Roman" w:hAnsi="Times New Roman" w:cs="Times New Roman"/>
          <w:sz w:val="24"/>
          <w:szCs w:val="24"/>
        </w:rPr>
        <w:t>on-</w:t>
      </w:r>
      <w:r>
        <w:rPr>
          <w:rFonts w:ascii="Times New Roman" w:hAnsi="Times New Roman" w:cs="Times New Roman"/>
          <w:sz w:val="24"/>
          <w:szCs w:val="24"/>
        </w:rPr>
        <w:t>v</w:t>
      </w:r>
      <w:r w:rsidRPr="009E4461">
        <w:rPr>
          <w:rFonts w:ascii="Times New Roman" w:hAnsi="Times New Roman" w:cs="Times New Roman"/>
          <w:sz w:val="24"/>
          <w:szCs w:val="24"/>
        </w:rPr>
        <w:t xml:space="preserve">iolent </w:t>
      </w:r>
      <w:r>
        <w:rPr>
          <w:rFonts w:ascii="Times New Roman" w:hAnsi="Times New Roman" w:cs="Times New Roman"/>
          <w:sz w:val="24"/>
          <w:szCs w:val="24"/>
        </w:rPr>
        <w:t>r</w:t>
      </w:r>
      <w:r w:rsidRPr="009E4461">
        <w:rPr>
          <w:rFonts w:ascii="Times New Roman" w:hAnsi="Times New Roman" w:cs="Times New Roman"/>
          <w:sz w:val="24"/>
          <w:szCs w:val="24"/>
        </w:rPr>
        <w:t xml:space="preserve">esistance and the </w:t>
      </w:r>
      <w:r>
        <w:rPr>
          <w:rFonts w:ascii="Times New Roman" w:hAnsi="Times New Roman" w:cs="Times New Roman"/>
          <w:sz w:val="24"/>
          <w:szCs w:val="24"/>
        </w:rPr>
        <w:t>a</w:t>
      </w:r>
      <w:r w:rsidRPr="009E4461">
        <w:rPr>
          <w:rFonts w:ascii="Times New Roman" w:hAnsi="Times New Roman" w:cs="Times New Roman"/>
          <w:sz w:val="24"/>
          <w:szCs w:val="24"/>
        </w:rPr>
        <w:t>partheid</w:t>
      </w:r>
      <w:r>
        <w:rPr>
          <w:rFonts w:ascii="Times New Roman" w:hAnsi="Times New Roman" w:cs="Times New Roman"/>
          <w:sz w:val="24"/>
          <w:szCs w:val="24"/>
        </w:rPr>
        <w:t xml:space="preserve"> a</w:t>
      </w:r>
      <w:r w:rsidRPr="009E4461">
        <w:rPr>
          <w:rFonts w:ascii="Times New Roman" w:hAnsi="Times New Roman" w:cs="Times New Roman"/>
          <w:sz w:val="24"/>
          <w:szCs w:val="24"/>
        </w:rPr>
        <w:t>nalogy</w:t>
      </w:r>
      <w:r>
        <w:rPr>
          <w:rFonts w:ascii="Times New Roman" w:hAnsi="Times New Roman" w:cs="Times New Roman"/>
          <w:sz w:val="24"/>
          <w:szCs w:val="24"/>
        </w:rPr>
        <w:t>.</w:t>
      </w:r>
      <w:r w:rsidRPr="009E4461">
        <w:rPr>
          <w:rFonts w:ascii="Times New Roman" w:hAnsi="Times New Roman" w:cs="Times New Roman"/>
          <w:sz w:val="24"/>
          <w:szCs w:val="24"/>
        </w:rPr>
        <w:t xml:space="preserve"> </w:t>
      </w:r>
      <w:r w:rsidRPr="009E4461">
        <w:rPr>
          <w:rFonts w:ascii="Times New Roman" w:hAnsi="Times New Roman" w:cs="Times New Roman"/>
          <w:i/>
          <w:iCs/>
          <w:sz w:val="24"/>
          <w:szCs w:val="24"/>
        </w:rPr>
        <w:t>Interventions, 23</w:t>
      </w:r>
      <w:r>
        <w:rPr>
          <w:rFonts w:ascii="Times New Roman" w:hAnsi="Times New Roman" w:cs="Times New Roman"/>
          <w:sz w:val="24"/>
          <w:szCs w:val="24"/>
        </w:rPr>
        <w:t>(</w:t>
      </w:r>
      <w:r w:rsidRPr="009E4461">
        <w:rPr>
          <w:rFonts w:ascii="Times New Roman" w:hAnsi="Times New Roman" w:cs="Times New Roman"/>
          <w:sz w:val="24"/>
          <w:szCs w:val="24"/>
        </w:rPr>
        <w:t>8</w:t>
      </w:r>
      <w:r>
        <w:rPr>
          <w:rFonts w:ascii="Times New Roman" w:hAnsi="Times New Roman" w:cs="Times New Roman"/>
          <w:sz w:val="24"/>
          <w:szCs w:val="24"/>
        </w:rPr>
        <w:t>)</w:t>
      </w:r>
      <w:r w:rsidRPr="009E4461">
        <w:rPr>
          <w:rFonts w:ascii="Times New Roman" w:hAnsi="Times New Roman" w:cs="Times New Roman"/>
          <w:sz w:val="24"/>
          <w:szCs w:val="24"/>
        </w:rPr>
        <w:t>, 1124-1139</w:t>
      </w:r>
      <w:r>
        <w:rPr>
          <w:rFonts w:ascii="Times New Roman" w:hAnsi="Times New Roman" w:cs="Times New Roman"/>
          <w:sz w:val="24"/>
          <w:szCs w:val="24"/>
        </w:rPr>
        <w:t>.</w:t>
      </w:r>
      <w:r w:rsidRPr="009E4461">
        <w:rPr>
          <w:rFonts w:ascii="Times New Roman" w:hAnsi="Times New Roman" w:cs="Times New Roman"/>
          <w:sz w:val="24"/>
          <w:szCs w:val="24"/>
        </w:rPr>
        <w:t xml:space="preserve"> DOI: 10.1080/1369801X.2020.1816853</w:t>
      </w:r>
    </w:p>
    <w:p w14:paraId="537E6BAC" w14:textId="36CB9BDD" w:rsidR="00091CB6" w:rsidRDefault="00144F70" w:rsidP="00144F70">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Freedman, J. (2012). </w:t>
      </w:r>
      <w:r w:rsidRPr="00144F70">
        <w:rPr>
          <w:rFonts w:ascii="Times New Roman" w:hAnsi="Times New Roman" w:cs="Times New Roman"/>
          <w:sz w:val="24"/>
          <w:szCs w:val="24"/>
        </w:rPr>
        <w:t xml:space="preserve">Do American and </w:t>
      </w:r>
      <w:r w:rsidR="00992030">
        <w:rPr>
          <w:rFonts w:ascii="Times New Roman" w:hAnsi="Times New Roman" w:cs="Times New Roman"/>
          <w:sz w:val="24"/>
          <w:szCs w:val="24"/>
        </w:rPr>
        <w:t>e</w:t>
      </w:r>
      <w:r w:rsidRPr="00144F70">
        <w:rPr>
          <w:rFonts w:ascii="Times New Roman" w:hAnsi="Times New Roman" w:cs="Times New Roman"/>
          <w:sz w:val="24"/>
          <w:szCs w:val="24"/>
        </w:rPr>
        <w:t xml:space="preserve">thnic American </w:t>
      </w:r>
      <w:r>
        <w:rPr>
          <w:rFonts w:ascii="Times New Roman" w:hAnsi="Times New Roman" w:cs="Times New Roman"/>
          <w:sz w:val="24"/>
          <w:szCs w:val="24"/>
        </w:rPr>
        <w:t>s</w:t>
      </w:r>
      <w:r w:rsidRPr="00144F70">
        <w:rPr>
          <w:rFonts w:ascii="Times New Roman" w:hAnsi="Times New Roman" w:cs="Times New Roman"/>
          <w:sz w:val="24"/>
          <w:szCs w:val="24"/>
        </w:rPr>
        <w:t>tudies</w:t>
      </w:r>
      <w:r>
        <w:rPr>
          <w:rFonts w:ascii="Times New Roman" w:hAnsi="Times New Roman" w:cs="Times New Roman"/>
          <w:sz w:val="24"/>
          <w:szCs w:val="24"/>
        </w:rPr>
        <w:t xml:space="preserve"> h</w:t>
      </w:r>
      <w:r w:rsidRPr="00144F70">
        <w:rPr>
          <w:rFonts w:ascii="Times New Roman" w:hAnsi="Times New Roman" w:cs="Times New Roman"/>
          <w:sz w:val="24"/>
          <w:szCs w:val="24"/>
        </w:rPr>
        <w:t xml:space="preserve">ave a Jewish </w:t>
      </w:r>
      <w:r>
        <w:rPr>
          <w:rFonts w:ascii="Times New Roman" w:hAnsi="Times New Roman" w:cs="Times New Roman"/>
          <w:sz w:val="24"/>
          <w:szCs w:val="24"/>
        </w:rPr>
        <w:t>p</w:t>
      </w:r>
      <w:r w:rsidRPr="00144F70">
        <w:rPr>
          <w:rFonts w:ascii="Times New Roman" w:hAnsi="Times New Roman" w:cs="Times New Roman"/>
          <w:sz w:val="24"/>
          <w:szCs w:val="24"/>
        </w:rPr>
        <w:t xml:space="preserve">roblem; or, When </w:t>
      </w:r>
      <w:r>
        <w:rPr>
          <w:rFonts w:ascii="Times New Roman" w:hAnsi="Times New Roman" w:cs="Times New Roman"/>
          <w:sz w:val="24"/>
          <w:szCs w:val="24"/>
        </w:rPr>
        <w:t>i</w:t>
      </w:r>
      <w:r w:rsidRPr="00144F70">
        <w:rPr>
          <w:rFonts w:ascii="Times New Roman" w:hAnsi="Times New Roman" w:cs="Times New Roman"/>
          <w:sz w:val="24"/>
          <w:szCs w:val="24"/>
        </w:rPr>
        <w:t xml:space="preserve">s an </w:t>
      </w:r>
      <w:r>
        <w:rPr>
          <w:rFonts w:ascii="Times New Roman" w:hAnsi="Times New Roman" w:cs="Times New Roman"/>
          <w:sz w:val="24"/>
          <w:szCs w:val="24"/>
        </w:rPr>
        <w:t>e</w:t>
      </w:r>
      <w:r w:rsidRPr="00144F70">
        <w:rPr>
          <w:rFonts w:ascii="Times New Roman" w:hAnsi="Times New Roman" w:cs="Times New Roman"/>
          <w:sz w:val="24"/>
          <w:szCs w:val="24"/>
        </w:rPr>
        <w:t>thnic</w:t>
      </w:r>
      <w:r>
        <w:rPr>
          <w:rFonts w:ascii="Times New Roman" w:hAnsi="Times New Roman" w:cs="Times New Roman"/>
          <w:sz w:val="24"/>
          <w:szCs w:val="24"/>
        </w:rPr>
        <w:t xml:space="preserve"> n</w:t>
      </w:r>
      <w:r w:rsidRPr="00144F70">
        <w:rPr>
          <w:rFonts w:ascii="Times New Roman" w:hAnsi="Times New Roman" w:cs="Times New Roman"/>
          <w:sz w:val="24"/>
          <w:szCs w:val="24"/>
        </w:rPr>
        <w:t xml:space="preserve">ot an </w:t>
      </w:r>
      <w:r>
        <w:rPr>
          <w:rFonts w:ascii="Times New Roman" w:hAnsi="Times New Roman" w:cs="Times New Roman"/>
          <w:sz w:val="24"/>
          <w:szCs w:val="24"/>
        </w:rPr>
        <w:t>e</w:t>
      </w:r>
      <w:r w:rsidRPr="00144F70">
        <w:rPr>
          <w:rFonts w:ascii="Times New Roman" w:hAnsi="Times New Roman" w:cs="Times New Roman"/>
          <w:sz w:val="24"/>
          <w:szCs w:val="24"/>
        </w:rPr>
        <w:t xml:space="preserve">thnic, and </w:t>
      </w:r>
      <w:r>
        <w:rPr>
          <w:rFonts w:ascii="Times New Roman" w:hAnsi="Times New Roman" w:cs="Times New Roman"/>
          <w:sz w:val="24"/>
          <w:szCs w:val="24"/>
        </w:rPr>
        <w:t>w</w:t>
      </w:r>
      <w:r w:rsidRPr="00144F70">
        <w:rPr>
          <w:rFonts w:ascii="Times New Roman" w:hAnsi="Times New Roman" w:cs="Times New Roman"/>
          <w:sz w:val="24"/>
          <w:szCs w:val="24"/>
        </w:rPr>
        <w:t xml:space="preserve">hat </w:t>
      </w:r>
      <w:r>
        <w:rPr>
          <w:rFonts w:ascii="Times New Roman" w:hAnsi="Times New Roman" w:cs="Times New Roman"/>
          <w:sz w:val="24"/>
          <w:szCs w:val="24"/>
        </w:rPr>
        <w:t>s</w:t>
      </w:r>
      <w:r w:rsidRPr="00144F70">
        <w:rPr>
          <w:rFonts w:ascii="Times New Roman" w:hAnsi="Times New Roman" w:cs="Times New Roman"/>
          <w:sz w:val="24"/>
          <w:szCs w:val="24"/>
        </w:rPr>
        <w:t xml:space="preserve">hould </w:t>
      </w:r>
      <w:r>
        <w:rPr>
          <w:rFonts w:ascii="Times New Roman" w:hAnsi="Times New Roman" w:cs="Times New Roman"/>
          <w:sz w:val="24"/>
          <w:szCs w:val="24"/>
        </w:rPr>
        <w:t>w</w:t>
      </w:r>
      <w:r w:rsidRPr="00144F70">
        <w:rPr>
          <w:rFonts w:ascii="Times New Roman" w:hAnsi="Times New Roman" w:cs="Times New Roman"/>
          <w:sz w:val="24"/>
          <w:szCs w:val="24"/>
        </w:rPr>
        <w:t xml:space="preserve">e </w:t>
      </w:r>
      <w:r>
        <w:rPr>
          <w:rFonts w:ascii="Times New Roman" w:hAnsi="Times New Roman" w:cs="Times New Roman"/>
          <w:sz w:val="24"/>
          <w:szCs w:val="24"/>
        </w:rPr>
        <w:t>d</w:t>
      </w:r>
      <w:r w:rsidRPr="00144F70">
        <w:rPr>
          <w:rFonts w:ascii="Times New Roman" w:hAnsi="Times New Roman" w:cs="Times New Roman"/>
          <w:sz w:val="24"/>
          <w:szCs w:val="24"/>
        </w:rPr>
        <w:t>o about</w:t>
      </w:r>
      <w:r>
        <w:rPr>
          <w:rFonts w:ascii="Times New Roman" w:hAnsi="Times New Roman" w:cs="Times New Roman"/>
          <w:sz w:val="24"/>
          <w:szCs w:val="24"/>
        </w:rPr>
        <w:t xml:space="preserve"> i</w:t>
      </w:r>
      <w:r w:rsidRPr="00144F70">
        <w:rPr>
          <w:rFonts w:ascii="Times New Roman" w:hAnsi="Times New Roman" w:cs="Times New Roman"/>
          <w:sz w:val="24"/>
          <w:szCs w:val="24"/>
        </w:rPr>
        <w:t>t?</w:t>
      </w:r>
      <w:r w:rsidRPr="00144F70">
        <w:t xml:space="preserve"> </w:t>
      </w:r>
      <w:r w:rsidRPr="00992030">
        <w:rPr>
          <w:rFonts w:ascii="Times New Roman" w:hAnsi="Times New Roman" w:cs="Times New Roman"/>
          <w:i/>
          <w:iCs/>
          <w:sz w:val="24"/>
          <w:szCs w:val="24"/>
        </w:rPr>
        <w:t>MELUS, 37</w:t>
      </w:r>
      <w:r>
        <w:rPr>
          <w:rFonts w:ascii="Times New Roman" w:hAnsi="Times New Roman" w:cs="Times New Roman"/>
          <w:sz w:val="24"/>
          <w:szCs w:val="24"/>
        </w:rPr>
        <w:t>(</w:t>
      </w:r>
      <w:r w:rsidRPr="00144F70">
        <w:rPr>
          <w:rFonts w:ascii="Times New Roman" w:hAnsi="Times New Roman" w:cs="Times New Roman"/>
          <w:sz w:val="24"/>
          <w:szCs w:val="24"/>
        </w:rPr>
        <w:t>2</w:t>
      </w:r>
      <w:r>
        <w:rPr>
          <w:rFonts w:ascii="Times New Roman" w:hAnsi="Times New Roman" w:cs="Times New Roman"/>
          <w:sz w:val="24"/>
          <w:szCs w:val="24"/>
        </w:rPr>
        <w:t>), 19-</w:t>
      </w:r>
      <w:r w:rsidR="00992030">
        <w:rPr>
          <w:rFonts w:ascii="Times New Roman" w:hAnsi="Times New Roman" w:cs="Times New Roman"/>
          <w:sz w:val="24"/>
          <w:szCs w:val="24"/>
        </w:rPr>
        <w:t>40.</w:t>
      </w:r>
      <w:r w:rsidR="00AE73F3">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32" w:history="1">
        <w:r w:rsidR="00091CB6" w:rsidRPr="00B821C3">
          <w:rPr>
            <w:rStyle w:val="Hyperlink"/>
            <w:rFonts w:ascii="Times New Roman" w:hAnsi="Times New Roman" w:cs="Times New Roman"/>
            <w:sz w:val="24"/>
            <w:szCs w:val="24"/>
          </w:rPr>
          <w:t>http://www.jstor.org/stable/23273772</w:t>
        </w:r>
      </w:hyperlink>
    </w:p>
    <w:p w14:paraId="38E0A9BB" w14:textId="1534A30E" w:rsidR="00C441E4" w:rsidRDefault="00C441E4" w:rsidP="00ED0580">
      <w:pPr>
        <w:spacing w:after="0" w:line="480" w:lineRule="auto"/>
        <w:ind w:left="720" w:hanging="720"/>
        <w:contextualSpacing/>
        <w:rPr>
          <w:rFonts w:ascii="Times New Roman" w:hAnsi="Times New Roman" w:cs="Times New Roman"/>
          <w:sz w:val="24"/>
          <w:szCs w:val="24"/>
        </w:rPr>
      </w:pPr>
      <w:r w:rsidRPr="00C441E4">
        <w:rPr>
          <w:rFonts w:ascii="Times New Roman" w:hAnsi="Times New Roman" w:cs="Times New Roman"/>
          <w:sz w:val="24"/>
          <w:szCs w:val="24"/>
        </w:rPr>
        <w:t>Freedman, J. (2005). Transgressions of a model minority</w:t>
      </w:r>
      <w:r w:rsidRPr="00C441E4">
        <w:rPr>
          <w:rFonts w:ascii="Times New Roman" w:hAnsi="Times New Roman" w:cs="Times New Roman"/>
          <w:i/>
          <w:iCs/>
          <w:sz w:val="24"/>
          <w:szCs w:val="24"/>
        </w:rPr>
        <w:t>. Shofar: An Interdisciplinary Journal of Jewish Studies, 23</w:t>
      </w:r>
      <w:r w:rsidRPr="00C441E4">
        <w:rPr>
          <w:rFonts w:ascii="Times New Roman" w:hAnsi="Times New Roman" w:cs="Times New Roman"/>
          <w:sz w:val="24"/>
          <w:szCs w:val="24"/>
        </w:rPr>
        <w:t>(4), 69–97.</w:t>
      </w:r>
      <w:r w:rsidR="000B7240">
        <w:rPr>
          <w:rFonts w:ascii="Times New Roman" w:hAnsi="Times New Roman" w:cs="Times New Roman"/>
          <w:sz w:val="24"/>
          <w:szCs w:val="24"/>
        </w:rPr>
        <w:t xml:space="preserve"> </w:t>
      </w:r>
      <w:hyperlink r:id="rId33" w:history="1">
        <w:r w:rsidR="000B7240" w:rsidRPr="00B821C3">
          <w:rPr>
            <w:rStyle w:val="Hyperlink"/>
            <w:rFonts w:ascii="Times New Roman" w:hAnsi="Times New Roman" w:cs="Times New Roman"/>
            <w:sz w:val="24"/>
            <w:szCs w:val="24"/>
          </w:rPr>
          <w:t>https://www.jstor.org/stable/42944291</w:t>
        </w:r>
      </w:hyperlink>
    </w:p>
    <w:p w14:paraId="4EC0F400" w14:textId="5B5D8DDF" w:rsidR="00C146BC" w:rsidRDefault="00C146BC" w:rsidP="00C146BC">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Freilich, C. D. (2017). </w:t>
      </w:r>
      <w:r w:rsidRPr="00C146BC">
        <w:rPr>
          <w:rFonts w:ascii="Times New Roman" w:hAnsi="Times New Roman" w:cs="Times New Roman"/>
          <w:sz w:val="24"/>
          <w:szCs w:val="24"/>
        </w:rPr>
        <w:t xml:space="preserve">Israel’s </w:t>
      </w:r>
      <w:r>
        <w:rPr>
          <w:rFonts w:ascii="Times New Roman" w:hAnsi="Times New Roman" w:cs="Times New Roman"/>
          <w:sz w:val="24"/>
          <w:szCs w:val="24"/>
        </w:rPr>
        <w:t>c</w:t>
      </w:r>
      <w:r w:rsidRPr="00C146BC">
        <w:rPr>
          <w:rFonts w:ascii="Times New Roman" w:hAnsi="Times New Roman" w:cs="Times New Roman"/>
          <w:sz w:val="24"/>
          <w:szCs w:val="24"/>
        </w:rPr>
        <w:t>ounter-</w:t>
      </w:r>
      <w:r>
        <w:rPr>
          <w:rFonts w:ascii="Times New Roman" w:hAnsi="Times New Roman" w:cs="Times New Roman"/>
          <w:sz w:val="24"/>
          <w:szCs w:val="24"/>
        </w:rPr>
        <w:t>t</w:t>
      </w:r>
      <w:r w:rsidRPr="00C146BC">
        <w:rPr>
          <w:rFonts w:ascii="Times New Roman" w:hAnsi="Times New Roman" w:cs="Times New Roman"/>
          <w:sz w:val="24"/>
          <w:szCs w:val="24"/>
        </w:rPr>
        <w:t xml:space="preserve">errorism </w:t>
      </w:r>
      <w:r>
        <w:rPr>
          <w:rFonts w:ascii="Times New Roman" w:hAnsi="Times New Roman" w:cs="Times New Roman"/>
          <w:sz w:val="24"/>
          <w:szCs w:val="24"/>
        </w:rPr>
        <w:t>p</w:t>
      </w:r>
      <w:r w:rsidRPr="00C146BC">
        <w:rPr>
          <w:rFonts w:ascii="Times New Roman" w:hAnsi="Times New Roman" w:cs="Times New Roman"/>
          <w:sz w:val="24"/>
          <w:szCs w:val="24"/>
        </w:rPr>
        <w:t xml:space="preserve">olicy: How </w:t>
      </w:r>
      <w:r>
        <w:rPr>
          <w:rFonts w:ascii="Times New Roman" w:hAnsi="Times New Roman" w:cs="Times New Roman"/>
          <w:sz w:val="24"/>
          <w:szCs w:val="24"/>
        </w:rPr>
        <w:t>e</w:t>
      </w:r>
      <w:r w:rsidRPr="00C146BC">
        <w:rPr>
          <w:rFonts w:ascii="Times New Roman" w:hAnsi="Times New Roman" w:cs="Times New Roman"/>
          <w:sz w:val="24"/>
          <w:szCs w:val="24"/>
        </w:rPr>
        <w:t xml:space="preserve">ffective? </w:t>
      </w:r>
      <w:r w:rsidRPr="00C146BC">
        <w:rPr>
          <w:rFonts w:ascii="Times New Roman" w:hAnsi="Times New Roman" w:cs="Times New Roman"/>
          <w:i/>
          <w:iCs/>
          <w:sz w:val="24"/>
          <w:szCs w:val="24"/>
        </w:rPr>
        <w:t>Terrorism and Political Violence, 29</w:t>
      </w:r>
      <w:r>
        <w:rPr>
          <w:rFonts w:ascii="Times New Roman" w:hAnsi="Times New Roman" w:cs="Times New Roman"/>
          <w:sz w:val="24"/>
          <w:szCs w:val="24"/>
        </w:rPr>
        <w:t xml:space="preserve">, </w:t>
      </w:r>
      <w:r w:rsidRPr="00C146BC">
        <w:rPr>
          <w:rFonts w:ascii="Times New Roman" w:hAnsi="Times New Roman" w:cs="Times New Roman"/>
          <w:sz w:val="24"/>
          <w:szCs w:val="24"/>
        </w:rPr>
        <w:t>359–376</w:t>
      </w:r>
      <w:r>
        <w:rPr>
          <w:rFonts w:ascii="Times New Roman" w:hAnsi="Times New Roman" w:cs="Times New Roman"/>
          <w:sz w:val="24"/>
          <w:szCs w:val="24"/>
        </w:rPr>
        <w:t xml:space="preserve">. </w:t>
      </w:r>
      <w:r w:rsidRPr="00C146BC">
        <w:rPr>
          <w:rFonts w:ascii="Times New Roman" w:hAnsi="Times New Roman" w:cs="Times New Roman"/>
          <w:sz w:val="24"/>
          <w:szCs w:val="24"/>
        </w:rPr>
        <w:t>DOI: 10.1080/09546553.2015.1044602</w:t>
      </w:r>
    </w:p>
    <w:p w14:paraId="06182F26" w14:textId="00DCAD56" w:rsidR="00E35582" w:rsidRDefault="00E35582" w:rsidP="00E35582">
      <w:pPr>
        <w:spacing w:after="0" w:line="480" w:lineRule="auto"/>
        <w:ind w:left="720" w:hanging="720"/>
        <w:contextualSpacing/>
        <w:rPr>
          <w:rFonts w:ascii="Times New Roman" w:hAnsi="Times New Roman" w:cs="Times New Roman"/>
          <w:sz w:val="24"/>
          <w:szCs w:val="24"/>
        </w:rPr>
      </w:pPr>
      <w:r w:rsidRPr="00E35582">
        <w:rPr>
          <w:rFonts w:ascii="Times New Roman" w:hAnsi="Times New Roman" w:cs="Times New Roman"/>
          <w:sz w:val="24"/>
          <w:szCs w:val="24"/>
        </w:rPr>
        <w:t>Fuhr</w:t>
      </w:r>
      <w:r>
        <w:rPr>
          <w:rFonts w:ascii="Times New Roman" w:hAnsi="Times New Roman" w:cs="Times New Roman"/>
          <w:sz w:val="24"/>
          <w:szCs w:val="24"/>
        </w:rPr>
        <w:t>, C. (2016).</w:t>
      </w:r>
      <w:r w:rsidRPr="00E35582">
        <w:rPr>
          <w:rFonts w:ascii="Times New Roman" w:hAnsi="Times New Roman" w:cs="Times New Roman"/>
          <w:sz w:val="24"/>
          <w:szCs w:val="24"/>
        </w:rPr>
        <w:t xml:space="preserve"> Vicarious </w:t>
      </w:r>
      <w:r>
        <w:rPr>
          <w:rFonts w:ascii="Times New Roman" w:hAnsi="Times New Roman" w:cs="Times New Roman"/>
          <w:sz w:val="24"/>
          <w:szCs w:val="24"/>
        </w:rPr>
        <w:t>g</w:t>
      </w:r>
      <w:r w:rsidRPr="00E35582">
        <w:rPr>
          <w:rFonts w:ascii="Times New Roman" w:hAnsi="Times New Roman" w:cs="Times New Roman"/>
          <w:sz w:val="24"/>
          <w:szCs w:val="24"/>
        </w:rPr>
        <w:t xml:space="preserve">roup </w:t>
      </w:r>
      <w:r>
        <w:rPr>
          <w:rFonts w:ascii="Times New Roman" w:hAnsi="Times New Roman" w:cs="Times New Roman"/>
          <w:sz w:val="24"/>
          <w:szCs w:val="24"/>
        </w:rPr>
        <w:t>t</w:t>
      </w:r>
      <w:r w:rsidRPr="00E35582">
        <w:rPr>
          <w:rFonts w:ascii="Times New Roman" w:hAnsi="Times New Roman" w:cs="Times New Roman"/>
          <w:sz w:val="24"/>
          <w:szCs w:val="24"/>
        </w:rPr>
        <w:t>rauma among British Jews</w:t>
      </w:r>
      <w:r>
        <w:rPr>
          <w:rFonts w:ascii="Times New Roman" w:hAnsi="Times New Roman" w:cs="Times New Roman"/>
          <w:sz w:val="24"/>
          <w:szCs w:val="24"/>
        </w:rPr>
        <w:t xml:space="preserve">. </w:t>
      </w:r>
      <w:r w:rsidRPr="00E35582">
        <w:rPr>
          <w:rFonts w:ascii="Times New Roman" w:hAnsi="Times New Roman" w:cs="Times New Roman"/>
          <w:i/>
          <w:iCs/>
          <w:sz w:val="24"/>
          <w:szCs w:val="24"/>
        </w:rPr>
        <w:t>Qualitative Sociology, 39</w:t>
      </w:r>
      <w:r w:rsidRPr="00E35582">
        <w:rPr>
          <w:rFonts w:ascii="Times New Roman" w:hAnsi="Times New Roman" w:cs="Times New Roman"/>
          <w:sz w:val="24"/>
          <w:szCs w:val="24"/>
        </w:rPr>
        <w:t>(3), 309-330</w:t>
      </w:r>
      <w:r>
        <w:rPr>
          <w:rFonts w:ascii="Times New Roman" w:hAnsi="Times New Roman" w:cs="Times New Roman"/>
          <w:sz w:val="24"/>
          <w:szCs w:val="24"/>
        </w:rPr>
        <w:t xml:space="preserve">. </w:t>
      </w:r>
      <w:r w:rsidRPr="00E35582">
        <w:rPr>
          <w:rFonts w:ascii="Times New Roman" w:hAnsi="Times New Roman" w:cs="Times New Roman"/>
          <w:sz w:val="24"/>
          <w:szCs w:val="24"/>
        </w:rPr>
        <w:t>DOI 10.1007/s11133-016-9337-4</w:t>
      </w:r>
    </w:p>
    <w:p w14:paraId="7E7F5E59" w14:textId="27842FA8" w:rsidR="00A610DD" w:rsidRDefault="00ED0580" w:rsidP="00A47237">
      <w:pPr>
        <w:spacing w:after="0" w:line="480" w:lineRule="auto"/>
        <w:ind w:left="720" w:hanging="720"/>
        <w:contextualSpacing/>
        <w:rPr>
          <w:rFonts w:ascii="Times New Roman" w:hAnsi="Times New Roman" w:cs="Times New Roman"/>
          <w:sz w:val="24"/>
          <w:szCs w:val="24"/>
        </w:rPr>
      </w:pPr>
      <w:r w:rsidRPr="00ED0580">
        <w:rPr>
          <w:rFonts w:ascii="Times New Roman" w:hAnsi="Times New Roman" w:cs="Times New Roman"/>
          <w:sz w:val="24"/>
          <w:szCs w:val="24"/>
        </w:rPr>
        <w:t xml:space="preserve">Ghanem, A. (2016). Israel’s second-class citizens: Arabs in Israel and the struggle for equal rights. </w:t>
      </w:r>
      <w:r w:rsidRPr="00ED0580">
        <w:rPr>
          <w:rFonts w:ascii="Times New Roman" w:hAnsi="Times New Roman" w:cs="Times New Roman"/>
          <w:i/>
          <w:sz w:val="24"/>
          <w:szCs w:val="24"/>
        </w:rPr>
        <w:t>Foreign Affairs, 95</w:t>
      </w:r>
      <w:r w:rsidRPr="00ED0580">
        <w:rPr>
          <w:rFonts w:ascii="Times New Roman" w:hAnsi="Times New Roman" w:cs="Times New Roman"/>
          <w:sz w:val="24"/>
          <w:szCs w:val="24"/>
        </w:rPr>
        <w:t>(4), 37-42.</w:t>
      </w:r>
      <w:r>
        <w:rPr>
          <w:rFonts w:ascii="Times New Roman" w:hAnsi="Times New Roman" w:cs="Times New Roman"/>
          <w:sz w:val="24"/>
          <w:szCs w:val="24"/>
        </w:rPr>
        <w:t xml:space="preserve"> </w:t>
      </w:r>
      <w:hyperlink r:id="rId34" w:history="1">
        <w:r w:rsidR="00327A29" w:rsidRPr="00B821C3">
          <w:rPr>
            <w:rStyle w:val="Hyperlink"/>
            <w:rFonts w:ascii="Times New Roman" w:hAnsi="Times New Roman" w:cs="Times New Roman"/>
            <w:sz w:val="24"/>
            <w:szCs w:val="24"/>
          </w:rPr>
          <w:t>https://www.jstor.org/stable/43946930</w:t>
        </w:r>
      </w:hyperlink>
    </w:p>
    <w:p w14:paraId="59DC45F4" w14:textId="7A454714" w:rsidR="00051CC1" w:rsidRDefault="00051CC1" w:rsidP="00051CC1">
      <w:pPr>
        <w:spacing w:after="0" w:line="480" w:lineRule="auto"/>
        <w:ind w:left="720" w:hanging="720"/>
        <w:contextualSpacing/>
        <w:rPr>
          <w:rFonts w:ascii="Times New Roman" w:hAnsi="Times New Roman" w:cs="Times New Roman"/>
          <w:sz w:val="24"/>
          <w:szCs w:val="24"/>
        </w:rPr>
      </w:pPr>
      <w:r w:rsidRPr="00051CC1">
        <w:rPr>
          <w:rFonts w:ascii="Times New Roman" w:hAnsi="Times New Roman" w:cs="Times New Roman"/>
          <w:sz w:val="24"/>
          <w:szCs w:val="24"/>
        </w:rPr>
        <w:t>Gilbert</w:t>
      </w:r>
      <w:r>
        <w:rPr>
          <w:rFonts w:ascii="Times New Roman" w:hAnsi="Times New Roman" w:cs="Times New Roman"/>
          <w:sz w:val="24"/>
          <w:szCs w:val="24"/>
        </w:rPr>
        <w:t>, S. &amp;</w:t>
      </w:r>
      <w:r w:rsidRPr="00051CC1">
        <w:rPr>
          <w:rFonts w:ascii="Times New Roman" w:hAnsi="Times New Roman" w:cs="Times New Roman"/>
          <w:sz w:val="24"/>
          <w:szCs w:val="24"/>
        </w:rPr>
        <w:t xml:space="preserve"> Posel</w:t>
      </w:r>
      <w:r>
        <w:rPr>
          <w:rFonts w:ascii="Times New Roman" w:hAnsi="Times New Roman" w:cs="Times New Roman"/>
          <w:sz w:val="24"/>
          <w:szCs w:val="24"/>
        </w:rPr>
        <w:t xml:space="preserve">, D. (2021). </w:t>
      </w:r>
      <w:r w:rsidRPr="00051CC1">
        <w:rPr>
          <w:rFonts w:ascii="Times New Roman" w:hAnsi="Times New Roman" w:cs="Times New Roman"/>
          <w:sz w:val="24"/>
          <w:szCs w:val="24"/>
        </w:rPr>
        <w:t>Israel, apartheid, and a South African Jewish dilemma</w:t>
      </w:r>
      <w:r>
        <w:rPr>
          <w:rFonts w:ascii="Times New Roman" w:hAnsi="Times New Roman" w:cs="Times New Roman"/>
          <w:sz w:val="24"/>
          <w:szCs w:val="24"/>
        </w:rPr>
        <w:t xml:space="preserve">. </w:t>
      </w:r>
      <w:r w:rsidRPr="00051CC1">
        <w:rPr>
          <w:rFonts w:ascii="Times New Roman" w:hAnsi="Times New Roman" w:cs="Times New Roman"/>
          <w:i/>
          <w:iCs/>
          <w:sz w:val="24"/>
          <w:szCs w:val="24"/>
        </w:rPr>
        <w:t>Journal of Modern Jewish Studies, 20</w:t>
      </w:r>
      <w:r>
        <w:rPr>
          <w:rFonts w:ascii="Times New Roman" w:hAnsi="Times New Roman" w:cs="Times New Roman"/>
          <w:sz w:val="24"/>
          <w:szCs w:val="24"/>
        </w:rPr>
        <w:t>(</w:t>
      </w:r>
      <w:r w:rsidRPr="00051CC1">
        <w:rPr>
          <w:rFonts w:ascii="Times New Roman" w:hAnsi="Times New Roman" w:cs="Times New Roman"/>
          <w:sz w:val="24"/>
          <w:szCs w:val="24"/>
        </w:rPr>
        <w:t>1</w:t>
      </w:r>
      <w:r>
        <w:rPr>
          <w:rFonts w:ascii="Times New Roman" w:hAnsi="Times New Roman" w:cs="Times New Roman"/>
          <w:sz w:val="24"/>
          <w:szCs w:val="24"/>
        </w:rPr>
        <w:t>)</w:t>
      </w:r>
      <w:r w:rsidRPr="00051CC1">
        <w:rPr>
          <w:rFonts w:ascii="Times New Roman" w:hAnsi="Times New Roman" w:cs="Times New Roman"/>
          <w:sz w:val="24"/>
          <w:szCs w:val="24"/>
        </w:rPr>
        <w:t>, 1-21</w:t>
      </w:r>
      <w:r>
        <w:rPr>
          <w:rFonts w:ascii="Times New Roman" w:hAnsi="Times New Roman" w:cs="Times New Roman"/>
          <w:sz w:val="24"/>
          <w:szCs w:val="24"/>
        </w:rPr>
        <w:t>.</w:t>
      </w:r>
      <w:r w:rsidRPr="00051CC1">
        <w:rPr>
          <w:rFonts w:ascii="Times New Roman" w:hAnsi="Times New Roman" w:cs="Times New Roman"/>
          <w:sz w:val="24"/>
          <w:szCs w:val="24"/>
        </w:rPr>
        <w:t xml:space="preserve"> DOI: 10.1080/14725886.2020.1735720</w:t>
      </w:r>
    </w:p>
    <w:p w14:paraId="7710E3F4" w14:textId="43294423" w:rsidR="00007582" w:rsidRDefault="00007582" w:rsidP="00FB4D00">
      <w:pPr>
        <w:spacing w:after="0" w:line="480" w:lineRule="auto"/>
        <w:ind w:left="720" w:hanging="720"/>
        <w:contextualSpacing/>
        <w:rPr>
          <w:rFonts w:ascii="Times New Roman" w:hAnsi="Times New Roman" w:cs="Times New Roman"/>
          <w:sz w:val="24"/>
          <w:szCs w:val="24"/>
        </w:rPr>
      </w:pPr>
      <w:r w:rsidRPr="00007582">
        <w:rPr>
          <w:rFonts w:ascii="Times New Roman" w:hAnsi="Times New Roman" w:cs="Times New Roman"/>
          <w:sz w:val="24"/>
          <w:szCs w:val="24"/>
        </w:rPr>
        <w:t xml:space="preserve">Gilboa, E., </w:t>
      </w:r>
      <w:r>
        <w:rPr>
          <w:rFonts w:ascii="Times New Roman" w:hAnsi="Times New Roman" w:cs="Times New Roman"/>
          <w:sz w:val="24"/>
          <w:szCs w:val="24"/>
        </w:rPr>
        <w:t xml:space="preserve">&amp; </w:t>
      </w:r>
      <w:r w:rsidRPr="00007582">
        <w:rPr>
          <w:rFonts w:ascii="Times New Roman" w:hAnsi="Times New Roman" w:cs="Times New Roman"/>
          <w:sz w:val="24"/>
          <w:szCs w:val="24"/>
        </w:rPr>
        <w:t xml:space="preserve">Bloch-Elkon, Y. (2022). The </w:t>
      </w:r>
      <w:r>
        <w:rPr>
          <w:rFonts w:ascii="Times New Roman" w:hAnsi="Times New Roman" w:cs="Times New Roman"/>
          <w:sz w:val="24"/>
          <w:szCs w:val="24"/>
        </w:rPr>
        <w:t>r</w:t>
      </w:r>
      <w:r w:rsidRPr="00007582">
        <w:rPr>
          <w:rFonts w:ascii="Times New Roman" w:hAnsi="Times New Roman" w:cs="Times New Roman"/>
          <w:sz w:val="24"/>
          <w:szCs w:val="24"/>
        </w:rPr>
        <w:t xml:space="preserve">ift </w:t>
      </w:r>
      <w:r>
        <w:rPr>
          <w:rFonts w:ascii="Times New Roman" w:hAnsi="Times New Roman" w:cs="Times New Roman"/>
          <w:sz w:val="24"/>
          <w:szCs w:val="24"/>
        </w:rPr>
        <w:t>b</w:t>
      </w:r>
      <w:r w:rsidRPr="00007582">
        <w:rPr>
          <w:rFonts w:ascii="Times New Roman" w:hAnsi="Times New Roman" w:cs="Times New Roman"/>
          <w:sz w:val="24"/>
          <w:szCs w:val="24"/>
        </w:rPr>
        <w:t>etween American Jews and Israel. In P.</w:t>
      </w:r>
      <w:r>
        <w:rPr>
          <w:rFonts w:ascii="Times New Roman" w:hAnsi="Times New Roman" w:cs="Times New Roman"/>
          <w:sz w:val="24"/>
          <w:szCs w:val="24"/>
        </w:rPr>
        <w:t xml:space="preserve"> </w:t>
      </w:r>
      <w:r w:rsidRPr="00007582">
        <w:rPr>
          <w:rFonts w:ascii="Times New Roman" w:hAnsi="Times New Roman" w:cs="Times New Roman"/>
          <w:sz w:val="24"/>
          <w:szCs w:val="24"/>
        </w:rPr>
        <w:t>R</w:t>
      </w:r>
      <w:r>
        <w:rPr>
          <w:rFonts w:ascii="Times New Roman" w:hAnsi="Times New Roman" w:cs="Times New Roman"/>
          <w:sz w:val="24"/>
          <w:szCs w:val="24"/>
        </w:rPr>
        <w:t>.</w:t>
      </w:r>
      <w:r w:rsidRPr="00007582">
        <w:rPr>
          <w:rFonts w:ascii="Times New Roman" w:hAnsi="Times New Roman" w:cs="Times New Roman"/>
          <w:sz w:val="24"/>
          <w:szCs w:val="24"/>
        </w:rPr>
        <w:t xml:space="preserve"> Kumaraswamy (</w:t>
      </w:r>
      <w:r>
        <w:rPr>
          <w:rFonts w:ascii="Times New Roman" w:hAnsi="Times New Roman" w:cs="Times New Roman"/>
          <w:sz w:val="24"/>
          <w:szCs w:val="24"/>
        </w:rPr>
        <w:t>E</w:t>
      </w:r>
      <w:r w:rsidRPr="00007582">
        <w:rPr>
          <w:rFonts w:ascii="Times New Roman" w:hAnsi="Times New Roman" w:cs="Times New Roman"/>
          <w:sz w:val="24"/>
          <w:szCs w:val="24"/>
        </w:rPr>
        <w:t>d</w:t>
      </w:r>
      <w:r>
        <w:rPr>
          <w:rFonts w:ascii="Times New Roman" w:hAnsi="Times New Roman" w:cs="Times New Roman"/>
          <w:sz w:val="24"/>
          <w:szCs w:val="24"/>
        </w:rPr>
        <w:t>.</w:t>
      </w:r>
      <w:r w:rsidRPr="00007582">
        <w:rPr>
          <w:rFonts w:ascii="Times New Roman" w:hAnsi="Times New Roman" w:cs="Times New Roman"/>
          <w:sz w:val="24"/>
          <w:szCs w:val="24"/>
        </w:rPr>
        <w:t>)</w:t>
      </w:r>
      <w:r>
        <w:rPr>
          <w:rFonts w:ascii="Times New Roman" w:hAnsi="Times New Roman" w:cs="Times New Roman"/>
          <w:sz w:val="24"/>
          <w:szCs w:val="24"/>
        </w:rPr>
        <w:t>,</w:t>
      </w:r>
      <w:r w:rsidRPr="00007582">
        <w:rPr>
          <w:rFonts w:ascii="Times New Roman" w:hAnsi="Times New Roman" w:cs="Times New Roman"/>
          <w:sz w:val="24"/>
          <w:szCs w:val="24"/>
        </w:rPr>
        <w:t xml:space="preserve"> </w:t>
      </w:r>
      <w:r w:rsidRPr="00007582">
        <w:rPr>
          <w:rFonts w:ascii="Times New Roman" w:hAnsi="Times New Roman" w:cs="Times New Roman"/>
          <w:i/>
          <w:iCs/>
          <w:sz w:val="24"/>
          <w:szCs w:val="24"/>
        </w:rPr>
        <w:t xml:space="preserve">The Palgrave </w:t>
      </w:r>
      <w:r w:rsidR="009B0D15">
        <w:rPr>
          <w:rFonts w:ascii="Times New Roman" w:hAnsi="Times New Roman" w:cs="Times New Roman"/>
          <w:i/>
          <w:iCs/>
          <w:sz w:val="24"/>
          <w:szCs w:val="24"/>
        </w:rPr>
        <w:t>i</w:t>
      </w:r>
      <w:r w:rsidRPr="00007582">
        <w:rPr>
          <w:rFonts w:ascii="Times New Roman" w:hAnsi="Times New Roman" w:cs="Times New Roman"/>
          <w:i/>
          <w:iCs/>
          <w:sz w:val="24"/>
          <w:szCs w:val="24"/>
        </w:rPr>
        <w:t xml:space="preserve">nternational </w:t>
      </w:r>
      <w:r w:rsidR="009B0D15">
        <w:rPr>
          <w:rFonts w:ascii="Times New Roman" w:hAnsi="Times New Roman" w:cs="Times New Roman"/>
          <w:i/>
          <w:iCs/>
          <w:sz w:val="24"/>
          <w:szCs w:val="24"/>
        </w:rPr>
        <w:t>h</w:t>
      </w:r>
      <w:r w:rsidRPr="00007582">
        <w:rPr>
          <w:rFonts w:ascii="Times New Roman" w:hAnsi="Times New Roman" w:cs="Times New Roman"/>
          <w:i/>
          <w:iCs/>
          <w:sz w:val="24"/>
          <w:szCs w:val="24"/>
        </w:rPr>
        <w:t>andbook of Israel</w:t>
      </w:r>
      <w:r>
        <w:rPr>
          <w:rFonts w:ascii="Times New Roman" w:hAnsi="Times New Roman" w:cs="Times New Roman"/>
          <w:i/>
          <w:iCs/>
          <w:sz w:val="24"/>
          <w:szCs w:val="24"/>
        </w:rPr>
        <w:t xml:space="preserve"> </w:t>
      </w:r>
      <w:r>
        <w:rPr>
          <w:rFonts w:ascii="Times New Roman" w:hAnsi="Times New Roman" w:cs="Times New Roman"/>
          <w:sz w:val="24"/>
          <w:szCs w:val="24"/>
        </w:rPr>
        <w:t>(pp. 1-21)</w:t>
      </w:r>
      <w:r w:rsidRPr="00007582">
        <w:rPr>
          <w:rFonts w:ascii="Times New Roman" w:hAnsi="Times New Roman" w:cs="Times New Roman"/>
          <w:sz w:val="24"/>
          <w:szCs w:val="24"/>
        </w:rPr>
        <w:t>. Palgrave Macmillan.</w:t>
      </w:r>
    </w:p>
    <w:p w14:paraId="5878C9F7" w14:textId="0F096914" w:rsidR="00A610DD" w:rsidRDefault="00FB4D00" w:rsidP="00FB4D00">
      <w:pPr>
        <w:spacing w:after="0" w:line="480" w:lineRule="auto"/>
        <w:ind w:left="720" w:hanging="720"/>
        <w:contextualSpacing/>
        <w:rPr>
          <w:rFonts w:ascii="Times New Roman" w:hAnsi="Times New Roman" w:cs="Times New Roman"/>
          <w:sz w:val="24"/>
          <w:szCs w:val="24"/>
        </w:rPr>
      </w:pPr>
      <w:r w:rsidRPr="00FB4D00">
        <w:rPr>
          <w:rFonts w:ascii="Times New Roman" w:hAnsi="Times New Roman" w:cs="Times New Roman"/>
          <w:sz w:val="24"/>
          <w:szCs w:val="24"/>
        </w:rPr>
        <w:t xml:space="preserve">Gilman, S. L. (2003). “We’re not Jews”: Imagining Jewish history and Jewish bodies in contemporary multicultural literature. </w:t>
      </w:r>
      <w:r w:rsidRPr="00FB4D00">
        <w:rPr>
          <w:rFonts w:ascii="Times New Roman" w:hAnsi="Times New Roman" w:cs="Times New Roman"/>
          <w:i/>
          <w:sz w:val="24"/>
          <w:szCs w:val="24"/>
        </w:rPr>
        <w:t>Modern Judaism, 23</w:t>
      </w:r>
      <w:r w:rsidRPr="00FB4D00">
        <w:rPr>
          <w:rFonts w:ascii="Times New Roman" w:hAnsi="Times New Roman" w:cs="Times New Roman"/>
          <w:sz w:val="24"/>
          <w:szCs w:val="24"/>
        </w:rPr>
        <w:t>(2), 126-155.</w:t>
      </w:r>
      <w:r w:rsidR="0057309C">
        <w:rPr>
          <w:rFonts w:ascii="Times New Roman" w:hAnsi="Times New Roman" w:cs="Times New Roman"/>
          <w:sz w:val="24"/>
          <w:szCs w:val="24"/>
        </w:rPr>
        <w:t xml:space="preserve"> </w:t>
      </w:r>
      <w:hyperlink r:id="rId35" w:history="1">
        <w:r w:rsidR="0057309C" w:rsidRPr="00B821C3">
          <w:rPr>
            <w:rStyle w:val="Hyperlink"/>
            <w:rFonts w:ascii="Times New Roman" w:hAnsi="Times New Roman" w:cs="Times New Roman"/>
            <w:sz w:val="24"/>
            <w:szCs w:val="24"/>
          </w:rPr>
          <w:t>https://www.jstor.org/stable/1396725</w:t>
        </w:r>
      </w:hyperlink>
    </w:p>
    <w:p w14:paraId="12309296" w14:textId="6C7439EA" w:rsidR="00FF5EF3" w:rsidRDefault="00FF5EF3" w:rsidP="00FF5EF3">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Glenn, E. N. (2015). </w:t>
      </w:r>
      <w:r w:rsidRPr="00FF5EF3">
        <w:rPr>
          <w:rFonts w:ascii="Times New Roman" w:hAnsi="Times New Roman" w:cs="Times New Roman"/>
          <w:sz w:val="24"/>
          <w:szCs w:val="24"/>
        </w:rPr>
        <w:t xml:space="preserve">Settler </w:t>
      </w:r>
      <w:r>
        <w:rPr>
          <w:rFonts w:ascii="Times New Roman" w:hAnsi="Times New Roman" w:cs="Times New Roman"/>
          <w:sz w:val="24"/>
          <w:szCs w:val="24"/>
        </w:rPr>
        <w:t>c</w:t>
      </w:r>
      <w:r w:rsidRPr="00FF5EF3">
        <w:rPr>
          <w:rFonts w:ascii="Times New Roman" w:hAnsi="Times New Roman" w:cs="Times New Roman"/>
          <w:sz w:val="24"/>
          <w:szCs w:val="24"/>
        </w:rPr>
        <w:t>olonialism as</w:t>
      </w:r>
      <w:r>
        <w:rPr>
          <w:rFonts w:ascii="Times New Roman" w:hAnsi="Times New Roman" w:cs="Times New Roman"/>
          <w:sz w:val="24"/>
          <w:szCs w:val="24"/>
        </w:rPr>
        <w:t xml:space="preserve"> s</w:t>
      </w:r>
      <w:r w:rsidRPr="00FF5EF3">
        <w:rPr>
          <w:rFonts w:ascii="Times New Roman" w:hAnsi="Times New Roman" w:cs="Times New Roman"/>
          <w:sz w:val="24"/>
          <w:szCs w:val="24"/>
        </w:rPr>
        <w:t xml:space="preserve">tructure: A </w:t>
      </w:r>
      <w:r>
        <w:rPr>
          <w:rFonts w:ascii="Times New Roman" w:hAnsi="Times New Roman" w:cs="Times New Roman"/>
          <w:sz w:val="24"/>
          <w:szCs w:val="24"/>
        </w:rPr>
        <w:t>f</w:t>
      </w:r>
      <w:r w:rsidRPr="00FF5EF3">
        <w:rPr>
          <w:rFonts w:ascii="Times New Roman" w:hAnsi="Times New Roman" w:cs="Times New Roman"/>
          <w:sz w:val="24"/>
          <w:szCs w:val="24"/>
        </w:rPr>
        <w:t>ramework for</w:t>
      </w:r>
      <w:r>
        <w:rPr>
          <w:rFonts w:ascii="Times New Roman" w:hAnsi="Times New Roman" w:cs="Times New Roman"/>
          <w:sz w:val="24"/>
          <w:szCs w:val="24"/>
        </w:rPr>
        <w:t xml:space="preserve"> c</w:t>
      </w:r>
      <w:r w:rsidRPr="00FF5EF3">
        <w:rPr>
          <w:rFonts w:ascii="Times New Roman" w:hAnsi="Times New Roman" w:cs="Times New Roman"/>
          <w:sz w:val="24"/>
          <w:szCs w:val="24"/>
        </w:rPr>
        <w:t xml:space="preserve">omparative </w:t>
      </w:r>
      <w:r>
        <w:rPr>
          <w:rFonts w:ascii="Times New Roman" w:hAnsi="Times New Roman" w:cs="Times New Roman"/>
          <w:sz w:val="24"/>
          <w:szCs w:val="24"/>
        </w:rPr>
        <w:t>s</w:t>
      </w:r>
      <w:r w:rsidRPr="00FF5EF3">
        <w:rPr>
          <w:rFonts w:ascii="Times New Roman" w:hAnsi="Times New Roman" w:cs="Times New Roman"/>
          <w:sz w:val="24"/>
          <w:szCs w:val="24"/>
        </w:rPr>
        <w:t>tudies of U.S.</w:t>
      </w:r>
      <w:r>
        <w:rPr>
          <w:rFonts w:ascii="Times New Roman" w:hAnsi="Times New Roman" w:cs="Times New Roman"/>
          <w:sz w:val="24"/>
          <w:szCs w:val="24"/>
        </w:rPr>
        <w:t xml:space="preserve"> r</w:t>
      </w:r>
      <w:r w:rsidRPr="00FF5EF3">
        <w:rPr>
          <w:rFonts w:ascii="Times New Roman" w:hAnsi="Times New Roman" w:cs="Times New Roman"/>
          <w:sz w:val="24"/>
          <w:szCs w:val="24"/>
        </w:rPr>
        <w:t xml:space="preserve">ace and </w:t>
      </w:r>
      <w:r>
        <w:rPr>
          <w:rFonts w:ascii="Times New Roman" w:hAnsi="Times New Roman" w:cs="Times New Roman"/>
          <w:sz w:val="24"/>
          <w:szCs w:val="24"/>
        </w:rPr>
        <w:t>g</w:t>
      </w:r>
      <w:r w:rsidRPr="00FF5EF3">
        <w:rPr>
          <w:rFonts w:ascii="Times New Roman" w:hAnsi="Times New Roman" w:cs="Times New Roman"/>
          <w:sz w:val="24"/>
          <w:szCs w:val="24"/>
        </w:rPr>
        <w:t xml:space="preserve">ender </w:t>
      </w:r>
      <w:r>
        <w:rPr>
          <w:rFonts w:ascii="Times New Roman" w:hAnsi="Times New Roman" w:cs="Times New Roman"/>
          <w:sz w:val="24"/>
          <w:szCs w:val="24"/>
        </w:rPr>
        <w:t>f</w:t>
      </w:r>
      <w:r w:rsidRPr="00FF5EF3">
        <w:rPr>
          <w:rFonts w:ascii="Times New Roman" w:hAnsi="Times New Roman" w:cs="Times New Roman"/>
          <w:sz w:val="24"/>
          <w:szCs w:val="24"/>
        </w:rPr>
        <w:t>ormation</w:t>
      </w:r>
      <w:r>
        <w:rPr>
          <w:rFonts w:ascii="Times New Roman" w:hAnsi="Times New Roman" w:cs="Times New Roman"/>
          <w:sz w:val="24"/>
          <w:szCs w:val="24"/>
        </w:rPr>
        <w:t xml:space="preserve">. </w:t>
      </w:r>
      <w:r w:rsidRPr="00FF5EF3">
        <w:rPr>
          <w:rFonts w:ascii="Times New Roman" w:hAnsi="Times New Roman" w:cs="Times New Roman"/>
          <w:i/>
          <w:iCs/>
          <w:sz w:val="24"/>
          <w:szCs w:val="24"/>
        </w:rPr>
        <w:t>Sociology of Race and Ethnicity, 1</w:t>
      </w:r>
      <w:r w:rsidRPr="00FF5EF3">
        <w:rPr>
          <w:rFonts w:ascii="Times New Roman" w:hAnsi="Times New Roman" w:cs="Times New Roman"/>
          <w:sz w:val="24"/>
          <w:szCs w:val="24"/>
        </w:rPr>
        <w:t>(1)</w:t>
      </w:r>
      <w:r>
        <w:rPr>
          <w:rFonts w:ascii="Times New Roman" w:hAnsi="Times New Roman" w:cs="Times New Roman"/>
          <w:sz w:val="24"/>
          <w:szCs w:val="24"/>
        </w:rPr>
        <w:t>,</w:t>
      </w:r>
      <w:r w:rsidRPr="00FF5EF3">
        <w:rPr>
          <w:rFonts w:ascii="Times New Roman" w:hAnsi="Times New Roman" w:cs="Times New Roman"/>
          <w:sz w:val="24"/>
          <w:szCs w:val="24"/>
        </w:rPr>
        <w:t xml:space="preserve"> 54–74</w:t>
      </w:r>
      <w:r>
        <w:rPr>
          <w:rFonts w:ascii="Times New Roman" w:hAnsi="Times New Roman" w:cs="Times New Roman"/>
          <w:sz w:val="24"/>
          <w:szCs w:val="24"/>
        </w:rPr>
        <w:t xml:space="preserve">. </w:t>
      </w:r>
      <w:r w:rsidRPr="00FF5EF3">
        <w:rPr>
          <w:rFonts w:ascii="Times New Roman" w:hAnsi="Times New Roman" w:cs="Times New Roman"/>
          <w:sz w:val="24"/>
          <w:szCs w:val="24"/>
        </w:rPr>
        <w:t>DOI: 10.1177/2332649214560440</w:t>
      </w:r>
    </w:p>
    <w:p w14:paraId="14A1B68F" w14:textId="47664DC0" w:rsidR="00B86672" w:rsidRDefault="00B86672" w:rsidP="000D7205">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Goldstein, E. (2021). What Jewish studies and ethnic studies can learn from one another. </w:t>
      </w:r>
      <w:r w:rsidRPr="00B86672">
        <w:rPr>
          <w:rFonts w:ascii="Times New Roman" w:hAnsi="Times New Roman" w:cs="Times New Roman"/>
          <w:sz w:val="24"/>
          <w:szCs w:val="24"/>
        </w:rPr>
        <w:t xml:space="preserve">In A. Y. Kelman &amp; J. Marglin (Eds.) </w:t>
      </w:r>
      <w:r w:rsidRPr="00B86672">
        <w:rPr>
          <w:rFonts w:ascii="Times New Roman" w:hAnsi="Times New Roman" w:cs="Times New Roman"/>
          <w:i/>
          <w:iCs/>
          <w:sz w:val="24"/>
          <w:szCs w:val="24"/>
        </w:rPr>
        <w:t>Jewish studies/ethnic studies: Reflections on the California ethnic studies curriculum fights</w:t>
      </w:r>
      <w:r w:rsidRPr="00B86672">
        <w:rPr>
          <w:rFonts w:ascii="Times New Roman" w:hAnsi="Times New Roman" w:cs="Times New Roman"/>
          <w:sz w:val="24"/>
          <w:szCs w:val="24"/>
        </w:rPr>
        <w:t xml:space="preserve"> (pp. </w:t>
      </w:r>
      <w:r w:rsidR="000D7205">
        <w:rPr>
          <w:rFonts w:ascii="Times New Roman" w:hAnsi="Times New Roman" w:cs="Times New Roman"/>
          <w:sz w:val="24"/>
          <w:szCs w:val="24"/>
        </w:rPr>
        <w:t>7-11</w:t>
      </w:r>
      <w:r w:rsidRPr="00B86672">
        <w:rPr>
          <w:rFonts w:ascii="Times New Roman" w:hAnsi="Times New Roman" w:cs="Times New Roman"/>
          <w:sz w:val="24"/>
          <w:szCs w:val="24"/>
        </w:rPr>
        <w:t xml:space="preserve">). </w:t>
      </w:r>
    </w:p>
    <w:p w14:paraId="5ECFA5DC" w14:textId="3FE6DD6F" w:rsidR="001D6ED5" w:rsidRDefault="001D6ED5" w:rsidP="001D6ED5">
      <w:pPr>
        <w:spacing w:after="0" w:line="480" w:lineRule="auto"/>
        <w:ind w:left="720" w:hanging="720"/>
        <w:contextualSpacing/>
        <w:rPr>
          <w:rFonts w:ascii="Times New Roman" w:hAnsi="Times New Roman" w:cs="Times New Roman"/>
          <w:sz w:val="24"/>
          <w:szCs w:val="24"/>
        </w:rPr>
      </w:pPr>
      <w:r w:rsidRPr="001D6ED5">
        <w:rPr>
          <w:rFonts w:ascii="Times New Roman" w:hAnsi="Times New Roman" w:cs="Times New Roman"/>
          <w:sz w:val="24"/>
          <w:szCs w:val="24"/>
        </w:rPr>
        <w:t xml:space="preserve">Goldstein, E. L. (2006). </w:t>
      </w:r>
      <w:r w:rsidRPr="001D6ED5">
        <w:rPr>
          <w:rFonts w:ascii="Times New Roman" w:hAnsi="Times New Roman" w:cs="Times New Roman"/>
          <w:i/>
          <w:sz w:val="24"/>
          <w:szCs w:val="24"/>
        </w:rPr>
        <w:t xml:space="preserve">The price of </w:t>
      </w:r>
      <w:r w:rsidR="00864054">
        <w:rPr>
          <w:rFonts w:ascii="Times New Roman" w:hAnsi="Times New Roman" w:cs="Times New Roman"/>
          <w:i/>
          <w:sz w:val="24"/>
          <w:szCs w:val="24"/>
        </w:rPr>
        <w:t>w</w:t>
      </w:r>
      <w:r w:rsidRPr="001D6ED5">
        <w:rPr>
          <w:rFonts w:ascii="Times New Roman" w:hAnsi="Times New Roman" w:cs="Times New Roman"/>
          <w:i/>
          <w:sz w:val="24"/>
          <w:szCs w:val="24"/>
        </w:rPr>
        <w:t>hiteness: Jews, race, and American identity</w:t>
      </w:r>
      <w:r w:rsidRPr="001D6ED5">
        <w:rPr>
          <w:rFonts w:ascii="Times New Roman" w:hAnsi="Times New Roman" w:cs="Times New Roman"/>
          <w:sz w:val="24"/>
          <w:szCs w:val="24"/>
        </w:rPr>
        <w:t>. Princeton, NJ: Princeton University Press.</w:t>
      </w:r>
    </w:p>
    <w:p w14:paraId="0F9D719E" w14:textId="7B45AA3C" w:rsidR="007921A3" w:rsidRDefault="007921A3" w:rsidP="007921A3">
      <w:pPr>
        <w:spacing w:after="0" w:line="480" w:lineRule="auto"/>
        <w:ind w:left="720" w:hanging="720"/>
        <w:contextualSpacing/>
        <w:rPr>
          <w:rFonts w:ascii="Times New Roman" w:hAnsi="Times New Roman" w:cs="Times New Roman"/>
          <w:sz w:val="24"/>
          <w:szCs w:val="24"/>
        </w:rPr>
      </w:pPr>
      <w:r w:rsidRPr="007921A3">
        <w:rPr>
          <w:rFonts w:ascii="Times New Roman" w:hAnsi="Times New Roman" w:cs="Times New Roman"/>
          <w:sz w:val="24"/>
          <w:szCs w:val="24"/>
        </w:rPr>
        <w:lastRenderedPageBreak/>
        <w:t>Green</w:t>
      </w:r>
      <w:r>
        <w:rPr>
          <w:rFonts w:ascii="Times New Roman" w:hAnsi="Times New Roman" w:cs="Times New Roman"/>
          <w:sz w:val="24"/>
          <w:szCs w:val="24"/>
        </w:rPr>
        <w:t>, P., &amp;</w:t>
      </w:r>
      <w:r w:rsidRPr="007921A3">
        <w:rPr>
          <w:rFonts w:ascii="Times New Roman" w:hAnsi="Times New Roman" w:cs="Times New Roman"/>
          <w:sz w:val="24"/>
          <w:szCs w:val="24"/>
        </w:rPr>
        <w:t xml:space="preserve"> Smith</w:t>
      </w:r>
      <w:r>
        <w:rPr>
          <w:rFonts w:ascii="Times New Roman" w:hAnsi="Times New Roman" w:cs="Times New Roman"/>
          <w:sz w:val="24"/>
          <w:szCs w:val="24"/>
        </w:rPr>
        <w:t>, A. (2016).</w:t>
      </w:r>
      <w:r w:rsidRPr="007921A3">
        <w:rPr>
          <w:rFonts w:ascii="Times New Roman" w:hAnsi="Times New Roman" w:cs="Times New Roman"/>
          <w:sz w:val="24"/>
          <w:szCs w:val="24"/>
        </w:rPr>
        <w:t xml:space="preserve"> Evicting Palestine</w:t>
      </w:r>
      <w:r>
        <w:rPr>
          <w:rFonts w:ascii="Times New Roman" w:hAnsi="Times New Roman" w:cs="Times New Roman"/>
          <w:sz w:val="24"/>
          <w:szCs w:val="24"/>
        </w:rPr>
        <w:t xml:space="preserve">. </w:t>
      </w:r>
      <w:r w:rsidRPr="007921A3">
        <w:rPr>
          <w:rFonts w:ascii="Times New Roman" w:hAnsi="Times New Roman" w:cs="Times New Roman"/>
          <w:i/>
          <w:iCs/>
          <w:sz w:val="24"/>
          <w:szCs w:val="24"/>
        </w:rPr>
        <w:t>State Crime Journal, 5</w:t>
      </w:r>
      <w:r>
        <w:rPr>
          <w:rFonts w:ascii="Times New Roman" w:hAnsi="Times New Roman" w:cs="Times New Roman"/>
          <w:sz w:val="24"/>
          <w:szCs w:val="24"/>
        </w:rPr>
        <w:t>(</w:t>
      </w:r>
      <w:r w:rsidRPr="007921A3">
        <w:rPr>
          <w:rFonts w:ascii="Times New Roman" w:hAnsi="Times New Roman" w:cs="Times New Roman"/>
          <w:sz w:val="24"/>
          <w:szCs w:val="24"/>
        </w:rPr>
        <w:t>1</w:t>
      </w:r>
      <w:r>
        <w:rPr>
          <w:rFonts w:ascii="Times New Roman" w:hAnsi="Times New Roman" w:cs="Times New Roman"/>
          <w:sz w:val="24"/>
          <w:szCs w:val="24"/>
        </w:rPr>
        <w:t xml:space="preserve">), </w:t>
      </w:r>
      <w:r w:rsidRPr="007921A3">
        <w:rPr>
          <w:rFonts w:ascii="Times New Roman" w:hAnsi="Times New Roman" w:cs="Times New Roman"/>
          <w:sz w:val="24"/>
          <w:szCs w:val="24"/>
        </w:rPr>
        <w:t>81-108</w:t>
      </w:r>
      <w:r>
        <w:rPr>
          <w:rFonts w:ascii="Times New Roman" w:hAnsi="Times New Roman" w:cs="Times New Roman"/>
          <w:sz w:val="24"/>
          <w:szCs w:val="24"/>
        </w:rPr>
        <w:t>.</w:t>
      </w:r>
      <w:r w:rsidRPr="007921A3">
        <w:rPr>
          <w:rFonts w:ascii="Times New Roman" w:hAnsi="Times New Roman" w:cs="Times New Roman"/>
          <w:sz w:val="24"/>
          <w:szCs w:val="24"/>
        </w:rPr>
        <w:t xml:space="preserve"> </w:t>
      </w:r>
      <w:hyperlink r:id="rId36" w:history="1">
        <w:r w:rsidRPr="007B1376">
          <w:rPr>
            <w:rStyle w:val="Hyperlink"/>
            <w:rFonts w:ascii="Times New Roman" w:hAnsi="Times New Roman" w:cs="Times New Roman"/>
            <w:sz w:val="24"/>
            <w:szCs w:val="24"/>
          </w:rPr>
          <w:t>https://www.jstor.org/stable/10.13169/statecrime.5.1.0081</w:t>
        </w:r>
      </w:hyperlink>
    </w:p>
    <w:p w14:paraId="2A998662" w14:textId="2636FFA0" w:rsidR="00BA31AC" w:rsidRDefault="00BA31AC" w:rsidP="00C748F7">
      <w:pPr>
        <w:spacing w:after="0" w:line="480" w:lineRule="auto"/>
        <w:ind w:left="720" w:hanging="720"/>
        <w:contextualSpacing/>
        <w:rPr>
          <w:rFonts w:ascii="Times New Roman" w:hAnsi="Times New Roman" w:cs="Times New Roman"/>
          <w:sz w:val="24"/>
          <w:szCs w:val="24"/>
        </w:rPr>
      </w:pPr>
      <w:r w:rsidRPr="00BA31AC">
        <w:rPr>
          <w:rFonts w:ascii="Times New Roman" w:hAnsi="Times New Roman" w:cs="Times New Roman"/>
          <w:sz w:val="24"/>
          <w:szCs w:val="24"/>
        </w:rPr>
        <w:t>Greenberg, C. (201</w:t>
      </w:r>
      <w:r w:rsidR="00EC5436">
        <w:rPr>
          <w:rFonts w:ascii="Times New Roman" w:hAnsi="Times New Roman" w:cs="Times New Roman"/>
          <w:sz w:val="24"/>
          <w:szCs w:val="24"/>
        </w:rPr>
        <w:t>3</w:t>
      </w:r>
      <w:r w:rsidRPr="00BA31AC">
        <w:rPr>
          <w:rFonts w:ascii="Times New Roman" w:hAnsi="Times New Roman" w:cs="Times New Roman"/>
          <w:sz w:val="24"/>
          <w:szCs w:val="24"/>
        </w:rPr>
        <w:t xml:space="preserve">). “I’m not White – I’m Jewish”: The racial politics of American Jews. In E. Sicher (Ed.), </w:t>
      </w:r>
      <w:r w:rsidRPr="00BA31AC">
        <w:rPr>
          <w:rFonts w:ascii="Times New Roman" w:hAnsi="Times New Roman" w:cs="Times New Roman"/>
          <w:i/>
          <w:iCs/>
          <w:sz w:val="24"/>
          <w:szCs w:val="24"/>
        </w:rPr>
        <w:t>Race, color, identity: Rethinking discourses about “Jews” in the twenty-first century</w:t>
      </w:r>
      <w:r w:rsidRPr="00BA31AC">
        <w:rPr>
          <w:rFonts w:ascii="Times New Roman" w:hAnsi="Times New Roman" w:cs="Times New Roman"/>
          <w:sz w:val="24"/>
          <w:szCs w:val="24"/>
        </w:rPr>
        <w:t xml:space="preserve"> (pp. 35-55). NY: Berghahn Books.</w:t>
      </w:r>
    </w:p>
    <w:p w14:paraId="1CF3E985" w14:textId="545251CE" w:rsidR="007915E4" w:rsidRDefault="007915E4" w:rsidP="007915E4">
      <w:pPr>
        <w:spacing w:after="0" w:line="480" w:lineRule="auto"/>
        <w:ind w:left="720" w:hanging="720"/>
        <w:contextualSpacing/>
        <w:rPr>
          <w:rFonts w:ascii="Times New Roman" w:hAnsi="Times New Roman" w:cs="Times New Roman"/>
          <w:sz w:val="24"/>
          <w:szCs w:val="24"/>
        </w:rPr>
      </w:pPr>
      <w:r w:rsidRPr="007915E4">
        <w:rPr>
          <w:rFonts w:ascii="Times New Roman" w:hAnsi="Times New Roman" w:cs="Times New Roman"/>
          <w:sz w:val="24"/>
          <w:szCs w:val="24"/>
        </w:rPr>
        <w:t>Griffiths</w:t>
      </w:r>
      <w:r>
        <w:rPr>
          <w:rFonts w:ascii="Times New Roman" w:hAnsi="Times New Roman" w:cs="Times New Roman"/>
          <w:sz w:val="24"/>
          <w:szCs w:val="24"/>
        </w:rPr>
        <w:t>, M.,</w:t>
      </w:r>
      <w:r w:rsidRPr="007915E4">
        <w:rPr>
          <w:rFonts w:ascii="Times New Roman" w:hAnsi="Times New Roman" w:cs="Times New Roman"/>
          <w:sz w:val="24"/>
          <w:szCs w:val="24"/>
        </w:rPr>
        <w:t xml:space="preserve"> &amp; Repo, </w:t>
      </w:r>
      <w:r>
        <w:rPr>
          <w:rFonts w:ascii="Times New Roman" w:hAnsi="Times New Roman" w:cs="Times New Roman"/>
          <w:sz w:val="24"/>
          <w:szCs w:val="24"/>
        </w:rPr>
        <w:t>J. (</w:t>
      </w:r>
      <w:r w:rsidRPr="007915E4">
        <w:rPr>
          <w:rFonts w:ascii="Times New Roman" w:hAnsi="Times New Roman" w:cs="Times New Roman"/>
          <w:sz w:val="24"/>
          <w:szCs w:val="24"/>
        </w:rPr>
        <w:t>2021</w:t>
      </w:r>
      <w:r>
        <w:rPr>
          <w:rFonts w:ascii="Times New Roman" w:hAnsi="Times New Roman" w:cs="Times New Roman"/>
          <w:sz w:val="24"/>
          <w:szCs w:val="24"/>
        </w:rPr>
        <w:t xml:space="preserve">). </w:t>
      </w:r>
      <w:r w:rsidRPr="007915E4">
        <w:rPr>
          <w:rFonts w:ascii="Times New Roman" w:hAnsi="Times New Roman" w:cs="Times New Roman"/>
          <w:sz w:val="24"/>
          <w:szCs w:val="24"/>
        </w:rPr>
        <w:t>Women and checkpoints in Palestine</w:t>
      </w:r>
      <w:r>
        <w:rPr>
          <w:rFonts w:ascii="Times New Roman" w:hAnsi="Times New Roman" w:cs="Times New Roman"/>
          <w:sz w:val="24"/>
          <w:szCs w:val="24"/>
        </w:rPr>
        <w:t xml:space="preserve">. </w:t>
      </w:r>
      <w:r w:rsidRPr="007915E4">
        <w:rPr>
          <w:rFonts w:ascii="Times New Roman" w:hAnsi="Times New Roman" w:cs="Times New Roman"/>
          <w:i/>
          <w:iCs/>
          <w:sz w:val="24"/>
          <w:szCs w:val="24"/>
        </w:rPr>
        <w:t>Security Dialogue, 52</w:t>
      </w:r>
      <w:r w:rsidRPr="007915E4">
        <w:rPr>
          <w:rFonts w:ascii="Times New Roman" w:hAnsi="Times New Roman" w:cs="Times New Roman"/>
          <w:sz w:val="24"/>
          <w:szCs w:val="24"/>
        </w:rPr>
        <w:t>(3)</w:t>
      </w:r>
      <w:r>
        <w:rPr>
          <w:rFonts w:ascii="Times New Roman" w:hAnsi="Times New Roman" w:cs="Times New Roman"/>
          <w:sz w:val="24"/>
          <w:szCs w:val="24"/>
        </w:rPr>
        <w:t>,</w:t>
      </w:r>
      <w:r w:rsidRPr="007915E4">
        <w:rPr>
          <w:rFonts w:ascii="Times New Roman" w:hAnsi="Times New Roman" w:cs="Times New Roman"/>
          <w:sz w:val="24"/>
          <w:szCs w:val="24"/>
        </w:rPr>
        <w:t xml:space="preserve"> 249 –265</w:t>
      </w:r>
      <w:r>
        <w:rPr>
          <w:rFonts w:ascii="Times New Roman" w:hAnsi="Times New Roman" w:cs="Times New Roman"/>
          <w:sz w:val="24"/>
          <w:szCs w:val="24"/>
        </w:rPr>
        <w:t>.</w:t>
      </w:r>
      <w:r w:rsidRPr="007915E4">
        <w:rPr>
          <w:rFonts w:ascii="Times New Roman" w:hAnsi="Times New Roman" w:cs="Times New Roman"/>
          <w:sz w:val="24"/>
          <w:szCs w:val="24"/>
        </w:rPr>
        <w:t xml:space="preserve"> DOI: 10.1177/0967010620918529 journals.sagepub.com/home/sdi</w:t>
      </w:r>
    </w:p>
    <w:p w14:paraId="256D8EBA" w14:textId="14BD8C13" w:rsidR="0078432D" w:rsidRDefault="0078432D" w:rsidP="00E64D0F">
      <w:pPr>
        <w:spacing w:after="0" w:line="480" w:lineRule="auto"/>
        <w:ind w:left="720" w:hanging="720"/>
        <w:contextualSpacing/>
        <w:rPr>
          <w:rFonts w:ascii="Times New Roman" w:hAnsi="Times New Roman" w:cs="Times New Roman"/>
          <w:sz w:val="24"/>
          <w:szCs w:val="24"/>
        </w:rPr>
      </w:pPr>
      <w:r w:rsidRPr="0078432D">
        <w:rPr>
          <w:rFonts w:ascii="Times New Roman" w:hAnsi="Times New Roman" w:cs="Times New Roman"/>
          <w:sz w:val="24"/>
          <w:szCs w:val="24"/>
        </w:rPr>
        <w:t>Hajjar</w:t>
      </w:r>
      <w:r>
        <w:rPr>
          <w:rFonts w:ascii="Times New Roman" w:hAnsi="Times New Roman" w:cs="Times New Roman"/>
          <w:sz w:val="24"/>
          <w:szCs w:val="24"/>
        </w:rPr>
        <w:t xml:space="preserve">, L. (2001). </w:t>
      </w:r>
      <w:r w:rsidRPr="0078432D">
        <w:rPr>
          <w:rFonts w:ascii="Times New Roman" w:hAnsi="Times New Roman" w:cs="Times New Roman"/>
          <w:sz w:val="24"/>
          <w:szCs w:val="24"/>
        </w:rPr>
        <w:t>Human</w:t>
      </w:r>
      <w:r>
        <w:rPr>
          <w:rFonts w:ascii="Times New Roman" w:hAnsi="Times New Roman" w:cs="Times New Roman"/>
          <w:sz w:val="24"/>
          <w:szCs w:val="24"/>
        </w:rPr>
        <w:t xml:space="preserve"> r</w:t>
      </w:r>
      <w:r w:rsidRPr="0078432D">
        <w:rPr>
          <w:rFonts w:ascii="Times New Roman" w:hAnsi="Times New Roman" w:cs="Times New Roman"/>
          <w:sz w:val="24"/>
          <w:szCs w:val="24"/>
        </w:rPr>
        <w:t xml:space="preserve">ights in Israel/Palestine: The </w:t>
      </w:r>
      <w:r>
        <w:rPr>
          <w:rFonts w:ascii="Times New Roman" w:hAnsi="Times New Roman" w:cs="Times New Roman"/>
          <w:sz w:val="24"/>
          <w:szCs w:val="24"/>
        </w:rPr>
        <w:t>h</w:t>
      </w:r>
      <w:r w:rsidRPr="0078432D">
        <w:rPr>
          <w:rFonts w:ascii="Times New Roman" w:hAnsi="Times New Roman" w:cs="Times New Roman"/>
          <w:sz w:val="24"/>
          <w:szCs w:val="24"/>
        </w:rPr>
        <w:t xml:space="preserve">istory and </w:t>
      </w:r>
      <w:r>
        <w:rPr>
          <w:rFonts w:ascii="Times New Roman" w:hAnsi="Times New Roman" w:cs="Times New Roman"/>
          <w:sz w:val="24"/>
          <w:szCs w:val="24"/>
        </w:rPr>
        <w:t>p</w:t>
      </w:r>
      <w:r w:rsidRPr="0078432D">
        <w:rPr>
          <w:rFonts w:ascii="Times New Roman" w:hAnsi="Times New Roman" w:cs="Times New Roman"/>
          <w:sz w:val="24"/>
          <w:szCs w:val="24"/>
        </w:rPr>
        <w:t xml:space="preserve">olitics of a </w:t>
      </w:r>
      <w:r>
        <w:rPr>
          <w:rFonts w:ascii="Times New Roman" w:hAnsi="Times New Roman" w:cs="Times New Roman"/>
          <w:sz w:val="24"/>
          <w:szCs w:val="24"/>
        </w:rPr>
        <w:t>m</w:t>
      </w:r>
      <w:r w:rsidRPr="0078432D">
        <w:rPr>
          <w:rFonts w:ascii="Times New Roman" w:hAnsi="Times New Roman" w:cs="Times New Roman"/>
          <w:sz w:val="24"/>
          <w:szCs w:val="24"/>
        </w:rPr>
        <w:t>ovement</w:t>
      </w:r>
      <w:r>
        <w:rPr>
          <w:rFonts w:ascii="Times New Roman" w:hAnsi="Times New Roman" w:cs="Times New Roman"/>
          <w:sz w:val="24"/>
          <w:szCs w:val="24"/>
        </w:rPr>
        <w:t>.</w:t>
      </w:r>
      <w:r w:rsidRPr="0078432D">
        <w:rPr>
          <w:rFonts w:ascii="Times New Roman" w:hAnsi="Times New Roman" w:cs="Times New Roman"/>
          <w:sz w:val="24"/>
          <w:szCs w:val="24"/>
        </w:rPr>
        <w:t xml:space="preserve"> </w:t>
      </w:r>
      <w:r w:rsidRPr="0078432D">
        <w:rPr>
          <w:rFonts w:ascii="Times New Roman" w:hAnsi="Times New Roman" w:cs="Times New Roman"/>
          <w:i/>
          <w:iCs/>
          <w:sz w:val="24"/>
          <w:szCs w:val="24"/>
        </w:rPr>
        <w:t>Journal of Palestine Studies, 30</w:t>
      </w:r>
      <w:r>
        <w:rPr>
          <w:rFonts w:ascii="Times New Roman" w:hAnsi="Times New Roman" w:cs="Times New Roman"/>
          <w:sz w:val="24"/>
          <w:szCs w:val="24"/>
        </w:rPr>
        <w:t>(</w:t>
      </w:r>
      <w:r w:rsidRPr="0078432D">
        <w:rPr>
          <w:rFonts w:ascii="Times New Roman" w:hAnsi="Times New Roman" w:cs="Times New Roman"/>
          <w:sz w:val="24"/>
          <w:szCs w:val="24"/>
        </w:rPr>
        <w:t>4</w:t>
      </w:r>
      <w:r>
        <w:rPr>
          <w:rFonts w:ascii="Times New Roman" w:hAnsi="Times New Roman" w:cs="Times New Roman"/>
          <w:sz w:val="24"/>
          <w:szCs w:val="24"/>
        </w:rPr>
        <w:t xml:space="preserve">), </w:t>
      </w:r>
      <w:r w:rsidRPr="0078432D">
        <w:rPr>
          <w:rFonts w:ascii="Times New Roman" w:hAnsi="Times New Roman" w:cs="Times New Roman"/>
          <w:sz w:val="24"/>
          <w:szCs w:val="24"/>
        </w:rPr>
        <w:t>21-38.</w:t>
      </w:r>
      <w:r>
        <w:rPr>
          <w:rFonts w:ascii="Times New Roman" w:hAnsi="Times New Roman" w:cs="Times New Roman"/>
          <w:sz w:val="24"/>
          <w:szCs w:val="24"/>
        </w:rPr>
        <w:t xml:space="preserve"> </w:t>
      </w:r>
      <w:r w:rsidRPr="0078432D">
        <w:rPr>
          <w:rFonts w:ascii="Times New Roman" w:hAnsi="Times New Roman" w:cs="Times New Roman"/>
          <w:sz w:val="24"/>
          <w:szCs w:val="24"/>
        </w:rPr>
        <w:t>http://links.jstor.org/sici?sici=0377-919X%28200122%2930%3A4%3C21%3AHRIITH%3E2.0.CO%3B2-X</w:t>
      </w:r>
    </w:p>
    <w:p w14:paraId="6D089698" w14:textId="7E0BCABC" w:rsidR="00104DD1" w:rsidRDefault="00104DD1" w:rsidP="00E64D0F">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Hollinger, D. A. (2004). </w:t>
      </w:r>
      <w:r w:rsidRPr="00104DD1">
        <w:rPr>
          <w:rFonts w:ascii="Times New Roman" w:hAnsi="Times New Roman" w:cs="Times New Roman"/>
          <w:sz w:val="24"/>
          <w:szCs w:val="24"/>
        </w:rPr>
        <w:t xml:space="preserve">Rich, </w:t>
      </w:r>
      <w:r>
        <w:rPr>
          <w:rFonts w:ascii="Times New Roman" w:hAnsi="Times New Roman" w:cs="Times New Roman"/>
          <w:sz w:val="24"/>
          <w:szCs w:val="24"/>
        </w:rPr>
        <w:t>p</w:t>
      </w:r>
      <w:r w:rsidRPr="00104DD1">
        <w:rPr>
          <w:rFonts w:ascii="Times New Roman" w:hAnsi="Times New Roman" w:cs="Times New Roman"/>
          <w:sz w:val="24"/>
          <w:szCs w:val="24"/>
        </w:rPr>
        <w:t xml:space="preserve">owerful, and </w:t>
      </w:r>
      <w:r>
        <w:rPr>
          <w:rFonts w:ascii="Times New Roman" w:hAnsi="Times New Roman" w:cs="Times New Roman"/>
          <w:sz w:val="24"/>
          <w:szCs w:val="24"/>
        </w:rPr>
        <w:t>s</w:t>
      </w:r>
      <w:r w:rsidRPr="00104DD1">
        <w:rPr>
          <w:rFonts w:ascii="Times New Roman" w:hAnsi="Times New Roman" w:cs="Times New Roman"/>
          <w:sz w:val="24"/>
          <w:szCs w:val="24"/>
        </w:rPr>
        <w:t xml:space="preserve">mart Jewish </w:t>
      </w:r>
      <w:r>
        <w:rPr>
          <w:rFonts w:ascii="Times New Roman" w:hAnsi="Times New Roman" w:cs="Times New Roman"/>
          <w:sz w:val="24"/>
          <w:szCs w:val="24"/>
        </w:rPr>
        <w:t>o</w:t>
      </w:r>
      <w:r w:rsidRPr="00104DD1">
        <w:rPr>
          <w:rFonts w:ascii="Times New Roman" w:hAnsi="Times New Roman" w:cs="Times New Roman"/>
          <w:sz w:val="24"/>
          <w:szCs w:val="24"/>
        </w:rPr>
        <w:t xml:space="preserve">verrepresentation </w:t>
      </w:r>
      <w:r>
        <w:rPr>
          <w:rFonts w:ascii="Times New Roman" w:hAnsi="Times New Roman" w:cs="Times New Roman"/>
          <w:sz w:val="24"/>
          <w:szCs w:val="24"/>
        </w:rPr>
        <w:t>s</w:t>
      </w:r>
      <w:r w:rsidRPr="00104DD1">
        <w:rPr>
          <w:rFonts w:ascii="Times New Roman" w:hAnsi="Times New Roman" w:cs="Times New Roman"/>
          <w:sz w:val="24"/>
          <w:szCs w:val="24"/>
        </w:rPr>
        <w:t xml:space="preserve">hould </w:t>
      </w:r>
      <w:r>
        <w:rPr>
          <w:rFonts w:ascii="Times New Roman" w:hAnsi="Times New Roman" w:cs="Times New Roman"/>
          <w:sz w:val="24"/>
          <w:szCs w:val="24"/>
        </w:rPr>
        <w:t>b</w:t>
      </w:r>
      <w:r w:rsidRPr="00104DD1">
        <w:rPr>
          <w:rFonts w:ascii="Times New Roman" w:hAnsi="Times New Roman" w:cs="Times New Roman"/>
          <w:sz w:val="24"/>
          <w:szCs w:val="24"/>
        </w:rPr>
        <w:t xml:space="preserve">e </w:t>
      </w:r>
      <w:r>
        <w:rPr>
          <w:rFonts w:ascii="Times New Roman" w:hAnsi="Times New Roman" w:cs="Times New Roman"/>
          <w:sz w:val="24"/>
          <w:szCs w:val="24"/>
        </w:rPr>
        <w:t>e</w:t>
      </w:r>
      <w:r w:rsidRPr="00104DD1">
        <w:rPr>
          <w:rFonts w:ascii="Times New Roman" w:hAnsi="Times New Roman" w:cs="Times New Roman"/>
          <w:sz w:val="24"/>
          <w:szCs w:val="24"/>
        </w:rPr>
        <w:t xml:space="preserve">xplained </w:t>
      </w:r>
      <w:r>
        <w:rPr>
          <w:rFonts w:ascii="Times New Roman" w:hAnsi="Times New Roman" w:cs="Times New Roman"/>
          <w:sz w:val="24"/>
          <w:szCs w:val="24"/>
        </w:rPr>
        <w:t>i</w:t>
      </w:r>
      <w:r w:rsidRPr="00104DD1">
        <w:rPr>
          <w:rFonts w:ascii="Times New Roman" w:hAnsi="Times New Roman" w:cs="Times New Roman"/>
          <w:sz w:val="24"/>
          <w:szCs w:val="24"/>
        </w:rPr>
        <w:t xml:space="preserve">nstead of </w:t>
      </w:r>
      <w:r>
        <w:rPr>
          <w:rFonts w:ascii="Times New Roman" w:hAnsi="Times New Roman" w:cs="Times New Roman"/>
          <w:sz w:val="24"/>
          <w:szCs w:val="24"/>
        </w:rPr>
        <w:t>a</w:t>
      </w:r>
      <w:r w:rsidRPr="00104DD1">
        <w:rPr>
          <w:rFonts w:ascii="Times New Roman" w:hAnsi="Times New Roman" w:cs="Times New Roman"/>
          <w:sz w:val="24"/>
          <w:szCs w:val="24"/>
        </w:rPr>
        <w:t xml:space="preserve">voided or </w:t>
      </w:r>
      <w:r>
        <w:rPr>
          <w:rFonts w:ascii="Times New Roman" w:hAnsi="Times New Roman" w:cs="Times New Roman"/>
          <w:sz w:val="24"/>
          <w:szCs w:val="24"/>
        </w:rPr>
        <w:t>m</w:t>
      </w:r>
      <w:r w:rsidRPr="00104DD1">
        <w:rPr>
          <w:rFonts w:ascii="Times New Roman" w:hAnsi="Times New Roman" w:cs="Times New Roman"/>
          <w:sz w:val="24"/>
          <w:szCs w:val="24"/>
        </w:rPr>
        <w:t>ystified</w:t>
      </w:r>
      <w:r>
        <w:rPr>
          <w:rFonts w:ascii="Times New Roman" w:hAnsi="Times New Roman" w:cs="Times New Roman"/>
          <w:sz w:val="24"/>
          <w:szCs w:val="24"/>
        </w:rPr>
        <w:t xml:space="preserve">. </w:t>
      </w:r>
      <w:r w:rsidRPr="00104DD1">
        <w:rPr>
          <w:rFonts w:ascii="Times New Roman" w:hAnsi="Times New Roman" w:cs="Times New Roman"/>
          <w:i/>
          <w:iCs/>
          <w:sz w:val="24"/>
          <w:szCs w:val="24"/>
        </w:rPr>
        <w:t>The Jewish Quarterly Review, 94</w:t>
      </w:r>
      <w:r>
        <w:rPr>
          <w:rFonts w:ascii="Times New Roman" w:hAnsi="Times New Roman" w:cs="Times New Roman"/>
          <w:sz w:val="24"/>
          <w:szCs w:val="24"/>
        </w:rPr>
        <w:t xml:space="preserve">(4), 595-602. </w:t>
      </w:r>
    </w:p>
    <w:p w14:paraId="53445D43" w14:textId="56E52818" w:rsidR="00104DD1" w:rsidRDefault="00104DD1" w:rsidP="0000758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hyperlink r:id="rId37" w:history="1">
        <w:r w:rsidRPr="00B821C3">
          <w:rPr>
            <w:rStyle w:val="Hyperlink"/>
            <w:rFonts w:ascii="Times New Roman" w:hAnsi="Times New Roman" w:cs="Times New Roman"/>
            <w:sz w:val="24"/>
            <w:szCs w:val="24"/>
          </w:rPr>
          <w:t>https://www.jstor.org/stable/1455593</w:t>
        </w:r>
      </w:hyperlink>
    </w:p>
    <w:p w14:paraId="2D9C77D0" w14:textId="03A70A5D" w:rsidR="00552387" w:rsidRDefault="00552387" w:rsidP="00C748F7">
      <w:pPr>
        <w:spacing w:after="0" w:line="480" w:lineRule="auto"/>
        <w:ind w:left="720" w:hanging="720"/>
        <w:contextualSpacing/>
        <w:rPr>
          <w:rFonts w:ascii="Times New Roman" w:hAnsi="Times New Roman" w:cs="Times New Roman"/>
          <w:sz w:val="24"/>
          <w:szCs w:val="24"/>
        </w:rPr>
      </w:pPr>
      <w:r w:rsidRPr="00552387">
        <w:rPr>
          <w:rFonts w:ascii="Times New Roman" w:hAnsi="Times New Roman" w:cs="Times New Roman"/>
          <w:sz w:val="24"/>
          <w:szCs w:val="24"/>
        </w:rPr>
        <w:t xml:space="preserve">Jewish Virtual Library. </w:t>
      </w:r>
      <w:r w:rsidRPr="00552387">
        <w:rPr>
          <w:rFonts w:ascii="Times New Roman" w:hAnsi="Times New Roman" w:cs="Times New Roman"/>
          <w:i/>
          <w:iCs/>
          <w:sz w:val="24"/>
          <w:szCs w:val="24"/>
        </w:rPr>
        <w:t>Ancient Jewish history: Jews of the Middle East</w:t>
      </w:r>
      <w:r w:rsidRPr="00552387">
        <w:rPr>
          <w:rFonts w:ascii="Times New Roman" w:hAnsi="Times New Roman" w:cs="Times New Roman"/>
          <w:sz w:val="24"/>
          <w:szCs w:val="24"/>
        </w:rPr>
        <w:t xml:space="preserve">. Retrieved from </w:t>
      </w:r>
      <w:hyperlink r:id="rId38" w:history="1">
        <w:r w:rsidRPr="00B821C3">
          <w:rPr>
            <w:rStyle w:val="Hyperlink"/>
            <w:rFonts w:ascii="Times New Roman" w:hAnsi="Times New Roman" w:cs="Times New Roman"/>
            <w:sz w:val="24"/>
            <w:szCs w:val="24"/>
          </w:rPr>
          <w:t>https://www.jewishvirtuallibrary.org/jews-of-the-middle-east</w:t>
        </w:r>
      </w:hyperlink>
    </w:p>
    <w:p w14:paraId="447E9E44" w14:textId="278AA32E" w:rsidR="00865E88" w:rsidRPr="00865E88" w:rsidRDefault="00865E88" w:rsidP="00865E88">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Jikeli, G., Axelrod, D., </w:t>
      </w:r>
      <w:r w:rsidRPr="00865E88">
        <w:rPr>
          <w:rFonts w:ascii="Times New Roman" w:hAnsi="Times New Roman" w:cs="Times New Roman"/>
          <w:sz w:val="24"/>
          <w:szCs w:val="24"/>
        </w:rPr>
        <w:t>Fischer</w:t>
      </w:r>
      <w:r>
        <w:rPr>
          <w:rFonts w:ascii="Times New Roman" w:hAnsi="Times New Roman" w:cs="Times New Roman"/>
          <w:sz w:val="24"/>
          <w:szCs w:val="24"/>
        </w:rPr>
        <w:t xml:space="preserve">, R. K., </w:t>
      </w:r>
      <w:r w:rsidRPr="00865E88">
        <w:rPr>
          <w:rFonts w:ascii="Times New Roman" w:hAnsi="Times New Roman" w:cs="Times New Roman"/>
          <w:sz w:val="24"/>
          <w:szCs w:val="24"/>
        </w:rPr>
        <w:t>Forouzesh</w:t>
      </w:r>
      <w:r>
        <w:rPr>
          <w:rFonts w:ascii="Times New Roman" w:hAnsi="Times New Roman" w:cs="Times New Roman"/>
          <w:sz w:val="24"/>
          <w:szCs w:val="24"/>
        </w:rPr>
        <w:t xml:space="preserve">, E., </w:t>
      </w:r>
      <w:r w:rsidRPr="00865E88">
        <w:rPr>
          <w:rFonts w:ascii="Times New Roman" w:hAnsi="Times New Roman" w:cs="Times New Roman"/>
          <w:sz w:val="24"/>
          <w:szCs w:val="24"/>
        </w:rPr>
        <w:t>Jeong</w:t>
      </w:r>
      <w:r>
        <w:rPr>
          <w:rFonts w:ascii="Times New Roman" w:hAnsi="Times New Roman" w:cs="Times New Roman"/>
          <w:sz w:val="24"/>
          <w:szCs w:val="24"/>
        </w:rPr>
        <w:t>, W.,</w:t>
      </w:r>
      <w:r w:rsidRPr="00865E88">
        <w:rPr>
          <w:rFonts w:ascii="Times New Roman" w:hAnsi="Times New Roman" w:cs="Times New Roman"/>
          <w:sz w:val="24"/>
          <w:szCs w:val="24"/>
        </w:rPr>
        <w:t xml:space="preserve"> Miehling</w:t>
      </w:r>
      <w:r>
        <w:rPr>
          <w:rFonts w:ascii="Times New Roman" w:hAnsi="Times New Roman" w:cs="Times New Roman"/>
          <w:sz w:val="24"/>
          <w:szCs w:val="24"/>
        </w:rPr>
        <w:t xml:space="preserve">, D., &amp; </w:t>
      </w:r>
      <w:r w:rsidRPr="00865E88">
        <w:rPr>
          <w:rFonts w:ascii="Times New Roman" w:hAnsi="Times New Roman" w:cs="Times New Roman"/>
          <w:sz w:val="24"/>
          <w:szCs w:val="24"/>
        </w:rPr>
        <w:t>Soemer</w:t>
      </w:r>
      <w:r>
        <w:rPr>
          <w:rFonts w:ascii="Times New Roman" w:hAnsi="Times New Roman" w:cs="Times New Roman"/>
          <w:sz w:val="24"/>
          <w:szCs w:val="24"/>
        </w:rPr>
        <w:t xml:space="preserve">, K. </w:t>
      </w:r>
      <w:r w:rsidRPr="00F5157C">
        <w:rPr>
          <w:rFonts w:ascii="Times New Roman" w:hAnsi="Times New Roman" w:cs="Times New Roman"/>
          <w:sz w:val="24"/>
          <w:szCs w:val="24"/>
        </w:rPr>
        <w:t>(2022).</w:t>
      </w:r>
      <w:r w:rsidRPr="00861EDD">
        <w:rPr>
          <w:rFonts w:ascii="Times New Roman" w:hAnsi="Times New Roman" w:cs="Times New Roman"/>
          <w:b/>
          <w:bCs/>
          <w:sz w:val="24"/>
          <w:szCs w:val="24"/>
        </w:rPr>
        <w:t xml:space="preserve"> </w:t>
      </w:r>
      <w:r w:rsidRPr="00861EDD">
        <w:rPr>
          <w:rFonts w:ascii="Times New Roman" w:hAnsi="Times New Roman" w:cs="Times New Roman"/>
          <w:sz w:val="24"/>
          <w:szCs w:val="24"/>
        </w:rPr>
        <w:t xml:space="preserve">Differences between antisemitic and non‑antisemitic English language tweets. </w:t>
      </w:r>
      <w:r w:rsidRPr="00861EDD">
        <w:rPr>
          <w:rFonts w:ascii="Times New Roman" w:hAnsi="Times New Roman" w:cs="Times New Roman"/>
          <w:i/>
          <w:iCs/>
          <w:sz w:val="24"/>
          <w:szCs w:val="24"/>
        </w:rPr>
        <w:t>Computational and Mathematical Organization Theory</w:t>
      </w:r>
      <w:r w:rsidR="00861EDD" w:rsidRPr="00861EDD">
        <w:rPr>
          <w:rFonts w:ascii="Times New Roman" w:hAnsi="Times New Roman" w:cs="Times New Roman"/>
          <w:i/>
          <w:iCs/>
          <w:sz w:val="24"/>
          <w:szCs w:val="24"/>
        </w:rPr>
        <w:t>.</w:t>
      </w:r>
      <w:r w:rsidR="001A330A" w:rsidRPr="00861EDD">
        <w:rPr>
          <w:rFonts w:ascii="Times New Roman" w:hAnsi="Times New Roman" w:cs="Times New Roman"/>
          <w:sz w:val="24"/>
          <w:szCs w:val="24"/>
        </w:rPr>
        <w:t xml:space="preserve"> </w:t>
      </w:r>
      <w:r w:rsidR="00861EDD" w:rsidRPr="00861EDD">
        <w:rPr>
          <w:rFonts w:ascii="Times New Roman" w:hAnsi="Times New Roman" w:cs="Times New Roman"/>
          <w:sz w:val="24"/>
          <w:szCs w:val="24"/>
        </w:rPr>
        <w:t>Advance online publication</w:t>
      </w:r>
      <w:r w:rsidR="001A330A" w:rsidRPr="00861EDD">
        <w:rPr>
          <w:rFonts w:ascii="Times New Roman" w:hAnsi="Times New Roman" w:cs="Times New Roman"/>
          <w:sz w:val="24"/>
          <w:szCs w:val="24"/>
        </w:rPr>
        <w:t>.</w:t>
      </w:r>
    </w:p>
    <w:p w14:paraId="013DCB5F" w14:textId="31C012FD" w:rsidR="00865E88" w:rsidRDefault="00000000" w:rsidP="00865E88">
      <w:pPr>
        <w:spacing w:after="0" w:line="480" w:lineRule="auto"/>
        <w:ind w:left="720"/>
        <w:contextualSpacing/>
        <w:rPr>
          <w:rFonts w:ascii="Times New Roman" w:hAnsi="Times New Roman" w:cs="Times New Roman"/>
          <w:sz w:val="24"/>
          <w:szCs w:val="24"/>
        </w:rPr>
      </w:pPr>
      <w:hyperlink r:id="rId39" w:history="1">
        <w:r w:rsidR="00763822" w:rsidRPr="00B821C3">
          <w:rPr>
            <w:rStyle w:val="Hyperlink"/>
            <w:rFonts w:ascii="Times New Roman" w:hAnsi="Times New Roman" w:cs="Times New Roman"/>
            <w:sz w:val="24"/>
            <w:szCs w:val="24"/>
          </w:rPr>
          <w:t>https://doi.org/10.1007/s10588-022-09363-2</w:t>
        </w:r>
      </w:hyperlink>
    </w:p>
    <w:p w14:paraId="283FA5C9" w14:textId="416A386F" w:rsidR="00763822" w:rsidRDefault="00763822" w:rsidP="00763822">
      <w:pPr>
        <w:spacing w:after="0" w:line="480" w:lineRule="auto"/>
        <w:ind w:left="720" w:hanging="720"/>
        <w:contextualSpacing/>
        <w:rPr>
          <w:rFonts w:ascii="Times New Roman" w:hAnsi="Times New Roman" w:cs="Times New Roman"/>
          <w:sz w:val="24"/>
          <w:szCs w:val="24"/>
        </w:rPr>
      </w:pPr>
      <w:r w:rsidRPr="00763822">
        <w:rPr>
          <w:rFonts w:ascii="Times New Roman" w:hAnsi="Times New Roman" w:cs="Times New Roman"/>
          <w:sz w:val="24"/>
          <w:szCs w:val="24"/>
        </w:rPr>
        <w:t>Johns</w:t>
      </w:r>
      <w:r>
        <w:rPr>
          <w:rFonts w:ascii="Times New Roman" w:hAnsi="Times New Roman" w:cs="Times New Roman"/>
          <w:sz w:val="24"/>
          <w:szCs w:val="24"/>
        </w:rPr>
        <w:t>, A. N.,</w:t>
      </w:r>
      <w:r w:rsidRPr="00763822">
        <w:rPr>
          <w:rFonts w:ascii="Times New Roman" w:hAnsi="Times New Roman" w:cs="Times New Roman"/>
          <w:sz w:val="24"/>
          <w:szCs w:val="24"/>
        </w:rPr>
        <w:t xml:space="preserve"> Brown</w:t>
      </w:r>
      <w:r>
        <w:rPr>
          <w:rFonts w:ascii="Times New Roman" w:hAnsi="Times New Roman" w:cs="Times New Roman"/>
          <w:sz w:val="24"/>
          <w:szCs w:val="24"/>
        </w:rPr>
        <w:t>, L. S., &amp;</w:t>
      </w:r>
      <w:r w:rsidRPr="00763822">
        <w:rPr>
          <w:rFonts w:ascii="Times New Roman" w:hAnsi="Times New Roman" w:cs="Times New Roman"/>
          <w:sz w:val="24"/>
          <w:szCs w:val="24"/>
        </w:rPr>
        <w:t xml:space="preserve"> DeMarni Cromer</w:t>
      </w:r>
      <w:r>
        <w:rPr>
          <w:rFonts w:ascii="Times New Roman" w:hAnsi="Times New Roman" w:cs="Times New Roman"/>
          <w:sz w:val="24"/>
          <w:szCs w:val="24"/>
        </w:rPr>
        <w:t xml:space="preserve">, L. (2021). </w:t>
      </w:r>
      <w:r w:rsidRPr="00763822">
        <w:rPr>
          <w:rFonts w:ascii="Times New Roman" w:hAnsi="Times New Roman" w:cs="Times New Roman"/>
          <w:sz w:val="24"/>
          <w:szCs w:val="24"/>
        </w:rPr>
        <w:t>Examining intergenerational transmission of Holocaust</w:t>
      </w:r>
      <w:r>
        <w:rPr>
          <w:rFonts w:ascii="Times New Roman" w:hAnsi="Times New Roman" w:cs="Times New Roman"/>
          <w:sz w:val="24"/>
          <w:szCs w:val="24"/>
        </w:rPr>
        <w:t xml:space="preserve"> </w:t>
      </w:r>
      <w:r w:rsidRPr="00763822">
        <w:rPr>
          <w:rFonts w:ascii="Times New Roman" w:hAnsi="Times New Roman" w:cs="Times New Roman"/>
          <w:sz w:val="24"/>
          <w:szCs w:val="24"/>
        </w:rPr>
        <w:t>trauma as it relates to Jewish identity, communication type,</w:t>
      </w:r>
      <w:r>
        <w:rPr>
          <w:rFonts w:ascii="Times New Roman" w:hAnsi="Times New Roman" w:cs="Times New Roman"/>
          <w:sz w:val="24"/>
          <w:szCs w:val="24"/>
        </w:rPr>
        <w:t xml:space="preserve"> </w:t>
      </w:r>
      <w:r w:rsidRPr="00763822">
        <w:rPr>
          <w:rFonts w:ascii="Times New Roman" w:hAnsi="Times New Roman" w:cs="Times New Roman"/>
          <w:sz w:val="24"/>
          <w:szCs w:val="24"/>
        </w:rPr>
        <w:t>and mental well-being</w:t>
      </w:r>
      <w:r>
        <w:rPr>
          <w:rFonts w:ascii="Times New Roman" w:hAnsi="Times New Roman" w:cs="Times New Roman"/>
          <w:sz w:val="24"/>
          <w:szCs w:val="24"/>
        </w:rPr>
        <w:t>.</w:t>
      </w:r>
      <w:r w:rsidRPr="00763822">
        <w:rPr>
          <w:rFonts w:ascii="Times New Roman" w:hAnsi="Times New Roman" w:cs="Times New Roman"/>
          <w:sz w:val="24"/>
          <w:szCs w:val="24"/>
        </w:rPr>
        <w:t xml:space="preserve"> </w:t>
      </w:r>
      <w:r w:rsidRPr="00763822">
        <w:rPr>
          <w:rFonts w:ascii="Times New Roman" w:hAnsi="Times New Roman" w:cs="Times New Roman"/>
          <w:i/>
          <w:iCs/>
          <w:sz w:val="24"/>
          <w:szCs w:val="24"/>
        </w:rPr>
        <w:t>Journal of Traumatic Stress, 35</w:t>
      </w:r>
      <w:r w:rsidRPr="00763822">
        <w:rPr>
          <w:rFonts w:ascii="Times New Roman" w:hAnsi="Times New Roman" w:cs="Times New Roman"/>
          <w:sz w:val="24"/>
          <w:szCs w:val="24"/>
        </w:rPr>
        <w:t xml:space="preserve">, 1497–1507. </w:t>
      </w:r>
      <w:hyperlink r:id="rId40" w:history="1">
        <w:r w:rsidRPr="00B821C3">
          <w:rPr>
            <w:rStyle w:val="Hyperlink"/>
            <w:rFonts w:ascii="Times New Roman" w:hAnsi="Times New Roman" w:cs="Times New Roman"/>
            <w:sz w:val="24"/>
            <w:szCs w:val="24"/>
          </w:rPr>
          <w:t>https://doi.org/10.1002/jts.22856</w:t>
        </w:r>
      </w:hyperlink>
    </w:p>
    <w:p w14:paraId="2D2F0D17" w14:textId="56BDB6F9" w:rsidR="0019541D" w:rsidRDefault="0019541D" w:rsidP="00DB0CB6">
      <w:pPr>
        <w:spacing w:after="0" w:line="480" w:lineRule="auto"/>
        <w:ind w:left="720" w:hanging="720"/>
        <w:contextualSpacing/>
        <w:rPr>
          <w:rFonts w:ascii="Times New Roman" w:hAnsi="Times New Roman" w:cs="Times New Roman"/>
          <w:sz w:val="24"/>
          <w:szCs w:val="24"/>
        </w:rPr>
      </w:pPr>
      <w:r w:rsidRPr="0019541D">
        <w:rPr>
          <w:rFonts w:ascii="Times New Roman" w:hAnsi="Times New Roman" w:cs="Times New Roman"/>
          <w:sz w:val="24"/>
          <w:szCs w:val="24"/>
        </w:rPr>
        <w:lastRenderedPageBreak/>
        <w:t>Kelman</w:t>
      </w:r>
      <w:r>
        <w:rPr>
          <w:rFonts w:ascii="Times New Roman" w:hAnsi="Times New Roman" w:cs="Times New Roman"/>
          <w:sz w:val="24"/>
          <w:szCs w:val="24"/>
        </w:rPr>
        <w:t>, A. Y., &amp;</w:t>
      </w:r>
      <w:r w:rsidRPr="0019541D">
        <w:rPr>
          <w:rFonts w:ascii="Times New Roman" w:hAnsi="Times New Roman" w:cs="Times New Roman"/>
          <w:sz w:val="24"/>
          <w:szCs w:val="24"/>
        </w:rPr>
        <w:t xml:space="preserve"> Marglin</w:t>
      </w:r>
      <w:r>
        <w:rPr>
          <w:rFonts w:ascii="Times New Roman" w:hAnsi="Times New Roman" w:cs="Times New Roman"/>
          <w:sz w:val="24"/>
          <w:szCs w:val="24"/>
        </w:rPr>
        <w:t xml:space="preserve">, J. (2021). Why we wrote this. </w:t>
      </w:r>
      <w:r w:rsidR="00130CD0">
        <w:rPr>
          <w:rFonts w:ascii="Times New Roman" w:hAnsi="Times New Roman" w:cs="Times New Roman"/>
          <w:sz w:val="24"/>
          <w:szCs w:val="24"/>
        </w:rPr>
        <w:t xml:space="preserve">In A. Y. Kelman &amp; J. Marglin (Eds.) </w:t>
      </w:r>
      <w:r w:rsidR="00130CD0" w:rsidRPr="00130CD0">
        <w:rPr>
          <w:rFonts w:ascii="Times New Roman" w:hAnsi="Times New Roman" w:cs="Times New Roman"/>
          <w:i/>
          <w:iCs/>
          <w:sz w:val="24"/>
          <w:szCs w:val="24"/>
        </w:rPr>
        <w:t>Jewish studies/ethnic studies: Reflections on the California ethnic studies curriculum fights</w:t>
      </w:r>
      <w:r w:rsidR="00130CD0">
        <w:rPr>
          <w:rFonts w:ascii="Times New Roman" w:hAnsi="Times New Roman" w:cs="Times New Roman"/>
          <w:sz w:val="24"/>
          <w:szCs w:val="24"/>
        </w:rPr>
        <w:t xml:space="preserve"> (pp. 1-2). </w:t>
      </w:r>
    </w:p>
    <w:p w14:paraId="6193346F" w14:textId="6D212FAE" w:rsidR="00DB0CB6" w:rsidRDefault="00DB0CB6" w:rsidP="00DB0CB6">
      <w:pPr>
        <w:spacing w:after="0" w:line="480" w:lineRule="auto"/>
        <w:ind w:left="720" w:hanging="720"/>
        <w:contextualSpacing/>
        <w:rPr>
          <w:rFonts w:ascii="Times New Roman" w:hAnsi="Times New Roman" w:cs="Times New Roman"/>
          <w:sz w:val="24"/>
          <w:szCs w:val="24"/>
        </w:rPr>
      </w:pPr>
      <w:r w:rsidRPr="00DB0CB6">
        <w:rPr>
          <w:rFonts w:ascii="Times New Roman" w:hAnsi="Times New Roman" w:cs="Times New Roman"/>
          <w:sz w:val="24"/>
          <w:szCs w:val="24"/>
        </w:rPr>
        <w:t xml:space="preserve">King, R. D., &amp; Weiner, M. F. (2007). Group positions, collective threat, and American anti-semitism. </w:t>
      </w:r>
      <w:r w:rsidRPr="00DB0CB6">
        <w:rPr>
          <w:rFonts w:ascii="Times New Roman" w:hAnsi="Times New Roman" w:cs="Times New Roman"/>
          <w:i/>
          <w:sz w:val="24"/>
          <w:szCs w:val="24"/>
        </w:rPr>
        <w:t>Social Problems, 54</w:t>
      </w:r>
      <w:r w:rsidRPr="00DB0CB6">
        <w:rPr>
          <w:rFonts w:ascii="Times New Roman" w:hAnsi="Times New Roman" w:cs="Times New Roman"/>
          <w:sz w:val="24"/>
          <w:szCs w:val="24"/>
        </w:rPr>
        <w:t>(1), 47-77.</w:t>
      </w:r>
      <w:r w:rsidR="00C920B9">
        <w:rPr>
          <w:rFonts w:ascii="Times New Roman" w:hAnsi="Times New Roman" w:cs="Times New Roman"/>
          <w:sz w:val="24"/>
          <w:szCs w:val="24"/>
        </w:rPr>
        <w:t xml:space="preserve"> </w:t>
      </w:r>
      <w:hyperlink r:id="rId41" w:history="1">
        <w:r w:rsidR="0057309C" w:rsidRPr="00B821C3">
          <w:rPr>
            <w:rStyle w:val="Hyperlink"/>
            <w:rFonts w:ascii="Times New Roman" w:hAnsi="Times New Roman" w:cs="Times New Roman"/>
            <w:sz w:val="24"/>
            <w:szCs w:val="24"/>
          </w:rPr>
          <w:t>https://doi.org/10.1525/sp.2007.54.1.47</w:t>
        </w:r>
      </w:hyperlink>
    </w:p>
    <w:p w14:paraId="3FF7D0AA" w14:textId="3E9992EC" w:rsidR="00135F9A" w:rsidRDefault="00135F9A" w:rsidP="00135F9A">
      <w:pPr>
        <w:spacing w:after="0" w:line="480" w:lineRule="auto"/>
        <w:ind w:left="720" w:hanging="720"/>
        <w:contextualSpacing/>
        <w:rPr>
          <w:rFonts w:ascii="Times New Roman" w:hAnsi="Times New Roman" w:cs="Times New Roman"/>
          <w:sz w:val="24"/>
          <w:szCs w:val="24"/>
        </w:rPr>
      </w:pPr>
      <w:r w:rsidRPr="00135F9A">
        <w:rPr>
          <w:rFonts w:ascii="Times New Roman" w:hAnsi="Times New Roman" w:cs="Times New Roman"/>
          <w:sz w:val="24"/>
          <w:szCs w:val="24"/>
        </w:rPr>
        <w:t>Kornfield</w:t>
      </w:r>
      <w:r>
        <w:rPr>
          <w:rFonts w:ascii="Times New Roman" w:hAnsi="Times New Roman" w:cs="Times New Roman"/>
          <w:sz w:val="24"/>
          <w:szCs w:val="24"/>
        </w:rPr>
        <w:t>, M. (</w:t>
      </w:r>
      <w:r w:rsidRPr="00135F9A">
        <w:rPr>
          <w:rFonts w:ascii="Times New Roman" w:hAnsi="Times New Roman" w:cs="Times New Roman"/>
          <w:sz w:val="24"/>
          <w:szCs w:val="24"/>
        </w:rPr>
        <w:t>2021</w:t>
      </w:r>
      <w:r>
        <w:rPr>
          <w:rFonts w:ascii="Times New Roman" w:hAnsi="Times New Roman" w:cs="Times New Roman"/>
          <w:sz w:val="24"/>
          <w:szCs w:val="24"/>
        </w:rPr>
        <w:t xml:space="preserve">, </w:t>
      </w:r>
      <w:r w:rsidRPr="00135F9A">
        <w:rPr>
          <w:rFonts w:ascii="Times New Roman" w:hAnsi="Times New Roman" w:cs="Times New Roman"/>
          <w:sz w:val="24"/>
          <w:szCs w:val="24"/>
        </w:rPr>
        <w:t>October 9</w:t>
      </w:r>
      <w:r>
        <w:rPr>
          <w:rFonts w:ascii="Times New Roman" w:hAnsi="Times New Roman" w:cs="Times New Roman"/>
          <w:sz w:val="24"/>
          <w:szCs w:val="24"/>
        </w:rPr>
        <w:t xml:space="preserve">). </w:t>
      </w:r>
      <w:r w:rsidRPr="00135F9A">
        <w:rPr>
          <w:rFonts w:ascii="Times New Roman" w:hAnsi="Times New Roman" w:cs="Times New Roman"/>
          <w:sz w:val="24"/>
          <w:szCs w:val="24"/>
        </w:rPr>
        <w:t>California becomes first state to require ethnic studies for high school graduation</w:t>
      </w:r>
      <w:r>
        <w:rPr>
          <w:rFonts w:ascii="Times New Roman" w:hAnsi="Times New Roman" w:cs="Times New Roman"/>
          <w:sz w:val="24"/>
          <w:szCs w:val="24"/>
        </w:rPr>
        <w:t xml:space="preserve">. </w:t>
      </w:r>
      <w:r w:rsidRPr="00135F9A">
        <w:rPr>
          <w:rFonts w:ascii="Times New Roman" w:hAnsi="Times New Roman" w:cs="Times New Roman"/>
          <w:i/>
          <w:iCs/>
          <w:sz w:val="24"/>
          <w:szCs w:val="24"/>
        </w:rPr>
        <w:t>The Washington Post</w:t>
      </w:r>
      <w:r>
        <w:rPr>
          <w:rFonts w:ascii="Times New Roman" w:hAnsi="Times New Roman" w:cs="Times New Roman"/>
          <w:sz w:val="24"/>
          <w:szCs w:val="24"/>
        </w:rPr>
        <w:t xml:space="preserve">. </w:t>
      </w:r>
      <w:hyperlink r:id="rId42" w:history="1">
        <w:r w:rsidR="00026A7C" w:rsidRPr="0004019E">
          <w:rPr>
            <w:rStyle w:val="Hyperlink"/>
            <w:rFonts w:ascii="Times New Roman" w:hAnsi="Times New Roman" w:cs="Times New Roman"/>
            <w:sz w:val="24"/>
            <w:szCs w:val="24"/>
          </w:rPr>
          <w:t>https://www.washingtonpost.com/education/2021/10/09/california-ethnic-studies/</w:t>
        </w:r>
      </w:hyperlink>
    </w:p>
    <w:p w14:paraId="7E052A7E" w14:textId="57856C8E" w:rsidR="00BE2418" w:rsidRDefault="00BE2418" w:rsidP="00BE2418">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Kuper, A. (2022). </w:t>
      </w:r>
      <w:r w:rsidRPr="00BE2418">
        <w:rPr>
          <w:rFonts w:ascii="Times New Roman" w:hAnsi="Times New Roman" w:cs="Times New Roman"/>
          <w:sz w:val="24"/>
          <w:szCs w:val="24"/>
        </w:rPr>
        <w:t>Reflections on addressing antisemitism in a Canadian faculty</w:t>
      </w:r>
      <w:r>
        <w:rPr>
          <w:rFonts w:ascii="Times New Roman" w:hAnsi="Times New Roman" w:cs="Times New Roman"/>
          <w:sz w:val="24"/>
          <w:szCs w:val="24"/>
        </w:rPr>
        <w:t xml:space="preserve"> </w:t>
      </w:r>
      <w:r w:rsidRPr="00BE2418">
        <w:rPr>
          <w:rFonts w:ascii="Times New Roman" w:hAnsi="Times New Roman" w:cs="Times New Roman"/>
          <w:sz w:val="24"/>
          <w:szCs w:val="24"/>
        </w:rPr>
        <w:t>of medicine</w:t>
      </w:r>
      <w:r>
        <w:rPr>
          <w:rFonts w:ascii="Times New Roman" w:hAnsi="Times New Roman" w:cs="Times New Roman"/>
          <w:sz w:val="24"/>
          <w:szCs w:val="24"/>
        </w:rPr>
        <w:t xml:space="preserve">. </w:t>
      </w:r>
      <w:r w:rsidRPr="00BE2418">
        <w:rPr>
          <w:rFonts w:ascii="Times New Roman" w:hAnsi="Times New Roman" w:cs="Times New Roman"/>
          <w:i/>
          <w:iCs/>
          <w:sz w:val="24"/>
          <w:szCs w:val="24"/>
        </w:rPr>
        <w:t>Canadian Medical Education Journal</w:t>
      </w:r>
      <w:r>
        <w:rPr>
          <w:rFonts w:ascii="Times New Roman" w:hAnsi="Times New Roman" w:cs="Times New Roman"/>
          <w:sz w:val="24"/>
          <w:szCs w:val="24"/>
        </w:rPr>
        <w:t xml:space="preserve">. </w:t>
      </w:r>
      <w:r w:rsidRPr="00BE2418">
        <w:rPr>
          <w:rFonts w:ascii="Times New Roman" w:hAnsi="Times New Roman" w:cs="Times New Roman"/>
          <w:sz w:val="24"/>
          <w:szCs w:val="24"/>
        </w:rPr>
        <w:t>Advance online publication</w:t>
      </w:r>
      <w:r>
        <w:rPr>
          <w:rFonts w:ascii="Times New Roman" w:hAnsi="Times New Roman" w:cs="Times New Roman"/>
          <w:sz w:val="24"/>
          <w:szCs w:val="24"/>
        </w:rPr>
        <w:t xml:space="preserve">. </w:t>
      </w:r>
      <w:hyperlink r:id="rId43" w:history="1">
        <w:r w:rsidRPr="00E53300">
          <w:rPr>
            <w:rStyle w:val="Hyperlink"/>
            <w:rFonts w:ascii="Times New Roman" w:hAnsi="Times New Roman" w:cs="Times New Roman"/>
            <w:sz w:val="24"/>
            <w:szCs w:val="24"/>
          </w:rPr>
          <w:t>https://journalhosting.ucalgary.ca/index.php/cmej/article/view/76086/56314</w:t>
        </w:r>
      </w:hyperlink>
    </w:p>
    <w:p w14:paraId="5727FCDB" w14:textId="70BF82AD" w:rsidR="00327A29" w:rsidRDefault="00327A29" w:rsidP="00327A29">
      <w:pPr>
        <w:spacing w:after="0" w:line="480" w:lineRule="auto"/>
        <w:ind w:left="720" w:hanging="720"/>
        <w:contextualSpacing/>
        <w:rPr>
          <w:rFonts w:ascii="Times New Roman" w:hAnsi="Times New Roman" w:cs="Times New Roman"/>
          <w:sz w:val="24"/>
          <w:szCs w:val="24"/>
        </w:rPr>
      </w:pPr>
      <w:r w:rsidRPr="00327A29">
        <w:rPr>
          <w:rFonts w:ascii="Times New Roman" w:hAnsi="Times New Roman" w:cs="Times New Roman"/>
          <w:sz w:val="24"/>
          <w:szCs w:val="24"/>
        </w:rPr>
        <w:t xml:space="preserve">Lasson, K. (2010). Campus antisemitism. </w:t>
      </w:r>
      <w:r w:rsidRPr="00327A29">
        <w:rPr>
          <w:rFonts w:ascii="Times New Roman" w:hAnsi="Times New Roman" w:cs="Times New Roman"/>
          <w:i/>
          <w:iCs/>
          <w:sz w:val="24"/>
          <w:szCs w:val="24"/>
        </w:rPr>
        <w:t>Journal for the Study of Antisemitism, 2</w:t>
      </w:r>
      <w:r w:rsidRPr="00327A29">
        <w:rPr>
          <w:rFonts w:ascii="Times New Roman" w:hAnsi="Times New Roman" w:cs="Times New Roman"/>
          <w:sz w:val="24"/>
          <w:szCs w:val="24"/>
        </w:rPr>
        <w:t>(2), 451-458.</w:t>
      </w:r>
      <w:r>
        <w:rPr>
          <w:rFonts w:ascii="Times New Roman" w:hAnsi="Times New Roman" w:cs="Times New Roman"/>
          <w:sz w:val="24"/>
          <w:szCs w:val="24"/>
        </w:rPr>
        <w:t xml:space="preserve"> </w:t>
      </w:r>
      <w:hyperlink r:id="rId44" w:history="1">
        <w:r w:rsidR="00F20DED" w:rsidRPr="00B821C3">
          <w:rPr>
            <w:rStyle w:val="Hyperlink"/>
            <w:rFonts w:ascii="Times New Roman" w:hAnsi="Times New Roman" w:cs="Times New Roman"/>
            <w:sz w:val="24"/>
            <w:szCs w:val="24"/>
          </w:rPr>
          <w:t>https://link.gale.com/apps/doc/A267715881/AONE?u=anon~ba73efde&amp;sid=googleScholar&amp;xid=2d7b9efa</w:t>
        </w:r>
      </w:hyperlink>
    </w:p>
    <w:p w14:paraId="52BBA799" w14:textId="1F8C9E48" w:rsidR="007F1D37" w:rsidRDefault="007F1D37" w:rsidP="007F1D37">
      <w:pPr>
        <w:spacing w:after="0" w:line="480" w:lineRule="auto"/>
        <w:ind w:left="720" w:hanging="720"/>
        <w:contextualSpacing/>
        <w:rPr>
          <w:rFonts w:ascii="Times New Roman" w:hAnsi="Times New Roman" w:cs="Times New Roman"/>
          <w:sz w:val="24"/>
          <w:szCs w:val="24"/>
        </w:rPr>
      </w:pPr>
      <w:r w:rsidRPr="007F1D37">
        <w:rPr>
          <w:rFonts w:ascii="Times New Roman" w:hAnsi="Times New Roman" w:cs="Times New Roman"/>
          <w:sz w:val="24"/>
          <w:szCs w:val="24"/>
        </w:rPr>
        <w:t>Levine-Rasky</w:t>
      </w:r>
      <w:r>
        <w:rPr>
          <w:rFonts w:ascii="Times New Roman" w:hAnsi="Times New Roman" w:cs="Times New Roman"/>
          <w:sz w:val="24"/>
          <w:szCs w:val="24"/>
        </w:rPr>
        <w:t>, C.</w:t>
      </w:r>
      <w:r w:rsidRPr="007F1D37">
        <w:rPr>
          <w:rFonts w:ascii="Times New Roman" w:hAnsi="Times New Roman" w:cs="Times New Roman"/>
          <w:sz w:val="24"/>
          <w:szCs w:val="24"/>
        </w:rPr>
        <w:t xml:space="preserve"> (2020)</w:t>
      </w:r>
      <w:r w:rsidR="00913DBA">
        <w:rPr>
          <w:rFonts w:ascii="Times New Roman" w:hAnsi="Times New Roman" w:cs="Times New Roman"/>
          <w:sz w:val="24"/>
          <w:szCs w:val="24"/>
        </w:rPr>
        <w:t>.</w:t>
      </w:r>
      <w:r w:rsidRPr="007F1D37">
        <w:rPr>
          <w:rFonts w:ascii="Times New Roman" w:hAnsi="Times New Roman" w:cs="Times New Roman"/>
          <w:sz w:val="24"/>
          <w:szCs w:val="24"/>
        </w:rPr>
        <w:t xml:space="preserve"> Jewish whiteness and its others</w:t>
      </w:r>
      <w:r>
        <w:rPr>
          <w:rFonts w:ascii="Times New Roman" w:hAnsi="Times New Roman" w:cs="Times New Roman"/>
          <w:sz w:val="24"/>
          <w:szCs w:val="24"/>
        </w:rPr>
        <w:t>.</w:t>
      </w:r>
      <w:r w:rsidRPr="007F1D37">
        <w:rPr>
          <w:rFonts w:ascii="Times New Roman" w:hAnsi="Times New Roman" w:cs="Times New Roman"/>
          <w:sz w:val="24"/>
          <w:szCs w:val="24"/>
        </w:rPr>
        <w:t xml:space="preserve"> </w:t>
      </w:r>
      <w:r w:rsidRPr="007F1D37">
        <w:rPr>
          <w:rFonts w:ascii="Times New Roman" w:hAnsi="Times New Roman" w:cs="Times New Roman"/>
          <w:i/>
          <w:iCs/>
          <w:sz w:val="24"/>
          <w:szCs w:val="24"/>
        </w:rPr>
        <w:t>Journal of Modern Jewish Studies, 19</w:t>
      </w:r>
      <w:r>
        <w:rPr>
          <w:rFonts w:ascii="Times New Roman" w:hAnsi="Times New Roman" w:cs="Times New Roman"/>
          <w:sz w:val="24"/>
          <w:szCs w:val="24"/>
        </w:rPr>
        <w:t>(</w:t>
      </w:r>
      <w:r w:rsidRPr="007F1D37">
        <w:rPr>
          <w:rFonts w:ascii="Times New Roman" w:hAnsi="Times New Roman" w:cs="Times New Roman"/>
          <w:sz w:val="24"/>
          <w:szCs w:val="24"/>
        </w:rPr>
        <w:t>3</w:t>
      </w:r>
      <w:r>
        <w:rPr>
          <w:rFonts w:ascii="Times New Roman" w:hAnsi="Times New Roman" w:cs="Times New Roman"/>
          <w:sz w:val="24"/>
          <w:szCs w:val="24"/>
        </w:rPr>
        <w:t>)</w:t>
      </w:r>
      <w:r w:rsidRPr="007F1D37">
        <w:rPr>
          <w:rFonts w:ascii="Times New Roman" w:hAnsi="Times New Roman" w:cs="Times New Roman"/>
          <w:sz w:val="24"/>
          <w:szCs w:val="24"/>
        </w:rPr>
        <w:t>, 362-381</w:t>
      </w:r>
      <w:r>
        <w:rPr>
          <w:rFonts w:ascii="Times New Roman" w:hAnsi="Times New Roman" w:cs="Times New Roman"/>
          <w:sz w:val="24"/>
          <w:szCs w:val="24"/>
        </w:rPr>
        <w:t>.</w:t>
      </w:r>
      <w:r w:rsidRPr="007F1D37">
        <w:rPr>
          <w:rFonts w:ascii="Times New Roman" w:hAnsi="Times New Roman" w:cs="Times New Roman"/>
          <w:sz w:val="24"/>
          <w:szCs w:val="24"/>
        </w:rPr>
        <w:t xml:space="preserve"> DOI: 10.1080/14725886.2020.1718342</w:t>
      </w:r>
    </w:p>
    <w:p w14:paraId="50F5C37C" w14:textId="49015235" w:rsidR="00BA2DAF" w:rsidRDefault="00BA2DAF" w:rsidP="00B1116A">
      <w:pPr>
        <w:spacing w:after="0" w:line="480" w:lineRule="auto"/>
        <w:ind w:left="720" w:hanging="720"/>
        <w:contextualSpacing/>
        <w:rPr>
          <w:rFonts w:ascii="Times New Roman" w:hAnsi="Times New Roman" w:cs="Times New Roman"/>
          <w:sz w:val="24"/>
          <w:szCs w:val="24"/>
        </w:rPr>
      </w:pPr>
      <w:r w:rsidRPr="00BA2DAF">
        <w:rPr>
          <w:rFonts w:ascii="Times New Roman" w:hAnsi="Times New Roman" w:cs="Times New Roman"/>
          <w:sz w:val="24"/>
          <w:szCs w:val="24"/>
        </w:rPr>
        <w:t>Liberated Ethnic Studies Model Curriculum</w:t>
      </w:r>
      <w:r>
        <w:rPr>
          <w:rFonts w:ascii="Times New Roman" w:hAnsi="Times New Roman" w:cs="Times New Roman"/>
          <w:sz w:val="24"/>
          <w:szCs w:val="24"/>
        </w:rPr>
        <w:t xml:space="preserve"> Coalition. </w:t>
      </w:r>
      <w:r w:rsidRPr="004179CA">
        <w:rPr>
          <w:rFonts w:ascii="Times New Roman" w:hAnsi="Times New Roman" w:cs="Times New Roman"/>
          <w:i/>
          <w:iCs/>
          <w:sz w:val="24"/>
          <w:szCs w:val="24"/>
        </w:rPr>
        <w:t>The LESMC story</w:t>
      </w:r>
      <w:r>
        <w:rPr>
          <w:rFonts w:ascii="Times New Roman" w:hAnsi="Times New Roman" w:cs="Times New Roman"/>
          <w:sz w:val="24"/>
          <w:szCs w:val="24"/>
        </w:rPr>
        <w:t xml:space="preserve">. </w:t>
      </w:r>
      <w:r w:rsidRPr="00BA2DAF">
        <w:rPr>
          <w:rFonts w:ascii="Times New Roman" w:hAnsi="Times New Roman" w:cs="Times New Roman"/>
          <w:sz w:val="24"/>
          <w:szCs w:val="24"/>
        </w:rPr>
        <w:t>https://www.liberatedethnicstudies.org/lesmc-story.html</w:t>
      </w:r>
    </w:p>
    <w:p w14:paraId="4324F1D5" w14:textId="69A63B84" w:rsidR="003D7BE7" w:rsidRDefault="003D7BE7" w:rsidP="003D7BE7">
      <w:pPr>
        <w:spacing w:after="0" w:line="480" w:lineRule="auto"/>
        <w:ind w:left="720" w:hanging="720"/>
        <w:contextualSpacing/>
        <w:rPr>
          <w:rFonts w:ascii="Times New Roman" w:hAnsi="Times New Roman" w:cs="Times New Roman"/>
          <w:sz w:val="24"/>
          <w:szCs w:val="24"/>
        </w:rPr>
      </w:pPr>
      <w:r w:rsidRPr="003D7BE7">
        <w:rPr>
          <w:rFonts w:ascii="Times New Roman" w:hAnsi="Times New Roman" w:cs="Times New Roman"/>
          <w:sz w:val="24"/>
          <w:szCs w:val="24"/>
        </w:rPr>
        <w:t>Lindquist</w:t>
      </w:r>
      <w:r>
        <w:rPr>
          <w:rFonts w:ascii="Times New Roman" w:hAnsi="Times New Roman" w:cs="Times New Roman"/>
          <w:sz w:val="24"/>
          <w:szCs w:val="24"/>
        </w:rPr>
        <w:t xml:space="preserve">, D. (2009). </w:t>
      </w:r>
      <w:r w:rsidRPr="003D7BE7">
        <w:rPr>
          <w:rFonts w:ascii="Times New Roman" w:hAnsi="Times New Roman" w:cs="Times New Roman"/>
          <w:sz w:val="24"/>
          <w:szCs w:val="24"/>
        </w:rPr>
        <w:t xml:space="preserve">The </w:t>
      </w:r>
      <w:r>
        <w:rPr>
          <w:rFonts w:ascii="Times New Roman" w:hAnsi="Times New Roman" w:cs="Times New Roman"/>
          <w:sz w:val="24"/>
          <w:szCs w:val="24"/>
        </w:rPr>
        <w:t>c</w:t>
      </w:r>
      <w:r w:rsidRPr="003D7BE7">
        <w:rPr>
          <w:rFonts w:ascii="Times New Roman" w:hAnsi="Times New Roman" w:cs="Times New Roman"/>
          <w:sz w:val="24"/>
          <w:szCs w:val="24"/>
        </w:rPr>
        <w:t>overage of the Holocaust</w:t>
      </w:r>
      <w:r>
        <w:rPr>
          <w:rFonts w:ascii="Times New Roman" w:hAnsi="Times New Roman" w:cs="Times New Roman"/>
          <w:sz w:val="24"/>
          <w:szCs w:val="24"/>
        </w:rPr>
        <w:t xml:space="preserve"> </w:t>
      </w:r>
      <w:r w:rsidRPr="003D7BE7">
        <w:rPr>
          <w:rFonts w:ascii="Times New Roman" w:hAnsi="Times New Roman" w:cs="Times New Roman"/>
          <w:sz w:val="24"/>
          <w:szCs w:val="24"/>
        </w:rPr>
        <w:t xml:space="preserve">in </w:t>
      </w:r>
      <w:r>
        <w:rPr>
          <w:rFonts w:ascii="Times New Roman" w:hAnsi="Times New Roman" w:cs="Times New Roman"/>
          <w:sz w:val="24"/>
          <w:szCs w:val="24"/>
        </w:rPr>
        <w:t>h</w:t>
      </w:r>
      <w:r w:rsidRPr="003D7BE7">
        <w:rPr>
          <w:rFonts w:ascii="Times New Roman" w:hAnsi="Times New Roman" w:cs="Times New Roman"/>
          <w:sz w:val="24"/>
          <w:szCs w:val="24"/>
        </w:rPr>
        <w:t xml:space="preserve">igh </w:t>
      </w:r>
      <w:r>
        <w:rPr>
          <w:rFonts w:ascii="Times New Roman" w:hAnsi="Times New Roman" w:cs="Times New Roman"/>
          <w:sz w:val="24"/>
          <w:szCs w:val="24"/>
        </w:rPr>
        <w:t>s</w:t>
      </w:r>
      <w:r w:rsidRPr="003D7BE7">
        <w:rPr>
          <w:rFonts w:ascii="Times New Roman" w:hAnsi="Times New Roman" w:cs="Times New Roman"/>
          <w:sz w:val="24"/>
          <w:szCs w:val="24"/>
        </w:rPr>
        <w:t xml:space="preserve">chool </w:t>
      </w:r>
      <w:r>
        <w:rPr>
          <w:rFonts w:ascii="Times New Roman" w:hAnsi="Times New Roman" w:cs="Times New Roman"/>
          <w:sz w:val="24"/>
          <w:szCs w:val="24"/>
        </w:rPr>
        <w:t>h</w:t>
      </w:r>
      <w:r w:rsidRPr="003D7BE7">
        <w:rPr>
          <w:rFonts w:ascii="Times New Roman" w:hAnsi="Times New Roman" w:cs="Times New Roman"/>
          <w:sz w:val="24"/>
          <w:szCs w:val="24"/>
        </w:rPr>
        <w:t>istory</w:t>
      </w:r>
      <w:r>
        <w:rPr>
          <w:rFonts w:ascii="Times New Roman" w:hAnsi="Times New Roman" w:cs="Times New Roman"/>
          <w:sz w:val="24"/>
          <w:szCs w:val="24"/>
        </w:rPr>
        <w:t xml:space="preserve"> t</w:t>
      </w:r>
      <w:r w:rsidRPr="003D7BE7">
        <w:rPr>
          <w:rFonts w:ascii="Times New Roman" w:hAnsi="Times New Roman" w:cs="Times New Roman"/>
          <w:sz w:val="24"/>
          <w:szCs w:val="24"/>
        </w:rPr>
        <w:t>extbooks</w:t>
      </w:r>
      <w:r>
        <w:rPr>
          <w:rFonts w:ascii="Times New Roman" w:hAnsi="Times New Roman" w:cs="Times New Roman"/>
          <w:sz w:val="24"/>
          <w:szCs w:val="24"/>
        </w:rPr>
        <w:t>.</w:t>
      </w:r>
      <w:r w:rsidRPr="003D7BE7">
        <w:t xml:space="preserve"> </w:t>
      </w:r>
      <w:r w:rsidRPr="003D7BE7">
        <w:rPr>
          <w:rFonts w:ascii="Times New Roman" w:hAnsi="Times New Roman" w:cs="Times New Roman"/>
          <w:i/>
          <w:iCs/>
          <w:sz w:val="24"/>
          <w:szCs w:val="24"/>
        </w:rPr>
        <w:t>Social Education, 73</w:t>
      </w:r>
      <w:r w:rsidRPr="003D7BE7">
        <w:rPr>
          <w:rFonts w:ascii="Times New Roman" w:hAnsi="Times New Roman" w:cs="Times New Roman"/>
          <w:sz w:val="24"/>
          <w:szCs w:val="24"/>
        </w:rPr>
        <w:t>(6),</w:t>
      </w:r>
      <w:r>
        <w:rPr>
          <w:rFonts w:ascii="Times New Roman" w:hAnsi="Times New Roman" w:cs="Times New Roman"/>
          <w:sz w:val="24"/>
          <w:szCs w:val="24"/>
        </w:rPr>
        <w:t xml:space="preserve"> </w:t>
      </w:r>
      <w:r w:rsidRPr="003D7BE7">
        <w:rPr>
          <w:rFonts w:ascii="Times New Roman" w:hAnsi="Times New Roman" w:cs="Times New Roman"/>
          <w:sz w:val="24"/>
          <w:szCs w:val="24"/>
        </w:rPr>
        <w:t>298–304</w:t>
      </w:r>
      <w:r>
        <w:rPr>
          <w:rFonts w:ascii="Times New Roman" w:hAnsi="Times New Roman" w:cs="Times New Roman"/>
          <w:sz w:val="24"/>
          <w:szCs w:val="24"/>
        </w:rPr>
        <w:t xml:space="preserve">. </w:t>
      </w:r>
      <w:hyperlink r:id="rId45" w:history="1">
        <w:r w:rsidR="007F5068" w:rsidRPr="00B821C3">
          <w:rPr>
            <w:rStyle w:val="Hyperlink"/>
            <w:rFonts w:ascii="Times New Roman" w:hAnsi="Times New Roman" w:cs="Times New Roman"/>
            <w:sz w:val="24"/>
            <w:szCs w:val="24"/>
          </w:rPr>
          <w:t>https://www.socialstudies.org/system/files/publications/articles/se_7306298.pdf</w:t>
        </w:r>
      </w:hyperlink>
    </w:p>
    <w:p w14:paraId="2C85DF4F" w14:textId="217CA289" w:rsidR="00301B6A" w:rsidRPr="00B1116A" w:rsidRDefault="004E310D" w:rsidP="007F5068">
      <w:pPr>
        <w:spacing w:after="0" w:line="480" w:lineRule="auto"/>
        <w:ind w:left="720" w:hanging="720"/>
        <w:contextualSpacing/>
        <w:rPr>
          <w:rFonts w:ascii="Times New Roman" w:hAnsi="Times New Roman" w:cs="Times New Roman"/>
          <w:sz w:val="24"/>
          <w:szCs w:val="24"/>
        </w:rPr>
      </w:pPr>
      <w:r w:rsidRPr="004E310D">
        <w:rPr>
          <w:rFonts w:ascii="Times New Roman" w:hAnsi="Times New Roman" w:cs="Times New Roman"/>
          <w:sz w:val="24"/>
          <w:szCs w:val="24"/>
        </w:rPr>
        <w:lastRenderedPageBreak/>
        <w:t>MacDonald-Dennis, C. (2006). Understanding anti-semitism and its impact: A new framework</w:t>
      </w:r>
      <w:r>
        <w:rPr>
          <w:rFonts w:ascii="Times New Roman" w:hAnsi="Times New Roman" w:cs="Times New Roman"/>
          <w:sz w:val="24"/>
          <w:szCs w:val="24"/>
        </w:rPr>
        <w:t xml:space="preserve"> </w:t>
      </w:r>
      <w:r w:rsidRPr="004E310D">
        <w:rPr>
          <w:rFonts w:ascii="Times New Roman" w:hAnsi="Times New Roman" w:cs="Times New Roman"/>
          <w:sz w:val="24"/>
          <w:szCs w:val="24"/>
        </w:rPr>
        <w:t xml:space="preserve">for conceptualizing Jewish identity. </w:t>
      </w:r>
      <w:r w:rsidRPr="004E310D">
        <w:rPr>
          <w:rFonts w:ascii="Times New Roman" w:hAnsi="Times New Roman" w:cs="Times New Roman"/>
          <w:i/>
          <w:iCs/>
          <w:sz w:val="24"/>
          <w:szCs w:val="24"/>
        </w:rPr>
        <w:t>Equity &amp; Excellence in Education, 39</w:t>
      </w:r>
      <w:r w:rsidRPr="004E310D">
        <w:rPr>
          <w:rFonts w:ascii="Times New Roman" w:hAnsi="Times New Roman" w:cs="Times New Roman"/>
          <w:sz w:val="24"/>
          <w:szCs w:val="24"/>
        </w:rPr>
        <w:t>(3), 267–278.</w:t>
      </w:r>
      <w:r w:rsidR="00B1116A">
        <w:rPr>
          <w:rFonts w:ascii="Times New Roman" w:hAnsi="Times New Roman" w:cs="Times New Roman"/>
          <w:sz w:val="24"/>
          <w:szCs w:val="24"/>
        </w:rPr>
        <w:t xml:space="preserve"> </w:t>
      </w:r>
      <w:hyperlink r:id="rId46" w:history="1">
        <w:r w:rsidR="00B1116A" w:rsidRPr="00B1116A">
          <w:rPr>
            <w:rStyle w:val="Hyperlink"/>
            <w:rFonts w:ascii="Times New Roman" w:hAnsi="Times New Roman" w:cs="Times New Roman"/>
            <w:sz w:val="24"/>
            <w:szCs w:val="24"/>
          </w:rPr>
          <w:t>https://doi.org/10.1080/10665680600792794</w:t>
        </w:r>
      </w:hyperlink>
    </w:p>
    <w:p w14:paraId="1F01F6D9" w14:textId="433AF244" w:rsidR="0072243E" w:rsidRDefault="0072243E" w:rsidP="0072243E">
      <w:pPr>
        <w:spacing w:after="0" w:line="480" w:lineRule="auto"/>
        <w:ind w:left="720" w:hanging="720"/>
        <w:contextualSpacing/>
        <w:rPr>
          <w:rFonts w:ascii="Times New Roman" w:hAnsi="Times New Roman" w:cs="Times New Roman"/>
          <w:sz w:val="24"/>
          <w:szCs w:val="24"/>
        </w:rPr>
      </w:pPr>
      <w:r w:rsidRPr="0072243E">
        <w:rPr>
          <w:rFonts w:ascii="Times New Roman" w:hAnsi="Times New Roman" w:cs="Times New Roman"/>
          <w:sz w:val="24"/>
          <w:szCs w:val="24"/>
        </w:rPr>
        <w:t xml:space="preserve">Maizels, L. (2011). On Whiteness and the Jews. </w:t>
      </w:r>
      <w:r w:rsidRPr="0072243E">
        <w:rPr>
          <w:rFonts w:ascii="Times New Roman" w:hAnsi="Times New Roman" w:cs="Times New Roman"/>
          <w:i/>
          <w:sz w:val="24"/>
          <w:szCs w:val="24"/>
        </w:rPr>
        <w:t>Journal for the Study of Antisemitism, 3</w:t>
      </w:r>
      <w:r w:rsidRPr="0072243E">
        <w:rPr>
          <w:rFonts w:ascii="Times New Roman" w:hAnsi="Times New Roman" w:cs="Times New Roman"/>
          <w:sz w:val="24"/>
          <w:szCs w:val="24"/>
        </w:rPr>
        <w:t>(2), 463-488.</w:t>
      </w:r>
      <w:r w:rsidR="00C920B9" w:rsidRPr="00C920B9">
        <w:t xml:space="preserve"> </w:t>
      </w:r>
      <w:hyperlink r:id="rId47" w:history="1">
        <w:r w:rsidR="00C920B9" w:rsidRPr="00B821C3">
          <w:rPr>
            <w:rStyle w:val="Hyperlink"/>
            <w:rFonts w:ascii="Times New Roman" w:hAnsi="Times New Roman" w:cs="Times New Roman"/>
            <w:sz w:val="24"/>
            <w:szCs w:val="24"/>
          </w:rPr>
          <w:t>https://link.gale.com/apps/doc/A286392047/AONE?u=anon~ab8617a9&amp;sid=googleScholar&amp;xid=86d48d68</w:t>
        </w:r>
      </w:hyperlink>
    </w:p>
    <w:p w14:paraId="602E3884" w14:textId="358C4318" w:rsidR="00A727EE" w:rsidRDefault="00A727EE" w:rsidP="00A727EE">
      <w:pPr>
        <w:spacing w:after="0" w:line="480" w:lineRule="auto"/>
        <w:ind w:left="720" w:hanging="720"/>
        <w:contextualSpacing/>
        <w:rPr>
          <w:rFonts w:ascii="Times New Roman" w:hAnsi="Times New Roman" w:cs="Times New Roman"/>
          <w:sz w:val="24"/>
          <w:szCs w:val="24"/>
        </w:rPr>
      </w:pPr>
      <w:r w:rsidRPr="00A727EE">
        <w:rPr>
          <w:rFonts w:ascii="Times New Roman" w:hAnsi="Times New Roman" w:cs="Times New Roman"/>
          <w:sz w:val="24"/>
          <w:szCs w:val="24"/>
        </w:rPr>
        <w:t xml:space="preserve">Martinez, E. (1994). </w:t>
      </w:r>
      <w:r w:rsidRPr="00A727EE">
        <w:rPr>
          <w:rFonts w:ascii="Times New Roman" w:hAnsi="Times New Roman" w:cs="Times New Roman"/>
          <w:i/>
          <w:iCs/>
          <w:sz w:val="24"/>
          <w:szCs w:val="24"/>
        </w:rPr>
        <w:t xml:space="preserve">Seeing more than Black &amp; </w:t>
      </w:r>
      <w:r w:rsidR="00261303">
        <w:rPr>
          <w:rFonts w:ascii="Times New Roman" w:hAnsi="Times New Roman" w:cs="Times New Roman"/>
          <w:i/>
          <w:iCs/>
          <w:sz w:val="24"/>
          <w:szCs w:val="24"/>
        </w:rPr>
        <w:t>w</w:t>
      </w:r>
      <w:r w:rsidRPr="00A727EE">
        <w:rPr>
          <w:rFonts w:ascii="Times New Roman" w:hAnsi="Times New Roman" w:cs="Times New Roman"/>
          <w:i/>
          <w:iCs/>
          <w:sz w:val="24"/>
          <w:szCs w:val="24"/>
        </w:rPr>
        <w:t>hite: Latinos, racism, and the cultural divides</w:t>
      </w:r>
      <w:r w:rsidRPr="00A727EE">
        <w:rPr>
          <w:rFonts w:ascii="Times New Roman" w:hAnsi="Times New Roman" w:cs="Times New Roman"/>
          <w:sz w:val="24"/>
          <w:szCs w:val="24"/>
        </w:rPr>
        <w:t xml:space="preserve">. </w:t>
      </w:r>
      <w:hyperlink r:id="rId48" w:history="1">
        <w:r w:rsidR="00710905" w:rsidRPr="004C31BF">
          <w:rPr>
            <w:rStyle w:val="Hyperlink"/>
            <w:rFonts w:ascii="Times New Roman" w:hAnsi="Times New Roman" w:cs="Times New Roman"/>
            <w:sz w:val="24"/>
            <w:szCs w:val="24"/>
          </w:rPr>
          <w:t>http://www.indigenouspeople.net/blackwht.htm</w:t>
        </w:r>
      </w:hyperlink>
    </w:p>
    <w:p w14:paraId="38DADFC7" w14:textId="3FC7B055" w:rsidR="00A93F89" w:rsidRDefault="00A93F89" w:rsidP="00A93F89">
      <w:pPr>
        <w:spacing w:after="0" w:line="480" w:lineRule="auto"/>
        <w:ind w:left="720" w:hanging="720"/>
        <w:contextualSpacing/>
        <w:rPr>
          <w:rFonts w:ascii="Times New Roman" w:hAnsi="Times New Roman" w:cs="Times New Roman"/>
          <w:sz w:val="24"/>
          <w:szCs w:val="24"/>
        </w:rPr>
      </w:pPr>
      <w:r w:rsidRPr="00A93F89">
        <w:rPr>
          <w:rFonts w:ascii="Times New Roman" w:hAnsi="Times New Roman" w:cs="Times New Roman"/>
          <w:sz w:val="24"/>
          <w:szCs w:val="24"/>
        </w:rPr>
        <w:t>Martino, W., &amp; Kjaran, J. (2019). T</w:t>
      </w:r>
      <w:r>
        <w:rPr>
          <w:rFonts w:ascii="Times New Roman" w:hAnsi="Times New Roman" w:cs="Times New Roman"/>
          <w:sz w:val="24"/>
          <w:szCs w:val="24"/>
        </w:rPr>
        <w:t xml:space="preserve">he politics of recognizability: Giving an of Iranian gay men’s lives under repressive conditions of sexuality governance. </w:t>
      </w:r>
      <w:r w:rsidRPr="00A93F89">
        <w:rPr>
          <w:rFonts w:ascii="Times New Roman" w:hAnsi="Times New Roman" w:cs="Times New Roman"/>
          <w:i/>
          <w:iCs/>
          <w:sz w:val="24"/>
          <w:szCs w:val="24"/>
        </w:rPr>
        <w:t>International Journal of Middle East Studies, 51</w:t>
      </w:r>
      <w:r w:rsidRPr="00A93F89">
        <w:rPr>
          <w:rFonts w:ascii="Times New Roman" w:hAnsi="Times New Roman" w:cs="Times New Roman"/>
          <w:sz w:val="24"/>
          <w:szCs w:val="24"/>
        </w:rPr>
        <w:t>(1), 21-41. doi:10.1017/S002074381800048X</w:t>
      </w:r>
    </w:p>
    <w:p w14:paraId="7EBBB1A9" w14:textId="19520E26" w:rsidR="00B86672" w:rsidRDefault="00B86672" w:rsidP="00B8667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Michels, T. (2021). The American Jewish question today. </w:t>
      </w:r>
      <w:r w:rsidRPr="00B86672">
        <w:rPr>
          <w:rFonts w:ascii="Times New Roman" w:hAnsi="Times New Roman" w:cs="Times New Roman"/>
          <w:sz w:val="24"/>
          <w:szCs w:val="24"/>
        </w:rPr>
        <w:t xml:space="preserve">In A. Y. Kelman &amp; J. Marglin (Eds.) </w:t>
      </w:r>
      <w:r w:rsidRPr="00B86672">
        <w:rPr>
          <w:rFonts w:ascii="Times New Roman" w:hAnsi="Times New Roman" w:cs="Times New Roman"/>
          <w:i/>
          <w:iCs/>
          <w:sz w:val="24"/>
          <w:szCs w:val="24"/>
        </w:rPr>
        <w:t>Jewish studies/ethnic studies: Reflections on the California ethnic studies curriculum fights</w:t>
      </w:r>
      <w:r w:rsidRPr="00B86672">
        <w:rPr>
          <w:rFonts w:ascii="Times New Roman" w:hAnsi="Times New Roman" w:cs="Times New Roman"/>
          <w:sz w:val="24"/>
          <w:szCs w:val="24"/>
        </w:rPr>
        <w:t xml:space="preserve"> (pp. </w:t>
      </w:r>
      <w:r>
        <w:rPr>
          <w:rFonts w:ascii="Times New Roman" w:hAnsi="Times New Roman" w:cs="Times New Roman"/>
          <w:sz w:val="24"/>
          <w:szCs w:val="24"/>
        </w:rPr>
        <w:t>4-6</w:t>
      </w:r>
      <w:r w:rsidRPr="00B86672">
        <w:rPr>
          <w:rFonts w:ascii="Times New Roman" w:hAnsi="Times New Roman" w:cs="Times New Roman"/>
          <w:sz w:val="24"/>
          <w:szCs w:val="24"/>
        </w:rPr>
        <w:t xml:space="preserve">). </w:t>
      </w:r>
    </w:p>
    <w:p w14:paraId="10A95290" w14:textId="322CE0E0" w:rsidR="005529B2" w:rsidRDefault="005529B2" w:rsidP="001136D6">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Mireles, E. T., &amp; Lozada, A. (Hosts). (2020, December 13). </w:t>
      </w:r>
      <w:r w:rsidRPr="005529B2">
        <w:rPr>
          <w:rFonts w:ascii="Times New Roman" w:hAnsi="Times New Roman" w:cs="Times New Roman"/>
          <w:sz w:val="24"/>
          <w:szCs w:val="24"/>
        </w:rPr>
        <w:t xml:space="preserve">The struggle for </w:t>
      </w:r>
      <w:r>
        <w:rPr>
          <w:rFonts w:ascii="Times New Roman" w:hAnsi="Times New Roman" w:cs="Times New Roman"/>
          <w:sz w:val="24"/>
          <w:szCs w:val="24"/>
        </w:rPr>
        <w:t>e</w:t>
      </w:r>
      <w:r w:rsidRPr="005529B2">
        <w:rPr>
          <w:rFonts w:ascii="Times New Roman" w:hAnsi="Times New Roman" w:cs="Times New Roman"/>
          <w:sz w:val="24"/>
          <w:szCs w:val="24"/>
        </w:rPr>
        <w:t xml:space="preserve">thnic </w:t>
      </w:r>
      <w:r>
        <w:rPr>
          <w:rFonts w:ascii="Times New Roman" w:hAnsi="Times New Roman" w:cs="Times New Roman"/>
          <w:sz w:val="24"/>
          <w:szCs w:val="24"/>
        </w:rPr>
        <w:t>s</w:t>
      </w:r>
      <w:r w:rsidRPr="005529B2">
        <w:rPr>
          <w:rFonts w:ascii="Times New Roman" w:hAnsi="Times New Roman" w:cs="Times New Roman"/>
          <w:sz w:val="24"/>
          <w:szCs w:val="24"/>
        </w:rPr>
        <w:t>tudies in California</w:t>
      </w:r>
      <w:r>
        <w:rPr>
          <w:rFonts w:ascii="Times New Roman" w:hAnsi="Times New Roman" w:cs="Times New Roman"/>
          <w:sz w:val="24"/>
          <w:szCs w:val="24"/>
        </w:rPr>
        <w:t xml:space="preserve">. </w:t>
      </w:r>
      <w:r w:rsidRPr="005529B2">
        <w:rPr>
          <w:rFonts w:ascii="Times New Roman" w:hAnsi="Times New Roman" w:cs="Times New Roman"/>
          <w:sz w:val="24"/>
          <w:szCs w:val="24"/>
        </w:rPr>
        <w:t>[Audio podcast episode].</w:t>
      </w:r>
      <w:r>
        <w:rPr>
          <w:rFonts w:ascii="Times New Roman" w:hAnsi="Times New Roman" w:cs="Times New Roman"/>
          <w:sz w:val="24"/>
          <w:szCs w:val="24"/>
        </w:rPr>
        <w:t xml:space="preserve"> In </w:t>
      </w:r>
      <w:r w:rsidRPr="005529B2">
        <w:rPr>
          <w:rFonts w:ascii="Times New Roman" w:hAnsi="Times New Roman" w:cs="Times New Roman"/>
          <w:i/>
          <w:iCs/>
          <w:sz w:val="24"/>
          <w:szCs w:val="24"/>
        </w:rPr>
        <w:t>The reality dysfunction</w:t>
      </w:r>
      <w:r>
        <w:rPr>
          <w:rFonts w:ascii="Times New Roman" w:hAnsi="Times New Roman" w:cs="Times New Roman"/>
          <w:sz w:val="24"/>
          <w:szCs w:val="24"/>
        </w:rPr>
        <w:t xml:space="preserve">. </w:t>
      </w:r>
      <w:r w:rsidRPr="005529B2">
        <w:rPr>
          <w:rFonts w:ascii="Times New Roman" w:hAnsi="Times New Roman" w:cs="Times New Roman"/>
          <w:sz w:val="24"/>
          <w:szCs w:val="24"/>
        </w:rPr>
        <w:t>War of the Flea Media</w:t>
      </w:r>
      <w:r>
        <w:rPr>
          <w:rFonts w:ascii="Times New Roman" w:hAnsi="Times New Roman" w:cs="Times New Roman"/>
          <w:sz w:val="24"/>
          <w:szCs w:val="24"/>
        </w:rPr>
        <w:t xml:space="preserve">. </w:t>
      </w:r>
      <w:hyperlink r:id="rId49" w:history="1">
        <w:r w:rsidRPr="00B821C3">
          <w:rPr>
            <w:rStyle w:val="Hyperlink"/>
            <w:rFonts w:ascii="Times New Roman" w:hAnsi="Times New Roman" w:cs="Times New Roman"/>
            <w:sz w:val="24"/>
            <w:szCs w:val="24"/>
          </w:rPr>
          <w:t>https://waroftheflea.podbean.com/e/part-three-the-struggle-for-ethnic-studies-in-california/</w:t>
        </w:r>
      </w:hyperlink>
    </w:p>
    <w:p w14:paraId="763CA1AF" w14:textId="0665F65F" w:rsidR="001136D6" w:rsidRDefault="001136D6" w:rsidP="001136D6">
      <w:pPr>
        <w:spacing w:after="0" w:line="480" w:lineRule="auto"/>
        <w:ind w:left="720" w:hanging="720"/>
        <w:contextualSpacing/>
        <w:rPr>
          <w:rFonts w:ascii="Times New Roman" w:hAnsi="Times New Roman" w:cs="Times New Roman"/>
          <w:sz w:val="24"/>
          <w:szCs w:val="24"/>
        </w:rPr>
      </w:pPr>
      <w:r w:rsidRPr="001136D6">
        <w:rPr>
          <w:rFonts w:ascii="Times New Roman" w:hAnsi="Times New Roman" w:cs="Times New Roman"/>
          <w:sz w:val="24"/>
          <w:szCs w:val="24"/>
        </w:rPr>
        <w:t>Moosavi</w:t>
      </w:r>
      <w:r>
        <w:rPr>
          <w:rFonts w:ascii="Times New Roman" w:hAnsi="Times New Roman" w:cs="Times New Roman"/>
          <w:sz w:val="24"/>
          <w:szCs w:val="24"/>
        </w:rPr>
        <w:t xml:space="preserve">, L. (2014). </w:t>
      </w:r>
      <w:r w:rsidRPr="001136D6">
        <w:rPr>
          <w:rFonts w:ascii="Times New Roman" w:hAnsi="Times New Roman" w:cs="Times New Roman"/>
          <w:sz w:val="24"/>
          <w:szCs w:val="24"/>
        </w:rPr>
        <w:t>White privilege in the lives of Muslim converts in Britain</w:t>
      </w:r>
      <w:r>
        <w:rPr>
          <w:rFonts w:ascii="Times New Roman" w:hAnsi="Times New Roman" w:cs="Times New Roman"/>
          <w:sz w:val="24"/>
          <w:szCs w:val="24"/>
        </w:rPr>
        <w:t xml:space="preserve">. </w:t>
      </w:r>
      <w:r w:rsidRPr="001136D6">
        <w:rPr>
          <w:rFonts w:ascii="Times New Roman" w:hAnsi="Times New Roman" w:cs="Times New Roman"/>
          <w:i/>
          <w:iCs/>
          <w:sz w:val="24"/>
          <w:szCs w:val="24"/>
        </w:rPr>
        <w:t>Ethnic and Racial Studies, 38</w:t>
      </w:r>
      <w:r>
        <w:rPr>
          <w:rFonts w:ascii="Times New Roman" w:hAnsi="Times New Roman" w:cs="Times New Roman"/>
          <w:sz w:val="24"/>
          <w:szCs w:val="24"/>
        </w:rPr>
        <w:t>(</w:t>
      </w:r>
      <w:r w:rsidRPr="001136D6">
        <w:rPr>
          <w:rFonts w:ascii="Times New Roman" w:hAnsi="Times New Roman" w:cs="Times New Roman"/>
          <w:sz w:val="24"/>
          <w:szCs w:val="24"/>
        </w:rPr>
        <w:t>11</w:t>
      </w:r>
      <w:r>
        <w:rPr>
          <w:rFonts w:ascii="Times New Roman" w:hAnsi="Times New Roman" w:cs="Times New Roman"/>
          <w:sz w:val="24"/>
          <w:szCs w:val="24"/>
        </w:rPr>
        <w:t xml:space="preserve">), </w:t>
      </w:r>
      <w:r w:rsidRPr="001136D6">
        <w:rPr>
          <w:rFonts w:ascii="Times New Roman" w:hAnsi="Times New Roman" w:cs="Times New Roman"/>
          <w:sz w:val="24"/>
          <w:szCs w:val="24"/>
        </w:rPr>
        <w:t>1918-1933</w:t>
      </w:r>
      <w:r>
        <w:rPr>
          <w:rFonts w:ascii="Times New Roman" w:hAnsi="Times New Roman" w:cs="Times New Roman"/>
          <w:sz w:val="24"/>
          <w:szCs w:val="24"/>
        </w:rPr>
        <w:t>.</w:t>
      </w:r>
      <w:r w:rsidRPr="001136D6">
        <w:rPr>
          <w:rFonts w:ascii="Times New Roman" w:hAnsi="Times New Roman" w:cs="Times New Roman"/>
          <w:sz w:val="24"/>
          <w:szCs w:val="24"/>
        </w:rPr>
        <w:t xml:space="preserve"> </w:t>
      </w:r>
      <w:hyperlink r:id="rId50" w:history="1">
        <w:r w:rsidRPr="00B821C3">
          <w:rPr>
            <w:rStyle w:val="Hyperlink"/>
            <w:rFonts w:ascii="Times New Roman" w:hAnsi="Times New Roman" w:cs="Times New Roman"/>
            <w:sz w:val="24"/>
            <w:szCs w:val="24"/>
          </w:rPr>
          <w:t>https://doi.org/10.1080/01419870.2014.952751</w:t>
        </w:r>
      </w:hyperlink>
    </w:p>
    <w:p w14:paraId="627CC000" w14:textId="632AA659" w:rsidR="00D73B03" w:rsidRDefault="00D73B03" w:rsidP="00D73B03">
      <w:pPr>
        <w:spacing w:after="0" w:line="480" w:lineRule="auto"/>
        <w:ind w:left="720" w:hanging="720"/>
        <w:contextualSpacing/>
        <w:rPr>
          <w:rFonts w:ascii="Times New Roman" w:hAnsi="Times New Roman" w:cs="Times New Roman"/>
          <w:sz w:val="24"/>
          <w:szCs w:val="24"/>
        </w:rPr>
      </w:pPr>
      <w:r w:rsidRPr="00D73B03">
        <w:rPr>
          <w:rFonts w:ascii="Times New Roman" w:hAnsi="Times New Roman" w:cs="Times New Roman"/>
          <w:sz w:val="24"/>
          <w:szCs w:val="24"/>
        </w:rPr>
        <w:t>Morahg</w:t>
      </w:r>
      <w:r>
        <w:rPr>
          <w:rFonts w:ascii="Times New Roman" w:hAnsi="Times New Roman" w:cs="Times New Roman"/>
          <w:sz w:val="24"/>
          <w:szCs w:val="24"/>
        </w:rPr>
        <w:t>, G. (1991).</w:t>
      </w:r>
      <w:r w:rsidRPr="00D73B03">
        <w:rPr>
          <w:rFonts w:ascii="Times New Roman" w:hAnsi="Times New Roman" w:cs="Times New Roman"/>
          <w:sz w:val="24"/>
          <w:szCs w:val="24"/>
        </w:rPr>
        <w:t xml:space="preserve"> Are Jewish </w:t>
      </w:r>
      <w:r>
        <w:rPr>
          <w:rFonts w:ascii="Times New Roman" w:hAnsi="Times New Roman" w:cs="Times New Roman"/>
          <w:sz w:val="24"/>
          <w:szCs w:val="24"/>
        </w:rPr>
        <w:t>s</w:t>
      </w:r>
      <w:r w:rsidRPr="00D73B03">
        <w:rPr>
          <w:rFonts w:ascii="Times New Roman" w:hAnsi="Times New Roman" w:cs="Times New Roman"/>
          <w:sz w:val="24"/>
          <w:szCs w:val="24"/>
        </w:rPr>
        <w:t xml:space="preserve">tudies </w:t>
      </w:r>
      <w:r>
        <w:rPr>
          <w:rFonts w:ascii="Times New Roman" w:hAnsi="Times New Roman" w:cs="Times New Roman"/>
          <w:sz w:val="24"/>
          <w:szCs w:val="24"/>
        </w:rPr>
        <w:t>e</w:t>
      </w:r>
      <w:r w:rsidRPr="00D73B03">
        <w:rPr>
          <w:rFonts w:ascii="Times New Roman" w:hAnsi="Times New Roman" w:cs="Times New Roman"/>
          <w:sz w:val="24"/>
          <w:szCs w:val="24"/>
        </w:rPr>
        <w:t xml:space="preserve">thnic </w:t>
      </w:r>
      <w:r>
        <w:rPr>
          <w:rFonts w:ascii="Times New Roman" w:hAnsi="Times New Roman" w:cs="Times New Roman"/>
          <w:sz w:val="24"/>
          <w:szCs w:val="24"/>
        </w:rPr>
        <w:t>s</w:t>
      </w:r>
      <w:r w:rsidRPr="00D73B03">
        <w:rPr>
          <w:rFonts w:ascii="Times New Roman" w:hAnsi="Times New Roman" w:cs="Times New Roman"/>
          <w:sz w:val="24"/>
          <w:szCs w:val="24"/>
        </w:rPr>
        <w:t xml:space="preserve">tudies? </w:t>
      </w:r>
      <w:r w:rsidRPr="00D73B03">
        <w:rPr>
          <w:rFonts w:ascii="Times New Roman" w:hAnsi="Times New Roman" w:cs="Times New Roman"/>
          <w:i/>
          <w:iCs/>
          <w:sz w:val="24"/>
          <w:szCs w:val="24"/>
        </w:rPr>
        <w:t>Shofar: An Interdisciplinary Journal of Jewish Studies, 9</w:t>
      </w:r>
      <w:r>
        <w:rPr>
          <w:rFonts w:ascii="Times New Roman" w:hAnsi="Times New Roman" w:cs="Times New Roman"/>
          <w:sz w:val="24"/>
          <w:szCs w:val="24"/>
        </w:rPr>
        <w:t>(</w:t>
      </w:r>
      <w:r w:rsidRPr="00D73B03">
        <w:rPr>
          <w:rFonts w:ascii="Times New Roman" w:hAnsi="Times New Roman" w:cs="Times New Roman"/>
          <w:sz w:val="24"/>
          <w:szCs w:val="24"/>
        </w:rPr>
        <w:t>4</w:t>
      </w:r>
      <w:r>
        <w:rPr>
          <w:rFonts w:ascii="Times New Roman" w:hAnsi="Times New Roman" w:cs="Times New Roman"/>
          <w:sz w:val="24"/>
          <w:szCs w:val="24"/>
        </w:rPr>
        <w:t>)</w:t>
      </w:r>
      <w:r w:rsidRPr="00D73B03">
        <w:rPr>
          <w:rFonts w:ascii="Times New Roman" w:hAnsi="Times New Roman" w:cs="Times New Roman"/>
          <w:sz w:val="24"/>
          <w:szCs w:val="24"/>
        </w:rPr>
        <w:t>, 110-112</w:t>
      </w:r>
      <w:r>
        <w:rPr>
          <w:rFonts w:ascii="Times New Roman" w:hAnsi="Times New Roman" w:cs="Times New Roman"/>
          <w:sz w:val="24"/>
          <w:szCs w:val="24"/>
        </w:rPr>
        <w:t xml:space="preserve">. </w:t>
      </w:r>
      <w:hyperlink r:id="rId51" w:history="1">
        <w:r w:rsidRPr="00B821C3">
          <w:rPr>
            <w:rStyle w:val="Hyperlink"/>
            <w:rFonts w:ascii="Times New Roman" w:hAnsi="Times New Roman" w:cs="Times New Roman"/>
            <w:sz w:val="24"/>
            <w:szCs w:val="24"/>
          </w:rPr>
          <w:t>https://muse.jhu.edu/article/470961/pdf</w:t>
        </w:r>
      </w:hyperlink>
    </w:p>
    <w:p w14:paraId="25D4871C" w14:textId="2A037A6F" w:rsidR="004E6684" w:rsidRPr="006B32C8" w:rsidRDefault="006B32C8" w:rsidP="004E6684">
      <w:pPr>
        <w:spacing w:after="0" w:line="480" w:lineRule="auto"/>
        <w:ind w:left="720" w:hanging="720"/>
        <w:contextualSpacing/>
        <w:rPr>
          <w:rFonts w:ascii="Times New Roman" w:hAnsi="Times New Roman" w:cs="Times New Roman"/>
          <w:sz w:val="24"/>
          <w:szCs w:val="24"/>
        </w:rPr>
      </w:pPr>
      <w:r w:rsidRPr="006B32C8">
        <w:rPr>
          <w:rFonts w:ascii="Times New Roman" w:hAnsi="Times New Roman" w:cs="Times New Roman"/>
          <w:sz w:val="24"/>
          <w:szCs w:val="24"/>
        </w:rPr>
        <w:lastRenderedPageBreak/>
        <w:t>Ostrer</w:t>
      </w:r>
      <w:r>
        <w:rPr>
          <w:rFonts w:ascii="Times New Roman" w:hAnsi="Times New Roman" w:cs="Times New Roman"/>
          <w:sz w:val="24"/>
          <w:szCs w:val="24"/>
        </w:rPr>
        <w:t xml:space="preserve">, H., &amp; </w:t>
      </w:r>
      <w:r w:rsidRPr="006B32C8">
        <w:rPr>
          <w:rFonts w:ascii="Times New Roman" w:hAnsi="Times New Roman" w:cs="Times New Roman"/>
          <w:sz w:val="24"/>
          <w:szCs w:val="24"/>
        </w:rPr>
        <w:t>Skorecki</w:t>
      </w:r>
      <w:r>
        <w:rPr>
          <w:rFonts w:ascii="Times New Roman" w:hAnsi="Times New Roman" w:cs="Times New Roman"/>
          <w:sz w:val="24"/>
          <w:szCs w:val="24"/>
        </w:rPr>
        <w:t xml:space="preserve">, K. (2013). </w:t>
      </w:r>
      <w:r w:rsidRPr="006B32C8">
        <w:rPr>
          <w:rFonts w:ascii="Times New Roman" w:hAnsi="Times New Roman" w:cs="Times New Roman"/>
          <w:sz w:val="24"/>
          <w:szCs w:val="24"/>
        </w:rPr>
        <w:t>The population genetics of the Jewish people</w:t>
      </w:r>
      <w:r>
        <w:rPr>
          <w:rFonts w:ascii="Times New Roman" w:hAnsi="Times New Roman" w:cs="Times New Roman"/>
          <w:sz w:val="24"/>
          <w:szCs w:val="24"/>
        </w:rPr>
        <w:t xml:space="preserve">. </w:t>
      </w:r>
      <w:r w:rsidRPr="006B32C8">
        <w:rPr>
          <w:rFonts w:ascii="Times New Roman" w:hAnsi="Times New Roman" w:cs="Times New Roman"/>
          <w:i/>
          <w:iCs/>
          <w:sz w:val="24"/>
          <w:szCs w:val="24"/>
        </w:rPr>
        <w:t>Human Genetics, 132</w:t>
      </w:r>
      <w:r w:rsidRPr="006B32C8">
        <w:rPr>
          <w:rFonts w:ascii="Times New Roman" w:hAnsi="Times New Roman" w:cs="Times New Roman"/>
          <w:sz w:val="24"/>
          <w:szCs w:val="24"/>
        </w:rPr>
        <w:t>(2)</w:t>
      </w:r>
      <w:r>
        <w:rPr>
          <w:rFonts w:ascii="Times New Roman" w:hAnsi="Times New Roman" w:cs="Times New Roman"/>
          <w:sz w:val="24"/>
          <w:szCs w:val="24"/>
        </w:rPr>
        <w:t>,</w:t>
      </w:r>
      <w:r w:rsidRPr="006B32C8">
        <w:rPr>
          <w:rFonts w:ascii="Times New Roman" w:hAnsi="Times New Roman" w:cs="Times New Roman"/>
          <w:sz w:val="24"/>
          <w:szCs w:val="24"/>
        </w:rPr>
        <w:t xml:space="preserve"> 119–127.</w:t>
      </w:r>
      <w:r w:rsidR="004E6684">
        <w:rPr>
          <w:rFonts w:ascii="Times New Roman" w:hAnsi="Times New Roman" w:cs="Times New Roman"/>
          <w:sz w:val="24"/>
          <w:szCs w:val="24"/>
        </w:rPr>
        <w:t xml:space="preserve"> </w:t>
      </w:r>
      <w:r w:rsidRPr="006B32C8">
        <w:rPr>
          <w:rFonts w:ascii="Times New Roman" w:hAnsi="Times New Roman" w:cs="Times New Roman"/>
          <w:sz w:val="24"/>
          <w:szCs w:val="24"/>
        </w:rPr>
        <w:t>doi:</w:t>
      </w:r>
      <w:r w:rsidR="004E6684">
        <w:rPr>
          <w:rFonts w:ascii="Times New Roman" w:hAnsi="Times New Roman" w:cs="Times New Roman"/>
          <w:sz w:val="24"/>
          <w:szCs w:val="24"/>
        </w:rPr>
        <w:t xml:space="preserve"> </w:t>
      </w:r>
      <w:r w:rsidRPr="006B32C8">
        <w:rPr>
          <w:rFonts w:ascii="Times New Roman" w:hAnsi="Times New Roman" w:cs="Times New Roman"/>
          <w:sz w:val="24"/>
          <w:szCs w:val="24"/>
        </w:rPr>
        <w:t>10.1007/s00439-012-1235-6</w:t>
      </w:r>
    </w:p>
    <w:p w14:paraId="25B8471C" w14:textId="298CB3CC" w:rsidR="00FC6774" w:rsidRDefault="00FC6774" w:rsidP="00FC6774">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Parham, A. A. (2020). </w:t>
      </w:r>
      <w:r w:rsidRPr="00FC6774">
        <w:rPr>
          <w:rFonts w:ascii="Times New Roman" w:hAnsi="Times New Roman" w:cs="Times New Roman"/>
          <w:sz w:val="24"/>
          <w:szCs w:val="24"/>
        </w:rPr>
        <w:t>A racial re-framing of</w:t>
      </w:r>
      <w:r>
        <w:rPr>
          <w:rFonts w:ascii="Times New Roman" w:hAnsi="Times New Roman" w:cs="Times New Roman"/>
          <w:sz w:val="24"/>
          <w:szCs w:val="24"/>
        </w:rPr>
        <w:t xml:space="preserve"> m</w:t>
      </w:r>
      <w:r w:rsidRPr="00FC6774">
        <w:rPr>
          <w:rFonts w:ascii="Times New Roman" w:hAnsi="Times New Roman" w:cs="Times New Roman"/>
          <w:sz w:val="24"/>
          <w:szCs w:val="24"/>
        </w:rPr>
        <w:t>odernity and the Jews</w:t>
      </w:r>
      <w:r>
        <w:rPr>
          <w:rFonts w:ascii="Times New Roman" w:hAnsi="Times New Roman" w:cs="Times New Roman"/>
          <w:sz w:val="24"/>
          <w:szCs w:val="24"/>
        </w:rPr>
        <w:t xml:space="preserve">. </w:t>
      </w:r>
      <w:r w:rsidRPr="00FC6774">
        <w:rPr>
          <w:rFonts w:ascii="Times New Roman" w:hAnsi="Times New Roman" w:cs="Times New Roman"/>
          <w:i/>
          <w:iCs/>
          <w:sz w:val="24"/>
          <w:szCs w:val="24"/>
        </w:rPr>
        <w:t>Journal of Classical Sociology, 20</w:t>
      </w:r>
      <w:r w:rsidRPr="00FC6774">
        <w:rPr>
          <w:rFonts w:ascii="Times New Roman" w:hAnsi="Times New Roman" w:cs="Times New Roman"/>
          <w:sz w:val="24"/>
          <w:szCs w:val="24"/>
        </w:rPr>
        <w:t>(2)</w:t>
      </w:r>
      <w:r>
        <w:rPr>
          <w:rFonts w:ascii="Times New Roman" w:hAnsi="Times New Roman" w:cs="Times New Roman"/>
          <w:sz w:val="24"/>
          <w:szCs w:val="24"/>
        </w:rPr>
        <w:t>,</w:t>
      </w:r>
      <w:r w:rsidRPr="00FC6774">
        <w:rPr>
          <w:rFonts w:ascii="Times New Roman" w:hAnsi="Times New Roman" w:cs="Times New Roman"/>
          <w:sz w:val="24"/>
          <w:szCs w:val="24"/>
        </w:rPr>
        <w:t xml:space="preserve"> 121–129</w:t>
      </w:r>
      <w:r>
        <w:rPr>
          <w:rFonts w:ascii="Times New Roman" w:hAnsi="Times New Roman" w:cs="Times New Roman"/>
          <w:sz w:val="24"/>
          <w:szCs w:val="24"/>
        </w:rPr>
        <w:t xml:space="preserve">. </w:t>
      </w:r>
      <w:r w:rsidRPr="00FC6774">
        <w:rPr>
          <w:rFonts w:ascii="Times New Roman" w:hAnsi="Times New Roman" w:cs="Times New Roman"/>
          <w:sz w:val="24"/>
          <w:szCs w:val="24"/>
        </w:rPr>
        <w:t>DOI: 10.1177/1468795X19886701</w:t>
      </w:r>
    </w:p>
    <w:p w14:paraId="504838B2" w14:textId="1844D784" w:rsidR="00910FD7" w:rsidRDefault="00910FD7" w:rsidP="00910FD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Park, M. (2018, December 2). </w:t>
      </w:r>
      <w:r w:rsidRPr="00910FD7">
        <w:rPr>
          <w:rFonts w:ascii="Times New Roman" w:hAnsi="Times New Roman" w:cs="Times New Roman"/>
          <w:sz w:val="24"/>
          <w:szCs w:val="24"/>
        </w:rPr>
        <w:t xml:space="preserve">Professor Tricia Gallagher-Geurtsen and </w:t>
      </w:r>
      <w:r>
        <w:rPr>
          <w:rFonts w:ascii="Times New Roman" w:hAnsi="Times New Roman" w:cs="Times New Roman"/>
          <w:sz w:val="24"/>
          <w:szCs w:val="24"/>
        </w:rPr>
        <w:t>h</w:t>
      </w:r>
      <w:r w:rsidRPr="00910FD7">
        <w:rPr>
          <w:rFonts w:ascii="Times New Roman" w:hAnsi="Times New Roman" w:cs="Times New Roman"/>
          <w:sz w:val="24"/>
          <w:szCs w:val="24"/>
        </w:rPr>
        <w:t xml:space="preserve">er </w:t>
      </w:r>
      <w:r>
        <w:rPr>
          <w:rFonts w:ascii="Times New Roman" w:hAnsi="Times New Roman" w:cs="Times New Roman"/>
          <w:sz w:val="24"/>
          <w:szCs w:val="24"/>
        </w:rPr>
        <w:t>f</w:t>
      </w:r>
      <w:r w:rsidRPr="00910FD7">
        <w:rPr>
          <w:rFonts w:ascii="Times New Roman" w:hAnsi="Times New Roman" w:cs="Times New Roman"/>
          <w:sz w:val="24"/>
          <w:szCs w:val="24"/>
        </w:rPr>
        <w:t xml:space="preserve">ight for </w:t>
      </w:r>
      <w:r>
        <w:rPr>
          <w:rFonts w:ascii="Times New Roman" w:hAnsi="Times New Roman" w:cs="Times New Roman"/>
          <w:sz w:val="24"/>
          <w:szCs w:val="24"/>
        </w:rPr>
        <w:t>e</w:t>
      </w:r>
      <w:r w:rsidRPr="00910FD7">
        <w:rPr>
          <w:rFonts w:ascii="Times New Roman" w:hAnsi="Times New Roman" w:cs="Times New Roman"/>
          <w:sz w:val="24"/>
          <w:szCs w:val="24"/>
        </w:rPr>
        <w:t>quity</w:t>
      </w:r>
      <w:r>
        <w:rPr>
          <w:rFonts w:ascii="Times New Roman" w:hAnsi="Times New Roman" w:cs="Times New Roman"/>
          <w:sz w:val="24"/>
          <w:szCs w:val="24"/>
        </w:rPr>
        <w:t xml:space="preserve">. </w:t>
      </w:r>
      <w:r w:rsidRPr="00910FD7">
        <w:rPr>
          <w:rFonts w:ascii="Times New Roman" w:hAnsi="Times New Roman" w:cs="Times New Roman"/>
          <w:i/>
          <w:iCs/>
          <w:sz w:val="24"/>
          <w:szCs w:val="24"/>
        </w:rPr>
        <w:t>The UCSD Guardian</w:t>
      </w:r>
      <w:r>
        <w:rPr>
          <w:rFonts w:ascii="Times New Roman" w:hAnsi="Times New Roman" w:cs="Times New Roman"/>
          <w:sz w:val="24"/>
          <w:szCs w:val="24"/>
        </w:rPr>
        <w:t xml:space="preserve">. </w:t>
      </w:r>
      <w:hyperlink r:id="rId52" w:history="1">
        <w:r w:rsidRPr="00B821C3">
          <w:rPr>
            <w:rStyle w:val="Hyperlink"/>
            <w:rFonts w:ascii="Times New Roman" w:hAnsi="Times New Roman" w:cs="Times New Roman"/>
            <w:sz w:val="24"/>
            <w:szCs w:val="24"/>
          </w:rPr>
          <w:t>https://ucsdguardian.org/2018/12/02/professor-tricia-gallagher-geurtsen-fight-equity/</w:t>
        </w:r>
      </w:hyperlink>
    </w:p>
    <w:p w14:paraId="22B061E5" w14:textId="513C6DD0" w:rsidR="00AA5E6E" w:rsidRDefault="00AA5E6E" w:rsidP="00AA5E6E">
      <w:pPr>
        <w:spacing w:after="0" w:line="480" w:lineRule="auto"/>
        <w:ind w:left="720" w:hanging="720"/>
        <w:contextualSpacing/>
        <w:rPr>
          <w:rFonts w:ascii="Times New Roman" w:hAnsi="Times New Roman" w:cs="Times New Roman"/>
          <w:sz w:val="24"/>
          <w:szCs w:val="24"/>
        </w:rPr>
      </w:pPr>
      <w:bookmarkStart w:id="8" w:name="_Hlk119676923"/>
      <w:r>
        <w:rPr>
          <w:rFonts w:ascii="Times New Roman" w:hAnsi="Times New Roman" w:cs="Times New Roman"/>
          <w:sz w:val="24"/>
          <w:szCs w:val="24"/>
        </w:rPr>
        <w:t>Pew Research Center. (2021</w:t>
      </w:r>
      <w:r w:rsidR="00F8358A">
        <w:rPr>
          <w:rFonts w:ascii="Times New Roman" w:hAnsi="Times New Roman" w:cs="Times New Roman"/>
          <w:sz w:val="24"/>
          <w:szCs w:val="24"/>
        </w:rPr>
        <w:t>a</w:t>
      </w:r>
      <w:r>
        <w:rPr>
          <w:rFonts w:ascii="Times New Roman" w:hAnsi="Times New Roman" w:cs="Times New Roman"/>
          <w:sz w:val="24"/>
          <w:szCs w:val="24"/>
        </w:rPr>
        <w:t xml:space="preserve">, May 11). </w:t>
      </w:r>
      <w:r w:rsidRPr="00AA5E6E">
        <w:rPr>
          <w:rFonts w:ascii="Times New Roman" w:hAnsi="Times New Roman" w:cs="Times New Roman"/>
          <w:i/>
          <w:iCs/>
          <w:sz w:val="24"/>
          <w:szCs w:val="24"/>
        </w:rPr>
        <w:t>Jewish Americans in 2020</w:t>
      </w:r>
      <w:r w:rsidR="00F8358A">
        <w:rPr>
          <w:rFonts w:ascii="Times New Roman" w:hAnsi="Times New Roman" w:cs="Times New Roman"/>
          <w:i/>
          <w:iCs/>
          <w:sz w:val="24"/>
          <w:szCs w:val="24"/>
        </w:rPr>
        <w:t xml:space="preserve">: </w:t>
      </w:r>
      <w:r w:rsidR="00F8358A" w:rsidRPr="00F8358A">
        <w:rPr>
          <w:rFonts w:ascii="Times New Roman" w:hAnsi="Times New Roman" w:cs="Times New Roman"/>
          <w:i/>
          <w:iCs/>
          <w:sz w:val="24"/>
          <w:szCs w:val="24"/>
        </w:rPr>
        <w:t>Race, ethnicity, heritage and immigration among U.S. Jews</w:t>
      </w:r>
      <w:r>
        <w:rPr>
          <w:rFonts w:ascii="Times New Roman" w:hAnsi="Times New Roman" w:cs="Times New Roman"/>
          <w:sz w:val="24"/>
          <w:szCs w:val="24"/>
        </w:rPr>
        <w:t xml:space="preserve">. </w:t>
      </w:r>
      <w:bookmarkEnd w:id="8"/>
      <w:r w:rsidR="00F8358A">
        <w:rPr>
          <w:rFonts w:ascii="Times New Roman" w:hAnsi="Times New Roman" w:cs="Times New Roman"/>
          <w:sz w:val="24"/>
          <w:szCs w:val="24"/>
        </w:rPr>
        <w:fldChar w:fldCharType="begin"/>
      </w:r>
      <w:r w:rsidR="00F8358A">
        <w:rPr>
          <w:rFonts w:ascii="Times New Roman" w:hAnsi="Times New Roman" w:cs="Times New Roman"/>
          <w:sz w:val="24"/>
          <w:szCs w:val="24"/>
        </w:rPr>
        <w:instrText xml:space="preserve"> HYPERLINK "</w:instrText>
      </w:r>
      <w:r w:rsidR="00F8358A" w:rsidRPr="00F8358A">
        <w:rPr>
          <w:rFonts w:ascii="Times New Roman" w:hAnsi="Times New Roman" w:cs="Times New Roman"/>
          <w:sz w:val="24"/>
          <w:szCs w:val="24"/>
        </w:rPr>
        <w:instrText>https://www.pewresearch.org/religion/2021/05/11/race-ethnicity-heritage-and-immigration-among-u-s-jews/</w:instrText>
      </w:r>
      <w:r w:rsidR="00F8358A">
        <w:rPr>
          <w:rFonts w:ascii="Times New Roman" w:hAnsi="Times New Roman" w:cs="Times New Roman"/>
          <w:sz w:val="24"/>
          <w:szCs w:val="24"/>
        </w:rPr>
        <w:instrText xml:space="preserve">" </w:instrText>
      </w:r>
      <w:r w:rsidR="00F8358A">
        <w:rPr>
          <w:rFonts w:ascii="Times New Roman" w:hAnsi="Times New Roman" w:cs="Times New Roman"/>
          <w:sz w:val="24"/>
          <w:szCs w:val="24"/>
        </w:rPr>
      </w:r>
      <w:r w:rsidR="00F8358A">
        <w:rPr>
          <w:rFonts w:ascii="Times New Roman" w:hAnsi="Times New Roman" w:cs="Times New Roman"/>
          <w:sz w:val="24"/>
          <w:szCs w:val="24"/>
        </w:rPr>
        <w:fldChar w:fldCharType="separate"/>
      </w:r>
      <w:r w:rsidR="00F8358A" w:rsidRPr="00B821C3">
        <w:rPr>
          <w:rStyle w:val="Hyperlink"/>
          <w:rFonts w:ascii="Times New Roman" w:hAnsi="Times New Roman" w:cs="Times New Roman"/>
          <w:sz w:val="24"/>
          <w:szCs w:val="24"/>
        </w:rPr>
        <w:t>https://www.pewresearch.org/religion/2021/05/11/race-ethnicity-heritage-and-immigration-among-u-s-jews/</w:t>
      </w:r>
      <w:r w:rsidR="00F8358A">
        <w:rPr>
          <w:rFonts w:ascii="Times New Roman" w:hAnsi="Times New Roman" w:cs="Times New Roman"/>
          <w:sz w:val="24"/>
          <w:szCs w:val="24"/>
        </w:rPr>
        <w:fldChar w:fldCharType="end"/>
      </w:r>
    </w:p>
    <w:p w14:paraId="62884BA9" w14:textId="2EACF02B" w:rsidR="00F8358A" w:rsidRDefault="00F8358A" w:rsidP="00AA5E6E">
      <w:pPr>
        <w:spacing w:after="0" w:line="480" w:lineRule="auto"/>
        <w:ind w:left="720" w:hanging="720"/>
        <w:contextualSpacing/>
        <w:rPr>
          <w:rFonts w:ascii="Times New Roman" w:hAnsi="Times New Roman" w:cs="Times New Roman"/>
          <w:sz w:val="24"/>
          <w:szCs w:val="24"/>
        </w:rPr>
      </w:pPr>
      <w:r w:rsidRPr="00F8358A">
        <w:rPr>
          <w:rFonts w:ascii="Times New Roman" w:hAnsi="Times New Roman" w:cs="Times New Roman"/>
          <w:sz w:val="24"/>
          <w:szCs w:val="24"/>
        </w:rPr>
        <w:t>Pew Research Center. (2021</w:t>
      </w:r>
      <w:r>
        <w:rPr>
          <w:rFonts w:ascii="Times New Roman" w:hAnsi="Times New Roman" w:cs="Times New Roman"/>
          <w:sz w:val="24"/>
          <w:szCs w:val="24"/>
        </w:rPr>
        <w:t>b</w:t>
      </w:r>
      <w:r w:rsidRPr="00F8358A">
        <w:rPr>
          <w:rFonts w:ascii="Times New Roman" w:hAnsi="Times New Roman" w:cs="Times New Roman"/>
          <w:sz w:val="24"/>
          <w:szCs w:val="24"/>
        </w:rPr>
        <w:t xml:space="preserve">, May 11). </w:t>
      </w:r>
      <w:r w:rsidRPr="00F8358A">
        <w:rPr>
          <w:rFonts w:ascii="Times New Roman" w:hAnsi="Times New Roman" w:cs="Times New Roman"/>
          <w:i/>
          <w:iCs/>
          <w:sz w:val="24"/>
          <w:szCs w:val="24"/>
        </w:rPr>
        <w:t>Jewish Americans in 2020: U.S. Jews’ connections with and attitudes toward Israel</w:t>
      </w:r>
      <w:r>
        <w:rPr>
          <w:rFonts w:ascii="Times New Roman" w:hAnsi="Times New Roman" w:cs="Times New Roman"/>
          <w:i/>
          <w:iCs/>
          <w:sz w:val="24"/>
          <w:szCs w:val="24"/>
        </w:rPr>
        <w:t>.</w:t>
      </w:r>
      <w:r>
        <w:rPr>
          <w:rFonts w:ascii="Times New Roman" w:hAnsi="Times New Roman" w:cs="Times New Roman"/>
          <w:sz w:val="24"/>
          <w:szCs w:val="24"/>
        </w:rPr>
        <w:t xml:space="preserve"> </w:t>
      </w:r>
      <w:hyperlink r:id="rId53" w:history="1">
        <w:r w:rsidRPr="00B821C3">
          <w:rPr>
            <w:rStyle w:val="Hyperlink"/>
            <w:rFonts w:ascii="Times New Roman" w:hAnsi="Times New Roman" w:cs="Times New Roman"/>
            <w:sz w:val="24"/>
            <w:szCs w:val="24"/>
          </w:rPr>
          <w:t>https://www.pewresearch.org/religion/2021/05/11/u-s-jews-connections-with-and-attitudes-toward-israel/</w:t>
        </w:r>
      </w:hyperlink>
    </w:p>
    <w:p w14:paraId="41126929" w14:textId="09378552" w:rsidR="001603BF" w:rsidRDefault="001603BF" w:rsidP="001603BF">
      <w:pPr>
        <w:spacing w:after="0" w:line="480" w:lineRule="auto"/>
        <w:ind w:left="720" w:hanging="720"/>
        <w:contextualSpacing/>
        <w:rPr>
          <w:rFonts w:ascii="Times New Roman" w:hAnsi="Times New Roman" w:cs="Times New Roman"/>
          <w:sz w:val="24"/>
          <w:szCs w:val="24"/>
        </w:rPr>
      </w:pPr>
      <w:r w:rsidRPr="001603BF">
        <w:rPr>
          <w:rFonts w:ascii="Times New Roman" w:hAnsi="Times New Roman" w:cs="Times New Roman"/>
          <w:sz w:val="24"/>
          <w:szCs w:val="24"/>
        </w:rPr>
        <w:t>Rezal</w:t>
      </w:r>
      <w:r>
        <w:rPr>
          <w:rFonts w:ascii="Times New Roman" w:hAnsi="Times New Roman" w:cs="Times New Roman"/>
          <w:sz w:val="24"/>
          <w:szCs w:val="24"/>
        </w:rPr>
        <w:t>, A. (2021, November 26).</w:t>
      </w:r>
      <w:r w:rsidRPr="001603BF">
        <w:rPr>
          <w:rFonts w:ascii="Times New Roman" w:hAnsi="Times New Roman" w:cs="Times New Roman"/>
          <w:sz w:val="24"/>
          <w:szCs w:val="24"/>
        </w:rPr>
        <w:t xml:space="preserve"> Where </w:t>
      </w:r>
      <w:r>
        <w:rPr>
          <w:rFonts w:ascii="Times New Roman" w:hAnsi="Times New Roman" w:cs="Times New Roman"/>
          <w:sz w:val="24"/>
          <w:szCs w:val="24"/>
        </w:rPr>
        <w:t>m</w:t>
      </w:r>
      <w:r w:rsidRPr="001603BF">
        <w:rPr>
          <w:rFonts w:ascii="Times New Roman" w:hAnsi="Times New Roman" w:cs="Times New Roman"/>
          <w:sz w:val="24"/>
          <w:szCs w:val="24"/>
        </w:rPr>
        <w:t xml:space="preserve">ost Native Americans </w:t>
      </w:r>
      <w:r>
        <w:rPr>
          <w:rFonts w:ascii="Times New Roman" w:hAnsi="Times New Roman" w:cs="Times New Roman"/>
          <w:sz w:val="24"/>
          <w:szCs w:val="24"/>
        </w:rPr>
        <w:t>l</w:t>
      </w:r>
      <w:r w:rsidRPr="001603BF">
        <w:rPr>
          <w:rFonts w:ascii="Times New Roman" w:hAnsi="Times New Roman" w:cs="Times New Roman"/>
          <w:sz w:val="24"/>
          <w:szCs w:val="24"/>
        </w:rPr>
        <w:t>ive</w:t>
      </w:r>
      <w:r>
        <w:rPr>
          <w:rFonts w:ascii="Times New Roman" w:hAnsi="Times New Roman" w:cs="Times New Roman"/>
          <w:sz w:val="24"/>
          <w:szCs w:val="24"/>
        </w:rPr>
        <w:t xml:space="preserve">. </w:t>
      </w:r>
      <w:r w:rsidRPr="001603BF">
        <w:rPr>
          <w:rFonts w:ascii="Times New Roman" w:hAnsi="Times New Roman" w:cs="Times New Roman"/>
          <w:i/>
          <w:iCs/>
          <w:sz w:val="24"/>
          <w:szCs w:val="24"/>
        </w:rPr>
        <w:t>U.S. News and World Report</w:t>
      </w:r>
      <w:r>
        <w:rPr>
          <w:rFonts w:ascii="Times New Roman" w:hAnsi="Times New Roman" w:cs="Times New Roman"/>
          <w:sz w:val="24"/>
          <w:szCs w:val="24"/>
        </w:rPr>
        <w:t xml:space="preserve">. </w:t>
      </w:r>
      <w:hyperlink r:id="rId54" w:history="1">
        <w:r w:rsidRPr="00B821C3">
          <w:rPr>
            <w:rStyle w:val="Hyperlink"/>
            <w:rFonts w:ascii="Times New Roman" w:hAnsi="Times New Roman" w:cs="Times New Roman"/>
            <w:sz w:val="24"/>
            <w:szCs w:val="24"/>
          </w:rPr>
          <w:t>https://www.usnews.com/news/best-states/articles/the-states-where-the-most-native-americans-live</w:t>
        </w:r>
      </w:hyperlink>
    </w:p>
    <w:p w14:paraId="4846D8DA" w14:textId="18CFC600" w:rsidR="005063D7" w:rsidRDefault="005063D7" w:rsidP="005063D7">
      <w:pPr>
        <w:spacing w:after="0" w:line="480" w:lineRule="auto"/>
        <w:ind w:left="720" w:hanging="720"/>
        <w:contextualSpacing/>
        <w:rPr>
          <w:rFonts w:ascii="Times New Roman" w:hAnsi="Times New Roman" w:cs="Times New Roman"/>
          <w:sz w:val="24"/>
          <w:szCs w:val="24"/>
        </w:rPr>
      </w:pPr>
      <w:bookmarkStart w:id="9" w:name="_Hlk119932474"/>
      <w:r w:rsidRPr="005063D7">
        <w:rPr>
          <w:rFonts w:ascii="Times New Roman" w:hAnsi="Times New Roman" w:cs="Times New Roman"/>
          <w:sz w:val="24"/>
          <w:szCs w:val="24"/>
        </w:rPr>
        <w:t xml:space="preserve">Roelcke, V., Hildebrandt, S., &amp; Reis, S. (2021). </w:t>
      </w:r>
      <w:bookmarkEnd w:id="9"/>
      <w:r w:rsidRPr="005063D7">
        <w:rPr>
          <w:rFonts w:ascii="Times New Roman" w:hAnsi="Times New Roman" w:cs="Times New Roman"/>
          <w:sz w:val="24"/>
          <w:szCs w:val="24"/>
        </w:rPr>
        <w:t xml:space="preserve">Announcing the Lancet commission on medicine and the Holocaust: Historical evidence, implications for today, teaching for tomorrow. </w:t>
      </w:r>
      <w:r w:rsidRPr="005063D7">
        <w:rPr>
          <w:rFonts w:ascii="Times New Roman" w:hAnsi="Times New Roman" w:cs="Times New Roman"/>
          <w:i/>
          <w:iCs/>
          <w:sz w:val="24"/>
          <w:szCs w:val="24"/>
        </w:rPr>
        <w:t>The Lancet</w:t>
      </w:r>
      <w:r w:rsidRPr="005063D7">
        <w:rPr>
          <w:rFonts w:ascii="Times New Roman" w:hAnsi="Times New Roman" w:cs="Times New Roman"/>
          <w:sz w:val="24"/>
          <w:szCs w:val="24"/>
        </w:rPr>
        <w:t xml:space="preserve"> (British edition), </w:t>
      </w:r>
      <w:r w:rsidRPr="005063D7">
        <w:rPr>
          <w:rFonts w:ascii="Times New Roman" w:hAnsi="Times New Roman" w:cs="Times New Roman"/>
          <w:i/>
          <w:iCs/>
          <w:sz w:val="24"/>
          <w:szCs w:val="24"/>
        </w:rPr>
        <w:t>397</w:t>
      </w:r>
      <w:r w:rsidRPr="005063D7">
        <w:rPr>
          <w:rFonts w:ascii="Times New Roman" w:hAnsi="Times New Roman" w:cs="Times New Roman"/>
          <w:sz w:val="24"/>
          <w:szCs w:val="24"/>
        </w:rPr>
        <w:t xml:space="preserve">, 862-864. </w:t>
      </w:r>
      <w:hyperlink r:id="rId55" w:tgtFrame="_blank" w:tooltip="Persistent link using digital object identifier" w:history="1">
        <w:r w:rsidRPr="005063D7">
          <w:rPr>
            <w:rStyle w:val="Hyperlink"/>
            <w:rFonts w:ascii="Times New Roman" w:hAnsi="Times New Roman" w:cs="Times New Roman"/>
            <w:sz w:val="24"/>
            <w:szCs w:val="24"/>
          </w:rPr>
          <w:t>https://doi.org/10.1016/S0140-6736(21)00157-4</w:t>
        </w:r>
      </w:hyperlink>
    </w:p>
    <w:p w14:paraId="025A38D0" w14:textId="5CEE6245" w:rsidR="009D662D" w:rsidRDefault="009D662D" w:rsidP="009D662D">
      <w:pPr>
        <w:spacing w:after="0" w:line="480" w:lineRule="auto"/>
        <w:ind w:left="720" w:hanging="720"/>
        <w:contextualSpacing/>
        <w:rPr>
          <w:rFonts w:ascii="Times New Roman" w:hAnsi="Times New Roman" w:cs="Times New Roman"/>
          <w:sz w:val="24"/>
          <w:szCs w:val="24"/>
        </w:rPr>
      </w:pPr>
      <w:r w:rsidRPr="009D662D">
        <w:rPr>
          <w:rFonts w:ascii="Times New Roman" w:hAnsi="Times New Roman" w:cs="Times New Roman"/>
          <w:sz w:val="24"/>
          <w:szCs w:val="24"/>
        </w:rPr>
        <w:t xml:space="preserve">Rubin, D. I. (2013). Still wandering: The exclusion of Jews from issues of social justice and multicultural thought. </w:t>
      </w:r>
      <w:r w:rsidRPr="009D662D">
        <w:rPr>
          <w:rFonts w:ascii="Times New Roman" w:hAnsi="Times New Roman" w:cs="Times New Roman"/>
          <w:i/>
          <w:sz w:val="24"/>
          <w:szCs w:val="24"/>
        </w:rPr>
        <w:t>Multicultural Perspectives</w:t>
      </w:r>
      <w:r w:rsidRPr="009D662D">
        <w:rPr>
          <w:rFonts w:ascii="Times New Roman" w:hAnsi="Times New Roman" w:cs="Times New Roman"/>
          <w:sz w:val="24"/>
          <w:szCs w:val="24"/>
        </w:rPr>
        <w:t xml:space="preserve">, </w:t>
      </w:r>
      <w:r w:rsidRPr="009D662D">
        <w:rPr>
          <w:rFonts w:ascii="Times New Roman" w:hAnsi="Times New Roman" w:cs="Times New Roman"/>
          <w:i/>
          <w:sz w:val="24"/>
          <w:szCs w:val="24"/>
        </w:rPr>
        <w:t>15</w:t>
      </w:r>
      <w:r w:rsidRPr="009D662D">
        <w:rPr>
          <w:rFonts w:ascii="Times New Roman" w:hAnsi="Times New Roman" w:cs="Times New Roman"/>
          <w:sz w:val="24"/>
          <w:szCs w:val="24"/>
        </w:rPr>
        <w:t xml:space="preserve">(4), 213-219. </w:t>
      </w:r>
      <w:hyperlink r:id="rId56" w:history="1">
        <w:r w:rsidRPr="009D662D">
          <w:rPr>
            <w:rStyle w:val="Hyperlink"/>
            <w:rFonts w:ascii="Times New Roman" w:hAnsi="Times New Roman" w:cs="Times New Roman"/>
            <w:sz w:val="24"/>
            <w:szCs w:val="24"/>
          </w:rPr>
          <w:t>https://doi.org/10.1080/15210960.2013.844607</w:t>
        </w:r>
      </w:hyperlink>
    </w:p>
    <w:p w14:paraId="7D021A4A" w14:textId="6DFAA1D0" w:rsidR="003259EC" w:rsidRDefault="003259EC" w:rsidP="003259EC">
      <w:pPr>
        <w:spacing w:after="0" w:line="480" w:lineRule="auto"/>
        <w:ind w:left="720" w:hanging="720"/>
        <w:contextualSpacing/>
        <w:rPr>
          <w:rFonts w:ascii="Times New Roman" w:hAnsi="Times New Roman" w:cs="Times New Roman"/>
          <w:sz w:val="24"/>
          <w:szCs w:val="24"/>
        </w:rPr>
      </w:pPr>
      <w:r w:rsidRPr="003259EC">
        <w:rPr>
          <w:rFonts w:ascii="Times New Roman" w:hAnsi="Times New Roman" w:cs="Times New Roman"/>
          <w:sz w:val="24"/>
          <w:szCs w:val="24"/>
        </w:rPr>
        <w:lastRenderedPageBreak/>
        <w:t xml:space="preserve">Rubin, D. I. (2018). The muddy waters of multicultural acceptance: A qualitative case study on antisemitism and the Israeli/Palestinian conflict. </w:t>
      </w:r>
      <w:r w:rsidRPr="003259EC">
        <w:rPr>
          <w:rFonts w:ascii="Times New Roman" w:hAnsi="Times New Roman" w:cs="Times New Roman"/>
          <w:i/>
          <w:sz w:val="24"/>
          <w:szCs w:val="24"/>
        </w:rPr>
        <w:t>Journal of Ethnic and Cultural Studies</w:t>
      </w:r>
      <w:r w:rsidRPr="003259EC">
        <w:rPr>
          <w:rFonts w:ascii="Times New Roman" w:hAnsi="Times New Roman" w:cs="Times New Roman"/>
          <w:sz w:val="24"/>
          <w:szCs w:val="24"/>
        </w:rPr>
        <w:t>,</w:t>
      </w:r>
      <w:r w:rsidRPr="003259EC">
        <w:rPr>
          <w:rFonts w:ascii="Times New Roman" w:hAnsi="Times New Roman" w:cs="Times New Roman"/>
          <w:i/>
          <w:sz w:val="24"/>
          <w:szCs w:val="24"/>
        </w:rPr>
        <w:t xml:space="preserve"> 5</w:t>
      </w:r>
      <w:r w:rsidRPr="003259EC">
        <w:rPr>
          <w:rFonts w:ascii="Times New Roman" w:hAnsi="Times New Roman" w:cs="Times New Roman"/>
          <w:sz w:val="24"/>
          <w:szCs w:val="24"/>
        </w:rPr>
        <w:t>(1), 1-15.</w:t>
      </w:r>
      <w:r>
        <w:rPr>
          <w:rFonts w:ascii="Times New Roman" w:hAnsi="Times New Roman" w:cs="Times New Roman"/>
          <w:sz w:val="24"/>
          <w:szCs w:val="24"/>
        </w:rPr>
        <w:t xml:space="preserve"> </w:t>
      </w:r>
      <w:hyperlink r:id="rId57" w:history="1">
        <w:r w:rsidR="00AB655E" w:rsidRPr="00180504">
          <w:rPr>
            <w:rStyle w:val="Hyperlink"/>
            <w:rFonts w:ascii="Times New Roman" w:hAnsi="Times New Roman" w:cs="Times New Roman"/>
            <w:sz w:val="24"/>
            <w:szCs w:val="24"/>
          </w:rPr>
          <w:t>https://www.ejecs.org/index.php/JECS/article/view/96/pdf</w:t>
        </w:r>
      </w:hyperlink>
    </w:p>
    <w:p w14:paraId="02CF2655" w14:textId="1B741EB9" w:rsidR="009D662D" w:rsidRDefault="009D662D" w:rsidP="009D662D">
      <w:pPr>
        <w:spacing w:after="0" w:line="480" w:lineRule="auto"/>
        <w:ind w:left="720" w:hanging="720"/>
        <w:contextualSpacing/>
        <w:rPr>
          <w:rFonts w:ascii="Times New Roman" w:hAnsi="Times New Roman" w:cs="Times New Roman"/>
          <w:sz w:val="24"/>
          <w:szCs w:val="24"/>
        </w:rPr>
      </w:pPr>
      <w:r w:rsidRPr="009D662D">
        <w:rPr>
          <w:rFonts w:ascii="Times New Roman" w:hAnsi="Times New Roman" w:cs="Times New Roman"/>
          <w:sz w:val="24"/>
          <w:szCs w:val="24"/>
        </w:rPr>
        <w:t xml:space="preserve">Rubin, D. I. (2019). Navigating the “space between” the Black/White binary: A call for Jewish multicultural inclusion. </w:t>
      </w:r>
      <w:bookmarkStart w:id="10" w:name="_Hlk523486191"/>
      <w:r w:rsidRPr="009D662D">
        <w:rPr>
          <w:rFonts w:ascii="Times New Roman" w:hAnsi="Times New Roman" w:cs="Times New Roman"/>
          <w:i/>
          <w:sz w:val="24"/>
          <w:szCs w:val="24"/>
        </w:rPr>
        <w:t>Culture and Religion: An Interdisciplinary Journal</w:t>
      </w:r>
      <w:bookmarkEnd w:id="10"/>
      <w:r w:rsidRPr="009D662D">
        <w:rPr>
          <w:rFonts w:ascii="Times New Roman" w:hAnsi="Times New Roman" w:cs="Times New Roman"/>
          <w:sz w:val="24"/>
          <w:szCs w:val="24"/>
        </w:rPr>
        <w:t xml:space="preserve">, </w:t>
      </w:r>
      <w:r w:rsidRPr="009D662D">
        <w:rPr>
          <w:rFonts w:ascii="Times New Roman" w:hAnsi="Times New Roman" w:cs="Times New Roman"/>
          <w:i/>
          <w:sz w:val="24"/>
          <w:szCs w:val="24"/>
        </w:rPr>
        <w:t>20</w:t>
      </w:r>
      <w:r w:rsidRPr="009D662D">
        <w:rPr>
          <w:rFonts w:ascii="Times New Roman" w:hAnsi="Times New Roman" w:cs="Times New Roman"/>
          <w:sz w:val="24"/>
          <w:szCs w:val="24"/>
        </w:rPr>
        <w:t xml:space="preserve">(2), 192-206. </w:t>
      </w:r>
      <w:hyperlink r:id="rId58" w:history="1">
        <w:r w:rsidRPr="009D662D">
          <w:rPr>
            <w:rStyle w:val="Hyperlink"/>
            <w:rFonts w:ascii="Times New Roman" w:hAnsi="Times New Roman" w:cs="Times New Roman"/>
            <w:sz w:val="24"/>
            <w:szCs w:val="24"/>
          </w:rPr>
          <w:t>https://doi.org/10.1080/14755610.2019.1624267</w:t>
        </w:r>
      </w:hyperlink>
    </w:p>
    <w:p w14:paraId="6D7CE9FF" w14:textId="5298BB96" w:rsidR="009D662D" w:rsidRDefault="009D662D" w:rsidP="009D662D">
      <w:pPr>
        <w:spacing w:after="0" w:line="480" w:lineRule="auto"/>
        <w:ind w:left="720" w:hanging="720"/>
        <w:contextualSpacing/>
        <w:rPr>
          <w:rFonts w:ascii="Times New Roman" w:hAnsi="Times New Roman" w:cs="Times New Roman"/>
          <w:bCs/>
          <w:iCs/>
          <w:sz w:val="24"/>
          <w:szCs w:val="24"/>
        </w:rPr>
      </w:pPr>
      <w:r w:rsidRPr="009D662D">
        <w:rPr>
          <w:rFonts w:ascii="Times New Roman" w:hAnsi="Times New Roman" w:cs="Times New Roman"/>
          <w:sz w:val="24"/>
          <w:szCs w:val="24"/>
        </w:rPr>
        <w:t xml:space="preserve">Rubin, D. I. (2021). The stereotypical portrayal of Jewish masculinity on </w:t>
      </w:r>
      <w:r w:rsidRPr="009D662D">
        <w:rPr>
          <w:rFonts w:ascii="Times New Roman" w:hAnsi="Times New Roman" w:cs="Times New Roman"/>
          <w:i/>
          <w:sz w:val="24"/>
          <w:szCs w:val="24"/>
        </w:rPr>
        <w:t>The Big Bang Theory</w:t>
      </w:r>
      <w:r w:rsidRPr="009D662D">
        <w:rPr>
          <w:rFonts w:ascii="Times New Roman" w:hAnsi="Times New Roman" w:cs="Times New Roman"/>
          <w:sz w:val="24"/>
          <w:szCs w:val="24"/>
        </w:rPr>
        <w:t xml:space="preserve">. </w:t>
      </w:r>
      <w:r w:rsidRPr="009D662D">
        <w:rPr>
          <w:rFonts w:ascii="Times New Roman" w:hAnsi="Times New Roman" w:cs="Times New Roman"/>
          <w:i/>
          <w:iCs/>
          <w:sz w:val="24"/>
          <w:szCs w:val="24"/>
        </w:rPr>
        <w:t>The Journal of Popular Culture</w:t>
      </w:r>
      <w:r w:rsidRPr="009D662D">
        <w:rPr>
          <w:rFonts w:ascii="Times New Roman" w:hAnsi="Times New Roman" w:cs="Times New Roman"/>
          <w:iCs/>
          <w:sz w:val="24"/>
          <w:szCs w:val="24"/>
        </w:rPr>
        <w:t>,</w:t>
      </w:r>
      <w:r w:rsidRPr="009D662D">
        <w:rPr>
          <w:rFonts w:ascii="Times New Roman" w:hAnsi="Times New Roman" w:cs="Times New Roman"/>
          <w:bCs/>
          <w:sz w:val="24"/>
          <w:szCs w:val="24"/>
        </w:rPr>
        <w:t xml:space="preserve"> </w:t>
      </w:r>
      <w:r w:rsidRPr="009D662D">
        <w:rPr>
          <w:rFonts w:ascii="Times New Roman" w:hAnsi="Times New Roman" w:cs="Times New Roman"/>
          <w:bCs/>
          <w:i/>
          <w:sz w:val="24"/>
          <w:szCs w:val="24"/>
        </w:rPr>
        <w:t>54</w:t>
      </w:r>
      <w:r w:rsidRPr="009D662D">
        <w:rPr>
          <w:rFonts w:ascii="Times New Roman" w:hAnsi="Times New Roman" w:cs="Times New Roman"/>
          <w:bCs/>
          <w:iCs/>
          <w:sz w:val="24"/>
          <w:szCs w:val="24"/>
        </w:rPr>
        <w:t>(2), 322-340.</w:t>
      </w:r>
      <w:r w:rsidRPr="009D662D">
        <w:rPr>
          <w:rFonts w:ascii="Times New Roman" w:hAnsi="Times New Roman" w:cs="Times New Roman"/>
          <w:sz w:val="24"/>
          <w:szCs w:val="24"/>
        </w:rPr>
        <w:t xml:space="preserve"> </w:t>
      </w:r>
      <w:hyperlink r:id="rId59" w:history="1">
        <w:r w:rsidRPr="009D662D">
          <w:rPr>
            <w:rStyle w:val="Hyperlink"/>
            <w:rFonts w:ascii="Times New Roman" w:hAnsi="Times New Roman" w:cs="Times New Roman"/>
            <w:bCs/>
            <w:iCs/>
            <w:sz w:val="24"/>
            <w:szCs w:val="24"/>
          </w:rPr>
          <w:t>https://doi.org/10.1111/jpcu.13006</w:t>
        </w:r>
      </w:hyperlink>
    </w:p>
    <w:p w14:paraId="40ED0698" w14:textId="17E6906F" w:rsidR="00A14896" w:rsidRDefault="00A14896" w:rsidP="00A14896">
      <w:pPr>
        <w:spacing w:after="0" w:line="480" w:lineRule="auto"/>
        <w:ind w:left="720" w:hanging="720"/>
        <w:contextualSpacing/>
        <w:rPr>
          <w:rFonts w:ascii="Times New Roman" w:hAnsi="Times New Roman" w:cs="Times New Roman"/>
          <w:sz w:val="24"/>
          <w:szCs w:val="24"/>
        </w:rPr>
      </w:pPr>
      <w:r w:rsidRPr="00A14896">
        <w:rPr>
          <w:rFonts w:ascii="Times New Roman" w:hAnsi="Times New Roman" w:cs="Times New Roman"/>
          <w:sz w:val="24"/>
          <w:szCs w:val="24"/>
        </w:rPr>
        <w:t>Saxe</w:t>
      </w:r>
      <w:r>
        <w:rPr>
          <w:rFonts w:ascii="Times New Roman" w:hAnsi="Times New Roman" w:cs="Times New Roman"/>
          <w:sz w:val="24"/>
          <w:szCs w:val="24"/>
        </w:rPr>
        <w:t xml:space="preserve">, L., </w:t>
      </w:r>
      <w:r w:rsidRPr="00A14896">
        <w:rPr>
          <w:rFonts w:ascii="Times New Roman" w:hAnsi="Times New Roman" w:cs="Times New Roman"/>
          <w:sz w:val="24"/>
          <w:szCs w:val="24"/>
        </w:rPr>
        <w:t>Parmer</w:t>
      </w:r>
      <w:r>
        <w:rPr>
          <w:rFonts w:ascii="Times New Roman" w:hAnsi="Times New Roman" w:cs="Times New Roman"/>
          <w:sz w:val="24"/>
          <w:szCs w:val="24"/>
        </w:rPr>
        <w:t xml:space="preserve">, D., </w:t>
      </w:r>
      <w:r w:rsidRPr="00A14896">
        <w:rPr>
          <w:rFonts w:ascii="Times New Roman" w:hAnsi="Times New Roman" w:cs="Times New Roman"/>
          <w:sz w:val="24"/>
          <w:szCs w:val="24"/>
        </w:rPr>
        <w:t>Tighe</w:t>
      </w:r>
      <w:r>
        <w:rPr>
          <w:rFonts w:ascii="Times New Roman" w:hAnsi="Times New Roman" w:cs="Times New Roman"/>
          <w:sz w:val="24"/>
          <w:szCs w:val="24"/>
        </w:rPr>
        <w:t xml:space="preserve">, E., </w:t>
      </w:r>
      <w:r w:rsidRPr="00A14896">
        <w:rPr>
          <w:rFonts w:ascii="Times New Roman" w:hAnsi="Times New Roman" w:cs="Times New Roman"/>
          <w:sz w:val="24"/>
          <w:szCs w:val="24"/>
        </w:rPr>
        <w:t>Magidin de Kramer</w:t>
      </w:r>
      <w:r>
        <w:rPr>
          <w:rFonts w:ascii="Times New Roman" w:hAnsi="Times New Roman" w:cs="Times New Roman"/>
          <w:sz w:val="24"/>
          <w:szCs w:val="24"/>
        </w:rPr>
        <w:t xml:space="preserve">, R., </w:t>
      </w:r>
      <w:r w:rsidRPr="00A14896">
        <w:rPr>
          <w:rFonts w:ascii="Times New Roman" w:hAnsi="Times New Roman" w:cs="Times New Roman"/>
          <w:sz w:val="24"/>
          <w:szCs w:val="24"/>
        </w:rPr>
        <w:t>Kallista</w:t>
      </w:r>
      <w:r>
        <w:rPr>
          <w:rFonts w:ascii="Times New Roman" w:hAnsi="Times New Roman" w:cs="Times New Roman"/>
          <w:sz w:val="24"/>
          <w:szCs w:val="24"/>
        </w:rPr>
        <w:t xml:space="preserve">, D., </w:t>
      </w:r>
      <w:r w:rsidRPr="00A14896">
        <w:rPr>
          <w:rFonts w:ascii="Times New Roman" w:hAnsi="Times New Roman" w:cs="Times New Roman"/>
          <w:sz w:val="24"/>
          <w:szCs w:val="24"/>
        </w:rPr>
        <w:t>Nussbaum</w:t>
      </w:r>
      <w:r>
        <w:rPr>
          <w:rFonts w:ascii="Times New Roman" w:hAnsi="Times New Roman" w:cs="Times New Roman"/>
          <w:sz w:val="24"/>
          <w:szCs w:val="24"/>
        </w:rPr>
        <w:t xml:space="preserve">, D., </w:t>
      </w:r>
      <w:r w:rsidRPr="00A14896">
        <w:rPr>
          <w:rFonts w:ascii="Times New Roman" w:hAnsi="Times New Roman" w:cs="Times New Roman"/>
          <w:sz w:val="24"/>
          <w:szCs w:val="24"/>
        </w:rPr>
        <w:t>Seabrum</w:t>
      </w:r>
      <w:r>
        <w:rPr>
          <w:rFonts w:ascii="Times New Roman" w:hAnsi="Times New Roman" w:cs="Times New Roman"/>
          <w:sz w:val="24"/>
          <w:szCs w:val="24"/>
        </w:rPr>
        <w:t xml:space="preserve">, X., &amp; </w:t>
      </w:r>
      <w:r w:rsidRPr="00A14896">
        <w:rPr>
          <w:rFonts w:ascii="Times New Roman" w:hAnsi="Times New Roman" w:cs="Times New Roman"/>
          <w:sz w:val="24"/>
          <w:szCs w:val="24"/>
        </w:rPr>
        <w:t>Mandell</w:t>
      </w:r>
      <w:r>
        <w:rPr>
          <w:rFonts w:ascii="Times New Roman" w:hAnsi="Times New Roman" w:cs="Times New Roman"/>
          <w:sz w:val="24"/>
          <w:szCs w:val="24"/>
        </w:rPr>
        <w:t xml:space="preserve">, J. (2021). </w:t>
      </w:r>
      <w:r w:rsidRPr="00A14896">
        <w:rPr>
          <w:rFonts w:ascii="Times New Roman" w:hAnsi="Times New Roman" w:cs="Times New Roman"/>
          <w:i/>
          <w:iCs/>
          <w:sz w:val="24"/>
          <w:szCs w:val="24"/>
        </w:rPr>
        <w:t xml:space="preserve">American Jewish population </w:t>
      </w:r>
      <w:r>
        <w:rPr>
          <w:rFonts w:ascii="Times New Roman" w:hAnsi="Times New Roman" w:cs="Times New Roman"/>
          <w:i/>
          <w:iCs/>
          <w:sz w:val="24"/>
          <w:szCs w:val="24"/>
        </w:rPr>
        <w:t>e</w:t>
      </w:r>
      <w:r w:rsidRPr="00A14896">
        <w:rPr>
          <w:rFonts w:ascii="Times New Roman" w:hAnsi="Times New Roman" w:cs="Times New Roman"/>
          <w:i/>
          <w:iCs/>
          <w:sz w:val="24"/>
          <w:szCs w:val="24"/>
        </w:rPr>
        <w:t>stimates 2020: Summary &amp; highlights</w:t>
      </w:r>
      <w:r>
        <w:rPr>
          <w:rFonts w:ascii="Times New Roman" w:hAnsi="Times New Roman" w:cs="Times New Roman"/>
          <w:sz w:val="24"/>
          <w:szCs w:val="24"/>
        </w:rPr>
        <w:t xml:space="preserve">. </w:t>
      </w:r>
      <w:r w:rsidR="00D213E1" w:rsidRPr="00D213E1">
        <w:rPr>
          <w:rFonts w:ascii="Times New Roman" w:hAnsi="Times New Roman" w:cs="Times New Roman"/>
          <w:sz w:val="24"/>
          <w:szCs w:val="24"/>
        </w:rPr>
        <w:t>Maurice and Marilyn Cohen Center for Modern Jewish Studies</w:t>
      </w:r>
      <w:r w:rsidR="00D213E1">
        <w:rPr>
          <w:rFonts w:ascii="Times New Roman" w:hAnsi="Times New Roman" w:cs="Times New Roman"/>
          <w:sz w:val="24"/>
          <w:szCs w:val="24"/>
        </w:rPr>
        <w:t xml:space="preserve">: </w:t>
      </w:r>
      <w:r w:rsidR="00D213E1" w:rsidRPr="00D213E1">
        <w:rPr>
          <w:rFonts w:ascii="Times New Roman" w:hAnsi="Times New Roman" w:cs="Times New Roman"/>
          <w:sz w:val="24"/>
          <w:szCs w:val="24"/>
        </w:rPr>
        <w:t>Brandeis University</w:t>
      </w:r>
      <w:r w:rsidR="00D213E1">
        <w:rPr>
          <w:rFonts w:ascii="Times New Roman" w:hAnsi="Times New Roman" w:cs="Times New Roman"/>
          <w:sz w:val="24"/>
          <w:szCs w:val="24"/>
        </w:rPr>
        <w:t xml:space="preserve">. </w:t>
      </w:r>
      <w:hyperlink r:id="rId60" w:history="1">
        <w:r w:rsidR="00D213E1" w:rsidRPr="00B821C3">
          <w:rPr>
            <w:rStyle w:val="Hyperlink"/>
            <w:rFonts w:ascii="Times New Roman" w:hAnsi="Times New Roman" w:cs="Times New Roman"/>
            <w:sz w:val="24"/>
            <w:szCs w:val="24"/>
          </w:rPr>
          <w:t>https://ajpp.brandeis.edu/documents/2020/JewishPopulationDataBrief2020.pdf</w:t>
        </w:r>
      </w:hyperlink>
    </w:p>
    <w:p w14:paraId="21AD6D14" w14:textId="4268D8DD" w:rsidR="0007204A" w:rsidRDefault="0007204A" w:rsidP="00055F0F">
      <w:pPr>
        <w:spacing w:after="0" w:line="480" w:lineRule="auto"/>
        <w:ind w:left="720" w:hanging="720"/>
        <w:contextualSpacing/>
        <w:rPr>
          <w:rFonts w:ascii="Times New Roman" w:hAnsi="Times New Roman" w:cs="Times New Roman"/>
          <w:sz w:val="24"/>
          <w:szCs w:val="24"/>
        </w:rPr>
      </w:pPr>
      <w:r w:rsidRPr="0007204A">
        <w:rPr>
          <w:rFonts w:ascii="Times New Roman" w:hAnsi="Times New Roman" w:cs="Times New Roman"/>
          <w:sz w:val="24"/>
          <w:szCs w:val="24"/>
        </w:rPr>
        <w:t>Schlund-Vials</w:t>
      </w:r>
      <w:r>
        <w:rPr>
          <w:rFonts w:ascii="Times New Roman" w:hAnsi="Times New Roman" w:cs="Times New Roman"/>
          <w:sz w:val="24"/>
          <w:szCs w:val="24"/>
        </w:rPr>
        <w:t xml:space="preserve">, C. J. (2012). </w:t>
      </w:r>
      <w:r w:rsidRPr="0007204A">
        <w:rPr>
          <w:rFonts w:ascii="Times New Roman" w:hAnsi="Times New Roman" w:cs="Times New Roman"/>
          <w:sz w:val="24"/>
          <w:szCs w:val="24"/>
        </w:rPr>
        <w:t>Response to Jonathan Freedman</w:t>
      </w:r>
      <w:r>
        <w:rPr>
          <w:rFonts w:ascii="Times New Roman" w:hAnsi="Times New Roman" w:cs="Times New Roman"/>
          <w:sz w:val="24"/>
          <w:szCs w:val="24"/>
        </w:rPr>
        <w:t xml:space="preserve">. </w:t>
      </w:r>
      <w:r w:rsidRPr="0007204A">
        <w:rPr>
          <w:rFonts w:ascii="Times New Roman" w:hAnsi="Times New Roman" w:cs="Times New Roman"/>
          <w:i/>
          <w:iCs/>
          <w:sz w:val="24"/>
          <w:szCs w:val="24"/>
        </w:rPr>
        <w:t>MELUS, 37</w:t>
      </w:r>
      <w:r>
        <w:rPr>
          <w:rFonts w:ascii="Times New Roman" w:hAnsi="Times New Roman" w:cs="Times New Roman"/>
          <w:sz w:val="24"/>
          <w:szCs w:val="24"/>
        </w:rPr>
        <w:t>(</w:t>
      </w:r>
      <w:r w:rsidRPr="0007204A">
        <w:rPr>
          <w:rFonts w:ascii="Times New Roman" w:hAnsi="Times New Roman" w:cs="Times New Roman"/>
          <w:sz w:val="24"/>
          <w:szCs w:val="24"/>
        </w:rPr>
        <w:t>2</w:t>
      </w:r>
      <w:r>
        <w:rPr>
          <w:rFonts w:ascii="Times New Roman" w:hAnsi="Times New Roman" w:cs="Times New Roman"/>
          <w:sz w:val="24"/>
          <w:szCs w:val="24"/>
        </w:rPr>
        <w:t xml:space="preserve">), 45-46. </w:t>
      </w:r>
      <w:hyperlink r:id="rId61" w:history="1">
        <w:r w:rsidRPr="00B821C3">
          <w:rPr>
            <w:rStyle w:val="Hyperlink"/>
            <w:rFonts w:ascii="Times New Roman" w:hAnsi="Times New Roman" w:cs="Times New Roman"/>
            <w:sz w:val="24"/>
            <w:szCs w:val="24"/>
          </w:rPr>
          <w:t>https://academic.oup.com/melus/article-abstract/37/2/45/1047971?redirectedFrom=fulltext</w:t>
        </w:r>
      </w:hyperlink>
    </w:p>
    <w:p w14:paraId="28CA7734" w14:textId="413ECF8F" w:rsidR="00055F0F" w:rsidRDefault="00055F0F" w:rsidP="00055F0F">
      <w:pPr>
        <w:spacing w:after="0" w:line="480" w:lineRule="auto"/>
        <w:ind w:left="720" w:hanging="720"/>
        <w:contextualSpacing/>
        <w:rPr>
          <w:rFonts w:ascii="Times New Roman" w:hAnsi="Times New Roman" w:cs="Times New Roman"/>
          <w:sz w:val="24"/>
          <w:szCs w:val="24"/>
        </w:rPr>
      </w:pPr>
      <w:r w:rsidRPr="00055F0F">
        <w:rPr>
          <w:rFonts w:ascii="Times New Roman" w:hAnsi="Times New Roman" w:cs="Times New Roman"/>
          <w:sz w:val="24"/>
          <w:szCs w:val="24"/>
        </w:rPr>
        <w:t xml:space="preserve">Schlosser, L. Z. (2006). Affirmative psychotherapy for American Jews. </w:t>
      </w:r>
      <w:r w:rsidRPr="00055F0F">
        <w:rPr>
          <w:rFonts w:ascii="Times New Roman" w:hAnsi="Times New Roman" w:cs="Times New Roman"/>
          <w:i/>
          <w:iCs/>
          <w:sz w:val="24"/>
          <w:szCs w:val="24"/>
        </w:rPr>
        <w:t>Psychotherapy: Theory, Research, Practice, Training, 43</w:t>
      </w:r>
      <w:r w:rsidRPr="00055F0F">
        <w:rPr>
          <w:rFonts w:ascii="Times New Roman" w:hAnsi="Times New Roman" w:cs="Times New Roman"/>
          <w:sz w:val="24"/>
          <w:szCs w:val="24"/>
        </w:rPr>
        <w:t>(4), 424-435.</w:t>
      </w:r>
      <w:r w:rsidRPr="00055F0F">
        <w:t xml:space="preserve"> </w:t>
      </w:r>
      <w:hyperlink r:id="rId62" w:history="1">
        <w:r w:rsidRPr="00B821C3">
          <w:rPr>
            <w:rStyle w:val="Hyperlink"/>
            <w:rFonts w:ascii="Times New Roman" w:hAnsi="Times New Roman" w:cs="Times New Roman"/>
            <w:sz w:val="24"/>
            <w:szCs w:val="24"/>
          </w:rPr>
          <w:t>https://doi.org/10.1037/0033-3204.43.4.424</w:t>
        </w:r>
      </w:hyperlink>
    </w:p>
    <w:p w14:paraId="44272E54" w14:textId="48FCE42D" w:rsidR="001549AF" w:rsidRDefault="006325CD" w:rsidP="00BA2DAF">
      <w:pPr>
        <w:spacing w:after="0" w:line="480" w:lineRule="auto"/>
        <w:ind w:left="720" w:hanging="720"/>
        <w:contextualSpacing/>
        <w:rPr>
          <w:rFonts w:ascii="Times New Roman" w:hAnsi="Times New Roman" w:cs="Times New Roman"/>
          <w:sz w:val="24"/>
          <w:szCs w:val="24"/>
        </w:rPr>
      </w:pPr>
      <w:r w:rsidRPr="006325CD">
        <w:rPr>
          <w:rFonts w:ascii="Times New Roman" w:hAnsi="Times New Roman" w:cs="Times New Roman"/>
          <w:sz w:val="24"/>
          <w:szCs w:val="24"/>
        </w:rPr>
        <w:t xml:space="preserve">Schlosser, L. Z., Ali, S. R., Ackerman, S. R., &amp; Dewey, J. J. H. (2009). Religion, ethnicity, culture, way of life: Jews, Muslims, and multicultural counseling. </w:t>
      </w:r>
      <w:r w:rsidRPr="006325CD">
        <w:rPr>
          <w:rFonts w:ascii="Times New Roman" w:hAnsi="Times New Roman" w:cs="Times New Roman"/>
          <w:i/>
          <w:iCs/>
          <w:sz w:val="24"/>
          <w:szCs w:val="24"/>
        </w:rPr>
        <w:t>Counseling and Values, 54</w:t>
      </w:r>
      <w:r w:rsidRPr="006325CD">
        <w:rPr>
          <w:rFonts w:ascii="Times New Roman" w:hAnsi="Times New Roman" w:cs="Times New Roman"/>
          <w:sz w:val="24"/>
          <w:szCs w:val="24"/>
        </w:rPr>
        <w:t>(1), 48–64.</w:t>
      </w:r>
      <w:r w:rsidR="001549AF">
        <w:rPr>
          <w:rFonts w:ascii="Open Sans" w:hAnsi="Open Sans" w:cs="Open Sans"/>
          <w:color w:val="333333"/>
          <w:sz w:val="21"/>
          <w:szCs w:val="21"/>
          <w:shd w:val="clear" w:color="auto" w:fill="FFFFFF"/>
        </w:rPr>
        <w:t xml:space="preserve"> </w:t>
      </w:r>
      <w:hyperlink r:id="rId63" w:history="1">
        <w:r w:rsidR="001549AF" w:rsidRPr="00B821C3">
          <w:rPr>
            <w:rStyle w:val="Hyperlink"/>
            <w:rFonts w:ascii="Times New Roman" w:hAnsi="Times New Roman" w:cs="Times New Roman"/>
            <w:sz w:val="24"/>
            <w:szCs w:val="24"/>
          </w:rPr>
          <w:t>https://link.gale.com/apps/doc/A210222926/AONE?u=anon~ef1c3054&amp;sid=googleScholar&amp;xid=e98e4cf9</w:t>
        </w:r>
      </w:hyperlink>
    </w:p>
    <w:p w14:paraId="6A492473" w14:textId="3884E25D" w:rsidR="004C60B4" w:rsidRPr="004C60B4" w:rsidRDefault="004C60B4" w:rsidP="004C60B4">
      <w:pPr>
        <w:spacing w:line="480" w:lineRule="auto"/>
        <w:ind w:left="720" w:hanging="720"/>
        <w:contextualSpacing/>
        <w:rPr>
          <w:rFonts w:ascii="Times New Roman" w:hAnsi="Times New Roman" w:cs="Times New Roman"/>
          <w:sz w:val="24"/>
          <w:szCs w:val="24"/>
        </w:rPr>
      </w:pPr>
      <w:r w:rsidRPr="004C60B4">
        <w:rPr>
          <w:rFonts w:ascii="Times New Roman" w:hAnsi="Times New Roman" w:cs="Times New Roman"/>
          <w:sz w:val="24"/>
          <w:szCs w:val="24"/>
        </w:rPr>
        <w:t>Schraub</w:t>
      </w:r>
      <w:r>
        <w:rPr>
          <w:rFonts w:ascii="Times New Roman" w:hAnsi="Times New Roman" w:cs="Times New Roman"/>
          <w:sz w:val="24"/>
          <w:szCs w:val="24"/>
        </w:rPr>
        <w:t xml:space="preserve">, D. (2019). </w:t>
      </w:r>
      <w:r w:rsidRPr="004C60B4">
        <w:rPr>
          <w:rFonts w:ascii="Times New Roman" w:hAnsi="Times New Roman" w:cs="Times New Roman"/>
          <w:sz w:val="24"/>
          <w:szCs w:val="24"/>
        </w:rPr>
        <w:t xml:space="preserve">White Jews: An </w:t>
      </w:r>
      <w:r>
        <w:rPr>
          <w:rFonts w:ascii="Times New Roman" w:hAnsi="Times New Roman" w:cs="Times New Roman"/>
          <w:sz w:val="24"/>
          <w:szCs w:val="24"/>
        </w:rPr>
        <w:t>i</w:t>
      </w:r>
      <w:r w:rsidRPr="004C60B4">
        <w:rPr>
          <w:rFonts w:ascii="Times New Roman" w:hAnsi="Times New Roman" w:cs="Times New Roman"/>
          <w:sz w:val="24"/>
          <w:szCs w:val="24"/>
        </w:rPr>
        <w:t xml:space="preserve">ntersectional </w:t>
      </w:r>
      <w:r>
        <w:rPr>
          <w:rFonts w:ascii="Times New Roman" w:hAnsi="Times New Roman" w:cs="Times New Roman"/>
          <w:sz w:val="24"/>
          <w:szCs w:val="24"/>
        </w:rPr>
        <w:t>a</w:t>
      </w:r>
      <w:r w:rsidRPr="004C60B4">
        <w:rPr>
          <w:rFonts w:ascii="Times New Roman" w:hAnsi="Times New Roman" w:cs="Times New Roman"/>
          <w:sz w:val="24"/>
          <w:szCs w:val="24"/>
        </w:rPr>
        <w:t>pproach</w:t>
      </w:r>
      <w:r>
        <w:rPr>
          <w:rFonts w:ascii="Times New Roman" w:hAnsi="Times New Roman" w:cs="Times New Roman"/>
          <w:sz w:val="24"/>
          <w:szCs w:val="24"/>
        </w:rPr>
        <w:t xml:space="preserve">. </w:t>
      </w:r>
      <w:r w:rsidRPr="004C60B4">
        <w:rPr>
          <w:rFonts w:ascii="Times New Roman" w:hAnsi="Times New Roman" w:cs="Times New Roman"/>
          <w:i/>
          <w:iCs/>
          <w:sz w:val="24"/>
          <w:szCs w:val="24"/>
        </w:rPr>
        <w:t>AJS Review</w:t>
      </w:r>
      <w:r>
        <w:rPr>
          <w:rFonts w:ascii="Times New Roman" w:hAnsi="Times New Roman" w:cs="Times New Roman"/>
          <w:sz w:val="24"/>
          <w:szCs w:val="24"/>
        </w:rPr>
        <w:t xml:space="preserve">, </w:t>
      </w:r>
      <w:r w:rsidRPr="004C60B4">
        <w:rPr>
          <w:rFonts w:ascii="Times New Roman" w:hAnsi="Times New Roman" w:cs="Times New Roman"/>
          <w:i/>
          <w:iCs/>
          <w:sz w:val="24"/>
          <w:szCs w:val="24"/>
        </w:rPr>
        <w:t>43</w:t>
      </w:r>
      <w:r>
        <w:rPr>
          <w:rFonts w:ascii="Times New Roman" w:hAnsi="Times New Roman" w:cs="Times New Roman"/>
          <w:sz w:val="24"/>
          <w:szCs w:val="24"/>
        </w:rPr>
        <w:t>(</w:t>
      </w:r>
      <w:r w:rsidRPr="004C60B4">
        <w:rPr>
          <w:rFonts w:ascii="Times New Roman" w:hAnsi="Times New Roman" w:cs="Times New Roman"/>
          <w:sz w:val="24"/>
          <w:szCs w:val="24"/>
        </w:rPr>
        <w:t>2</w:t>
      </w:r>
      <w:r>
        <w:rPr>
          <w:rFonts w:ascii="Times New Roman" w:hAnsi="Times New Roman" w:cs="Times New Roman"/>
          <w:sz w:val="24"/>
          <w:szCs w:val="24"/>
        </w:rPr>
        <w:t xml:space="preserve">), </w:t>
      </w:r>
      <w:r w:rsidRPr="004C60B4">
        <w:rPr>
          <w:rFonts w:ascii="Times New Roman" w:hAnsi="Times New Roman" w:cs="Times New Roman"/>
          <w:sz w:val="24"/>
          <w:szCs w:val="24"/>
        </w:rPr>
        <w:t xml:space="preserve">379 </w:t>
      </w:r>
      <w:r>
        <w:rPr>
          <w:rFonts w:ascii="Times New Roman" w:hAnsi="Times New Roman" w:cs="Times New Roman"/>
          <w:sz w:val="24"/>
          <w:szCs w:val="24"/>
        </w:rPr>
        <w:t>–</w:t>
      </w:r>
      <w:r w:rsidRPr="004C60B4">
        <w:rPr>
          <w:rFonts w:ascii="Times New Roman" w:hAnsi="Times New Roman" w:cs="Times New Roman"/>
          <w:sz w:val="24"/>
          <w:szCs w:val="24"/>
        </w:rPr>
        <w:t xml:space="preserve"> 407</w:t>
      </w:r>
      <w:r>
        <w:rPr>
          <w:rFonts w:ascii="Times New Roman" w:hAnsi="Times New Roman" w:cs="Times New Roman"/>
          <w:sz w:val="24"/>
          <w:szCs w:val="24"/>
        </w:rPr>
        <w:t>.</w:t>
      </w:r>
    </w:p>
    <w:p w14:paraId="296D4E71" w14:textId="13083E73" w:rsidR="004C60B4" w:rsidRDefault="004C60B4" w:rsidP="004C60B4">
      <w:pPr>
        <w:spacing w:line="480" w:lineRule="auto"/>
        <w:ind w:left="720"/>
        <w:contextualSpacing/>
        <w:rPr>
          <w:rFonts w:ascii="Times New Roman" w:hAnsi="Times New Roman" w:cs="Times New Roman"/>
          <w:sz w:val="24"/>
          <w:szCs w:val="24"/>
        </w:rPr>
      </w:pPr>
      <w:r w:rsidRPr="004C60B4">
        <w:rPr>
          <w:rFonts w:ascii="Times New Roman" w:hAnsi="Times New Roman" w:cs="Times New Roman"/>
          <w:sz w:val="24"/>
          <w:szCs w:val="24"/>
        </w:rPr>
        <w:t>DOI: https://doi.org/10.1017/S0364009419000461</w:t>
      </w:r>
    </w:p>
    <w:p w14:paraId="2A2AC1F3" w14:textId="1472FE1F" w:rsidR="00E61001" w:rsidRDefault="00E61001" w:rsidP="00E61001">
      <w:pPr>
        <w:spacing w:line="480" w:lineRule="auto"/>
        <w:ind w:left="720" w:hanging="720"/>
        <w:contextualSpacing/>
        <w:rPr>
          <w:rFonts w:ascii="Times New Roman" w:hAnsi="Times New Roman" w:cs="Times New Roman"/>
          <w:sz w:val="24"/>
          <w:szCs w:val="24"/>
        </w:rPr>
      </w:pPr>
      <w:r w:rsidRPr="00E61001">
        <w:rPr>
          <w:rFonts w:ascii="Times New Roman" w:hAnsi="Times New Roman" w:cs="Times New Roman"/>
          <w:sz w:val="24"/>
          <w:szCs w:val="24"/>
        </w:rPr>
        <w:t xml:space="preserve">Solomin, R. M. (2019). Who are Ashkenazi Jews? </w:t>
      </w:r>
      <w:r w:rsidRPr="00E61001">
        <w:rPr>
          <w:rFonts w:ascii="Times New Roman" w:hAnsi="Times New Roman" w:cs="Times New Roman"/>
          <w:i/>
          <w:sz w:val="24"/>
          <w:szCs w:val="24"/>
        </w:rPr>
        <w:t>My Jewish Learning</w:t>
      </w:r>
      <w:r w:rsidRPr="00E61001">
        <w:rPr>
          <w:rFonts w:ascii="Times New Roman" w:hAnsi="Times New Roman" w:cs="Times New Roman"/>
          <w:sz w:val="24"/>
          <w:szCs w:val="24"/>
        </w:rPr>
        <w:t xml:space="preserve">. </w:t>
      </w:r>
      <w:hyperlink r:id="rId64" w:history="1">
        <w:r w:rsidRPr="00E61001">
          <w:rPr>
            <w:rStyle w:val="Hyperlink"/>
            <w:rFonts w:ascii="Times New Roman" w:hAnsi="Times New Roman" w:cs="Times New Roman"/>
            <w:sz w:val="24"/>
            <w:szCs w:val="24"/>
          </w:rPr>
          <w:t>https://www.myjewishlearning.com/article/who-are-ashkenazi-jews/</w:t>
        </w:r>
      </w:hyperlink>
    </w:p>
    <w:p w14:paraId="0D5C50B3" w14:textId="6AF4293D" w:rsidR="00B54658" w:rsidRDefault="00B54658" w:rsidP="00E6100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Southern Poverty Law Center (SPLC) (2021). </w:t>
      </w:r>
      <w:r w:rsidRPr="00B54658">
        <w:rPr>
          <w:rFonts w:ascii="Times New Roman" w:hAnsi="Times New Roman" w:cs="Times New Roman"/>
          <w:i/>
          <w:iCs/>
          <w:sz w:val="24"/>
          <w:szCs w:val="24"/>
        </w:rPr>
        <w:t>Hate map</w:t>
      </w:r>
      <w:r>
        <w:rPr>
          <w:rFonts w:ascii="Times New Roman" w:hAnsi="Times New Roman" w:cs="Times New Roman"/>
          <w:sz w:val="24"/>
          <w:szCs w:val="24"/>
        </w:rPr>
        <w:t xml:space="preserve">. </w:t>
      </w:r>
      <w:hyperlink r:id="rId65" w:history="1">
        <w:r w:rsidRPr="00B821C3">
          <w:rPr>
            <w:rStyle w:val="Hyperlink"/>
            <w:rFonts w:ascii="Times New Roman" w:hAnsi="Times New Roman" w:cs="Times New Roman"/>
            <w:sz w:val="24"/>
            <w:szCs w:val="24"/>
          </w:rPr>
          <w:t>https://www.splcenter.org/hate-map</w:t>
        </w:r>
      </w:hyperlink>
    </w:p>
    <w:p w14:paraId="02BC3CDA" w14:textId="528A8723" w:rsidR="00EA5ECB" w:rsidRDefault="00EA5ECB" w:rsidP="003420C0">
      <w:pPr>
        <w:spacing w:line="480" w:lineRule="auto"/>
        <w:ind w:left="720" w:hanging="720"/>
        <w:contextualSpacing/>
        <w:rPr>
          <w:rFonts w:ascii="Times New Roman" w:hAnsi="Times New Roman" w:cs="Times New Roman"/>
          <w:sz w:val="24"/>
          <w:szCs w:val="24"/>
        </w:rPr>
      </w:pPr>
      <w:r w:rsidRPr="00EA5ECB">
        <w:rPr>
          <w:rFonts w:ascii="Times New Roman" w:hAnsi="Times New Roman" w:cs="Times New Roman"/>
          <w:sz w:val="24"/>
          <w:szCs w:val="24"/>
        </w:rPr>
        <w:t>Steinberg</w:t>
      </w:r>
      <w:r>
        <w:rPr>
          <w:rFonts w:ascii="Times New Roman" w:hAnsi="Times New Roman" w:cs="Times New Roman"/>
          <w:sz w:val="24"/>
          <w:szCs w:val="24"/>
        </w:rPr>
        <w:t>, G. M. (2019).</w:t>
      </w:r>
      <w:r w:rsidRPr="00EA5ECB">
        <w:rPr>
          <w:rFonts w:ascii="Times New Roman" w:hAnsi="Times New Roman" w:cs="Times New Roman"/>
          <w:sz w:val="24"/>
          <w:szCs w:val="24"/>
        </w:rPr>
        <w:t xml:space="preserve"> Uncivil </w:t>
      </w:r>
      <w:r>
        <w:rPr>
          <w:rFonts w:ascii="Times New Roman" w:hAnsi="Times New Roman" w:cs="Times New Roman"/>
          <w:sz w:val="24"/>
          <w:szCs w:val="24"/>
        </w:rPr>
        <w:t>s</w:t>
      </w:r>
      <w:r w:rsidRPr="00EA5ECB">
        <w:rPr>
          <w:rFonts w:ascii="Times New Roman" w:hAnsi="Times New Roman" w:cs="Times New Roman"/>
          <w:sz w:val="24"/>
          <w:szCs w:val="24"/>
        </w:rPr>
        <w:t xml:space="preserve">ociety: Tracking the </w:t>
      </w:r>
      <w:r>
        <w:rPr>
          <w:rFonts w:ascii="Times New Roman" w:hAnsi="Times New Roman" w:cs="Times New Roman"/>
          <w:sz w:val="24"/>
          <w:szCs w:val="24"/>
        </w:rPr>
        <w:t>f</w:t>
      </w:r>
      <w:r w:rsidRPr="00EA5ECB">
        <w:rPr>
          <w:rFonts w:ascii="Times New Roman" w:hAnsi="Times New Roman" w:cs="Times New Roman"/>
          <w:sz w:val="24"/>
          <w:szCs w:val="24"/>
        </w:rPr>
        <w:t xml:space="preserve">unders and </w:t>
      </w:r>
      <w:r>
        <w:rPr>
          <w:rFonts w:ascii="Times New Roman" w:hAnsi="Times New Roman" w:cs="Times New Roman"/>
          <w:sz w:val="24"/>
          <w:szCs w:val="24"/>
        </w:rPr>
        <w:t>e</w:t>
      </w:r>
      <w:r w:rsidRPr="00EA5ECB">
        <w:rPr>
          <w:rFonts w:ascii="Times New Roman" w:hAnsi="Times New Roman" w:cs="Times New Roman"/>
          <w:sz w:val="24"/>
          <w:szCs w:val="24"/>
        </w:rPr>
        <w:t xml:space="preserve">nablers of the </w:t>
      </w:r>
      <w:r>
        <w:rPr>
          <w:rFonts w:ascii="Times New Roman" w:hAnsi="Times New Roman" w:cs="Times New Roman"/>
          <w:sz w:val="24"/>
          <w:szCs w:val="24"/>
        </w:rPr>
        <w:t>d</w:t>
      </w:r>
      <w:r w:rsidRPr="00EA5ECB">
        <w:rPr>
          <w:rFonts w:ascii="Times New Roman" w:hAnsi="Times New Roman" w:cs="Times New Roman"/>
          <w:sz w:val="24"/>
          <w:szCs w:val="24"/>
        </w:rPr>
        <w:t>emonization of Israel</w:t>
      </w:r>
      <w:r>
        <w:rPr>
          <w:rFonts w:ascii="Times New Roman" w:hAnsi="Times New Roman" w:cs="Times New Roman"/>
          <w:sz w:val="24"/>
          <w:szCs w:val="24"/>
        </w:rPr>
        <w:t xml:space="preserve">. </w:t>
      </w:r>
      <w:r w:rsidRPr="00EA5ECB">
        <w:rPr>
          <w:rFonts w:ascii="Times New Roman" w:hAnsi="Times New Roman" w:cs="Times New Roman"/>
          <w:i/>
          <w:iCs/>
          <w:sz w:val="24"/>
          <w:szCs w:val="24"/>
        </w:rPr>
        <w:t>Israel Studies, 24</w:t>
      </w:r>
      <w:r>
        <w:rPr>
          <w:rFonts w:ascii="Times New Roman" w:hAnsi="Times New Roman" w:cs="Times New Roman"/>
          <w:sz w:val="24"/>
          <w:szCs w:val="24"/>
        </w:rPr>
        <w:t>(</w:t>
      </w:r>
      <w:r w:rsidRPr="00EA5ECB">
        <w:rPr>
          <w:rFonts w:ascii="Times New Roman" w:hAnsi="Times New Roman" w:cs="Times New Roman"/>
          <w:sz w:val="24"/>
          <w:szCs w:val="24"/>
        </w:rPr>
        <w:t>2</w:t>
      </w:r>
      <w:r>
        <w:rPr>
          <w:rFonts w:ascii="Times New Roman" w:hAnsi="Times New Roman" w:cs="Times New Roman"/>
          <w:sz w:val="24"/>
          <w:szCs w:val="24"/>
        </w:rPr>
        <w:t>)</w:t>
      </w:r>
      <w:r w:rsidRPr="00EA5ECB">
        <w:rPr>
          <w:rFonts w:ascii="Times New Roman" w:hAnsi="Times New Roman" w:cs="Times New Roman"/>
          <w:sz w:val="24"/>
          <w:szCs w:val="24"/>
        </w:rPr>
        <w:t>, 182-205</w:t>
      </w:r>
      <w:r>
        <w:rPr>
          <w:rFonts w:ascii="Times New Roman" w:hAnsi="Times New Roman" w:cs="Times New Roman"/>
          <w:sz w:val="24"/>
          <w:szCs w:val="24"/>
        </w:rPr>
        <w:t>.</w:t>
      </w:r>
    </w:p>
    <w:p w14:paraId="3CD5C520" w14:textId="53E86E79" w:rsidR="00276FEE" w:rsidRDefault="00276FEE" w:rsidP="00276FEE">
      <w:pPr>
        <w:spacing w:line="480" w:lineRule="auto"/>
        <w:ind w:left="720" w:hanging="720"/>
        <w:contextualSpacing/>
        <w:rPr>
          <w:rFonts w:ascii="Times New Roman" w:hAnsi="Times New Roman" w:cs="Times New Roman"/>
          <w:sz w:val="24"/>
          <w:szCs w:val="24"/>
        </w:rPr>
      </w:pPr>
      <w:r w:rsidRPr="00276FEE">
        <w:rPr>
          <w:rFonts w:ascii="Times New Roman" w:hAnsi="Times New Roman" w:cs="Times New Roman"/>
          <w:sz w:val="24"/>
          <w:szCs w:val="24"/>
        </w:rPr>
        <w:t>Stotsky, S</w:t>
      </w:r>
      <w:r>
        <w:rPr>
          <w:rFonts w:ascii="Times New Roman" w:hAnsi="Times New Roman" w:cs="Times New Roman"/>
          <w:sz w:val="24"/>
          <w:szCs w:val="24"/>
        </w:rPr>
        <w:t xml:space="preserve">. (1996). </w:t>
      </w:r>
      <w:r w:rsidRPr="00276FEE">
        <w:rPr>
          <w:rFonts w:ascii="Times New Roman" w:hAnsi="Times New Roman" w:cs="Times New Roman"/>
          <w:sz w:val="24"/>
          <w:szCs w:val="24"/>
        </w:rPr>
        <w:t xml:space="preserve">Is the Holocaust the </w:t>
      </w:r>
      <w:r>
        <w:rPr>
          <w:rFonts w:ascii="Times New Roman" w:hAnsi="Times New Roman" w:cs="Times New Roman"/>
          <w:sz w:val="24"/>
          <w:szCs w:val="24"/>
        </w:rPr>
        <w:t>c</w:t>
      </w:r>
      <w:r w:rsidRPr="00276FEE">
        <w:rPr>
          <w:rFonts w:ascii="Times New Roman" w:hAnsi="Times New Roman" w:cs="Times New Roman"/>
          <w:sz w:val="24"/>
          <w:szCs w:val="24"/>
        </w:rPr>
        <w:t xml:space="preserve">hief </w:t>
      </w:r>
      <w:r>
        <w:rPr>
          <w:rFonts w:ascii="Times New Roman" w:hAnsi="Times New Roman" w:cs="Times New Roman"/>
          <w:sz w:val="24"/>
          <w:szCs w:val="24"/>
        </w:rPr>
        <w:t>c</w:t>
      </w:r>
      <w:r w:rsidRPr="00276FEE">
        <w:rPr>
          <w:rFonts w:ascii="Times New Roman" w:hAnsi="Times New Roman" w:cs="Times New Roman"/>
          <w:sz w:val="24"/>
          <w:szCs w:val="24"/>
        </w:rPr>
        <w:t xml:space="preserve">ontribution of the Jewish </w:t>
      </w:r>
      <w:r>
        <w:rPr>
          <w:rFonts w:ascii="Times New Roman" w:hAnsi="Times New Roman" w:cs="Times New Roman"/>
          <w:sz w:val="24"/>
          <w:szCs w:val="24"/>
        </w:rPr>
        <w:t>p</w:t>
      </w:r>
      <w:r w:rsidRPr="00276FEE">
        <w:rPr>
          <w:rFonts w:ascii="Times New Roman" w:hAnsi="Times New Roman" w:cs="Times New Roman"/>
          <w:sz w:val="24"/>
          <w:szCs w:val="24"/>
        </w:rPr>
        <w:t xml:space="preserve">eople to </w:t>
      </w:r>
      <w:r>
        <w:rPr>
          <w:rFonts w:ascii="Times New Roman" w:hAnsi="Times New Roman" w:cs="Times New Roman"/>
          <w:sz w:val="24"/>
          <w:szCs w:val="24"/>
        </w:rPr>
        <w:t>w</w:t>
      </w:r>
      <w:r w:rsidRPr="00276FEE">
        <w:rPr>
          <w:rFonts w:ascii="Times New Roman" w:hAnsi="Times New Roman" w:cs="Times New Roman"/>
          <w:sz w:val="24"/>
          <w:szCs w:val="24"/>
        </w:rPr>
        <w:t xml:space="preserve">orld </w:t>
      </w:r>
      <w:r>
        <w:rPr>
          <w:rFonts w:ascii="Times New Roman" w:hAnsi="Times New Roman" w:cs="Times New Roman"/>
          <w:sz w:val="24"/>
          <w:szCs w:val="24"/>
        </w:rPr>
        <w:t>c</w:t>
      </w:r>
      <w:r w:rsidRPr="00276FEE">
        <w:rPr>
          <w:rFonts w:ascii="Times New Roman" w:hAnsi="Times New Roman" w:cs="Times New Roman"/>
          <w:sz w:val="24"/>
          <w:szCs w:val="24"/>
        </w:rPr>
        <w:t xml:space="preserve">ivilization and </w:t>
      </w:r>
      <w:r>
        <w:rPr>
          <w:rFonts w:ascii="Times New Roman" w:hAnsi="Times New Roman" w:cs="Times New Roman"/>
          <w:sz w:val="24"/>
          <w:szCs w:val="24"/>
        </w:rPr>
        <w:t>h</w:t>
      </w:r>
      <w:r w:rsidRPr="00276FEE">
        <w:rPr>
          <w:rFonts w:ascii="Times New Roman" w:hAnsi="Times New Roman" w:cs="Times New Roman"/>
          <w:sz w:val="24"/>
          <w:szCs w:val="24"/>
        </w:rPr>
        <w:t xml:space="preserve">istory?: A </w:t>
      </w:r>
      <w:r>
        <w:rPr>
          <w:rFonts w:ascii="Times New Roman" w:hAnsi="Times New Roman" w:cs="Times New Roman"/>
          <w:sz w:val="24"/>
          <w:szCs w:val="24"/>
        </w:rPr>
        <w:t>s</w:t>
      </w:r>
      <w:r w:rsidRPr="00276FEE">
        <w:rPr>
          <w:rFonts w:ascii="Times New Roman" w:hAnsi="Times New Roman" w:cs="Times New Roman"/>
          <w:sz w:val="24"/>
          <w:szCs w:val="24"/>
        </w:rPr>
        <w:t xml:space="preserve">urvey of </w:t>
      </w:r>
      <w:r>
        <w:rPr>
          <w:rFonts w:ascii="Times New Roman" w:hAnsi="Times New Roman" w:cs="Times New Roman"/>
          <w:sz w:val="24"/>
          <w:szCs w:val="24"/>
        </w:rPr>
        <w:t>l</w:t>
      </w:r>
      <w:r w:rsidRPr="00276FEE">
        <w:rPr>
          <w:rFonts w:ascii="Times New Roman" w:hAnsi="Times New Roman" w:cs="Times New Roman"/>
          <w:sz w:val="24"/>
          <w:szCs w:val="24"/>
        </w:rPr>
        <w:t xml:space="preserve">eading </w:t>
      </w:r>
      <w:r>
        <w:rPr>
          <w:rFonts w:ascii="Times New Roman" w:hAnsi="Times New Roman" w:cs="Times New Roman"/>
          <w:sz w:val="24"/>
          <w:szCs w:val="24"/>
        </w:rPr>
        <w:t>l</w:t>
      </w:r>
      <w:r w:rsidRPr="00276FEE">
        <w:rPr>
          <w:rFonts w:ascii="Times New Roman" w:hAnsi="Times New Roman" w:cs="Times New Roman"/>
          <w:sz w:val="24"/>
          <w:szCs w:val="24"/>
        </w:rPr>
        <w:t xml:space="preserve">iterature </w:t>
      </w:r>
      <w:r>
        <w:rPr>
          <w:rFonts w:ascii="Times New Roman" w:hAnsi="Times New Roman" w:cs="Times New Roman"/>
          <w:sz w:val="24"/>
          <w:szCs w:val="24"/>
        </w:rPr>
        <w:t>a</w:t>
      </w:r>
      <w:r w:rsidRPr="00276FEE">
        <w:rPr>
          <w:rFonts w:ascii="Times New Roman" w:hAnsi="Times New Roman" w:cs="Times New Roman"/>
          <w:sz w:val="24"/>
          <w:szCs w:val="24"/>
        </w:rPr>
        <w:t xml:space="preserve">nthologies and </w:t>
      </w:r>
      <w:r>
        <w:rPr>
          <w:rFonts w:ascii="Times New Roman" w:hAnsi="Times New Roman" w:cs="Times New Roman"/>
          <w:sz w:val="24"/>
          <w:szCs w:val="24"/>
        </w:rPr>
        <w:t>r</w:t>
      </w:r>
      <w:r w:rsidRPr="00276FEE">
        <w:rPr>
          <w:rFonts w:ascii="Times New Roman" w:hAnsi="Times New Roman" w:cs="Times New Roman"/>
          <w:sz w:val="24"/>
          <w:szCs w:val="24"/>
        </w:rPr>
        <w:t xml:space="preserve">eading </w:t>
      </w:r>
      <w:r>
        <w:rPr>
          <w:rFonts w:ascii="Times New Roman" w:hAnsi="Times New Roman" w:cs="Times New Roman"/>
          <w:sz w:val="24"/>
          <w:szCs w:val="24"/>
        </w:rPr>
        <w:t>i</w:t>
      </w:r>
      <w:r w:rsidRPr="00276FEE">
        <w:rPr>
          <w:rFonts w:ascii="Times New Roman" w:hAnsi="Times New Roman" w:cs="Times New Roman"/>
          <w:sz w:val="24"/>
          <w:szCs w:val="24"/>
        </w:rPr>
        <w:t xml:space="preserve">nstructional </w:t>
      </w:r>
      <w:r>
        <w:rPr>
          <w:rFonts w:ascii="Times New Roman" w:hAnsi="Times New Roman" w:cs="Times New Roman"/>
          <w:sz w:val="24"/>
          <w:szCs w:val="24"/>
        </w:rPr>
        <w:t>t</w:t>
      </w:r>
      <w:r w:rsidRPr="00276FEE">
        <w:rPr>
          <w:rFonts w:ascii="Times New Roman" w:hAnsi="Times New Roman" w:cs="Times New Roman"/>
          <w:sz w:val="24"/>
          <w:szCs w:val="24"/>
        </w:rPr>
        <w:t>extbooks</w:t>
      </w:r>
      <w:r>
        <w:rPr>
          <w:rFonts w:ascii="Times New Roman" w:hAnsi="Times New Roman" w:cs="Times New Roman"/>
          <w:sz w:val="24"/>
          <w:szCs w:val="24"/>
        </w:rPr>
        <w:t xml:space="preserve">. </w:t>
      </w:r>
      <w:r w:rsidRPr="00276FEE">
        <w:rPr>
          <w:rFonts w:ascii="Times New Roman" w:hAnsi="Times New Roman" w:cs="Times New Roman"/>
          <w:i/>
          <w:iCs/>
          <w:sz w:val="24"/>
          <w:szCs w:val="24"/>
        </w:rPr>
        <w:t>English Journal, 85</w:t>
      </w:r>
      <w:r w:rsidRPr="00276FEE">
        <w:rPr>
          <w:rFonts w:ascii="Times New Roman" w:hAnsi="Times New Roman" w:cs="Times New Roman"/>
          <w:sz w:val="24"/>
          <w:szCs w:val="24"/>
        </w:rPr>
        <w:t>(2), 52-59</w:t>
      </w:r>
      <w:r>
        <w:rPr>
          <w:rFonts w:ascii="Times New Roman" w:hAnsi="Times New Roman" w:cs="Times New Roman"/>
          <w:sz w:val="24"/>
          <w:szCs w:val="24"/>
        </w:rPr>
        <w:t xml:space="preserve">. </w:t>
      </w:r>
    </w:p>
    <w:p w14:paraId="2AF541A3" w14:textId="44629694" w:rsidR="00606D1E" w:rsidRDefault="00606D1E" w:rsidP="00606D1E">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Strawson, J. (2019). Colonialism. </w:t>
      </w:r>
      <w:r w:rsidRPr="00606D1E">
        <w:rPr>
          <w:rFonts w:ascii="Times New Roman" w:hAnsi="Times New Roman" w:cs="Times New Roman"/>
          <w:i/>
          <w:iCs/>
          <w:sz w:val="24"/>
          <w:szCs w:val="24"/>
        </w:rPr>
        <w:t>Israel Studies, 24</w:t>
      </w:r>
      <w:r>
        <w:rPr>
          <w:rFonts w:ascii="Times New Roman" w:hAnsi="Times New Roman" w:cs="Times New Roman"/>
          <w:sz w:val="24"/>
          <w:szCs w:val="24"/>
        </w:rPr>
        <w:t>(</w:t>
      </w:r>
      <w:r w:rsidRPr="00606D1E">
        <w:rPr>
          <w:rFonts w:ascii="Times New Roman" w:hAnsi="Times New Roman" w:cs="Times New Roman"/>
          <w:sz w:val="24"/>
          <w:szCs w:val="24"/>
        </w:rPr>
        <w:t>2</w:t>
      </w:r>
      <w:r>
        <w:rPr>
          <w:rFonts w:ascii="Times New Roman" w:hAnsi="Times New Roman" w:cs="Times New Roman"/>
          <w:sz w:val="24"/>
          <w:szCs w:val="24"/>
        </w:rPr>
        <w:t xml:space="preserve">), </w:t>
      </w:r>
      <w:r w:rsidRPr="00606D1E">
        <w:rPr>
          <w:rFonts w:ascii="Times New Roman" w:hAnsi="Times New Roman" w:cs="Times New Roman"/>
          <w:sz w:val="24"/>
          <w:szCs w:val="24"/>
        </w:rPr>
        <w:t>33-43</w:t>
      </w:r>
      <w:r>
        <w:rPr>
          <w:rFonts w:ascii="Times New Roman" w:hAnsi="Times New Roman" w:cs="Times New Roman"/>
          <w:sz w:val="24"/>
          <w:szCs w:val="24"/>
        </w:rPr>
        <w:t>.</w:t>
      </w:r>
    </w:p>
    <w:p w14:paraId="7EB1A78A" w14:textId="7726EA3E" w:rsidR="00CC3DEF" w:rsidRDefault="00CC3DEF" w:rsidP="006724D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Strauss, V. (2019, August 14). </w:t>
      </w:r>
      <w:r w:rsidRPr="00CC3DEF">
        <w:rPr>
          <w:rFonts w:ascii="Times New Roman" w:hAnsi="Times New Roman" w:cs="Times New Roman"/>
          <w:sz w:val="24"/>
          <w:szCs w:val="24"/>
        </w:rPr>
        <w:t>Critics slam draft of California ethnic studies curriculum as far-left, anti-Jewish propaganda</w:t>
      </w:r>
      <w:r>
        <w:rPr>
          <w:rFonts w:ascii="Times New Roman" w:hAnsi="Times New Roman" w:cs="Times New Roman"/>
          <w:sz w:val="24"/>
          <w:szCs w:val="24"/>
        </w:rPr>
        <w:t>.</w:t>
      </w:r>
      <w:r w:rsidRPr="00CC3DEF">
        <w:t xml:space="preserve"> </w:t>
      </w:r>
      <w:r w:rsidRPr="00CC3DEF">
        <w:rPr>
          <w:rFonts w:ascii="Times New Roman" w:hAnsi="Times New Roman" w:cs="Times New Roman"/>
          <w:i/>
          <w:iCs/>
          <w:sz w:val="24"/>
          <w:szCs w:val="24"/>
        </w:rPr>
        <w:t>The Washington Post.</w:t>
      </w:r>
      <w:r>
        <w:t xml:space="preserve"> </w:t>
      </w:r>
      <w:hyperlink r:id="rId66" w:history="1">
        <w:r w:rsidRPr="00B821C3">
          <w:rPr>
            <w:rStyle w:val="Hyperlink"/>
            <w:rFonts w:ascii="Times New Roman" w:hAnsi="Times New Roman" w:cs="Times New Roman"/>
            <w:sz w:val="24"/>
            <w:szCs w:val="24"/>
          </w:rPr>
          <w:t>https://www.washingtonpost.com/education/2019/08/14/critics-slam-draft-california-ethnic-studies-curriculum-far-left-anti-jewish-propaganda/</w:t>
        </w:r>
      </w:hyperlink>
    </w:p>
    <w:p w14:paraId="527DBADA" w14:textId="0CC1B7B7" w:rsidR="006724D7" w:rsidRDefault="006724D7" w:rsidP="006724D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Stutman, G. (2022, January 20). </w:t>
      </w:r>
      <w:r w:rsidRPr="006724D7">
        <w:rPr>
          <w:rFonts w:ascii="Times New Roman" w:hAnsi="Times New Roman" w:cs="Times New Roman"/>
          <w:sz w:val="24"/>
          <w:szCs w:val="24"/>
        </w:rPr>
        <w:t>Castro Valley school board approves contract with ‘liberated’ ethnic studies group</w:t>
      </w:r>
      <w:r>
        <w:rPr>
          <w:rFonts w:ascii="Times New Roman" w:hAnsi="Times New Roman" w:cs="Times New Roman"/>
          <w:sz w:val="24"/>
          <w:szCs w:val="24"/>
        </w:rPr>
        <w:t xml:space="preserve">. </w:t>
      </w:r>
      <w:r w:rsidRPr="006724D7">
        <w:rPr>
          <w:rFonts w:ascii="Times New Roman" w:hAnsi="Times New Roman" w:cs="Times New Roman"/>
          <w:i/>
          <w:iCs/>
          <w:sz w:val="24"/>
          <w:szCs w:val="24"/>
        </w:rPr>
        <w:t>The Jewish News of Northern California</w:t>
      </w:r>
      <w:r>
        <w:rPr>
          <w:rFonts w:ascii="Times New Roman" w:hAnsi="Times New Roman" w:cs="Times New Roman"/>
          <w:sz w:val="24"/>
          <w:szCs w:val="24"/>
        </w:rPr>
        <w:t xml:space="preserve">. </w:t>
      </w:r>
      <w:hyperlink r:id="rId67" w:history="1">
        <w:r w:rsidRPr="00B821C3">
          <w:rPr>
            <w:rStyle w:val="Hyperlink"/>
            <w:rFonts w:ascii="Times New Roman" w:hAnsi="Times New Roman" w:cs="Times New Roman"/>
            <w:sz w:val="24"/>
            <w:szCs w:val="24"/>
          </w:rPr>
          <w:t>https://jweekly.com/2022/01/20/castro-valley-school-board-approves-contract-with-liberated-ethnic-studies-group/</w:t>
        </w:r>
      </w:hyperlink>
    </w:p>
    <w:p w14:paraId="5CCE3FB4" w14:textId="175FEDC7" w:rsidR="00D045B7" w:rsidRDefault="00D045B7" w:rsidP="00D045B7">
      <w:pPr>
        <w:spacing w:line="480" w:lineRule="auto"/>
        <w:ind w:left="720" w:hanging="720"/>
        <w:contextualSpacing/>
        <w:rPr>
          <w:rFonts w:ascii="Times New Roman" w:hAnsi="Times New Roman" w:cs="Times New Roman"/>
          <w:sz w:val="24"/>
          <w:szCs w:val="24"/>
        </w:rPr>
      </w:pPr>
      <w:r w:rsidRPr="00D045B7">
        <w:rPr>
          <w:rFonts w:ascii="Times New Roman" w:hAnsi="Times New Roman" w:cs="Times New Roman"/>
          <w:sz w:val="24"/>
          <w:szCs w:val="24"/>
        </w:rPr>
        <w:t>Svirsky</w:t>
      </w:r>
      <w:r>
        <w:rPr>
          <w:rFonts w:ascii="Times New Roman" w:hAnsi="Times New Roman" w:cs="Times New Roman"/>
          <w:sz w:val="24"/>
          <w:szCs w:val="24"/>
        </w:rPr>
        <w:t>,</w:t>
      </w:r>
      <w:r w:rsidRPr="00D045B7">
        <w:t xml:space="preserve"> </w:t>
      </w:r>
      <w:r w:rsidRPr="00D045B7">
        <w:rPr>
          <w:rFonts w:ascii="Times New Roman" w:hAnsi="Times New Roman" w:cs="Times New Roman"/>
          <w:sz w:val="24"/>
          <w:szCs w:val="24"/>
        </w:rPr>
        <w:t>M</w:t>
      </w:r>
      <w:r>
        <w:rPr>
          <w:rFonts w:ascii="Times New Roman" w:hAnsi="Times New Roman" w:cs="Times New Roman"/>
          <w:sz w:val="24"/>
          <w:szCs w:val="24"/>
        </w:rPr>
        <w:t>.</w:t>
      </w:r>
      <w:r w:rsidRPr="00D045B7">
        <w:rPr>
          <w:rFonts w:ascii="Times New Roman" w:hAnsi="Times New Roman" w:cs="Times New Roman"/>
          <w:sz w:val="24"/>
          <w:szCs w:val="24"/>
        </w:rPr>
        <w:t xml:space="preserve"> (2022)</w:t>
      </w:r>
      <w:r>
        <w:rPr>
          <w:rFonts w:ascii="Times New Roman" w:hAnsi="Times New Roman" w:cs="Times New Roman"/>
          <w:sz w:val="24"/>
          <w:szCs w:val="24"/>
        </w:rPr>
        <w:t>.</w:t>
      </w:r>
      <w:r w:rsidRPr="00D045B7">
        <w:rPr>
          <w:rFonts w:ascii="Times New Roman" w:hAnsi="Times New Roman" w:cs="Times New Roman"/>
          <w:sz w:val="24"/>
          <w:szCs w:val="24"/>
        </w:rPr>
        <w:t xml:space="preserve"> The Israeli elephant in the settler-colonial room</w:t>
      </w:r>
      <w:r>
        <w:rPr>
          <w:rFonts w:ascii="Times New Roman" w:hAnsi="Times New Roman" w:cs="Times New Roman"/>
          <w:sz w:val="24"/>
          <w:szCs w:val="24"/>
        </w:rPr>
        <w:t xml:space="preserve">. </w:t>
      </w:r>
      <w:r w:rsidRPr="00D045B7">
        <w:rPr>
          <w:rFonts w:ascii="Times New Roman" w:hAnsi="Times New Roman" w:cs="Times New Roman"/>
          <w:i/>
          <w:iCs/>
          <w:sz w:val="24"/>
          <w:szCs w:val="24"/>
        </w:rPr>
        <w:t>Postcolonial Studies</w:t>
      </w:r>
      <w:r>
        <w:rPr>
          <w:rFonts w:ascii="Times New Roman" w:hAnsi="Times New Roman" w:cs="Times New Roman"/>
          <w:sz w:val="24"/>
          <w:szCs w:val="24"/>
        </w:rPr>
        <w:t xml:space="preserve">. </w:t>
      </w:r>
      <w:bookmarkStart w:id="11" w:name="_Hlk120687648"/>
      <w:r w:rsidRPr="00D045B7">
        <w:rPr>
          <w:rFonts w:ascii="Times New Roman" w:hAnsi="Times New Roman" w:cs="Times New Roman"/>
          <w:sz w:val="24"/>
          <w:szCs w:val="24"/>
        </w:rPr>
        <w:t>Advance online publication</w:t>
      </w:r>
      <w:bookmarkEnd w:id="11"/>
      <w:r w:rsidRPr="00D045B7">
        <w:rPr>
          <w:rFonts w:ascii="Times New Roman" w:hAnsi="Times New Roman" w:cs="Times New Roman"/>
          <w:sz w:val="24"/>
          <w:szCs w:val="24"/>
        </w:rPr>
        <w:t>. DOI: 10.1080/13688790.2022.2080153</w:t>
      </w:r>
    </w:p>
    <w:p w14:paraId="02D23E76" w14:textId="72112704" w:rsidR="00742105" w:rsidRDefault="00742105" w:rsidP="00742105">
      <w:pPr>
        <w:spacing w:line="480" w:lineRule="auto"/>
        <w:ind w:left="720" w:hanging="720"/>
        <w:contextualSpacing/>
        <w:rPr>
          <w:rFonts w:ascii="Times New Roman" w:hAnsi="Times New Roman" w:cs="Times New Roman"/>
          <w:sz w:val="24"/>
          <w:szCs w:val="24"/>
        </w:rPr>
      </w:pPr>
      <w:r w:rsidRPr="00742105">
        <w:rPr>
          <w:rFonts w:ascii="Times New Roman" w:hAnsi="Times New Roman" w:cs="Times New Roman"/>
          <w:sz w:val="24"/>
          <w:szCs w:val="24"/>
        </w:rPr>
        <w:lastRenderedPageBreak/>
        <w:t>Tintiangco-Cubales</w:t>
      </w:r>
      <w:r>
        <w:rPr>
          <w:rFonts w:ascii="Times New Roman" w:hAnsi="Times New Roman" w:cs="Times New Roman"/>
          <w:sz w:val="24"/>
          <w:szCs w:val="24"/>
        </w:rPr>
        <w:t xml:space="preserve">, A., </w:t>
      </w:r>
      <w:r w:rsidRPr="00742105">
        <w:rPr>
          <w:rFonts w:ascii="Times New Roman" w:hAnsi="Times New Roman" w:cs="Times New Roman"/>
          <w:sz w:val="24"/>
          <w:szCs w:val="24"/>
        </w:rPr>
        <w:t>Fernández</w:t>
      </w:r>
      <w:r>
        <w:rPr>
          <w:rFonts w:ascii="Times New Roman" w:hAnsi="Times New Roman" w:cs="Times New Roman"/>
          <w:sz w:val="24"/>
          <w:szCs w:val="24"/>
        </w:rPr>
        <w:t xml:space="preserve">, A., </w:t>
      </w:r>
      <w:r w:rsidRPr="00742105">
        <w:rPr>
          <w:rFonts w:ascii="Times New Roman" w:hAnsi="Times New Roman" w:cs="Times New Roman"/>
          <w:sz w:val="24"/>
          <w:szCs w:val="24"/>
        </w:rPr>
        <w:t>Concordia</w:t>
      </w:r>
      <w:r>
        <w:rPr>
          <w:rFonts w:ascii="Times New Roman" w:hAnsi="Times New Roman" w:cs="Times New Roman"/>
          <w:sz w:val="24"/>
          <w:szCs w:val="24"/>
        </w:rPr>
        <w:t xml:space="preserve">, A., </w:t>
      </w:r>
      <w:r w:rsidRPr="00742105">
        <w:rPr>
          <w:rFonts w:ascii="Times New Roman" w:hAnsi="Times New Roman" w:cs="Times New Roman"/>
          <w:sz w:val="24"/>
          <w:szCs w:val="24"/>
        </w:rPr>
        <w:t>Lozenski</w:t>
      </w:r>
      <w:r>
        <w:rPr>
          <w:rFonts w:ascii="Times New Roman" w:hAnsi="Times New Roman" w:cs="Times New Roman"/>
          <w:sz w:val="24"/>
          <w:szCs w:val="24"/>
        </w:rPr>
        <w:t xml:space="preserve">, B., </w:t>
      </w:r>
      <w:r w:rsidRPr="00742105">
        <w:rPr>
          <w:rFonts w:ascii="Times New Roman" w:hAnsi="Times New Roman" w:cs="Times New Roman"/>
          <w:sz w:val="24"/>
          <w:szCs w:val="24"/>
        </w:rPr>
        <w:t>Hagedorn</w:t>
      </w:r>
      <w:r>
        <w:rPr>
          <w:rFonts w:ascii="Times New Roman" w:hAnsi="Times New Roman" w:cs="Times New Roman"/>
          <w:sz w:val="24"/>
          <w:szCs w:val="24"/>
        </w:rPr>
        <w:t xml:space="preserve">, C., </w:t>
      </w:r>
      <w:r w:rsidRPr="00742105">
        <w:rPr>
          <w:rFonts w:ascii="Times New Roman" w:hAnsi="Times New Roman" w:cs="Times New Roman"/>
          <w:sz w:val="24"/>
          <w:szCs w:val="24"/>
        </w:rPr>
        <w:t>Sokolower</w:t>
      </w:r>
      <w:r>
        <w:rPr>
          <w:rFonts w:ascii="Times New Roman" w:hAnsi="Times New Roman" w:cs="Times New Roman"/>
          <w:sz w:val="24"/>
          <w:szCs w:val="24"/>
        </w:rPr>
        <w:t xml:space="preserve">, J., </w:t>
      </w:r>
      <w:r w:rsidRPr="00742105">
        <w:rPr>
          <w:rFonts w:ascii="Times New Roman" w:hAnsi="Times New Roman" w:cs="Times New Roman"/>
          <w:sz w:val="24"/>
          <w:szCs w:val="24"/>
        </w:rPr>
        <w:t>Kiswani</w:t>
      </w:r>
      <w:r>
        <w:rPr>
          <w:rFonts w:ascii="Times New Roman" w:hAnsi="Times New Roman" w:cs="Times New Roman"/>
          <w:sz w:val="24"/>
          <w:szCs w:val="24"/>
        </w:rPr>
        <w:t xml:space="preserve">, L., </w:t>
      </w:r>
      <w:r w:rsidRPr="00742105">
        <w:rPr>
          <w:rFonts w:ascii="Times New Roman" w:hAnsi="Times New Roman" w:cs="Times New Roman"/>
          <w:sz w:val="24"/>
          <w:szCs w:val="24"/>
        </w:rPr>
        <w:t>Covington</w:t>
      </w:r>
      <w:r>
        <w:rPr>
          <w:rFonts w:ascii="Times New Roman" w:hAnsi="Times New Roman" w:cs="Times New Roman"/>
          <w:sz w:val="24"/>
          <w:szCs w:val="24"/>
        </w:rPr>
        <w:t xml:space="preserve">, L., &amp; </w:t>
      </w:r>
      <w:r w:rsidRPr="00742105">
        <w:rPr>
          <w:rFonts w:ascii="Times New Roman" w:hAnsi="Times New Roman" w:cs="Times New Roman"/>
          <w:sz w:val="24"/>
          <w:szCs w:val="24"/>
        </w:rPr>
        <w:t>Martínez</w:t>
      </w:r>
      <w:r>
        <w:rPr>
          <w:rFonts w:ascii="Times New Roman" w:hAnsi="Times New Roman" w:cs="Times New Roman"/>
          <w:sz w:val="24"/>
          <w:szCs w:val="24"/>
        </w:rPr>
        <w:t xml:space="preserve">, V. A. (2022, September 19). </w:t>
      </w:r>
      <w:r w:rsidRPr="00742105">
        <w:rPr>
          <w:rFonts w:ascii="Times New Roman" w:hAnsi="Times New Roman" w:cs="Times New Roman"/>
          <w:sz w:val="24"/>
          <w:szCs w:val="24"/>
        </w:rPr>
        <w:t xml:space="preserve">Fight for </w:t>
      </w:r>
      <w:r>
        <w:rPr>
          <w:rFonts w:ascii="Times New Roman" w:hAnsi="Times New Roman" w:cs="Times New Roman"/>
          <w:sz w:val="24"/>
          <w:szCs w:val="24"/>
        </w:rPr>
        <w:t>e</w:t>
      </w:r>
      <w:r w:rsidRPr="00742105">
        <w:rPr>
          <w:rFonts w:ascii="Times New Roman" w:hAnsi="Times New Roman" w:cs="Times New Roman"/>
          <w:sz w:val="24"/>
          <w:szCs w:val="24"/>
        </w:rPr>
        <w:t xml:space="preserve">thnic </w:t>
      </w:r>
      <w:r>
        <w:rPr>
          <w:rFonts w:ascii="Times New Roman" w:hAnsi="Times New Roman" w:cs="Times New Roman"/>
          <w:sz w:val="24"/>
          <w:szCs w:val="24"/>
        </w:rPr>
        <w:t>s</w:t>
      </w:r>
      <w:r w:rsidRPr="00742105">
        <w:rPr>
          <w:rFonts w:ascii="Times New Roman" w:hAnsi="Times New Roman" w:cs="Times New Roman"/>
          <w:sz w:val="24"/>
          <w:szCs w:val="24"/>
        </w:rPr>
        <w:t xml:space="preserve">tudies </w:t>
      </w:r>
      <w:r>
        <w:rPr>
          <w:rFonts w:ascii="Times New Roman" w:hAnsi="Times New Roman" w:cs="Times New Roman"/>
          <w:sz w:val="24"/>
          <w:szCs w:val="24"/>
        </w:rPr>
        <w:t>m</w:t>
      </w:r>
      <w:r w:rsidRPr="00742105">
        <w:rPr>
          <w:rFonts w:ascii="Times New Roman" w:hAnsi="Times New Roman" w:cs="Times New Roman"/>
          <w:sz w:val="24"/>
          <w:szCs w:val="24"/>
        </w:rPr>
        <w:t xml:space="preserve">oves to K-12 </w:t>
      </w:r>
      <w:r>
        <w:rPr>
          <w:rFonts w:ascii="Times New Roman" w:hAnsi="Times New Roman" w:cs="Times New Roman"/>
          <w:sz w:val="24"/>
          <w:szCs w:val="24"/>
        </w:rPr>
        <w:t>c</w:t>
      </w:r>
      <w:r w:rsidRPr="00742105">
        <w:rPr>
          <w:rFonts w:ascii="Times New Roman" w:hAnsi="Times New Roman" w:cs="Times New Roman"/>
          <w:sz w:val="24"/>
          <w:szCs w:val="24"/>
        </w:rPr>
        <w:t>lassrooms</w:t>
      </w:r>
      <w:r>
        <w:rPr>
          <w:rFonts w:ascii="Times New Roman" w:hAnsi="Times New Roman" w:cs="Times New Roman"/>
          <w:sz w:val="24"/>
          <w:szCs w:val="24"/>
        </w:rPr>
        <w:t xml:space="preserve">. </w:t>
      </w:r>
      <w:r w:rsidRPr="00742105">
        <w:rPr>
          <w:rFonts w:ascii="Times New Roman" w:hAnsi="Times New Roman" w:cs="Times New Roman"/>
          <w:i/>
          <w:iCs/>
          <w:sz w:val="24"/>
          <w:szCs w:val="24"/>
        </w:rPr>
        <w:t>Convergence</w:t>
      </w:r>
      <w:r>
        <w:rPr>
          <w:rFonts w:ascii="Times New Roman" w:hAnsi="Times New Roman" w:cs="Times New Roman"/>
          <w:sz w:val="24"/>
          <w:szCs w:val="24"/>
        </w:rPr>
        <w:t xml:space="preserve">. </w:t>
      </w:r>
      <w:hyperlink r:id="rId68" w:history="1">
        <w:r w:rsidRPr="00E5264D">
          <w:rPr>
            <w:rStyle w:val="Hyperlink"/>
            <w:rFonts w:ascii="Times New Roman" w:hAnsi="Times New Roman" w:cs="Times New Roman"/>
            <w:sz w:val="24"/>
            <w:szCs w:val="24"/>
          </w:rPr>
          <w:t>https://convergencemag.com/articles/fight-for-ethnic-studies-moves-to-k-12-classrooms/</w:t>
        </w:r>
      </w:hyperlink>
    </w:p>
    <w:p w14:paraId="0CFF1079" w14:textId="522F4802" w:rsidR="002533F3" w:rsidRDefault="00285528" w:rsidP="002533F3">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Topal, A. (2019). </w:t>
      </w:r>
      <w:r w:rsidRPr="00285528">
        <w:rPr>
          <w:rFonts w:ascii="Times New Roman" w:hAnsi="Times New Roman" w:cs="Times New Roman"/>
          <w:sz w:val="24"/>
          <w:szCs w:val="24"/>
        </w:rPr>
        <w:t>Economic reforms and women's empowerment in Saudi Arabia</w:t>
      </w:r>
      <w:r>
        <w:rPr>
          <w:rFonts w:ascii="Times New Roman" w:hAnsi="Times New Roman" w:cs="Times New Roman"/>
          <w:sz w:val="24"/>
          <w:szCs w:val="24"/>
        </w:rPr>
        <w:t xml:space="preserve">. </w:t>
      </w:r>
      <w:r w:rsidRPr="00285528">
        <w:rPr>
          <w:rFonts w:ascii="Times New Roman" w:hAnsi="Times New Roman" w:cs="Times New Roman"/>
          <w:i/>
          <w:iCs/>
          <w:sz w:val="24"/>
          <w:szCs w:val="24"/>
        </w:rPr>
        <w:t>Women's Studies International Forum, 76</w:t>
      </w:r>
      <w:r w:rsidRPr="00285528">
        <w:rPr>
          <w:rFonts w:ascii="Times New Roman" w:hAnsi="Times New Roman" w:cs="Times New Roman"/>
          <w:sz w:val="24"/>
          <w:szCs w:val="24"/>
        </w:rPr>
        <w:t xml:space="preserve">, </w:t>
      </w:r>
      <w:r>
        <w:rPr>
          <w:rFonts w:ascii="Times New Roman" w:hAnsi="Times New Roman" w:cs="Times New Roman"/>
          <w:sz w:val="24"/>
          <w:szCs w:val="24"/>
        </w:rPr>
        <w:t xml:space="preserve">1-8. </w:t>
      </w:r>
      <w:hyperlink r:id="rId69" w:history="1">
        <w:r w:rsidR="008A6545" w:rsidRPr="00B821C3">
          <w:rPr>
            <w:rStyle w:val="Hyperlink"/>
            <w:rFonts w:ascii="Times New Roman" w:hAnsi="Times New Roman" w:cs="Times New Roman"/>
            <w:sz w:val="24"/>
            <w:szCs w:val="24"/>
          </w:rPr>
          <w:t>https://doi.org/10.1016/j.wsif.2019.102253</w:t>
        </w:r>
      </w:hyperlink>
    </w:p>
    <w:p w14:paraId="462DDA48" w14:textId="2C607F44" w:rsidR="00051CC1" w:rsidRDefault="00051CC1" w:rsidP="00051CC1">
      <w:pPr>
        <w:spacing w:line="480" w:lineRule="auto"/>
        <w:ind w:left="720" w:hanging="720"/>
        <w:contextualSpacing/>
        <w:rPr>
          <w:rStyle w:val="Hyperlink"/>
          <w:rFonts w:ascii="Times New Roman" w:hAnsi="Times New Roman" w:cs="Times New Roman"/>
          <w:sz w:val="24"/>
          <w:szCs w:val="24"/>
        </w:rPr>
      </w:pPr>
      <w:r>
        <w:rPr>
          <w:rFonts w:ascii="Times New Roman" w:hAnsi="Times New Roman" w:cs="Times New Roman"/>
          <w:sz w:val="24"/>
          <w:szCs w:val="24"/>
        </w:rPr>
        <w:t xml:space="preserve">Waxman, D. (2017). </w:t>
      </w:r>
      <w:r w:rsidRPr="00051CC1">
        <w:rPr>
          <w:rFonts w:ascii="Times New Roman" w:hAnsi="Times New Roman" w:cs="Times New Roman"/>
          <w:sz w:val="24"/>
          <w:szCs w:val="24"/>
        </w:rPr>
        <w:t xml:space="preserve">Young American Jews and Israel: Beyond </w:t>
      </w:r>
      <w:r>
        <w:rPr>
          <w:rFonts w:ascii="Times New Roman" w:hAnsi="Times New Roman" w:cs="Times New Roman"/>
          <w:sz w:val="24"/>
          <w:szCs w:val="24"/>
        </w:rPr>
        <w:t>b</w:t>
      </w:r>
      <w:r w:rsidRPr="00051CC1">
        <w:rPr>
          <w:rFonts w:ascii="Times New Roman" w:hAnsi="Times New Roman" w:cs="Times New Roman"/>
          <w:sz w:val="24"/>
          <w:szCs w:val="24"/>
        </w:rPr>
        <w:t>irthright and BDS</w:t>
      </w:r>
      <w:r>
        <w:rPr>
          <w:rFonts w:ascii="Times New Roman" w:hAnsi="Times New Roman" w:cs="Times New Roman"/>
          <w:sz w:val="24"/>
          <w:szCs w:val="24"/>
        </w:rPr>
        <w:t xml:space="preserve">. </w:t>
      </w:r>
      <w:r w:rsidRPr="00051CC1">
        <w:rPr>
          <w:rFonts w:ascii="Times New Roman" w:hAnsi="Times New Roman" w:cs="Times New Roman"/>
          <w:i/>
          <w:iCs/>
          <w:sz w:val="24"/>
          <w:szCs w:val="24"/>
        </w:rPr>
        <w:t>Israel Studies, 22</w:t>
      </w:r>
      <w:r>
        <w:rPr>
          <w:rFonts w:ascii="Times New Roman" w:hAnsi="Times New Roman" w:cs="Times New Roman"/>
          <w:sz w:val="24"/>
          <w:szCs w:val="24"/>
        </w:rPr>
        <w:t>(</w:t>
      </w:r>
      <w:r w:rsidRPr="00051CC1">
        <w:rPr>
          <w:rFonts w:ascii="Times New Roman" w:hAnsi="Times New Roman" w:cs="Times New Roman"/>
          <w:sz w:val="24"/>
          <w:szCs w:val="24"/>
        </w:rPr>
        <w:t>3</w:t>
      </w:r>
      <w:r>
        <w:rPr>
          <w:rFonts w:ascii="Times New Roman" w:hAnsi="Times New Roman" w:cs="Times New Roman"/>
          <w:sz w:val="24"/>
          <w:szCs w:val="24"/>
        </w:rPr>
        <w:t>)</w:t>
      </w:r>
      <w:r w:rsidRPr="00051CC1">
        <w:rPr>
          <w:rFonts w:ascii="Times New Roman" w:hAnsi="Times New Roman" w:cs="Times New Roman"/>
          <w:sz w:val="24"/>
          <w:szCs w:val="24"/>
        </w:rPr>
        <w:t>, pp. 177-199</w:t>
      </w:r>
      <w:r>
        <w:rPr>
          <w:rFonts w:ascii="Times New Roman" w:hAnsi="Times New Roman" w:cs="Times New Roman"/>
          <w:sz w:val="24"/>
          <w:szCs w:val="24"/>
        </w:rPr>
        <w:t xml:space="preserve">. </w:t>
      </w:r>
      <w:hyperlink r:id="rId70" w:history="1">
        <w:r w:rsidRPr="00B821C3">
          <w:rPr>
            <w:rStyle w:val="Hyperlink"/>
            <w:rFonts w:ascii="Times New Roman" w:hAnsi="Times New Roman" w:cs="Times New Roman"/>
            <w:sz w:val="24"/>
            <w:szCs w:val="24"/>
          </w:rPr>
          <w:t>https://www.jstor.org/stable/10.2979/israelstudies.22.3.08</w:t>
        </w:r>
      </w:hyperlink>
    </w:p>
    <w:p w14:paraId="2857710A" w14:textId="221D70DC" w:rsidR="00FF76BE" w:rsidRPr="00051CC1" w:rsidRDefault="00FF76BE" w:rsidP="00FF76BE">
      <w:pPr>
        <w:spacing w:line="480" w:lineRule="auto"/>
        <w:ind w:left="720" w:hanging="720"/>
        <w:contextualSpacing/>
        <w:rPr>
          <w:rFonts w:ascii="Times New Roman" w:hAnsi="Times New Roman" w:cs="Times New Roman"/>
          <w:sz w:val="24"/>
          <w:szCs w:val="24"/>
        </w:rPr>
      </w:pPr>
      <w:r w:rsidRPr="00FF76BE">
        <w:rPr>
          <w:rFonts w:ascii="Times New Roman" w:hAnsi="Times New Roman" w:cs="Times New Roman"/>
          <w:sz w:val="24"/>
          <w:szCs w:val="24"/>
        </w:rPr>
        <w:t xml:space="preserve">Waxman, D., Schraub, D., &amp; Hosein, A. (2022) Arguing about antisemitism: Why we disagree about antisemitism, and what we can do about it. </w:t>
      </w:r>
      <w:r w:rsidRPr="00FF76BE">
        <w:rPr>
          <w:rFonts w:ascii="Times New Roman" w:hAnsi="Times New Roman" w:cs="Times New Roman"/>
          <w:i/>
          <w:iCs/>
          <w:sz w:val="24"/>
          <w:szCs w:val="24"/>
        </w:rPr>
        <w:t>Ethnic and Racial Studies, 45</w:t>
      </w:r>
      <w:r w:rsidRPr="00FF76BE">
        <w:rPr>
          <w:rFonts w:ascii="Times New Roman" w:hAnsi="Times New Roman" w:cs="Times New Roman"/>
          <w:sz w:val="24"/>
          <w:szCs w:val="24"/>
        </w:rPr>
        <w:t>(9), 1803-1824. DOI: 10.1080/01419870.2021.1960407</w:t>
      </w:r>
    </w:p>
    <w:p w14:paraId="14A20C06" w14:textId="48DE1931" w:rsidR="00C91D3D" w:rsidRDefault="00C91D3D" w:rsidP="00C91D3D">
      <w:pPr>
        <w:spacing w:line="480" w:lineRule="auto"/>
        <w:ind w:left="720" w:hanging="720"/>
        <w:contextualSpacing/>
        <w:rPr>
          <w:rFonts w:ascii="Times New Roman" w:hAnsi="Times New Roman" w:cs="Times New Roman"/>
          <w:sz w:val="24"/>
          <w:szCs w:val="24"/>
        </w:rPr>
      </w:pPr>
      <w:r w:rsidRPr="00C91D3D">
        <w:rPr>
          <w:rFonts w:ascii="Times New Roman" w:hAnsi="Times New Roman" w:cs="Times New Roman"/>
          <w:sz w:val="24"/>
          <w:szCs w:val="24"/>
        </w:rPr>
        <w:t>Weimann</w:t>
      </w:r>
      <w:r>
        <w:rPr>
          <w:rFonts w:ascii="Times New Roman" w:hAnsi="Times New Roman" w:cs="Times New Roman"/>
          <w:sz w:val="24"/>
          <w:szCs w:val="24"/>
        </w:rPr>
        <w:t>, G.,</w:t>
      </w:r>
      <w:r w:rsidRPr="00C91D3D">
        <w:rPr>
          <w:rFonts w:ascii="Times New Roman" w:hAnsi="Times New Roman" w:cs="Times New Roman"/>
          <w:sz w:val="24"/>
          <w:szCs w:val="24"/>
        </w:rPr>
        <w:t xml:space="preserve"> &amp; Masri,</w:t>
      </w:r>
      <w:r>
        <w:rPr>
          <w:rFonts w:ascii="Times New Roman" w:hAnsi="Times New Roman" w:cs="Times New Roman"/>
          <w:sz w:val="24"/>
          <w:szCs w:val="24"/>
        </w:rPr>
        <w:t xml:space="preserve"> N.</w:t>
      </w:r>
      <w:r w:rsidRPr="00C91D3D">
        <w:rPr>
          <w:rFonts w:ascii="Times New Roman" w:hAnsi="Times New Roman" w:cs="Times New Roman"/>
          <w:sz w:val="24"/>
          <w:szCs w:val="24"/>
        </w:rPr>
        <w:t xml:space="preserve"> </w:t>
      </w:r>
      <w:r>
        <w:rPr>
          <w:rFonts w:ascii="Times New Roman" w:hAnsi="Times New Roman" w:cs="Times New Roman"/>
          <w:sz w:val="24"/>
          <w:szCs w:val="24"/>
        </w:rPr>
        <w:t>(</w:t>
      </w:r>
      <w:r w:rsidRPr="00C91D3D">
        <w:rPr>
          <w:rFonts w:ascii="Times New Roman" w:hAnsi="Times New Roman" w:cs="Times New Roman"/>
          <w:sz w:val="24"/>
          <w:szCs w:val="24"/>
        </w:rPr>
        <w:t>2021</w:t>
      </w:r>
      <w:r>
        <w:rPr>
          <w:rFonts w:ascii="Times New Roman" w:hAnsi="Times New Roman" w:cs="Times New Roman"/>
          <w:sz w:val="24"/>
          <w:szCs w:val="24"/>
        </w:rPr>
        <w:t xml:space="preserve">). </w:t>
      </w:r>
      <w:r w:rsidRPr="00C91D3D">
        <w:rPr>
          <w:rFonts w:ascii="Times New Roman" w:hAnsi="Times New Roman" w:cs="Times New Roman"/>
          <w:sz w:val="24"/>
          <w:szCs w:val="24"/>
        </w:rPr>
        <w:t xml:space="preserve">TikTok’s </w:t>
      </w:r>
      <w:r>
        <w:rPr>
          <w:rFonts w:ascii="Times New Roman" w:hAnsi="Times New Roman" w:cs="Times New Roman"/>
          <w:sz w:val="24"/>
          <w:szCs w:val="24"/>
        </w:rPr>
        <w:t>s</w:t>
      </w:r>
      <w:r w:rsidRPr="00C91D3D">
        <w:rPr>
          <w:rFonts w:ascii="Times New Roman" w:hAnsi="Times New Roman" w:cs="Times New Roman"/>
          <w:sz w:val="24"/>
          <w:szCs w:val="24"/>
        </w:rPr>
        <w:t xml:space="preserve">piral of </w:t>
      </w:r>
      <w:r>
        <w:rPr>
          <w:rFonts w:ascii="Times New Roman" w:hAnsi="Times New Roman" w:cs="Times New Roman"/>
          <w:sz w:val="24"/>
          <w:szCs w:val="24"/>
        </w:rPr>
        <w:t>a</w:t>
      </w:r>
      <w:r w:rsidRPr="00C91D3D">
        <w:rPr>
          <w:rFonts w:ascii="Times New Roman" w:hAnsi="Times New Roman" w:cs="Times New Roman"/>
          <w:sz w:val="24"/>
          <w:szCs w:val="24"/>
        </w:rPr>
        <w:t>ntisemitism</w:t>
      </w:r>
      <w:r>
        <w:rPr>
          <w:rFonts w:ascii="Times New Roman" w:hAnsi="Times New Roman" w:cs="Times New Roman"/>
          <w:sz w:val="24"/>
          <w:szCs w:val="24"/>
        </w:rPr>
        <w:t xml:space="preserve">. </w:t>
      </w:r>
      <w:r w:rsidRPr="00C91D3D">
        <w:rPr>
          <w:rFonts w:ascii="Times New Roman" w:hAnsi="Times New Roman" w:cs="Times New Roman"/>
          <w:i/>
          <w:iCs/>
          <w:sz w:val="24"/>
          <w:szCs w:val="24"/>
        </w:rPr>
        <w:t>Journal. Media. 2</w:t>
      </w:r>
      <w:r w:rsidRPr="00C91D3D">
        <w:rPr>
          <w:rFonts w:ascii="Times New Roman" w:hAnsi="Times New Roman" w:cs="Times New Roman"/>
          <w:sz w:val="24"/>
          <w:szCs w:val="24"/>
        </w:rPr>
        <w:t>(4), 697-708</w:t>
      </w:r>
      <w:r>
        <w:rPr>
          <w:rFonts w:ascii="Times New Roman" w:hAnsi="Times New Roman" w:cs="Times New Roman"/>
          <w:sz w:val="24"/>
          <w:szCs w:val="24"/>
        </w:rPr>
        <w:t xml:space="preserve">. </w:t>
      </w:r>
      <w:hyperlink r:id="rId71" w:history="1">
        <w:r w:rsidRPr="00B821C3">
          <w:rPr>
            <w:rStyle w:val="Hyperlink"/>
            <w:rFonts w:ascii="Times New Roman" w:hAnsi="Times New Roman" w:cs="Times New Roman"/>
            <w:sz w:val="24"/>
            <w:szCs w:val="24"/>
          </w:rPr>
          <w:t>https://doi.org/10.3390/journalmedia2040041</w:t>
        </w:r>
      </w:hyperlink>
    </w:p>
    <w:p w14:paraId="5BDF1986" w14:textId="6EB03E4E" w:rsidR="000F350F" w:rsidRDefault="000F350F" w:rsidP="000F350F">
      <w:pPr>
        <w:spacing w:line="480" w:lineRule="auto"/>
        <w:ind w:left="720" w:hanging="720"/>
        <w:contextualSpacing/>
        <w:rPr>
          <w:rFonts w:ascii="Times New Roman" w:hAnsi="Times New Roman" w:cs="Times New Roman"/>
          <w:sz w:val="24"/>
          <w:szCs w:val="24"/>
        </w:rPr>
      </w:pPr>
      <w:bookmarkStart w:id="12" w:name="_Hlk120178386"/>
      <w:r w:rsidRPr="000F350F">
        <w:rPr>
          <w:rFonts w:ascii="Times New Roman" w:hAnsi="Times New Roman" w:cs="Times New Roman"/>
          <w:sz w:val="24"/>
          <w:szCs w:val="24"/>
        </w:rPr>
        <w:t>Weissman</w:t>
      </w:r>
      <w:r>
        <w:rPr>
          <w:rFonts w:ascii="Times New Roman" w:hAnsi="Times New Roman" w:cs="Times New Roman"/>
          <w:sz w:val="24"/>
          <w:szCs w:val="24"/>
        </w:rPr>
        <w:t>, S. (2022</w:t>
      </w:r>
      <w:bookmarkEnd w:id="12"/>
      <w:r>
        <w:rPr>
          <w:rFonts w:ascii="Times New Roman" w:hAnsi="Times New Roman" w:cs="Times New Roman"/>
          <w:sz w:val="24"/>
          <w:szCs w:val="24"/>
        </w:rPr>
        <w:t>, June 2).</w:t>
      </w:r>
      <w:r w:rsidRPr="000F350F">
        <w:rPr>
          <w:rFonts w:ascii="Times New Roman" w:hAnsi="Times New Roman" w:cs="Times New Roman"/>
          <w:sz w:val="24"/>
          <w:szCs w:val="24"/>
        </w:rPr>
        <w:t xml:space="preserve"> UC Ethnic </w:t>
      </w:r>
      <w:r>
        <w:rPr>
          <w:rFonts w:ascii="Times New Roman" w:hAnsi="Times New Roman" w:cs="Times New Roman"/>
          <w:sz w:val="24"/>
          <w:szCs w:val="24"/>
        </w:rPr>
        <w:t>s</w:t>
      </w:r>
      <w:r w:rsidRPr="000F350F">
        <w:rPr>
          <w:rFonts w:ascii="Times New Roman" w:hAnsi="Times New Roman" w:cs="Times New Roman"/>
          <w:sz w:val="24"/>
          <w:szCs w:val="24"/>
        </w:rPr>
        <w:t xml:space="preserve">tudies </w:t>
      </w:r>
      <w:r>
        <w:rPr>
          <w:rFonts w:ascii="Times New Roman" w:hAnsi="Times New Roman" w:cs="Times New Roman"/>
          <w:sz w:val="24"/>
          <w:szCs w:val="24"/>
        </w:rPr>
        <w:t>a</w:t>
      </w:r>
      <w:r w:rsidRPr="000F350F">
        <w:rPr>
          <w:rFonts w:ascii="Times New Roman" w:hAnsi="Times New Roman" w:cs="Times New Roman"/>
          <w:sz w:val="24"/>
          <w:szCs w:val="24"/>
        </w:rPr>
        <w:t xml:space="preserve">dmissions </w:t>
      </w:r>
      <w:r>
        <w:rPr>
          <w:rFonts w:ascii="Times New Roman" w:hAnsi="Times New Roman" w:cs="Times New Roman"/>
          <w:sz w:val="24"/>
          <w:szCs w:val="24"/>
        </w:rPr>
        <w:t>c</w:t>
      </w:r>
      <w:r w:rsidRPr="000F350F">
        <w:rPr>
          <w:rFonts w:ascii="Times New Roman" w:hAnsi="Times New Roman" w:cs="Times New Roman"/>
          <w:sz w:val="24"/>
          <w:szCs w:val="24"/>
        </w:rPr>
        <w:t xml:space="preserve">riteria </w:t>
      </w:r>
      <w:r>
        <w:rPr>
          <w:rFonts w:ascii="Times New Roman" w:hAnsi="Times New Roman" w:cs="Times New Roman"/>
          <w:sz w:val="24"/>
          <w:szCs w:val="24"/>
        </w:rPr>
        <w:t>c</w:t>
      </w:r>
      <w:r w:rsidRPr="000F350F">
        <w:rPr>
          <w:rFonts w:ascii="Times New Roman" w:hAnsi="Times New Roman" w:cs="Times New Roman"/>
          <w:sz w:val="24"/>
          <w:szCs w:val="24"/>
        </w:rPr>
        <w:t xml:space="preserve">auses </w:t>
      </w:r>
      <w:r>
        <w:rPr>
          <w:rFonts w:ascii="Times New Roman" w:hAnsi="Times New Roman" w:cs="Times New Roman"/>
          <w:sz w:val="24"/>
          <w:szCs w:val="24"/>
        </w:rPr>
        <w:t>d</w:t>
      </w:r>
      <w:r w:rsidRPr="000F350F">
        <w:rPr>
          <w:rFonts w:ascii="Times New Roman" w:hAnsi="Times New Roman" w:cs="Times New Roman"/>
          <w:sz w:val="24"/>
          <w:szCs w:val="24"/>
        </w:rPr>
        <w:t>ebate</w:t>
      </w:r>
      <w:r>
        <w:rPr>
          <w:rFonts w:ascii="Times New Roman" w:hAnsi="Times New Roman" w:cs="Times New Roman"/>
          <w:sz w:val="24"/>
          <w:szCs w:val="24"/>
        </w:rPr>
        <w:t xml:space="preserve">. </w:t>
      </w:r>
      <w:r w:rsidRPr="000F350F">
        <w:rPr>
          <w:rFonts w:ascii="Times New Roman" w:hAnsi="Times New Roman" w:cs="Times New Roman"/>
          <w:i/>
          <w:iCs/>
          <w:sz w:val="24"/>
          <w:szCs w:val="24"/>
        </w:rPr>
        <w:t>Inside</w:t>
      </w:r>
      <w:r>
        <w:rPr>
          <w:rFonts w:ascii="Times New Roman" w:hAnsi="Times New Roman" w:cs="Times New Roman"/>
          <w:i/>
          <w:iCs/>
          <w:sz w:val="24"/>
          <w:szCs w:val="24"/>
        </w:rPr>
        <w:t xml:space="preserve"> </w:t>
      </w:r>
      <w:r w:rsidRPr="000F350F">
        <w:rPr>
          <w:rFonts w:ascii="Times New Roman" w:hAnsi="Times New Roman" w:cs="Times New Roman"/>
          <w:i/>
          <w:iCs/>
          <w:sz w:val="24"/>
          <w:szCs w:val="24"/>
        </w:rPr>
        <w:t>Higher</w:t>
      </w:r>
      <w:r>
        <w:rPr>
          <w:rFonts w:ascii="Times New Roman" w:hAnsi="Times New Roman" w:cs="Times New Roman"/>
          <w:i/>
          <w:iCs/>
          <w:sz w:val="24"/>
          <w:szCs w:val="24"/>
        </w:rPr>
        <w:t xml:space="preserve"> </w:t>
      </w:r>
      <w:r w:rsidRPr="000F350F">
        <w:rPr>
          <w:rFonts w:ascii="Times New Roman" w:hAnsi="Times New Roman" w:cs="Times New Roman"/>
          <w:i/>
          <w:iCs/>
          <w:sz w:val="24"/>
          <w:szCs w:val="24"/>
        </w:rPr>
        <w:t>Ed</w:t>
      </w:r>
      <w:r>
        <w:rPr>
          <w:rFonts w:ascii="Times New Roman" w:hAnsi="Times New Roman" w:cs="Times New Roman"/>
          <w:sz w:val="24"/>
          <w:szCs w:val="24"/>
        </w:rPr>
        <w:t xml:space="preserve">. </w:t>
      </w:r>
      <w:hyperlink r:id="rId72" w:history="1">
        <w:r w:rsidRPr="0004019E">
          <w:rPr>
            <w:rStyle w:val="Hyperlink"/>
            <w:rFonts w:ascii="Times New Roman" w:hAnsi="Times New Roman" w:cs="Times New Roman"/>
            <w:sz w:val="24"/>
            <w:szCs w:val="24"/>
          </w:rPr>
          <w:t>https://www.insidehighered.com/quicktakes/2022/06/02/uc-ethnic-studies-admissions-criteria-causes-debate</w:t>
        </w:r>
      </w:hyperlink>
    </w:p>
    <w:p w14:paraId="14F6339A" w14:textId="4C61B810" w:rsidR="00331C5C" w:rsidRDefault="00331C5C" w:rsidP="000F350F">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Williams, S. (2022, March 29). </w:t>
      </w:r>
      <w:r w:rsidRPr="00331C5C">
        <w:rPr>
          <w:rFonts w:ascii="Times New Roman" w:hAnsi="Times New Roman" w:cs="Times New Roman"/>
          <w:sz w:val="24"/>
          <w:szCs w:val="24"/>
        </w:rPr>
        <w:t>Watchdog group opposes ‘liberated’ ethnic studies curriculum</w:t>
      </w:r>
      <w:r>
        <w:rPr>
          <w:rFonts w:ascii="Times New Roman" w:hAnsi="Times New Roman" w:cs="Times New Roman"/>
          <w:sz w:val="24"/>
          <w:szCs w:val="24"/>
        </w:rPr>
        <w:t xml:space="preserve">. </w:t>
      </w:r>
      <w:r w:rsidRPr="00331C5C">
        <w:rPr>
          <w:rFonts w:ascii="Times New Roman" w:hAnsi="Times New Roman" w:cs="Times New Roman"/>
          <w:i/>
          <w:iCs/>
          <w:sz w:val="24"/>
          <w:szCs w:val="24"/>
        </w:rPr>
        <w:t>Lassen County Times</w:t>
      </w:r>
      <w:r>
        <w:rPr>
          <w:rFonts w:ascii="Times New Roman" w:hAnsi="Times New Roman" w:cs="Times New Roman"/>
          <w:sz w:val="24"/>
          <w:szCs w:val="24"/>
        </w:rPr>
        <w:t xml:space="preserve">. </w:t>
      </w:r>
      <w:hyperlink r:id="rId73" w:history="1">
        <w:r w:rsidR="00AA5E6E" w:rsidRPr="00B821C3">
          <w:rPr>
            <w:rStyle w:val="Hyperlink"/>
            <w:rFonts w:ascii="Times New Roman" w:hAnsi="Times New Roman" w:cs="Times New Roman"/>
            <w:sz w:val="24"/>
            <w:szCs w:val="24"/>
          </w:rPr>
          <w:t>https://www.lassennews.com/watchdog-group-opposes-liberated-ethnic-studies-curriculum/</w:t>
        </w:r>
      </w:hyperlink>
    </w:p>
    <w:p w14:paraId="030C61E3" w14:textId="78B24293" w:rsidR="003C383C" w:rsidRDefault="003C383C" w:rsidP="005063D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Wray, C. (2022, November 10). </w:t>
      </w:r>
      <w:r w:rsidRPr="003C383C">
        <w:rPr>
          <w:rFonts w:ascii="Times New Roman" w:hAnsi="Times New Roman" w:cs="Times New Roman"/>
          <w:sz w:val="24"/>
          <w:szCs w:val="24"/>
        </w:rPr>
        <w:t xml:space="preserve">Director Wray </w:t>
      </w:r>
      <w:r>
        <w:rPr>
          <w:rFonts w:ascii="Times New Roman" w:hAnsi="Times New Roman" w:cs="Times New Roman"/>
          <w:sz w:val="24"/>
          <w:szCs w:val="24"/>
        </w:rPr>
        <w:t>a</w:t>
      </w:r>
      <w:r w:rsidRPr="003C383C">
        <w:rPr>
          <w:rFonts w:ascii="Times New Roman" w:hAnsi="Times New Roman" w:cs="Times New Roman"/>
          <w:sz w:val="24"/>
          <w:szCs w:val="24"/>
        </w:rPr>
        <w:t xml:space="preserve">ddresses ADL at Never Is Now </w:t>
      </w:r>
      <w:r>
        <w:rPr>
          <w:rFonts w:ascii="Times New Roman" w:hAnsi="Times New Roman" w:cs="Times New Roman"/>
          <w:sz w:val="24"/>
          <w:szCs w:val="24"/>
        </w:rPr>
        <w:t>s</w:t>
      </w:r>
      <w:r w:rsidRPr="003C383C">
        <w:rPr>
          <w:rFonts w:ascii="Times New Roman" w:hAnsi="Times New Roman" w:cs="Times New Roman"/>
          <w:sz w:val="24"/>
          <w:szCs w:val="24"/>
        </w:rPr>
        <w:t>ummit</w:t>
      </w:r>
      <w:r>
        <w:rPr>
          <w:rFonts w:ascii="Times New Roman" w:hAnsi="Times New Roman" w:cs="Times New Roman"/>
          <w:sz w:val="24"/>
          <w:szCs w:val="24"/>
        </w:rPr>
        <w:t xml:space="preserve">. </w:t>
      </w:r>
      <w:r w:rsidRPr="003C383C">
        <w:rPr>
          <w:rFonts w:ascii="Times New Roman" w:hAnsi="Times New Roman" w:cs="Times New Roman"/>
          <w:i/>
          <w:iCs/>
          <w:sz w:val="24"/>
          <w:szCs w:val="24"/>
        </w:rPr>
        <w:t>Federal Bureau of Investigation</w:t>
      </w:r>
      <w:r>
        <w:rPr>
          <w:rFonts w:ascii="Times New Roman" w:hAnsi="Times New Roman" w:cs="Times New Roman"/>
          <w:sz w:val="24"/>
          <w:szCs w:val="24"/>
        </w:rPr>
        <w:t xml:space="preserve">. </w:t>
      </w:r>
      <w:hyperlink r:id="rId74" w:history="1">
        <w:r w:rsidRPr="00150014">
          <w:rPr>
            <w:rStyle w:val="Hyperlink"/>
            <w:rFonts w:ascii="Times New Roman" w:hAnsi="Times New Roman" w:cs="Times New Roman"/>
            <w:sz w:val="24"/>
            <w:szCs w:val="24"/>
          </w:rPr>
          <w:t>https://www.fbi.gov/news/speeches/director-wray-addresses-adl-never-is-now-summit-111022</w:t>
        </w:r>
      </w:hyperlink>
    </w:p>
    <w:p w14:paraId="41E172BE" w14:textId="1021FDA5" w:rsidR="00816ED3" w:rsidRDefault="00816ED3" w:rsidP="005063D7">
      <w:pPr>
        <w:spacing w:line="480" w:lineRule="auto"/>
        <w:ind w:left="720" w:hanging="720"/>
        <w:contextualSpacing/>
        <w:rPr>
          <w:rFonts w:ascii="Times New Roman" w:hAnsi="Times New Roman" w:cs="Times New Roman"/>
          <w:sz w:val="24"/>
          <w:szCs w:val="24"/>
        </w:rPr>
      </w:pPr>
      <w:r w:rsidRPr="00816ED3">
        <w:rPr>
          <w:rFonts w:ascii="Times New Roman" w:hAnsi="Times New Roman" w:cs="Times New Roman"/>
          <w:sz w:val="24"/>
          <w:szCs w:val="24"/>
        </w:rPr>
        <w:lastRenderedPageBreak/>
        <w:t>Zreik</w:t>
      </w:r>
      <w:r>
        <w:rPr>
          <w:rFonts w:ascii="Times New Roman" w:hAnsi="Times New Roman" w:cs="Times New Roman"/>
          <w:sz w:val="24"/>
          <w:szCs w:val="24"/>
        </w:rPr>
        <w:t>, R.,</w:t>
      </w:r>
      <w:r w:rsidRPr="00816ED3">
        <w:rPr>
          <w:rFonts w:ascii="Times New Roman" w:hAnsi="Times New Roman" w:cs="Times New Roman"/>
          <w:sz w:val="24"/>
          <w:szCs w:val="24"/>
        </w:rPr>
        <w:t xml:space="preserve"> &amp; Dakwarp</w:t>
      </w:r>
      <w:r>
        <w:rPr>
          <w:rFonts w:ascii="Times New Roman" w:hAnsi="Times New Roman" w:cs="Times New Roman"/>
          <w:sz w:val="24"/>
          <w:szCs w:val="24"/>
        </w:rPr>
        <w:t>, A. (</w:t>
      </w:r>
      <w:r w:rsidRPr="00816ED3">
        <w:rPr>
          <w:rFonts w:ascii="Times New Roman" w:hAnsi="Times New Roman" w:cs="Times New Roman"/>
          <w:sz w:val="24"/>
          <w:szCs w:val="24"/>
        </w:rPr>
        <w:t>2020</w:t>
      </w:r>
      <w:r>
        <w:rPr>
          <w:rFonts w:ascii="Times New Roman" w:hAnsi="Times New Roman" w:cs="Times New Roman"/>
          <w:sz w:val="24"/>
          <w:szCs w:val="24"/>
        </w:rPr>
        <w:t xml:space="preserve">). </w:t>
      </w:r>
      <w:r w:rsidRPr="00816ED3">
        <w:rPr>
          <w:rFonts w:ascii="Times New Roman" w:hAnsi="Times New Roman" w:cs="Times New Roman"/>
          <w:sz w:val="24"/>
          <w:szCs w:val="24"/>
        </w:rPr>
        <w:t xml:space="preserve">What's in the </w:t>
      </w:r>
      <w:r>
        <w:rPr>
          <w:rFonts w:ascii="Times New Roman" w:hAnsi="Times New Roman" w:cs="Times New Roman"/>
          <w:sz w:val="24"/>
          <w:szCs w:val="24"/>
        </w:rPr>
        <w:t>a</w:t>
      </w:r>
      <w:r w:rsidRPr="00816ED3">
        <w:rPr>
          <w:rFonts w:ascii="Times New Roman" w:hAnsi="Times New Roman" w:cs="Times New Roman"/>
          <w:sz w:val="24"/>
          <w:szCs w:val="24"/>
        </w:rPr>
        <w:t xml:space="preserve">partheid </w:t>
      </w:r>
      <w:r>
        <w:rPr>
          <w:rFonts w:ascii="Times New Roman" w:hAnsi="Times New Roman" w:cs="Times New Roman"/>
          <w:sz w:val="24"/>
          <w:szCs w:val="24"/>
        </w:rPr>
        <w:t>a</w:t>
      </w:r>
      <w:r w:rsidRPr="00816ED3">
        <w:rPr>
          <w:rFonts w:ascii="Times New Roman" w:hAnsi="Times New Roman" w:cs="Times New Roman"/>
          <w:sz w:val="24"/>
          <w:szCs w:val="24"/>
        </w:rPr>
        <w:t xml:space="preserve">nalogy? Palestine/Israel </w:t>
      </w:r>
      <w:r w:rsidRPr="00816ED3">
        <w:rPr>
          <w:rFonts w:ascii="Times New Roman" w:hAnsi="Times New Roman" w:cs="Times New Roman"/>
          <w:i/>
          <w:iCs/>
          <w:sz w:val="24"/>
          <w:szCs w:val="24"/>
        </w:rPr>
        <w:t>refracted</w:t>
      </w:r>
      <w:r>
        <w:rPr>
          <w:rFonts w:ascii="Times New Roman" w:hAnsi="Times New Roman" w:cs="Times New Roman"/>
          <w:sz w:val="24"/>
          <w:szCs w:val="24"/>
        </w:rPr>
        <w:t xml:space="preserve">. </w:t>
      </w:r>
      <w:r w:rsidRPr="00816ED3">
        <w:rPr>
          <w:rFonts w:ascii="Times New Roman" w:hAnsi="Times New Roman" w:cs="Times New Roman"/>
          <w:i/>
          <w:iCs/>
          <w:sz w:val="24"/>
          <w:szCs w:val="24"/>
        </w:rPr>
        <w:t>Theory &amp; Event, 23</w:t>
      </w:r>
      <w:r>
        <w:rPr>
          <w:rFonts w:ascii="Times New Roman" w:hAnsi="Times New Roman" w:cs="Times New Roman"/>
          <w:sz w:val="24"/>
          <w:szCs w:val="24"/>
        </w:rPr>
        <w:t>(</w:t>
      </w:r>
      <w:r w:rsidRPr="00816ED3">
        <w:rPr>
          <w:rFonts w:ascii="Times New Roman" w:hAnsi="Times New Roman" w:cs="Times New Roman"/>
          <w:sz w:val="24"/>
          <w:szCs w:val="24"/>
        </w:rPr>
        <w:t>3</w:t>
      </w:r>
      <w:r>
        <w:rPr>
          <w:rFonts w:ascii="Times New Roman" w:hAnsi="Times New Roman" w:cs="Times New Roman"/>
          <w:sz w:val="24"/>
          <w:szCs w:val="24"/>
        </w:rPr>
        <w:t>)</w:t>
      </w:r>
      <w:r w:rsidRPr="00816ED3">
        <w:rPr>
          <w:rFonts w:ascii="Times New Roman" w:hAnsi="Times New Roman" w:cs="Times New Roman"/>
          <w:sz w:val="24"/>
          <w:szCs w:val="24"/>
        </w:rPr>
        <w:t>, 664-705</w:t>
      </w:r>
      <w:r>
        <w:rPr>
          <w:rFonts w:ascii="Times New Roman" w:hAnsi="Times New Roman" w:cs="Times New Roman"/>
          <w:sz w:val="24"/>
          <w:szCs w:val="24"/>
        </w:rPr>
        <w:t xml:space="preserve">. </w:t>
      </w:r>
      <w:hyperlink r:id="rId75" w:history="1">
        <w:r w:rsidRPr="00B821C3">
          <w:rPr>
            <w:rStyle w:val="Hyperlink"/>
            <w:rFonts w:ascii="Times New Roman" w:hAnsi="Times New Roman" w:cs="Times New Roman"/>
            <w:sz w:val="24"/>
            <w:szCs w:val="24"/>
          </w:rPr>
          <w:t>https://www.muse.jhu.edu/article/760417</w:t>
        </w:r>
      </w:hyperlink>
    </w:p>
    <w:p w14:paraId="3875C1DF" w14:textId="52F6AA04" w:rsidR="00D4702C" w:rsidRPr="00A90ED1" w:rsidRDefault="00D4702C" w:rsidP="00D4702C">
      <w:pPr>
        <w:spacing w:line="480" w:lineRule="auto"/>
        <w:ind w:left="720" w:hanging="720"/>
        <w:contextualSpacing/>
        <w:rPr>
          <w:rFonts w:ascii="Times New Roman" w:hAnsi="Times New Roman" w:cs="Times New Roman"/>
          <w:sz w:val="24"/>
          <w:szCs w:val="24"/>
        </w:rPr>
      </w:pPr>
    </w:p>
    <w:sectPr w:rsidR="00D4702C" w:rsidRPr="00A90ED1">
      <w:head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8A74" w14:textId="77777777" w:rsidR="004F164B" w:rsidRDefault="004F164B" w:rsidP="00A90ED1">
      <w:pPr>
        <w:spacing w:after="0" w:line="240" w:lineRule="auto"/>
      </w:pPr>
      <w:r>
        <w:separator/>
      </w:r>
    </w:p>
  </w:endnote>
  <w:endnote w:type="continuationSeparator" w:id="0">
    <w:p w14:paraId="2862A1B0" w14:textId="77777777" w:rsidR="004F164B" w:rsidRDefault="004F164B" w:rsidP="00A9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AGaramondPro-Regula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4DBC" w14:textId="77777777" w:rsidR="004F164B" w:rsidRDefault="004F164B" w:rsidP="00A90ED1">
      <w:pPr>
        <w:spacing w:after="0" w:line="240" w:lineRule="auto"/>
      </w:pPr>
      <w:r>
        <w:separator/>
      </w:r>
    </w:p>
  </w:footnote>
  <w:footnote w:type="continuationSeparator" w:id="0">
    <w:p w14:paraId="384FE20F" w14:textId="77777777" w:rsidR="004F164B" w:rsidRDefault="004F164B" w:rsidP="00A90ED1">
      <w:pPr>
        <w:spacing w:after="0" w:line="240" w:lineRule="auto"/>
      </w:pPr>
      <w:r>
        <w:continuationSeparator/>
      </w:r>
    </w:p>
  </w:footnote>
  <w:footnote w:id="1">
    <w:p w14:paraId="65407781" w14:textId="185AE3AE" w:rsidR="00F76B7C" w:rsidRPr="00671054" w:rsidRDefault="00F76B7C">
      <w:pPr>
        <w:pStyle w:val="FootnoteText"/>
        <w:rPr>
          <w:rFonts w:ascii="Times New Roman" w:hAnsi="Times New Roman" w:cs="Times New Roman"/>
        </w:rPr>
      </w:pPr>
      <w:r w:rsidRPr="00671054">
        <w:rPr>
          <w:rStyle w:val="FootnoteReference"/>
          <w:rFonts w:ascii="Times New Roman" w:hAnsi="Times New Roman" w:cs="Times New Roman"/>
        </w:rPr>
        <w:footnoteRef/>
      </w:r>
      <w:r w:rsidRPr="00671054">
        <w:rPr>
          <w:rFonts w:ascii="Times New Roman" w:hAnsi="Times New Roman" w:cs="Times New Roman"/>
        </w:rPr>
        <w:t xml:space="preserve"> And even</w:t>
      </w:r>
      <w:r w:rsidR="00E07F67" w:rsidRPr="00671054">
        <w:rPr>
          <w:rFonts w:ascii="Times New Roman" w:hAnsi="Times New Roman" w:cs="Times New Roman"/>
        </w:rPr>
        <w:t xml:space="preserve"> when taught,</w:t>
      </w:r>
      <w:r w:rsidR="00A669E4" w:rsidRPr="00671054">
        <w:rPr>
          <w:rFonts w:ascii="Times New Roman" w:hAnsi="Times New Roman" w:cs="Times New Roman"/>
        </w:rPr>
        <w:t xml:space="preserve"> textbook</w:t>
      </w:r>
      <w:r w:rsidRPr="00671054">
        <w:rPr>
          <w:rFonts w:ascii="Times New Roman" w:hAnsi="Times New Roman" w:cs="Times New Roman"/>
        </w:rPr>
        <w:t xml:space="preserve"> </w:t>
      </w:r>
      <w:r w:rsidR="00A669E4" w:rsidRPr="00671054">
        <w:rPr>
          <w:rFonts w:ascii="Times New Roman" w:hAnsi="Times New Roman" w:cs="Times New Roman"/>
        </w:rPr>
        <w:t>coverage of the Holocaust</w:t>
      </w:r>
      <w:r w:rsidRPr="00671054">
        <w:rPr>
          <w:rFonts w:ascii="Times New Roman" w:hAnsi="Times New Roman" w:cs="Times New Roman"/>
        </w:rPr>
        <w:t xml:space="preserve"> has </w:t>
      </w:r>
      <w:r w:rsidR="00A669E4" w:rsidRPr="00671054">
        <w:rPr>
          <w:rFonts w:ascii="Times New Roman" w:hAnsi="Times New Roman" w:cs="Times New Roman"/>
        </w:rPr>
        <w:t xml:space="preserve">often </w:t>
      </w:r>
      <w:r w:rsidRPr="00671054">
        <w:rPr>
          <w:rFonts w:ascii="Times New Roman" w:hAnsi="Times New Roman" w:cs="Times New Roman"/>
        </w:rPr>
        <w:t>been found to</w:t>
      </w:r>
      <w:r w:rsidR="00A669E4" w:rsidRPr="00671054">
        <w:rPr>
          <w:rFonts w:ascii="Times New Roman" w:hAnsi="Times New Roman" w:cs="Times New Roman"/>
        </w:rPr>
        <w:t xml:space="preserve"> </w:t>
      </w:r>
      <w:r w:rsidRPr="00671054">
        <w:rPr>
          <w:rFonts w:ascii="Times New Roman" w:hAnsi="Times New Roman" w:cs="Times New Roman"/>
        </w:rPr>
        <w:t xml:space="preserve">be </w:t>
      </w:r>
      <w:r w:rsidR="00A669E4" w:rsidRPr="00671054">
        <w:rPr>
          <w:rFonts w:ascii="Times New Roman" w:hAnsi="Times New Roman" w:cs="Times New Roman"/>
        </w:rPr>
        <w:t xml:space="preserve">factually and inferentially inaccurate (Lindquist, 2009). </w:t>
      </w:r>
    </w:p>
  </w:footnote>
  <w:footnote w:id="2">
    <w:p w14:paraId="160B4584" w14:textId="41C140D8" w:rsidR="006E4273" w:rsidRPr="00B444F4" w:rsidRDefault="006E4273">
      <w:pPr>
        <w:pStyle w:val="FootnoteText"/>
        <w:rPr>
          <w:rFonts w:ascii="Times New Roman" w:hAnsi="Times New Roman" w:cs="Times New Roman"/>
        </w:rPr>
      </w:pPr>
      <w:r w:rsidRPr="00B444F4">
        <w:rPr>
          <w:rStyle w:val="FootnoteReference"/>
          <w:rFonts w:ascii="Times New Roman" w:hAnsi="Times New Roman" w:cs="Times New Roman"/>
        </w:rPr>
        <w:footnoteRef/>
      </w:r>
      <w:r w:rsidRPr="00B444F4">
        <w:rPr>
          <w:rFonts w:ascii="Times New Roman" w:hAnsi="Times New Roman" w:cs="Times New Roman"/>
        </w:rPr>
        <w:t xml:space="preserve"> Indigenous Peoples now comprise 2.9% of the total U.S. population (Rezal, 2021, para.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9728882"/>
      <w:docPartObj>
        <w:docPartGallery w:val="Page Numbers (Top of Page)"/>
        <w:docPartUnique/>
      </w:docPartObj>
    </w:sdtPr>
    <w:sdtEndPr>
      <w:rPr>
        <w:noProof/>
      </w:rPr>
    </w:sdtEndPr>
    <w:sdtContent>
      <w:p w14:paraId="63BC915C" w14:textId="04970799" w:rsidR="00A90ED1" w:rsidRPr="00A90ED1" w:rsidRDefault="00A90ED1" w:rsidP="00A90ED1">
        <w:pPr>
          <w:pStyle w:val="Header"/>
          <w:ind w:firstLine="1440"/>
          <w:jc w:val="right"/>
          <w:rPr>
            <w:rFonts w:ascii="Times New Roman" w:hAnsi="Times New Roman" w:cs="Times New Roman"/>
            <w:sz w:val="24"/>
            <w:szCs w:val="24"/>
          </w:rPr>
        </w:pPr>
        <w:r>
          <w:rPr>
            <w:rFonts w:ascii="Times New Roman" w:hAnsi="Times New Roman" w:cs="Times New Roman"/>
            <w:sz w:val="24"/>
            <w:szCs w:val="24"/>
          </w:rPr>
          <w:t xml:space="preserve">    Liberated   </w:t>
        </w:r>
        <w:r w:rsidRPr="00A90ED1">
          <w:rPr>
            <w:rFonts w:ascii="Times New Roman" w:hAnsi="Times New Roman" w:cs="Times New Roman"/>
            <w:sz w:val="24"/>
            <w:szCs w:val="24"/>
          </w:rPr>
          <w:fldChar w:fldCharType="begin"/>
        </w:r>
        <w:r w:rsidRPr="00A90ED1">
          <w:rPr>
            <w:rFonts w:ascii="Times New Roman" w:hAnsi="Times New Roman" w:cs="Times New Roman"/>
            <w:sz w:val="24"/>
            <w:szCs w:val="24"/>
          </w:rPr>
          <w:instrText xml:space="preserve"> PAGE   \* MERGEFORMAT </w:instrText>
        </w:r>
        <w:r w:rsidRPr="00A90ED1">
          <w:rPr>
            <w:rFonts w:ascii="Times New Roman" w:hAnsi="Times New Roman" w:cs="Times New Roman"/>
            <w:sz w:val="24"/>
            <w:szCs w:val="24"/>
          </w:rPr>
          <w:fldChar w:fldCharType="separate"/>
        </w:r>
        <w:r w:rsidRPr="00A90ED1">
          <w:rPr>
            <w:rFonts w:ascii="Times New Roman" w:hAnsi="Times New Roman" w:cs="Times New Roman"/>
            <w:noProof/>
            <w:sz w:val="24"/>
            <w:szCs w:val="24"/>
          </w:rPr>
          <w:t>2</w:t>
        </w:r>
        <w:r w:rsidRPr="00A90ED1">
          <w:rPr>
            <w:rFonts w:ascii="Times New Roman" w:hAnsi="Times New Roman" w:cs="Times New Roman"/>
            <w:noProof/>
            <w:sz w:val="24"/>
            <w:szCs w:val="24"/>
          </w:rPr>
          <w:fldChar w:fldCharType="end"/>
        </w:r>
      </w:p>
    </w:sdtContent>
  </w:sdt>
  <w:p w14:paraId="4F172FEB" w14:textId="2952ACD1" w:rsidR="00A90ED1" w:rsidRPr="00A90ED1" w:rsidRDefault="00A90ED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5675"/>
    <w:multiLevelType w:val="multilevel"/>
    <w:tmpl w:val="227C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02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D1"/>
    <w:rsid w:val="000009E0"/>
    <w:rsid w:val="00007582"/>
    <w:rsid w:val="00016F0E"/>
    <w:rsid w:val="00017A65"/>
    <w:rsid w:val="00026A7C"/>
    <w:rsid w:val="00035DCF"/>
    <w:rsid w:val="000370AC"/>
    <w:rsid w:val="00040024"/>
    <w:rsid w:val="000434D3"/>
    <w:rsid w:val="0004355E"/>
    <w:rsid w:val="00044837"/>
    <w:rsid w:val="00047DDF"/>
    <w:rsid w:val="00051CC1"/>
    <w:rsid w:val="000532DB"/>
    <w:rsid w:val="00055F0F"/>
    <w:rsid w:val="0006225C"/>
    <w:rsid w:val="00065314"/>
    <w:rsid w:val="00065EB5"/>
    <w:rsid w:val="000714FC"/>
    <w:rsid w:val="0007204A"/>
    <w:rsid w:val="00075BA1"/>
    <w:rsid w:val="00080923"/>
    <w:rsid w:val="00082634"/>
    <w:rsid w:val="00084192"/>
    <w:rsid w:val="00087255"/>
    <w:rsid w:val="00091CB6"/>
    <w:rsid w:val="00092378"/>
    <w:rsid w:val="00092951"/>
    <w:rsid w:val="000A16B2"/>
    <w:rsid w:val="000A182E"/>
    <w:rsid w:val="000A54E2"/>
    <w:rsid w:val="000A6F78"/>
    <w:rsid w:val="000A7119"/>
    <w:rsid w:val="000B2155"/>
    <w:rsid w:val="000B37CC"/>
    <w:rsid w:val="000B7240"/>
    <w:rsid w:val="000B7758"/>
    <w:rsid w:val="000C0178"/>
    <w:rsid w:val="000C3F29"/>
    <w:rsid w:val="000C4D13"/>
    <w:rsid w:val="000C559E"/>
    <w:rsid w:val="000D2C28"/>
    <w:rsid w:val="000D3F95"/>
    <w:rsid w:val="000D7205"/>
    <w:rsid w:val="000D754F"/>
    <w:rsid w:val="000E698D"/>
    <w:rsid w:val="000F350F"/>
    <w:rsid w:val="000F55CB"/>
    <w:rsid w:val="00101619"/>
    <w:rsid w:val="00104DD1"/>
    <w:rsid w:val="001050AA"/>
    <w:rsid w:val="00110761"/>
    <w:rsid w:val="001136D6"/>
    <w:rsid w:val="00114900"/>
    <w:rsid w:val="001225A9"/>
    <w:rsid w:val="0012267E"/>
    <w:rsid w:val="00130CD0"/>
    <w:rsid w:val="00135F9A"/>
    <w:rsid w:val="00137688"/>
    <w:rsid w:val="0014123F"/>
    <w:rsid w:val="001418F7"/>
    <w:rsid w:val="00142F28"/>
    <w:rsid w:val="00144F70"/>
    <w:rsid w:val="001466AE"/>
    <w:rsid w:val="00152535"/>
    <w:rsid w:val="001549AF"/>
    <w:rsid w:val="001573E5"/>
    <w:rsid w:val="001603BF"/>
    <w:rsid w:val="00163371"/>
    <w:rsid w:val="001726F2"/>
    <w:rsid w:val="001761CC"/>
    <w:rsid w:val="0017737E"/>
    <w:rsid w:val="0018020D"/>
    <w:rsid w:val="00181060"/>
    <w:rsid w:val="00184B6B"/>
    <w:rsid w:val="001851E5"/>
    <w:rsid w:val="0018546B"/>
    <w:rsid w:val="00186037"/>
    <w:rsid w:val="001919EF"/>
    <w:rsid w:val="0019328D"/>
    <w:rsid w:val="0019453D"/>
    <w:rsid w:val="0019541D"/>
    <w:rsid w:val="00197DFD"/>
    <w:rsid w:val="001A330A"/>
    <w:rsid w:val="001B2A8A"/>
    <w:rsid w:val="001B34E5"/>
    <w:rsid w:val="001B7BE9"/>
    <w:rsid w:val="001B7DDE"/>
    <w:rsid w:val="001C14B4"/>
    <w:rsid w:val="001C7F7F"/>
    <w:rsid w:val="001D4B17"/>
    <w:rsid w:val="001D541C"/>
    <w:rsid w:val="001D6ED5"/>
    <w:rsid w:val="001E59CD"/>
    <w:rsid w:val="001E6840"/>
    <w:rsid w:val="001E6E79"/>
    <w:rsid w:val="001F1430"/>
    <w:rsid w:val="001F1867"/>
    <w:rsid w:val="001F3249"/>
    <w:rsid w:val="001F3916"/>
    <w:rsid w:val="00201CE1"/>
    <w:rsid w:val="00204C88"/>
    <w:rsid w:val="00207FC4"/>
    <w:rsid w:val="00210573"/>
    <w:rsid w:val="00216AF7"/>
    <w:rsid w:val="00220967"/>
    <w:rsid w:val="0023190B"/>
    <w:rsid w:val="00233E42"/>
    <w:rsid w:val="00235166"/>
    <w:rsid w:val="00243825"/>
    <w:rsid w:val="00250B58"/>
    <w:rsid w:val="0025293F"/>
    <w:rsid w:val="002533F3"/>
    <w:rsid w:val="00261303"/>
    <w:rsid w:val="00270D38"/>
    <w:rsid w:val="0027101D"/>
    <w:rsid w:val="00274905"/>
    <w:rsid w:val="002752C4"/>
    <w:rsid w:val="00275AE3"/>
    <w:rsid w:val="00276FEE"/>
    <w:rsid w:val="002772B4"/>
    <w:rsid w:val="00285528"/>
    <w:rsid w:val="00287E65"/>
    <w:rsid w:val="0029284A"/>
    <w:rsid w:val="00292B8C"/>
    <w:rsid w:val="002A5232"/>
    <w:rsid w:val="002B03CC"/>
    <w:rsid w:val="002B72F8"/>
    <w:rsid w:val="002C2894"/>
    <w:rsid w:val="002D5D6A"/>
    <w:rsid w:val="002D65E1"/>
    <w:rsid w:val="002E1664"/>
    <w:rsid w:val="002F3F9B"/>
    <w:rsid w:val="002F757F"/>
    <w:rsid w:val="00301B6A"/>
    <w:rsid w:val="003074AE"/>
    <w:rsid w:val="00313DC2"/>
    <w:rsid w:val="00323E06"/>
    <w:rsid w:val="003259EC"/>
    <w:rsid w:val="00327A29"/>
    <w:rsid w:val="00331C5C"/>
    <w:rsid w:val="003356B5"/>
    <w:rsid w:val="00335B18"/>
    <w:rsid w:val="003420C0"/>
    <w:rsid w:val="003431C7"/>
    <w:rsid w:val="0034401F"/>
    <w:rsid w:val="0035023B"/>
    <w:rsid w:val="0035098D"/>
    <w:rsid w:val="00353169"/>
    <w:rsid w:val="003645AD"/>
    <w:rsid w:val="00372CDE"/>
    <w:rsid w:val="0037316E"/>
    <w:rsid w:val="003769FC"/>
    <w:rsid w:val="00382E6A"/>
    <w:rsid w:val="00393D7C"/>
    <w:rsid w:val="00394D93"/>
    <w:rsid w:val="0039716E"/>
    <w:rsid w:val="00397430"/>
    <w:rsid w:val="003A6A13"/>
    <w:rsid w:val="003C383C"/>
    <w:rsid w:val="003D3663"/>
    <w:rsid w:val="003D4295"/>
    <w:rsid w:val="003D4A30"/>
    <w:rsid w:val="003D4A9C"/>
    <w:rsid w:val="003D7BE7"/>
    <w:rsid w:val="003E04A1"/>
    <w:rsid w:val="003E13A5"/>
    <w:rsid w:val="003E71D3"/>
    <w:rsid w:val="003F6B48"/>
    <w:rsid w:val="003F75D1"/>
    <w:rsid w:val="003F777A"/>
    <w:rsid w:val="004035F9"/>
    <w:rsid w:val="00414CCE"/>
    <w:rsid w:val="004179CA"/>
    <w:rsid w:val="00424408"/>
    <w:rsid w:val="00424A54"/>
    <w:rsid w:val="00425A7C"/>
    <w:rsid w:val="00431FEA"/>
    <w:rsid w:val="00437288"/>
    <w:rsid w:val="00437CC0"/>
    <w:rsid w:val="00442E6A"/>
    <w:rsid w:val="004465A5"/>
    <w:rsid w:val="004531FA"/>
    <w:rsid w:val="004545BB"/>
    <w:rsid w:val="00462725"/>
    <w:rsid w:val="00463E17"/>
    <w:rsid w:val="00464CA0"/>
    <w:rsid w:val="0046740E"/>
    <w:rsid w:val="00467ECF"/>
    <w:rsid w:val="00474240"/>
    <w:rsid w:val="00481442"/>
    <w:rsid w:val="00482864"/>
    <w:rsid w:val="00484179"/>
    <w:rsid w:val="00484212"/>
    <w:rsid w:val="004847D7"/>
    <w:rsid w:val="0049139E"/>
    <w:rsid w:val="00494CA4"/>
    <w:rsid w:val="00494F88"/>
    <w:rsid w:val="00496D96"/>
    <w:rsid w:val="00497219"/>
    <w:rsid w:val="00497298"/>
    <w:rsid w:val="004A3204"/>
    <w:rsid w:val="004A5E7D"/>
    <w:rsid w:val="004A6F55"/>
    <w:rsid w:val="004B0513"/>
    <w:rsid w:val="004B0792"/>
    <w:rsid w:val="004B2094"/>
    <w:rsid w:val="004B59FE"/>
    <w:rsid w:val="004B5FEB"/>
    <w:rsid w:val="004C5027"/>
    <w:rsid w:val="004C5C42"/>
    <w:rsid w:val="004C60B4"/>
    <w:rsid w:val="004D1B6B"/>
    <w:rsid w:val="004D2B52"/>
    <w:rsid w:val="004D3094"/>
    <w:rsid w:val="004E05A3"/>
    <w:rsid w:val="004E0B04"/>
    <w:rsid w:val="004E19CF"/>
    <w:rsid w:val="004E2265"/>
    <w:rsid w:val="004E310D"/>
    <w:rsid w:val="004E6684"/>
    <w:rsid w:val="004E71E3"/>
    <w:rsid w:val="004F164B"/>
    <w:rsid w:val="004F4DDE"/>
    <w:rsid w:val="00504841"/>
    <w:rsid w:val="00505300"/>
    <w:rsid w:val="005063D7"/>
    <w:rsid w:val="00510E7B"/>
    <w:rsid w:val="00510FF9"/>
    <w:rsid w:val="00511937"/>
    <w:rsid w:val="00520E70"/>
    <w:rsid w:val="005211BB"/>
    <w:rsid w:val="00525D4F"/>
    <w:rsid w:val="00536771"/>
    <w:rsid w:val="00541292"/>
    <w:rsid w:val="0054331F"/>
    <w:rsid w:val="00552387"/>
    <w:rsid w:val="005529B2"/>
    <w:rsid w:val="00553A94"/>
    <w:rsid w:val="00556BE6"/>
    <w:rsid w:val="005626D3"/>
    <w:rsid w:val="00566E14"/>
    <w:rsid w:val="0057309C"/>
    <w:rsid w:val="00575214"/>
    <w:rsid w:val="005805D4"/>
    <w:rsid w:val="0058469E"/>
    <w:rsid w:val="0059302E"/>
    <w:rsid w:val="0059691E"/>
    <w:rsid w:val="005974BC"/>
    <w:rsid w:val="005A33E9"/>
    <w:rsid w:val="005A49A2"/>
    <w:rsid w:val="005B5C60"/>
    <w:rsid w:val="005B63FC"/>
    <w:rsid w:val="005C0695"/>
    <w:rsid w:val="005C3076"/>
    <w:rsid w:val="005C6AF7"/>
    <w:rsid w:val="005D7F57"/>
    <w:rsid w:val="005E236D"/>
    <w:rsid w:val="005E3A48"/>
    <w:rsid w:val="005E4518"/>
    <w:rsid w:val="005E485F"/>
    <w:rsid w:val="005E4AA9"/>
    <w:rsid w:val="005F745C"/>
    <w:rsid w:val="006050EA"/>
    <w:rsid w:val="00606D1E"/>
    <w:rsid w:val="00610F12"/>
    <w:rsid w:val="0061746B"/>
    <w:rsid w:val="0062693C"/>
    <w:rsid w:val="006325CD"/>
    <w:rsid w:val="0063352C"/>
    <w:rsid w:val="00633F95"/>
    <w:rsid w:val="00644AE8"/>
    <w:rsid w:val="0064542A"/>
    <w:rsid w:val="0064667B"/>
    <w:rsid w:val="00647DF9"/>
    <w:rsid w:val="00650A14"/>
    <w:rsid w:val="006534B0"/>
    <w:rsid w:val="006552E1"/>
    <w:rsid w:val="006605BB"/>
    <w:rsid w:val="00660BD5"/>
    <w:rsid w:val="00667A5E"/>
    <w:rsid w:val="00671054"/>
    <w:rsid w:val="006724D7"/>
    <w:rsid w:val="00674461"/>
    <w:rsid w:val="00676459"/>
    <w:rsid w:val="0068500C"/>
    <w:rsid w:val="006927AA"/>
    <w:rsid w:val="006A14C7"/>
    <w:rsid w:val="006A1744"/>
    <w:rsid w:val="006A4111"/>
    <w:rsid w:val="006A6D70"/>
    <w:rsid w:val="006B32C8"/>
    <w:rsid w:val="006B398E"/>
    <w:rsid w:val="006B4215"/>
    <w:rsid w:val="006B4E0D"/>
    <w:rsid w:val="006C2E63"/>
    <w:rsid w:val="006C3ECA"/>
    <w:rsid w:val="006D1595"/>
    <w:rsid w:val="006D30B6"/>
    <w:rsid w:val="006D5F8A"/>
    <w:rsid w:val="006D77C6"/>
    <w:rsid w:val="006E076F"/>
    <w:rsid w:val="006E0827"/>
    <w:rsid w:val="006E4273"/>
    <w:rsid w:val="006E758A"/>
    <w:rsid w:val="006F3740"/>
    <w:rsid w:val="006F4F7F"/>
    <w:rsid w:val="006F6160"/>
    <w:rsid w:val="00701A32"/>
    <w:rsid w:val="00702D92"/>
    <w:rsid w:val="00706786"/>
    <w:rsid w:val="00710905"/>
    <w:rsid w:val="007178ED"/>
    <w:rsid w:val="0072243E"/>
    <w:rsid w:val="00724C18"/>
    <w:rsid w:val="00727AE3"/>
    <w:rsid w:val="00727C79"/>
    <w:rsid w:val="00730092"/>
    <w:rsid w:val="00733E97"/>
    <w:rsid w:val="007342F4"/>
    <w:rsid w:val="00735CE9"/>
    <w:rsid w:val="007371C3"/>
    <w:rsid w:val="00742105"/>
    <w:rsid w:val="007520E1"/>
    <w:rsid w:val="007627BC"/>
    <w:rsid w:val="00763529"/>
    <w:rsid w:val="00763822"/>
    <w:rsid w:val="00765235"/>
    <w:rsid w:val="0076680D"/>
    <w:rsid w:val="007672FC"/>
    <w:rsid w:val="007775B5"/>
    <w:rsid w:val="00782A44"/>
    <w:rsid w:val="00783306"/>
    <w:rsid w:val="0078432D"/>
    <w:rsid w:val="007915E4"/>
    <w:rsid w:val="00791774"/>
    <w:rsid w:val="007921A3"/>
    <w:rsid w:val="00793F41"/>
    <w:rsid w:val="007964C3"/>
    <w:rsid w:val="007A0D5B"/>
    <w:rsid w:val="007B487D"/>
    <w:rsid w:val="007B7A03"/>
    <w:rsid w:val="007C558B"/>
    <w:rsid w:val="007D40DA"/>
    <w:rsid w:val="007E019C"/>
    <w:rsid w:val="007E15F9"/>
    <w:rsid w:val="007E1F52"/>
    <w:rsid w:val="007E31CC"/>
    <w:rsid w:val="007E7FE9"/>
    <w:rsid w:val="007F1912"/>
    <w:rsid w:val="007F1D37"/>
    <w:rsid w:val="007F28FE"/>
    <w:rsid w:val="007F5068"/>
    <w:rsid w:val="007F568A"/>
    <w:rsid w:val="008065E3"/>
    <w:rsid w:val="008066FF"/>
    <w:rsid w:val="00816C9A"/>
    <w:rsid w:val="00816ED3"/>
    <w:rsid w:val="00821E98"/>
    <w:rsid w:val="008307AE"/>
    <w:rsid w:val="00830DFA"/>
    <w:rsid w:val="0083101D"/>
    <w:rsid w:val="0083760A"/>
    <w:rsid w:val="00840472"/>
    <w:rsid w:val="00840758"/>
    <w:rsid w:val="00841903"/>
    <w:rsid w:val="00842323"/>
    <w:rsid w:val="00842524"/>
    <w:rsid w:val="00842FCD"/>
    <w:rsid w:val="008531F7"/>
    <w:rsid w:val="0085473E"/>
    <w:rsid w:val="00854A37"/>
    <w:rsid w:val="00854B1B"/>
    <w:rsid w:val="008565C2"/>
    <w:rsid w:val="00861EDD"/>
    <w:rsid w:val="00864054"/>
    <w:rsid w:val="00865379"/>
    <w:rsid w:val="00865E88"/>
    <w:rsid w:val="00870012"/>
    <w:rsid w:val="0087692A"/>
    <w:rsid w:val="00886E4E"/>
    <w:rsid w:val="00887056"/>
    <w:rsid w:val="00895981"/>
    <w:rsid w:val="00896457"/>
    <w:rsid w:val="008A363B"/>
    <w:rsid w:val="008A6545"/>
    <w:rsid w:val="008B014E"/>
    <w:rsid w:val="008B053B"/>
    <w:rsid w:val="008B0F7B"/>
    <w:rsid w:val="008B64A3"/>
    <w:rsid w:val="008C3039"/>
    <w:rsid w:val="008C304D"/>
    <w:rsid w:val="008D1622"/>
    <w:rsid w:val="008E04A0"/>
    <w:rsid w:val="008E08B5"/>
    <w:rsid w:val="008E263E"/>
    <w:rsid w:val="008E2869"/>
    <w:rsid w:val="008F4A48"/>
    <w:rsid w:val="008F564E"/>
    <w:rsid w:val="008F6349"/>
    <w:rsid w:val="00900393"/>
    <w:rsid w:val="00904215"/>
    <w:rsid w:val="009049E1"/>
    <w:rsid w:val="00905A3A"/>
    <w:rsid w:val="00910FD7"/>
    <w:rsid w:val="00913DBA"/>
    <w:rsid w:val="00915118"/>
    <w:rsid w:val="009202AD"/>
    <w:rsid w:val="009309D2"/>
    <w:rsid w:val="0094096B"/>
    <w:rsid w:val="00951309"/>
    <w:rsid w:val="009532B7"/>
    <w:rsid w:val="00961F1E"/>
    <w:rsid w:val="0096440A"/>
    <w:rsid w:val="009668E1"/>
    <w:rsid w:val="00970A07"/>
    <w:rsid w:val="009720B3"/>
    <w:rsid w:val="00983C48"/>
    <w:rsid w:val="009905A5"/>
    <w:rsid w:val="0099188B"/>
    <w:rsid w:val="00992030"/>
    <w:rsid w:val="009924CE"/>
    <w:rsid w:val="00992572"/>
    <w:rsid w:val="00994E68"/>
    <w:rsid w:val="00995476"/>
    <w:rsid w:val="009958B5"/>
    <w:rsid w:val="009A2E64"/>
    <w:rsid w:val="009A56F1"/>
    <w:rsid w:val="009B0D15"/>
    <w:rsid w:val="009B30B5"/>
    <w:rsid w:val="009B55A0"/>
    <w:rsid w:val="009C5141"/>
    <w:rsid w:val="009D662D"/>
    <w:rsid w:val="009D7C00"/>
    <w:rsid w:val="009E1A5A"/>
    <w:rsid w:val="009E2E41"/>
    <w:rsid w:val="009E4461"/>
    <w:rsid w:val="009F15F6"/>
    <w:rsid w:val="009F231C"/>
    <w:rsid w:val="009F589B"/>
    <w:rsid w:val="00A00A49"/>
    <w:rsid w:val="00A00DAF"/>
    <w:rsid w:val="00A0195E"/>
    <w:rsid w:val="00A01C7F"/>
    <w:rsid w:val="00A0697E"/>
    <w:rsid w:val="00A12495"/>
    <w:rsid w:val="00A14896"/>
    <w:rsid w:val="00A16F2D"/>
    <w:rsid w:val="00A20B12"/>
    <w:rsid w:val="00A412D1"/>
    <w:rsid w:val="00A47237"/>
    <w:rsid w:val="00A51A6D"/>
    <w:rsid w:val="00A57FBA"/>
    <w:rsid w:val="00A610DD"/>
    <w:rsid w:val="00A6332F"/>
    <w:rsid w:val="00A64DE5"/>
    <w:rsid w:val="00A669E4"/>
    <w:rsid w:val="00A678F7"/>
    <w:rsid w:val="00A7098E"/>
    <w:rsid w:val="00A71BEF"/>
    <w:rsid w:val="00A727EE"/>
    <w:rsid w:val="00A767A1"/>
    <w:rsid w:val="00A77154"/>
    <w:rsid w:val="00A84779"/>
    <w:rsid w:val="00A867A9"/>
    <w:rsid w:val="00A87CFA"/>
    <w:rsid w:val="00A90ED1"/>
    <w:rsid w:val="00A93F89"/>
    <w:rsid w:val="00AA3951"/>
    <w:rsid w:val="00AA46D7"/>
    <w:rsid w:val="00AA5E6E"/>
    <w:rsid w:val="00AB0441"/>
    <w:rsid w:val="00AB6109"/>
    <w:rsid w:val="00AB655E"/>
    <w:rsid w:val="00AB76B7"/>
    <w:rsid w:val="00AC5CFC"/>
    <w:rsid w:val="00AD081A"/>
    <w:rsid w:val="00AD41E5"/>
    <w:rsid w:val="00AD4948"/>
    <w:rsid w:val="00AD5297"/>
    <w:rsid w:val="00AD5F30"/>
    <w:rsid w:val="00AE73F3"/>
    <w:rsid w:val="00AF030E"/>
    <w:rsid w:val="00AF62C0"/>
    <w:rsid w:val="00AF62D8"/>
    <w:rsid w:val="00AF7B7D"/>
    <w:rsid w:val="00B016CF"/>
    <w:rsid w:val="00B032BA"/>
    <w:rsid w:val="00B063BF"/>
    <w:rsid w:val="00B1116A"/>
    <w:rsid w:val="00B1699F"/>
    <w:rsid w:val="00B26ACD"/>
    <w:rsid w:val="00B301E0"/>
    <w:rsid w:val="00B346DB"/>
    <w:rsid w:val="00B3523E"/>
    <w:rsid w:val="00B37AE4"/>
    <w:rsid w:val="00B444F4"/>
    <w:rsid w:val="00B45593"/>
    <w:rsid w:val="00B4642F"/>
    <w:rsid w:val="00B52E10"/>
    <w:rsid w:val="00B54658"/>
    <w:rsid w:val="00B55E83"/>
    <w:rsid w:val="00B62F56"/>
    <w:rsid w:val="00B65A48"/>
    <w:rsid w:val="00B70A86"/>
    <w:rsid w:val="00B77234"/>
    <w:rsid w:val="00B81F57"/>
    <w:rsid w:val="00B8204A"/>
    <w:rsid w:val="00B824E0"/>
    <w:rsid w:val="00B85ED9"/>
    <w:rsid w:val="00B86672"/>
    <w:rsid w:val="00B91DFC"/>
    <w:rsid w:val="00B937A2"/>
    <w:rsid w:val="00BA2DAF"/>
    <w:rsid w:val="00BA31AC"/>
    <w:rsid w:val="00BA5D25"/>
    <w:rsid w:val="00BA60E0"/>
    <w:rsid w:val="00BA67C1"/>
    <w:rsid w:val="00BA6C0E"/>
    <w:rsid w:val="00BA6D9A"/>
    <w:rsid w:val="00BA7AC1"/>
    <w:rsid w:val="00BB1EE5"/>
    <w:rsid w:val="00BB2D48"/>
    <w:rsid w:val="00BB3540"/>
    <w:rsid w:val="00BC6DE2"/>
    <w:rsid w:val="00BC7E07"/>
    <w:rsid w:val="00BD0436"/>
    <w:rsid w:val="00BD49B9"/>
    <w:rsid w:val="00BE1193"/>
    <w:rsid w:val="00BE2418"/>
    <w:rsid w:val="00BE3164"/>
    <w:rsid w:val="00BE4A36"/>
    <w:rsid w:val="00BF195D"/>
    <w:rsid w:val="00C05C73"/>
    <w:rsid w:val="00C06B7A"/>
    <w:rsid w:val="00C146BC"/>
    <w:rsid w:val="00C14F5D"/>
    <w:rsid w:val="00C23B98"/>
    <w:rsid w:val="00C31900"/>
    <w:rsid w:val="00C34963"/>
    <w:rsid w:val="00C3789A"/>
    <w:rsid w:val="00C42612"/>
    <w:rsid w:val="00C441E4"/>
    <w:rsid w:val="00C45B0B"/>
    <w:rsid w:val="00C521AA"/>
    <w:rsid w:val="00C53053"/>
    <w:rsid w:val="00C622E2"/>
    <w:rsid w:val="00C63E68"/>
    <w:rsid w:val="00C642BE"/>
    <w:rsid w:val="00C733D4"/>
    <w:rsid w:val="00C748F7"/>
    <w:rsid w:val="00C74C55"/>
    <w:rsid w:val="00C8003B"/>
    <w:rsid w:val="00C8333D"/>
    <w:rsid w:val="00C83841"/>
    <w:rsid w:val="00C90FB9"/>
    <w:rsid w:val="00C91D3D"/>
    <w:rsid w:val="00C920B9"/>
    <w:rsid w:val="00C959F4"/>
    <w:rsid w:val="00C95FA4"/>
    <w:rsid w:val="00CA1A65"/>
    <w:rsid w:val="00CA2591"/>
    <w:rsid w:val="00CA65FE"/>
    <w:rsid w:val="00CA68C7"/>
    <w:rsid w:val="00CA7CEC"/>
    <w:rsid w:val="00CB1150"/>
    <w:rsid w:val="00CB7ABA"/>
    <w:rsid w:val="00CC3DEF"/>
    <w:rsid w:val="00CD5202"/>
    <w:rsid w:val="00CE3A64"/>
    <w:rsid w:val="00CE7D9A"/>
    <w:rsid w:val="00CF2DC4"/>
    <w:rsid w:val="00CF35F2"/>
    <w:rsid w:val="00D045B7"/>
    <w:rsid w:val="00D1356E"/>
    <w:rsid w:val="00D13C77"/>
    <w:rsid w:val="00D2011A"/>
    <w:rsid w:val="00D213E1"/>
    <w:rsid w:val="00D2603A"/>
    <w:rsid w:val="00D26DF9"/>
    <w:rsid w:val="00D334E6"/>
    <w:rsid w:val="00D33882"/>
    <w:rsid w:val="00D3701B"/>
    <w:rsid w:val="00D44535"/>
    <w:rsid w:val="00D462D9"/>
    <w:rsid w:val="00D4702C"/>
    <w:rsid w:val="00D534F3"/>
    <w:rsid w:val="00D62D1C"/>
    <w:rsid w:val="00D66E67"/>
    <w:rsid w:val="00D70051"/>
    <w:rsid w:val="00D7012D"/>
    <w:rsid w:val="00D73B03"/>
    <w:rsid w:val="00D814E7"/>
    <w:rsid w:val="00D85F74"/>
    <w:rsid w:val="00D87E66"/>
    <w:rsid w:val="00D90CD9"/>
    <w:rsid w:val="00D922BC"/>
    <w:rsid w:val="00D97A07"/>
    <w:rsid w:val="00DA4AC3"/>
    <w:rsid w:val="00DA67CD"/>
    <w:rsid w:val="00DB0CB6"/>
    <w:rsid w:val="00DC0912"/>
    <w:rsid w:val="00DC2840"/>
    <w:rsid w:val="00DD2B00"/>
    <w:rsid w:val="00DD68F4"/>
    <w:rsid w:val="00DE251E"/>
    <w:rsid w:val="00DE3711"/>
    <w:rsid w:val="00DE4C4A"/>
    <w:rsid w:val="00DE7EFE"/>
    <w:rsid w:val="00E03CC7"/>
    <w:rsid w:val="00E07F67"/>
    <w:rsid w:val="00E16221"/>
    <w:rsid w:val="00E25308"/>
    <w:rsid w:val="00E25965"/>
    <w:rsid w:val="00E25F33"/>
    <w:rsid w:val="00E27AEA"/>
    <w:rsid w:val="00E35582"/>
    <w:rsid w:val="00E36F43"/>
    <w:rsid w:val="00E40146"/>
    <w:rsid w:val="00E43933"/>
    <w:rsid w:val="00E44612"/>
    <w:rsid w:val="00E47ABF"/>
    <w:rsid w:val="00E52E00"/>
    <w:rsid w:val="00E54D6C"/>
    <w:rsid w:val="00E61001"/>
    <w:rsid w:val="00E625DD"/>
    <w:rsid w:val="00E64D0F"/>
    <w:rsid w:val="00E87551"/>
    <w:rsid w:val="00E97A5C"/>
    <w:rsid w:val="00E97E4D"/>
    <w:rsid w:val="00EA1193"/>
    <w:rsid w:val="00EA2854"/>
    <w:rsid w:val="00EA4D40"/>
    <w:rsid w:val="00EA5ECB"/>
    <w:rsid w:val="00EB0643"/>
    <w:rsid w:val="00EB1E2D"/>
    <w:rsid w:val="00EB2CE8"/>
    <w:rsid w:val="00EB7524"/>
    <w:rsid w:val="00EC12B6"/>
    <w:rsid w:val="00EC5436"/>
    <w:rsid w:val="00EC74E9"/>
    <w:rsid w:val="00ED0580"/>
    <w:rsid w:val="00ED3498"/>
    <w:rsid w:val="00EE1292"/>
    <w:rsid w:val="00EE7F70"/>
    <w:rsid w:val="00F04BF7"/>
    <w:rsid w:val="00F12327"/>
    <w:rsid w:val="00F13352"/>
    <w:rsid w:val="00F15A57"/>
    <w:rsid w:val="00F160BC"/>
    <w:rsid w:val="00F20DED"/>
    <w:rsid w:val="00F24423"/>
    <w:rsid w:val="00F24948"/>
    <w:rsid w:val="00F37ABD"/>
    <w:rsid w:val="00F4723F"/>
    <w:rsid w:val="00F5157C"/>
    <w:rsid w:val="00F54803"/>
    <w:rsid w:val="00F54A4D"/>
    <w:rsid w:val="00F66735"/>
    <w:rsid w:val="00F72A06"/>
    <w:rsid w:val="00F7359B"/>
    <w:rsid w:val="00F75432"/>
    <w:rsid w:val="00F76B7C"/>
    <w:rsid w:val="00F806D4"/>
    <w:rsid w:val="00F80E99"/>
    <w:rsid w:val="00F8358A"/>
    <w:rsid w:val="00F83812"/>
    <w:rsid w:val="00F842B4"/>
    <w:rsid w:val="00F849A3"/>
    <w:rsid w:val="00F875EF"/>
    <w:rsid w:val="00F91B4B"/>
    <w:rsid w:val="00F971EC"/>
    <w:rsid w:val="00FA250C"/>
    <w:rsid w:val="00FB1F79"/>
    <w:rsid w:val="00FB4D00"/>
    <w:rsid w:val="00FB582E"/>
    <w:rsid w:val="00FC07EB"/>
    <w:rsid w:val="00FC2455"/>
    <w:rsid w:val="00FC3752"/>
    <w:rsid w:val="00FC6774"/>
    <w:rsid w:val="00FD528F"/>
    <w:rsid w:val="00FE4528"/>
    <w:rsid w:val="00FF01C2"/>
    <w:rsid w:val="00FF3394"/>
    <w:rsid w:val="00FF5EF3"/>
    <w:rsid w:val="00FF72B2"/>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E102"/>
  <w15:chartTrackingRefBased/>
  <w15:docId w15:val="{5ADCF1A3-A279-4A98-A66E-FA3DAA2A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DFC"/>
  </w:style>
  <w:style w:type="paragraph" w:styleId="Heading1">
    <w:name w:val="heading 1"/>
    <w:basedOn w:val="Normal"/>
    <w:next w:val="Normal"/>
    <w:link w:val="Heading1Char"/>
    <w:uiPriority w:val="9"/>
    <w:qFormat/>
    <w:rsid w:val="001050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58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ED1"/>
  </w:style>
  <w:style w:type="paragraph" w:styleId="Footer">
    <w:name w:val="footer"/>
    <w:basedOn w:val="Normal"/>
    <w:link w:val="FooterChar"/>
    <w:uiPriority w:val="99"/>
    <w:unhideWhenUsed/>
    <w:rsid w:val="00A9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ED1"/>
  </w:style>
  <w:style w:type="character" w:styleId="Hyperlink">
    <w:name w:val="Hyperlink"/>
    <w:basedOn w:val="DefaultParagraphFont"/>
    <w:uiPriority w:val="99"/>
    <w:unhideWhenUsed/>
    <w:rsid w:val="00FE4528"/>
    <w:rPr>
      <w:color w:val="0563C1" w:themeColor="hyperlink"/>
      <w:u w:val="single"/>
    </w:rPr>
  </w:style>
  <w:style w:type="character" w:styleId="UnresolvedMention">
    <w:name w:val="Unresolved Mention"/>
    <w:basedOn w:val="DefaultParagraphFont"/>
    <w:uiPriority w:val="99"/>
    <w:semiHidden/>
    <w:unhideWhenUsed/>
    <w:rsid w:val="00FE4528"/>
    <w:rPr>
      <w:color w:val="605E5C"/>
      <w:shd w:val="clear" w:color="auto" w:fill="E1DFDD"/>
    </w:rPr>
  </w:style>
  <w:style w:type="character" w:customStyle="1" w:styleId="Heading1Char">
    <w:name w:val="Heading 1 Char"/>
    <w:basedOn w:val="DefaultParagraphFont"/>
    <w:link w:val="Heading1"/>
    <w:uiPriority w:val="9"/>
    <w:rsid w:val="001050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F589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62725"/>
    <w:rPr>
      <w:color w:val="954F72" w:themeColor="followedHyperlink"/>
      <w:u w:val="single"/>
    </w:rPr>
  </w:style>
  <w:style w:type="paragraph" w:styleId="FootnoteText">
    <w:name w:val="footnote text"/>
    <w:basedOn w:val="Normal"/>
    <w:link w:val="FootnoteTextChar"/>
    <w:uiPriority w:val="99"/>
    <w:semiHidden/>
    <w:unhideWhenUsed/>
    <w:rsid w:val="00181060"/>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181060"/>
    <w:rPr>
      <w:rFonts w:ascii="Calibri" w:eastAsia="Calibri" w:hAnsi="Calibri" w:cs="Calibri"/>
      <w:sz w:val="20"/>
      <w:szCs w:val="20"/>
    </w:rPr>
  </w:style>
  <w:style w:type="character" w:styleId="FootnoteReference">
    <w:name w:val="footnote reference"/>
    <w:basedOn w:val="DefaultParagraphFont"/>
    <w:uiPriority w:val="99"/>
    <w:semiHidden/>
    <w:unhideWhenUsed/>
    <w:rsid w:val="00181060"/>
    <w:rPr>
      <w:vertAlign w:val="superscript"/>
    </w:rPr>
  </w:style>
  <w:style w:type="paragraph" w:styleId="EndnoteText">
    <w:name w:val="endnote text"/>
    <w:basedOn w:val="Normal"/>
    <w:link w:val="EndnoteTextChar"/>
    <w:uiPriority w:val="99"/>
    <w:semiHidden/>
    <w:unhideWhenUsed/>
    <w:rsid w:val="006E42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4273"/>
    <w:rPr>
      <w:sz w:val="20"/>
      <w:szCs w:val="20"/>
    </w:rPr>
  </w:style>
  <w:style w:type="character" w:styleId="EndnoteReference">
    <w:name w:val="endnote reference"/>
    <w:basedOn w:val="DefaultParagraphFont"/>
    <w:uiPriority w:val="99"/>
    <w:semiHidden/>
    <w:unhideWhenUsed/>
    <w:rsid w:val="006E4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2833">
      <w:bodyDiv w:val="1"/>
      <w:marLeft w:val="0"/>
      <w:marRight w:val="0"/>
      <w:marTop w:val="0"/>
      <w:marBottom w:val="0"/>
      <w:divBdr>
        <w:top w:val="none" w:sz="0" w:space="0" w:color="auto"/>
        <w:left w:val="none" w:sz="0" w:space="0" w:color="auto"/>
        <w:bottom w:val="none" w:sz="0" w:space="0" w:color="auto"/>
        <w:right w:val="none" w:sz="0" w:space="0" w:color="auto"/>
      </w:divBdr>
    </w:div>
    <w:div w:id="306205737">
      <w:bodyDiv w:val="1"/>
      <w:marLeft w:val="0"/>
      <w:marRight w:val="0"/>
      <w:marTop w:val="0"/>
      <w:marBottom w:val="0"/>
      <w:divBdr>
        <w:top w:val="none" w:sz="0" w:space="0" w:color="auto"/>
        <w:left w:val="none" w:sz="0" w:space="0" w:color="auto"/>
        <w:bottom w:val="none" w:sz="0" w:space="0" w:color="auto"/>
        <w:right w:val="none" w:sz="0" w:space="0" w:color="auto"/>
      </w:divBdr>
    </w:div>
    <w:div w:id="610362625">
      <w:bodyDiv w:val="1"/>
      <w:marLeft w:val="0"/>
      <w:marRight w:val="0"/>
      <w:marTop w:val="0"/>
      <w:marBottom w:val="0"/>
      <w:divBdr>
        <w:top w:val="none" w:sz="0" w:space="0" w:color="auto"/>
        <w:left w:val="none" w:sz="0" w:space="0" w:color="auto"/>
        <w:bottom w:val="none" w:sz="0" w:space="0" w:color="auto"/>
        <w:right w:val="none" w:sz="0" w:space="0" w:color="auto"/>
      </w:divBdr>
    </w:div>
    <w:div w:id="708652791">
      <w:bodyDiv w:val="1"/>
      <w:marLeft w:val="0"/>
      <w:marRight w:val="0"/>
      <w:marTop w:val="0"/>
      <w:marBottom w:val="0"/>
      <w:divBdr>
        <w:top w:val="none" w:sz="0" w:space="0" w:color="auto"/>
        <w:left w:val="none" w:sz="0" w:space="0" w:color="auto"/>
        <w:bottom w:val="none" w:sz="0" w:space="0" w:color="auto"/>
        <w:right w:val="none" w:sz="0" w:space="0" w:color="auto"/>
      </w:divBdr>
    </w:div>
    <w:div w:id="756487659">
      <w:bodyDiv w:val="1"/>
      <w:marLeft w:val="0"/>
      <w:marRight w:val="0"/>
      <w:marTop w:val="0"/>
      <w:marBottom w:val="0"/>
      <w:divBdr>
        <w:top w:val="none" w:sz="0" w:space="0" w:color="auto"/>
        <w:left w:val="none" w:sz="0" w:space="0" w:color="auto"/>
        <w:bottom w:val="none" w:sz="0" w:space="0" w:color="auto"/>
        <w:right w:val="none" w:sz="0" w:space="0" w:color="auto"/>
      </w:divBdr>
    </w:div>
    <w:div w:id="921908546">
      <w:bodyDiv w:val="1"/>
      <w:marLeft w:val="0"/>
      <w:marRight w:val="0"/>
      <w:marTop w:val="0"/>
      <w:marBottom w:val="0"/>
      <w:divBdr>
        <w:top w:val="none" w:sz="0" w:space="0" w:color="auto"/>
        <w:left w:val="none" w:sz="0" w:space="0" w:color="auto"/>
        <w:bottom w:val="none" w:sz="0" w:space="0" w:color="auto"/>
        <w:right w:val="none" w:sz="0" w:space="0" w:color="auto"/>
      </w:divBdr>
    </w:div>
    <w:div w:id="1651397374">
      <w:bodyDiv w:val="1"/>
      <w:marLeft w:val="0"/>
      <w:marRight w:val="0"/>
      <w:marTop w:val="0"/>
      <w:marBottom w:val="0"/>
      <w:divBdr>
        <w:top w:val="none" w:sz="0" w:space="0" w:color="auto"/>
        <w:left w:val="none" w:sz="0" w:space="0" w:color="auto"/>
        <w:bottom w:val="none" w:sz="0" w:space="0" w:color="auto"/>
        <w:right w:val="none" w:sz="0" w:space="0" w:color="auto"/>
      </w:divBdr>
    </w:div>
    <w:div w:id="1919904518">
      <w:bodyDiv w:val="1"/>
      <w:marLeft w:val="0"/>
      <w:marRight w:val="0"/>
      <w:marTop w:val="0"/>
      <w:marBottom w:val="0"/>
      <w:divBdr>
        <w:top w:val="none" w:sz="0" w:space="0" w:color="auto"/>
        <w:left w:val="none" w:sz="0" w:space="0" w:color="auto"/>
        <w:bottom w:val="none" w:sz="0" w:space="0" w:color="auto"/>
        <w:right w:val="none" w:sz="0" w:space="0" w:color="auto"/>
      </w:divBdr>
      <w:divsChild>
        <w:div w:id="1336616095">
          <w:marLeft w:val="0"/>
          <w:marRight w:val="0"/>
          <w:marTop w:val="0"/>
          <w:marBottom w:val="0"/>
          <w:divBdr>
            <w:top w:val="none" w:sz="0" w:space="0" w:color="auto"/>
            <w:left w:val="none" w:sz="0" w:space="0" w:color="auto"/>
            <w:bottom w:val="none" w:sz="0" w:space="0" w:color="auto"/>
            <w:right w:val="none" w:sz="0" w:space="0" w:color="auto"/>
          </w:divBdr>
          <w:divsChild>
            <w:div w:id="996223151">
              <w:marLeft w:val="0"/>
              <w:marRight w:val="0"/>
              <w:marTop w:val="0"/>
              <w:marBottom w:val="0"/>
              <w:divBdr>
                <w:top w:val="none" w:sz="0" w:space="0" w:color="auto"/>
                <w:left w:val="none" w:sz="0" w:space="0" w:color="auto"/>
                <w:bottom w:val="none" w:sz="0" w:space="0" w:color="auto"/>
                <w:right w:val="none" w:sz="0" w:space="0" w:color="auto"/>
              </w:divBdr>
              <w:divsChild>
                <w:div w:id="207763328">
                  <w:marLeft w:val="0"/>
                  <w:marRight w:val="0"/>
                  <w:marTop w:val="0"/>
                  <w:marBottom w:val="0"/>
                  <w:divBdr>
                    <w:top w:val="none" w:sz="0" w:space="0" w:color="auto"/>
                    <w:left w:val="none" w:sz="0" w:space="0" w:color="auto"/>
                    <w:bottom w:val="none" w:sz="0" w:space="0" w:color="auto"/>
                    <w:right w:val="none" w:sz="0" w:space="0" w:color="auto"/>
                  </w:divBdr>
                  <w:divsChild>
                    <w:div w:id="769742341">
                      <w:marLeft w:val="0"/>
                      <w:marRight w:val="0"/>
                      <w:marTop w:val="0"/>
                      <w:marBottom w:val="0"/>
                      <w:divBdr>
                        <w:top w:val="none" w:sz="0" w:space="0" w:color="auto"/>
                        <w:left w:val="none" w:sz="0" w:space="0" w:color="auto"/>
                        <w:bottom w:val="none" w:sz="0" w:space="0" w:color="auto"/>
                        <w:right w:val="none" w:sz="0" w:space="0" w:color="auto"/>
                      </w:divBdr>
                      <w:divsChild>
                        <w:div w:id="1202287659">
                          <w:marLeft w:val="0"/>
                          <w:marRight w:val="0"/>
                          <w:marTop w:val="0"/>
                          <w:marBottom w:val="0"/>
                          <w:divBdr>
                            <w:top w:val="none" w:sz="0" w:space="0" w:color="auto"/>
                            <w:left w:val="none" w:sz="0" w:space="0" w:color="auto"/>
                            <w:bottom w:val="none" w:sz="0" w:space="0" w:color="auto"/>
                            <w:right w:val="none" w:sz="0" w:space="0" w:color="auto"/>
                          </w:divBdr>
                          <w:divsChild>
                            <w:div w:id="1572231873">
                              <w:marLeft w:val="-240"/>
                              <w:marRight w:val="-120"/>
                              <w:marTop w:val="0"/>
                              <w:marBottom w:val="0"/>
                              <w:divBdr>
                                <w:top w:val="none" w:sz="0" w:space="0" w:color="auto"/>
                                <w:left w:val="none" w:sz="0" w:space="0" w:color="auto"/>
                                <w:bottom w:val="none" w:sz="0" w:space="0" w:color="auto"/>
                                <w:right w:val="none" w:sz="0" w:space="0" w:color="auto"/>
                              </w:divBdr>
                              <w:divsChild>
                                <w:div w:id="201093297">
                                  <w:marLeft w:val="0"/>
                                  <w:marRight w:val="0"/>
                                  <w:marTop w:val="0"/>
                                  <w:marBottom w:val="60"/>
                                  <w:divBdr>
                                    <w:top w:val="none" w:sz="0" w:space="0" w:color="auto"/>
                                    <w:left w:val="none" w:sz="0" w:space="0" w:color="auto"/>
                                    <w:bottom w:val="none" w:sz="0" w:space="0" w:color="auto"/>
                                    <w:right w:val="none" w:sz="0" w:space="0" w:color="auto"/>
                                  </w:divBdr>
                                  <w:divsChild>
                                    <w:div w:id="108477992">
                                      <w:marLeft w:val="0"/>
                                      <w:marRight w:val="0"/>
                                      <w:marTop w:val="0"/>
                                      <w:marBottom w:val="0"/>
                                      <w:divBdr>
                                        <w:top w:val="none" w:sz="0" w:space="0" w:color="auto"/>
                                        <w:left w:val="none" w:sz="0" w:space="0" w:color="auto"/>
                                        <w:bottom w:val="none" w:sz="0" w:space="0" w:color="auto"/>
                                        <w:right w:val="none" w:sz="0" w:space="0" w:color="auto"/>
                                      </w:divBdr>
                                      <w:divsChild>
                                        <w:div w:id="1948732488">
                                          <w:marLeft w:val="0"/>
                                          <w:marRight w:val="0"/>
                                          <w:marTop w:val="0"/>
                                          <w:marBottom w:val="0"/>
                                          <w:divBdr>
                                            <w:top w:val="none" w:sz="0" w:space="0" w:color="auto"/>
                                            <w:left w:val="none" w:sz="0" w:space="0" w:color="auto"/>
                                            <w:bottom w:val="none" w:sz="0" w:space="0" w:color="auto"/>
                                            <w:right w:val="none" w:sz="0" w:space="0" w:color="auto"/>
                                          </w:divBdr>
                                          <w:divsChild>
                                            <w:div w:id="1060254022">
                                              <w:marLeft w:val="0"/>
                                              <w:marRight w:val="0"/>
                                              <w:marTop w:val="0"/>
                                              <w:marBottom w:val="0"/>
                                              <w:divBdr>
                                                <w:top w:val="none" w:sz="0" w:space="0" w:color="auto"/>
                                                <w:left w:val="none" w:sz="0" w:space="0" w:color="auto"/>
                                                <w:bottom w:val="none" w:sz="0" w:space="0" w:color="auto"/>
                                                <w:right w:val="none" w:sz="0" w:space="0" w:color="auto"/>
                                              </w:divBdr>
                                              <w:divsChild>
                                                <w:div w:id="10883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19761">
          <w:marLeft w:val="0"/>
          <w:marRight w:val="0"/>
          <w:marTop w:val="0"/>
          <w:marBottom w:val="0"/>
          <w:divBdr>
            <w:top w:val="none" w:sz="0" w:space="0" w:color="auto"/>
            <w:left w:val="none" w:sz="0" w:space="0" w:color="auto"/>
            <w:bottom w:val="none" w:sz="0" w:space="0" w:color="auto"/>
            <w:right w:val="none" w:sz="0" w:space="0" w:color="auto"/>
          </w:divBdr>
          <w:divsChild>
            <w:div w:id="1817913620">
              <w:marLeft w:val="0"/>
              <w:marRight w:val="0"/>
              <w:marTop w:val="0"/>
              <w:marBottom w:val="0"/>
              <w:divBdr>
                <w:top w:val="none" w:sz="0" w:space="0" w:color="auto"/>
                <w:left w:val="none" w:sz="0" w:space="0" w:color="auto"/>
                <w:bottom w:val="none" w:sz="0" w:space="0" w:color="auto"/>
                <w:right w:val="none" w:sz="0" w:space="0" w:color="auto"/>
              </w:divBdr>
            </w:div>
          </w:divsChild>
        </w:div>
        <w:div w:id="1785614688">
          <w:marLeft w:val="0"/>
          <w:marRight w:val="0"/>
          <w:marTop w:val="0"/>
          <w:marBottom w:val="0"/>
          <w:divBdr>
            <w:top w:val="none" w:sz="0" w:space="0" w:color="auto"/>
            <w:left w:val="none" w:sz="0" w:space="0" w:color="auto"/>
            <w:bottom w:val="none" w:sz="0" w:space="0" w:color="auto"/>
            <w:right w:val="none" w:sz="0" w:space="0" w:color="auto"/>
          </w:divBdr>
          <w:divsChild>
            <w:div w:id="1895505998">
              <w:marLeft w:val="0"/>
              <w:marRight w:val="0"/>
              <w:marTop w:val="0"/>
              <w:marBottom w:val="360"/>
              <w:divBdr>
                <w:top w:val="none" w:sz="0" w:space="0" w:color="auto"/>
                <w:left w:val="none" w:sz="0" w:space="0" w:color="auto"/>
                <w:bottom w:val="none" w:sz="0" w:space="0" w:color="auto"/>
                <w:right w:val="none" w:sz="0" w:space="0" w:color="auto"/>
              </w:divBdr>
              <w:divsChild>
                <w:div w:id="1476947268">
                  <w:marLeft w:val="0"/>
                  <w:marRight w:val="0"/>
                  <w:marTop w:val="0"/>
                  <w:marBottom w:val="0"/>
                  <w:divBdr>
                    <w:top w:val="none" w:sz="0" w:space="0" w:color="auto"/>
                    <w:left w:val="none" w:sz="0" w:space="0" w:color="auto"/>
                    <w:bottom w:val="none" w:sz="0" w:space="0" w:color="auto"/>
                    <w:right w:val="none" w:sz="0" w:space="0" w:color="auto"/>
                  </w:divBdr>
                  <w:divsChild>
                    <w:div w:id="580649396">
                      <w:marLeft w:val="0"/>
                      <w:marRight w:val="0"/>
                      <w:marTop w:val="0"/>
                      <w:marBottom w:val="0"/>
                      <w:divBdr>
                        <w:top w:val="none" w:sz="0" w:space="0" w:color="auto"/>
                        <w:left w:val="none" w:sz="0" w:space="0" w:color="auto"/>
                        <w:bottom w:val="none" w:sz="0" w:space="0" w:color="auto"/>
                        <w:right w:val="none" w:sz="0" w:space="0" w:color="auto"/>
                      </w:divBdr>
                      <w:divsChild>
                        <w:div w:id="107698126">
                          <w:marLeft w:val="0"/>
                          <w:marRight w:val="0"/>
                          <w:marTop w:val="0"/>
                          <w:marBottom w:val="0"/>
                          <w:divBdr>
                            <w:top w:val="none" w:sz="0" w:space="0" w:color="auto"/>
                            <w:left w:val="none" w:sz="0" w:space="0" w:color="auto"/>
                            <w:bottom w:val="none" w:sz="0" w:space="0" w:color="auto"/>
                            <w:right w:val="none" w:sz="0" w:space="0" w:color="auto"/>
                          </w:divBdr>
                          <w:divsChild>
                            <w:div w:id="1953857154">
                              <w:marLeft w:val="0"/>
                              <w:marRight w:val="120"/>
                              <w:marTop w:val="0"/>
                              <w:marBottom w:val="0"/>
                              <w:divBdr>
                                <w:top w:val="none" w:sz="0" w:space="0" w:color="auto"/>
                                <w:left w:val="none" w:sz="0" w:space="0" w:color="auto"/>
                                <w:bottom w:val="none" w:sz="0" w:space="0" w:color="auto"/>
                                <w:right w:val="none" w:sz="0" w:space="0" w:color="auto"/>
                              </w:divBdr>
                              <w:divsChild>
                                <w:div w:id="1045643355">
                                  <w:marLeft w:val="-300"/>
                                  <w:marRight w:val="0"/>
                                  <w:marTop w:val="0"/>
                                  <w:marBottom w:val="0"/>
                                  <w:divBdr>
                                    <w:top w:val="none" w:sz="0" w:space="0" w:color="auto"/>
                                    <w:left w:val="none" w:sz="0" w:space="0" w:color="auto"/>
                                    <w:bottom w:val="none" w:sz="0" w:space="0" w:color="auto"/>
                                    <w:right w:val="none" w:sz="0" w:space="0" w:color="auto"/>
                                  </w:divBdr>
                                </w:div>
                              </w:divsChild>
                            </w:div>
                            <w:div w:id="1635601914">
                              <w:marLeft w:val="-240"/>
                              <w:marRight w:val="-120"/>
                              <w:marTop w:val="0"/>
                              <w:marBottom w:val="0"/>
                              <w:divBdr>
                                <w:top w:val="none" w:sz="0" w:space="0" w:color="auto"/>
                                <w:left w:val="none" w:sz="0" w:space="0" w:color="auto"/>
                                <w:bottom w:val="none" w:sz="0" w:space="0" w:color="auto"/>
                                <w:right w:val="none" w:sz="0" w:space="0" w:color="auto"/>
                              </w:divBdr>
                              <w:divsChild>
                                <w:div w:id="190652514">
                                  <w:marLeft w:val="0"/>
                                  <w:marRight w:val="0"/>
                                  <w:marTop w:val="0"/>
                                  <w:marBottom w:val="60"/>
                                  <w:divBdr>
                                    <w:top w:val="none" w:sz="0" w:space="0" w:color="auto"/>
                                    <w:left w:val="none" w:sz="0" w:space="0" w:color="auto"/>
                                    <w:bottom w:val="none" w:sz="0" w:space="0" w:color="auto"/>
                                    <w:right w:val="none" w:sz="0" w:space="0" w:color="auto"/>
                                  </w:divBdr>
                                  <w:divsChild>
                                    <w:div w:id="46924580">
                                      <w:marLeft w:val="0"/>
                                      <w:marRight w:val="0"/>
                                      <w:marTop w:val="0"/>
                                      <w:marBottom w:val="0"/>
                                      <w:divBdr>
                                        <w:top w:val="none" w:sz="0" w:space="0" w:color="auto"/>
                                        <w:left w:val="none" w:sz="0" w:space="0" w:color="auto"/>
                                        <w:bottom w:val="none" w:sz="0" w:space="0" w:color="auto"/>
                                        <w:right w:val="none" w:sz="0" w:space="0" w:color="auto"/>
                                      </w:divBdr>
                                      <w:divsChild>
                                        <w:div w:id="1060832930">
                                          <w:marLeft w:val="0"/>
                                          <w:marRight w:val="0"/>
                                          <w:marTop w:val="0"/>
                                          <w:marBottom w:val="0"/>
                                          <w:divBdr>
                                            <w:top w:val="none" w:sz="0" w:space="0" w:color="auto"/>
                                            <w:left w:val="none" w:sz="0" w:space="0" w:color="auto"/>
                                            <w:bottom w:val="none" w:sz="0" w:space="0" w:color="auto"/>
                                            <w:right w:val="none" w:sz="0" w:space="0" w:color="auto"/>
                                          </w:divBdr>
                                          <w:divsChild>
                                            <w:div w:id="1733652509">
                                              <w:marLeft w:val="0"/>
                                              <w:marRight w:val="0"/>
                                              <w:marTop w:val="0"/>
                                              <w:marBottom w:val="0"/>
                                              <w:divBdr>
                                                <w:top w:val="none" w:sz="0" w:space="0" w:color="auto"/>
                                                <w:left w:val="none" w:sz="0" w:space="0" w:color="auto"/>
                                                <w:bottom w:val="none" w:sz="0" w:space="0" w:color="auto"/>
                                                <w:right w:val="none" w:sz="0" w:space="0" w:color="auto"/>
                                              </w:divBdr>
                                              <w:divsChild>
                                                <w:div w:id="159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18509">
      <w:bodyDiv w:val="1"/>
      <w:marLeft w:val="0"/>
      <w:marRight w:val="0"/>
      <w:marTop w:val="0"/>
      <w:marBottom w:val="0"/>
      <w:divBdr>
        <w:top w:val="none" w:sz="0" w:space="0" w:color="auto"/>
        <w:left w:val="none" w:sz="0" w:space="0" w:color="auto"/>
        <w:bottom w:val="none" w:sz="0" w:space="0" w:color="auto"/>
        <w:right w:val="none" w:sz="0" w:space="0" w:color="auto"/>
      </w:divBdr>
    </w:div>
    <w:div w:id="2090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gale.com/apps/doc/A286392045/AONE?u=anon~7f9d60ce&amp;sid=googleScholar&amp;xid=5b3f68d9" TargetMode="External"/><Relationship Id="rId21" Type="http://schemas.openxmlformats.org/officeDocument/2006/relationships/hyperlink" Target="https://unwatch.org/human-rights-middle-east-robert-l-bernstein/" TargetMode="External"/><Relationship Id="rId42" Type="http://schemas.openxmlformats.org/officeDocument/2006/relationships/hyperlink" Target="https://www.washingtonpost.com/education/2021/10/09/california-ethnic-studies/" TargetMode="External"/><Relationship Id="rId47" Type="http://schemas.openxmlformats.org/officeDocument/2006/relationships/hyperlink" Target="https://link.gale.com/apps/doc/A286392047/AONE?u=anon~ab8617a9&amp;sid=googleScholar&amp;xid=86d48d68" TargetMode="External"/><Relationship Id="rId63" Type="http://schemas.openxmlformats.org/officeDocument/2006/relationships/hyperlink" Target="https://link.gale.com/apps/doc/A210222926/AONE?u=anon~ef1c3054&amp;sid=googleScholar&amp;xid=e98e4cf9" TargetMode="External"/><Relationship Id="rId68" Type="http://schemas.openxmlformats.org/officeDocument/2006/relationships/hyperlink" Target="https://convergencemag.com/articles/fight-for-ethnic-studies-moves-to-k-12-classrooms/" TargetMode="External"/><Relationship Id="rId16" Type="http://schemas.openxmlformats.org/officeDocument/2006/relationships/hyperlink" Target="https://www.cnn.com/2021/03/22/us/california-ethnic-studies-high-school-trnd/index.html" TargetMode="External"/><Relationship Id="rId11" Type="http://schemas.openxmlformats.org/officeDocument/2006/relationships/hyperlink" Target="https://www.jstor.org/stable/25046754" TargetMode="External"/><Relationship Id="rId24" Type="http://schemas.openxmlformats.org/officeDocument/2006/relationships/hyperlink" Target="https://doi.org/10.3102/0002831214553705" TargetMode="External"/><Relationship Id="rId32" Type="http://schemas.openxmlformats.org/officeDocument/2006/relationships/hyperlink" Target="http://www.jstor.org/stable/23273772" TargetMode="External"/><Relationship Id="rId37" Type="http://schemas.openxmlformats.org/officeDocument/2006/relationships/hyperlink" Target="https://www.jstor.org/stable/1455593" TargetMode="External"/><Relationship Id="rId40" Type="http://schemas.openxmlformats.org/officeDocument/2006/relationships/hyperlink" Target="https://doi.org/10.1002/jts.22856" TargetMode="External"/><Relationship Id="rId45" Type="http://schemas.openxmlformats.org/officeDocument/2006/relationships/hyperlink" Target="https://www.socialstudies.org/system/files/publications/articles/se_7306298.pdf" TargetMode="External"/><Relationship Id="rId53" Type="http://schemas.openxmlformats.org/officeDocument/2006/relationships/hyperlink" Target="https://www.pewresearch.org/religion/2021/05/11/u-s-jews-connections-with-and-attitudes-toward-israel/" TargetMode="External"/><Relationship Id="rId58" Type="http://schemas.openxmlformats.org/officeDocument/2006/relationships/hyperlink" Target="https://doi.org/10.1080/14755610.2019.1624267" TargetMode="External"/><Relationship Id="rId66" Type="http://schemas.openxmlformats.org/officeDocument/2006/relationships/hyperlink" Target="https://www.washingtonpost.com/education/2019/08/14/critics-slam-draft-california-ethnic-studies-curriculum-far-left-anti-jewish-propaganda/" TargetMode="External"/><Relationship Id="rId74" Type="http://schemas.openxmlformats.org/officeDocument/2006/relationships/hyperlink" Target="https://www.fbi.gov/news/speeches/director-wray-addresses-adl-never-is-now-summit-111022" TargetMode="External"/><Relationship Id="rId5" Type="http://schemas.openxmlformats.org/officeDocument/2006/relationships/webSettings" Target="webSettings.xml"/><Relationship Id="rId61" Type="http://schemas.openxmlformats.org/officeDocument/2006/relationships/hyperlink" Target="https://academic.oup.com/melus/article-abstract/37/2/45/1047971?redirectedFrom=fulltext" TargetMode="External"/><Relationship Id="rId19" Type="http://schemas.openxmlformats.org/officeDocument/2006/relationships/hyperlink" Target="https://doi.org/10.1086/678765" TargetMode="External"/><Relationship Id="rId14" Type="http://schemas.openxmlformats.org/officeDocument/2006/relationships/hyperlink" Target="https://www.adl.org/news/press-releases/adl-audit-finds-antisemitic-incidents-in-united-states-reached-all-time-high-in" TargetMode="External"/><Relationship Id="rId22" Type="http://schemas.openxmlformats.org/officeDocument/2006/relationships/hyperlink" Target="https://doi.org/10.1073/pnas.2026386118" TargetMode="External"/><Relationship Id="rId27" Type="http://schemas.openxmlformats.org/officeDocument/2006/relationships/hyperlink" Target="https://doi.org/10.3102/0002831216677002" TargetMode="External"/><Relationship Id="rId30" Type="http://schemas.openxmlformats.org/officeDocument/2006/relationships/hyperlink" Target="https://doi.org/10.1002/jclp.22862" TargetMode="External"/><Relationship Id="rId35" Type="http://schemas.openxmlformats.org/officeDocument/2006/relationships/hyperlink" Target="https://www.jstor.org/stable/1396725" TargetMode="External"/><Relationship Id="rId43" Type="http://schemas.openxmlformats.org/officeDocument/2006/relationships/hyperlink" Target="https://journalhosting.ucalgary.ca/index.php/cmej/article/view/76086/56314" TargetMode="External"/><Relationship Id="rId48" Type="http://schemas.openxmlformats.org/officeDocument/2006/relationships/hyperlink" Target="http://www.indigenouspeople.net/blackwht.htm" TargetMode="External"/><Relationship Id="rId56" Type="http://schemas.openxmlformats.org/officeDocument/2006/relationships/hyperlink" Target="https://doi.org/10.1080/15210960.2013.844607" TargetMode="External"/><Relationship Id="rId64" Type="http://schemas.openxmlformats.org/officeDocument/2006/relationships/hyperlink" Target="https://www.myjewishlearning.com/article/who-are-ashkenazi-jews/" TargetMode="External"/><Relationship Id="rId69" Type="http://schemas.openxmlformats.org/officeDocument/2006/relationships/hyperlink" Target="https://doi.org/10.1016/j.wsif.2019.102253" TargetMode="External"/><Relationship Id="rId77" Type="http://schemas.openxmlformats.org/officeDocument/2006/relationships/fontTable" Target="fontTable.xml"/><Relationship Id="rId8" Type="http://schemas.openxmlformats.org/officeDocument/2006/relationships/hyperlink" Target="https://www.latimes.com/california/story/2019-08-13/ethnic-studies-curriculum-fall-short-state-board-leaders-say" TargetMode="External"/><Relationship Id="rId51" Type="http://schemas.openxmlformats.org/officeDocument/2006/relationships/hyperlink" Target="https://muse.jhu.edu/article/470961/pdf" TargetMode="External"/><Relationship Id="rId72" Type="http://schemas.openxmlformats.org/officeDocument/2006/relationships/hyperlink" Target="https://www.insidehighered.com/quicktakes/2022/06/02/uc-ethnic-studies-admissions-criteria-causes-debate" TargetMode="External"/><Relationship Id="rId3" Type="http://schemas.openxmlformats.org/officeDocument/2006/relationships/styles" Target="styles.xml"/><Relationship Id="rId12" Type="http://schemas.openxmlformats.org/officeDocument/2006/relationships/hyperlink" Target="https://www.ajc.org/AntisemitismReport2021?utm_campaign=report2021&amp;utm_source=print&amp;utm_medium=release&amp;utm_content=AntisemitismReport21release" TargetMode="External"/><Relationship Id="rId17" Type="http://schemas.openxmlformats.org/officeDocument/2006/relationships/hyperlink" Target="https://www.aljazeera.com/opinions/2020/7/7/israel-is-a-settler-colony-annexing-native-land-is-what-it-does" TargetMode="External"/><Relationship Id="rId25" Type="http://schemas.openxmlformats.org/officeDocument/2006/relationships/hyperlink" Target="https://doi.org/10.1007/s12397-021-09389-9" TargetMode="External"/><Relationship Id="rId33" Type="http://schemas.openxmlformats.org/officeDocument/2006/relationships/hyperlink" Target="https://www.jstor.org/stable/42944291" TargetMode="External"/><Relationship Id="rId38" Type="http://schemas.openxmlformats.org/officeDocument/2006/relationships/hyperlink" Target="https://www.jewishvirtuallibrary.org/jews-of-the-middle-east" TargetMode="External"/><Relationship Id="rId46" Type="http://schemas.openxmlformats.org/officeDocument/2006/relationships/hyperlink" Target="https://doi.org/10.1080/10665680600792794" TargetMode="External"/><Relationship Id="rId59" Type="http://schemas.openxmlformats.org/officeDocument/2006/relationships/hyperlink" Target="https://doi.org/10.1111/jpcu.13006" TargetMode="External"/><Relationship Id="rId67" Type="http://schemas.openxmlformats.org/officeDocument/2006/relationships/hyperlink" Target="https://jweekly.com/2022/01/20/castro-valley-school-board-approves-contract-with-liberated-ethnic-studies-group/" TargetMode="External"/><Relationship Id="rId20" Type="http://schemas.openxmlformats.org/officeDocument/2006/relationships/hyperlink" Target="https://doi.org/10.1515/zksp-2018-0006" TargetMode="External"/><Relationship Id="rId41" Type="http://schemas.openxmlformats.org/officeDocument/2006/relationships/hyperlink" Target="https://doi.org/10.1525/sp.2007.54.1.47" TargetMode="External"/><Relationship Id="rId54" Type="http://schemas.openxmlformats.org/officeDocument/2006/relationships/hyperlink" Target="https://www.usnews.com/news/best-states/articles/the-states-where-the-most-native-americans-live" TargetMode="External"/><Relationship Id="rId62" Type="http://schemas.openxmlformats.org/officeDocument/2006/relationships/hyperlink" Target="https://doi.org/10.1037/0033-3204.43.4.424" TargetMode="External"/><Relationship Id="rId70" Type="http://schemas.openxmlformats.org/officeDocument/2006/relationships/hyperlink" Target="https://www.jstor.org/stable/10.2979/israelstudies.22.3.08" TargetMode="External"/><Relationship Id="rId75" Type="http://schemas.openxmlformats.org/officeDocument/2006/relationships/hyperlink" Target="https://www.muse.jhu.edu/article/7604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jLAwiMTK8s4" TargetMode="External"/><Relationship Id="rId23" Type="http://schemas.openxmlformats.org/officeDocument/2006/relationships/hyperlink" Target="https://doi.org/10.1177/0263276416688544" TargetMode="External"/><Relationship Id="rId28" Type="http://schemas.openxmlformats.org/officeDocument/2006/relationships/hyperlink" Target="https://www.muse.jhu.edu/article/759006" TargetMode="External"/><Relationship Id="rId36" Type="http://schemas.openxmlformats.org/officeDocument/2006/relationships/hyperlink" Target="https://www.jstor.org/stable/10.13169/statecrime.5.1.0081" TargetMode="External"/><Relationship Id="rId49" Type="http://schemas.openxmlformats.org/officeDocument/2006/relationships/hyperlink" Target="https://waroftheflea.podbean.com/e/part-three-the-struggle-for-ethnic-studies-in-california/" TargetMode="External"/><Relationship Id="rId57" Type="http://schemas.openxmlformats.org/officeDocument/2006/relationships/hyperlink" Target="https://www.ejecs.org/index.php/JECS/article/view/96/pdf" TargetMode="External"/><Relationship Id="rId10" Type="http://schemas.openxmlformats.org/officeDocument/2006/relationships/hyperlink" Target="https://www.latimes.com/california/story/2021-03-18/ethnic-studies-finally-approved-california-schools" TargetMode="External"/><Relationship Id="rId31" Type="http://schemas.openxmlformats.org/officeDocument/2006/relationships/hyperlink" Target="https://edsource.org/2021/california-becomes-first-state-to-require-ethnic-studies-in-high-school/662219" TargetMode="External"/><Relationship Id="rId44" Type="http://schemas.openxmlformats.org/officeDocument/2006/relationships/hyperlink" Target="https://link.gale.com/apps/doc/A267715881/AONE?u=anon~ba73efde&amp;sid=googleScholar&amp;xid=2d7b9efa" TargetMode="External"/><Relationship Id="rId52" Type="http://schemas.openxmlformats.org/officeDocument/2006/relationships/hyperlink" Target="https://ucsdguardian.org/2018/12/02/professor-tricia-gallagher-geurtsen-fight-equity/" TargetMode="External"/><Relationship Id="rId60" Type="http://schemas.openxmlformats.org/officeDocument/2006/relationships/hyperlink" Target="https://ajpp.brandeis.edu/documents/2020/JewishPopulationDataBrief2020.pdf" TargetMode="External"/><Relationship Id="rId65" Type="http://schemas.openxmlformats.org/officeDocument/2006/relationships/hyperlink" Target="https://www.splcenter.org/hate-map" TargetMode="External"/><Relationship Id="rId73" Type="http://schemas.openxmlformats.org/officeDocument/2006/relationships/hyperlink" Target="https://www.lassennews.com/watchdog-group-opposes-liberated-ethnic-studies-curriculu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scompass.vcu.edu/cgi/viewcontent.cgi?article=1376&amp;context=ees" TargetMode="External"/><Relationship Id="rId13" Type="http://schemas.openxmlformats.org/officeDocument/2006/relationships/hyperlink" Target="https://www.amnesty.org/en/latest/campaigns/2022/02/israels-system-of-apartheid/" TargetMode="External"/><Relationship Id="rId18" Type="http://schemas.openxmlformats.org/officeDocument/2006/relationships/hyperlink" Target="https://issuu.com/rudermanfoundation/docs/the_ruderman_white_paper_update_on_mental_health_a" TargetMode="External"/><Relationship Id="rId39" Type="http://schemas.openxmlformats.org/officeDocument/2006/relationships/hyperlink" Target="https://doi.org/10.1007/s10588-022-09363-2" TargetMode="External"/><Relationship Id="rId34" Type="http://schemas.openxmlformats.org/officeDocument/2006/relationships/hyperlink" Target="https://www.jstor.org/stable/43946930" TargetMode="External"/><Relationship Id="rId50" Type="http://schemas.openxmlformats.org/officeDocument/2006/relationships/hyperlink" Target="https://doi.org/10.1080/01419870.2014.952751" TargetMode="External"/><Relationship Id="rId55" Type="http://schemas.openxmlformats.org/officeDocument/2006/relationships/hyperlink" Target="https://doi.org/10.1016/S0140-6736(21)00157-4"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oi.org/10.3390/journalmedia2040041" TargetMode="External"/><Relationship Id="rId2" Type="http://schemas.openxmlformats.org/officeDocument/2006/relationships/numbering" Target="numbering.xml"/><Relationship Id="rId29" Type="http://schemas.openxmlformats.org/officeDocument/2006/relationships/hyperlink" Target="https://www.muse.jhu.edu/article/720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E0E7-CAD5-4240-BB61-B72170E2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23270</TotalTime>
  <Pages>35</Pages>
  <Words>9821</Words>
  <Characters>55980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Daniel</dc:creator>
  <cp:keywords/>
  <dc:description/>
  <cp:lastModifiedBy>Rubin, Daniel</cp:lastModifiedBy>
  <cp:revision>663</cp:revision>
  <dcterms:created xsi:type="dcterms:W3CDTF">2022-11-14T19:25:00Z</dcterms:created>
  <dcterms:modified xsi:type="dcterms:W3CDTF">2023-05-23T22:57:00Z</dcterms:modified>
</cp:coreProperties>
</file>