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A6EF" w14:textId="30684FE0" w:rsidR="00D53BF8" w:rsidRPr="00DE4645" w:rsidRDefault="00872209" w:rsidP="001E3A9D">
      <w:pPr>
        <w:spacing w:line="360" w:lineRule="auto"/>
        <w:ind w:right="-279"/>
        <w:jc w:val="center"/>
        <w:rPr>
          <w:rFonts w:ascii="Times New Roman" w:hAnsi="Times New Roman" w:cs="Times New Roman"/>
          <w:b/>
          <w:sz w:val="28"/>
          <w:szCs w:val="28"/>
        </w:rPr>
      </w:pPr>
      <w:r w:rsidRPr="00DE4645">
        <w:rPr>
          <w:rFonts w:ascii="Times New Roman" w:hAnsi="Times New Roman" w:cs="Times New Roman"/>
          <w:b/>
          <w:sz w:val="28"/>
          <w:szCs w:val="28"/>
        </w:rPr>
        <w:t>Achieving the Sustainable Development Goals through Net Zero Emissions:</w:t>
      </w:r>
      <w:r w:rsidR="000A3743" w:rsidRPr="00DE4645">
        <w:rPr>
          <w:rFonts w:ascii="Times New Roman" w:hAnsi="Times New Roman" w:cs="Times New Roman"/>
          <w:b/>
          <w:sz w:val="28"/>
          <w:szCs w:val="28"/>
        </w:rPr>
        <w:t xml:space="preserve"> </w:t>
      </w:r>
      <w:r w:rsidR="00696D88" w:rsidRPr="00DE4645">
        <w:rPr>
          <w:rFonts w:ascii="Times New Roman" w:hAnsi="Times New Roman" w:cs="Times New Roman"/>
          <w:b/>
          <w:sz w:val="28"/>
          <w:szCs w:val="28"/>
        </w:rPr>
        <w:t>Innovation</w:t>
      </w:r>
      <w:r w:rsidR="00AE53FE" w:rsidRPr="00DE4645">
        <w:rPr>
          <w:rFonts w:ascii="Times New Roman" w:hAnsi="Times New Roman" w:cs="Times New Roman"/>
          <w:b/>
          <w:sz w:val="28"/>
          <w:szCs w:val="28"/>
        </w:rPr>
        <w:t>-</w:t>
      </w:r>
      <w:r w:rsidR="00696D88" w:rsidRPr="00DE4645">
        <w:rPr>
          <w:rFonts w:ascii="Times New Roman" w:hAnsi="Times New Roman" w:cs="Times New Roman"/>
          <w:b/>
          <w:sz w:val="28"/>
          <w:szCs w:val="28"/>
        </w:rPr>
        <w:t>Driven</w:t>
      </w:r>
      <w:r w:rsidR="00AE53FE" w:rsidRPr="00DE4645">
        <w:rPr>
          <w:rFonts w:ascii="Times New Roman" w:hAnsi="Times New Roman" w:cs="Times New Roman"/>
          <w:b/>
          <w:sz w:val="28"/>
          <w:szCs w:val="28"/>
        </w:rPr>
        <w:t xml:space="preserve"> Strategies </w:t>
      </w:r>
      <w:r w:rsidR="004F0FB9" w:rsidRPr="00DE4645">
        <w:rPr>
          <w:rFonts w:ascii="Times New Roman" w:hAnsi="Times New Roman" w:cs="Times New Roman"/>
          <w:b/>
          <w:sz w:val="28"/>
          <w:szCs w:val="28"/>
        </w:rPr>
        <w:t xml:space="preserve">for </w:t>
      </w:r>
      <w:r w:rsidRPr="00DE4645">
        <w:rPr>
          <w:rFonts w:ascii="Times New Roman" w:hAnsi="Times New Roman" w:cs="Times New Roman"/>
          <w:b/>
          <w:sz w:val="28"/>
          <w:szCs w:val="28"/>
        </w:rPr>
        <w:t>Transitioning from</w:t>
      </w:r>
      <w:r w:rsidR="00F93462" w:rsidRPr="00DE4645">
        <w:rPr>
          <w:rFonts w:ascii="Times New Roman" w:hAnsi="Times New Roman" w:cs="Times New Roman"/>
          <w:b/>
          <w:sz w:val="28"/>
          <w:szCs w:val="28"/>
        </w:rPr>
        <w:t xml:space="preserve"> </w:t>
      </w:r>
      <w:r w:rsidRPr="00DE4645">
        <w:rPr>
          <w:rFonts w:ascii="Times New Roman" w:hAnsi="Times New Roman" w:cs="Times New Roman"/>
          <w:b/>
          <w:sz w:val="28"/>
          <w:szCs w:val="28"/>
        </w:rPr>
        <w:t>Incremental to Radical Lean, Green and Digital Technolog</w:t>
      </w:r>
      <w:r w:rsidR="0054616B" w:rsidRPr="00DE4645">
        <w:rPr>
          <w:rFonts w:ascii="Times New Roman" w:hAnsi="Times New Roman" w:cs="Times New Roman"/>
          <w:b/>
          <w:sz w:val="28"/>
          <w:szCs w:val="28"/>
        </w:rPr>
        <w:t>ies</w:t>
      </w:r>
    </w:p>
    <w:p w14:paraId="4C12ECAD" w14:textId="4525FBF2" w:rsidR="009A2031" w:rsidRDefault="00F81879" w:rsidP="00870223">
      <w:pPr>
        <w:pStyle w:val="Default"/>
        <w:spacing w:line="360" w:lineRule="auto"/>
        <w:rPr>
          <w:rFonts w:ascii="Times New Roman" w:hAnsi="Times New Roman" w:cs="Times New Roman"/>
          <w:b/>
        </w:rPr>
      </w:pPr>
      <w:r w:rsidRPr="00DE4645">
        <w:rPr>
          <w:rFonts w:ascii="Times New Roman" w:hAnsi="Times New Roman" w:cs="Times New Roman"/>
          <w:b/>
        </w:rPr>
        <w:t>Abstract</w:t>
      </w:r>
    </w:p>
    <w:p w14:paraId="4DEE57D9" w14:textId="77777777" w:rsidR="001E64CE" w:rsidRPr="009A562B" w:rsidRDefault="001E64CE" w:rsidP="001E64CE">
      <w:pPr>
        <w:spacing w:line="360" w:lineRule="auto"/>
        <w:jc w:val="both"/>
        <w:rPr>
          <w:rFonts w:ascii="Times New Roman" w:hAnsi="Times New Roman" w:cs="Times New Roman"/>
          <w:color w:val="000000"/>
          <w:sz w:val="24"/>
          <w:szCs w:val="24"/>
        </w:rPr>
      </w:pPr>
      <w:r>
        <w:rPr>
          <w:rFonts w:ascii="Times New Roman" w:hAnsi="Times New Roman" w:cs="Times New Roman"/>
          <w:bCs/>
          <w:sz w:val="24"/>
          <w:szCs w:val="24"/>
        </w:rPr>
        <w:t>T</w:t>
      </w:r>
      <w:r w:rsidRPr="00E506F2">
        <w:rPr>
          <w:rFonts w:ascii="Times New Roman" w:hAnsi="Times New Roman" w:cs="Times New Roman"/>
          <w:bCs/>
          <w:sz w:val="24"/>
          <w:szCs w:val="24"/>
        </w:rPr>
        <w:t xml:space="preserve">his work adopts a </w:t>
      </w:r>
      <w:bookmarkStart w:id="0" w:name="_Hlk127267265"/>
      <w:r w:rsidRPr="00E506F2">
        <w:rPr>
          <w:rFonts w:ascii="Times New Roman" w:hAnsi="Times New Roman" w:cs="Times New Roman"/>
          <w:bCs/>
          <w:sz w:val="24"/>
          <w:szCs w:val="24"/>
        </w:rPr>
        <w:t>resource-based vie</w:t>
      </w:r>
      <w:bookmarkEnd w:id="0"/>
      <w:r w:rsidRPr="00E506F2">
        <w:rPr>
          <w:rFonts w:ascii="Times New Roman" w:hAnsi="Times New Roman" w:cs="Times New Roman"/>
          <w:bCs/>
          <w:sz w:val="24"/>
          <w:szCs w:val="24"/>
        </w:rPr>
        <w:t>w</w:t>
      </w:r>
      <w:r>
        <w:rPr>
          <w:rFonts w:ascii="Times New Roman" w:hAnsi="Times New Roman" w:cs="Times New Roman"/>
          <w:bCs/>
          <w:sz w:val="24"/>
          <w:szCs w:val="24"/>
        </w:rPr>
        <w:t xml:space="preserve"> </w:t>
      </w:r>
      <w:r w:rsidRPr="00E506F2">
        <w:rPr>
          <w:rFonts w:ascii="Times New Roman" w:hAnsi="Times New Roman" w:cs="Times New Roman"/>
          <w:bCs/>
          <w:sz w:val="24"/>
          <w:szCs w:val="24"/>
        </w:rPr>
        <w:t>for strategically managing firms’ tangible and intangible resources based on lean and green philosophies to explore the role of digital technologies</w:t>
      </w:r>
      <w:r>
        <w:rPr>
          <w:rFonts w:ascii="Times New Roman" w:hAnsi="Times New Roman" w:cs="Times New Roman"/>
          <w:bCs/>
          <w:sz w:val="24"/>
          <w:szCs w:val="24"/>
        </w:rPr>
        <w:t xml:space="preserve"> </w:t>
      </w:r>
      <w:r w:rsidRPr="00E506F2">
        <w:rPr>
          <w:rFonts w:ascii="Times New Roman" w:hAnsi="Times New Roman" w:cs="Times New Roman"/>
          <w:bCs/>
          <w:sz w:val="24"/>
          <w:szCs w:val="24"/>
        </w:rPr>
        <w:t>in achieving</w:t>
      </w:r>
      <w:r>
        <w:rPr>
          <w:rFonts w:ascii="Times New Roman" w:hAnsi="Times New Roman" w:cs="Times New Roman"/>
          <w:bCs/>
          <w:sz w:val="24"/>
          <w:szCs w:val="24"/>
        </w:rPr>
        <w:t xml:space="preserve"> </w:t>
      </w:r>
      <w:r w:rsidRPr="00E506F2">
        <w:rPr>
          <w:rFonts w:ascii="Times New Roman" w:hAnsi="Times New Roman" w:cs="Times New Roman"/>
          <w:bCs/>
          <w:sz w:val="24"/>
          <w:szCs w:val="24"/>
        </w:rPr>
        <w:t xml:space="preserve">NZE and </w:t>
      </w:r>
      <w:bookmarkStart w:id="1" w:name="_Hlk127267235"/>
      <w:r w:rsidRPr="00E506F2">
        <w:rPr>
          <w:rFonts w:ascii="Times New Roman" w:hAnsi="Times New Roman" w:cs="Times New Roman"/>
          <w:bCs/>
          <w:sz w:val="24"/>
          <w:szCs w:val="24"/>
        </w:rPr>
        <w:t>the</w:t>
      </w:r>
      <w:r>
        <w:rPr>
          <w:rFonts w:ascii="Times New Roman" w:hAnsi="Times New Roman" w:cs="Times New Roman"/>
          <w:bCs/>
          <w:sz w:val="24"/>
          <w:szCs w:val="24"/>
        </w:rPr>
        <w:t xml:space="preserve"> </w:t>
      </w:r>
      <w:r w:rsidRPr="00E506F2">
        <w:rPr>
          <w:rFonts w:ascii="Times New Roman" w:hAnsi="Times New Roman" w:cs="Times New Roman"/>
          <w:bCs/>
          <w:sz w:val="24"/>
          <w:szCs w:val="24"/>
        </w:rPr>
        <w:t>SDGs</w:t>
      </w:r>
      <w:bookmarkEnd w:id="1"/>
      <w:r w:rsidRPr="00E506F2">
        <w:rPr>
          <w:rFonts w:ascii="Times New Roman" w:hAnsi="Times New Roman" w:cs="Times New Roman"/>
          <w:bCs/>
          <w:sz w:val="24"/>
          <w:szCs w:val="24"/>
        </w:rPr>
        <w:t xml:space="preserve">.This research outlines three contemporary issues. First, </w:t>
      </w:r>
      <w:r>
        <w:rPr>
          <w:rFonts w:ascii="Times New Roman" w:hAnsi="Times New Roman" w:cs="Times New Roman"/>
          <w:bCs/>
          <w:sz w:val="24"/>
          <w:szCs w:val="24"/>
        </w:rPr>
        <w:t xml:space="preserve">it </w:t>
      </w:r>
      <w:r w:rsidRPr="00E506F2">
        <w:rPr>
          <w:rFonts w:ascii="Times New Roman" w:hAnsi="Times New Roman" w:cs="Times New Roman"/>
          <w:bCs/>
          <w:sz w:val="24"/>
          <w:szCs w:val="24"/>
        </w:rPr>
        <w:t>assesses the theory-driven approaches and real-world datasets from conference of parties (COP) meetings.</w:t>
      </w:r>
      <w:r>
        <w:rPr>
          <w:rFonts w:ascii="Times New Roman" w:hAnsi="Times New Roman" w:cs="Times New Roman"/>
          <w:bCs/>
          <w:sz w:val="24"/>
          <w:szCs w:val="24"/>
        </w:rPr>
        <w:t xml:space="preserve"> </w:t>
      </w:r>
      <w:r w:rsidRPr="00E506F2">
        <w:rPr>
          <w:rFonts w:ascii="Times New Roman" w:hAnsi="Times New Roman" w:cs="Times New Roman"/>
          <w:bCs/>
          <w:sz w:val="24"/>
          <w:szCs w:val="24"/>
        </w:rPr>
        <w:t xml:space="preserve">Second, adopting the </w:t>
      </w:r>
      <w:bookmarkStart w:id="2" w:name="_Hlk130388469"/>
      <w:r w:rsidRPr="00E506F2">
        <w:rPr>
          <w:rFonts w:ascii="Times New Roman" w:hAnsi="Times New Roman" w:cs="Times New Roman"/>
          <w:bCs/>
          <w:sz w:val="24"/>
          <w:szCs w:val="24"/>
        </w:rPr>
        <w:t>VRIO</w:t>
      </w:r>
      <w:bookmarkEnd w:id="2"/>
      <w:r w:rsidRPr="00E506F2">
        <w:rPr>
          <w:rFonts w:ascii="Times New Roman" w:hAnsi="Times New Roman" w:cs="Times New Roman"/>
          <w:bCs/>
          <w:sz w:val="24"/>
          <w:szCs w:val="24"/>
        </w:rPr>
        <w:t xml:space="preserve"> (Valuable, Rare,</w:t>
      </w:r>
      <w:r>
        <w:rPr>
          <w:rFonts w:ascii="Times New Roman" w:hAnsi="Times New Roman" w:cs="Times New Roman"/>
          <w:bCs/>
          <w:sz w:val="24"/>
          <w:szCs w:val="24"/>
        </w:rPr>
        <w:t xml:space="preserve"> </w:t>
      </w:r>
      <w:r w:rsidRPr="00E506F2">
        <w:rPr>
          <w:rFonts w:ascii="Times New Roman" w:hAnsi="Times New Roman" w:cs="Times New Roman"/>
          <w:sz w:val="24"/>
          <w:szCs w:val="24"/>
        </w:rPr>
        <w:t xml:space="preserve">Inimitable, </w:t>
      </w:r>
      <w:r w:rsidRPr="00E506F2">
        <w:rPr>
          <w:rFonts w:ascii="Times New Roman" w:hAnsi="Times New Roman" w:cs="Times New Roman"/>
          <w:bCs/>
          <w:sz w:val="24"/>
          <w:szCs w:val="24"/>
        </w:rPr>
        <w:t>Organized)  framework, 25 identified digital technology-based values are obtained by digitaliz</w:t>
      </w:r>
      <w:r>
        <w:rPr>
          <w:rFonts w:ascii="Times New Roman" w:hAnsi="Times New Roman" w:cs="Times New Roman"/>
          <w:bCs/>
          <w:sz w:val="24"/>
          <w:szCs w:val="24"/>
        </w:rPr>
        <w:t>ation</w:t>
      </w:r>
      <w:r w:rsidRPr="00E506F2">
        <w:rPr>
          <w:rFonts w:ascii="Times New Roman" w:hAnsi="Times New Roman" w:cs="Times New Roman"/>
          <w:bCs/>
          <w:sz w:val="24"/>
          <w:szCs w:val="24"/>
        </w:rPr>
        <w:t>-based integrated lean-green approaches that may enable manufacturing firms to pursue</w:t>
      </w:r>
      <w:r>
        <w:rPr>
          <w:rFonts w:ascii="Times New Roman" w:hAnsi="Times New Roman" w:cs="Times New Roman"/>
          <w:bCs/>
          <w:sz w:val="24"/>
          <w:szCs w:val="24"/>
        </w:rPr>
        <w:t xml:space="preserve"> </w:t>
      </w:r>
      <w:r w:rsidRPr="00E506F2">
        <w:rPr>
          <w:rFonts w:ascii="Times New Roman" w:hAnsi="Times New Roman" w:cs="Times New Roman"/>
          <w:bCs/>
          <w:sz w:val="24"/>
          <w:szCs w:val="24"/>
        </w:rPr>
        <w:t xml:space="preserve">SDGs </w:t>
      </w:r>
      <w:r>
        <w:rPr>
          <w:rFonts w:ascii="Times New Roman" w:hAnsi="Times New Roman" w:cs="Times New Roman"/>
          <w:bCs/>
          <w:sz w:val="24"/>
          <w:szCs w:val="24"/>
        </w:rPr>
        <w:t xml:space="preserve">via </w:t>
      </w:r>
      <w:r w:rsidRPr="00E506F2">
        <w:rPr>
          <w:rFonts w:ascii="Times New Roman" w:hAnsi="Times New Roman" w:cs="Times New Roman"/>
          <w:bCs/>
          <w:sz w:val="24"/>
          <w:szCs w:val="24"/>
        </w:rPr>
        <w:t>net-zero emissions. Four scenarios of digital technology adoption and integration level of lean and green manufacturing pathways are proposed, differentiated by the degree of radical/ incremental interests</w:t>
      </w:r>
      <w:r>
        <w:rPr>
          <w:rFonts w:ascii="Times New Roman" w:hAnsi="Times New Roman" w:cs="Times New Roman"/>
          <w:bCs/>
          <w:sz w:val="24"/>
          <w:szCs w:val="24"/>
        </w:rPr>
        <w:t xml:space="preserve"> in</w:t>
      </w:r>
      <w:r w:rsidRPr="00E506F2">
        <w:rPr>
          <w:rFonts w:ascii="Times New Roman" w:hAnsi="Times New Roman" w:cs="Times New Roman"/>
          <w:bCs/>
          <w:sz w:val="24"/>
          <w:szCs w:val="24"/>
        </w:rPr>
        <w:t xml:space="preserve"> innovation and sustainable advantage types.</w:t>
      </w:r>
      <w:r>
        <w:rPr>
          <w:rFonts w:ascii="Times New Roman" w:hAnsi="Times New Roman" w:cs="Times New Roman"/>
          <w:bCs/>
          <w:sz w:val="24"/>
          <w:szCs w:val="24"/>
        </w:rPr>
        <w:t xml:space="preserve"> </w:t>
      </w:r>
      <w:r w:rsidRPr="00E506F2">
        <w:rPr>
          <w:rFonts w:ascii="Times New Roman" w:hAnsi="Times New Roman" w:cs="Times New Roman"/>
          <w:bCs/>
          <w:sz w:val="24"/>
          <w:szCs w:val="24"/>
        </w:rPr>
        <w:t>Third, the stud</w:t>
      </w:r>
      <w:r>
        <w:rPr>
          <w:rFonts w:ascii="Times New Roman" w:hAnsi="Times New Roman" w:cs="Times New Roman"/>
          <w:bCs/>
          <w:sz w:val="24"/>
          <w:szCs w:val="24"/>
        </w:rPr>
        <w:t>y</w:t>
      </w:r>
      <w:r w:rsidRPr="00E506F2">
        <w:rPr>
          <w:rFonts w:ascii="Times New Roman" w:hAnsi="Times New Roman" w:cs="Times New Roman"/>
          <w:bCs/>
          <w:sz w:val="24"/>
          <w:szCs w:val="24"/>
        </w:rPr>
        <w:t xml:space="preserve"> highlight</w:t>
      </w:r>
      <w:r>
        <w:rPr>
          <w:rFonts w:ascii="Times New Roman" w:hAnsi="Times New Roman" w:cs="Times New Roman"/>
          <w:bCs/>
          <w:sz w:val="24"/>
          <w:szCs w:val="24"/>
        </w:rPr>
        <w:t>s</w:t>
      </w:r>
      <w:r w:rsidRPr="00E506F2">
        <w:rPr>
          <w:rFonts w:ascii="Times New Roman" w:hAnsi="Times New Roman" w:cs="Times New Roman"/>
          <w:bCs/>
          <w:sz w:val="24"/>
          <w:szCs w:val="24"/>
        </w:rPr>
        <w:t xml:space="preserve"> that the achievement of NZE by SDGs may be possible only by adopting digital technologies and high-level integration of lean and green.</w:t>
      </w:r>
      <w:r>
        <w:rPr>
          <w:rFonts w:ascii="Times New Roman" w:hAnsi="Times New Roman" w:cs="Times New Roman"/>
          <w:bCs/>
          <w:sz w:val="24"/>
          <w:szCs w:val="24"/>
        </w:rPr>
        <w:t xml:space="preserve"> </w:t>
      </w:r>
    </w:p>
    <w:p w14:paraId="53D3B335" w14:textId="77777777" w:rsidR="001E64CE" w:rsidRPr="00DE4645" w:rsidRDefault="001E64CE" w:rsidP="00870223">
      <w:pPr>
        <w:pStyle w:val="Default"/>
        <w:spacing w:line="360" w:lineRule="auto"/>
      </w:pPr>
    </w:p>
    <w:p w14:paraId="7F231DD7" w14:textId="2FACDF21" w:rsidR="00B650FE" w:rsidRPr="00DE4645" w:rsidRDefault="002F307B" w:rsidP="001E3A9D">
      <w:pPr>
        <w:spacing w:line="360" w:lineRule="auto"/>
        <w:ind w:right="-279"/>
        <w:jc w:val="both"/>
        <w:rPr>
          <w:rFonts w:ascii="Times New Roman" w:hAnsi="Times New Roman" w:cs="Times New Roman"/>
          <w:bCs/>
          <w:sz w:val="24"/>
          <w:szCs w:val="24"/>
        </w:rPr>
      </w:pPr>
      <w:r w:rsidRPr="00DE4645">
        <w:rPr>
          <w:rFonts w:ascii="Times New Roman" w:hAnsi="Times New Roman" w:cs="Times New Roman"/>
          <w:b/>
          <w:i/>
          <w:iCs/>
          <w:sz w:val="24"/>
          <w:szCs w:val="24"/>
        </w:rPr>
        <w:t>Keywords:</w:t>
      </w:r>
      <w:r w:rsidR="00525F02" w:rsidRPr="00DE4645">
        <w:rPr>
          <w:rFonts w:ascii="Times New Roman" w:hAnsi="Times New Roman" w:cs="Times New Roman"/>
          <w:b/>
          <w:i/>
          <w:iCs/>
          <w:sz w:val="24"/>
          <w:szCs w:val="24"/>
        </w:rPr>
        <w:t xml:space="preserve"> </w:t>
      </w:r>
      <w:r w:rsidRPr="00DE4645">
        <w:rPr>
          <w:rFonts w:ascii="Times New Roman" w:hAnsi="Times New Roman" w:cs="Times New Roman"/>
          <w:bCs/>
          <w:sz w:val="24"/>
          <w:szCs w:val="24"/>
        </w:rPr>
        <w:t>Net Zero Emission, Conference of Parties, Sustainable Development Goals, Resource-based view</w:t>
      </w:r>
      <w:r w:rsidR="00E506F2" w:rsidRPr="00DE4645">
        <w:rPr>
          <w:rFonts w:ascii="Times New Roman" w:hAnsi="Times New Roman" w:cs="Times New Roman"/>
          <w:bCs/>
          <w:sz w:val="24"/>
          <w:szCs w:val="24"/>
        </w:rPr>
        <w:t>.</w:t>
      </w:r>
    </w:p>
    <w:p w14:paraId="013CC67B" w14:textId="77777777" w:rsidR="00E506F2" w:rsidRPr="00DE4645" w:rsidRDefault="00E506F2" w:rsidP="001E3A9D">
      <w:pPr>
        <w:spacing w:line="360" w:lineRule="auto"/>
        <w:ind w:right="-279"/>
        <w:jc w:val="both"/>
        <w:rPr>
          <w:rFonts w:ascii="Times New Roman" w:hAnsi="Times New Roman" w:cs="Times New Roman"/>
          <w:bCs/>
          <w:sz w:val="24"/>
          <w:szCs w:val="24"/>
        </w:rPr>
      </w:pPr>
    </w:p>
    <w:p w14:paraId="13971C73" w14:textId="77777777" w:rsidR="00072AB8" w:rsidRPr="00DE4645" w:rsidRDefault="00D53BF8" w:rsidP="001E3A9D">
      <w:pPr>
        <w:ind w:right="-279"/>
        <w:rPr>
          <w:rFonts w:ascii="Times New Roman" w:hAnsi="Times New Roman" w:cs="Times New Roman"/>
          <w:b/>
          <w:sz w:val="24"/>
          <w:szCs w:val="24"/>
        </w:rPr>
      </w:pPr>
      <w:r w:rsidRPr="00DE4645">
        <w:rPr>
          <w:rFonts w:ascii="Times New Roman" w:hAnsi="Times New Roman" w:cs="Times New Roman"/>
          <w:b/>
          <w:sz w:val="24"/>
          <w:szCs w:val="24"/>
        </w:rPr>
        <w:t xml:space="preserve">1. </w:t>
      </w:r>
      <w:r w:rsidR="00C43B95" w:rsidRPr="00DE4645">
        <w:rPr>
          <w:rFonts w:ascii="Times New Roman" w:hAnsi="Times New Roman" w:cs="Times New Roman"/>
          <w:b/>
          <w:sz w:val="24"/>
          <w:szCs w:val="24"/>
        </w:rPr>
        <w:t>Introduction</w:t>
      </w:r>
    </w:p>
    <w:p w14:paraId="272B315C" w14:textId="57C4C692" w:rsidR="00A35386" w:rsidRPr="00DE4645" w:rsidRDefault="00296865" w:rsidP="001E3A9D">
      <w:pPr>
        <w:spacing w:line="360" w:lineRule="auto"/>
        <w:ind w:right="-279" w:firstLine="567"/>
        <w:jc w:val="both"/>
        <w:rPr>
          <w:rFonts w:ascii="Times New Roman" w:hAnsi="Times New Roman" w:cs="Times New Roman"/>
          <w:sz w:val="24"/>
          <w:szCs w:val="24"/>
        </w:rPr>
      </w:pPr>
      <w:r w:rsidRPr="00DE4645">
        <w:rPr>
          <w:rFonts w:ascii="Times New Roman" w:hAnsi="Times New Roman" w:cs="Times New Roman"/>
          <w:sz w:val="24"/>
          <w:szCs w:val="24"/>
        </w:rPr>
        <w:t>The United Nations Climate Change Conference</w:t>
      </w:r>
      <w:r w:rsidR="00F725FA" w:rsidRPr="00DE4645">
        <w:rPr>
          <w:rFonts w:ascii="Times New Roman" w:hAnsi="Times New Roman" w:cs="Times New Roman"/>
          <w:sz w:val="24"/>
          <w:szCs w:val="24"/>
        </w:rPr>
        <w:t>,</w:t>
      </w:r>
      <w:r w:rsidR="00C0714B" w:rsidRPr="00DE4645">
        <w:rPr>
          <w:rFonts w:ascii="Times New Roman" w:hAnsi="Times New Roman" w:cs="Times New Roman"/>
          <w:sz w:val="24"/>
          <w:szCs w:val="24"/>
        </w:rPr>
        <w:t>i.e., Conference of Parties 26 (</w:t>
      </w:r>
      <w:r w:rsidRPr="00DE4645">
        <w:rPr>
          <w:rFonts w:ascii="Times New Roman" w:hAnsi="Times New Roman" w:cs="Times New Roman"/>
          <w:sz w:val="24"/>
          <w:szCs w:val="24"/>
        </w:rPr>
        <w:t>COP26)</w:t>
      </w:r>
      <w:r w:rsidR="008F7EDF" w:rsidRPr="00DE4645">
        <w:rPr>
          <w:rFonts w:ascii="Times New Roman" w:hAnsi="Times New Roman" w:cs="Times New Roman"/>
          <w:sz w:val="24"/>
          <w:szCs w:val="24"/>
        </w:rPr>
        <w:t xml:space="preserve"> </w:t>
      </w:r>
      <w:r w:rsidRPr="00DE4645">
        <w:rPr>
          <w:rFonts w:ascii="Times New Roman" w:hAnsi="Times New Roman" w:cs="Times New Roman"/>
          <w:sz w:val="24"/>
          <w:szCs w:val="24"/>
        </w:rPr>
        <w:t xml:space="preserve">took place in </w:t>
      </w:r>
      <w:r w:rsidR="00A35386" w:rsidRPr="00DE4645">
        <w:rPr>
          <w:rFonts w:ascii="Times New Roman" w:hAnsi="Times New Roman" w:cs="Times New Roman"/>
          <w:sz w:val="24"/>
          <w:szCs w:val="24"/>
        </w:rPr>
        <w:t>Glasgow</w:t>
      </w:r>
      <w:r w:rsidRPr="00DE4645">
        <w:rPr>
          <w:rFonts w:ascii="Times New Roman" w:hAnsi="Times New Roman" w:cs="Times New Roman"/>
          <w:sz w:val="24"/>
          <w:szCs w:val="24"/>
        </w:rPr>
        <w:t>, United Kingdom, in November 2021</w:t>
      </w:r>
      <w:r w:rsidR="00281CF4" w:rsidRPr="00DE4645">
        <w:rPr>
          <w:rFonts w:ascii="Times New Roman" w:hAnsi="Times New Roman" w:cs="Times New Roman"/>
          <w:sz w:val="24"/>
          <w:szCs w:val="24"/>
        </w:rPr>
        <w:t xml:space="preserve">. </w:t>
      </w:r>
      <w:r w:rsidRPr="00DE4645">
        <w:rPr>
          <w:rFonts w:ascii="Times New Roman" w:hAnsi="Times New Roman" w:cs="Times New Roman"/>
          <w:sz w:val="24"/>
          <w:szCs w:val="24"/>
        </w:rPr>
        <w:t xml:space="preserve">The purpose of the summit was to enforce the Paris </w:t>
      </w:r>
      <w:r w:rsidR="00F725FA" w:rsidRPr="00DE4645">
        <w:rPr>
          <w:rFonts w:ascii="Times New Roman" w:hAnsi="Times New Roman" w:cs="Times New Roman"/>
          <w:sz w:val="24"/>
          <w:szCs w:val="24"/>
        </w:rPr>
        <w:t>Agreement</w:t>
      </w:r>
      <w:r w:rsidRPr="00DE4645">
        <w:rPr>
          <w:rFonts w:ascii="Times New Roman" w:hAnsi="Times New Roman" w:cs="Times New Roman"/>
          <w:sz w:val="24"/>
          <w:szCs w:val="24"/>
        </w:rPr>
        <w:t xml:space="preserve"> and the United Nations Framework Convention on Climate Change (UNFCCC) obligations to sustainable development, which established a restriction on the global temperature increase to 1.5 </w:t>
      </w:r>
      <w:r w:rsidR="001D561F" w:rsidRPr="00DE4645">
        <w:rPr>
          <w:rFonts w:ascii="Times New Roman" w:hAnsi="Times New Roman" w:cs="Times New Roman"/>
          <w:sz w:val="24"/>
          <w:szCs w:val="24"/>
        </w:rPr>
        <w:t>°</w:t>
      </w:r>
      <w:r w:rsidRPr="00DE4645">
        <w:rPr>
          <w:rFonts w:ascii="Times New Roman" w:hAnsi="Times New Roman" w:cs="Times New Roman"/>
          <w:sz w:val="24"/>
          <w:szCs w:val="24"/>
        </w:rPr>
        <w:t xml:space="preserve">Celsius above pre-industrial levels (Dwivedi </w:t>
      </w:r>
      <w:r w:rsidRPr="00DE4645">
        <w:rPr>
          <w:rFonts w:ascii="Times New Roman" w:hAnsi="Times New Roman" w:cs="Times New Roman"/>
          <w:i/>
          <w:iCs/>
          <w:sz w:val="24"/>
          <w:szCs w:val="24"/>
        </w:rPr>
        <w:t>et al.,</w:t>
      </w:r>
      <w:r w:rsidRPr="00DE4645">
        <w:rPr>
          <w:rFonts w:ascii="Times New Roman" w:hAnsi="Times New Roman" w:cs="Times New Roman"/>
          <w:sz w:val="24"/>
          <w:szCs w:val="24"/>
        </w:rPr>
        <w:t xml:space="preserve"> 2022). Th</w:t>
      </w:r>
      <w:r w:rsidR="00C0714B" w:rsidRPr="00DE4645">
        <w:rPr>
          <w:rFonts w:ascii="Times New Roman" w:hAnsi="Times New Roman" w:cs="Times New Roman"/>
          <w:sz w:val="24"/>
          <w:szCs w:val="24"/>
        </w:rPr>
        <w:t>is</w:t>
      </w:r>
      <w:r w:rsidRPr="00DE4645">
        <w:rPr>
          <w:rFonts w:ascii="Times New Roman" w:hAnsi="Times New Roman" w:cs="Times New Roman"/>
          <w:sz w:val="24"/>
          <w:szCs w:val="24"/>
        </w:rPr>
        <w:t xml:space="preserve"> planet seriously needs to cut </w:t>
      </w:r>
      <w:r w:rsidR="00C0714B" w:rsidRPr="00DE4645">
        <w:rPr>
          <w:rFonts w:ascii="Times New Roman" w:hAnsi="Times New Roman" w:cs="Times New Roman"/>
          <w:sz w:val="24"/>
          <w:szCs w:val="24"/>
        </w:rPr>
        <w:t xml:space="preserve">half </w:t>
      </w:r>
      <w:r w:rsidR="00F725FA" w:rsidRPr="00DE4645">
        <w:rPr>
          <w:rFonts w:ascii="Times New Roman" w:hAnsi="Times New Roman" w:cs="Times New Roman"/>
          <w:sz w:val="24"/>
          <w:szCs w:val="24"/>
        </w:rPr>
        <w:t xml:space="preserve">of the </w:t>
      </w:r>
      <w:r w:rsidRPr="00DE4645">
        <w:rPr>
          <w:rFonts w:ascii="Times New Roman" w:hAnsi="Times New Roman" w:cs="Times New Roman"/>
          <w:sz w:val="24"/>
          <w:szCs w:val="24"/>
        </w:rPr>
        <w:t>greenhouse gas</w:t>
      </w:r>
      <w:r w:rsidR="00C0714B" w:rsidRPr="00DE4645">
        <w:rPr>
          <w:rFonts w:ascii="Times New Roman" w:hAnsi="Times New Roman" w:cs="Times New Roman"/>
          <w:sz w:val="24"/>
          <w:szCs w:val="24"/>
        </w:rPr>
        <w:t>eous (GHG)</w:t>
      </w:r>
      <w:r w:rsidRPr="00DE4645">
        <w:rPr>
          <w:rFonts w:ascii="Times New Roman" w:hAnsi="Times New Roman" w:cs="Times New Roman"/>
          <w:sz w:val="24"/>
          <w:szCs w:val="24"/>
        </w:rPr>
        <w:t xml:space="preserve"> emissions</w:t>
      </w:r>
      <w:r w:rsidR="00525F02" w:rsidRPr="00DE4645">
        <w:rPr>
          <w:rFonts w:ascii="Times New Roman" w:hAnsi="Times New Roman" w:cs="Times New Roman"/>
          <w:sz w:val="24"/>
          <w:szCs w:val="24"/>
        </w:rPr>
        <w:t xml:space="preserve"> </w:t>
      </w:r>
      <w:r w:rsidRPr="00DE4645">
        <w:rPr>
          <w:rFonts w:ascii="Times New Roman" w:hAnsi="Times New Roman" w:cs="Times New Roman"/>
          <w:sz w:val="24"/>
          <w:szCs w:val="24"/>
        </w:rPr>
        <w:t>within the next ten years and accomplish net-zero carbon dioxide (CO</w:t>
      </w:r>
      <w:r w:rsidR="007D7813" w:rsidRPr="00DE4645">
        <w:rPr>
          <w:rFonts w:ascii="Times New Roman" w:hAnsi="Times New Roman" w:cs="Times New Roman"/>
          <w:sz w:val="24"/>
          <w:szCs w:val="24"/>
          <w:vertAlign w:val="subscript"/>
        </w:rPr>
        <w:t>2</w:t>
      </w:r>
      <w:r w:rsidRPr="00DE4645">
        <w:rPr>
          <w:rFonts w:ascii="Times New Roman" w:hAnsi="Times New Roman" w:cs="Times New Roman"/>
          <w:sz w:val="24"/>
          <w:szCs w:val="24"/>
        </w:rPr>
        <w:t>) emission levels by the middle of the century in order to accomplish the aforementioned objectives (COP26, 2021).</w:t>
      </w:r>
      <w:r w:rsidR="00525F02" w:rsidRPr="00DE4645">
        <w:rPr>
          <w:rFonts w:ascii="Times New Roman" w:hAnsi="Times New Roman" w:cs="Times New Roman"/>
          <w:sz w:val="24"/>
          <w:szCs w:val="24"/>
        </w:rPr>
        <w:t xml:space="preserve"> </w:t>
      </w:r>
      <w:r w:rsidR="008045C3" w:rsidRPr="00DE4645">
        <w:rPr>
          <w:rFonts w:ascii="Times New Roman" w:hAnsi="Times New Roman" w:cs="Times New Roman"/>
          <w:sz w:val="24"/>
          <w:szCs w:val="24"/>
        </w:rPr>
        <w:t xml:space="preserve">Following a year, the COP27 summit was held </w:t>
      </w:r>
      <w:r w:rsidR="001D561F" w:rsidRPr="00DE4645">
        <w:rPr>
          <w:rFonts w:ascii="Times New Roman" w:hAnsi="Times New Roman" w:cs="Times New Roman"/>
          <w:sz w:val="24"/>
          <w:szCs w:val="24"/>
        </w:rPr>
        <w:t xml:space="preserve">during </w:t>
      </w:r>
      <w:r w:rsidR="008045C3" w:rsidRPr="00DE4645">
        <w:rPr>
          <w:rFonts w:ascii="Times New Roman" w:hAnsi="Times New Roman" w:cs="Times New Roman"/>
          <w:sz w:val="24"/>
          <w:szCs w:val="24"/>
        </w:rPr>
        <w:t>November 6</w:t>
      </w:r>
      <w:r w:rsidR="00A35386" w:rsidRPr="00DE4645">
        <w:rPr>
          <w:rFonts w:ascii="Times New Roman" w:hAnsi="Times New Roman" w:cs="Times New Roman"/>
          <w:sz w:val="24"/>
          <w:szCs w:val="24"/>
        </w:rPr>
        <w:t>-</w:t>
      </w:r>
      <w:r w:rsidR="008045C3" w:rsidRPr="00DE4645">
        <w:rPr>
          <w:rFonts w:ascii="Times New Roman" w:hAnsi="Times New Roman" w:cs="Times New Roman"/>
          <w:sz w:val="24"/>
          <w:szCs w:val="24"/>
        </w:rPr>
        <w:t xml:space="preserve">18, 2022, in Egypt. </w:t>
      </w:r>
      <w:bookmarkStart w:id="3" w:name="_Hlk135053658"/>
      <w:bookmarkStart w:id="4" w:name="_Hlk135728683"/>
      <w:r w:rsidR="008045C3" w:rsidRPr="00DE4645">
        <w:rPr>
          <w:rFonts w:ascii="Times New Roman" w:hAnsi="Times New Roman" w:cs="Times New Roman"/>
          <w:sz w:val="24"/>
          <w:szCs w:val="24"/>
        </w:rPr>
        <w:t xml:space="preserve">The Paris Agreement, Glasgow Climate Pact, and additional </w:t>
      </w:r>
      <w:r w:rsidR="008045C3" w:rsidRPr="00DE4645">
        <w:rPr>
          <w:rFonts w:ascii="Times New Roman" w:hAnsi="Times New Roman" w:cs="Times New Roman"/>
          <w:sz w:val="24"/>
          <w:szCs w:val="24"/>
        </w:rPr>
        <w:lastRenderedPageBreak/>
        <w:t>initiatives to combat global warming were all reviewed during COP27</w:t>
      </w:r>
      <w:r w:rsidR="00281CF4" w:rsidRPr="00DE4645">
        <w:rPr>
          <w:rFonts w:ascii="Times New Roman" w:hAnsi="Times New Roman" w:cs="Times New Roman"/>
          <w:sz w:val="24"/>
          <w:szCs w:val="24"/>
        </w:rPr>
        <w:t>(</w:t>
      </w:r>
      <w:r w:rsidR="00281CF4" w:rsidRPr="00DE4645">
        <w:rPr>
          <w:rFonts w:ascii="Times New Roman" w:hAnsi="Times New Roman" w:cs="Times New Roman"/>
        </w:rPr>
        <w:t>Arora and Arora, 2023)</w:t>
      </w:r>
      <w:r w:rsidR="008045C3" w:rsidRPr="00DE4645">
        <w:rPr>
          <w:rFonts w:ascii="Times New Roman" w:hAnsi="Times New Roman" w:cs="Times New Roman"/>
          <w:sz w:val="24"/>
          <w:szCs w:val="24"/>
        </w:rPr>
        <w:t>. As a result, the focus of the session in Egypt was on improving the timeliness of effective climate policy, which had lagged behind in past conferences</w:t>
      </w:r>
      <w:r w:rsidR="006B7C45" w:rsidRPr="00DE4645">
        <w:rPr>
          <w:rFonts w:ascii="Times New Roman" w:hAnsi="Times New Roman" w:cs="Times New Roman"/>
          <w:sz w:val="24"/>
          <w:szCs w:val="24"/>
        </w:rPr>
        <w:t xml:space="preserve"> </w:t>
      </w:r>
      <w:r w:rsidR="00FA6FC1" w:rsidRPr="00DE4645">
        <w:rPr>
          <w:rFonts w:ascii="Times New Roman" w:hAnsi="Times New Roman" w:cs="Times New Roman"/>
          <w:sz w:val="24"/>
          <w:szCs w:val="24"/>
        </w:rPr>
        <w:t>(</w:t>
      </w:r>
      <w:r w:rsidR="00FA6FC1" w:rsidRPr="00DE4645">
        <w:rPr>
          <w:rFonts w:ascii="Times New Roman" w:hAnsi="Times New Roman" w:cs="Times New Roman"/>
          <w:sz w:val="24"/>
          <w:szCs w:val="24"/>
          <w:lang w:val="en-IN"/>
        </w:rPr>
        <w:t>Stanczyk</w:t>
      </w:r>
      <w:r w:rsidR="00FA6FC1" w:rsidRPr="00DE4645">
        <w:rPr>
          <w:rFonts w:ascii="Times New Roman" w:hAnsi="Times New Roman" w:cs="Times New Roman"/>
          <w:i/>
          <w:iCs/>
          <w:sz w:val="24"/>
          <w:szCs w:val="24"/>
          <w:lang w:val="en-IN"/>
        </w:rPr>
        <w:t>et al.,</w:t>
      </w:r>
      <w:r w:rsidR="00FA6FC1" w:rsidRPr="00DE4645">
        <w:rPr>
          <w:rFonts w:ascii="Times New Roman" w:hAnsi="Times New Roman" w:cs="Times New Roman"/>
          <w:sz w:val="24"/>
          <w:szCs w:val="24"/>
          <w:lang w:val="en-IN"/>
        </w:rPr>
        <w:t xml:space="preserve"> 2022)</w:t>
      </w:r>
      <w:r w:rsidR="008045C3" w:rsidRPr="00DE4645">
        <w:rPr>
          <w:rFonts w:ascii="Times New Roman" w:hAnsi="Times New Roman" w:cs="Times New Roman"/>
          <w:sz w:val="24"/>
          <w:szCs w:val="24"/>
        </w:rPr>
        <w:t>.</w:t>
      </w:r>
      <w:r w:rsidR="00A73422" w:rsidRPr="00DE4645">
        <w:rPr>
          <w:rFonts w:ascii="Times New Roman" w:hAnsi="Times New Roman" w:cs="Times New Roman"/>
          <w:sz w:val="24"/>
          <w:szCs w:val="24"/>
        </w:rPr>
        <w:t xml:space="preserve"> </w:t>
      </w:r>
      <w:r w:rsidR="008045C3" w:rsidRPr="00DE4645">
        <w:rPr>
          <w:rFonts w:ascii="Times New Roman" w:hAnsi="Times New Roman" w:cs="Times New Roman"/>
          <w:sz w:val="24"/>
          <w:szCs w:val="24"/>
        </w:rPr>
        <w:t xml:space="preserve">Execution, reduction, adaption, and partnership were the four main interrelated objectives that COP 27 developed for the conference. The top priority for COP 27 execution </w:t>
      </w:r>
      <w:r w:rsidR="00D60FBF" w:rsidRPr="00DE4645">
        <w:rPr>
          <w:rFonts w:ascii="Times New Roman" w:hAnsi="Times New Roman" w:cs="Times New Roman"/>
          <w:sz w:val="24"/>
          <w:szCs w:val="24"/>
        </w:rPr>
        <w:t>was</w:t>
      </w:r>
      <w:r w:rsidR="000F2C67" w:rsidRPr="00DE4645">
        <w:rPr>
          <w:rFonts w:ascii="Times New Roman" w:hAnsi="Times New Roman" w:cs="Times New Roman"/>
          <w:sz w:val="24"/>
          <w:szCs w:val="24"/>
        </w:rPr>
        <w:t xml:space="preserve"> </w:t>
      </w:r>
      <w:r w:rsidR="008045C3" w:rsidRPr="00DE4645">
        <w:rPr>
          <w:rFonts w:ascii="Times New Roman" w:hAnsi="Times New Roman" w:cs="Times New Roman"/>
          <w:sz w:val="24"/>
          <w:szCs w:val="24"/>
        </w:rPr>
        <w:t>using cutting-edge technologies and eco-friendly (green) methods to maintain the 1.5 °C objective under range (Arora and Arora, 2023).</w:t>
      </w:r>
      <w:bookmarkEnd w:id="3"/>
      <w:r w:rsidR="00455DCF" w:rsidRPr="00DE4645">
        <w:rPr>
          <w:rFonts w:ascii="Times New Roman" w:hAnsi="Times New Roman" w:cs="Times New Roman"/>
          <w:sz w:val="24"/>
          <w:szCs w:val="24"/>
        </w:rPr>
        <w:t xml:space="preserve"> </w:t>
      </w:r>
      <w:bookmarkEnd w:id="4"/>
      <w:r w:rsidR="004B3869" w:rsidRPr="00DE4645">
        <w:rPr>
          <w:rFonts w:ascii="Times New Roman" w:hAnsi="Times New Roman" w:cs="Times New Roman"/>
          <w:sz w:val="24"/>
          <w:szCs w:val="24"/>
        </w:rPr>
        <w:t xml:space="preserve">Additionally, chronic illnesses </w:t>
      </w:r>
      <w:r w:rsidR="001D561F" w:rsidRPr="00DE4645">
        <w:rPr>
          <w:rFonts w:ascii="Times New Roman" w:hAnsi="Times New Roman" w:cs="Times New Roman"/>
          <w:sz w:val="24"/>
          <w:szCs w:val="24"/>
        </w:rPr>
        <w:t xml:space="preserve">caused </w:t>
      </w:r>
      <w:r w:rsidR="004B3869" w:rsidRPr="00DE4645">
        <w:rPr>
          <w:rFonts w:ascii="Times New Roman" w:hAnsi="Times New Roman" w:cs="Times New Roman"/>
          <w:sz w:val="24"/>
          <w:szCs w:val="24"/>
        </w:rPr>
        <w:t xml:space="preserve">by air pollution account for 4.2 million deaths worldwide due to GHG production </w:t>
      </w:r>
      <w:r w:rsidR="00E660DF" w:rsidRPr="00DE4645">
        <w:rPr>
          <w:rFonts w:ascii="Times New Roman" w:hAnsi="Times New Roman" w:cs="Times New Roman"/>
          <w:sz w:val="24"/>
          <w:szCs w:val="24"/>
        </w:rPr>
        <w:t>(</w:t>
      </w:r>
      <w:r w:rsidR="00E660DF" w:rsidRPr="00DE4645">
        <w:rPr>
          <w:rFonts w:ascii="Times New Roman" w:hAnsi="Times New Roman" w:cs="Times New Roman"/>
          <w:sz w:val="24"/>
          <w:szCs w:val="24"/>
          <w:shd w:val="clear" w:color="auto" w:fill="FFFFFF"/>
        </w:rPr>
        <w:t xml:space="preserve">Duan </w:t>
      </w:r>
      <w:r w:rsidR="00E660DF" w:rsidRPr="00DE4645">
        <w:rPr>
          <w:rFonts w:ascii="Times New Roman" w:hAnsi="Times New Roman" w:cs="Times New Roman"/>
          <w:i/>
          <w:iCs/>
          <w:sz w:val="24"/>
          <w:szCs w:val="24"/>
          <w:shd w:val="clear" w:color="auto" w:fill="FFFFFF"/>
        </w:rPr>
        <w:t>et al.,</w:t>
      </w:r>
      <w:r w:rsidR="00E660DF" w:rsidRPr="00DE4645">
        <w:rPr>
          <w:rFonts w:ascii="Times New Roman" w:hAnsi="Times New Roman" w:cs="Times New Roman"/>
          <w:sz w:val="24"/>
          <w:szCs w:val="24"/>
          <w:shd w:val="clear" w:color="auto" w:fill="FFFFFF"/>
        </w:rPr>
        <w:t xml:space="preserve"> 2020)</w:t>
      </w:r>
      <w:r w:rsidR="004B3869" w:rsidRPr="00DE4645">
        <w:rPr>
          <w:rFonts w:ascii="Times New Roman" w:hAnsi="Times New Roman" w:cs="Times New Roman"/>
          <w:sz w:val="24"/>
          <w:szCs w:val="24"/>
        </w:rPr>
        <w:t>.</w:t>
      </w:r>
    </w:p>
    <w:p w14:paraId="3F1163A3" w14:textId="5F09E964" w:rsidR="00A35386" w:rsidRPr="00DE4645" w:rsidRDefault="00A77A23" w:rsidP="00891FEB">
      <w:pPr>
        <w:spacing w:line="360" w:lineRule="auto"/>
        <w:ind w:right="-279" w:firstLine="567"/>
        <w:jc w:val="both"/>
        <w:rPr>
          <w:rFonts w:ascii="Times New Roman" w:hAnsi="Times New Roman" w:cs="Times New Roman"/>
          <w:sz w:val="24"/>
          <w:szCs w:val="24"/>
        </w:rPr>
      </w:pPr>
      <w:bookmarkStart w:id="5" w:name="_Hlk135054236"/>
      <w:bookmarkStart w:id="6" w:name="_Hlk135728756"/>
      <w:r w:rsidRPr="00DE4645">
        <w:rPr>
          <w:rFonts w:ascii="Times New Roman" w:hAnsi="Times New Roman" w:cs="Times New Roman"/>
          <w:sz w:val="24"/>
          <w:szCs w:val="24"/>
        </w:rPr>
        <w:t xml:space="preserve">Additionally, </w:t>
      </w:r>
      <w:r w:rsidR="00525F02" w:rsidRPr="00DE4645">
        <w:rPr>
          <w:rFonts w:ascii="Times New Roman" w:hAnsi="Times New Roman" w:cs="Times New Roman"/>
          <w:sz w:val="24"/>
          <w:szCs w:val="24"/>
        </w:rPr>
        <w:t xml:space="preserve">the </w:t>
      </w:r>
      <w:r w:rsidRPr="00DE4645">
        <w:rPr>
          <w:rFonts w:ascii="Times New Roman" w:hAnsi="Times New Roman" w:cs="Times New Roman"/>
          <w:sz w:val="24"/>
          <w:szCs w:val="24"/>
        </w:rPr>
        <w:t>UK and the European Union (EU) have reviewed their net zero strategies to advance their net zero goals and are presently focusing more on attaining energy and economic security as a result of the energy crisis brought on by Russia's invasion of Ukraine (Okorie et al.,2023)</w:t>
      </w:r>
      <w:r w:rsidR="00EA5F50" w:rsidRPr="00DE4645">
        <w:rPr>
          <w:rFonts w:ascii="Times New Roman" w:hAnsi="Times New Roman" w:cs="Times New Roman"/>
          <w:sz w:val="24"/>
          <w:szCs w:val="24"/>
        </w:rPr>
        <w:t>.</w:t>
      </w:r>
      <w:r w:rsidRPr="00DE4645">
        <w:rPr>
          <w:rFonts w:ascii="Times New Roman" w:hAnsi="Times New Roman" w:cs="Times New Roman"/>
          <w:sz w:val="24"/>
          <w:szCs w:val="24"/>
        </w:rPr>
        <w:t xml:space="preserve"> </w:t>
      </w:r>
      <w:r w:rsidR="004B3869" w:rsidRPr="00DE4645">
        <w:rPr>
          <w:rFonts w:ascii="Times New Roman" w:hAnsi="Times New Roman" w:cs="Times New Roman"/>
          <w:sz w:val="24"/>
          <w:szCs w:val="24"/>
        </w:rPr>
        <w:t xml:space="preserve">As a result, sharing the responsibility for decreasing emissions across regions, nations, and people </w:t>
      </w:r>
      <w:r w:rsidR="00BA64DD" w:rsidRPr="00DE4645">
        <w:rPr>
          <w:rFonts w:ascii="Times New Roman" w:hAnsi="Times New Roman" w:cs="Times New Roman"/>
          <w:sz w:val="24"/>
          <w:szCs w:val="24"/>
        </w:rPr>
        <w:t>has emerged</w:t>
      </w:r>
      <w:r w:rsidR="004B3869" w:rsidRPr="00DE4645">
        <w:rPr>
          <w:rFonts w:ascii="Times New Roman" w:hAnsi="Times New Roman" w:cs="Times New Roman"/>
          <w:sz w:val="24"/>
          <w:szCs w:val="24"/>
        </w:rPr>
        <w:t xml:space="preserve"> as</w:t>
      </w:r>
      <w:r w:rsidR="00233CA9" w:rsidRPr="00DE4645">
        <w:rPr>
          <w:rFonts w:ascii="Times New Roman" w:hAnsi="Times New Roman" w:cs="Times New Roman"/>
          <w:sz w:val="24"/>
          <w:szCs w:val="24"/>
        </w:rPr>
        <w:t xml:space="preserve"> one of the most crucial international agreements </w:t>
      </w:r>
      <w:r w:rsidR="004B3869" w:rsidRPr="00DE4645">
        <w:rPr>
          <w:rFonts w:ascii="Times New Roman" w:hAnsi="Times New Roman" w:cs="Times New Roman"/>
          <w:sz w:val="24"/>
          <w:szCs w:val="24"/>
        </w:rPr>
        <w:t>(Kovacikova</w:t>
      </w:r>
      <w:r w:rsidR="004B3869" w:rsidRPr="00DE4645">
        <w:rPr>
          <w:rFonts w:ascii="Times New Roman" w:hAnsi="Times New Roman" w:cs="Times New Roman"/>
          <w:i/>
          <w:iCs/>
          <w:sz w:val="24"/>
          <w:szCs w:val="24"/>
        </w:rPr>
        <w:t xml:space="preserve">et al., </w:t>
      </w:r>
      <w:r w:rsidR="004B3869" w:rsidRPr="00DE4645">
        <w:rPr>
          <w:rFonts w:ascii="Times New Roman" w:hAnsi="Times New Roman" w:cs="Times New Roman"/>
          <w:sz w:val="24"/>
          <w:szCs w:val="24"/>
        </w:rPr>
        <w:t>2021). With a contribution to yearly GHG emissions of around 24.2%, the global manufacturing sector is one of the biggest sources of emissions (Ritchie and Roser, 2021).</w:t>
      </w:r>
      <w:r w:rsidR="00525F02" w:rsidRPr="00DE4645">
        <w:rPr>
          <w:rFonts w:ascii="Times New Roman" w:hAnsi="Times New Roman" w:cs="Times New Roman"/>
          <w:sz w:val="24"/>
          <w:szCs w:val="24"/>
        </w:rPr>
        <w:t xml:space="preserve"> </w:t>
      </w:r>
      <w:r w:rsidR="0044269F" w:rsidRPr="00DE4645">
        <w:rPr>
          <w:rFonts w:ascii="Times New Roman" w:hAnsi="Times New Roman" w:cs="Times New Roman"/>
          <w:sz w:val="24"/>
          <w:szCs w:val="24"/>
        </w:rPr>
        <w:t>The energy demand of manufacturing industries in China, which is the largest in the world, is projected to be 57% of the country's overall</w:t>
      </w:r>
      <w:r w:rsidR="008F0AA9" w:rsidRPr="00DE4645">
        <w:rPr>
          <w:rFonts w:ascii="Times New Roman" w:hAnsi="Times New Roman" w:cs="Times New Roman"/>
          <w:sz w:val="24"/>
          <w:szCs w:val="24"/>
        </w:rPr>
        <w:t xml:space="preserve"> </w:t>
      </w:r>
      <w:r w:rsidR="00891FEB" w:rsidRPr="00DE4645">
        <w:rPr>
          <w:rFonts w:ascii="Times New Roman" w:hAnsi="Times New Roman" w:cs="Times New Roman"/>
          <w:sz w:val="24"/>
          <w:szCs w:val="24"/>
        </w:rPr>
        <w:t>energy consumption</w:t>
      </w:r>
      <w:r w:rsidR="0044269F" w:rsidRPr="00DE4645">
        <w:rPr>
          <w:rFonts w:ascii="Times New Roman" w:hAnsi="Times New Roman" w:cs="Times New Roman"/>
          <w:sz w:val="24"/>
          <w:szCs w:val="24"/>
        </w:rPr>
        <w:t xml:space="preserve">, contributing </w:t>
      </w:r>
      <w:r w:rsidR="009D5B58" w:rsidRPr="00DE4645">
        <w:rPr>
          <w:rFonts w:ascii="Times New Roman" w:hAnsi="Times New Roman" w:cs="Times New Roman"/>
          <w:sz w:val="24"/>
          <w:szCs w:val="24"/>
        </w:rPr>
        <w:t>directly or indirectly</w:t>
      </w:r>
      <w:r w:rsidR="00525F02" w:rsidRPr="00DE4645">
        <w:rPr>
          <w:rFonts w:ascii="Times New Roman" w:hAnsi="Times New Roman" w:cs="Times New Roman"/>
          <w:sz w:val="24"/>
          <w:szCs w:val="24"/>
        </w:rPr>
        <w:t xml:space="preserve"> </w:t>
      </w:r>
      <w:r w:rsidR="00F725FA" w:rsidRPr="00DE4645">
        <w:rPr>
          <w:rFonts w:ascii="Times New Roman" w:hAnsi="Times New Roman" w:cs="Times New Roman"/>
          <w:sz w:val="24"/>
          <w:szCs w:val="24"/>
        </w:rPr>
        <w:t>to</w:t>
      </w:r>
      <w:r w:rsidR="0044269F" w:rsidRPr="00DE4645">
        <w:rPr>
          <w:rFonts w:ascii="Times New Roman" w:hAnsi="Times New Roman" w:cs="Times New Roman"/>
          <w:sz w:val="24"/>
          <w:szCs w:val="24"/>
        </w:rPr>
        <w:t xml:space="preserve"> nearly 80% of carbon emissions (Yang et al., 2020). Additionally, there is </w:t>
      </w:r>
      <w:r w:rsidR="00F725FA" w:rsidRPr="00DE4645">
        <w:rPr>
          <w:rFonts w:ascii="Times New Roman" w:hAnsi="Times New Roman" w:cs="Times New Roman"/>
          <w:sz w:val="24"/>
          <w:szCs w:val="24"/>
        </w:rPr>
        <w:t>a growing</w:t>
      </w:r>
      <w:r w:rsidR="0044269F" w:rsidRPr="00DE4645">
        <w:rPr>
          <w:rFonts w:ascii="Times New Roman" w:hAnsi="Times New Roman" w:cs="Times New Roman"/>
          <w:sz w:val="24"/>
          <w:szCs w:val="24"/>
        </w:rPr>
        <w:t xml:space="preserve"> understanding that achieving a sustained competitive edge depends on mitigating and reducing GHG emissions linked to industrial activities (Morioka </w:t>
      </w:r>
      <w:r w:rsidR="0044269F" w:rsidRPr="00DE4645">
        <w:rPr>
          <w:rFonts w:ascii="Times New Roman" w:hAnsi="Times New Roman" w:cs="Times New Roman"/>
          <w:i/>
          <w:iCs/>
          <w:sz w:val="24"/>
          <w:szCs w:val="24"/>
        </w:rPr>
        <w:t>et al.,</w:t>
      </w:r>
      <w:r w:rsidR="0044269F" w:rsidRPr="00DE4645">
        <w:rPr>
          <w:rFonts w:ascii="Times New Roman" w:hAnsi="Times New Roman" w:cs="Times New Roman"/>
          <w:sz w:val="24"/>
          <w:szCs w:val="24"/>
        </w:rPr>
        <w:t xml:space="preserve"> 2017; Olatunji </w:t>
      </w:r>
      <w:r w:rsidR="0044269F" w:rsidRPr="00DE4645">
        <w:rPr>
          <w:rFonts w:ascii="Times New Roman" w:hAnsi="Times New Roman" w:cs="Times New Roman"/>
          <w:i/>
          <w:iCs/>
          <w:sz w:val="24"/>
          <w:szCs w:val="24"/>
        </w:rPr>
        <w:t>et al.,</w:t>
      </w:r>
      <w:r w:rsidR="0044269F" w:rsidRPr="00DE4645">
        <w:rPr>
          <w:rFonts w:ascii="Times New Roman" w:hAnsi="Times New Roman" w:cs="Times New Roman"/>
          <w:sz w:val="24"/>
          <w:szCs w:val="24"/>
        </w:rPr>
        <w:t xml:space="preserve"> 2019). As a result, goals for addressing climate change</w:t>
      </w:r>
      <w:r w:rsidR="00C80549" w:rsidRPr="00DE4645">
        <w:rPr>
          <w:rFonts w:ascii="Times New Roman" w:hAnsi="Times New Roman" w:cs="Times New Roman"/>
          <w:sz w:val="24"/>
          <w:szCs w:val="24"/>
        </w:rPr>
        <w:t xml:space="preserve"> </w:t>
      </w:r>
      <w:r w:rsidR="003566A4" w:rsidRPr="00DE4645">
        <w:rPr>
          <w:rFonts w:ascii="Times New Roman" w:hAnsi="Times New Roman" w:cs="Times New Roman"/>
          <w:sz w:val="24"/>
          <w:szCs w:val="24"/>
        </w:rPr>
        <w:t xml:space="preserve">through </w:t>
      </w:r>
      <w:r w:rsidR="00002B92" w:rsidRPr="00DE4645">
        <w:rPr>
          <w:rFonts w:ascii="Times New Roman" w:hAnsi="Times New Roman" w:cs="Times New Roman"/>
          <w:sz w:val="24"/>
          <w:szCs w:val="24"/>
        </w:rPr>
        <w:t>NZE</w:t>
      </w:r>
      <w:r w:rsidR="0044269F" w:rsidRPr="00DE4645">
        <w:rPr>
          <w:rFonts w:ascii="Times New Roman" w:hAnsi="Times New Roman" w:cs="Times New Roman"/>
          <w:sz w:val="24"/>
          <w:szCs w:val="24"/>
        </w:rPr>
        <w:t xml:space="preserve"> might be </w:t>
      </w:r>
      <w:r w:rsidR="00F725FA" w:rsidRPr="00DE4645">
        <w:rPr>
          <w:rFonts w:ascii="Times New Roman" w:hAnsi="Times New Roman" w:cs="Times New Roman"/>
          <w:sz w:val="24"/>
          <w:szCs w:val="24"/>
        </w:rPr>
        <w:t>considered</w:t>
      </w:r>
      <w:r w:rsidR="006B4827" w:rsidRPr="00DE4645">
        <w:rPr>
          <w:rFonts w:ascii="Times New Roman" w:hAnsi="Times New Roman" w:cs="Times New Roman"/>
          <w:sz w:val="24"/>
          <w:szCs w:val="24"/>
        </w:rPr>
        <w:t xml:space="preserve"> </w:t>
      </w:r>
      <w:r w:rsidR="0044269F" w:rsidRPr="00DE4645">
        <w:rPr>
          <w:rFonts w:ascii="Times New Roman" w:hAnsi="Times New Roman" w:cs="Times New Roman"/>
          <w:sz w:val="24"/>
          <w:szCs w:val="24"/>
        </w:rPr>
        <w:t xml:space="preserve">a chance to gain </w:t>
      </w:r>
      <w:r w:rsidR="00F725FA" w:rsidRPr="00DE4645">
        <w:rPr>
          <w:rFonts w:ascii="Times New Roman" w:hAnsi="Times New Roman" w:cs="Times New Roman"/>
          <w:sz w:val="24"/>
          <w:szCs w:val="24"/>
        </w:rPr>
        <w:t>competitiveness</w:t>
      </w:r>
      <w:r w:rsidR="0044269F" w:rsidRPr="00DE4645">
        <w:rPr>
          <w:rFonts w:ascii="Times New Roman" w:hAnsi="Times New Roman" w:cs="Times New Roman"/>
          <w:sz w:val="24"/>
          <w:szCs w:val="24"/>
        </w:rPr>
        <w:t xml:space="preserve">. In </w:t>
      </w:r>
      <w:r w:rsidR="00BA64DD" w:rsidRPr="00DE4645">
        <w:rPr>
          <w:rFonts w:ascii="Times New Roman" w:hAnsi="Times New Roman" w:cs="Times New Roman"/>
          <w:sz w:val="24"/>
          <w:szCs w:val="24"/>
        </w:rPr>
        <w:t xml:space="preserve">the </w:t>
      </w:r>
      <w:r w:rsidR="005E419F" w:rsidRPr="00DE4645">
        <w:rPr>
          <w:rFonts w:ascii="Times New Roman" w:hAnsi="Times New Roman" w:cs="Times New Roman"/>
          <w:sz w:val="24"/>
          <w:szCs w:val="24"/>
        </w:rPr>
        <w:t>extant literature</w:t>
      </w:r>
      <w:r w:rsidR="0044269F" w:rsidRPr="00DE4645">
        <w:rPr>
          <w:rFonts w:ascii="Times New Roman" w:hAnsi="Times New Roman" w:cs="Times New Roman"/>
          <w:sz w:val="24"/>
          <w:szCs w:val="24"/>
        </w:rPr>
        <w:t xml:space="preserve">, a connection has been made </w:t>
      </w:r>
      <w:r w:rsidR="00F725FA" w:rsidRPr="00DE4645">
        <w:rPr>
          <w:rFonts w:ascii="Times New Roman" w:hAnsi="Times New Roman" w:cs="Times New Roman"/>
          <w:sz w:val="24"/>
          <w:szCs w:val="24"/>
        </w:rPr>
        <w:t>between</w:t>
      </w:r>
      <w:r w:rsidR="0044269F" w:rsidRPr="00DE4645">
        <w:rPr>
          <w:rFonts w:ascii="Times New Roman" w:hAnsi="Times New Roman" w:cs="Times New Roman"/>
          <w:sz w:val="24"/>
          <w:szCs w:val="24"/>
        </w:rPr>
        <w:t xml:space="preserve"> a company's sustainab</w:t>
      </w:r>
      <w:r w:rsidR="00BC0825" w:rsidRPr="00DE4645">
        <w:rPr>
          <w:rFonts w:ascii="Times New Roman" w:hAnsi="Times New Roman" w:cs="Times New Roman"/>
          <w:sz w:val="24"/>
          <w:szCs w:val="24"/>
        </w:rPr>
        <w:t xml:space="preserve">le </w:t>
      </w:r>
      <w:r w:rsidR="00F725FA" w:rsidRPr="00DE4645">
        <w:rPr>
          <w:rFonts w:ascii="Times New Roman" w:hAnsi="Times New Roman" w:cs="Times New Roman"/>
          <w:sz w:val="24"/>
          <w:szCs w:val="24"/>
        </w:rPr>
        <w:t>advantages</w:t>
      </w:r>
      <w:r w:rsidR="00BC0825" w:rsidRPr="00DE4645">
        <w:rPr>
          <w:rFonts w:ascii="Times New Roman" w:hAnsi="Times New Roman" w:cs="Times New Roman"/>
          <w:sz w:val="24"/>
          <w:szCs w:val="24"/>
        </w:rPr>
        <w:t xml:space="preserve"> and</w:t>
      </w:r>
      <w:r w:rsidR="003E7842" w:rsidRPr="00DE4645">
        <w:rPr>
          <w:rFonts w:ascii="Times New Roman" w:hAnsi="Times New Roman" w:cs="Times New Roman"/>
          <w:sz w:val="24"/>
          <w:szCs w:val="24"/>
        </w:rPr>
        <w:t xml:space="preserve"> </w:t>
      </w:r>
      <w:r w:rsidR="003566A4" w:rsidRPr="00DE4645">
        <w:rPr>
          <w:rFonts w:ascii="Times New Roman" w:hAnsi="Times New Roman" w:cs="Times New Roman"/>
          <w:sz w:val="24"/>
          <w:szCs w:val="24"/>
        </w:rPr>
        <w:t xml:space="preserve">NZE </w:t>
      </w:r>
      <w:r w:rsidR="0044269F" w:rsidRPr="00DE4645">
        <w:rPr>
          <w:rFonts w:ascii="Times New Roman" w:hAnsi="Times New Roman" w:cs="Times New Roman"/>
          <w:sz w:val="24"/>
          <w:szCs w:val="24"/>
        </w:rPr>
        <w:t>(emissions reductions),</w:t>
      </w:r>
      <w:r w:rsidR="00BC0825" w:rsidRPr="00DE4645">
        <w:rPr>
          <w:rFonts w:ascii="Times New Roman" w:hAnsi="Times New Roman" w:cs="Times New Roman"/>
          <w:sz w:val="24"/>
          <w:szCs w:val="24"/>
        </w:rPr>
        <w:t xml:space="preserve"> which </w:t>
      </w:r>
      <w:r w:rsidR="003566A4" w:rsidRPr="00DE4645">
        <w:rPr>
          <w:rFonts w:ascii="Times New Roman" w:hAnsi="Times New Roman" w:cs="Times New Roman"/>
          <w:sz w:val="24"/>
          <w:szCs w:val="24"/>
        </w:rPr>
        <w:t xml:space="preserve">can pave the way for </w:t>
      </w:r>
      <w:r w:rsidR="0044269F" w:rsidRPr="00DE4645">
        <w:rPr>
          <w:rFonts w:ascii="Times New Roman" w:hAnsi="Times New Roman" w:cs="Times New Roman"/>
          <w:sz w:val="24"/>
          <w:szCs w:val="24"/>
        </w:rPr>
        <w:t>SDGs</w:t>
      </w:r>
      <w:r w:rsidR="00750756" w:rsidRPr="00DE4645">
        <w:rPr>
          <w:rFonts w:ascii="Times New Roman" w:hAnsi="Times New Roman" w:cs="Times New Roman"/>
          <w:sz w:val="24"/>
          <w:szCs w:val="24"/>
        </w:rPr>
        <w:t xml:space="preserve"> </w:t>
      </w:r>
      <w:r w:rsidR="005C6100" w:rsidRPr="00DE4645">
        <w:rPr>
          <w:rFonts w:ascii="Times New Roman" w:hAnsi="Times New Roman" w:cs="Times New Roman"/>
          <w:sz w:val="24"/>
          <w:szCs w:val="24"/>
        </w:rPr>
        <w:t xml:space="preserve">(Hasan </w:t>
      </w:r>
      <w:r w:rsidR="005C6100" w:rsidRPr="00DE4645">
        <w:rPr>
          <w:rFonts w:ascii="Times New Roman" w:hAnsi="Times New Roman" w:cs="Times New Roman"/>
          <w:i/>
          <w:iCs/>
          <w:sz w:val="24"/>
          <w:szCs w:val="24"/>
        </w:rPr>
        <w:t>et al.,</w:t>
      </w:r>
      <w:r w:rsidR="005C6100" w:rsidRPr="00DE4645">
        <w:rPr>
          <w:rFonts w:ascii="Times New Roman" w:hAnsi="Times New Roman" w:cs="Times New Roman"/>
          <w:sz w:val="24"/>
          <w:szCs w:val="24"/>
        </w:rPr>
        <w:t xml:space="preserve"> 2020).</w:t>
      </w:r>
      <w:r w:rsidR="00525F02" w:rsidRPr="00DE4645">
        <w:rPr>
          <w:rFonts w:ascii="Times New Roman" w:hAnsi="Times New Roman" w:cs="Times New Roman"/>
          <w:sz w:val="24"/>
          <w:szCs w:val="24"/>
        </w:rPr>
        <w:t xml:space="preserve"> </w:t>
      </w:r>
      <w:r w:rsidR="00BF7A90" w:rsidRPr="00DE4645">
        <w:rPr>
          <w:rFonts w:ascii="Times New Roman" w:hAnsi="Times New Roman" w:cs="Times New Roman"/>
          <w:sz w:val="24"/>
          <w:szCs w:val="24"/>
        </w:rPr>
        <w:t>The SDGs provide a common framework for individuals, the planet, wealth,</w:t>
      </w:r>
      <w:r w:rsidR="00E660DF" w:rsidRPr="00DE4645">
        <w:rPr>
          <w:rFonts w:ascii="Times New Roman" w:hAnsi="Times New Roman" w:cs="Times New Roman"/>
          <w:sz w:val="24"/>
          <w:szCs w:val="24"/>
        </w:rPr>
        <w:t xml:space="preserve"> harmony, and collaboration</w:t>
      </w:r>
      <w:r w:rsidR="002F0EE6" w:rsidRPr="00DE4645">
        <w:rPr>
          <w:rFonts w:ascii="Times New Roman" w:hAnsi="Times New Roman" w:cs="Times New Roman"/>
          <w:sz w:val="24"/>
          <w:szCs w:val="24"/>
        </w:rPr>
        <w:t xml:space="preserve"> (Okorie </w:t>
      </w:r>
      <w:r w:rsidR="002F0EE6" w:rsidRPr="00DE4645">
        <w:rPr>
          <w:rFonts w:ascii="Times New Roman" w:hAnsi="Times New Roman" w:cs="Times New Roman"/>
          <w:i/>
          <w:iCs/>
          <w:sz w:val="24"/>
          <w:szCs w:val="24"/>
        </w:rPr>
        <w:t>et al.,</w:t>
      </w:r>
      <w:r w:rsidR="002F0EE6" w:rsidRPr="00DE4645">
        <w:rPr>
          <w:rFonts w:ascii="Times New Roman" w:hAnsi="Times New Roman" w:cs="Times New Roman"/>
          <w:sz w:val="24"/>
          <w:szCs w:val="24"/>
        </w:rPr>
        <w:t xml:space="preserve"> 2023).</w:t>
      </w:r>
      <w:r w:rsidR="00BF7A90" w:rsidRPr="00DE4645">
        <w:rPr>
          <w:rFonts w:ascii="Times New Roman" w:hAnsi="Times New Roman" w:cs="Times New Roman"/>
          <w:sz w:val="24"/>
          <w:szCs w:val="24"/>
        </w:rPr>
        <w:t xml:space="preserve"> History warns us that this shift</w:t>
      </w:r>
      <w:r w:rsidR="00BA64DD" w:rsidRPr="00DE4645">
        <w:rPr>
          <w:rFonts w:ascii="Times New Roman" w:hAnsi="Times New Roman" w:cs="Times New Roman"/>
          <w:sz w:val="24"/>
          <w:szCs w:val="24"/>
        </w:rPr>
        <w:t xml:space="preserve"> and broader technical progress</w:t>
      </w:r>
      <w:r w:rsidR="00AC35F1" w:rsidRPr="00DE4645">
        <w:rPr>
          <w:rFonts w:ascii="Times New Roman" w:hAnsi="Times New Roman" w:cs="Times New Roman"/>
          <w:sz w:val="24"/>
          <w:szCs w:val="24"/>
        </w:rPr>
        <w:t xml:space="preserve"> </w:t>
      </w:r>
      <w:r w:rsidR="003566A4" w:rsidRPr="00DE4645">
        <w:rPr>
          <w:rFonts w:ascii="Times New Roman" w:hAnsi="Times New Roman" w:cs="Times New Roman"/>
          <w:sz w:val="24"/>
          <w:szCs w:val="24"/>
        </w:rPr>
        <w:t xml:space="preserve">would not </w:t>
      </w:r>
      <w:r w:rsidR="00BF7A90" w:rsidRPr="00DE4645">
        <w:rPr>
          <w:rFonts w:ascii="Times New Roman" w:hAnsi="Times New Roman" w:cs="Times New Roman"/>
          <w:sz w:val="24"/>
          <w:szCs w:val="24"/>
        </w:rPr>
        <w:t>necessarily result in inclusive growth (Rydge</w:t>
      </w:r>
      <w:r w:rsidR="00BF7A90" w:rsidRPr="00DE4645">
        <w:rPr>
          <w:rFonts w:ascii="Times New Roman" w:hAnsi="Times New Roman" w:cs="Times New Roman"/>
          <w:i/>
          <w:iCs/>
          <w:sz w:val="24"/>
          <w:szCs w:val="24"/>
        </w:rPr>
        <w:t>et al.,</w:t>
      </w:r>
      <w:r w:rsidR="00BF7A90" w:rsidRPr="00DE4645">
        <w:rPr>
          <w:rFonts w:ascii="Times New Roman" w:hAnsi="Times New Roman" w:cs="Times New Roman"/>
          <w:sz w:val="24"/>
          <w:szCs w:val="24"/>
        </w:rPr>
        <w:t xml:space="preserve"> 2018). In this context, lean manufacturing </w:t>
      </w:r>
      <w:r w:rsidR="00F725FA" w:rsidRPr="00DE4645">
        <w:rPr>
          <w:rFonts w:ascii="Times New Roman" w:hAnsi="Times New Roman" w:cs="Times New Roman"/>
          <w:sz w:val="24"/>
          <w:szCs w:val="24"/>
        </w:rPr>
        <w:t>places emphasis on</w:t>
      </w:r>
      <w:r w:rsidR="00BF7A90" w:rsidRPr="00DE4645">
        <w:rPr>
          <w:rFonts w:ascii="Times New Roman" w:hAnsi="Times New Roman" w:cs="Times New Roman"/>
          <w:sz w:val="24"/>
          <w:szCs w:val="24"/>
        </w:rPr>
        <w:t xml:space="preserve"> a new managerial approach that aims to increase system performance while lowering carbon emissions via </w:t>
      </w:r>
      <w:r w:rsidR="00BA64DD" w:rsidRPr="00DE4645">
        <w:rPr>
          <w:rFonts w:ascii="Times New Roman" w:hAnsi="Times New Roman" w:cs="Times New Roman"/>
          <w:sz w:val="24"/>
          <w:szCs w:val="24"/>
        </w:rPr>
        <w:t xml:space="preserve">designing </w:t>
      </w:r>
      <w:r w:rsidR="00083A35" w:rsidRPr="00DE4645">
        <w:rPr>
          <w:rFonts w:ascii="Times New Roman" w:hAnsi="Times New Roman" w:cs="Times New Roman"/>
          <w:sz w:val="24"/>
          <w:szCs w:val="24"/>
        </w:rPr>
        <w:t>a</w:t>
      </w:r>
      <w:r w:rsidR="00BF7A90" w:rsidRPr="00DE4645">
        <w:rPr>
          <w:rFonts w:ascii="Times New Roman" w:hAnsi="Times New Roman" w:cs="Times New Roman"/>
          <w:sz w:val="24"/>
          <w:szCs w:val="24"/>
        </w:rPr>
        <w:t xml:space="preserve"> uniform procedure of operation. Although sticking to the philosophy of achieving total </w:t>
      </w:r>
      <w:r w:rsidR="002A2502" w:rsidRPr="00DE4645">
        <w:rPr>
          <w:rFonts w:ascii="Times New Roman" w:hAnsi="Times New Roman" w:cs="Times New Roman"/>
          <w:sz w:val="24"/>
          <w:szCs w:val="24"/>
        </w:rPr>
        <w:t>benefits</w:t>
      </w:r>
      <w:r w:rsidR="00BF7A90" w:rsidRPr="00DE4645">
        <w:rPr>
          <w:rFonts w:ascii="Times New Roman" w:hAnsi="Times New Roman" w:cs="Times New Roman"/>
          <w:sz w:val="24"/>
          <w:szCs w:val="24"/>
        </w:rPr>
        <w:t xml:space="preserve">, green manufacturing tries to cut carbon emissions over the </w:t>
      </w:r>
      <w:r w:rsidR="002A2502" w:rsidRPr="00DE4645">
        <w:rPr>
          <w:rFonts w:ascii="Times New Roman" w:hAnsi="Times New Roman" w:cs="Times New Roman"/>
          <w:sz w:val="24"/>
          <w:szCs w:val="24"/>
        </w:rPr>
        <w:t>entire</w:t>
      </w:r>
      <w:r w:rsidR="002E3E32" w:rsidRPr="00DE4645">
        <w:rPr>
          <w:rFonts w:ascii="Times New Roman" w:hAnsi="Times New Roman" w:cs="Times New Roman"/>
          <w:sz w:val="24"/>
          <w:szCs w:val="24"/>
        </w:rPr>
        <w:t xml:space="preserve"> </w:t>
      </w:r>
      <w:r w:rsidR="003017EB" w:rsidRPr="00DE4645">
        <w:rPr>
          <w:rFonts w:ascii="Times New Roman" w:hAnsi="Times New Roman" w:cs="Times New Roman"/>
          <w:sz w:val="24"/>
          <w:szCs w:val="24"/>
        </w:rPr>
        <w:t>manufacturing value chain</w:t>
      </w:r>
      <w:r w:rsidR="00BF7A90" w:rsidRPr="00DE4645">
        <w:rPr>
          <w:rFonts w:ascii="Times New Roman" w:hAnsi="Times New Roman" w:cs="Times New Roman"/>
          <w:sz w:val="24"/>
          <w:szCs w:val="24"/>
        </w:rPr>
        <w:t xml:space="preserve"> and </w:t>
      </w:r>
      <w:r w:rsidR="0058712E" w:rsidRPr="00DE4645">
        <w:rPr>
          <w:rFonts w:ascii="Times New Roman" w:hAnsi="Times New Roman" w:cs="Times New Roman"/>
          <w:sz w:val="24"/>
          <w:szCs w:val="24"/>
        </w:rPr>
        <w:t>minimize</w:t>
      </w:r>
      <w:r w:rsidR="00BF7A90" w:rsidRPr="00DE4645">
        <w:rPr>
          <w:rFonts w:ascii="Times New Roman" w:hAnsi="Times New Roman" w:cs="Times New Roman"/>
          <w:sz w:val="24"/>
          <w:szCs w:val="24"/>
        </w:rPr>
        <w:t xml:space="preserve"> environmental expenses.</w:t>
      </w:r>
    </w:p>
    <w:p w14:paraId="192831CE" w14:textId="21870ABE" w:rsidR="00A35386" w:rsidRPr="00DE4645" w:rsidRDefault="00F725FA" w:rsidP="001E3A9D">
      <w:pPr>
        <w:spacing w:line="360" w:lineRule="auto"/>
        <w:ind w:right="-279" w:firstLine="567"/>
        <w:jc w:val="both"/>
        <w:rPr>
          <w:rFonts w:ascii="Times New Roman" w:hAnsi="Times New Roman" w:cs="Times New Roman"/>
          <w:sz w:val="24"/>
          <w:szCs w:val="24"/>
        </w:rPr>
      </w:pPr>
      <w:r w:rsidRPr="00DE4645">
        <w:rPr>
          <w:rFonts w:ascii="Times New Roman" w:hAnsi="Times New Roman" w:cs="Times New Roman"/>
          <w:sz w:val="24"/>
          <w:szCs w:val="24"/>
        </w:rPr>
        <w:lastRenderedPageBreak/>
        <w:t xml:space="preserve">Hence, it is not only reasonable to combine lean production with green manufacturing, but it </w:t>
      </w:r>
      <w:r w:rsidR="008964A7" w:rsidRPr="00DE4645">
        <w:rPr>
          <w:rFonts w:ascii="Times New Roman" w:hAnsi="Times New Roman" w:cs="Times New Roman"/>
          <w:sz w:val="24"/>
          <w:szCs w:val="24"/>
        </w:rPr>
        <w:t>can</w:t>
      </w:r>
      <w:r w:rsidR="00AB3143" w:rsidRPr="00DE4645">
        <w:rPr>
          <w:rFonts w:ascii="Times New Roman" w:hAnsi="Times New Roman" w:cs="Times New Roman"/>
          <w:sz w:val="24"/>
          <w:szCs w:val="24"/>
        </w:rPr>
        <w:t xml:space="preserve"> </w:t>
      </w:r>
      <w:r w:rsidRPr="00DE4645">
        <w:rPr>
          <w:rFonts w:ascii="Times New Roman" w:hAnsi="Times New Roman" w:cs="Times New Roman"/>
          <w:sz w:val="24"/>
          <w:szCs w:val="24"/>
        </w:rPr>
        <w:t xml:space="preserve">also enhance the </w:t>
      </w:r>
      <w:r w:rsidR="008964A7" w:rsidRPr="00DE4645">
        <w:rPr>
          <w:rFonts w:ascii="Times New Roman" w:hAnsi="Times New Roman" w:cs="Times New Roman"/>
          <w:sz w:val="24"/>
          <w:szCs w:val="24"/>
        </w:rPr>
        <w:t xml:space="preserve">possibility of emission reduction </w:t>
      </w:r>
      <w:r w:rsidRPr="00DE4645">
        <w:rPr>
          <w:rFonts w:ascii="Times New Roman" w:hAnsi="Times New Roman" w:cs="Times New Roman"/>
          <w:sz w:val="24"/>
          <w:szCs w:val="24"/>
        </w:rPr>
        <w:t xml:space="preserve">and efficiency improvement in production operations </w:t>
      </w:r>
      <w:r w:rsidR="0002267E" w:rsidRPr="00DE4645">
        <w:rPr>
          <w:rFonts w:ascii="Times New Roman" w:hAnsi="Times New Roman" w:cs="Times New Roman"/>
          <w:sz w:val="24"/>
          <w:szCs w:val="24"/>
        </w:rPr>
        <w:t>(</w:t>
      </w:r>
      <w:r w:rsidR="005C4AC3" w:rsidRPr="00DE4645">
        <w:rPr>
          <w:rFonts w:ascii="Times New Roman" w:hAnsi="Times New Roman" w:cs="Times New Roman"/>
          <w:sz w:val="24"/>
          <w:szCs w:val="24"/>
          <w:shd w:val="clear" w:color="auto" w:fill="FFFFFF"/>
        </w:rPr>
        <w:t xml:space="preserve">Souza Farias </w:t>
      </w:r>
      <w:r w:rsidR="005C4AC3" w:rsidRPr="00DE4645">
        <w:rPr>
          <w:rFonts w:ascii="Times New Roman" w:hAnsi="Times New Roman" w:cs="Times New Roman"/>
          <w:i/>
          <w:iCs/>
          <w:sz w:val="24"/>
          <w:szCs w:val="24"/>
          <w:shd w:val="clear" w:color="auto" w:fill="FFFFFF"/>
        </w:rPr>
        <w:t>et al.,</w:t>
      </w:r>
      <w:r w:rsidR="005C4AC3" w:rsidRPr="00DE4645">
        <w:rPr>
          <w:rFonts w:ascii="Times New Roman" w:hAnsi="Times New Roman" w:cs="Times New Roman"/>
          <w:sz w:val="24"/>
          <w:szCs w:val="24"/>
          <w:shd w:val="clear" w:color="auto" w:fill="FFFFFF"/>
        </w:rPr>
        <w:t xml:space="preserve"> 2019</w:t>
      </w:r>
      <w:r w:rsidR="0002267E" w:rsidRPr="00DE4645">
        <w:rPr>
          <w:rFonts w:ascii="Times New Roman" w:hAnsi="Times New Roman" w:cs="Times New Roman"/>
          <w:sz w:val="24"/>
          <w:szCs w:val="24"/>
        </w:rPr>
        <w:t xml:space="preserve">; Chen </w:t>
      </w:r>
      <w:r w:rsidR="0002267E" w:rsidRPr="00DE4645">
        <w:rPr>
          <w:rFonts w:ascii="Times New Roman" w:hAnsi="Times New Roman" w:cs="Times New Roman"/>
          <w:i/>
          <w:iCs/>
          <w:sz w:val="24"/>
          <w:szCs w:val="24"/>
        </w:rPr>
        <w:t xml:space="preserve">et al., </w:t>
      </w:r>
      <w:r w:rsidR="0002267E" w:rsidRPr="00DE4645">
        <w:rPr>
          <w:rFonts w:ascii="Times New Roman" w:hAnsi="Times New Roman" w:cs="Times New Roman"/>
          <w:sz w:val="24"/>
          <w:szCs w:val="24"/>
        </w:rPr>
        <w:t xml:space="preserve">2020). </w:t>
      </w:r>
      <w:r w:rsidR="0003579B" w:rsidRPr="00DE4645">
        <w:rPr>
          <w:rFonts w:ascii="Times New Roman" w:hAnsi="Times New Roman" w:cs="Times New Roman"/>
          <w:sz w:val="24"/>
          <w:szCs w:val="24"/>
          <w:lang w:val="en-IN"/>
        </w:rPr>
        <w:t>To the extent that lean and green techniques are implemented, they have the ability to lessen environmental impacts and eliminate road</w:t>
      </w:r>
      <w:r w:rsidR="006347B3" w:rsidRPr="00DE4645">
        <w:rPr>
          <w:rFonts w:ascii="Times New Roman" w:hAnsi="Times New Roman" w:cs="Times New Roman"/>
          <w:sz w:val="24"/>
          <w:szCs w:val="24"/>
          <w:lang w:val="en-IN"/>
        </w:rPr>
        <w:t xml:space="preserve"> </w:t>
      </w:r>
      <w:r w:rsidR="0003579B" w:rsidRPr="00DE4645">
        <w:rPr>
          <w:rFonts w:ascii="Times New Roman" w:hAnsi="Times New Roman" w:cs="Times New Roman"/>
          <w:sz w:val="24"/>
          <w:szCs w:val="24"/>
          <w:lang w:val="en-IN"/>
        </w:rPr>
        <w:t>blocks to doing so. In contrast, Garza-Reyes (2015) suggest</w:t>
      </w:r>
      <w:r w:rsidR="005E419F" w:rsidRPr="00DE4645">
        <w:rPr>
          <w:rFonts w:ascii="Times New Roman" w:hAnsi="Times New Roman" w:cs="Times New Roman"/>
          <w:sz w:val="24"/>
          <w:szCs w:val="24"/>
          <w:lang w:val="en-IN"/>
        </w:rPr>
        <w:t>ed</w:t>
      </w:r>
      <w:r w:rsidR="0003579B" w:rsidRPr="00DE4645">
        <w:rPr>
          <w:rFonts w:ascii="Times New Roman" w:hAnsi="Times New Roman" w:cs="Times New Roman"/>
          <w:sz w:val="24"/>
          <w:szCs w:val="24"/>
          <w:lang w:val="en-IN"/>
        </w:rPr>
        <w:t xml:space="preserve"> that the integrated </w:t>
      </w:r>
      <w:r w:rsidR="00032368" w:rsidRPr="00DE4645">
        <w:rPr>
          <w:rFonts w:ascii="Times New Roman" w:hAnsi="Times New Roman" w:cs="Times New Roman"/>
          <w:sz w:val="24"/>
          <w:szCs w:val="24"/>
          <w:lang w:val="en-IN"/>
        </w:rPr>
        <w:t xml:space="preserve">lean-green </w:t>
      </w:r>
      <w:r w:rsidR="0003579B" w:rsidRPr="00DE4645">
        <w:rPr>
          <w:rFonts w:ascii="Times New Roman" w:hAnsi="Times New Roman" w:cs="Times New Roman"/>
          <w:sz w:val="24"/>
          <w:szCs w:val="24"/>
          <w:lang w:val="en-IN"/>
        </w:rPr>
        <w:t>method may have certain restrictions</w:t>
      </w:r>
      <w:r w:rsidR="0002267E" w:rsidRPr="00DE4645">
        <w:rPr>
          <w:rFonts w:ascii="Times New Roman" w:hAnsi="Times New Roman" w:cs="Times New Roman"/>
          <w:sz w:val="24"/>
          <w:szCs w:val="24"/>
          <w:lang w:val="en-IN"/>
        </w:rPr>
        <w:t>.</w:t>
      </w:r>
      <w:r w:rsidR="00525F02" w:rsidRPr="00DE4645">
        <w:rPr>
          <w:rFonts w:ascii="Times New Roman" w:hAnsi="Times New Roman" w:cs="Times New Roman"/>
          <w:sz w:val="24"/>
          <w:szCs w:val="24"/>
          <w:lang w:val="en-IN"/>
        </w:rPr>
        <w:t xml:space="preserve"> </w:t>
      </w:r>
      <w:r w:rsidR="00C46E33" w:rsidRPr="00DE4645">
        <w:rPr>
          <w:rFonts w:ascii="Times New Roman" w:hAnsi="Times New Roman" w:cs="Times New Roman"/>
          <w:sz w:val="24"/>
          <w:szCs w:val="24"/>
          <w:lang w:val="en-IN"/>
        </w:rPr>
        <w:t xml:space="preserve">Similar to the shortcomings of either lean </w:t>
      </w:r>
      <w:r w:rsidR="00723B7B" w:rsidRPr="00DE4645">
        <w:rPr>
          <w:rFonts w:ascii="Times New Roman" w:hAnsi="Times New Roman" w:cs="Times New Roman"/>
          <w:sz w:val="24"/>
          <w:szCs w:val="24"/>
          <w:lang w:val="en-IN"/>
        </w:rPr>
        <w:t xml:space="preserve">or green </w:t>
      </w:r>
      <w:r w:rsidR="00C46E33" w:rsidRPr="00DE4645">
        <w:rPr>
          <w:rFonts w:ascii="Times New Roman" w:hAnsi="Times New Roman" w:cs="Times New Roman"/>
          <w:sz w:val="24"/>
          <w:szCs w:val="24"/>
          <w:lang w:val="en-IN"/>
        </w:rPr>
        <w:t xml:space="preserve">alone, the combined green lean strategy </w:t>
      </w:r>
      <w:r w:rsidR="000F1209" w:rsidRPr="00DE4645">
        <w:rPr>
          <w:rFonts w:ascii="Times New Roman" w:hAnsi="Times New Roman" w:cs="Times New Roman"/>
          <w:sz w:val="24"/>
          <w:szCs w:val="24"/>
          <w:lang w:val="en-IN"/>
        </w:rPr>
        <w:t>lacks</w:t>
      </w:r>
      <w:r w:rsidR="00C46E33" w:rsidRPr="00DE4645">
        <w:rPr>
          <w:rFonts w:ascii="Times New Roman" w:hAnsi="Times New Roman" w:cs="Times New Roman"/>
          <w:sz w:val="24"/>
          <w:szCs w:val="24"/>
          <w:lang w:val="en-IN"/>
        </w:rPr>
        <w:t xml:space="preserve"> a systematic and organised approach </w:t>
      </w:r>
      <w:r w:rsidR="00723B7B" w:rsidRPr="00DE4645">
        <w:rPr>
          <w:rFonts w:ascii="Times New Roman" w:hAnsi="Times New Roman" w:cs="Times New Roman"/>
          <w:sz w:val="24"/>
          <w:szCs w:val="24"/>
          <w:lang w:val="en-IN"/>
        </w:rPr>
        <w:t>for</w:t>
      </w:r>
      <w:r w:rsidR="001466F7" w:rsidRPr="00DE4645">
        <w:rPr>
          <w:rFonts w:ascii="Times New Roman" w:hAnsi="Times New Roman" w:cs="Times New Roman"/>
          <w:sz w:val="24"/>
          <w:szCs w:val="24"/>
          <w:lang w:val="en-IN"/>
        </w:rPr>
        <w:t xml:space="preserve"> </w:t>
      </w:r>
      <w:r w:rsidR="00C46E33" w:rsidRPr="00DE4645">
        <w:rPr>
          <w:rFonts w:ascii="Times New Roman" w:hAnsi="Times New Roman" w:cs="Times New Roman"/>
          <w:sz w:val="24"/>
          <w:szCs w:val="24"/>
          <w:lang w:val="en-IN"/>
        </w:rPr>
        <w:t xml:space="preserve">tracking operations or </w:t>
      </w:r>
      <w:r w:rsidR="00723B7B" w:rsidRPr="00DE4645">
        <w:rPr>
          <w:rFonts w:ascii="Times New Roman" w:hAnsi="Times New Roman" w:cs="Times New Roman"/>
          <w:sz w:val="24"/>
          <w:szCs w:val="24"/>
          <w:lang w:val="en-IN"/>
        </w:rPr>
        <w:t xml:space="preserve">for </w:t>
      </w:r>
      <w:r w:rsidR="00C46E33" w:rsidRPr="00DE4645">
        <w:rPr>
          <w:rFonts w:ascii="Times New Roman" w:hAnsi="Times New Roman" w:cs="Times New Roman"/>
          <w:sz w:val="24"/>
          <w:szCs w:val="24"/>
          <w:lang w:val="en-IN"/>
        </w:rPr>
        <w:t>resolving the associated difficulties</w:t>
      </w:r>
      <w:r w:rsidR="005C4AC3" w:rsidRPr="00DE4645">
        <w:rPr>
          <w:rFonts w:ascii="Times New Roman" w:hAnsi="Times New Roman" w:cs="Times New Roman"/>
          <w:sz w:val="24"/>
          <w:szCs w:val="24"/>
          <w:lang w:val="en-IN"/>
        </w:rPr>
        <w:t xml:space="preserve"> (</w:t>
      </w:r>
      <w:r w:rsidR="005C4AC3" w:rsidRPr="00DE4645">
        <w:rPr>
          <w:rFonts w:ascii="Times New Roman" w:hAnsi="Times New Roman" w:cs="Times New Roman"/>
          <w:sz w:val="24"/>
          <w:szCs w:val="24"/>
          <w:shd w:val="clear" w:color="auto" w:fill="FFFFFF"/>
        </w:rPr>
        <w:t xml:space="preserve">Souza Farias </w:t>
      </w:r>
      <w:r w:rsidR="005C4AC3" w:rsidRPr="00DE4645">
        <w:rPr>
          <w:rFonts w:ascii="Times New Roman" w:hAnsi="Times New Roman" w:cs="Times New Roman"/>
          <w:i/>
          <w:iCs/>
          <w:sz w:val="24"/>
          <w:szCs w:val="24"/>
          <w:shd w:val="clear" w:color="auto" w:fill="FFFFFF"/>
        </w:rPr>
        <w:t>et al.,</w:t>
      </w:r>
      <w:r w:rsidR="005C4AC3" w:rsidRPr="00DE4645">
        <w:rPr>
          <w:rFonts w:ascii="Times New Roman" w:hAnsi="Times New Roman" w:cs="Times New Roman"/>
          <w:sz w:val="24"/>
          <w:szCs w:val="24"/>
          <w:shd w:val="clear" w:color="auto" w:fill="FFFFFF"/>
        </w:rPr>
        <w:t xml:space="preserve"> 2019)</w:t>
      </w:r>
      <w:r w:rsidR="0002267E" w:rsidRPr="00DE4645">
        <w:rPr>
          <w:rFonts w:ascii="Times New Roman" w:hAnsi="Times New Roman" w:cs="Times New Roman"/>
          <w:sz w:val="24"/>
          <w:szCs w:val="24"/>
          <w:lang w:val="en-IN"/>
        </w:rPr>
        <w:t>.</w:t>
      </w:r>
    </w:p>
    <w:p w14:paraId="360B75DE" w14:textId="5537E8B3" w:rsidR="0016696B" w:rsidRPr="00DE4645" w:rsidRDefault="004B20AF" w:rsidP="001E3A9D">
      <w:pPr>
        <w:spacing w:line="360" w:lineRule="auto"/>
        <w:ind w:right="-279" w:firstLine="567"/>
        <w:jc w:val="both"/>
        <w:rPr>
          <w:rFonts w:ascii="Times New Roman" w:hAnsi="Times New Roman" w:cs="Times New Roman"/>
          <w:sz w:val="24"/>
          <w:szCs w:val="24"/>
        </w:rPr>
      </w:pPr>
      <w:r w:rsidRPr="00DE4645">
        <w:rPr>
          <w:rFonts w:ascii="Times New Roman" w:hAnsi="Times New Roman" w:cs="Times New Roman"/>
          <w:sz w:val="24"/>
          <w:szCs w:val="24"/>
          <w:lang w:val="en-IN"/>
        </w:rPr>
        <w:t xml:space="preserve">From the vantage point of environmental management systems and the green paradigm, its limits might be seen as having to do with strategic issues, such as how to deploy green interventions </w:t>
      </w:r>
      <w:r w:rsidR="000F1209" w:rsidRPr="00DE4645">
        <w:rPr>
          <w:rFonts w:ascii="Times New Roman" w:hAnsi="Times New Roman" w:cs="Times New Roman"/>
          <w:sz w:val="24"/>
          <w:szCs w:val="24"/>
          <w:lang w:val="en-IN"/>
        </w:rPr>
        <w:t>to</w:t>
      </w:r>
      <w:r w:rsidRPr="00DE4645">
        <w:rPr>
          <w:rFonts w:ascii="Times New Roman" w:hAnsi="Times New Roman" w:cs="Times New Roman"/>
          <w:sz w:val="24"/>
          <w:szCs w:val="24"/>
          <w:lang w:val="en-IN"/>
        </w:rPr>
        <w:t xml:space="preserve"> fulfil both the business objectives of revenue </w:t>
      </w:r>
      <w:r w:rsidR="003566A4" w:rsidRPr="00DE4645">
        <w:rPr>
          <w:rFonts w:ascii="Times New Roman" w:hAnsi="Times New Roman" w:cs="Times New Roman"/>
          <w:sz w:val="24"/>
          <w:szCs w:val="24"/>
          <w:lang w:val="en-IN"/>
        </w:rPr>
        <w:t xml:space="preserve">generation </w:t>
      </w:r>
      <w:r w:rsidRPr="00DE4645">
        <w:rPr>
          <w:rFonts w:ascii="Times New Roman" w:hAnsi="Times New Roman" w:cs="Times New Roman"/>
          <w:sz w:val="24"/>
          <w:szCs w:val="24"/>
          <w:lang w:val="en-IN"/>
        </w:rPr>
        <w:t xml:space="preserve">and ecological protection </w:t>
      </w:r>
      <w:r w:rsidR="0002267E" w:rsidRPr="00DE4645">
        <w:rPr>
          <w:rFonts w:ascii="Times New Roman" w:hAnsi="Times New Roman" w:cs="Times New Roman"/>
          <w:sz w:val="24"/>
          <w:szCs w:val="24"/>
          <w:lang w:val="en-IN"/>
        </w:rPr>
        <w:t>(</w:t>
      </w:r>
      <w:r w:rsidR="008C5D8D" w:rsidRPr="00DE4645">
        <w:rPr>
          <w:rFonts w:ascii="Times New Roman" w:hAnsi="Times New Roman" w:cs="Times New Roman"/>
          <w:sz w:val="24"/>
          <w:szCs w:val="24"/>
          <w:lang w:val="en-IN"/>
        </w:rPr>
        <w:t>Thekkoote et al., 2022</w:t>
      </w:r>
      <w:r w:rsidR="0002267E" w:rsidRPr="00DE4645">
        <w:rPr>
          <w:rFonts w:ascii="Times New Roman" w:hAnsi="Times New Roman" w:cs="Times New Roman"/>
          <w:sz w:val="24"/>
          <w:szCs w:val="24"/>
          <w:lang w:val="en-IN"/>
        </w:rPr>
        <w:t xml:space="preserve">). </w:t>
      </w:r>
      <w:r w:rsidR="000F1209" w:rsidRPr="00DE4645">
        <w:rPr>
          <w:rFonts w:ascii="Times New Roman" w:hAnsi="Times New Roman" w:cs="Times New Roman"/>
          <w:sz w:val="24"/>
          <w:szCs w:val="24"/>
        </w:rPr>
        <w:t xml:space="preserve">Incorporating digital technology into corporate procedures </w:t>
      </w:r>
      <w:r w:rsidR="00E32DCA" w:rsidRPr="00DE4645">
        <w:rPr>
          <w:rFonts w:ascii="Times New Roman" w:hAnsi="Times New Roman" w:cs="Times New Roman"/>
          <w:sz w:val="24"/>
          <w:szCs w:val="24"/>
        </w:rPr>
        <w:t xml:space="preserve">can lead to </w:t>
      </w:r>
      <w:r w:rsidR="000F1209" w:rsidRPr="00DE4645">
        <w:rPr>
          <w:rFonts w:ascii="Times New Roman" w:hAnsi="Times New Roman" w:cs="Times New Roman"/>
          <w:sz w:val="24"/>
          <w:szCs w:val="24"/>
        </w:rPr>
        <w:t xml:space="preserve">enhanced interaction between stakeholders, more accurate data analysis, more efficient production flows, and various process improvement initiatives. As a result, digital technology may be seen as a catalyst for lean, productive processes that also foster more opportunities for innovation </w:t>
      </w:r>
      <w:r w:rsidR="0002267E" w:rsidRPr="00DE4645">
        <w:rPr>
          <w:rFonts w:ascii="Times New Roman" w:hAnsi="Times New Roman" w:cs="Times New Roman"/>
          <w:sz w:val="24"/>
          <w:szCs w:val="24"/>
        </w:rPr>
        <w:t xml:space="preserve">(Frank </w:t>
      </w:r>
      <w:r w:rsidR="0002267E" w:rsidRPr="00DE4645">
        <w:rPr>
          <w:rFonts w:ascii="Times New Roman" w:hAnsi="Times New Roman" w:cs="Times New Roman"/>
          <w:i/>
          <w:iCs/>
          <w:sz w:val="24"/>
          <w:szCs w:val="24"/>
        </w:rPr>
        <w:t>et al.,</w:t>
      </w:r>
      <w:r w:rsidR="0002267E" w:rsidRPr="00DE4645">
        <w:rPr>
          <w:rFonts w:ascii="Times New Roman" w:hAnsi="Times New Roman" w:cs="Times New Roman"/>
          <w:sz w:val="24"/>
          <w:szCs w:val="24"/>
        </w:rPr>
        <w:t xml:space="preserve"> 2019)</w:t>
      </w:r>
      <w:r w:rsidR="00525F02" w:rsidRPr="00DE4645">
        <w:rPr>
          <w:rFonts w:ascii="Times New Roman" w:hAnsi="Times New Roman" w:cs="Times New Roman"/>
          <w:sz w:val="24"/>
          <w:szCs w:val="24"/>
        </w:rPr>
        <w:t>;</w:t>
      </w:r>
      <w:r w:rsidR="0002267E" w:rsidRPr="00DE4645">
        <w:rPr>
          <w:rFonts w:ascii="Times New Roman" w:hAnsi="Times New Roman" w:cs="Times New Roman"/>
          <w:sz w:val="24"/>
          <w:szCs w:val="24"/>
        </w:rPr>
        <w:t xml:space="preserve"> </w:t>
      </w:r>
      <w:r w:rsidR="00E008EA" w:rsidRPr="00DE4645">
        <w:rPr>
          <w:rFonts w:ascii="Times New Roman" w:hAnsi="Times New Roman" w:cs="Times New Roman"/>
          <w:sz w:val="24"/>
          <w:szCs w:val="24"/>
        </w:rPr>
        <w:t xml:space="preserve">second, </w:t>
      </w:r>
      <w:r w:rsidR="00F27CE8" w:rsidRPr="00DE4645">
        <w:rPr>
          <w:rFonts w:ascii="Times New Roman" w:hAnsi="Times New Roman" w:cs="Times New Roman"/>
          <w:sz w:val="24"/>
          <w:szCs w:val="24"/>
        </w:rPr>
        <w:t>digitalization</w:t>
      </w:r>
      <w:r w:rsidR="009D24C8" w:rsidRPr="00DE4645">
        <w:rPr>
          <w:rFonts w:ascii="Times New Roman" w:hAnsi="Times New Roman" w:cs="Times New Roman"/>
          <w:sz w:val="24"/>
          <w:szCs w:val="24"/>
        </w:rPr>
        <w:t xml:space="preserve"> </w:t>
      </w:r>
      <w:r w:rsidR="00E32DCA" w:rsidRPr="00DE4645">
        <w:rPr>
          <w:rFonts w:ascii="Times New Roman" w:hAnsi="Times New Roman" w:cs="Times New Roman"/>
          <w:sz w:val="24"/>
          <w:szCs w:val="24"/>
        </w:rPr>
        <w:t>can</w:t>
      </w:r>
      <w:r w:rsidR="009D24C8" w:rsidRPr="00DE4645">
        <w:rPr>
          <w:rFonts w:ascii="Times New Roman" w:hAnsi="Times New Roman" w:cs="Times New Roman"/>
          <w:sz w:val="24"/>
          <w:szCs w:val="24"/>
        </w:rPr>
        <w:t xml:space="preserve"> </w:t>
      </w:r>
      <w:r w:rsidR="00E008EA" w:rsidRPr="00DE4645">
        <w:rPr>
          <w:rFonts w:ascii="Times New Roman" w:hAnsi="Times New Roman" w:cs="Times New Roman"/>
          <w:sz w:val="24"/>
          <w:szCs w:val="24"/>
        </w:rPr>
        <w:t>facilitate better energy tracking and administration, boosted the development of renewable energy technologies, decrease the price of renewable power, and spe</w:t>
      </w:r>
      <w:r w:rsidR="00E32DCA" w:rsidRPr="00DE4645">
        <w:rPr>
          <w:rFonts w:ascii="Times New Roman" w:hAnsi="Times New Roman" w:cs="Times New Roman"/>
          <w:sz w:val="24"/>
          <w:szCs w:val="24"/>
        </w:rPr>
        <w:t>e</w:t>
      </w:r>
      <w:r w:rsidR="00E008EA" w:rsidRPr="00DE4645">
        <w:rPr>
          <w:rFonts w:ascii="Times New Roman" w:hAnsi="Times New Roman" w:cs="Times New Roman"/>
          <w:sz w:val="24"/>
          <w:szCs w:val="24"/>
        </w:rPr>
        <w:t>d up the rate of power shift</w:t>
      </w:r>
      <w:r w:rsidR="0002267E" w:rsidRPr="00DE4645">
        <w:rPr>
          <w:rFonts w:ascii="Times New Roman" w:hAnsi="Times New Roman" w:cs="Times New Roman"/>
          <w:sz w:val="24"/>
          <w:szCs w:val="24"/>
        </w:rPr>
        <w:t xml:space="preserve"> (Lange </w:t>
      </w:r>
      <w:r w:rsidR="0002267E" w:rsidRPr="00DE4645">
        <w:rPr>
          <w:rFonts w:ascii="Times New Roman" w:hAnsi="Times New Roman" w:cs="Times New Roman"/>
          <w:i/>
          <w:iCs/>
          <w:sz w:val="24"/>
          <w:szCs w:val="24"/>
        </w:rPr>
        <w:t>et al.,</w:t>
      </w:r>
      <w:r w:rsidR="0002267E" w:rsidRPr="00DE4645">
        <w:rPr>
          <w:rFonts w:ascii="Times New Roman" w:hAnsi="Times New Roman" w:cs="Times New Roman"/>
          <w:sz w:val="24"/>
          <w:szCs w:val="24"/>
        </w:rPr>
        <w:t xml:space="preserve"> 2020); </w:t>
      </w:r>
      <w:r w:rsidR="00E008EA" w:rsidRPr="00DE4645">
        <w:rPr>
          <w:rFonts w:ascii="Times New Roman" w:hAnsi="Times New Roman" w:cs="Times New Roman"/>
          <w:sz w:val="24"/>
          <w:szCs w:val="24"/>
        </w:rPr>
        <w:t xml:space="preserve">third, the digital trade </w:t>
      </w:r>
      <w:r w:rsidR="00E32DCA" w:rsidRPr="00DE4645">
        <w:rPr>
          <w:rFonts w:ascii="Times New Roman" w:hAnsi="Times New Roman" w:cs="Times New Roman"/>
          <w:sz w:val="24"/>
          <w:szCs w:val="24"/>
        </w:rPr>
        <w:t>can boost</w:t>
      </w:r>
      <w:r w:rsidR="00E008EA" w:rsidRPr="00DE4645">
        <w:rPr>
          <w:rFonts w:ascii="Times New Roman" w:hAnsi="Times New Roman" w:cs="Times New Roman"/>
          <w:sz w:val="24"/>
          <w:szCs w:val="24"/>
        </w:rPr>
        <w:t xml:space="preserve"> low-carbon consciousness, expedite the spread of green information technology, and increase business' green innovation degree</w:t>
      </w:r>
      <w:r w:rsidR="0002267E" w:rsidRPr="00DE4645">
        <w:rPr>
          <w:rFonts w:ascii="Times New Roman" w:hAnsi="Times New Roman" w:cs="Times New Roman"/>
          <w:sz w:val="24"/>
          <w:szCs w:val="24"/>
        </w:rPr>
        <w:t xml:space="preserve"> (Li </w:t>
      </w:r>
      <w:r w:rsidR="0002267E" w:rsidRPr="00DE4645">
        <w:rPr>
          <w:rFonts w:ascii="Times New Roman" w:hAnsi="Times New Roman" w:cs="Times New Roman"/>
          <w:i/>
          <w:iCs/>
          <w:sz w:val="24"/>
          <w:szCs w:val="24"/>
        </w:rPr>
        <w:t>et al.,</w:t>
      </w:r>
      <w:r w:rsidR="0002267E" w:rsidRPr="00DE4645">
        <w:rPr>
          <w:rFonts w:ascii="Times New Roman" w:hAnsi="Times New Roman" w:cs="Times New Roman"/>
          <w:sz w:val="24"/>
          <w:szCs w:val="24"/>
        </w:rPr>
        <w:t xml:space="preserve"> 2021).</w:t>
      </w:r>
      <w:bookmarkEnd w:id="5"/>
      <w:r w:rsidR="00525F02" w:rsidRPr="00DE4645">
        <w:rPr>
          <w:rFonts w:ascii="Times New Roman" w:hAnsi="Times New Roman" w:cs="Times New Roman"/>
          <w:sz w:val="24"/>
          <w:szCs w:val="24"/>
        </w:rPr>
        <w:t xml:space="preserve"> </w:t>
      </w:r>
      <w:bookmarkEnd w:id="6"/>
      <w:r w:rsidR="000A5B33" w:rsidRPr="00DE4645">
        <w:rPr>
          <w:rFonts w:ascii="Times New Roman" w:hAnsi="Times New Roman" w:cs="Times New Roman"/>
          <w:sz w:val="24"/>
          <w:szCs w:val="24"/>
          <w:lang w:val="en-IN"/>
        </w:rPr>
        <w:t xml:space="preserve">Therefore, there is a need for digital technologies to avoid </w:t>
      </w:r>
      <w:r w:rsidR="00525F02" w:rsidRPr="00DE4645">
        <w:rPr>
          <w:rFonts w:ascii="Times New Roman" w:hAnsi="Times New Roman" w:cs="Times New Roman"/>
          <w:sz w:val="24"/>
          <w:szCs w:val="24"/>
          <w:lang w:val="en-IN"/>
        </w:rPr>
        <w:t xml:space="preserve">the </w:t>
      </w:r>
      <w:r w:rsidR="000A5B33" w:rsidRPr="00DE4645">
        <w:rPr>
          <w:rFonts w:ascii="Times New Roman" w:hAnsi="Times New Roman" w:cs="Times New Roman"/>
          <w:sz w:val="24"/>
          <w:szCs w:val="24"/>
          <w:lang w:val="en-IN"/>
        </w:rPr>
        <w:t xml:space="preserve">shortcomings of the lean and green approach. </w:t>
      </w:r>
      <w:r w:rsidR="00A90840" w:rsidRPr="00DE4645">
        <w:rPr>
          <w:rFonts w:ascii="Times New Roman" w:hAnsi="Times New Roman" w:cs="Times New Roman"/>
          <w:sz w:val="24"/>
          <w:szCs w:val="24"/>
          <w:lang w:val="en-IN"/>
        </w:rPr>
        <w:t xml:space="preserve">Furthermore, recent research has shown that the net-zero target may be efficiently approached via the use of digital technology, sustainable techniques, and smart resource management </w:t>
      </w:r>
      <w:r w:rsidR="00187CC6" w:rsidRPr="00DE4645">
        <w:rPr>
          <w:rFonts w:ascii="Times New Roman" w:hAnsi="Times New Roman" w:cs="Times New Roman"/>
          <w:sz w:val="24"/>
          <w:szCs w:val="24"/>
          <w:lang w:val="en-IN"/>
        </w:rPr>
        <w:t>(Stock and Seliger, 2016; Sehnem and Olveira, 2017; Rehman</w:t>
      </w:r>
      <w:r w:rsidR="00CA4CFD" w:rsidRPr="00DE4645">
        <w:rPr>
          <w:rFonts w:ascii="Times New Roman" w:hAnsi="Times New Roman" w:cs="Times New Roman"/>
          <w:sz w:val="24"/>
          <w:szCs w:val="24"/>
          <w:lang w:val="en-IN"/>
        </w:rPr>
        <w:t xml:space="preserve"> </w:t>
      </w:r>
      <w:r w:rsidR="00187CC6" w:rsidRPr="00DE4645">
        <w:rPr>
          <w:rFonts w:ascii="Times New Roman" w:hAnsi="Times New Roman" w:cs="Times New Roman"/>
          <w:i/>
          <w:iCs/>
          <w:sz w:val="24"/>
          <w:szCs w:val="24"/>
          <w:lang w:val="en-IN"/>
        </w:rPr>
        <w:t>et al.,</w:t>
      </w:r>
      <w:r w:rsidR="00187CC6" w:rsidRPr="00DE4645">
        <w:rPr>
          <w:rFonts w:ascii="Times New Roman" w:hAnsi="Times New Roman" w:cs="Times New Roman"/>
          <w:sz w:val="24"/>
          <w:szCs w:val="24"/>
          <w:lang w:val="en-IN"/>
        </w:rPr>
        <w:t xml:space="preserve"> 2020).</w:t>
      </w:r>
      <w:r w:rsidR="00525F02" w:rsidRPr="00DE4645">
        <w:rPr>
          <w:rFonts w:ascii="Times New Roman" w:hAnsi="Times New Roman" w:cs="Times New Roman"/>
          <w:sz w:val="24"/>
          <w:szCs w:val="24"/>
          <w:lang w:val="en-IN"/>
        </w:rPr>
        <w:t xml:space="preserve"> </w:t>
      </w:r>
      <w:r w:rsidR="00664AE9" w:rsidRPr="00DE4645">
        <w:rPr>
          <w:rFonts w:ascii="Times New Roman" w:hAnsi="Times New Roman" w:cs="Times New Roman"/>
          <w:sz w:val="24"/>
          <w:szCs w:val="24"/>
          <w:lang w:val="en-IN"/>
        </w:rPr>
        <w:t>Based on the discussion and Table 1</w:t>
      </w:r>
      <w:r w:rsidR="00A35386" w:rsidRPr="00DE4645">
        <w:rPr>
          <w:rFonts w:ascii="Times New Roman" w:hAnsi="Times New Roman" w:cs="Times New Roman"/>
          <w:sz w:val="24"/>
          <w:szCs w:val="24"/>
          <w:lang w:val="en-IN"/>
        </w:rPr>
        <w:t xml:space="preserve"> i.e., </w:t>
      </w:r>
      <w:r w:rsidR="00A35386" w:rsidRPr="00DE4645">
        <w:rPr>
          <w:rFonts w:ascii="Times New Roman" w:hAnsi="Times New Roman" w:cs="Times New Roman"/>
          <w:bCs/>
          <w:sz w:val="24"/>
          <w:szCs w:val="24"/>
        </w:rPr>
        <w:t>previous research in the field of NZE and SDGs,</w:t>
      </w:r>
      <w:r w:rsidR="00966868" w:rsidRPr="00DE4645">
        <w:rPr>
          <w:rFonts w:ascii="Times New Roman" w:hAnsi="Times New Roman" w:cs="Times New Roman"/>
          <w:bCs/>
          <w:sz w:val="24"/>
          <w:szCs w:val="24"/>
        </w:rPr>
        <w:t xml:space="preserve"> </w:t>
      </w:r>
      <w:r w:rsidR="00872209" w:rsidRPr="00DE4645">
        <w:rPr>
          <w:rFonts w:ascii="Times New Roman" w:hAnsi="Times New Roman" w:cs="Times New Roman"/>
          <w:sz w:val="24"/>
          <w:szCs w:val="24"/>
          <w:lang w:val="en-IN"/>
        </w:rPr>
        <w:t>the</w:t>
      </w:r>
      <w:r w:rsidR="00253B88" w:rsidRPr="00DE4645">
        <w:rPr>
          <w:rFonts w:ascii="Times New Roman" w:hAnsi="Times New Roman" w:cs="Times New Roman"/>
          <w:sz w:val="24"/>
          <w:szCs w:val="24"/>
          <w:lang w:val="en-IN"/>
        </w:rPr>
        <w:t xml:space="preserve"> </w:t>
      </w:r>
      <w:r w:rsidR="00664AE9" w:rsidRPr="00DE4645">
        <w:rPr>
          <w:rFonts w:ascii="Times New Roman" w:hAnsi="Times New Roman" w:cs="Times New Roman"/>
          <w:sz w:val="24"/>
          <w:szCs w:val="24"/>
          <w:lang w:val="en-IN"/>
        </w:rPr>
        <w:t xml:space="preserve">following research gaps </w:t>
      </w:r>
      <w:r w:rsidR="00872209" w:rsidRPr="00DE4645">
        <w:rPr>
          <w:rFonts w:ascii="Times New Roman" w:hAnsi="Times New Roman" w:cs="Times New Roman"/>
          <w:sz w:val="24"/>
          <w:szCs w:val="24"/>
          <w:lang w:val="en-IN"/>
        </w:rPr>
        <w:t>are formulated</w:t>
      </w:r>
      <w:r w:rsidR="00664AE9" w:rsidRPr="00DE4645">
        <w:rPr>
          <w:rFonts w:ascii="Times New Roman" w:hAnsi="Times New Roman" w:cs="Times New Roman"/>
          <w:sz w:val="24"/>
          <w:szCs w:val="24"/>
          <w:lang w:val="en-IN"/>
        </w:rPr>
        <w:t>:</w:t>
      </w:r>
    </w:p>
    <w:p w14:paraId="70B58ACE" w14:textId="757A22E4" w:rsidR="00664AE9" w:rsidRPr="00DE4645" w:rsidRDefault="00A90840" w:rsidP="001E3A9D">
      <w:pPr>
        <w:pStyle w:val="ListParagraph"/>
        <w:numPr>
          <w:ilvl w:val="0"/>
          <w:numId w:val="20"/>
        </w:numPr>
        <w:autoSpaceDE w:val="0"/>
        <w:autoSpaceDN w:val="0"/>
        <w:adjustRightInd w:val="0"/>
        <w:spacing w:after="0" w:line="360" w:lineRule="auto"/>
        <w:ind w:left="90" w:right="-279"/>
        <w:jc w:val="both"/>
        <w:rPr>
          <w:rFonts w:ascii="Times New Roman" w:hAnsi="Times New Roman" w:cs="Times New Roman"/>
          <w:sz w:val="24"/>
          <w:szCs w:val="24"/>
          <w:lang w:val="en-IN"/>
        </w:rPr>
      </w:pPr>
      <w:r w:rsidRPr="00DE4645">
        <w:rPr>
          <w:rFonts w:ascii="Times New Roman" w:hAnsi="Times New Roman" w:cs="Times New Roman"/>
          <w:sz w:val="24"/>
          <w:szCs w:val="24"/>
        </w:rPr>
        <w:t xml:space="preserve">Emerging economies </w:t>
      </w:r>
      <w:r w:rsidR="00B925A9" w:rsidRPr="00DE4645">
        <w:rPr>
          <w:rFonts w:ascii="Times New Roman" w:hAnsi="Times New Roman" w:cs="Times New Roman"/>
          <w:sz w:val="24"/>
          <w:szCs w:val="24"/>
        </w:rPr>
        <w:t>that</w:t>
      </w:r>
      <w:r w:rsidRPr="00DE4645">
        <w:rPr>
          <w:rFonts w:ascii="Times New Roman" w:hAnsi="Times New Roman" w:cs="Times New Roman"/>
          <w:sz w:val="24"/>
          <w:szCs w:val="24"/>
        </w:rPr>
        <w:t xml:space="preserve"> have not yet committed to net zero emissions by 2050 still have enough room to </w:t>
      </w:r>
      <w:r w:rsidR="00872209" w:rsidRPr="00DE4645">
        <w:rPr>
          <w:rFonts w:ascii="Times New Roman" w:hAnsi="Times New Roman" w:cs="Times New Roman"/>
          <w:sz w:val="24"/>
          <w:szCs w:val="24"/>
        </w:rPr>
        <w:t>manoeuvre</w:t>
      </w:r>
      <w:r w:rsidRPr="00DE4645">
        <w:rPr>
          <w:rFonts w:ascii="Times New Roman" w:hAnsi="Times New Roman" w:cs="Times New Roman"/>
          <w:sz w:val="24"/>
          <w:szCs w:val="24"/>
        </w:rPr>
        <w:t xml:space="preserve">. This is despite the fact that consciousness of the need </w:t>
      </w:r>
      <w:r w:rsidR="00B925A9" w:rsidRPr="00DE4645">
        <w:rPr>
          <w:rFonts w:ascii="Times New Roman" w:hAnsi="Times New Roman" w:cs="Times New Roman"/>
          <w:sz w:val="24"/>
          <w:szCs w:val="24"/>
        </w:rPr>
        <w:t>for</w:t>
      </w:r>
      <w:r w:rsidRPr="00DE4645">
        <w:rPr>
          <w:rFonts w:ascii="Times New Roman" w:hAnsi="Times New Roman" w:cs="Times New Roman"/>
          <w:sz w:val="24"/>
          <w:szCs w:val="24"/>
        </w:rPr>
        <w:t xml:space="preserve"> carbon neutrality has increased over the last five years. Existing research has mostly examined how to reduce carbon</w:t>
      </w:r>
      <w:r w:rsidR="00B925A9" w:rsidRPr="00DE4645">
        <w:rPr>
          <w:rFonts w:ascii="Times New Roman" w:hAnsi="Times New Roman" w:cs="Times New Roman"/>
          <w:sz w:val="24"/>
          <w:szCs w:val="24"/>
        </w:rPr>
        <w:t>,</w:t>
      </w:r>
      <w:r w:rsidRPr="00DE4645">
        <w:rPr>
          <w:rFonts w:ascii="Times New Roman" w:hAnsi="Times New Roman" w:cs="Times New Roman"/>
          <w:sz w:val="24"/>
          <w:szCs w:val="24"/>
        </w:rPr>
        <w:t xml:space="preserve"> and GHG emissions </w:t>
      </w:r>
      <w:r w:rsidR="004D5553" w:rsidRPr="00DE4645">
        <w:rPr>
          <w:rFonts w:ascii="Times New Roman" w:hAnsi="Times New Roman" w:cs="Times New Roman"/>
          <w:sz w:val="24"/>
          <w:szCs w:val="24"/>
        </w:rPr>
        <w:t>(</w:t>
      </w:r>
      <w:r w:rsidR="00E0660C" w:rsidRPr="00DE4645">
        <w:rPr>
          <w:rFonts w:ascii="Times New Roman" w:hAnsi="Times New Roman" w:cs="Times New Roman"/>
          <w:sz w:val="24"/>
          <w:szCs w:val="24"/>
        </w:rPr>
        <w:t>Lewandowski and Ullrich, 2023</w:t>
      </w:r>
      <w:r w:rsidR="004D5553" w:rsidRPr="00DE4645">
        <w:rPr>
          <w:rFonts w:ascii="Times New Roman" w:hAnsi="Times New Roman" w:cs="Times New Roman"/>
          <w:sz w:val="24"/>
          <w:szCs w:val="24"/>
        </w:rPr>
        <w:t xml:space="preserve">) and </w:t>
      </w:r>
      <w:r w:rsidR="00B925A9" w:rsidRPr="00DE4645">
        <w:rPr>
          <w:rFonts w:ascii="Times New Roman" w:hAnsi="Times New Roman" w:cs="Times New Roman"/>
          <w:sz w:val="24"/>
          <w:szCs w:val="24"/>
        </w:rPr>
        <w:t xml:space="preserve">GHG released as a result of using various </w:t>
      </w:r>
      <w:r w:rsidR="00B925A9" w:rsidRPr="00DE4645">
        <w:rPr>
          <w:rFonts w:ascii="Times New Roman" w:hAnsi="Times New Roman" w:cs="Times New Roman"/>
          <w:sz w:val="24"/>
          <w:szCs w:val="24"/>
        </w:rPr>
        <w:lastRenderedPageBreak/>
        <w:t>energy sources</w:t>
      </w:r>
      <w:r w:rsidR="004D5553" w:rsidRPr="00DE4645">
        <w:rPr>
          <w:rFonts w:ascii="Times New Roman" w:hAnsi="Times New Roman" w:cs="Times New Roman"/>
          <w:sz w:val="24"/>
          <w:szCs w:val="24"/>
        </w:rPr>
        <w:t xml:space="preserve"> (Deng et al., 2014). Still, </w:t>
      </w:r>
      <w:r w:rsidR="00B925A9" w:rsidRPr="00DE4645">
        <w:rPr>
          <w:rFonts w:ascii="Times New Roman" w:hAnsi="Times New Roman" w:cs="Times New Roman"/>
          <w:sz w:val="24"/>
          <w:szCs w:val="24"/>
        </w:rPr>
        <w:t>the measures adopted to reach net</w:t>
      </w:r>
      <w:r w:rsidR="00525F02" w:rsidRPr="00DE4645">
        <w:rPr>
          <w:rFonts w:ascii="Times New Roman" w:hAnsi="Times New Roman" w:cs="Times New Roman"/>
          <w:sz w:val="24"/>
          <w:szCs w:val="24"/>
        </w:rPr>
        <w:t xml:space="preserve"> </w:t>
      </w:r>
      <w:r w:rsidR="00B925A9" w:rsidRPr="00DE4645">
        <w:rPr>
          <w:rFonts w:ascii="Times New Roman" w:hAnsi="Times New Roman" w:cs="Times New Roman"/>
          <w:sz w:val="24"/>
          <w:szCs w:val="24"/>
        </w:rPr>
        <w:t>zero by 2050 remain mostly unproven</w:t>
      </w:r>
      <w:r w:rsidR="004D5553" w:rsidRPr="00DE4645">
        <w:rPr>
          <w:rFonts w:ascii="Times New Roman" w:hAnsi="Times New Roman" w:cs="Times New Roman"/>
          <w:sz w:val="24"/>
          <w:szCs w:val="24"/>
        </w:rPr>
        <w:t>.</w:t>
      </w:r>
    </w:p>
    <w:p w14:paraId="7F9AF3C6" w14:textId="77777777" w:rsidR="00DD3F20" w:rsidRPr="00DE4645" w:rsidRDefault="00B925A9" w:rsidP="001E3A9D">
      <w:pPr>
        <w:pStyle w:val="ListParagraph"/>
        <w:numPr>
          <w:ilvl w:val="0"/>
          <w:numId w:val="20"/>
        </w:numPr>
        <w:autoSpaceDE w:val="0"/>
        <w:autoSpaceDN w:val="0"/>
        <w:adjustRightInd w:val="0"/>
        <w:spacing w:after="0" w:line="360" w:lineRule="auto"/>
        <w:ind w:left="90" w:right="-279"/>
        <w:jc w:val="both"/>
        <w:rPr>
          <w:rFonts w:ascii="Times New Roman" w:hAnsi="Times New Roman" w:cs="Times New Roman"/>
          <w:sz w:val="24"/>
          <w:szCs w:val="24"/>
          <w:lang w:val="en-IN"/>
        </w:rPr>
      </w:pPr>
      <w:r w:rsidRPr="00DE4645">
        <w:rPr>
          <w:rFonts w:ascii="Times New Roman" w:hAnsi="Times New Roman" w:cs="Times New Roman"/>
          <w:sz w:val="24"/>
          <w:szCs w:val="24"/>
        </w:rPr>
        <w:t xml:space="preserve">Indications of sustainable production are beginning to emerge from lean and green production methods. Although evidence suggests that lean and green practices might affect sustainability, the exact nature of the relationships between these concepts remains unclear </w:t>
      </w:r>
      <w:r w:rsidR="007D1A78" w:rsidRPr="00DE4645">
        <w:rPr>
          <w:rFonts w:ascii="Times New Roman" w:hAnsi="Times New Roman" w:cs="Times New Roman"/>
          <w:sz w:val="24"/>
          <w:szCs w:val="24"/>
        </w:rPr>
        <w:t>(</w:t>
      </w:r>
      <w:r w:rsidR="00DD3F20" w:rsidRPr="00DE4645">
        <w:rPr>
          <w:rFonts w:ascii="Times New Roman" w:hAnsi="Times New Roman" w:cs="Times New Roman"/>
          <w:sz w:val="24"/>
          <w:szCs w:val="24"/>
        </w:rPr>
        <w:t>I</w:t>
      </w:r>
      <w:r w:rsidR="002A0F6A" w:rsidRPr="00DE4645">
        <w:rPr>
          <w:rFonts w:ascii="Times New Roman" w:hAnsi="Times New Roman" w:cs="Times New Roman"/>
          <w:sz w:val="24"/>
          <w:szCs w:val="24"/>
        </w:rPr>
        <w:t>n</w:t>
      </w:r>
      <w:r w:rsidR="00DD3F20" w:rsidRPr="00DE4645">
        <w:rPr>
          <w:rFonts w:ascii="Times New Roman" w:hAnsi="Times New Roman" w:cs="Times New Roman"/>
          <w:sz w:val="24"/>
          <w:szCs w:val="24"/>
        </w:rPr>
        <w:t>man and Green, 2018</w:t>
      </w:r>
      <w:r w:rsidR="007D1A78" w:rsidRPr="00DE4645">
        <w:rPr>
          <w:rFonts w:ascii="Times New Roman" w:hAnsi="Times New Roman" w:cs="Times New Roman"/>
          <w:sz w:val="24"/>
          <w:szCs w:val="24"/>
        </w:rPr>
        <w:t>).</w:t>
      </w:r>
    </w:p>
    <w:p w14:paraId="7686E558" w14:textId="77777777" w:rsidR="00527AB5" w:rsidRPr="00DE4645" w:rsidRDefault="00B925A9" w:rsidP="00DD3F20">
      <w:pPr>
        <w:pStyle w:val="ListParagraph"/>
        <w:autoSpaceDE w:val="0"/>
        <w:autoSpaceDN w:val="0"/>
        <w:adjustRightInd w:val="0"/>
        <w:spacing w:after="0" w:line="360" w:lineRule="auto"/>
        <w:ind w:left="90" w:right="-279"/>
        <w:jc w:val="both"/>
        <w:rPr>
          <w:rFonts w:ascii="Times New Roman" w:hAnsi="Times New Roman" w:cs="Times New Roman"/>
          <w:sz w:val="24"/>
          <w:szCs w:val="24"/>
          <w:lang w:val="en-IN"/>
        </w:rPr>
      </w:pPr>
      <w:r w:rsidRPr="00DE4645">
        <w:rPr>
          <w:rFonts w:ascii="Times New Roman" w:hAnsi="Times New Roman" w:cs="Times New Roman"/>
          <w:sz w:val="24"/>
          <w:szCs w:val="24"/>
        </w:rPr>
        <w:t>Nonetheless, most businesses now use a combination of digital technology, lean production, and green manufacturing to handle their scarce resources better</w:t>
      </w:r>
      <w:r w:rsidR="0016696B" w:rsidRPr="00DE4645">
        <w:rPr>
          <w:rFonts w:ascii="Times New Roman" w:hAnsi="Times New Roman" w:cs="Times New Roman"/>
          <w:sz w:val="24"/>
          <w:szCs w:val="24"/>
        </w:rPr>
        <w:t xml:space="preserve">. </w:t>
      </w:r>
    </w:p>
    <w:p w14:paraId="301948E5" w14:textId="5D22A4E6" w:rsidR="00664AE9" w:rsidRPr="00DE4645" w:rsidRDefault="009D01A1" w:rsidP="001E3A9D">
      <w:pPr>
        <w:pStyle w:val="ListParagraph"/>
        <w:numPr>
          <w:ilvl w:val="0"/>
          <w:numId w:val="20"/>
        </w:numPr>
        <w:autoSpaceDE w:val="0"/>
        <w:autoSpaceDN w:val="0"/>
        <w:adjustRightInd w:val="0"/>
        <w:spacing w:after="0" w:line="360" w:lineRule="auto"/>
        <w:ind w:left="90" w:right="-279"/>
        <w:jc w:val="both"/>
        <w:rPr>
          <w:rFonts w:ascii="Times New Roman" w:hAnsi="Times New Roman" w:cs="Times New Roman"/>
          <w:sz w:val="24"/>
          <w:szCs w:val="24"/>
          <w:lang w:val="en-IN"/>
        </w:rPr>
      </w:pPr>
      <w:r w:rsidRPr="00DE4645">
        <w:rPr>
          <w:rFonts w:ascii="Times New Roman" w:hAnsi="Times New Roman" w:cs="Times New Roman"/>
          <w:sz w:val="24"/>
          <w:szCs w:val="24"/>
        </w:rPr>
        <w:t xml:space="preserve">Manufacturing companies have </w:t>
      </w:r>
      <w:r w:rsidR="003F4D5B" w:rsidRPr="00DE4645">
        <w:rPr>
          <w:rFonts w:ascii="Times New Roman" w:hAnsi="Times New Roman" w:cs="Times New Roman"/>
          <w:sz w:val="24"/>
          <w:szCs w:val="24"/>
        </w:rPr>
        <w:t>recognized</w:t>
      </w:r>
      <w:r w:rsidRPr="00DE4645">
        <w:rPr>
          <w:rFonts w:ascii="Times New Roman" w:hAnsi="Times New Roman" w:cs="Times New Roman"/>
          <w:sz w:val="24"/>
          <w:szCs w:val="24"/>
        </w:rPr>
        <w:t xml:space="preserve"> the mutual challenge-opportunity that may be inferred from incorporating technological progression for the administration of their resources as a result of the wide variety of opportunities presented by </w:t>
      </w:r>
      <w:r w:rsidR="003F4D5B" w:rsidRPr="00DE4645">
        <w:rPr>
          <w:rFonts w:ascii="Times New Roman" w:hAnsi="Times New Roman" w:cs="Times New Roman"/>
          <w:sz w:val="24"/>
          <w:szCs w:val="24"/>
        </w:rPr>
        <w:t>digitalization</w:t>
      </w:r>
      <w:r w:rsidRPr="00DE4645">
        <w:rPr>
          <w:rFonts w:ascii="Times New Roman" w:hAnsi="Times New Roman" w:cs="Times New Roman"/>
          <w:sz w:val="24"/>
          <w:szCs w:val="24"/>
        </w:rPr>
        <w:t xml:space="preserve"> and digital technologies like the </w:t>
      </w:r>
      <w:r w:rsidR="00BA64DD" w:rsidRPr="00DE4645">
        <w:rPr>
          <w:rFonts w:ascii="Times New Roman" w:hAnsi="Times New Roman" w:cs="Times New Roman"/>
          <w:sz w:val="24"/>
          <w:szCs w:val="24"/>
        </w:rPr>
        <w:t>Internet</w:t>
      </w:r>
      <w:r w:rsidRPr="00DE4645">
        <w:rPr>
          <w:rFonts w:ascii="Times New Roman" w:hAnsi="Times New Roman" w:cs="Times New Roman"/>
          <w:sz w:val="24"/>
          <w:szCs w:val="24"/>
        </w:rPr>
        <w:t xml:space="preserve"> of </w:t>
      </w:r>
      <w:r w:rsidR="00BA64DD" w:rsidRPr="00DE4645">
        <w:rPr>
          <w:rFonts w:ascii="Times New Roman" w:hAnsi="Times New Roman" w:cs="Times New Roman"/>
          <w:sz w:val="24"/>
          <w:szCs w:val="24"/>
        </w:rPr>
        <w:t>Things</w:t>
      </w:r>
      <w:r w:rsidRPr="00DE4645">
        <w:rPr>
          <w:rFonts w:ascii="Times New Roman" w:hAnsi="Times New Roman" w:cs="Times New Roman"/>
          <w:sz w:val="24"/>
          <w:szCs w:val="24"/>
        </w:rPr>
        <w:t xml:space="preserve"> (IoT), additive manufacturing, artificial intelligence (AI), big data, and cloud-computing </w:t>
      </w:r>
      <w:r w:rsidR="00B507DD" w:rsidRPr="00DE4645">
        <w:rPr>
          <w:rFonts w:ascii="Times New Roman" w:hAnsi="Times New Roman" w:cs="Times New Roman"/>
          <w:sz w:val="24"/>
          <w:szCs w:val="24"/>
        </w:rPr>
        <w:t>(</w:t>
      </w:r>
      <w:r w:rsidR="00CB733E" w:rsidRPr="00DE4645">
        <w:rPr>
          <w:rFonts w:ascii="Times New Roman" w:hAnsi="Times New Roman" w:cs="Times New Roman"/>
          <w:sz w:val="24"/>
          <w:szCs w:val="24"/>
        </w:rPr>
        <w:t xml:space="preserve">Frank </w:t>
      </w:r>
      <w:r w:rsidR="00CB733E" w:rsidRPr="00DE4645">
        <w:rPr>
          <w:rFonts w:ascii="Times New Roman" w:hAnsi="Times New Roman" w:cs="Times New Roman"/>
          <w:i/>
          <w:iCs/>
          <w:sz w:val="24"/>
          <w:szCs w:val="24"/>
        </w:rPr>
        <w:t>et al.,</w:t>
      </w:r>
      <w:r w:rsidR="00CB733E" w:rsidRPr="00DE4645">
        <w:rPr>
          <w:rFonts w:ascii="Times New Roman" w:hAnsi="Times New Roman" w:cs="Times New Roman"/>
          <w:sz w:val="24"/>
          <w:szCs w:val="24"/>
        </w:rPr>
        <w:t xml:space="preserve"> 2019; </w:t>
      </w:r>
      <w:r w:rsidR="00B507DD" w:rsidRPr="00DE4645">
        <w:rPr>
          <w:rFonts w:ascii="Times New Roman" w:hAnsi="Times New Roman" w:cs="Times New Roman"/>
          <w:sz w:val="24"/>
          <w:szCs w:val="24"/>
        </w:rPr>
        <w:t xml:space="preserve">Elia </w:t>
      </w:r>
      <w:r w:rsidR="00B507DD" w:rsidRPr="00DE4645">
        <w:rPr>
          <w:rFonts w:ascii="Times New Roman" w:hAnsi="Times New Roman" w:cs="Times New Roman"/>
          <w:i/>
          <w:iCs/>
          <w:sz w:val="24"/>
          <w:szCs w:val="24"/>
        </w:rPr>
        <w:t>et al.,</w:t>
      </w:r>
      <w:r w:rsidR="00B507DD" w:rsidRPr="00DE4645">
        <w:rPr>
          <w:rFonts w:ascii="Times New Roman" w:hAnsi="Times New Roman" w:cs="Times New Roman"/>
          <w:sz w:val="24"/>
          <w:szCs w:val="24"/>
        </w:rPr>
        <w:t xml:space="preserve"> 2021;</w:t>
      </w:r>
      <w:r w:rsidR="00525F02" w:rsidRPr="00DE4645">
        <w:rPr>
          <w:rFonts w:ascii="Times New Roman" w:hAnsi="Times New Roman" w:cs="Times New Roman"/>
          <w:sz w:val="24"/>
          <w:szCs w:val="24"/>
        </w:rPr>
        <w:t xml:space="preserve"> </w:t>
      </w:r>
      <w:r w:rsidR="00B507DD" w:rsidRPr="00DE4645">
        <w:rPr>
          <w:rFonts w:ascii="Times New Roman" w:hAnsi="Times New Roman" w:cs="Times New Roman"/>
          <w:sz w:val="24"/>
          <w:szCs w:val="24"/>
        </w:rPr>
        <w:t>Shakor</w:t>
      </w:r>
      <w:r w:rsidR="00B507DD" w:rsidRPr="00DE4645">
        <w:rPr>
          <w:rFonts w:ascii="Times New Roman" w:hAnsi="Times New Roman" w:cs="Times New Roman"/>
          <w:i/>
          <w:iCs/>
          <w:sz w:val="24"/>
          <w:szCs w:val="24"/>
        </w:rPr>
        <w:t>et al.,</w:t>
      </w:r>
      <w:r w:rsidR="00B507DD" w:rsidRPr="00DE4645">
        <w:rPr>
          <w:rFonts w:ascii="Times New Roman" w:hAnsi="Times New Roman" w:cs="Times New Roman"/>
          <w:sz w:val="24"/>
          <w:szCs w:val="24"/>
        </w:rPr>
        <w:t xml:space="preserve"> 2022).</w:t>
      </w:r>
    </w:p>
    <w:p w14:paraId="550E50A2" w14:textId="77777777" w:rsidR="00664AE9" w:rsidRPr="00DE4645" w:rsidRDefault="009D01A1" w:rsidP="001E3A9D">
      <w:pPr>
        <w:pStyle w:val="ListParagraph"/>
        <w:numPr>
          <w:ilvl w:val="0"/>
          <w:numId w:val="20"/>
        </w:numPr>
        <w:autoSpaceDE w:val="0"/>
        <w:autoSpaceDN w:val="0"/>
        <w:adjustRightInd w:val="0"/>
        <w:spacing w:after="0" w:line="360" w:lineRule="auto"/>
        <w:ind w:left="90" w:right="-279"/>
        <w:jc w:val="both"/>
        <w:rPr>
          <w:rFonts w:ascii="Times New Roman" w:hAnsi="Times New Roman" w:cs="Times New Roman"/>
          <w:sz w:val="24"/>
          <w:szCs w:val="24"/>
          <w:lang w:val="en-IN"/>
        </w:rPr>
      </w:pPr>
      <w:r w:rsidRPr="00DE4645">
        <w:rPr>
          <w:rFonts w:ascii="Times New Roman" w:hAnsi="Times New Roman" w:cs="Times New Roman"/>
          <w:sz w:val="24"/>
          <w:szCs w:val="24"/>
        </w:rPr>
        <w:t>In addition, prior studies have</w:t>
      </w:r>
      <w:r w:rsidR="00AC680C" w:rsidRPr="00DE4645">
        <w:rPr>
          <w:rFonts w:ascii="Times New Roman" w:hAnsi="Times New Roman" w:cs="Times New Roman"/>
          <w:sz w:val="24"/>
          <w:szCs w:val="24"/>
        </w:rPr>
        <w:t xml:space="preserve"> not </w:t>
      </w:r>
      <w:r w:rsidRPr="00DE4645">
        <w:rPr>
          <w:rFonts w:ascii="Times New Roman" w:hAnsi="Times New Roman" w:cs="Times New Roman"/>
          <w:sz w:val="24"/>
          <w:szCs w:val="24"/>
        </w:rPr>
        <w:t>used an RBV perspective, therefore</w:t>
      </w:r>
      <w:r w:rsidR="00BA64DD" w:rsidRPr="00DE4645">
        <w:rPr>
          <w:rFonts w:ascii="Times New Roman" w:hAnsi="Times New Roman" w:cs="Times New Roman"/>
          <w:sz w:val="24"/>
          <w:szCs w:val="24"/>
        </w:rPr>
        <w:t>,</w:t>
      </w:r>
      <w:r w:rsidRPr="00DE4645">
        <w:rPr>
          <w:rFonts w:ascii="Times New Roman" w:hAnsi="Times New Roman" w:cs="Times New Roman"/>
          <w:sz w:val="24"/>
          <w:szCs w:val="24"/>
        </w:rPr>
        <w:t xml:space="preserve"> they have</w:t>
      </w:r>
      <w:r w:rsidR="00AC680C" w:rsidRPr="00DE4645">
        <w:rPr>
          <w:rFonts w:ascii="Times New Roman" w:hAnsi="Times New Roman" w:cs="Times New Roman"/>
          <w:sz w:val="24"/>
          <w:szCs w:val="24"/>
        </w:rPr>
        <w:t xml:space="preserve"> not </w:t>
      </w:r>
      <w:r w:rsidRPr="00DE4645">
        <w:rPr>
          <w:rFonts w:ascii="Times New Roman" w:hAnsi="Times New Roman" w:cs="Times New Roman"/>
          <w:sz w:val="24"/>
          <w:szCs w:val="24"/>
        </w:rPr>
        <w:t>taken into account how businesses' strategic fusions of resources and competencies might enhance their competitive advantages</w:t>
      </w:r>
      <w:r w:rsidR="00FE725D" w:rsidRPr="00DE4645">
        <w:rPr>
          <w:rFonts w:ascii="Times New Roman" w:hAnsi="Times New Roman" w:cs="Times New Roman"/>
          <w:sz w:val="24"/>
          <w:szCs w:val="24"/>
        </w:rPr>
        <w:t xml:space="preserve"> (Patnaik </w:t>
      </w:r>
      <w:r w:rsidR="00FE725D" w:rsidRPr="00DE4645">
        <w:rPr>
          <w:rFonts w:ascii="Times New Roman" w:hAnsi="Times New Roman" w:cs="Times New Roman"/>
          <w:i/>
          <w:iCs/>
          <w:sz w:val="24"/>
          <w:szCs w:val="24"/>
        </w:rPr>
        <w:t>et al.,</w:t>
      </w:r>
      <w:r w:rsidR="00FE725D" w:rsidRPr="00DE4645">
        <w:rPr>
          <w:rFonts w:ascii="Times New Roman" w:hAnsi="Times New Roman" w:cs="Times New Roman"/>
          <w:sz w:val="24"/>
          <w:szCs w:val="24"/>
        </w:rPr>
        <w:t xml:space="preserve"> 2022). </w:t>
      </w:r>
    </w:p>
    <w:p w14:paraId="21382FB8" w14:textId="77777777" w:rsidR="00FE725D" w:rsidRPr="00DE4645" w:rsidRDefault="00FE725D" w:rsidP="001E3A9D">
      <w:pPr>
        <w:spacing w:line="360" w:lineRule="auto"/>
        <w:ind w:right="-279"/>
        <w:jc w:val="both"/>
        <w:rPr>
          <w:rFonts w:ascii="Times New Roman" w:hAnsi="Times New Roman" w:cs="Times New Roman"/>
          <w:sz w:val="24"/>
          <w:szCs w:val="24"/>
        </w:rPr>
      </w:pPr>
      <w:r w:rsidRPr="00DE4645">
        <w:rPr>
          <w:rFonts w:ascii="Times New Roman" w:hAnsi="Times New Roman" w:cs="Times New Roman"/>
          <w:sz w:val="24"/>
          <w:szCs w:val="24"/>
        </w:rPr>
        <w:t>Thus, based on the research gaps</w:t>
      </w:r>
      <w:r w:rsidR="00872209" w:rsidRPr="00DE4645">
        <w:rPr>
          <w:rFonts w:ascii="Times New Roman" w:hAnsi="Times New Roman" w:cs="Times New Roman"/>
          <w:sz w:val="24"/>
          <w:szCs w:val="24"/>
        </w:rPr>
        <w:t xml:space="preserve"> established above</w:t>
      </w:r>
      <w:r w:rsidRPr="00DE4645">
        <w:rPr>
          <w:rFonts w:ascii="Times New Roman" w:hAnsi="Times New Roman" w:cs="Times New Roman"/>
          <w:sz w:val="24"/>
          <w:szCs w:val="24"/>
        </w:rPr>
        <w:t xml:space="preserve"> and Table 1, </w:t>
      </w:r>
      <w:r w:rsidR="00872209" w:rsidRPr="00DE4645">
        <w:rPr>
          <w:rFonts w:ascii="Times New Roman" w:hAnsi="Times New Roman" w:cs="Times New Roman"/>
          <w:sz w:val="24"/>
          <w:szCs w:val="24"/>
        </w:rPr>
        <w:t xml:space="preserve">the </w:t>
      </w:r>
      <w:r w:rsidRPr="00DE4645">
        <w:rPr>
          <w:rFonts w:ascii="Times New Roman" w:hAnsi="Times New Roman" w:cs="Times New Roman"/>
          <w:sz w:val="24"/>
          <w:szCs w:val="24"/>
        </w:rPr>
        <w:t xml:space="preserve">following research questions have been </w:t>
      </w:r>
      <w:r w:rsidR="00872209" w:rsidRPr="00DE4645">
        <w:rPr>
          <w:rFonts w:ascii="Times New Roman" w:hAnsi="Times New Roman" w:cs="Times New Roman"/>
          <w:sz w:val="24"/>
          <w:szCs w:val="24"/>
        </w:rPr>
        <w:t xml:space="preserve">developed </w:t>
      </w:r>
      <w:r w:rsidR="00664AE9" w:rsidRPr="00DE4645">
        <w:rPr>
          <w:rFonts w:ascii="Times New Roman" w:hAnsi="Times New Roman" w:cs="Times New Roman"/>
          <w:sz w:val="24"/>
          <w:szCs w:val="24"/>
        </w:rPr>
        <w:t>for proposing</w:t>
      </w:r>
      <w:r w:rsidR="00872209" w:rsidRPr="00DE4645">
        <w:rPr>
          <w:rFonts w:ascii="Times New Roman" w:hAnsi="Times New Roman" w:cs="Times New Roman"/>
          <w:sz w:val="24"/>
          <w:szCs w:val="24"/>
        </w:rPr>
        <w:t xml:space="preserve"> and advancing a</w:t>
      </w:r>
      <w:r w:rsidR="00664AE9" w:rsidRPr="00DE4645">
        <w:rPr>
          <w:rFonts w:ascii="Times New Roman" w:hAnsi="Times New Roman" w:cs="Times New Roman"/>
          <w:sz w:val="24"/>
          <w:szCs w:val="24"/>
        </w:rPr>
        <w:t xml:space="preserve"> future research agenda</w:t>
      </w:r>
      <w:r w:rsidRPr="00DE4645">
        <w:rPr>
          <w:rFonts w:ascii="Times New Roman" w:hAnsi="Times New Roman" w:cs="Times New Roman"/>
          <w:sz w:val="24"/>
          <w:szCs w:val="24"/>
        </w:rPr>
        <w:t>:</w:t>
      </w:r>
    </w:p>
    <w:p w14:paraId="038B69A8" w14:textId="77777777" w:rsidR="0016696B" w:rsidRPr="00DE4645" w:rsidRDefault="0016696B" w:rsidP="001E3A9D">
      <w:pPr>
        <w:spacing w:line="360" w:lineRule="auto"/>
        <w:ind w:right="-279"/>
        <w:jc w:val="both"/>
        <w:rPr>
          <w:rFonts w:ascii="Times New Roman" w:hAnsi="Times New Roman" w:cs="Times New Roman"/>
          <w:i/>
          <w:sz w:val="24"/>
          <w:szCs w:val="24"/>
        </w:rPr>
      </w:pPr>
      <w:r w:rsidRPr="00DE4645">
        <w:rPr>
          <w:rFonts w:ascii="Times New Roman" w:hAnsi="Times New Roman" w:cs="Times New Roman"/>
          <w:i/>
          <w:sz w:val="24"/>
          <w:szCs w:val="24"/>
        </w:rPr>
        <w:t>RQ1: How the available firms’ resources (tangible or intangible) can be strategically managed (based on digital technologies)?</w:t>
      </w:r>
    </w:p>
    <w:p w14:paraId="16611445" w14:textId="77777777" w:rsidR="0016696B" w:rsidRPr="00DE4645" w:rsidRDefault="0016696B" w:rsidP="001E3A9D">
      <w:pPr>
        <w:spacing w:line="360" w:lineRule="auto"/>
        <w:ind w:right="-279"/>
        <w:jc w:val="both"/>
        <w:rPr>
          <w:rFonts w:ascii="Times New Roman" w:hAnsi="Times New Roman" w:cs="Times New Roman"/>
          <w:i/>
          <w:sz w:val="24"/>
          <w:szCs w:val="24"/>
        </w:rPr>
      </w:pPr>
      <w:r w:rsidRPr="00DE4645">
        <w:rPr>
          <w:rFonts w:ascii="Times New Roman" w:hAnsi="Times New Roman" w:cs="Times New Roman"/>
          <w:i/>
          <w:sz w:val="24"/>
          <w:szCs w:val="24"/>
        </w:rPr>
        <w:t>RQ2: How the firms’ strategically managed resource-based innovative values will drive NZE?</w:t>
      </w:r>
    </w:p>
    <w:p w14:paraId="2553646C" w14:textId="77777777" w:rsidR="00A35386" w:rsidRPr="00DE4645" w:rsidRDefault="0016696B" w:rsidP="001E3A9D">
      <w:pPr>
        <w:spacing w:line="360" w:lineRule="auto"/>
        <w:ind w:right="-279"/>
        <w:jc w:val="both"/>
        <w:rPr>
          <w:rFonts w:ascii="Times New Roman" w:hAnsi="Times New Roman" w:cs="Times New Roman"/>
          <w:i/>
          <w:sz w:val="24"/>
          <w:szCs w:val="24"/>
        </w:rPr>
      </w:pPr>
      <w:r w:rsidRPr="00DE4645">
        <w:rPr>
          <w:rFonts w:ascii="Times New Roman" w:hAnsi="Times New Roman" w:cs="Times New Roman"/>
          <w:i/>
          <w:sz w:val="24"/>
          <w:szCs w:val="24"/>
        </w:rPr>
        <w:t>RQ3: How NZE drive the managers to achieve sustainable development goals (SDGs) by adopting RBV?</w:t>
      </w:r>
    </w:p>
    <w:p w14:paraId="0B405669" w14:textId="77751A01" w:rsidR="00A35386" w:rsidRPr="00DE4645" w:rsidRDefault="006F52BD" w:rsidP="001E3A9D">
      <w:pPr>
        <w:spacing w:line="360" w:lineRule="auto"/>
        <w:ind w:right="-279" w:firstLine="567"/>
        <w:jc w:val="both"/>
        <w:rPr>
          <w:rFonts w:ascii="Times New Roman" w:hAnsi="Times New Roman" w:cs="Times New Roman"/>
          <w:i/>
          <w:sz w:val="24"/>
          <w:szCs w:val="24"/>
        </w:rPr>
      </w:pPr>
      <w:bookmarkStart w:id="7" w:name="_Hlk135054261"/>
      <w:r w:rsidRPr="00DE4645">
        <w:rPr>
          <w:rFonts w:ascii="Times New Roman" w:hAnsi="Times New Roman" w:cs="Times New Roman"/>
          <w:sz w:val="24"/>
          <w:szCs w:val="24"/>
        </w:rPr>
        <w:t xml:space="preserve">In view </w:t>
      </w:r>
      <w:r w:rsidR="00527AB5" w:rsidRPr="00DE4645">
        <w:rPr>
          <w:rFonts w:ascii="Times New Roman" w:hAnsi="Times New Roman" w:cs="Times New Roman"/>
          <w:sz w:val="24"/>
          <w:szCs w:val="24"/>
        </w:rPr>
        <w:t xml:space="preserve">of the above research </w:t>
      </w:r>
      <w:r w:rsidR="004D49D8" w:rsidRPr="00DE4645">
        <w:rPr>
          <w:rFonts w:ascii="Times New Roman" w:hAnsi="Times New Roman" w:cs="Times New Roman"/>
          <w:sz w:val="24"/>
          <w:szCs w:val="24"/>
        </w:rPr>
        <w:t>gaps and discussion</w:t>
      </w:r>
      <w:r w:rsidR="00527AB5" w:rsidRPr="00DE4645">
        <w:rPr>
          <w:rFonts w:ascii="Times New Roman" w:hAnsi="Times New Roman" w:cs="Times New Roman"/>
          <w:sz w:val="24"/>
          <w:szCs w:val="24"/>
        </w:rPr>
        <w:t>, this research adopt</w:t>
      </w:r>
      <w:r w:rsidR="00090330" w:rsidRPr="00DE4645">
        <w:rPr>
          <w:rFonts w:ascii="Times New Roman" w:hAnsi="Times New Roman" w:cs="Times New Roman"/>
          <w:sz w:val="24"/>
          <w:szCs w:val="24"/>
        </w:rPr>
        <w:t>s</w:t>
      </w:r>
      <w:r w:rsidR="008111DB" w:rsidRPr="00DE4645">
        <w:rPr>
          <w:rFonts w:ascii="Times New Roman" w:hAnsi="Times New Roman" w:cs="Times New Roman"/>
          <w:sz w:val="24"/>
          <w:szCs w:val="24"/>
        </w:rPr>
        <w:t xml:space="preserve"> the</w:t>
      </w:r>
      <w:r w:rsidRPr="00DE4645">
        <w:rPr>
          <w:rFonts w:ascii="Times New Roman" w:hAnsi="Times New Roman" w:cs="Times New Roman"/>
          <w:sz w:val="24"/>
          <w:szCs w:val="24"/>
        </w:rPr>
        <w:t xml:space="preserve"> RBV theory </w:t>
      </w:r>
      <w:r w:rsidR="00872209" w:rsidRPr="00DE4645">
        <w:rPr>
          <w:rFonts w:ascii="Times New Roman" w:hAnsi="Times New Roman" w:cs="Times New Roman"/>
          <w:sz w:val="24"/>
          <w:szCs w:val="24"/>
        </w:rPr>
        <w:t>to</w:t>
      </w:r>
      <w:r w:rsidRPr="00DE4645">
        <w:rPr>
          <w:rFonts w:ascii="Times New Roman" w:hAnsi="Times New Roman" w:cs="Times New Roman"/>
          <w:sz w:val="24"/>
          <w:szCs w:val="24"/>
        </w:rPr>
        <w:t xml:space="preserve"> strategically </w:t>
      </w:r>
      <w:r w:rsidR="00872209" w:rsidRPr="00DE4645">
        <w:rPr>
          <w:rFonts w:ascii="Times New Roman" w:hAnsi="Times New Roman" w:cs="Times New Roman"/>
          <w:sz w:val="24"/>
          <w:szCs w:val="24"/>
        </w:rPr>
        <w:t xml:space="preserve">manage </w:t>
      </w:r>
      <w:r w:rsidRPr="00DE4645">
        <w:rPr>
          <w:rFonts w:ascii="Times New Roman" w:hAnsi="Times New Roman" w:cs="Times New Roman"/>
          <w:sz w:val="24"/>
          <w:szCs w:val="24"/>
        </w:rPr>
        <w:t>firms’ resources</w:t>
      </w:r>
      <w:r w:rsidR="00872209" w:rsidRPr="00DE4645">
        <w:rPr>
          <w:rFonts w:ascii="Times New Roman" w:hAnsi="Times New Roman" w:cs="Times New Roman"/>
          <w:sz w:val="24"/>
          <w:szCs w:val="24"/>
        </w:rPr>
        <w:t>. In this context, t</w:t>
      </w:r>
      <w:r w:rsidRPr="00DE4645">
        <w:rPr>
          <w:rFonts w:ascii="Times New Roman" w:hAnsi="Times New Roman" w:cs="Times New Roman"/>
          <w:sz w:val="24"/>
          <w:szCs w:val="24"/>
        </w:rPr>
        <w:t xml:space="preserve">his </w:t>
      </w:r>
      <w:r w:rsidR="00527AB5" w:rsidRPr="00DE4645">
        <w:rPr>
          <w:rFonts w:ascii="Times New Roman" w:hAnsi="Times New Roman" w:cs="Times New Roman"/>
          <w:sz w:val="24"/>
          <w:szCs w:val="24"/>
        </w:rPr>
        <w:t>research</w:t>
      </w:r>
      <w:r w:rsidRPr="00DE4645">
        <w:rPr>
          <w:rFonts w:ascii="Times New Roman" w:hAnsi="Times New Roman" w:cs="Times New Roman"/>
          <w:sz w:val="24"/>
          <w:szCs w:val="24"/>
        </w:rPr>
        <w:t xml:space="preserve"> combine</w:t>
      </w:r>
      <w:r w:rsidR="00090330" w:rsidRPr="00DE4645">
        <w:rPr>
          <w:rFonts w:ascii="Times New Roman" w:hAnsi="Times New Roman" w:cs="Times New Roman"/>
          <w:sz w:val="24"/>
          <w:szCs w:val="24"/>
        </w:rPr>
        <w:t>s</w:t>
      </w:r>
      <w:r w:rsidR="008111DB" w:rsidRPr="00DE4645">
        <w:rPr>
          <w:rFonts w:ascii="Times New Roman" w:hAnsi="Times New Roman" w:cs="Times New Roman"/>
          <w:sz w:val="24"/>
          <w:szCs w:val="24"/>
        </w:rPr>
        <w:t xml:space="preserve"> </w:t>
      </w:r>
      <w:r w:rsidR="00CC434A" w:rsidRPr="00DE4645">
        <w:rPr>
          <w:rFonts w:ascii="Times New Roman" w:hAnsi="Times New Roman" w:cs="Times New Roman"/>
          <w:sz w:val="24"/>
          <w:szCs w:val="24"/>
        </w:rPr>
        <w:t xml:space="preserve">digital technologies </w:t>
      </w:r>
      <w:r w:rsidR="00872209" w:rsidRPr="00DE4645">
        <w:rPr>
          <w:rFonts w:ascii="Times New Roman" w:hAnsi="Times New Roman" w:cs="Times New Roman"/>
          <w:sz w:val="24"/>
          <w:szCs w:val="24"/>
        </w:rPr>
        <w:t xml:space="preserve">and </w:t>
      </w:r>
      <w:r w:rsidR="00090330" w:rsidRPr="00DE4645">
        <w:rPr>
          <w:rFonts w:ascii="Times New Roman" w:hAnsi="Times New Roman" w:cs="Times New Roman"/>
          <w:sz w:val="24"/>
          <w:szCs w:val="24"/>
        </w:rPr>
        <w:t xml:space="preserve">lean-green philosophies </w:t>
      </w:r>
      <w:r w:rsidR="00C03878" w:rsidRPr="00DE4645">
        <w:rPr>
          <w:rFonts w:ascii="Times New Roman" w:hAnsi="Times New Roman" w:cs="Times New Roman"/>
          <w:sz w:val="24"/>
          <w:szCs w:val="24"/>
        </w:rPr>
        <w:t xml:space="preserve">without </w:t>
      </w:r>
      <w:r w:rsidR="00511882" w:rsidRPr="00DE4645">
        <w:rPr>
          <w:rFonts w:ascii="Times New Roman" w:hAnsi="Times New Roman" w:cs="Times New Roman"/>
          <w:sz w:val="24"/>
          <w:szCs w:val="24"/>
        </w:rPr>
        <w:t xml:space="preserve">tinkering </w:t>
      </w:r>
      <w:r w:rsidR="00BA64DD" w:rsidRPr="00DE4645">
        <w:rPr>
          <w:rFonts w:ascii="Times New Roman" w:hAnsi="Times New Roman" w:cs="Times New Roman"/>
          <w:sz w:val="24"/>
          <w:szCs w:val="24"/>
        </w:rPr>
        <w:t xml:space="preserve">with </w:t>
      </w:r>
      <w:r w:rsidR="00C03878" w:rsidRPr="00DE4645">
        <w:rPr>
          <w:rFonts w:ascii="Times New Roman" w:hAnsi="Times New Roman" w:cs="Times New Roman"/>
          <w:sz w:val="24"/>
          <w:szCs w:val="24"/>
        </w:rPr>
        <w:t xml:space="preserve">existing equipment (tangible resources) but </w:t>
      </w:r>
      <w:r w:rsidR="003A245D" w:rsidRPr="00DE4645">
        <w:rPr>
          <w:rFonts w:ascii="Times New Roman" w:hAnsi="Times New Roman" w:cs="Times New Roman"/>
          <w:sz w:val="24"/>
          <w:szCs w:val="24"/>
        </w:rPr>
        <w:t xml:space="preserve">by </w:t>
      </w:r>
      <w:r w:rsidR="00C03878" w:rsidRPr="00DE4645">
        <w:rPr>
          <w:rFonts w:ascii="Times New Roman" w:hAnsi="Times New Roman" w:cs="Times New Roman"/>
          <w:sz w:val="24"/>
          <w:szCs w:val="24"/>
        </w:rPr>
        <w:t>changing strategic resource management policies (intangible resources) to explore</w:t>
      </w:r>
      <w:r w:rsidR="00527AB5" w:rsidRPr="00DE4645">
        <w:rPr>
          <w:rFonts w:ascii="Times New Roman" w:hAnsi="Times New Roman" w:cs="Times New Roman"/>
          <w:sz w:val="24"/>
          <w:szCs w:val="24"/>
        </w:rPr>
        <w:t xml:space="preserve"> effective management of firms’ resources.</w:t>
      </w:r>
      <w:r w:rsidR="00D329DD" w:rsidRPr="00DE4645">
        <w:rPr>
          <w:rFonts w:ascii="Times New Roman" w:hAnsi="Times New Roman" w:cs="Times New Roman"/>
          <w:sz w:val="24"/>
          <w:szCs w:val="24"/>
        </w:rPr>
        <w:t xml:space="preserve"> </w:t>
      </w:r>
      <w:r w:rsidRPr="00DE4645">
        <w:rPr>
          <w:rFonts w:ascii="Times New Roman" w:hAnsi="Times New Roman" w:cs="Times New Roman"/>
          <w:sz w:val="24"/>
          <w:szCs w:val="24"/>
        </w:rPr>
        <w:t xml:space="preserve">Furthermore, this research </w:t>
      </w:r>
      <w:r w:rsidR="004D49D8" w:rsidRPr="00DE4645">
        <w:rPr>
          <w:rFonts w:ascii="Times New Roman" w:hAnsi="Times New Roman" w:cs="Times New Roman"/>
          <w:sz w:val="24"/>
          <w:szCs w:val="24"/>
        </w:rPr>
        <w:t xml:space="preserve">also </w:t>
      </w:r>
      <w:r w:rsidRPr="00DE4645">
        <w:rPr>
          <w:rFonts w:ascii="Times New Roman" w:hAnsi="Times New Roman" w:cs="Times New Roman"/>
          <w:sz w:val="24"/>
          <w:szCs w:val="24"/>
        </w:rPr>
        <w:t xml:space="preserve">emphasizes the </w:t>
      </w:r>
      <w:r w:rsidR="003A245D" w:rsidRPr="00DE4645">
        <w:rPr>
          <w:rFonts w:ascii="Times New Roman" w:hAnsi="Times New Roman" w:cs="Times New Roman"/>
          <w:sz w:val="24"/>
          <w:szCs w:val="24"/>
        </w:rPr>
        <w:t>attainment</w:t>
      </w:r>
      <w:r w:rsidR="008111DB" w:rsidRPr="00DE4645">
        <w:rPr>
          <w:rFonts w:ascii="Times New Roman" w:hAnsi="Times New Roman" w:cs="Times New Roman"/>
          <w:sz w:val="24"/>
          <w:szCs w:val="24"/>
        </w:rPr>
        <w:t xml:space="preserve"> </w:t>
      </w:r>
      <w:r w:rsidRPr="00DE4645">
        <w:rPr>
          <w:rFonts w:ascii="Times New Roman" w:hAnsi="Times New Roman" w:cs="Times New Roman"/>
          <w:sz w:val="24"/>
          <w:szCs w:val="24"/>
        </w:rPr>
        <w:t>of NZEs based on incremental innovative values (integrating lean approach and digital technologies</w:t>
      </w:r>
      <w:r w:rsidR="003A245D" w:rsidRPr="00DE4645">
        <w:rPr>
          <w:rFonts w:ascii="Times New Roman" w:hAnsi="Times New Roman" w:cs="Times New Roman"/>
          <w:sz w:val="24"/>
          <w:szCs w:val="24"/>
        </w:rPr>
        <w:t>;</w:t>
      </w:r>
      <w:r w:rsidRPr="00DE4645">
        <w:rPr>
          <w:rFonts w:ascii="Times New Roman" w:hAnsi="Times New Roman" w:cs="Times New Roman"/>
          <w:sz w:val="24"/>
          <w:szCs w:val="24"/>
        </w:rPr>
        <w:t xml:space="preserve"> integrating green approach and digital technologies) and radical</w:t>
      </w:r>
      <w:r w:rsidR="00BA64DD" w:rsidRPr="00DE4645">
        <w:rPr>
          <w:rFonts w:ascii="Times New Roman" w:hAnsi="Times New Roman" w:cs="Times New Roman"/>
          <w:sz w:val="24"/>
          <w:szCs w:val="24"/>
        </w:rPr>
        <w:t>,</w:t>
      </w:r>
      <w:r w:rsidRPr="00DE4645">
        <w:rPr>
          <w:rFonts w:ascii="Times New Roman" w:hAnsi="Times New Roman" w:cs="Times New Roman"/>
          <w:sz w:val="24"/>
          <w:szCs w:val="24"/>
        </w:rPr>
        <w:t xml:space="preserve"> innovative values (</w:t>
      </w:r>
      <w:r w:rsidR="00511882" w:rsidRPr="00DE4645">
        <w:rPr>
          <w:rFonts w:ascii="Times New Roman" w:hAnsi="Times New Roman" w:cs="Times New Roman"/>
          <w:sz w:val="24"/>
          <w:szCs w:val="24"/>
        </w:rPr>
        <w:t xml:space="preserve">integrating </w:t>
      </w:r>
      <w:r w:rsidRPr="00DE4645">
        <w:rPr>
          <w:rFonts w:ascii="Times New Roman" w:hAnsi="Times New Roman" w:cs="Times New Roman"/>
          <w:sz w:val="24"/>
          <w:szCs w:val="24"/>
        </w:rPr>
        <w:t xml:space="preserve">green, </w:t>
      </w:r>
      <w:r w:rsidRPr="00DE4645">
        <w:rPr>
          <w:rFonts w:ascii="Times New Roman" w:hAnsi="Times New Roman" w:cs="Times New Roman"/>
          <w:sz w:val="24"/>
          <w:szCs w:val="24"/>
        </w:rPr>
        <w:lastRenderedPageBreak/>
        <w:t>lean approach</w:t>
      </w:r>
      <w:r w:rsidR="00511882" w:rsidRPr="00DE4645">
        <w:rPr>
          <w:rFonts w:ascii="Times New Roman" w:hAnsi="Times New Roman" w:cs="Times New Roman"/>
          <w:sz w:val="24"/>
          <w:szCs w:val="24"/>
        </w:rPr>
        <w:t>es</w:t>
      </w:r>
      <w:r w:rsidRPr="00DE4645">
        <w:rPr>
          <w:rFonts w:ascii="Times New Roman" w:hAnsi="Times New Roman" w:cs="Times New Roman"/>
          <w:sz w:val="24"/>
          <w:szCs w:val="24"/>
        </w:rPr>
        <w:t xml:space="preserve"> and digital technologies), and the ultimate achievement of sustainable competitive advantage. Taking </w:t>
      </w:r>
      <w:r w:rsidR="008111DB" w:rsidRPr="00DE4645">
        <w:rPr>
          <w:rFonts w:ascii="Times New Roman" w:hAnsi="Times New Roman" w:cs="Times New Roman"/>
          <w:sz w:val="24"/>
          <w:szCs w:val="24"/>
        </w:rPr>
        <w:t xml:space="preserve">the </w:t>
      </w:r>
      <w:r w:rsidRPr="00DE4645">
        <w:rPr>
          <w:rFonts w:ascii="Times New Roman" w:hAnsi="Times New Roman" w:cs="Times New Roman"/>
          <w:sz w:val="24"/>
          <w:szCs w:val="24"/>
        </w:rPr>
        <w:t xml:space="preserve">SDGs as </w:t>
      </w:r>
      <w:r w:rsidR="003A245D" w:rsidRPr="00DE4645">
        <w:rPr>
          <w:rFonts w:ascii="Times New Roman" w:hAnsi="Times New Roman" w:cs="Times New Roman"/>
          <w:sz w:val="24"/>
          <w:szCs w:val="24"/>
        </w:rPr>
        <w:t>the guiding principles</w:t>
      </w:r>
      <w:r w:rsidRPr="00DE4645">
        <w:rPr>
          <w:rFonts w:ascii="Times New Roman" w:hAnsi="Times New Roman" w:cs="Times New Roman"/>
          <w:sz w:val="24"/>
          <w:szCs w:val="24"/>
        </w:rPr>
        <w:t>, this research analyz</w:t>
      </w:r>
      <w:r w:rsidR="003A245D" w:rsidRPr="00DE4645">
        <w:rPr>
          <w:rFonts w:ascii="Times New Roman" w:hAnsi="Times New Roman" w:cs="Times New Roman"/>
          <w:sz w:val="24"/>
          <w:szCs w:val="24"/>
        </w:rPr>
        <w:t>es</w:t>
      </w:r>
      <w:r w:rsidRPr="00DE4645">
        <w:rPr>
          <w:rFonts w:ascii="Times New Roman" w:hAnsi="Times New Roman" w:cs="Times New Roman"/>
          <w:sz w:val="24"/>
          <w:szCs w:val="24"/>
        </w:rPr>
        <w:t xml:space="preserve"> the innovative values based on </w:t>
      </w:r>
      <w:r w:rsidR="00872209" w:rsidRPr="00DE4645">
        <w:rPr>
          <w:rFonts w:ascii="Times New Roman" w:hAnsi="Times New Roman" w:cs="Times New Roman"/>
          <w:sz w:val="24"/>
          <w:szCs w:val="24"/>
        </w:rPr>
        <w:t xml:space="preserve">the </w:t>
      </w:r>
      <w:r w:rsidRPr="00DE4645">
        <w:rPr>
          <w:rFonts w:ascii="Times New Roman" w:hAnsi="Times New Roman" w:cs="Times New Roman"/>
          <w:sz w:val="24"/>
          <w:szCs w:val="24"/>
        </w:rPr>
        <w:t>“</w:t>
      </w:r>
      <w:r w:rsidR="00511882" w:rsidRPr="00DE4645">
        <w:rPr>
          <w:rFonts w:ascii="Times New Roman" w:hAnsi="Times New Roman" w:cs="Times New Roman"/>
          <w:sz w:val="24"/>
          <w:szCs w:val="24"/>
        </w:rPr>
        <w:t>VRIO</w:t>
      </w:r>
      <w:r w:rsidRPr="00DE4645">
        <w:rPr>
          <w:rFonts w:ascii="Times New Roman" w:hAnsi="Times New Roman" w:cs="Times New Roman"/>
          <w:sz w:val="24"/>
          <w:szCs w:val="24"/>
        </w:rPr>
        <w:t xml:space="preserve">” framework proposed by </w:t>
      </w:r>
      <w:r w:rsidR="00872209" w:rsidRPr="00DE4645">
        <w:rPr>
          <w:rFonts w:ascii="Times New Roman" w:hAnsi="Times New Roman" w:cs="Times New Roman"/>
          <w:sz w:val="24"/>
          <w:szCs w:val="24"/>
        </w:rPr>
        <w:t xml:space="preserve">the </w:t>
      </w:r>
      <w:r w:rsidRPr="00DE4645">
        <w:rPr>
          <w:rFonts w:ascii="Times New Roman" w:hAnsi="Times New Roman" w:cs="Times New Roman"/>
          <w:sz w:val="24"/>
          <w:szCs w:val="24"/>
        </w:rPr>
        <w:t>RBV theory, which results</w:t>
      </w:r>
      <w:r w:rsidR="00872209" w:rsidRPr="00DE4645">
        <w:rPr>
          <w:rFonts w:ascii="Times New Roman" w:hAnsi="Times New Roman" w:cs="Times New Roman"/>
          <w:sz w:val="24"/>
          <w:szCs w:val="24"/>
        </w:rPr>
        <w:t xml:space="preserve"> in</w:t>
      </w:r>
      <w:r w:rsidRPr="00DE4645">
        <w:rPr>
          <w:rFonts w:ascii="Times New Roman" w:hAnsi="Times New Roman" w:cs="Times New Roman"/>
          <w:sz w:val="24"/>
          <w:szCs w:val="24"/>
        </w:rPr>
        <w:t xml:space="preserve"> the level of sustainable competitive goals driven </w:t>
      </w:r>
      <w:r w:rsidR="00872209" w:rsidRPr="00DE4645">
        <w:rPr>
          <w:rFonts w:ascii="Times New Roman" w:hAnsi="Times New Roman" w:cs="Times New Roman"/>
          <w:sz w:val="24"/>
          <w:szCs w:val="24"/>
        </w:rPr>
        <w:t xml:space="preserve">by </w:t>
      </w:r>
      <w:r w:rsidRPr="00DE4645">
        <w:rPr>
          <w:rFonts w:ascii="Times New Roman" w:hAnsi="Times New Roman" w:cs="Times New Roman"/>
          <w:sz w:val="24"/>
          <w:szCs w:val="24"/>
        </w:rPr>
        <w:t>innovative values.</w:t>
      </w:r>
    </w:p>
    <w:bookmarkEnd w:id="7"/>
    <w:p w14:paraId="3E3F9F16" w14:textId="77777777" w:rsidR="004F06B9" w:rsidRPr="00DE4645" w:rsidRDefault="00E425F3" w:rsidP="001E3A9D">
      <w:pPr>
        <w:spacing w:line="360" w:lineRule="auto"/>
        <w:ind w:right="-279"/>
        <w:jc w:val="both"/>
        <w:rPr>
          <w:rFonts w:ascii="Times New Roman" w:hAnsi="Times New Roman" w:cs="Times New Roman"/>
          <w:b/>
          <w:sz w:val="24"/>
          <w:szCs w:val="24"/>
        </w:rPr>
      </w:pPr>
      <w:r w:rsidRPr="00DE4645">
        <w:rPr>
          <w:rFonts w:ascii="Times New Roman" w:hAnsi="Times New Roman" w:cs="Times New Roman"/>
          <w:b/>
          <w:sz w:val="24"/>
          <w:szCs w:val="24"/>
        </w:rPr>
        <w:t xml:space="preserve">2. </w:t>
      </w:r>
      <w:r w:rsidR="00A1009D" w:rsidRPr="00DE4645">
        <w:rPr>
          <w:rFonts w:ascii="Times New Roman" w:hAnsi="Times New Roman" w:cs="Times New Roman"/>
          <w:b/>
          <w:sz w:val="24"/>
          <w:szCs w:val="24"/>
        </w:rPr>
        <w:t>Literature review</w:t>
      </w:r>
    </w:p>
    <w:p w14:paraId="29C6D786" w14:textId="443ABEB9" w:rsidR="002543AF" w:rsidRPr="00DE4645" w:rsidRDefault="00024829" w:rsidP="001E3A9D">
      <w:pPr>
        <w:spacing w:line="360" w:lineRule="auto"/>
        <w:ind w:right="-279" w:firstLine="567"/>
        <w:jc w:val="both"/>
        <w:rPr>
          <w:rFonts w:ascii="Times New Roman" w:hAnsi="Times New Roman" w:cs="Times New Roman"/>
          <w:b/>
          <w:sz w:val="24"/>
          <w:szCs w:val="24"/>
        </w:rPr>
      </w:pPr>
      <w:r w:rsidRPr="00DE4645">
        <w:rPr>
          <w:rFonts w:ascii="Times New Roman" w:hAnsi="Times New Roman" w:cs="Times New Roman"/>
          <w:bCs/>
          <w:sz w:val="24"/>
          <w:szCs w:val="24"/>
        </w:rPr>
        <w:t xml:space="preserve">Our strategy makes </w:t>
      </w:r>
      <w:r w:rsidR="00EA20F5" w:rsidRPr="00DE4645">
        <w:rPr>
          <w:rFonts w:ascii="Times New Roman" w:hAnsi="Times New Roman" w:cs="Times New Roman"/>
          <w:bCs/>
          <w:sz w:val="24"/>
          <w:szCs w:val="24"/>
        </w:rPr>
        <w:t xml:space="preserve">the </w:t>
      </w:r>
      <w:r w:rsidRPr="00DE4645">
        <w:rPr>
          <w:rFonts w:ascii="Times New Roman" w:hAnsi="Times New Roman" w:cs="Times New Roman"/>
          <w:bCs/>
          <w:sz w:val="24"/>
          <w:szCs w:val="24"/>
        </w:rPr>
        <w:t>use of two significant techniques as a portion of an analysis framework: (1) a literature review to illustrate the extant crossover among crucial themes and concepts; and (2) a committed scholarship strategy that pertains perspectives from the literature assessment to actual-world, functional obstacles of perceiving how RBV theory can play a vital role to net-zero strategic plan and accomplishment within the UK manufacturing industry. Both of these methods are referred to as "key methods." Figure</w:t>
      </w:r>
      <w:r w:rsidR="003C2C1E" w:rsidRPr="00DE4645">
        <w:rPr>
          <w:rFonts w:ascii="Times New Roman" w:hAnsi="Times New Roman" w:cs="Times New Roman"/>
          <w:bCs/>
          <w:sz w:val="24"/>
          <w:szCs w:val="24"/>
        </w:rPr>
        <w:t xml:space="preserve"> </w:t>
      </w:r>
      <w:r w:rsidR="00DF1129" w:rsidRPr="00DE4645">
        <w:rPr>
          <w:rFonts w:ascii="Times New Roman" w:hAnsi="Times New Roman" w:cs="Times New Roman"/>
          <w:bCs/>
          <w:sz w:val="24"/>
          <w:szCs w:val="24"/>
        </w:rPr>
        <w:t xml:space="preserve">1 </w:t>
      </w:r>
      <w:r w:rsidRPr="00DE4645">
        <w:rPr>
          <w:rFonts w:ascii="Times New Roman" w:hAnsi="Times New Roman" w:cs="Times New Roman"/>
          <w:bCs/>
          <w:sz w:val="24"/>
          <w:szCs w:val="24"/>
        </w:rPr>
        <w:t>presents a flowchart that illustrates the data, methodology, and overall structure of this investigation.</w:t>
      </w:r>
    </w:p>
    <w:p w14:paraId="4C4702ED" w14:textId="77777777" w:rsidR="002543AF" w:rsidRPr="00DE4645" w:rsidRDefault="00A1009D" w:rsidP="001E3A9D">
      <w:pPr>
        <w:spacing w:line="360" w:lineRule="auto"/>
        <w:ind w:right="-279"/>
        <w:jc w:val="both"/>
        <w:rPr>
          <w:rFonts w:ascii="Times New Roman" w:hAnsi="Times New Roman" w:cs="Times New Roman"/>
          <w:b/>
          <w:bCs/>
          <w:sz w:val="24"/>
          <w:szCs w:val="24"/>
        </w:rPr>
      </w:pPr>
      <w:r w:rsidRPr="00DE4645">
        <w:rPr>
          <w:rFonts w:ascii="Times New Roman" w:hAnsi="Times New Roman" w:cs="Times New Roman"/>
          <w:b/>
          <w:bCs/>
          <w:sz w:val="24"/>
          <w:szCs w:val="24"/>
        </w:rPr>
        <w:t>2.1. Review of extant literature</w:t>
      </w:r>
    </w:p>
    <w:p w14:paraId="5B48105E" w14:textId="555D3F9C" w:rsidR="00FD30BC" w:rsidRDefault="00024829" w:rsidP="001E3A9D">
      <w:pPr>
        <w:spacing w:line="360" w:lineRule="auto"/>
        <w:ind w:right="-279" w:firstLine="567"/>
        <w:jc w:val="both"/>
        <w:rPr>
          <w:rFonts w:ascii="Times New Roman" w:hAnsi="Times New Roman" w:cs="Times New Roman"/>
          <w:sz w:val="20"/>
          <w:szCs w:val="20"/>
        </w:rPr>
      </w:pPr>
      <w:r w:rsidRPr="00DE4645">
        <w:rPr>
          <w:rFonts w:ascii="Times New Roman" w:hAnsi="Times New Roman" w:cs="Times New Roman"/>
          <w:sz w:val="24"/>
          <w:szCs w:val="24"/>
        </w:rPr>
        <w:t xml:space="preserve">Academic literature was reviewed to answer the research questions posed in the introduction, clarify the theoretical underpinnings </w:t>
      </w:r>
      <w:r w:rsidR="00A1009D" w:rsidRPr="00DE4645">
        <w:rPr>
          <w:rFonts w:ascii="Times New Roman" w:hAnsi="Times New Roman" w:cs="Times New Roman"/>
          <w:sz w:val="24"/>
          <w:szCs w:val="24"/>
        </w:rPr>
        <w:t>(Tranfield</w:t>
      </w:r>
      <w:r w:rsidR="00A1009D" w:rsidRPr="00DE4645">
        <w:rPr>
          <w:rFonts w:ascii="Times New Roman" w:hAnsi="Times New Roman" w:cs="Times New Roman"/>
          <w:i/>
          <w:iCs/>
          <w:sz w:val="24"/>
          <w:szCs w:val="24"/>
        </w:rPr>
        <w:t>et al.,</w:t>
      </w:r>
      <w:r w:rsidR="00A1009D" w:rsidRPr="00DE4645">
        <w:rPr>
          <w:rFonts w:ascii="Times New Roman" w:hAnsi="Times New Roman" w:cs="Times New Roman"/>
          <w:sz w:val="24"/>
          <w:szCs w:val="24"/>
        </w:rPr>
        <w:t xml:space="preserve"> 2003</w:t>
      </w:r>
      <w:r w:rsidR="006962AB" w:rsidRPr="00DE4645">
        <w:rPr>
          <w:rFonts w:ascii="Times New Roman" w:hAnsi="Times New Roman" w:cs="Times New Roman"/>
          <w:sz w:val="24"/>
          <w:szCs w:val="24"/>
        </w:rPr>
        <w:t>)</w:t>
      </w:r>
      <w:r w:rsidRPr="00DE4645">
        <w:rPr>
          <w:rFonts w:ascii="Times New Roman" w:hAnsi="Times New Roman" w:cs="Times New Roman"/>
          <w:sz w:val="24"/>
          <w:szCs w:val="24"/>
        </w:rPr>
        <w:t>, and provide the groundwork for future knowledge expansion and theory formation</w:t>
      </w:r>
      <w:r w:rsidR="00A1009D" w:rsidRPr="00DE4645">
        <w:rPr>
          <w:rFonts w:ascii="Times New Roman" w:hAnsi="Times New Roman" w:cs="Times New Roman"/>
          <w:sz w:val="24"/>
          <w:szCs w:val="24"/>
        </w:rPr>
        <w:t xml:space="preserve"> (Dubois and Gadde, 2002</w:t>
      </w:r>
      <w:r w:rsidR="00B85EB0" w:rsidRPr="00DE4645">
        <w:rPr>
          <w:rFonts w:ascii="Times New Roman" w:hAnsi="Times New Roman" w:cs="Times New Roman"/>
          <w:sz w:val="24"/>
          <w:szCs w:val="24"/>
        </w:rPr>
        <w:t xml:space="preserve">; </w:t>
      </w:r>
      <w:r w:rsidR="0027638E" w:rsidRPr="00DE4645">
        <w:rPr>
          <w:rFonts w:ascii="Times New Roman" w:hAnsi="Times New Roman" w:cs="Times New Roman"/>
          <w:sz w:val="24"/>
          <w:szCs w:val="24"/>
        </w:rPr>
        <w:t>Okorie et al., 2023</w:t>
      </w:r>
      <w:r w:rsidR="00A1009D" w:rsidRPr="00DE4645">
        <w:rPr>
          <w:rFonts w:ascii="Times New Roman" w:hAnsi="Times New Roman" w:cs="Times New Roman"/>
          <w:sz w:val="24"/>
          <w:szCs w:val="24"/>
        </w:rPr>
        <w:t>). Keywords such as “resource-based view”, “RBV”, “</w:t>
      </w:r>
      <w:r w:rsidR="00F23A10" w:rsidRPr="00DE4645">
        <w:rPr>
          <w:rFonts w:ascii="Times New Roman" w:hAnsi="Times New Roman" w:cs="Times New Roman"/>
          <w:sz w:val="24"/>
          <w:szCs w:val="24"/>
        </w:rPr>
        <w:t xml:space="preserve">sustainable </w:t>
      </w:r>
      <w:r w:rsidR="00A1009D" w:rsidRPr="00DE4645">
        <w:rPr>
          <w:rFonts w:ascii="Times New Roman" w:hAnsi="Times New Roman" w:cs="Times New Roman"/>
          <w:sz w:val="24"/>
          <w:szCs w:val="24"/>
        </w:rPr>
        <w:t>competitive advantage”, “digital transformation”,</w:t>
      </w:r>
      <w:r w:rsidR="00F23A10" w:rsidRPr="00DE4645">
        <w:rPr>
          <w:rFonts w:ascii="Times New Roman" w:hAnsi="Times New Roman" w:cs="Times New Roman"/>
          <w:sz w:val="24"/>
          <w:szCs w:val="24"/>
        </w:rPr>
        <w:t xml:space="preserve"> “Industry 4.0”, “sustainable manufacturing”, </w:t>
      </w:r>
      <w:r w:rsidR="00A1009D" w:rsidRPr="00DE4645">
        <w:rPr>
          <w:rFonts w:ascii="Times New Roman" w:hAnsi="Times New Roman" w:cs="Times New Roman"/>
          <w:sz w:val="24"/>
          <w:szCs w:val="24"/>
        </w:rPr>
        <w:t>“</w:t>
      </w:r>
      <w:r w:rsidR="00F23A10" w:rsidRPr="00DE4645">
        <w:rPr>
          <w:rFonts w:ascii="Times New Roman" w:hAnsi="Times New Roman" w:cs="Times New Roman"/>
          <w:sz w:val="24"/>
          <w:szCs w:val="24"/>
        </w:rPr>
        <w:t xml:space="preserve">lean manufacturing”, “green manufacturing”, “net zero emission”, and </w:t>
      </w:r>
      <w:r w:rsidRPr="00DE4645">
        <w:rPr>
          <w:rFonts w:ascii="Times New Roman" w:hAnsi="Times New Roman" w:cs="Times New Roman"/>
          <w:sz w:val="24"/>
          <w:szCs w:val="24"/>
        </w:rPr>
        <w:t xml:space="preserve">“conference of parties” were employed to ascertain how thoroughly mentioned topics were discussed. SCOPUS, ScienceDirect, and Web of Science </w:t>
      </w:r>
      <w:r w:rsidR="00EA20F5" w:rsidRPr="00DE4645">
        <w:rPr>
          <w:rFonts w:ascii="Times New Roman" w:hAnsi="Times New Roman" w:cs="Times New Roman"/>
          <w:sz w:val="24"/>
          <w:szCs w:val="24"/>
        </w:rPr>
        <w:t xml:space="preserve">databases </w:t>
      </w:r>
      <w:r w:rsidRPr="00DE4645">
        <w:rPr>
          <w:rFonts w:ascii="Times New Roman" w:hAnsi="Times New Roman" w:cs="Times New Roman"/>
          <w:sz w:val="24"/>
          <w:szCs w:val="24"/>
        </w:rPr>
        <w:t xml:space="preserve">were </w:t>
      </w:r>
      <w:r w:rsidR="007E5AEF" w:rsidRPr="00DE4645">
        <w:rPr>
          <w:rFonts w:ascii="Times New Roman" w:hAnsi="Times New Roman" w:cs="Times New Roman"/>
          <w:sz w:val="24"/>
          <w:szCs w:val="24"/>
        </w:rPr>
        <w:t>utilized</w:t>
      </w:r>
      <w:r w:rsidR="001E05E4" w:rsidRPr="00DE4645">
        <w:rPr>
          <w:rFonts w:ascii="Times New Roman" w:hAnsi="Times New Roman" w:cs="Times New Roman"/>
          <w:sz w:val="24"/>
          <w:szCs w:val="24"/>
        </w:rPr>
        <w:t xml:space="preserve"> to pull together </w:t>
      </w:r>
      <w:r w:rsidR="00EA20F5" w:rsidRPr="00DE4645">
        <w:rPr>
          <w:rFonts w:ascii="Times New Roman" w:hAnsi="Times New Roman" w:cs="Times New Roman"/>
          <w:sz w:val="24"/>
          <w:szCs w:val="24"/>
        </w:rPr>
        <w:t>relevant</w:t>
      </w:r>
      <w:r w:rsidRPr="00DE4645">
        <w:rPr>
          <w:rFonts w:ascii="Times New Roman" w:hAnsi="Times New Roman" w:cs="Times New Roman"/>
          <w:sz w:val="24"/>
          <w:szCs w:val="24"/>
        </w:rPr>
        <w:t xml:space="preserve"> publications</w:t>
      </w:r>
      <w:r w:rsidR="00A1009D" w:rsidRPr="00DE4645">
        <w:rPr>
          <w:rFonts w:ascii="Times New Roman" w:hAnsi="Times New Roman" w:cs="Times New Roman"/>
          <w:sz w:val="24"/>
          <w:szCs w:val="24"/>
        </w:rPr>
        <w:t>.</w:t>
      </w:r>
      <w:r w:rsidR="00B10752" w:rsidRPr="00DE4645">
        <w:rPr>
          <w:rFonts w:ascii="Times New Roman" w:hAnsi="Times New Roman" w:cs="Times New Roman"/>
          <w:sz w:val="24"/>
          <w:szCs w:val="24"/>
        </w:rPr>
        <w:t xml:space="preserve"> The results are shown in Table 1 and Figure 1. </w:t>
      </w:r>
      <w:r w:rsidR="00BA2A6B" w:rsidRPr="00DE4645">
        <w:rPr>
          <w:rFonts w:ascii="Times New Roman" w:hAnsi="Times New Roman" w:cs="Times New Roman"/>
          <w:sz w:val="24"/>
          <w:szCs w:val="24"/>
        </w:rPr>
        <w:t xml:space="preserve">Table 1 represents past studies in the field of NZE and SDGs based on strategic resources management. Figure 1 </w:t>
      </w:r>
      <w:r w:rsidR="00551737" w:rsidRPr="00DE4645">
        <w:rPr>
          <w:rFonts w:ascii="Times New Roman" w:hAnsi="Times New Roman" w:cs="Times New Roman"/>
          <w:sz w:val="24"/>
          <w:szCs w:val="24"/>
        </w:rPr>
        <w:t xml:space="preserve">is </w:t>
      </w:r>
      <w:r w:rsidR="001E05E4" w:rsidRPr="00DE4645">
        <w:rPr>
          <w:rFonts w:ascii="Times New Roman" w:hAnsi="Times New Roman" w:cs="Times New Roman"/>
          <w:sz w:val="24"/>
          <w:szCs w:val="24"/>
        </w:rPr>
        <w:t xml:space="preserve">a </w:t>
      </w:r>
      <w:r w:rsidR="00FD30BC" w:rsidRPr="00DE4645">
        <w:rPr>
          <w:rFonts w:ascii="Times New Roman" w:hAnsi="Times New Roman" w:cs="Times New Roman"/>
          <w:sz w:val="24"/>
          <w:szCs w:val="24"/>
        </w:rPr>
        <w:t>d</w:t>
      </w:r>
      <w:r w:rsidR="00BA2A6B" w:rsidRPr="00DE4645">
        <w:rPr>
          <w:rFonts w:ascii="Times New Roman" w:hAnsi="Times New Roman" w:cs="Times New Roman"/>
          <w:sz w:val="24"/>
          <w:szCs w:val="24"/>
        </w:rPr>
        <w:t>iagram of the reviewed literature</w:t>
      </w:r>
      <w:r w:rsidR="00F23763" w:rsidRPr="00DE4645">
        <w:rPr>
          <w:rFonts w:ascii="Times New Roman" w:hAnsi="Times New Roman" w:cs="Times New Roman"/>
          <w:sz w:val="24"/>
          <w:szCs w:val="24"/>
        </w:rPr>
        <w:t xml:space="preserve"> adapted from (Hegde and Tumlinson, 2021)</w:t>
      </w:r>
      <w:r w:rsidR="00BA2A6B" w:rsidRPr="00DE4645">
        <w:rPr>
          <w:rFonts w:ascii="Times New Roman" w:hAnsi="Times New Roman" w:cs="Times New Roman"/>
          <w:sz w:val="24"/>
          <w:szCs w:val="24"/>
        </w:rPr>
        <w:t xml:space="preserve">, compiled and </w:t>
      </w:r>
      <w:r w:rsidR="007E5AEF" w:rsidRPr="00DE4645">
        <w:rPr>
          <w:rFonts w:ascii="Times New Roman" w:hAnsi="Times New Roman" w:cs="Times New Roman"/>
          <w:sz w:val="24"/>
          <w:szCs w:val="24"/>
        </w:rPr>
        <w:t>organized</w:t>
      </w:r>
      <w:r w:rsidR="00BA2A6B" w:rsidRPr="00DE4645">
        <w:rPr>
          <w:rFonts w:ascii="Times New Roman" w:hAnsi="Times New Roman" w:cs="Times New Roman"/>
          <w:sz w:val="24"/>
          <w:szCs w:val="24"/>
        </w:rPr>
        <w:t xml:space="preserve"> by key thematic area: (a) Strategic </w:t>
      </w:r>
      <w:r w:rsidR="004321BA" w:rsidRPr="00DE4645">
        <w:rPr>
          <w:rFonts w:ascii="Times New Roman" w:hAnsi="Times New Roman" w:cs="Times New Roman"/>
          <w:sz w:val="24"/>
          <w:szCs w:val="24"/>
        </w:rPr>
        <w:t>resources</w:t>
      </w:r>
      <w:r w:rsidR="00A8436A" w:rsidRPr="00DE4645">
        <w:rPr>
          <w:rFonts w:ascii="Times New Roman" w:hAnsi="Times New Roman" w:cs="Times New Roman"/>
          <w:sz w:val="24"/>
          <w:szCs w:val="24"/>
        </w:rPr>
        <w:t xml:space="preserve"> </w:t>
      </w:r>
      <w:r w:rsidR="00BA2A6B" w:rsidRPr="00DE4645">
        <w:rPr>
          <w:rFonts w:ascii="Times New Roman" w:hAnsi="Times New Roman" w:cs="Times New Roman"/>
          <w:sz w:val="24"/>
          <w:szCs w:val="24"/>
        </w:rPr>
        <w:t xml:space="preserve">management; (b) </w:t>
      </w:r>
      <w:r w:rsidR="004321BA" w:rsidRPr="00DE4645">
        <w:rPr>
          <w:rFonts w:ascii="Times New Roman" w:hAnsi="Times New Roman" w:cs="Times New Roman"/>
          <w:sz w:val="24"/>
          <w:szCs w:val="24"/>
        </w:rPr>
        <w:t>Digital Technologies based Process/Product monitoring</w:t>
      </w:r>
      <w:r w:rsidR="00B02569" w:rsidRPr="00DE4645">
        <w:rPr>
          <w:rFonts w:ascii="Times New Roman" w:hAnsi="Times New Roman" w:cs="Times New Roman"/>
          <w:sz w:val="24"/>
          <w:szCs w:val="24"/>
        </w:rPr>
        <w:t>;</w:t>
      </w:r>
      <w:r w:rsidR="00BA2A6B" w:rsidRPr="00DE4645">
        <w:rPr>
          <w:rFonts w:ascii="Times New Roman" w:hAnsi="Times New Roman" w:cs="Times New Roman"/>
          <w:sz w:val="24"/>
          <w:szCs w:val="24"/>
        </w:rPr>
        <w:t>(c)</w:t>
      </w:r>
      <w:r w:rsidR="00A50CD2" w:rsidRPr="00DE4645">
        <w:rPr>
          <w:rFonts w:ascii="Times New Roman" w:hAnsi="Times New Roman" w:cs="Times New Roman"/>
          <w:sz w:val="24"/>
          <w:szCs w:val="24"/>
        </w:rPr>
        <w:t xml:space="preserve"> Digital </w:t>
      </w:r>
      <w:r w:rsidR="00B02569" w:rsidRPr="00DE4645">
        <w:rPr>
          <w:rFonts w:ascii="Times New Roman" w:hAnsi="Times New Roman" w:cs="Times New Roman"/>
          <w:sz w:val="24"/>
          <w:szCs w:val="24"/>
        </w:rPr>
        <w:t>t</w:t>
      </w:r>
      <w:r w:rsidR="00A50CD2" w:rsidRPr="00DE4645">
        <w:rPr>
          <w:rFonts w:ascii="Times New Roman" w:hAnsi="Times New Roman" w:cs="Times New Roman"/>
          <w:sz w:val="24"/>
          <w:szCs w:val="24"/>
        </w:rPr>
        <w:t>echnologies</w:t>
      </w:r>
      <w:r w:rsidR="00F23763" w:rsidRPr="00DE4645">
        <w:rPr>
          <w:rFonts w:ascii="Times New Roman" w:hAnsi="Times New Roman" w:cs="Times New Roman"/>
          <w:sz w:val="24"/>
          <w:szCs w:val="24"/>
        </w:rPr>
        <w:t>-</w:t>
      </w:r>
      <w:r w:rsidR="00A50CD2" w:rsidRPr="00DE4645">
        <w:rPr>
          <w:rFonts w:ascii="Times New Roman" w:hAnsi="Times New Roman" w:cs="Times New Roman"/>
          <w:sz w:val="24"/>
          <w:szCs w:val="24"/>
        </w:rPr>
        <w:t xml:space="preserve">based </w:t>
      </w:r>
      <w:r w:rsidR="00B02569" w:rsidRPr="00DE4645">
        <w:rPr>
          <w:rFonts w:ascii="Times New Roman" w:hAnsi="Times New Roman" w:cs="Times New Roman"/>
          <w:sz w:val="24"/>
          <w:szCs w:val="24"/>
        </w:rPr>
        <w:t>m</w:t>
      </w:r>
      <w:r w:rsidR="00A50CD2" w:rsidRPr="00DE4645">
        <w:rPr>
          <w:rFonts w:ascii="Times New Roman" w:hAnsi="Times New Roman" w:cs="Times New Roman"/>
          <w:sz w:val="24"/>
          <w:szCs w:val="24"/>
        </w:rPr>
        <w:t xml:space="preserve">anaging </w:t>
      </w:r>
      <w:r w:rsidR="001E05E4" w:rsidRPr="00DE4645">
        <w:rPr>
          <w:rFonts w:ascii="Times New Roman" w:hAnsi="Times New Roman" w:cs="Times New Roman"/>
          <w:sz w:val="24"/>
          <w:szCs w:val="24"/>
          <w:lang w:val="en-IN"/>
        </w:rPr>
        <w:t>strategic</w:t>
      </w:r>
      <w:r w:rsidR="003C2C1E" w:rsidRPr="00DE4645">
        <w:rPr>
          <w:rFonts w:ascii="Times New Roman" w:hAnsi="Times New Roman" w:cs="Times New Roman"/>
          <w:sz w:val="24"/>
          <w:szCs w:val="24"/>
          <w:lang w:val="en-IN"/>
        </w:rPr>
        <w:t xml:space="preserve"> </w:t>
      </w:r>
      <w:r w:rsidR="00A50CD2" w:rsidRPr="00DE4645">
        <w:rPr>
          <w:rFonts w:ascii="Times New Roman" w:hAnsi="Times New Roman" w:cs="Times New Roman"/>
          <w:sz w:val="24"/>
          <w:szCs w:val="24"/>
          <w:lang w:val="en-IN"/>
        </w:rPr>
        <w:t>decisions</w:t>
      </w:r>
      <w:r w:rsidR="00B02569" w:rsidRPr="00DE4645">
        <w:rPr>
          <w:rFonts w:ascii="Times New Roman" w:hAnsi="Times New Roman" w:cs="Times New Roman"/>
          <w:sz w:val="24"/>
          <w:szCs w:val="24"/>
          <w:lang w:val="en-IN"/>
        </w:rPr>
        <w:t>;</w:t>
      </w:r>
      <w:r w:rsidR="003C2C1E" w:rsidRPr="00DE4645">
        <w:rPr>
          <w:rFonts w:ascii="Times New Roman" w:hAnsi="Times New Roman" w:cs="Times New Roman"/>
          <w:sz w:val="24"/>
          <w:szCs w:val="24"/>
          <w:lang w:val="en-IN"/>
        </w:rPr>
        <w:t xml:space="preserve"> </w:t>
      </w:r>
      <w:r w:rsidR="00BA2A6B" w:rsidRPr="00DE4645">
        <w:rPr>
          <w:rFonts w:ascii="Times New Roman" w:hAnsi="Times New Roman" w:cs="Times New Roman"/>
          <w:sz w:val="24"/>
          <w:szCs w:val="24"/>
        </w:rPr>
        <w:t>(d)</w:t>
      </w:r>
      <w:r w:rsidR="00B02569" w:rsidRPr="00DE4645">
        <w:rPr>
          <w:rFonts w:ascii="Times New Roman" w:hAnsi="Times New Roman" w:cs="Times New Roman"/>
          <w:sz w:val="24"/>
          <w:szCs w:val="24"/>
        </w:rPr>
        <w:t xml:space="preserve"> Sustainable development goals via NZE </w:t>
      </w:r>
      <w:r w:rsidR="00BA2A6B" w:rsidRPr="00DE4645">
        <w:rPr>
          <w:rFonts w:ascii="Times New Roman" w:hAnsi="Times New Roman" w:cs="Times New Roman"/>
          <w:sz w:val="24"/>
          <w:szCs w:val="24"/>
        </w:rPr>
        <w:t>(e)</w:t>
      </w:r>
      <w:r w:rsidR="00F23763" w:rsidRPr="00DE4645">
        <w:rPr>
          <w:rFonts w:ascii="Times New Roman" w:hAnsi="Times New Roman" w:cs="Times New Roman"/>
          <w:sz w:val="24"/>
          <w:szCs w:val="24"/>
        </w:rPr>
        <w:t xml:space="preserve"> Emerged issues in NZE for future research directions</w:t>
      </w:r>
      <w:r w:rsidR="00F23763" w:rsidRPr="00DE4645">
        <w:rPr>
          <w:rFonts w:ascii="Times New Roman" w:hAnsi="Times New Roman" w:cs="Times New Roman"/>
          <w:sz w:val="20"/>
          <w:szCs w:val="20"/>
        </w:rPr>
        <w:t>.</w:t>
      </w:r>
    </w:p>
    <w:p w14:paraId="63B057BD" w14:textId="77777777" w:rsidR="001E64CE" w:rsidRDefault="001E64CE" w:rsidP="001E3A9D">
      <w:pPr>
        <w:spacing w:line="360" w:lineRule="auto"/>
        <w:ind w:right="-279" w:firstLine="567"/>
        <w:jc w:val="both"/>
        <w:rPr>
          <w:rFonts w:ascii="Times New Roman" w:hAnsi="Times New Roman" w:cs="Times New Roman"/>
          <w:sz w:val="20"/>
          <w:szCs w:val="20"/>
        </w:rPr>
      </w:pPr>
    </w:p>
    <w:p w14:paraId="2148FE60" w14:textId="77777777" w:rsidR="001E64CE" w:rsidRPr="00DE4645" w:rsidRDefault="001E64CE" w:rsidP="001E3A9D">
      <w:pPr>
        <w:spacing w:line="360" w:lineRule="auto"/>
        <w:ind w:right="-279" w:firstLine="567"/>
        <w:jc w:val="both"/>
        <w:rPr>
          <w:rFonts w:ascii="Times New Roman" w:hAnsi="Times New Roman" w:cs="Times New Roman"/>
          <w:sz w:val="24"/>
          <w:szCs w:val="24"/>
        </w:rPr>
      </w:pPr>
    </w:p>
    <w:p w14:paraId="76A8D0EB" w14:textId="77777777" w:rsidR="00B14C01" w:rsidRPr="00DE4645" w:rsidRDefault="00B14C01" w:rsidP="001E3A9D">
      <w:pPr>
        <w:spacing w:line="360" w:lineRule="auto"/>
        <w:ind w:right="-279"/>
        <w:jc w:val="both"/>
        <w:rPr>
          <w:rFonts w:ascii="Times New Roman" w:hAnsi="Times New Roman" w:cs="Times New Roman"/>
          <w:b/>
          <w:bCs/>
          <w:sz w:val="24"/>
          <w:szCs w:val="24"/>
        </w:rPr>
      </w:pPr>
      <w:r w:rsidRPr="00DE4645">
        <w:rPr>
          <w:rFonts w:ascii="Times New Roman" w:hAnsi="Times New Roman" w:cs="Times New Roman"/>
          <w:b/>
          <w:bCs/>
          <w:sz w:val="24"/>
          <w:szCs w:val="24"/>
        </w:rPr>
        <w:lastRenderedPageBreak/>
        <w:t xml:space="preserve">2.2. </w:t>
      </w:r>
      <w:bookmarkStart w:id="8" w:name="_Hlk126849605"/>
      <w:r w:rsidRPr="00DE4645">
        <w:rPr>
          <w:rFonts w:ascii="Times New Roman" w:hAnsi="Times New Roman" w:cs="Times New Roman"/>
          <w:b/>
          <w:bCs/>
          <w:sz w:val="24"/>
          <w:szCs w:val="24"/>
        </w:rPr>
        <w:t>Engaged scholarship and systematic combining</w:t>
      </w:r>
      <w:bookmarkEnd w:id="8"/>
    </w:p>
    <w:p w14:paraId="4563C15B" w14:textId="571C6511" w:rsidR="005B6051" w:rsidRPr="00DE4645" w:rsidRDefault="001E05E4" w:rsidP="001E3A9D">
      <w:pPr>
        <w:spacing w:line="360" w:lineRule="auto"/>
        <w:ind w:right="-279" w:firstLine="567"/>
        <w:jc w:val="both"/>
        <w:rPr>
          <w:rFonts w:ascii="Times New Roman" w:hAnsi="Times New Roman" w:cs="Times New Roman"/>
          <w:sz w:val="24"/>
          <w:szCs w:val="24"/>
        </w:rPr>
      </w:pPr>
      <w:r w:rsidRPr="00DE4645">
        <w:rPr>
          <w:rFonts w:ascii="Times New Roman" w:hAnsi="Times New Roman" w:cs="Times New Roman"/>
          <w:sz w:val="24"/>
          <w:szCs w:val="24"/>
        </w:rPr>
        <w:t>At this point in our research procedure, we combine components of engaged scholarship (Bansal and Corley, 2011</w:t>
      </w:r>
      <w:r w:rsidR="006F7AB5" w:rsidRPr="00DE4645">
        <w:rPr>
          <w:rFonts w:ascii="Times New Roman" w:hAnsi="Times New Roman" w:cs="Times New Roman"/>
          <w:sz w:val="24"/>
          <w:szCs w:val="24"/>
        </w:rPr>
        <w:t xml:space="preserve">; Okorie </w:t>
      </w:r>
      <w:r w:rsidR="006F7AB5" w:rsidRPr="00DE4645">
        <w:rPr>
          <w:rFonts w:ascii="Times New Roman" w:hAnsi="Times New Roman" w:cs="Times New Roman"/>
          <w:i/>
          <w:iCs/>
          <w:sz w:val="24"/>
          <w:szCs w:val="24"/>
        </w:rPr>
        <w:t xml:space="preserve">et al., </w:t>
      </w:r>
      <w:r w:rsidR="006F7AB5" w:rsidRPr="00DE4645">
        <w:rPr>
          <w:rFonts w:ascii="Times New Roman" w:hAnsi="Times New Roman" w:cs="Times New Roman"/>
          <w:sz w:val="24"/>
          <w:szCs w:val="24"/>
        </w:rPr>
        <w:t>2023</w:t>
      </w:r>
      <w:r w:rsidRPr="00DE4645">
        <w:rPr>
          <w:rFonts w:ascii="Times New Roman" w:hAnsi="Times New Roman" w:cs="Times New Roman"/>
          <w:sz w:val="24"/>
          <w:szCs w:val="24"/>
        </w:rPr>
        <w:t xml:space="preserve">) with a previously established technique of systematic combining (Dubois and Gadde, 2002). Engaged scholarship is a kind of action research that involves the participation of the people most affected by the issue being studied (in this case, top manufacturing executives) in order to better understand and address the issue at hand. According to Easter </w:t>
      </w:r>
      <w:r w:rsidRPr="00DE4645">
        <w:rPr>
          <w:rFonts w:ascii="Times New Roman" w:hAnsi="Times New Roman" w:cs="Times New Roman"/>
          <w:i/>
          <w:iCs/>
          <w:sz w:val="24"/>
          <w:szCs w:val="24"/>
        </w:rPr>
        <w:t>et al.</w:t>
      </w:r>
      <w:r w:rsidRPr="00DE4645">
        <w:rPr>
          <w:rFonts w:ascii="Times New Roman" w:hAnsi="Times New Roman" w:cs="Times New Roman"/>
          <w:sz w:val="24"/>
          <w:szCs w:val="24"/>
        </w:rPr>
        <w:t xml:space="preserve"> (2021), complex multidisciplinary topics like sustainability issues are ideal for active study</w:t>
      </w:r>
      <w:r w:rsidR="0033599E" w:rsidRPr="00DE4645">
        <w:rPr>
          <w:rFonts w:ascii="Times New Roman" w:hAnsi="Times New Roman" w:cs="Times New Roman"/>
          <w:sz w:val="24"/>
          <w:szCs w:val="24"/>
        </w:rPr>
        <w:t xml:space="preserve">. </w:t>
      </w:r>
      <w:r w:rsidRPr="00DE4645">
        <w:rPr>
          <w:rFonts w:ascii="Times New Roman" w:hAnsi="Times New Roman" w:cs="Times New Roman"/>
          <w:sz w:val="24"/>
          <w:szCs w:val="24"/>
        </w:rPr>
        <w:t xml:space="preserve">While engaged scholarship has been </w:t>
      </w:r>
      <w:r w:rsidR="001C155D" w:rsidRPr="00DE4645">
        <w:rPr>
          <w:rFonts w:ascii="Times New Roman" w:hAnsi="Times New Roman" w:cs="Times New Roman"/>
          <w:sz w:val="24"/>
          <w:szCs w:val="24"/>
        </w:rPr>
        <w:t>criticized</w:t>
      </w:r>
      <w:r w:rsidRPr="00DE4645">
        <w:rPr>
          <w:rFonts w:ascii="Times New Roman" w:hAnsi="Times New Roman" w:cs="Times New Roman"/>
          <w:sz w:val="24"/>
          <w:szCs w:val="24"/>
        </w:rPr>
        <w:t xml:space="preserve"> for being one-sided and focusing on the applicability of academic research to practice, this effort was motivated by global engagement and real-world concerns</w:t>
      </w:r>
      <w:r w:rsidR="0033599E" w:rsidRPr="00DE4645">
        <w:rPr>
          <w:rFonts w:ascii="Times New Roman" w:hAnsi="Times New Roman" w:cs="Times New Roman"/>
          <w:sz w:val="24"/>
          <w:szCs w:val="24"/>
        </w:rPr>
        <w:t xml:space="preserve"> (</w:t>
      </w:r>
      <w:r w:rsidR="001C155D" w:rsidRPr="00DE4645">
        <w:rPr>
          <w:rFonts w:ascii="Times New Roman" w:hAnsi="Times New Roman" w:cs="Times New Roman"/>
          <w:sz w:val="24"/>
          <w:szCs w:val="24"/>
        </w:rPr>
        <w:t xml:space="preserve">Van de Ven, 2007; </w:t>
      </w:r>
      <w:r w:rsidR="00C4689B" w:rsidRPr="00DE4645">
        <w:rPr>
          <w:rFonts w:ascii="Times New Roman" w:hAnsi="Times New Roman" w:cs="Times New Roman"/>
          <w:sz w:val="24"/>
          <w:szCs w:val="24"/>
        </w:rPr>
        <w:t>McIsaac and Riley, 2020</w:t>
      </w:r>
      <w:r w:rsidR="0033599E" w:rsidRPr="00DE4645">
        <w:rPr>
          <w:rFonts w:ascii="Times New Roman" w:hAnsi="Times New Roman" w:cs="Times New Roman"/>
          <w:sz w:val="24"/>
          <w:szCs w:val="24"/>
        </w:rPr>
        <w:t>).</w:t>
      </w:r>
      <w:r w:rsidR="000C7499" w:rsidRPr="00DE4645">
        <w:rPr>
          <w:rFonts w:ascii="Times New Roman" w:hAnsi="Times New Roman" w:cs="Times New Roman"/>
          <w:sz w:val="24"/>
          <w:szCs w:val="24"/>
        </w:rPr>
        <w:t xml:space="preserve"> </w:t>
      </w:r>
      <w:r w:rsidRPr="00DE4645">
        <w:rPr>
          <w:rFonts w:ascii="Times New Roman" w:hAnsi="Times New Roman" w:cs="Times New Roman"/>
          <w:sz w:val="24"/>
          <w:szCs w:val="24"/>
        </w:rPr>
        <w:t>It was anticipated that by the time of the 27 Conference of Parties (COP 27) in November 2022, all of the digital technologies discussed at COP 26 would have been completely implemented in the various industrial businesses as part of the CE implementation strategy</w:t>
      </w:r>
      <w:r w:rsidR="009802B6" w:rsidRPr="00DE4645">
        <w:rPr>
          <w:rFonts w:ascii="Times New Roman" w:hAnsi="Times New Roman" w:cs="Times New Roman"/>
          <w:sz w:val="24"/>
          <w:szCs w:val="24"/>
        </w:rPr>
        <w:t>.</w:t>
      </w:r>
      <w:r w:rsidR="003C2C1E" w:rsidRPr="00DE4645">
        <w:rPr>
          <w:rFonts w:ascii="Times New Roman" w:hAnsi="Times New Roman" w:cs="Times New Roman"/>
          <w:sz w:val="24"/>
          <w:szCs w:val="24"/>
        </w:rPr>
        <w:t xml:space="preserve"> </w:t>
      </w:r>
      <w:r w:rsidR="00B7408E" w:rsidRPr="00DE4645">
        <w:rPr>
          <w:rFonts w:ascii="Times New Roman" w:hAnsi="Times New Roman" w:cs="Times New Roman"/>
          <w:sz w:val="24"/>
          <w:szCs w:val="24"/>
        </w:rPr>
        <w:t xml:space="preserve">Outcomes from the existing literature were employed to identify the industry and vital approaches that were subsequently investigated using insights from COP #26 and COP#27, which were more </w:t>
      </w:r>
      <w:r w:rsidR="00BA64DD" w:rsidRPr="00DE4645">
        <w:rPr>
          <w:rFonts w:ascii="Times New Roman" w:hAnsi="Times New Roman" w:cs="Times New Roman"/>
          <w:sz w:val="24"/>
          <w:szCs w:val="24"/>
        </w:rPr>
        <w:t>centred</w:t>
      </w:r>
      <w:r w:rsidR="00B7408E" w:rsidRPr="00DE4645">
        <w:rPr>
          <w:rFonts w:ascii="Times New Roman" w:hAnsi="Times New Roman" w:cs="Times New Roman"/>
          <w:sz w:val="24"/>
          <w:szCs w:val="24"/>
        </w:rPr>
        <w:t xml:space="preserve"> on the overarching discussion of NZE in the digital age. This was done with an eye towards the questions and discussions that emerged from this approach, which is </w:t>
      </w:r>
      <w:r w:rsidR="009B50E4" w:rsidRPr="00DE4645">
        <w:rPr>
          <w:rFonts w:ascii="Times New Roman" w:hAnsi="Times New Roman" w:cs="Times New Roman"/>
          <w:sz w:val="24"/>
          <w:szCs w:val="24"/>
        </w:rPr>
        <w:t xml:space="preserve">a </w:t>
      </w:r>
      <w:r w:rsidR="00B7408E" w:rsidRPr="00DE4645">
        <w:rPr>
          <w:rFonts w:ascii="Times New Roman" w:hAnsi="Times New Roman" w:cs="Times New Roman"/>
          <w:sz w:val="24"/>
          <w:szCs w:val="24"/>
        </w:rPr>
        <w:t>characteristic of engaged scholarship (Benyam</w:t>
      </w:r>
      <w:r w:rsidR="00B7408E" w:rsidRPr="00DE4645">
        <w:rPr>
          <w:rFonts w:ascii="Times New Roman" w:hAnsi="Times New Roman" w:cs="Times New Roman"/>
          <w:i/>
          <w:iCs/>
          <w:sz w:val="24"/>
          <w:szCs w:val="24"/>
        </w:rPr>
        <w:t>et al.,</w:t>
      </w:r>
      <w:r w:rsidR="00B7408E" w:rsidRPr="00DE4645">
        <w:rPr>
          <w:rFonts w:ascii="Times New Roman" w:hAnsi="Times New Roman" w:cs="Times New Roman"/>
          <w:sz w:val="24"/>
          <w:szCs w:val="24"/>
        </w:rPr>
        <w:t xml:space="preserve"> 2018; </w:t>
      </w:r>
      <w:r w:rsidR="006B0AC1" w:rsidRPr="00DE4645">
        <w:rPr>
          <w:rFonts w:ascii="Times New Roman" w:hAnsi="Times New Roman" w:cs="Times New Roman"/>
          <w:sz w:val="24"/>
          <w:szCs w:val="24"/>
        </w:rPr>
        <w:t xml:space="preserve">McIsaac and Riley, </w:t>
      </w:r>
      <w:r w:rsidR="00B7408E" w:rsidRPr="00DE4645">
        <w:rPr>
          <w:rFonts w:ascii="Times New Roman" w:hAnsi="Times New Roman" w:cs="Times New Roman"/>
          <w:sz w:val="24"/>
          <w:szCs w:val="24"/>
        </w:rPr>
        <w:t>2020)</w:t>
      </w:r>
      <w:r w:rsidR="005B6051" w:rsidRPr="00DE4645">
        <w:rPr>
          <w:rFonts w:ascii="Times New Roman" w:hAnsi="Times New Roman" w:cs="Times New Roman"/>
          <w:sz w:val="24"/>
          <w:szCs w:val="24"/>
        </w:rPr>
        <w:t>,</w:t>
      </w:r>
      <w:r w:rsidR="00DE7E92" w:rsidRPr="00DE4645">
        <w:rPr>
          <w:rFonts w:ascii="Times New Roman" w:hAnsi="Times New Roman" w:cs="Times New Roman"/>
          <w:sz w:val="24"/>
          <w:szCs w:val="24"/>
        </w:rPr>
        <w:t xml:space="preserve"> which may </w:t>
      </w:r>
      <w:r w:rsidR="00B7408E" w:rsidRPr="00DE4645">
        <w:rPr>
          <w:rFonts w:ascii="Times New Roman" w:hAnsi="Times New Roman" w:cs="Times New Roman"/>
          <w:sz w:val="24"/>
          <w:szCs w:val="24"/>
        </w:rPr>
        <w:t>be discussed</w:t>
      </w:r>
      <w:r w:rsidR="00DE7E92" w:rsidRPr="00DE4645">
        <w:rPr>
          <w:rFonts w:ascii="Times New Roman" w:hAnsi="Times New Roman" w:cs="Times New Roman"/>
          <w:sz w:val="24"/>
          <w:szCs w:val="24"/>
        </w:rPr>
        <w:t xml:space="preserve"> in </w:t>
      </w:r>
      <w:r w:rsidR="00B7408E" w:rsidRPr="00DE4645">
        <w:rPr>
          <w:rFonts w:ascii="Times New Roman" w:hAnsi="Times New Roman" w:cs="Times New Roman"/>
          <w:sz w:val="24"/>
          <w:szCs w:val="24"/>
        </w:rPr>
        <w:t xml:space="preserve">the </w:t>
      </w:r>
      <w:r w:rsidR="00DE7E92" w:rsidRPr="00DE4645">
        <w:rPr>
          <w:rFonts w:ascii="Times New Roman" w:hAnsi="Times New Roman" w:cs="Times New Roman"/>
          <w:sz w:val="24"/>
          <w:szCs w:val="24"/>
        </w:rPr>
        <w:t>next COP (i.e. COP# 28)</w:t>
      </w:r>
      <w:r w:rsidR="005B6051" w:rsidRPr="00DE4645">
        <w:rPr>
          <w:rFonts w:ascii="Times New Roman" w:hAnsi="Times New Roman" w:cs="Times New Roman"/>
          <w:sz w:val="24"/>
          <w:szCs w:val="24"/>
        </w:rPr>
        <w:t xml:space="preserve"> as outlined below:</w:t>
      </w:r>
    </w:p>
    <w:p w14:paraId="1EFD8ED0" w14:textId="77777777" w:rsidR="009B50E4" w:rsidRPr="00DE4645" w:rsidRDefault="009B50E4" w:rsidP="004058DF">
      <w:pPr>
        <w:pStyle w:val="ListParagraph"/>
        <w:numPr>
          <w:ilvl w:val="0"/>
          <w:numId w:val="21"/>
        </w:numPr>
        <w:spacing w:line="360" w:lineRule="auto"/>
        <w:ind w:left="284" w:right="-279"/>
        <w:jc w:val="both"/>
        <w:rPr>
          <w:rFonts w:ascii="Times New Roman" w:hAnsi="Times New Roman" w:cs="Times New Roman"/>
          <w:sz w:val="24"/>
          <w:szCs w:val="24"/>
        </w:rPr>
      </w:pPr>
      <w:r w:rsidRPr="00DE4645">
        <w:rPr>
          <w:rFonts w:ascii="Times New Roman" w:hAnsi="Times New Roman" w:cs="Times New Roman"/>
          <w:sz w:val="24"/>
          <w:szCs w:val="24"/>
        </w:rPr>
        <w:t xml:space="preserve">Where do we stand now with respect to achieving and </w:t>
      </w:r>
      <w:r w:rsidR="00BA64DD" w:rsidRPr="00DE4645">
        <w:rPr>
          <w:rFonts w:ascii="Times New Roman" w:hAnsi="Times New Roman" w:cs="Times New Roman"/>
          <w:sz w:val="24"/>
          <w:szCs w:val="24"/>
        </w:rPr>
        <w:t>practising</w:t>
      </w:r>
      <w:r w:rsidRPr="00DE4645">
        <w:rPr>
          <w:rFonts w:ascii="Times New Roman" w:hAnsi="Times New Roman" w:cs="Times New Roman"/>
          <w:sz w:val="24"/>
          <w:szCs w:val="24"/>
        </w:rPr>
        <w:t xml:space="preserve"> NZE, and what obstacles must we overcome to get NZE?</w:t>
      </w:r>
    </w:p>
    <w:p w14:paraId="005C715F" w14:textId="77777777" w:rsidR="00214EF2" w:rsidRPr="00DE4645" w:rsidRDefault="006F0AC6" w:rsidP="004058DF">
      <w:pPr>
        <w:pStyle w:val="ListParagraph"/>
        <w:numPr>
          <w:ilvl w:val="0"/>
          <w:numId w:val="21"/>
        </w:numPr>
        <w:spacing w:line="360" w:lineRule="auto"/>
        <w:ind w:left="284" w:right="-279"/>
        <w:jc w:val="both"/>
        <w:rPr>
          <w:rFonts w:ascii="Times New Roman" w:hAnsi="Times New Roman" w:cs="Times New Roman"/>
          <w:sz w:val="24"/>
          <w:szCs w:val="24"/>
        </w:rPr>
      </w:pPr>
      <w:r w:rsidRPr="00DE4645">
        <w:rPr>
          <w:rFonts w:ascii="Times New Roman" w:hAnsi="Times New Roman" w:cs="Times New Roman"/>
          <w:sz w:val="24"/>
          <w:szCs w:val="24"/>
        </w:rPr>
        <w:t xml:space="preserve">How </w:t>
      </w:r>
      <w:r w:rsidR="001778B1" w:rsidRPr="00DE4645">
        <w:rPr>
          <w:rFonts w:ascii="Times New Roman" w:hAnsi="Times New Roman" w:cs="Times New Roman"/>
          <w:sz w:val="24"/>
          <w:szCs w:val="24"/>
        </w:rPr>
        <w:t>can digital technology</w:t>
      </w:r>
      <w:r w:rsidRPr="00DE4645">
        <w:rPr>
          <w:rFonts w:ascii="Times New Roman" w:hAnsi="Times New Roman" w:cs="Times New Roman"/>
          <w:sz w:val="24"/>
          <w:szCs w:val="24"/>
        </w:rPr>
        <w:t xml:space="preserve"> be integrated with firms’ resources (</w:t>
      </w:r>
      <w:r w:rsidR="00DE7E92" w:rsidRPr="00DE4645">
        <w:rPr>
          <w:rFonts w:ascii="Times New Roman" w:hAnsi="Times New Roman" w:cs="Times New Roman"/>
          <w:sz w:val="24"/>
          <w:szCs w:val="24"/>
        </w:rPr>
        <w:t>tangible or intangible</w:t>
      </w:r>
      <w:r w:rsidRPr="00DE4645">
        <w:rPr>
          <w:rFonts w:ascii="Times New Roman" w:hAnsi="Times New Roman" w:cs="Times New Roman"/>
          <w:sz w:val="24"/>
          <w:szCs w:val="24"/>
        </w:rPr>
        <w:t>) to achieve ‘net zero’ emissions</w:t>
      </w:r>
      <w:r w:rsidR="00A536F6" w:rsidRPr="00DE4645">
        <w:rPr>
          <w:rFonts w:ascii="Times New Roman" w:hAnsi="Times New Roman" w:cs="Times New Roman"/>
          <w:sz w:val="24"/>
          <w:szCs w:val="24"/>
        </w:rPr>
        <w:t xml:space="preserve"> and SDGs</w:t>
      </w:r>
      <w:r w:rsidR="005725D6" w:rsidRPr="00DE4645">
        <w:rPr>
          <w:rFonts w:ascii="Times New Roman" w:hAnsi="Times New Roman" w:cs="Times New Roman"/>
          <w:sz w:val="24"/>
          <w:szCs w:val="24"/>
        </w:rPr>
        <w:t xml:space="preserve"> by 2050</w:t>
      </w:r>
      <w:r w:rsidRPr="00DE4645">
        <w:rPr>
          <w:rFonts w:ascii="Times New Roman" w:hAnsi="Times New Roman" w:cs="Times New Roman"/>
          <w:sz w:val="24"/>
          <w:szCs w:val="24"/>
        </w:rPr>
        <w:t xml:space="preserve">? </w:t>
      </w:r>
    </w:p>
    <w:p w14:paraId="7575F8A4" w14:textId="5071F741" w:rsidR="00214EF2" w:rsidRPr="00DE4645" w:rsidRDefault="001778B1" w:rsidP="004058DF">
      <w:pPr>
        <w:pStyle w:val="ListParagraph"/>
        <w:numPr>
          <w:ilvl w:val="0"/>
          <w:numId w:val="21"/>
        </w:numPr>
        <w:spacing w:line="360" w:lineRule="auto"/>
        <w:ind w:left="284" w:right="-279"/>
        <w:jc w:val="both"/>
        <w:rPr>
          <w:rFonts w:ascii="Times New Roman" w:hAnsi="Times New Roman" w:cs="Times New Roman"/>
          <w:sz w:val="24"/>
          <w:szCs w:val="24"/>
        </w:rPr>
      </w:pPr>
      <w:r w:rsidRPr="00DE4645">
        <w:rPr>
          <w:rFonts w:ascii="Times New Roman" w:hAnsi="Times New Roman" w:cs="Times New Roman"/>
          <w:sz w:val="24"/>
          <w:szCs w:val="24"/>
        </w:rPr>
        <w:t xml:space="preserve">When it comes to manufacturing, what </w:t>
      </w:r>
      <w:r w:rsidR="00956C51" w:rsidRPr="00DE4645">
        <w:rPr>
          <w:rFonts w:ascii="Times New Roman" w:hAnsi="Times New Roman" w:cs="Times New Roman"/>
          <w:sz w:val="24"/>
          <w:szCs w:val="24"/>
        </w:rPr>
        <w:t>pre-</w:t>
      </w:r>
      <w:r w:rsidRPr="00DE4645">
        <w:rPr>
          <w:rFonts w:ascii="Times New Roman" w:hAnsi="Times New Roman" w:cs="Times New Roman"/>
          <w:sz w:val="24"/>
          <w:szCs w:val="24"/>
        </w:rPr>
        <w:t>existing policies, programmes, and support have proven most helpful in facilitating a transition from incremental to radical innovation values</w:t>
      </w:r>
      <w:r w:rsidR="00DE7E92" w:rsidRPr="00DE4645">
        <w:rPr>
          <w:rFonts w:ascii="Times New Roman" w:hAnsi="Times New Roman" w:cs="Times New Roman"/>
          <w:sz w:val="24"/>
          <w:szCs w:val="24"/>
        </w:rPr>
        <w:t>?</w:t>
      </w:r>
    </w:p>
    <w:p w14:paraId="49D08F16" w14:textId="77777777" w:rsidR="00D20D34" w:rsidRPr="00DE4645" w:rsidRDefault="00D20D34" w:rsidP="004058DF">
      <w:pPr>
        <w:pStyle w:val="ListParagraph"/>
        <w:numPr>
          <w:ilvl w:val="0"/>
          <w:numId w:val="21"/>
        </w:numPr>
        <w:spacing w:line="360" w:lineRule="auto"/>
        <w:ind w:left="284" w:right="-279"/>
        <w:jc w:val="both"/>
        <w:rPr>
          <w:rFonts w:ascii="Times New Roman" w:hAnsi="Times New Roman" w:cs="Times New Roman"/>
          <w:sz w:val="24"/>
          <w:szCs w:val="24"/>
        </w:rPr>
      </w:pPr>
      <w:r w:rsidRPr="00DE4645">
        <w:rPr>
          <w:rFonts w:ascii="Times New Roman" w:hAnsi="Times New Roman" w:cs="Times New Roman"/>
          <w:sz w:val="24"/>
          <w:szCs w:val="24"/>
        </w:rPr>
        <w:t xml:space="preserve">What type of action </w:t>
      </w:r>
      <w:r w:rsidR="001778B1" w:rsidRPr="00DE4645">
        <w:rPr>
          <w:rFonts w:ascii="Times New Roman" w:hAnsi="Times New Roman" w:cs="Times New Roman"/>
          <w:sz w:val="24"/>
          <w:szCs w:val="24"/>
        </w:rPr>
        <w:t>must a firm</w:t>
      </w:r>
      <w:r w:rsidRPr="00DE4645">
        <w:rPr>
          <w:rFonts w:ascii="Times New Roman" w:hAnsi="Times New Roman" w:cs="Times New Roman"/>
          <w:sz w:val="24"/>
          <w:szCs w:val="24"/>
        </w:rPr>
        <w:t xml:space="preserve"> take while reporting any emission</w:t>
      </w:r>
      <w:r w:rsidR="00FC5859" w:rsidRPr="00DE4645">
        <w:rPr>
          <w:rFonts w:ascii="Times New Roman" w:hAnsi="Times New Roman" w:cs="Times New Roman"/>
          <w:sz w:val="24"/>
          <w:szCs w:val="24"/>
        </w:rPr>
        <w:t xml:space="preserve"> to achieve </w:t>
      </w:r>
      <w:r w:rsidR="002A178A" w:rsidRPr="00DE4645">
        <w:rPr>
          <w:rFonts w:ascii="Times New Roman" w:hAnsi="Times New Roman" w:cs="Times New Roman"/>
          <w:sz w:val="24"/>
          <w:szCs w:val="24"/>
        </w:rPr>
        <w:t xml:space="preserve">the </w:t>
      </w:r>
      <w:r w:rsidR="00FC5859" w:rsidRPr="00DE4645">
        <w:rPr>
          <w:rFonts w:ascii="Times New Roman" w:hAnsi="Times New Roman" w:cs="Times New Roman"/>
          <w:sz w:val="24"/>
          <w:szCs w:val="24"/>
        </w:rPr>
        <w:t>SDGs</w:t>
      </w:r>
      <w:r w:rsidRPr="00DE4645">
        <w:rPr>
          <w:rFonts w:ascii="Times New Roman" w:hAnsi="Times New Roman" w:cs="Times New Roman"/>
          <w:sz w:val="24"/>
          <w:szCs w:val="24"/>
        </w:rPr>
        <w:t>?</w:t>
      </w:r>
    </w:p>
    <w:p w14:paraId="610E093F" w14:textId="14B15FEB" w:rsidR="0056258F" w:rsidRPr="00DE4645" w:rsidRDefault="00D20D34" w:rsidP="004058DF">
      <w:pPr>
        <w:pStyle w:val="ListParagraph"/>
        <w:numPr>
          <w:ilvl w:val="0"/>
          <w:numId w:val="21"/>
        </w:numPr>
        <w:spacing w:line="360" w:lineRule="auto"/>
        <w:ind w:left="284" w:right="-279"/>
        <w:jc w:val="both"/>
        <w:rPr>
          <w:rFonts w:ascii="Times New Roman" w:hAnsi="Times New Roman" w:cs="Times New Roman"/>
          <w:sz w:val="24"/>
          <w:szCs w:val="24"/>
        </w:rPr>
      </w:pPr>
      <w:r w:rsidRPr="00DE4645">
        <w:rPr>
          <w:rFonts w:ascii="Times New Roman" w:hAnsi="Times New Roman" w:cs="Times New Roman"/>
          <w:sz w:val="24"/>
          <w:szCs w:val="24"/>
        </w:rPr>
        <w:t xml:space="preserve">How </w:t>
      </w:r>
      <w:r w:rsidR="001778B1" w:rsidRPr="00DE4645">
        <w:rPr>
          <w:rFonts w:ascii="Times New Roman" w:hAnsi="Times New Roman" w:cs="Times New Roman"/>
          <w:sz w:val="24"/>
          <w:szCs w:val="24"/>
        </w:rPr>
        <w:t>will the government or top managers</w:t>
      </w:r>
      <w:r w:rsidRPr="00DE4645">
        <w:rPr>
          <w:rFonts w:ascii="Times New Roman" w:hAnsi="Times New Roman" w:cs="Times New Roman"/>
          <w:sz w:val="24"/>
          <w:szCs w:val="24"/>
        </w:rPr>
        <w:t xml:space="preserve"> provide financial support to </w:t>
      </w:r>
      <w:r w:rsidR="0058764C" w:rsidRPr="00DE4645">
        <w:rPr>
          <w:rFonts w:ascii="Times New Roman" w:hAnsi="Times New Roman" w:cs="Times New Roman"/>
          <w:sz w:val="24"/>
          <w:szCs w:val="24"/>
        </w:rPr>
        <w:t>the projects related to</w:t>
      </w:r>
      <w:r w:rsidR="00D033D8" w:rsidRPr="00DE4645">
        <w:rPr>
          <w:rFonts w:ascii="Times New Roman" w:hAnsi="Times New Roman" w:cs="Times New Roman"/>
          <w:sz w:val="24"/>
          <w:szCs w:val="24"/>
        </w:rPr>
        <w:t xml:space="preserve"> </w:t>
      </w:r>
      <w:r w:rsidR="0058764C" w:rsidRPr="00DE4645">
        <w:rPr>
          <w:rFonts w:ascii="Times New Roman" w:hAnsi="Times New Roman" w:cs="Times New Roman"/>
          <w:sz w:val="24"/>
          <w:szCs w:val="24"/>
        </w:rPr>
        <w:t>sustainability</w:t>
      </w:r>
      <w:r w:rsidRPr="00DE4645">
        <w:rPr>
          <w:rFonts w:ascii="Times New Roman" w:hAnsi="Times New Roman" w:cs="Times New Roman"/>
          <w:sz w:val="24"/>
          <w:szCs w:val="24"/>
        </w:rPr>
        <w:t xml:space="preserve"> or process</w:t>
      </w:r>
      <w:r w:rsidR="002A178A" w:rsidRPr="00DE4645">
        <w:rPr>
          <w:rFonts w:ascii="Times New Roman" w:hAnsi="Times New Roman" w:cs="Times New Roman"/>
          <w:sz w:val="24"/>
          <w:szCs w:val="24"/>
        </w:rPr>
        <w:t>es</w:t>
      </w:r>
      <w:r w:rsidR="00BA7072" w:rsidRPr="00DE4645">
        <w:rPr>
          <w:rFonts w:ascii="Times New Roman" w:hAnsi="Times New Roman" w:cs="Times New Roman"/>
          <w:sz w:val="24"/>
          <w:szCs w:val="24"/>
        </w:rPr>
        <w:t xml:space="preserve"> </w:t>
      </w:r>
      <w:r w:rsidR="0058764C" w:rsidRPr="00DE4645">
        <w:rPr>
          <w:rFonts w:ascii="Times New Roman" w:hAnsi="Times New Roman" w:cs="Times New Roman"/>
          <w:sz w:val="24"/>
          <w:szCs w:val="24"/>
        </w:rPr>
        <w:t>related to</w:t>
      </w:r>
      <w:r w:rsidR="00C453C4" w:rsidRPr="00DE4645">
        <w:rPr>
          <w:rFonts w:ascii="Times New Roman" w:hAnsi="Times New Roman" w:cs="Times New Roman"/>
          <w:sz w:val="24"/>
          <w:szCs w:val="24"/>
        </w:rPr>
        <w:t xml:space="preserve"> NZE</w:t>
      </w:r>
      <w:r w:rsidR="005725D6" w:rsidRPr="00DE4645">
        <w:rPr>
          <w:rFonts w:ascii="Times New Roman" w:hAnsi="Times New Roman" w:cs="Times New Roman"/>
          <w:sz w:val="24"/>
          <w:szCs w:val="24"/>
        </w:rPr>
        <w:t>?</w:t>
      </w:r>
    </w:p>
    <w:p w14:paraId="72858FF3" w14:textId="77777777" w:rsidR="00E506F2" w:rsidRPr="00DE4645" w:rsidRDefault="00E506F2" w:rsidP="004058DF">
      <w:pPr>
        <w:pStyle w:val="ListParagraph"/>
        <w:numPr>
          <w:ilvl w:val="0"/>
          <w:numId w:val="21"/>
        </w:numPr>
        <w:spacing w:line="360" w:lineRule="auto"/>
        <w:ind w:left="284" w:right="-279"/>
        <w:jc w:val="both"/>
        <w:rPr>
          <w:rFonts w:ascii="Times New Roman" w:hAnsi="Times New Roman" w:cs="Times New Roman"/>
          <w:sz w:val="24"/>
          <w:szCs w:val="24"/>
        </w:rPr>
        <w:sectPr w:rsidR="00E506F2" w:rsidRPr="00DE4645" w:rsidSect="008B7DAF">
          <w:footerReference w:type="default" r:id="rId8"/>
          <w:type w:val="continuous"/>
          <w:pgSz w:w="12240" w:h="15840"/>
          <w:pgMar w:top="1440" w:right="1440" w:bottom="1440" w:left="1440" w:header="720" w:footer="720" w:gutter="0"/>
          <w:lnNumType w:countBy="1" w:restart="continuous"/>
          <w:cols w:space="720"/>
          <w:docGrid w:linePitch="360"/>
        </w:sectPr>
      </w:pPr>
    </w:p>
    <w:p w14:paraId="08F043DC" w14:textId="77777777" w:rsidR="00851BDE" w:rsidRPr="00DE4645" w:rsidRDefault="00AD551D" w:rsidP="001E3A9D">
      <w:pPr>
        <w:tabs>
          <w:tab w:val="left" w:pos="1050"/>
        </w:tabs>
        <w:ind w:right="-279"/>
        <w:rPr>
          <w:rFonts w:ascii="Times New Roman" w:hAnsi="Times New Roman" w:cs="Times New Roman"/>
          <w:bCs/>
          <w:sz w:val="24"/>
          <w:szCs w:val="24"/>
        </w:rPr>
      </w:pPr>
      <w:bookmarkStart w:id="9" w:name="_Hlk135728943"/>
      <w:r w:rsidRPr="00DE4645">
        <w:rPr>
          <w:rFonts w:ascii="Times New Roman" w:hAnsi="Times New Roman" w:cs="Times New Roman"/>
          <w:b/>
          <w:sz w:val="24"/>
          <w:szCs w:val="24"/>
        </w:rPr>
        <w:lastRenderedPageBreak/>
        <w:t>Table</w:t>
      </w:r>
      <w:r w:rsidR="00527AB5" w:rsidRPr="00DE4645">
        <w:rPr>
          <w:rFonts w:ascii="Times New Roman" w:hAnsi="Times New Roman" w:cs="Times New Roman"/>
          <w:b/>
          <w:sz w:val="24"/>
          <w:szCs w:val="24"/>
        </w:rPr>
        <w:t xml:space="preserve"> 1</w:t>
      </w:r>
      <w:r w:rsidRPr="00DE4645">
        <w:rPr>
          <w:rFonts w:ascii="Times New Roman" w:hAnsi="Times New Roman" w:cs="Times New Roman"/>
          <w:b/>
          <w:sz w:val="24"/>
          <w:szCs w:val="24"/>
        </w:rPr>
        <w:t xml:space="preserve">: </w:t>
      </w:r>
      <w:r w:rsidR="00205D04" w:rsidRPr="00DE4645">
        <w:rPr>
          <w:rFonts w:ascii="Times New Roman" w:hAnsi="Times New Roman" w:cs="Times New Roman"/>
          <w:bCs/>
          <w:sz w:val="24"/>
          <w:szCs w:val="24"/>
        </w:rPr>
        <w:t>Previous research in the field of NZE and SDGs</w:t>
      </w:r>
    </w:p>
    <w:tbl>
      <w:tblPr>
        <w:tblStyle w:val="GridTable2-Accent41"/>
        <w:tblpPr w:leftFromText="180" w:rightFromText="180" w:vertAnchor="text" w:tblpY="1"/>
        <w:tblW w:w="1314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986"/>
        <w:gridCol w:w="1192"/>
        <w:gridCol w:w="1332"/>
        <w:gridCol w:w="1251"/>
        <w:gridCol w:w="1050"/>
        <w:gridCol w:w="1285"/>
        <w:gridCol w:w="1050"/>
        <w:gridCol w:w="1050"/>
        <w:gridCol w:w="1969"/>
        <w:gridCol w:w="1984"/>
      </w:tblGrid>
      <w:tr w:rsidR="00660497" w:rsidRPr="00DE4645" w14:paraId="6C9D27EB" w14:textId="77777777" w:rsidTr="00660497">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86" w:type="dxa"/>
            <w:tcBorders>
              <w:top w:val="single" w:sz="4" w:space="0" w:color="auto"/>
              <w:bottom w:val="single" w:sz="4" w:space="0" w:color="auto"/>
            </w:tcBorders>
            <w:shd w:val="clear" w:color="auto" w:fill="auto"/>
          </w:tcPr>
          <w:p w14:paraId="0467F5AA" w14:textId="77777777" w:rsidR="00902161" w:rsidRPr="00DE4645" w:rsidRDefault="00902161" w:rsidP="007C61EA">
            <w:pPr>
              <w:ind w:right="-279"/>
              <w:rPr>
                <w:rFonts w:ascii="Times New Roman" w:hAnsi="Times New Roman" w:cs="Times New Roman"/>
                <w:b w:val="0"/>
                <w:sz w:val="20"/>
                <w:szCs w:val="20"/>
              </w:rPr>
            </w:pPr>
            <w:r w:rsidRPr="00DE4645">
              <w:rPr>
                <w:rFonts w:ascii="Times New Roman" w:hAnsi="Times New Roman" w:cs="Times New Roman"/>
                <w:sz w:val="20"/>
                <w:szCs w:val="20"/>
              </w:rPr>
              <w:t>Studies</w:t>
            </w:r>
          </w:p>
        </w:tc>
        <w:tc>
          <w:tcPr>
            <w:tcW w:w="1192" w:type="dxa"/>
            <w:tcBorders>
              <w:top w:val="single" w:sz="4" w:space="0" w:color="auto"/>
              <w:bottom w:val="single" w:sz="4" w:space="0" w:color="auto"/>
            </w:tcBorders>
            <w:shd w:val="clear" w:color="auto" w:fill="auto"/>
          </w:tcPr>
          <w:p w14:paraId="23482AB7" w14:textId="77777777" w:rsidR="00902161" w:rsidRPr="00DE4645" w:rsidRDefault="00902161" w:rsidP="007C61EA">
            <w:pPr>
              <w:ind w:right="-27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E4645">
              <w:rPr>
                <w:rFonts w:ascii="Times New Roman" w:hAnsi="Times New Roman" w:cs="Times New Roman"/>
                <w:sz w:val="20"/>
                <w:szCs w:val="20"/>
              </w:rPr>
              <w:t>Research type</w:t>
            </w:r>
          </w:p>
        </w:tc>
        <w:tc>
          <w:tcPr>
            <w:tcW w:w="1332" w:type="dxa"/>
            <w:tcBorders>
              <w:top w:val="single" w:sz="4" w:space="0" w:color="auto"/>
              <w:bottom w:val="single" w:sz="4" w:space="0" w:color="auto"/>
            </w:tcBorders>
            <w:shd w:val="clear" w:color="auto" w:fill="auto"/>
          </w:tcPr>
          <w:p w14:paraId="229B6B8D" w14:textId="77777777" w:rsidR="00902161" w:rsidRPr="00DE4645" w:rsidRDefault="00902161" w:rsidP="007C61EA">
            <w:pPr>
              <w:ind w:right="-27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E4645">
              <w:rPr>
                <w:rFonts w:ascii="Times New Roman" w:hAnsi="Times New Roman" w:cs="Times New Roman"/>
                <w:sz w:val="20"/>
                <w:szCs w:val="20"/>
              </w:rPr>
              <w:t xml:space="preserve">Industry </w:t>
            </w:r>
          </w:p>
          <w:p w14:paraId="3F79B51F" w14:textId="77777777" w:rsidR="00902161" w:rsidRPr="00DE4645" w:rsidRDefault="00902161" w:rsidP="007C61EA">
            <w:pPr>
              <w:ind w:right="-27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E4645">
              <w:rPr>
                <w:rFonts w:ascii="Times New Roman" w:hAnsi="Times New Roman" w:cs="Times New Roman"/>
                <w:sz w:val="20"/>
                <w:szCs w:val="20"/>
              </w:rPr>
              <w:t>Type</w:t>
            </w:r>
          </w:p>
        </w:tc>
        <w:tc>
          <w:tcPr>
            <w:tcW w:w="1251" w:type="dxa"/>
            <w:tcBorders>
              <w:top w:val="single" w:sz="4" w:space="0" w:color="auto"/>
              <w:bottom w:val="single" w:sz="4" w:space="0" w:color="auto"/>
            </w:tcBorders>
            <w:shd w:val="clear" w:color="auto" w:fill="auto"/>
          </w:tcPr>
          <w:p w14:paraId="3B26493E" w14:textId="77777777" w:rsidR="00902161" w:rsidRPr="00DE4645" w:rsidRDefault="00902161" w:rsidP="007C61EA">
            <w:pPr>
              <w:ind w:right="-27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E4645">
              <w:rPr>
                <w:rFonts w:ascii="Times New Roman" w:hAnsi="Times New Roman" w:cs="Times New Roman"/>
                <w:sz w:val="20"/>
                <w:szCs w:val="20"/>
              </w:rPr>
              <w:t>Theoretical approach</w:t>
            </w:r>
          </w:p>
        </w:tc>
        <w:tc>
          <w:tcPr>
            <w:tcW w:w="1050" w:type="dxa"/>
            <w:tcBorders>
              <w:top w:val="single" w:sz="4" w:space="0" w:color="auto"/>
              <w:bottom w:val="single" w:sz="4" w:space="0" w:color="auto"/>
            </w:tcBorders>
            <w:shd w:val="clear" w:color="auto" w:fill="auto"/>
          </w:tcPr>
          <w:p w14:paraId="46D4A757" w14:textId="77777777" w:rsidR="00902161" w:rsidRPr="00DE4645" w:rsidRDefault="00902161" w:rsidP="007C61EA">
            <w:pPr>
              <w:ind w:right="-27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E4645">
              <w:rPr>
                <w:rFonts w:ascii="Times New Roman" w:hAnsi="Times New Roman" w:cs="Times New Roman"/>
                <w:sz w:val="20"/>
                <w:szCs w:val="20"/>
              </w:rPr>
              <w:t>Resource/ Process management strategies</w:t>
            </w:r>
          </w:p>
        </w:tc>
        <w:tc>
          <w:tcPr>
            <w:tcW w:w="1285" w:type="dxa"/>
            <w:tcBorders>
              <w:top w:val="single" w:sz="4" w:space="0" w:color="auto"/>
              <w:bottom w:val="single" w:sz="4" w:space="0" w:color="auto"/>
            </w:tcBorders>
            <w:shd w:val="clear" w:color="auto" w:fill="auto"/>
          </w:tcPr>
          <w:p w14:paraId="672489F2" w14:textId="77777777" w:rsidR="00902161" w:rsidRPr="00DE4645" w:rsidRDefault="00902161" w:rsidP="007C61EA">
            <w:pPr>
              <w:ind w:right="-27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E4645">
              <w:rPr>
                <w:rFonts w:ascii="Times New Roman" w:hAnsi="Times New Roman" w:cs="Times New Roman"/>
                <w:sz w:val="20"/>
                <w:szCs w:val="20"/>
              </w:rPr>
              <w:t>Innovative approach</w:t>
            </w:r>
          </w:p>
        </w:tc>
        <w:tc>
          <w:tcPr>
            <w:tcW w:w="1050" w:type="dxa"/>
            <w:tcBorders>
              <w:top w:val="single" w:sz="4" w:space="0" w:color="auto"/>
              <w:bottom w:val="single" w:sz="4" w:space="0" w:color="auto"/>
            </w:tcBorders>
            <w:shd w:val="clear" w:color="auto" w:fill="auto"/>
          </w:tcPr>
          <w:p w14:paraId="7FCD04D8" w14:textId="77777777" w:rsidR="00902161" w:rsidRPr="00DE4645" w:rsidRDefault="00902161" w:rsidP="007C61EA">
            <w:pPr>
              <w:ind w:right="-27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E4645">
              <w:rPr>
                <w:rFonts w:ascii="Times New Roman" w:hAnsi="Times New Roman" w:cs="Times New Roman"/>
                <w:sz w:val="20"/>
                <w:szCs w:val="20"/>
              </w:rPr>
              <w:t>Achieving NZE</w:t>
            </w:r>
          </w:p>
        </w:tc>
        <w:tc>
          <w:tcPr>
            <w:tcW w:w="1050" w:type="dxa"/>
            <w:tcBorders>
              <w:top w:val="single" w:sz="4" w:space="0" w:color="auto"/>
              <w:bottom w:val="single" w:sz="4" w:space="0" w:color="auto"/>
            </w:tcBorders>
            <w:shd w:val="clear" w:color="auto" w:fill="auto"/>
          </w:tcPr>
          <w:p w14:paraId="773FBCF0" w14:textId="77777777" w:rsidR="00902161" w:rsidRPr="00DE4645" w:rsidRDefault="00902161" w:rsidP="007C61EA">
            <w:pPr>
              <w:ind w:right="-27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E4645">
              <w:rPr>
                <w:rFonts w:ascii="Times New Roman" w:hAnsi="Times New Roman" w:cs="Times New Roman"/>
                <w:sz w:val="20"/>
                <w:szCs w:val="20"/>
              </w:rPr>
              <w:t>Achieving SDGs</w:t>
            </w:r>
          </w:p>
        </w:tc>
        <w:tc>
          <w:tcPr>
            <w:tcW w:w="1969" w:type="dxa"/>
            <w:tcBorders>
              <w:top w:val="single" w:sz="4" w:space="0" w:color="auto"/>
              <w:bottom w:val="single" w:sz="4" w:space="0" w:color="auto"/>
            </w:tcBorders>
            <w:shd w:val="clear" w:color="auto" w:fill="auto"/>
          </w:tcPr>
          <w:p w14:paraId="634047BC" w14:textId="77777777" w:rsidR="00902161" w:rsidRPr="00DE4645" w:rsidRDefault="00902161" w:rsidP="007C61EA">
            <w:pPr>
              <w:ind w:right="-27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E4645">
              <w:rPr>
                <w:rFonts w:ascii="Times New Roman" w:hAnsi="Times New Roman" w:cs="Times New Roman"/>
                <w:sz w:val="20"/>
                <w:szCs w:val="20"/>
              </w:rPr>
              <w:t>Findings</w:t>
            </w:r>
          </w:p>
        </w:tc>
        <w:tc>
          <w:tcPr>
            <w:tcW w:w="1984" w:type="dxa"/>
            <w:tcBorders>
              <w:top w:val="single" w:sz="4" w:space="0" w:color="auto"/>
              <w:bottom w:val="single" w:sz="4" w:space="0" w:color="auto"/>
            </w:tcBorders>
            <w:shd w:val="clear" w:color="auto" w:fill="auto"/>
          </w:tcPr>
          <w:p w14:paraId="340CDD93" w14:textId="69642970" w:rsidR="00902161" w:rsidRPr="00DE4645" w:rsidRDefault="00902161" w:rsidP="007C61EA">
            <w:pPr>
              <w:ind w:right="-27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Resea</w:t>
            </w:r>
            <w:r w:rsidR="00956C51" w:rsidRPr="00DE4645">
              <w:rPr>
                <w:rFonts w:ascii="Times New Roman" w:hAnsi="Times New Roman" w:cs="Times New Roman"/>
                <w:sz w:val="20"/>
                <w:szCs w:val="20"/>
              </w:rPr>
              <w:t>r</w:t>
            </w:r>
            <w:r w:rsidRPr="00DE4645">
              <w:rPr>
                <w:rFonts w:ascii="Times New Roman" w:hAnsi="Times New Roman" w:cs="Times New Roman"/>
                <w:sz w:val="20"/>
                <w:szCs w:val="20"/>
              </w:rPr>
              <w:t>ch gaps</w:t>
            </w:r>
          </w:p>
        </w:tc>
      </w:tr>
      <w:tr w:rsidR="00902161" w:rsidRPr="00DE4645" w14:paraId="3B5B233E" w14:textId="77777777" w:rsidTr="00660497">
        <w:trPr>
          <w:cnfStyle w:val="000000100000" w:firstRow="0" w:lastRow="0" w:firstColumn="0" w:lastColumn="0" w:oddVBand="0" w:evenVBand="0" w:oddHBand="1" w:evenHBand="0" w:firstRowFirstColumn="0" w:firstRowLastColumn="0" w:lastRowFirstColumn="0" w:lastRowLastColumn="0"/>
          <w:trHeight w:val="2901"/>
        </w:trPr>
        <w:tc>
          <w:tcPr>
            <w:cnfStyle w:val="001000000000" w:firstRow="0" w:lastRow="0" w:firstColumn="1" w:lastColumn="0" w:oddVBand="0" w:evenVBand="0" w:oddHBand="0" w:evenHBand="0" w:firstRowFirstColumn="0" w:firstRowLastColumn="0" w:lastRowFirstColumn="0" w:lastRowLastColumn="0"/>
            <w:tcW w:w="986" w:type="dxa"/>
            <w:tcBorders>
              <w:top w:val="single" w:sz="4" w:space="0" w:color="auto"/>
            </w:tcBorders>
            <w:shd w:val="clear" w:color="auto" w:fill="auto"/>
          </w:tcPr>
          <w:p w14:paraId="64114234" w14:textId="77777777" w:rsidR="00902161" w:rsidRPr="00DE4645" w:rsidRDefault="00902161" w:rsidP="007C61EA">
            <w:pPr>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Jabbour</w:t>
            </w:r>
          </w:p>
          <w:p w14:paraId="0525AB06" w14:textId="77777777" w:rsidR="00902161" w:rsidRPr="00DE4645" w:rsidRDefault="00902161" w:rsidP="007C61EA">
            <w:pPr>
              <w:ind w:right="-279"/>
              <w:rPr>
                <w:rFonts w:ascii="Times New Roman" w:hAnsi="Times New Roman" w:cs="Times New Roman"/>
                <w:sz w:val="20"/>
                <w:szCs w:val="20"/>
              </w:rPr>
            </w:pPr>
            <w:r w:rsidRPr="00DE4645">
              <w:rPr>
                <w:rFonts w:ascii="Times New Roman" w:hAnsi="Times New Roman" w:cs="Times New Roman"/>
                <w:b w:val="0"/>
                <w:bCs w:val="0"/>
                <w:i/>
                <w:iCs/>
                <w:sz w:val="20"/>
                <w:szCs w:val="20"/>
              </w:rPr>
              <w:t>et al.</w:t>
            </w:r>
          </w:p>
          <w:p w14:paraId="111EA866" w14:textId="77777777" w:rsidR="00902161" w:rsidRPr="00DE4645" w:rsidRDefault="00902161" w:rsidP="007C61EA">
            <w:pPr>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(2015)</w:t>
            </w:r>
          </w:p>
        </w:tc>
        <w:tc>
          <w:tcPr>
            <w:tcW w:w="1192" w:type="dxa"/>
            <w:tcBorders>
              <w:top w:val="single" w:sz="4" w:space="0" w:color="auto"/>
            </w:tcBorders>
            <w:shd w:val="clear" w:color="auto" w:fill="auto"/>
          </w:tcPr>
          <w:p w14:paraId="602F12C4"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bCs/>
                <w:sz w:val="20"/>
                <w:szCs w:val="20"/>
              </w:rPr>
              <w:t>Q</w:t>
            </w:r>
            <w:r w:rsidRPr="00DE4645">
              <w:rPr>
                <w:rFonts w:ascii="Times New Roman" w:hAnsi="Times New Roman" w:cs="Times New Roman"/>
                <w:sz w:val="20"/>
                <w:szCs w:val="20"/>
              </w:rPr>
              <w:t xml:space="preserve">ualitative </w:t>
            </w:r>
          </w:p>
          <w:p w14:paraId="08EFCE83"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sz w:val="20"/>
                <w:szCs w:val="20"/>
              </w:rPr>
              <w:t>(case study)</w:t>
            </w:r>
          </w:p>
        </w:tc>
        <w:tc>
          <w:tcPr>
            <w:tcW w:w="1332" w:type="dxa"/>
            <w:tcBorders>
              <w:top w:val="single" w:sz="4" w:space="0" w:color="auto"/>
            </w:tcBorders>
            <w:shd w:val="clear" w:color="auto" w:fill="auto"/>
          </w:tcPr>
          <w:p w14:paraId="72D21AE1"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Brazilian manufacturing industries</w:t>
            </w:r>
          </w:p>
        </w:tc>
        <w:tc>
          <w:tcPr>
            <w:tcW w:w="1251" w:type="dxa"/>
            <w:tcBorders>
              <w:top w:val="single" w:sz="4" w:space="0" w:color="auto"/>
            </w:tcBorders>
            <w:shd w:val="clear" w:color="auto" w:fill="auto"/>
          </w:tcPr>
          <w:p w14:paraId="015E18C9"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 xml:space="preserve">Not </w:t>
            </w:r>
          </w:p>
          <w:p w14:paraId="11E991FE"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adopted</w:t>
            </w:r>
          </w:p>
        </w:tc>
        <w:tc>
          <w:tcPr>
            <w:tcW w:w="1050" w:type="dxa"/>
            <w:tcBorders>
              <w:top w:val="single" w:sz="4" w:space="0" w:color="auto"/>
            </w:tcBorders>
            <w:shd w:val="clear" w:color="auto" w:fill="auto"/>
          </w:tcPr>
          <w:p w14:paraId="48926EE0"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Human resource management</w:t>
            </w:r>
          </w:p>
        </w:tc>
        <w:tc>
          <w:tcPr>
            <w:tcW w:w="1285" w:type="dxa"/>
            <w:tcBorders>
              <w:top w:val="single" w:sz="4" w:space="0" w:color="auto"/>
            </w:tcBorders>
            <w:shd w:val="clear" w:color="auto" w:fill="auto"/>
          </w:tcPr>
          <w:p w14:paraId="34B47628"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 xml:space="preserve">Low carbon </w:t>
            </w:r>
          </w:p>
          <w:p w14:paraId="0A25B88C"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Eco-innovation</w:t>
            </w:r>
          </w:p>
        </w:tc>
        <w:tc>
          <w:tcPr>
            <w:tcW w:w="1050" w:type="dxa"/>
            <w:tcBorders>
              <w:top w:val="single" w:sz="4" w:space="0" w:color="auto"/>
            </w:tcBorders>
            <w:shd w:val="clear" w:color="auto" w:fill="auto"/>
          </w:tcPr>
          <w:p w14:paraId="6425886E" w14:textId="77777777" w:rsidR="00902161" w:rsidRPr="00DE4645" w:rsidRDefault="00902161" w:rsidP="007C61EA">
            <w:pPr>
              <w:pStyle w:val="ListParagraph"/>
              <w:numPr>
                <w:ilvl w:val="0"/>
                <w:numId w:val="7"/>
              </w:num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050" w:type="dxa"/>
            <w:tcBorders>
              <w:top w:val="single" w:sz="4" w:space="0" w:color="auto"/>
            </w:tcBorders>
            <w:shd w:val="clear" w:color="auto" w:fill="auto"/>
          </w:tcPr>
          <w:p w14:paraId="0EEFDF4C" w14:textId="77777777" w:rsidR="00902161" w:rsidRPr="00DE4645" w:rsidRDefault="00902161" w:rsidP="007C61EA">
            <w:pPr>
              <w:pStyle w:val="ListParagraph"/>
              <w:numPr>
                <w:ilvl w:val="0"/>
                <w:numId w:val="7"/>
              </w:num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969" w:type="dxa"/>
            <w:tcBorders>
              <w:top w:val="single" w:sz="4" w:space="0" w:color="auto"/>
            </w:tcBorders>
            <w:shd w:val="clear" w:color="auto" w:fill="auto"/>
          </w:tcPr>
          <w:p w14:paraId="23561957"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DE4645">
              <w:rPr>
                <w:rFonts w:ascii="Times New Roman" w:hAnsi="Times New Roman" w:cs="Times New Roman"/>
                <w:sz w:val="20"/>
                <w:szCs w:val="20"/>
              </w:rPr>
              <w:t>As businesses adapt to new methods of reducing their carbon footprint, the importance of the human critical success factor (HCSF) in creating such goods has been shown to grow.</w:t>
            </w:r>
          </w:p>
        </w:tc>
        <w:tc>
          <w:tcPr>
            <w:tcW w:w="1984" w:type="dxa"/>
            <w:tcBorders>
              <w:top w:val="single" w:sz="4" w:space="0" w:color="auto"/>
            </w:tcBorders>
            <w:shd w:val="clear" w:color="auto" w:fill="auto"/>
          </w:tcPr>
          <w:p w14:paraId="3916D0F5" w14:textId="64740D54" w:rsidR="00F945C6" w:rsidRPr="00DE4645" w:rsidRDefault="004B2B49" w:rsidP="00794A0B">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There is a lack of information</w:t>
            </w:r>
            <w:r w:rsidR="00876E35" w:rsidRPr="00DE4645">
              <w:rPr>
                <w:rFonts w:ascii="Times New Roman" w:hAnsi="Times New Roman" w:cs="Times New Roman"/>
                <w:sz w:val="20"/>
                <w:szCs w:val="20"/>
              </w:rPr>
              <w:t xml:space="preserve"> </w:t>
            </w:r>
            <w:r w:rsidRPr="00DE4645">
              <w:rPr>
                <w:rFonts w:ascii="Times New Roman" w:hAnsi="Times New Roman" w:cs="Times New Roman"/>
                <w:sz w:val="20"/>
                <w:szCs w:val="20"/>
              </w:rPr>
              <w:t>r</w:t>
            </w:r>
            <w:r w:rsidR="00F945C6" w:rsidRPr="00DE4645">
              <w:rPr>
                <w:rFonts w:ascii="Times New Roman" w:hAnsi="Times New Roman" w:cs="Times New Roman"/>
                <w:sz w:val="20"/>
                <w:szCs w:val="20"/>
              </w:rPr>
              <w:t xml:space="preserve">egarding the particular implications of HCSF </w:t>
            </w:r>
            <w:r w:rsidR="00794A0B" w:rsidRPr="00DE4645">
              <w:rPr>
                <w:rFonts w:ascii="Times New Roman" w:hAnsi="Times New Roman" w:cs="Times New Roman"/>
                <w:sz w:val="20"/>
                <w:szCs w:val="20"/>
              </w:rPr>
              <w:t>for</w:t>
            </w:r>
            <w:r w:rsidR="00956C51" w:rsidRPr="00DE4645">
              <w:rPr>
                <w:rFonts w:ascii="Times New Roman" w:hAnsi="Times New Roman" w:cs="Times New Roman"/>
                <w:sz w:val="20"/>
                <w:szCs w:val="20"/>
              </w:rPr>
              <w:t xml:space="preserve"> </w:t>
            </w:r>
            <w:r w:rsidR="00F945C6" w:rsidRPr="00DE4645">
              <w:rPr>
                <w:rFonts w:ascii="Times New Roman" w:hAnsi="Times New Roman" w:cs="Times New Roman"/>
                <w:sz w:val="20"/>
                <w:szCs w:val="20"/>
              </w:rPr>
              <w:t xml:space="preserve">the establishment of corporate eco-innovative initiatives </w:t>
            </w:r>
            <w:r w:rsidR="00794A0B" w:rsidRPr="00DE4645">
              <w:rPr>
                <w:rFonts w:ascii="Times New Roman" w:hAnsi="Times New Roman" w:cs="Times New Roman"/>
                <w:sz w:val="20"/>
                <w:szCs w:val="20"/>
              </w:rPr>
              <w:t xml:space="preserve">to </w:t>
            </w:r>
            <w:r w:rsidR="00F945C6" w:rsidRPr="00DE4645">
              <w:rPr>
                <w:rFonts w:ascii="Times New Roman" w:hAnsi="Times New Roman" w:cs="Times New Roman"/>
                <w:sz w:val="20"/>
                <w:szCs w:val="20"/>
              </w:rPr>
              <w:t>mitigat</w:t>
            </w:r>
            <w:r w:rsidR="00794A0B" w:rsidRPr="00DE4645">
              <w:rPr>
                <w:rFonts w:ascii="Times New Roman" w:hAnsi="Times New Roman" w:cs="Times New Roman"/>
                <w:sz w:val="20"/>
                <w:szCs w:val="20"/>
              </w:rPr>
              <w:t>e</w:t>
            </w:r>
            <w:r w:rsidR="00F945C6" w:rsidRPr="00DE4645">
              <w:rPr>
                <w:rFonts w:ascii="Times New Roman" w:hAnsi="Times New Roman" w:cs="Times New Roman"/>
                <w:sz w:val="20"/>
                <w:szCs w:val="20"/>
              </w:rPr>
              <w:t xml:space="preserve"> climate disruption and promot</w:t>
            </w:r>
            <w:r w:rsidR="00794A0B" w:rsidRPr="00DE4645">
              <w:rPr>
                <w:rFonts w:ascii="Times New Roman" w:hAnsi="Times New Roman" w:cs="Times New Roman"/>
                <w:sz w:val="20"/>
                <w:szCs w:val="20"/>
              </w:rPr>
              <w:t>e</w:t>
            </w:r>
            <w:r w:rsidR="00F945C6" w:rsidRPr="00DE4645">
              <w:rPr>
                <w:rFonts w:ascii="Times New Roman" w:hAnsi="Times New Roman" w:cs="Times New Roman"/>
                <w:sz w:val="20"/>
                <w:szCs w:val="20"/>
              </w:rPr>
              <w:t xml:space="preserve"> a low-carbon economy</w:t>
            </w:r>
            <w:r w:rsidR="005F41B2" w:rsidRPr="00DE4645">
              <w:rPr>
                <w:rFonts w:ascii="Times New Roman" w:hAnsi="Times New Roman" w:cs="Times New Roman"/>
                <w:sz w:val="20"/>
                <w:szCs w:val="20"/>
              </w:rPr>
              <w:t>.</w:t>
            </w:r>
          </w:p>
        </w:tc>
      </w:tr>
      <w:tr w:rsidR="00902161" w:rsidRPr="00DE4645" w14:paraId="74ADB40C" w14:textId="77777777" w:rsidTr="00660497">
        <w:trPr>
          <w:trHeight w:val="294"/>
        </w:trPr>
        <w:tc>
          <w:tcPr>
            <w:cnfStyle w:val="001000000000" w:firstRow="0" w:lastRow="0" w:firstColumn="1" w:lastColumn="0" w:oddVBand="0" w:evenVBand="0" w:oddHBand="0" w:evenHBand="0" w:firstRowFirstColumn="0" w:firstRowLastColumn="0" w:lastRowFirstColumn="0" w:lastRowLastColumn="0"/>
            <w:tcW w:w="986" w:type="dxa"/>
            <w:shd w:val="clear" w:color="auto" w:fill="auto"/>
          </w:tcPr>
          <w:p w14:paraId="3263CC01" w14:textId="77777777" w:rsidR="00902161" w:rsidRPr="00DE4645" w:rsidRDefault="00902161" w:rsidP="007C61EA">
            <w:pPr>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King and Linox (2001)</w:t>
            </w:r>
          </w:p>
        </w:tc>
        <w:tc>
          <w:tcPr>
            <w:tcW w:w="1192" w:type="dxa"/>
            <w:shd w:val="clear" w:color="auto" w:fill="auto"/>
          </w:tcPr>
          <w:p w14:paraId="39960AF8" w14:textId="77777777" w:rsidR="00794A0B"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Quantitative (survey-</w:t>
            </w:r>
          </w:p>
          <w:p w14:paraId="4C2FA64F"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based)</w:t>
            </w:r>
          </w:p>
        </w:tc>
        <w:tc>
          <w:tcPr>
            <w:tcW w:w="1332" w:type="dxa"/>
            <w:shd w:val="clear" w:color="auto" w:fill="auto"/>
          </w:tcPr>
          <w:p w14:paraId="5B0BF2D9"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USA manufacturing firms</w:t>
            </w:r>
          </w:p>
        </w:tc>
        <w:tc>
          <w:tcPr>
            <w:tcW w:w="1251" w:type="dxa"/>
            <w:shd w:val="clear" w:color="auto" w:fill="auto"/>
          </w:tcPr>
          <w:p w14:paraId="747059FA"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 xml:space="preserve">Not </w:t>
            </w:r>
          </w:p>
          <w:p w14:paraId="1538C249"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adopted</w:t>
            </w:r>
          </w:p>
        </w:tc>
        <w:tc>
          <w:tcPr>
            <w:tcW w:w="1050" w:type="dxa"/>
            <w:shd w:val="clear" w:color="auto" w:fill="auto"/>
          </w:tcPr>
          <w:p w14:paraId="3D8224BD"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Lean and green philosophies</w:t>
            </w:r>
          </w:p>
        </w:tc>
        <w:tc>
          <w:tcPr>
            <w:tcW w:w="1285" w:type="dxa"/>
            <w:shd w:val="clear" w:color="auto" w:fill="auto"/>
          </w:tcPr>
          <w:p w14:paraId="44C845AB"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Not adopted</w:t>
            </w:r>
          </w:p>
        </w:tc>
        <w:tc>
          <w:tcPr>
            <w:tcW w:w="1050" w:type="dxa"/>
            <w:shd w:val="clear" w:color="auto" w:fill="auto"/>
          </w:tcPr>
          <w:p w14:paraId="5225973F" w14:textId="77777777" w:rsidR="00902161" w:rsidRPr="00DE4645" w:rsidRDefault="00902161" w:rsidP="007C61EA">
            <w:pPr>
              <w:pStyle w:val="ListParagraph"/>
              <w:numPr>
                <w:ilvl w:val="0"/>
                <w:numId w:val="7"/>
              </w:num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050" w:type="dxa"/>
            <w:shd w:val="clear" w:color="auto" w:fill="auto"/>
          </w:tcPr>
          <w:p w14:paraId="07283BD5" w14:textId="77777777" w:rsidR="00902161" w:rsidRPr="00DE4645" w:rsidRDefault="00902161" w:rsidP="007C61EA">
            <w:pPr>
              <w:pStyle w:val="ListParagraph"/>
              <w:numPr>
                <w:ilvl w:val="0"/>
                <w:numId w:val="7"/>
              </w:num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969" w:type="dxa"/>
            <w:shd w:val="clear" w:color="auto" w:fill="auto"/>
          </w:tcPr>
          <w:p w14:paraId="2D8C1C18"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This study provides conclusive proof that ISO 9000 adoption and small chemical inventories, two indicators of lean manufacturing, are synergistic with efforts to reduce waste and pollution.</w:t>
            </w:r>
          </w:p>
        </w:tc>
        <w:tc>
          <w:tcPr>
            <w:tcW w:w="1984" w:type="dxa"/>
            <w:shd w:val="clear" w:color="auto" w:fill="auto"/>
          </w:tcPr>
          <w:p w14:paraId="731E83A8" w14:textId="62148380" w:rsidR="001C651E" w:rsidRPr="00DE4645" w:rsidRDefault="00794A0B" w:rsidP="00794A0B">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Only a f</w:t>
            </w:r>
            <w:r w:rsidR="001C651E" w:rsidRPr="00DE4645">
              <w:rPr>
                <w:rFonts w:ascii="Times New Roman" w:hAnsi="Times New Roman" w:cs="Times New Roman"/>
                <w:sz w:val="20"/>
                <w:szCs w:val="20"/>
              </w:rPr>
              <w:t>ew research</w:t>
            </w:r>
            <w:r w:rsidR="006D0ED4" w:rsidRPr="00DE4645">
              <w:rPr>
                <w:rFonts w:ascii="Times New Roman" w:hAnsi="Times New Roman" w:cs="Times New Roman"/>
                <w:sz w:val="20"/>
                <w:szCs w:val="20"/>
              </w:rPr>
              <w:t>ers</w:t>
            </w:r>
            <w:r w:rsidR="001C651E" w:rsidRPr="00DE4645">
              <w:rPr>
                <w:rFonts w:ascii="Times New Roman" w:hAnsi="Times New Roman" w:cs="Times New Roman"/>
                <w:sz w:val="20"/>
                <w:szCs w:val="20"/>
              </w:rPr>
              <w:t xml:space="preserve"> have examined the relationship between lean and green practices using questionnaire </w:t>
            </w:r>
            <w:r w:rsidR="00956C51" w:rsidRPr="00DE4645">
              <w:rPr>
                <w:rFonts w:ascii="Times New Roman" w:hAnsi="Times New Roman" w:cs="Times New Roman"/>
                <w:sz w:val="20"/>
                <w:szCs w:val="20"/>
              </w:rPr>
              <w:t>surveys</w:t>
            </w:r>
            <w:r w:rsidR="001C651E" w:rsidRPr="00DE4645">
              <w:rPr>
                <w:rFonts w:ascii="Times New Roman" w:hAnsi="Times New Roman" w:cs="Times New Roman"/>
                <w:sz w:val="20"/>
                <w:szCs w:val="20"/>
              </w:rPr>
              <w:t>. The majority of research reject</w:t>
            </w:r>
            <w:r w:rsidR="00FC37B2" w:rsidRPr="00DE4645">
              <w:rPr>
                <w:rFonts w:ascii="Times New Roman" w:hAnsi="Times New Roman" w:cs="Times New Roman"/>
                <w:sz w:val="20"/>
                <w:szCs w:val="20"/>
              </w:rPr>
              <w:t>s</w:t>
            </w:r>
            <w:r w:rsidR="001C651E" w:rsidRPr="00DE4645">
              <w:rPr>
                <w:rFonts w:ascii="Times New Roman" w:hAnsi="Times New Roman" w:cs="Times New Roman"/>
                <w:sz w:val="20"/>
                <w:szCs w:val="20"/>
              </w:rPr>
              <w:t xml:space="preserve"> additional</w:t>
            </w:r>
            <w:r w:rsidR="00956C51" w:rsidRPr="00DE4645">
              <w:rPr>
                <w:rFonts w:ascii="Times New Roman" w:hAnsi="Times New Roman" w:cs="Times New Roman"/>
                <w:sz w:val="20"/>
                <w:szCs w:val="20"/>
              </w:rPr>
              <w:t xml:space="preserve"> </w:t>
            </w:r>
            <w:r w:rsidR="001C651E" w:rsidRPr="00DE4645">
              <w:rPr>
                <w:rFonts w:ascii="Times New Roman" w:hAnsi="Times New Roman" w:cs="Times New Roman"/>
                <w:sz w:val="20"/>
                <w:szCs w:val="20"/>
              </w:rPr>
              <w:t>firms’ characteristics which might be the fundamental source of both environmental enhancement and lean manufacturing.</w:t>
            </w:r>
          </w:p>
        </w:tc>
      </w:tr>
      <w:tr w:rsidR="00902161" w:rsidRPr="00DE4645" w14:paraId="611FD9E5" w14:textId="77777777" w:rsidTr="0066049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86" w:type="dxa"/>
            <w:shd w:val="clear" w:color="auto" w:fill="auto"/>
          </w:tcPr>
          <w:p w14:paraId="46E11F7A" w14:textId="77777777" w:rsidR="00902161" w:rsidRPr="00DE4645" w:rsidRDefault="00902161" w:rsidP="007C61EA">
            <w:pPr>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 xml:space="preserve">Inman </w:t>
            </w:r>
          </w:p>
          <w:p w14:paraId="4581738C" w14:textId="77777777" w:rsidR="00902161" w:rsidRPr="00DE4645" w:rsidRDefault="00902161" w:rsidP="007C61EA">
            <w:pPr>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and Green (2018)</w:t>
            </w:r>
          </w:p>
        </w:tc>
        <w:tc>
          <w:tcPr>
            <w:tcW w:w="1192" w:type="dxa"/>
            <w:shd w:val="clear" w:color="auto" w:fill="auto"/>
          </w:tcPr>
          <w:p w14:paraId="123A8EBD"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Quantitative (survey-based)</w:t>
            </w:r>
          </w:p>
        </w:tc>
        <w:tc>
          <w:tcPr>
            <w:tcW w:w="1332" w:type="dxa"/>
            <w:shd w:val="clear" w:color="auto" w:fill="auto"/>
          </w:tcPr>
          <w:p w14:paraId="6B82AA12"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USA manufacturing plants</w:t>
            </w:r>
          </w:p>
        </w:tc>
        <w:tc>
          <w:tcPr>
            <w:tcW w:w="1251" w:type="dxa"/>
            <w:shd w:val="clear" w:color="auto" w:fill="auto"/>
          </w:tcPr>
          <w:p w14:paraId="0EC36456"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 xml:space="preserve">Not </w:t>
            </w:r>
          </w:p>
          <w:p w14:paraId="78ECEB04"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adopted</w:t>
            </w:r>
          </w:p>
        </w:tc>
        <w:tc>
          <w:tcPr>
            <w:tcW w:w="1050" w:type="dxa"/>
            <w:shd w:val="clear" w:color="auto" w:fill="auto"/>
          </w:tcPr>
          <w:p w14:paraId="3400E600"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Lean and green philosophies</w:t>
            </w:r>
          </w:p>
        </w:tc>
        <w:tc>
          <w:tcPr>
            <w:tcW w:w="1285" w:type="dxa"/>
            <w:shd w:val="clear" w:color="auto" w:fill="auto"/>
          </w:tcPr>
          <w:p w14:paraId="2184570F"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Not adopted</w:t>
            </w:r>
          </w:p>
        </w:tc>
        <w:tc>
          <w:tcPr>
            <w:tcW w:w="1050" w:type="dxa"/>
            <w:shd w:val="clear" w:color="auto" w:fill="auto"/>
          </w:tcPr>
          <w:p w14:paraId="6D0C91BE" w14:textId="77777777" w:rsidR="00902161" w:rsidRPr="00DE4645" w:rsidRDefault="00902161" w:rsidP="007C61EA">
            <w:pPr>
              <w:pStyle w:val="ListParagraph"/>
              <w:ind w:left="502"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050" w:type="dxa"/>
            <w:shd w:val="clear" w:color="auto" w:fill="auto"/>
          </w:tcPr>
          <w:p w14:paraId="1640282D" w14:textId="77777777" w:rsidR="00902161" w:rsidRPr="00DE4645" w:rsidRDefault="00902161" w:rsidP="007C61EA">
            <w:pPr>
              <w:pStyle w:val="ListParagraph"/>
              <w:numPr>
                <w:ilvl w:val="0"/>
                <w:numId w:val="7"/>
              </w:num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969" w:type="dxa"/>
            <w:shd w:val="clear" w:color="auto" w:fill="auto"/>
          </w:tcPr>
          <w:p w14:paraId="36520D75"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 xml:space="preserve">Green supply chain management strategies were also shown to have a good correlation with environmental performance, while lean manufacturing practices were found to have a positive correlation with </w:t>
            </w:r>
            <w:r w:rsidRPr="00DE4645">
              <w:rPr>
                <w:rFonts w:ascii="Times New Roman" w:hAnsi="Times New Roman" w:cs="Times New Roman"/>
                <w:sz w:val="20"/>
                <w:szCs w:val="20"/>
              </w:rPr>
              <w:lastRenderedPageBreak/>
              <w:t xml:space="preserve">both ecological and functional performance. </w:t>
            </w:r>
          </w:p>
        </w:tc>
        <w:tc>
          <w:tcPr>
            <w:tcW w:w="1984" w:type="dxa"/>
            <w:shd w:val="clear" w:color="auto" w:fill="auto"/>
          </w:tcPr>
          <w:p w14:paraId="04DB0372" w14:textId="52CF689B" w:rsidR="00336296" w:rsidRPr="00DE4645" w:rsidRDefault="00336296" w:rsidP="00794A0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lastRenderedPageBreak/>
              <w:t xml:space="preserve">There is </w:t>
            </w:r>
            <w:r w:rsidR="00FC37B2" w:rsidRPr="00DE4645">
              <w:rPr>
                <w:rFonts w:ascii="Times New Roman" w:hAnsi="Times New Roman" w:cs="Times New Roman"/>
                <w:sz w:val="20"/>
                <w:szCs w:val="20"/>
              </w:rPr>
              <w:t xml:space="preserve">a </w:t>
            </w:r>
            <w:r w:rsidR="00794A0B" w:rsidRPr="00DE4645">
              <w:rPr>
                <w:rFonts w:ascii="Times New Roman" w:hAnsi="Times New Roman" w:cs="Times New Roman"/>
                <w:sz w:val="20"/>
                <w:szCs w:val="20"/>
              </w:rPr>
              <w:t>scarcity of</w:t>
            </w:r>
            <w:r w:rsidRPr="00DE4645">
              <w:rPr>
                <w:rFonts w:ascii="Times New Roman" w:hAnsi="Times New Roman" w:cs="Times New Roman"/>
                <w:sz w:val="20"/>
                <w:szCs w:val="20"/>
              </w:rPr>
              <w:t xml:space="preserve"> investigations that explore the causal relationship between lean and green practices along</w:t>
            </w:r>
            <w:r w:rsidR="00FC37B2" w:rsidRPr="00DE4645">
              <w:rPr>
                <w:rFonts w:ascii="Times New Roman" w:hAnsi="Times New Roman" w:cs="Times New Roman"/>
                <w:sz w:val="20"/>
                <w:szCs w:val="20"/>
              </w:rPr>
              <w:t xml:space="preserve"> </w:t>
            </w:r>
            <w:r w:rsidRPr="00DE4645">
              <w:rPr>
                <w:rFonts w:ascii="Times New Roman" w:hAnsi="Times New Roman" w:cs="Times New Roman"/>
                <w:sz w:val="20"/>
                <w:szCs w:val="20"/>
              </w:rPr>
              <w:t xml:space="preserve">with the integrated effect of lean and green behaviours on both </w:t>
            </w:r>
            <w:r w:rsidRPr="00DE4645">
              <w:rPr>
                <w:rFonts w:ascii="Times New Roman" w:hAnsi="Times New Roman" w:cs="Times New Roman"/>
                <w:sz w:val="20"/>
                <w:szCs w:val="20"/>
              </w:rPr>
              <w:lastRenderedPageBreak/>
              <w:t>operational and environment performances.</w:t>
            </w:r>
          </w:p>
        </w:tc>
      </w:tr>
      <w:tr w:rsidR="00902161" w:rsidRPr="00DE4645" w14:paraId="78CCF7BB" w14:textId="77777777" w:rsidTr="00660497">
        <w:trPr>
          <w:trHeight w:val="294"/>
        </w:trPr>
        <w:tc>
          <w:tcPr>
            <w:cnfStyle w:val="001000000000" w:firstRow="0" w:lastRow="0" w:firstColumn="1" w:lastColumn="0" w:oddVBand="0" w:evenVBand="0" w:oddHBand="0" w:evenHBand="0" w:firstRowFirstColumn="0" w:firstRowLastColumn="0" w:lastRowFirstColumn="0" w:lastRowLastColumn="0"/>
            <w:tcW w:w="986" w:type="dxa"/>
            <w:shd w:val="clear" w:color="auto" w:fill="auto"/>
          </w:tcPr>
          <w:p w14:paraId="1DF709D9" w14:textId="77777777" w:rsidR="00902161" w:rsidRPr="00DE4645" w:rsidRDefault="00902161" w:rsidP="007C61EA">
            <w:pPr>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lastRenderedPageBreak/>
              <w:t xml:space="preserve">Vimal </w:t>
            </w:r>
            <w:r w:rsidRPr="00DE4645">
              <w:rPr>
                <w:rFonts w:ascii="Times New Roman" w:hAnsi="Times New Roman" w:cs="Times New Roman"/>
                <w:b w:val="0"/>
                <w:bCs w:val="0"/>
                <w:i/>
                <w:iCs/>
                <w:sz w:val="20"/>
                <w:szCs w:val="20"/>
              </w:rPr>
              <w:t>et al.</w:t>
            </w:r>
            <w:r w:rsidRPr="00DE4645">
              <w:rPr>
                <w:rFonts w:ascii="Times New Roman" w:hAnsi="Times New Roman" w:cs="Times New Roman"/>
                <w:b w:val="0"/>
                <w:bCs w:val="0"/>
                <w:sz w:val="20"/>
                <w:szCs w:val="20"/>
              </w:rPr>
              <w:t xml:space="preserve"> (2022)</w:t>
            </w:r>
          </w:p>
        </w:tc>
        <w:tc>
          <w:tcPr>
            <w:tcW w:w="1192" w:type="dxa"/>
            <w:shd w:val="clear" w:color="auto" w:fill="auto"/>
          </w:tcPr>
          <w:p w14:paraId="294193A3"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Quantitative (MCDM based)</w:t>
            </w:r>
          </w:p>
        </w:tc>
        <w:tc>
          <w:tcPr>
            <w:tcW w:w="1332" w:type="dxa"/>
            <w:shd w:val="clear" w:color="auto" w:fill="auto"/>
          </w:tcPr>
          <w:p w14:paraId="53C9AAD5"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Manufacturing industries</w:t>
            </w:r>
          </w:p>
        </w:tc>
        <w:tc>
          <w:tcPr>
            <w:tcW w:w="1251" w:type="dxa"/>
            <w:shd w:val="clear" w:color="auto" w:fill="auto"/>
          </w:tcPr>
          <w:p w14:paraId="7AAB8651"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 xml:space="preserve">Not adopted </w:t>
            </w:r>
          </w:p>
        </w:tc>
        <w:tc>
          <w:tcPr>
            <w:tcW w:w="1050" w:type="dxa"/>
            <w:shd w:val="clear" w:color="auto" w:fill="auto"/>
          </w:tcPr>
          <w:p w14:paraId="214CC292"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w:t>
            </w:r>
          </w:p>
        </w:tc>
        <w:tc>
          <w:tcPr>
            <w:tcW w:w="1285" w:type="dxa"/>
            <w:shd w:val="clear" w:color="auto" w:fill="auto"/>
          </w:tcPr>
          <w:p w14:paraId="18D1194F"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Not adopted</w:t>
            </w:r>
          </w:p>
        </w:tc>
        <w:tc>
          <w:tcPr>
            <w:tcW w:w="1050" w:type="dxa"/>
            <w:shd w:val="clear" w:color="auto" w:fill="auto"/>
          </w:tcPr>
          <w:p w14:paraId="28C49D01" w14:textId="77777777" w:rsidR="00902161" w:rsidRPr="00DE4645" w:rsidRDefault="00902161" w:rsidP="007C61EA">
            <w:pPr>
              <w:pStyle w:val="ListParagraph"/>
              <w:numPr>
                <w:ilvl w:val="0"/>
                <w:numId w:val="7"/>
              </w:num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050" w:type="dxa"/>
            <w:shd w:val="clear" w:color="auto" w:fill="auto"/>
          </w:tcPr>
          <w:p w14:paraId="19C7F6C6" w14:textId="77777777" w:rsidR="00902161" w:rsidRPr="00DE4645" w:rsidRDefault="00902161" w:rsidP="007C61EA">
            <w:pPr>
              <w:pStyle w:val="ListParagraph"/>
              <w:ind w:left="502"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969" w:type="dxa"/>
            <w:shd w:val="clear" w:color="auto" w:fill="auto"/>
          </w:tcPr>
          <w:p w14:paraId="2752C161" w14:textId="7D4055FB"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One of the study's main findings was the identification of hurdles, with "lack of management willingness" being the most important and "lack of</w:t>
            </w:r>
            <w:r w:rsidR="00FC37B2" w:rsidRPr="00DE4645">
              <w:rPr>
                <w:rFonts w:ascii="Times New Roman" w:hAnsi="Times New Roman" w:cs="Times New Roman"/>
                <w:sz w:val="20"/>
                <w:szCs w:val="20"/>
              </w:rPr>
              <w:t xml:space="preserve"> </w:t>
            </w:r>
            <w:r w:rsidRPr="00DE4645">
              <w:rPr>
                <w:rFonts w:ascii="Times New Roman" w:hAnsi="Times New Roman" w:cs="Times New Roman"/>
                <w:sz w:val="20"/>
                <w:szCs w:val="20"/>
              </w:rPr>
              <w:t>consumer awareness" being the least important.</w:t>
            </w:r>
          </w:p>
        </w:tc>
        <w:tc>
          <w:tcPr>
            <w:tcW w:w="1984" w:type="dxa"/>
            <w:shd w:val="clear" w:color="auto" w:fill="auto"/>
          </w:tcPr>
          <w:p w14:paraId="2CD1699A" w14:textId="4805BAC3" w:rsidR="00DD1F2A" w:rsidRPr="00DE4645" w:rsidRDefault="00DD1F2A" w:rsidP="00E052D9">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To reach net zero emissions objectives, which call for significant cuts in global emissions while also addressing disruptions, it is necessary to investigate ways to achieve SC</w:t>
            </w:r>
            <w:r w:rsidR="00FC37B2" w:rsidRPr="00DE4645">
              <w:rPr>
                <w:rFonts w:ascii="Times New Roman" w:hAnsi="Times New Roman" w:cs="Times New Roman"/>
                <w:sz w:val="20"/>
                <w:szCs w:val="20"/>
              </w:rPr>
              <w:t>'s</w:t>
            </w:r>
            <w:r w:rsidRPr="00DE4645">
              <w:rPr>
                <w:rFonts w:ascii="Times New Roman" w:hAnsi="Times New Roman" w:cs="Times New Roman"/>
                <w:sz w:val="20"/>
                <w:szCs w:val="20"/>
              </w:rPr>
              <w:t xml:space="preserve"> sustainable goals and flexibility.</w:t>
            </w:r>
          </w:p>
        </w:tc>
      </w:tr>
      <w:tr w:rsidR="00902161" w:rsidRPr="00DE4645" w14:paraId="046B1F5E" w14:textId="77777777" w:rsidTr="0066049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86" w:type="dxa"/>
            <w:shd w:val="clear" w:color="auto" w:fill="auto"/>
          </w:tcPr>
          <w:p w14:paraId="6A48C960" w14:textId="77777777" w:rsidR="00902161" w:rsidRPr="00DE4645" w:rsidRDefault="00902161" w:rsidP="007C61EA">
            <w:pPr>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Thekkoote</w:t>
            </w:r>
          </w:p>
          <w:p w14:paraId="05625F3D" w14:textId="77777777" w:rsidR="00902161" w:rsidRPr="00DE4645" w:rsidRDefault="00902161" w:rsidP="007C61EA">
            <w:pPr>
              <w:ind w:right="-279"/>
              <w:rPr>
                <w:rFonts w:ascii="Times New Roman" w:hAnsi="Times New Roman" w:cs="Times New Roman"/>
                <w:b w:val="0"/>
                <w:bCs w:val="0"/>
                <w:sz w:val="20"/>
                <w:szCs w:val="20"/>
              </w:rPr>
            </w:pPr>
            <w:r w:rsidRPr="00DE4645">
              <w:rPr>
                <w:rFonts w:ascii="Times New Roman" w:hAnsi="Times New Roman" w:cs="Times New Roman"/>
                <w:b w:val="0"/>
                <w:bCs w:val="0"/>
                <w:i/>
                <w:iCs/>
                <w:sz w:val="20"/>
                <w:szCs w:val="20"/>
              </w:rPr>
              <w:t>et al.</w:t>
            </w:r>
            <w:r w:rsidRPr="00DE4645">
              <w:rPr>
                <w:rFonts w:ascii="Times New Roman" w:hAnsi="Times New Roman" w:cs="Times New Roman"/>
                <w:b w:val="0"/>
                <w:bCs w:val="0"/>
                <w:sz w:val="20"/>
                <w:szCs w:val="20"/>
              </w:rPr>
              <w:t>(2022)</w:t>
            </w:r>
          </w:p>
        </w:tc>
        <w:tc>
          <w:tcPr>
            <w:tcW w:w="1192" w:type="dxa"/>
            <w:shd w:val="clear" w:color="auto" w:fill="auto"/>
          </w:tcPr>
          <w:p w14:paraId="29EC6833"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Quantitative (cross-sectional survey based)</w:t>
            </w:r>
          </w:p>
        </w:tc>
        <w:tc>
          <w:tcPr>
            <w:tcW w:w="1332" w:type="dxa"/>
            <w:shd w:val="clear" w:color="auto" w:fill="auto"/>
          </w:tcPr>
          <w:p w14:paraId="6D66397A"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Manufacturing firms</w:t>
            </w:r>
          </w:p>
        </w:tc>
        <w:tc>
          <w:tcPr>
            <w:tcW w:w="1251" w:type="dxa"/>
            <w:shd w:val="clear" w:color="auto" w:fill="auto"/>
          </w:tcPr>
          <w:p w14:paraId="05B7EC11"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Not adopted</w:t>
            </w:r>
          </w:p>
        </w:tc>
        <w:tc>
          <w:tcPr>
            <w:tcW w:w="1050" w:type="dxa"/>
            <w:shd w:val="clear" w:color="auto" w:fill="auto"/>
          </w:tcPr>
          <w:p w14:paraId="7BE80DA2"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Lean and green philosophies</w:t>
            </w:r>
          </w:p>
        </w:tc>
        <w:tc>
          <w:tcPr>
            <w:tcW w:w="1285" w:type="dxa"/>
            <w:shd w:val="clear" w:color="auto" w:fill="auto"/>
          </w:tcPr>
          <w:p w14:paraId="105FE84E"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Not adopted</w:t>
            </w:r>
          </w:p>
        </w:tc>
        <w:tc>
          <w:tcPr>
            <w:tcW w:w="1050" w:type="dxa"/>
            <w:shd w:val="clear" w:color="auto" w:fill="auto"/>
          </w:tcPr>
          <w:p w14:paraId="4A5FB3E7"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E4645">
              <w:rPr>
                <w:rFonts w:ascii="Times New Roman" w:hAnsi="Times New Roman" w:cs="Times New Roman"/>
                <w:b/>
                <w:sz w:val="24"/>
                <w:szCs w:val="24"/>
              </w:rPr>
              <w:t>-</w:t>
            </w:r>
          </w:p>
        </w:tc>
        <w:tc>
          <w:tcPr>
            <w:tcW w:w="1050" w:type="dxa"/>
            <w:shd w:val="clear" w:color="auto" w:fill="auto"/>
          </w:tcPr>
          <w:p w14:paraId="54858E44" w14:textId="77777777" w:rsidR="00902161" w:rsidRPr="00DE4645" w:rsidRDefault="00902161" w:rsidP="007C61EA">
            <w:pPr>
              <w:pStyle w:val="ListParagraph"/>
              <w:numPr>
                <w:ilvl w:val="0"/>
                <w:numId w:val="7"/>
              </w:num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969" w:type="dxa"/>
            <w:shd w:val="clear" w:color="auto" w:fill="auto"/>
          </w:tcPr>
          <w:p w14:paraId="22AFAF61"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As the study's findings show, lean methods have a direct impact on sustainability, and green manufacturing is a crucial moderating factor.</w:t>
            </w:r>
          </w:p>
        </w:tc>
        <w:tc>
          <w:tcPr>
            <w:tcW w:w="1984" w:type="dxa"/>
            <w:shd w:val="clear" w:color="auto" w:fill="auto"/>
          </w:tcPr>
          <w:p w14:paraId="48E7EC90" w14:textId="77777777" w:rsidR="004128D8" w:rsidRPr="00DE4645" w:rsidRDefault="004128D8" w:rsidP="007C61E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sz w:val="20"/>
                <w:szCs w:val="20"/>
              </w:rPr>
            </w:pPr>
            <w:r w:rsidRPr="00DE4645">
              <w:rPr>
                <w:rFonts w:ascii="Times New Roman" w:eastAsia="MinionPro-Regular" w:hAnsi="Times New Roman" w:cs="Times New Roman"/>
                <w:sz w:val="20"/>
                <w:szCs w:val="20"/>
              </w:rPr>
              <w:t>The linkages between several facilitating variables that offer an organised approach to carry out and conduct the lean, green, and sustainability programme</w:t>
            </w:r>
            <w:r w:rsidR="005A130B" w:rsidRPr="00DE4645">
              <w:rPr>
                <w:rFonts w:ascii="Times New Roman" w:eastAsia="MinionPro-Regular" w:hAnsi="Times New Roman" w:cs="Times New Roman"/>
                <w:sz w:val="20"/>
                <w:szCs w:val="20"/>
              </w:rPr>
              <w:t>s</w:t>
            </w:r>
            <w:r w:rsidRPr="00DE4645">
              <w:rPr>
                <w:rFonts w:ascii="Times New Roman" w:eastAsia="MinionPro-Regular" w:hAnsi="Times New Roman" w:cs="Times New Roman"/>
                <w:sz w:val="20"/>
                <w:szCs w:val="20"/>
              </w:rPr>
              <w:t xml:space="preserve"> have not been extensively explored in the existing literature.</w:t>
            </w:r>
          </w:p>
        </w:tc>
      </w:tr>
      <w:tr w:rsidR="00902161" w:rsidRPr="00DE4645" w14:paraId="0ADFC9E0" w14:textId="77777777" w:rsidTr="00660497">
        <w:trPr>
          <w:trHeight w:val="294"/>
        </w:trPr>
        <w:tc>
          <w:tcPr>
            <w:cnfStyle w:val="001000000000" w:firstRow="0" w:lastRow="0" w:firstColumn="1" w:lastColumn="0" w:oddVBand="0" w:evenVBand="0" w:oddHBand="0" w:evenHBand="0" w:firstRowFirstColumn="0" w:firstRowLastColumn="0" w:lastRowFirstColumn="0" w:lastRowLastColumn="0"/>
            <w:tcW w:w="986" w:type="dxa"/>
            <w:shd w:val="clear" w:color="auto" w:fill="auto"/>
          </w:tcPr>
          <w:p w14:paraId="1C9EFE77" w14:textId="77777777" w:rsidR="00902161" w:rsidRPr="00DE4645" w:rsidRDefault="00902161" w:rsidP="007C61EA">
            <w:pPr>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 xml:space="preserve">Mishra </w:t>
            </w:r>
            <w:r w:rsidRPr="00DE4645">
              <w:rPr>
                <w:rFonts w:ascii="Times New Roman" w:hAnsi="Times New Roman" w:cs="Times New Roman"/>
                <w:b w:val="0"/>
                <w:bCs w:val="0"/>
                <w:i/>
                <w:iCs/>
                <w:sz w:val="20"/>
                <w:szCs w:val="20"/>
              </w:rPr>
              <w:t>et al.</w:t>
            </w:r>
            <w:r w:rsidRPr="00DE4645">
              <w:rPr>
                <w:rFonts w:ascii="Times New Roman" w:hAnsi="Times New Roman" w:cs="Times New Roman"/>
                <w:b w:val="0"/>
                <w:bCs w:val="0"/>
                <w:sz w:val="20"/>
                <w:szCs w:val="20"/>
              </w:rPr>
              <w:t xml:space="preserve"> (2022)</w:t>
            </w:r>
          </w:p>
        </w:tc>
        <w:tc>
          <w:tcPr>
            <w:tcW w:w="1192" w:type="dxa"/>
            <w:shd w:val="clear" w:color="auto" w:fill="auto"/>
          </w:tcPr>
          <w:p w14:paraId="1A94E03E"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Systematic literature review</w:t>
            </w:r>
          </w:p>
        </w:tc>
        <w:tc>
          <w:tcPr>
            <w:tcW w:w="1332" w:type="dxa"/>
            <w:shd w:val="clear" w:color="auto" w:fill="auto"/>
          </w:tcPr>
          <w:p w14:paraId="5C6B6929"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 xml:space="preserve">          -</w:t>
            </w:r>
          </w:p>
        </w:tc>
        <w:tc>
          <w:tcPr>
            <w:tcW w:w="1251" w:type="dxa"/>
            <w:shd w:val="clear" w:color="auto" w:fill="auto"/>
          </w:tcPr>
          <w:p w14:paraId="1FAE4468"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 xml:space="preserve">Not adopted </w:t>
            </w:r>
          </w:p>
        </w:tc>
        <w:tc>
          <w:tcPr>
            <w:tcW w:w="1050" w:type="dxa"/>
            <w:shd w:val="clear" w:color="auto" w:fill="auto"/>
          </w:tcPr>
          <w:p w14:paraId="7B82FC94"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Supply chain management</w:t>
            </w:r>
          </w:p>
        </w:tc>
        <w:tc>
          <w:tcPr>
            <w:tcW w:w="1285" w:type="dxa"/>
            <w:shd w:val="clear" w:color="auto" w:fill="auto"/>
          </w:tcPr>
          <w:p w14:paraId="6B20BFCF"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Digital technologies</w:t>
            </w:r>
          </w:p>
        </w:tc>
        <w:tc>
          <w:tcPr>
            <w:tcW w:w="1050" w:type="dxa"/>
            <w:shd w:val="clear" w:color="auto" w:fill="auto"/>
          </w:tcPr>
          <w:p w14:paraId="626B66C0" w14:textId="77777777" w:rsidR="00902161" w:rsidRPr="00DE4645" w:rsidRDefault="00902161" w:rsidP="007C61EA">
            <w:pPr>
              <w:pStyle w:val="ListParagraph"/>
              <w:numPr>
                <w:ilvl w:val="0"/>
                <w:numId w:val="7"/>
              </w:num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050" w:type="dxa"/>
            <w:shd w:val="clear" w:color="auto" w:fill="auto"/>
          </w:tcPr>
          <w:p w14:paraId="4D51CC02"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E4645">
              <w:rPr>
                <w:rFonts w:ascii="Times New Roman" w:hAnsi="Times New Roman" w:cs="Times New Roman"/>
                <w:b/>
                <w:sz w:val="24"/>
                <w:szCs w:val="24"/>
              </w:rPr>
              <w:t xml:space="preserve">     -</w:t>
            </w:r>
          </w:p>
        </w:tc>
        <w:tc>
          <w:tcPr>
            <w:tcW w:w="1969" w:type="dxa"/>
            <w:shd w:val="clear" w:color="auto" w:fill="auto"/>
          </w:tcPr>
          <w:p w14:paraId="560C5705" w14:textId="4676472A"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The results stress the</w:t>
            </w:r>
            <w:r w:rsidR="00767945" w:rsidRPr="00DE4645">
              <w:rPr>
                <w:rFonts w:ascii="Times New Roman" w:hAnsi="Times New Roman" w:cs="Times New Roman"/>
                <w:sz w:val="20"/>
                <w:szCs w:val="20"/>
              </w:rPr>
              <w:t xml:space="preserve"> favourable</w:t>
            </w:r>
            <w:r w:rsidRPr="00DE4645">
              <w:rPr>
                <w:rFonts w:ascii="Times New Roman" w:hAnsi="Times New Roman" w:cs="Times New Roman"/>
                <w:sz w:val="20"/>
                <w:szCs w:val="20"/>
              </w:rPr>
              <w:t xml:space="preserve"> correlation between digitalization, the circular economy, and resource efficiency with the pursuit of net-zero economic growth.</w:t>
            </w:r>
          </w:p>
        </w:tc>
        <w:tc>
          <w:tcPr>
            <w:tcW w:w="1984" w:type="dxa"/>
            <w:shd w:val="clear" w:color="auto" w:fill="auto"/>
          </w:tcPr>
          <w:p w14:paraId="3273430B" w14:textId="23D3B32A" w:rsidR="00D2372B" w:rsidRPr="00DE4645" w:rsidRDefault="00D2372B" w:rsidP="005A130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There is a dearth of SC research in the net-zero field and no</w:t>
            </w:r>
            <w:r w:rsidR="00EA78DE" w:rsidRPr="00DE4645">
              <w:rPr>
                <w:rFonts w:ascii="Times New Roman" w:hAnsi="Times New Roman" w:cs="Times New Roman"/>
                <w:sz w:val="20"/>
                <w:szCs w:val="20"/>
              </w:rPr>
              <w:t xml:space="preserve"> </w:t>
            </w:r>
            <w:r w:rsidRPr="00DE4645">
              <w:rPr>
                <w:rFonts w:ascii="Times New Roman" w:hAnsi="Times New Roman" w:cs="Times New Roman"/>
                <w:sz w:val="20"/>
                <w:szCs w:val="20"/>
              </w:rPr>
              <w:t xml:space="preserve">comprehensive evaluation </w:t>
            </w:r>
            <w:r w:rsidR="00980E3E" w:rsidRPr="00DE4645">
              <w:rPr>
                <w:rFonts w:ascii="Times New Roman" w:hAnsi="Times New Roman" w:cs="Times New Roman"/>
                <w:sz w:val="20"/>
                <w:szCs w:val="20"/>
              </w:rPr>
              <w:t xml:space="preserve">is available </w:t>
            </w:r>
            <w:r w:rsidRPr="00DE4645">
              <w:rPr>
                <w:rFonts w:ascii="Times New Roman" w:hAnsi="Times New Roman" w:cs="Times New Roman"/>
                <w:sz w:val="20"/>
                <w:szCs w:val="20"/>
              </w:rPr>
              <w:t xml:space="preserve">in this area based on </w:t>
            </w:r>
            <w:r w:rsidR="00D66263" w:rsidRPr="00DE4645">
              <w:rPr>
                <w:rFonts w:ascii="Times New Roman" w:hAnsi="Times New Roman" w:cs="Times New Roman"/>
                <w:sz w:val="20"/>
                <w:szCs w:val="20"/>
              </w:rPr>
              <w:t xml:space="preserve">digital technologies, </w:t>
            </w:r>
            <w:r w:rsidRPr="00DE4645">
              <w:rPr>
                <w:rFonts w:ascii="Times New Roman" w:hAnsi="Times New Roman" w:cs="Times New Roman"/>
                <w:sz w:val="20"/>
                <w:szCs w:val="20"/>
              </w:rPr>
              <w:t>circular economy and other sustainability factors.</w:t>
            </w:r>
          </w:p>
        </w:tc>
      </w:tr>
      <w:tr w:rsidR="00902161" w:rsidRPr="00DE4645" w14:paraId="5CD0714C" w14:textId="77777777" w:rsidTr="0066049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86" w:type="dxa"/>
            <w:shd w:val="clear" w:color="auto" w:fill="auto"/>
          </w:tcPr>
          <w:p w14:paraId="465057CA" w14:textId="77777777" w:rsidR="00902161" w:rsidRPr="00DE4645" w:rsidRDefault="00902161" w:rsidP="007C61EA">
            <w:pPr>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 xml:space="preserve">Zhang </w:t>
            </w:r>
            <w:r w:rsidRPr="00DE4645">
              <w:rPr>
                <w:rFonts w:ascii="Times New Roman" w:hAnsi="Times New Roman" w:cs="Times New Roman"/>
                <w:b w:val="0"/>
                <w:bCs w:val="0"/>
                <w:i/>
                <w:iCs/>
                <w:sz w:val="20"/>
                <w:szCs w:val="20"/>
              </w:rPr>
              <w:t>et al.</w:t>
            </w:r>
            <w:r w:rsidRPr="00DE4645">
              <w:rPr>
                <w:rFonts w:ascii="Times New Roman" w:hAnsi="Times New Roman" w:cs="Times New Roman"/>
                <w:b w:val="0"/>
                <w:bCs w:val="0"/>
                <w:sz w:val="20"/>
                <w:szCs w:val="20"/>
              </w:rPr>
              <w:t xml:space="preserve"> (2022)</w:t>
            </w:r>
          </w:p>
        </w:tc>
        <w:tc>
          <w:tcPr>
            <w:tcW w:w="1192" w:type="dxa"/>
            <w:shd w:val="clear" w:color="auto" w:fill="auto"/>
          </w:tcPr>
          <w:p w14:paraId="1344A9D1"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Bibliometric analysis</w:t>
            </w:r>
          </w:p>
        </w:tc>
        <w:tc>
          <w:tcPr>
            <w:tcW w:w="1332" w:type="dxa"/>
            <w:shd w:val="clear" w:color="auto" w:fill="auto"/>
          </w:tcPr>
          <w:p w14:paraId="4C336AB3"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w:t>
            </w:r>
          </w:p>
        </w:tc>
        <w:tc>
          <w:tcPr>
            <w:tcW w:w="1251" w:type="dxa"/>
            <w:shd w:val="clear" w:color="auto" w:fill="auto"/>
          </w:tcPr>
          <w:p w14:paraId="6B914292"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Not adopted</w:t>
            </w:r>
          </w:p>
        </w:tc>
        <w:tc>
          <w:tcPr>
            <w:tcW w:w="1050" w:type="dxa"/>
            <w:shd w:val="clear" w:color="auto" w:fill="auto"/>
          </w:tcPr>
          <w:p w14:paraId="3EB3CA4F"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Circular supply chain</w:t>
            </w:r>
          </w:p>
        </w:tc>
        <w:tc>
          <w:tcPr>
            <w:tcW w:w="1285" w:type="dxa"/>
            <w:shd w:val="clear" w:color="auto" w:fill="auto"/>
          </w:tcPr>
          <w:p w14:paraId="12650880"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Not adopted</w:t>
            </w:r>
          </w:p>
        </w:tc>
        <w:tc>
          <w:tcPr>
            <w:tcW w:w="1050" w:type="dxa"/>
            <w:shd w:val="clear" w:color="auto" w:fill="auto"/>
          </w:tcPr>
          <w:p w14:paraId="4903DB22" w14:textId="77777777" w:rsidR="00902161" w:rsidRPr="00DE4645" w:rsidRDefault="00902161" w:rsidP="007C61EA">
            <w:pPr>
              <w:pStyle w:val="ListParagraph"/>
              <w:numPr>
                <w:ilvl w:val="0"/>
                <w:numId w:val="7"/>
              </w:num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050" w:type="dxa"/>
            <w:shd w:val="clear" w:color="auto" w:fill="auto"/>
          </w:tcPr>
          <w:p w14:paraId="33FA8FE1"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E4645">
              <w:rPr>
                <w:rFonts w:ascii="Times New Roman" w:hAnsi="Times New Roman" w:cs="Times New Roman"/>
                <w:b/>
                <w:sz w:val="24"/>
                <w:szCs w:val="24"/>
              </w:rPr>
              <w:t xml:space="preserve">      -</w:t>
            </w:r>
          </w:p>
        </w:tc>
        <w:tc>
          <w:tcPr>
            <w:tcW w:w="1969" w:type="dxa"/>
            <w:shd w:val="clear" w:color="auto" w:fill="auto"/>
          </w:tcPr>
          <w:p w14:paraId="2E6E6D20"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 xml:space="preserve">The objective of carbon neutrality is not achievable from a single vantage point; rather, it calls for a thorough and methodical examination </w:t>
            </w:r>
            <w:r w:rsidRPr="00DE4645">
              <w:rPr>
                <w:rFonts w:ascii="Times New Roman" w:hAnsi="Times New Roman" w:cs="Times New Roman"/>
                <w:bCs/>
                <w:sz w:val="20"/>
                <w:szCs w:val="20"/>
              </w:rPr>
              <w:lastRenderedPageBreak/>
              <w:t>of the interplay between "technology, the economy, and society".</w:t>
            </w:r>
          </w:p>
        </w:tc>
        <w:tc>
          <w:tcPr>
            <w:tcW w:w="1984" w:type="dxa"/>
            <w:shd w:val="clear" w:color="auto" w:fill="auto"/>
          </w:tcPr>
          <w:p w14:paraId="5D5D3BEA" w14:textId="77777777" w:rsidR="007610B5" w:rsidRPr="00DE4645" w:rsidRDefault="007610B5" w:rsidP="00980E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lastRenderedPageBreak/>
              <w:t xml:space="preserve">Most nations' carbon neutrality </w:t>
            </w:r>
            <w:r w:rsidR="00980E3E" w:rsidRPr="00DE4645">
              <w:rPr>
                <w:rFonts w:ascii="Times New Roman" w:hAnsi="Times New Roman" w:cs="Times New Roman"/>
                <w:bCs/>
                <w:sz w:val="20"/>
                <w:szCs w:val="20"/>
              </w:rPr>
              <w:t xml:space="preserve">goals </w:t>
            </w:r>
            <w:r w:rsidRPr="00DE4645">
              <w:rPr>
                <w:rFonts w:ascii="Times New Roman" w:hAnsi="Times New Roman" w:cs="Times New Roman"/>
                <w:bCs/>
                <w:sz w:val="20"/>
                <w:szCs w:val="20"/>
              </w:rPr>
              <w:t xml:space="preserve">remained politically motivated because they lack adequate technological </w:t>
            </w:r>
            <w:r w:rsidRPr="00DE4645">
              <w:rPr>
                <w:rFonts w:ascii="Times New Roman" w:hAnsi="Times New Roman" w:cs="Times New Roman"/>
                <w:bCs/>
                <w:sz w:val="20"/>
                <w:szCs w:val="20"/>
              </w:rPr>
              <w:lastRenderedPageBreak/>
              <w:t>assistance from legislative frameworks, policies, and legal mechanisms.</w:t>
            </w:r>
          </w:p>
        </w:tc>
      </w:tr>
      <w:tr w:rsidR="00902161" w:rsidRPr="00DE4645" w14:paraId="3267B0D4" w14:textId="77777777" w:rsidTr="00660497">
        <w:trPr>
          <w:trHeight w:val="294"/>
        </w:trPr>
        <w:tc>
          <w:tcPr>
            <w:cnfStyle w:val="001000000000" w:firstRow="0" w:lastRow="0" w:firstColumn="1" w:lastColumn="0" w:oddVBand="0" w:evenVBand="0" w:oddHBand="0" w:evenHBand="0" w:firstRowFirstColumn="0" w:firstRowLastColumn="0" w:lastRowFirstColumn="0" w:lastRowLastColumn="0"/>
            <w:tcW w:w="986" w:type="dxa"/>
            <w:shd w:val="clear" w:color="auto" w:fill="auto"/>
          </w:tcPr>
          <w:p w14:paraId="43976306" w14:textId="77777777" w:rsidR="00902161" w:rsidRPr="00DE4645" w:rsidRDefault="00902161" w:rsidP="007C61EA">
            <w:pPr>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lastRenderedPageBreak/>
              <w:t>Acampora</w:t>
            </w:r>
            <w:r w:rsidRPr="00DE4645">
              <w:rPr>
                <w:rFonts w:ascii="Times New Roman" w:hAnsi="Times New Roman" w:cs="Times New Roman"/>
                <w:b w:val="0"/>
                <w:bCs w:val="0"/>
                <w:i/>
                <w:iCs/>
                <w:sz w:val="20"/>
                <w:szCs w:val="20"/>
              </w:rPr>
              <w:t>etet al.</w:t>
            </w:r>
            <w:r w:rsidRPr="00DE4645">
              <w:rPr>
                <w:rFonts w:ascii="Times New Roman" w:hAnsi="Times New Roman" w:cs="Times New Roman"/>
                <w:b w:val="0"/>
                <w:bCs w:val="0"/>
                <w:sz w:val="20"/>
                <w:szCs w:val="20"/>
              </w:rPr>
              <w:t>(2023)</w:t>
            </w:r>
          </w:p>
        </w:tc>
        <w:tc>
          <w:tcPr>
            <w:tcW w:w="1192" w:type="dxa"/>
            <w:shd w:val="clear" w:color="auto" w:fill="auto"/>
          </w:tcPr>
          <w:p w14:paraId="21BEC508"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Survey</w:t>
            </w:r>
          </w:p>
        </w:tc>
        <w:tc>
          <w:tcPr>
            <w:tcW w:w="1332" w:type="dxa"/>
            <w:shd w:val="clear" w:color="auto" w:fill="auto"/>
          </w:tcPr>
          <w:p w14:paraId="2E99944E"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Agri-food sector of developed countries</w:t>
            </w:r>
          </w:p>
        </w:tc>
        <w:tc>
          <w:tcPr>
            <w:tcW w:w="1251" w:type="dxa"/>
            <w:shd w:val="clear" w:color="auto" w:fill="auto"/>
          </w:tcPr>
          <w:p w14:paraId="54DB4A5A"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Not adopted</w:t>
            </w:r>
          </w:p>
        </w:tc>
        <w:tc>
          <w:tcPr>
            <w:tcW w:w="1050" w:type="dxa"/>
            <w:shd w:val="clear" w:color="auto" w:fill="auto"/>
          </w:tcPr>
          <w:p w14:paraId="7BC04C9D"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Carbon</w:t>
            </w:r>
          </w:p>
          <w:p w14:paraId="1B480EC9"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E4645">
              <w:rPr>
                <w:rFonts w:ascii="Times New Roman" w:hAnsi="Times New Roman" w:cs="Times New Roman"/>
                <w:bCs/>
                <w:sz w:val="20"/>
                <w:szCs w:val="20"/>
              </w:rPr>
              <w:t>neutral strategies</w:t>
            </w:r>
          </w:p>
        </w:tc>
        <w:tc>
          <w:tcPr>
            <w:tcW w:w="1285" w:type="dxa"/>
            <w:shd w:val="clear" w:color="auto" w:fill="auto"/>
          </w:tcPr>
          <w:p w14:paraId="366BF04A"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Not adopted</w:t>
            </w:r>
          </w:p>
        </w:tc>
        <w:tc>
          <w:tcPr>
            <w:tcW w:w="1050" w:type="dxa"/>
            <w:shd w:val="clear" w:color="auto" w:fill="auto"/>
          </w:tcPr>
          <w:p w14:paraId="65EE145B" w14:textId="77777777" w:rsidR="00902161" w:rsidRPr="00DE4645" w:rsidRDefault="00902161" w:rsidP="007C61EA">
            <w:pPr>
              <w:pStyle w:val="ListParagraph"/>
              <w:numPr>
                <w:ilvl w:val="0"/>
                <w:numId w:val="7"/>
              </w:num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050" w:type="dxa"/>
            <w:shd w:val="clear" w:color="auto" w:fill="auto"/>
          </w:tcPr>
          <w:p w14:paraId="798FE037" w14:textId="77777777" w:rsidR="00902161" w:rsidRPr="00DE4645" w:rsidRDefault="00902161" w:rsidP="007C61EA">
            <w:pPr>
              <w:pStyle w:val="ListParagraph"/>
              <w:numPr>
                <w:ilvl w:val="0"/>
                <w:numId w:val="7"/>
              </w:num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969" w:type="dxa"/>
            <w:shd w:val="clear" w:color="auto" w:fill="auto"/>
          </w:tcPr>
          <w:p w14:paraId="1F99932C"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Together with a dearth of a clear and comprehensive legislative framework and distrust in carbon sequestration, the high costs associated with achieving carbon neutrality have been identified as one of the key impediments.</w:t>
            </w:r>
          </w:p>
        </w:tc>
        <w:tc>
          <w:tcPr>
            <w:tcW w:w="1984" w:type="dxa"/>
            <w:shd w:val="clear" w:color="auto" w:fill="auto"/>
          </w:tcPr>
          <w:p w14:paraId="61AFB5C1" w14:textId="697B5265" w:rsidR="00785BB3" w:rsidRPr="00DE4645" w:rsidRDefault="00A77A23" w:rsidP="007C61E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sz w:val="20"/>
                <w:szCs w:val="20"/>
              </w:rPr>
              <w:t>T</w:t>
            </w:r>
            <w:r w:rsidR="0062116B" w:rsidRPr="00DE4645">
              <w:rPr>
                <w:rFonts w:ascii="Times New Roman" w:hAnsi="Times New Roman" w:cs="Times New Roman"/>
                <w:sz w:val="20"/>
                <w:szCs w:val="20"/>
              </w:rPr>
              <w:t xml:space="preserve">he academic research did not emphasize the carbon neutrality strategies from </w:t>
            </w:r>
            <w:r w:rsidR="00EA78DE" w:rsidRPr="00DE4645">
              <w:rPr>
                <w:rFonts w:ascii="Times New Roman" w:hAnsi="Times New Roman" w:cs="Times New Roman"/>
                <w:sz w:val="20"/>
                <w:szCs w:val="20"/>
              </w:rPr>
              <w:t xml:space="preserve">a </w:t>
            </w:r>
            <w:r w:rsidR="0062116B" w:rsidRPr="00DE4645">
              <w:rPr>
                <w:rFonts w:ascii="Times New Roman" w:hAnsi="Times New Roman" w:cs="Times New Roman"/>
                <w:sz w:val="20"/>
                <w:szCs w:val="20"/>
              </w:rPr>
              <w:t>commercial</w:t>
            </w:r>
            <w:r w:rsidRPr="00DE4645">
              <w:rPr>
                <w:rFonts w:ascii="Times New Roman" w:hAnsi="Times New Roman" w:cs="Times New Roman"/>
                <w:sz w:val="20"/>
                <w:szCs w:val="20"/>
              </w:rPr>
              <w:t xml:space="preserve"> and managerial point of view.</w:t>
            </w:r>
          </w:p>
          <w:p w14:paraId="27ACFCB7" w14:textId="77777777" w:rsidR="00785BB3" w:rsidRPr="00DE4645" w:rsidRDefault="00785BB3" w:rsidP="007C61E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902161" w:rsidRPr="00DE4645" w14:paraId="0EED5FD6" w14:textId="77777777" w:rsidTr="00660497">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986" w:type="dxa"/>
            <w:shd w:val="clear" w:color="auto" w:fill="auto"/>
          </w:tcPr>
          <w:p w14:paraId="4EF77F45" w14:textId="77777777" w:rsidR="00902161" w:rsidRPr="00DE4645" w:rsidRDefault="00902161" w:rsidP="007C61EA">
            <w:pPr>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 xml:space="preserve">Song </w:t>
            </w:r>
            <w:r w:rsidRPr="00DE4645">
              <w:rPr>
                <w:rFonts w:ascii="Times New Roman" w:hAnsi="Times New Roman" w:cs="Times New Roman"/>
                <w:b w:val="0"/>
                <w:bCs w:val="0"/>
                <w:i/>
                <w:iCs/>
                <w:sz w:val="20"/>
                <w:szCs w:val="20"/>
              </w:rPr>
              <w:t>et al.</w:t>
            </w:r>
            <w:r w:rsidRPr="00DE4645">
              <w:rPr>
                <w:rFonts w:ascii="Times New Roman" w:hAnsi="Times New Roman" w:cs="Times New Roman"/>
                <w:b w:val="0"/>
                <w:bCs w:val="0"/>
                <w:sz w:val="20"/>
                <w:szCs w:val="20"/>
              </w:rPr>
              <w:t xml:space="preserve"> (2023)</w:t>
            </w:r>
          </w:p>
        </w:tc>
        <w:tc>
          <w:tcPr>
            <w:tcW w:w="1192" w:type="dxa"/>
            <w:shd w:val="clear" w:color="auto" w:fill="auto"/>
          </w:tcPr>
          <w:p w14:paraId="07DA5422"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Qualitative (case study)</w:t>
            </w:r>
          </w:p>
        </w:tc>
        <w:tc>
          <w:tcPr>
            <w:tcW w:w="1332" w:type="dxa"/>
            <w:shd w:val="clear" w:color="auto" w:fill="auto"/>
          </w:tcPr>
          <w:p w14:paraId="5DDA5C90"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Machinery manufacturing firms</w:t>
            </w:r>
          </w:p>
        </w:tc>
        <w:tc>
          <w:tcPr>
            <w:tcW w:w="1251" w:type="dxa"/>
            <w:shd w:val="clear" w:color="auto" w:fill="auto"/>
          </w:tcPr>
          <w:p w14:paraId="1D1DF3B4"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Not adopted</w:t>
            </w:r>
          </w:p>
        </w:tc>
        <w:tc>
          <w:tcPr>
            <w:tcW w:w="1050" w:type="dxa"/>
            <w:shd w:val="clear" w:color="auto" w:fill="auto"/>
          </w:tcPr>
          <w:p w14:paraId="211B0FBE"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Lean production &amp; low carbon manufacturing</w:t>
            </w:r>
          </w:p>
        </w:tc>
        <w:tc>
          <w:tcPr>
            <w:tcW w:w="1285" w:type="dxa"/>
            <w:shd w:val="clear" w:color="auto" w:fill="auto"/>
          </w:tcPr>
          <w:p w14:paraId="2637AD37"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Not adopted</w:t>
            </w:r>
          </w:p>
        </w:tc>
        <w:tc>
          <w:tcPr>
            <w:tcW w:w="1050" w:type="dxa"/>
            <w:shd w:val="clear" w:color="auto" w:fill="auto"/>
          </w:tcPr>
          <w:p w14:paraId="40FCCB81" w14:textId="77777777" w:rsidR="00902161" w:rsidRPr="00DE4645" w:rsidRDefault="00902161" w:rsidP="007C61EA">
            <w:pPr>
              <w:pStyle w:val="ListParagraph"/>
              <w:numPr>
                <w:ilvl w:val="0"/>
                <w:numId w:val="7"/>
              </w:num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050" w:type="dxa"/>
            <w:shd w:val="clear" w:color="auto" w:fill="auto"/>
          </w:tcPr>
          <w:p w14:paraId="3D17FA5E" w14:textId="77777777" w:rsidR="00902161" w:rsidRPr="00DE4645" w:rsidRDefault="00902161" w:rsidP="007C61EA">
            <w:pPr>
              <w:pStyle w:val="ListParagraph"/>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969" w:type="dxa"/>
            <w:shd w:val="clear" w:color="auto" w:fill="auto"/>
          </w:tcPr>
          <w:p w14:paraId="5BECAE34" w14:textId="3B14EC25"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The function of green technology expenditure in mitigating carbon emissions is comparable to that of process management. Carbon gains may be increased sustainably if equipment manufacturers regulate their carbon emissions over the product's entire life cycle and include their carbon resources in their production prices.</w:t>
            </w:r>
          </w:p>
        </w:tc>
        <w:tc>
          <w:tcPr>
            <w:tcW w:w="1984" w:type="dxa"/>
            <w:shd w:val="clear" w:color="auto" w:fill="auto"/>
          </w:tcPr>
          <w:p w14:paraId="21E3FABA" w14:textId="2CB42028" w:rsidR="00515D50" w:rsidRPr="00DE4645" w:rsidRDefault="00515D50"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Insufficient immediate revenue from investments in carbon reduction measures has increased expenses for manufacturing firms and reduced their capacity to compete.  Investments in reducing emissions and controlling overall corporate costs are in disagreement with one another.</w:t>
            </w:r>
          </w:p>
          <w:p w14:paraId="42167262" w14:textId="77777777" w:rsidR="00515D50" w:rsidRPr="00DE4645" w:rsidRDefault="00515D50"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p w14:paraId="722EF802" w14:textId="77777777" w:rsidR="00515D50" w:rsidRPr="00DE4645" w:rsidRDefault="00515D50"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902161" w:rsidRPr="00DE4645" w14:paraId="6F786563" w14:textId="77777777" w:rsidTr="00660497">
        <w:trPr>
          <w:trHeight w:val="294"/>
        </w:trPr>
        <w:tc>
          <w:tcPr>
            <w:cnfStyle w:val="001000000000" w:firstRow="0" w:lastRow="0" w:firstColumn="1" w:lastColumn="0" w:oddVBand="0" w:evenVBand="0" w:oddHBand="0" w:evenHBand="0" w:firstRowFirstColumn="0" w:firstRowLastColumn="0" w:lastRowFirstColumn="0" w:lastRowLastColumn="0"/>
            <w:tcW w:w="986" w:type="dxa"/>
            <w:shd w:val="clear" w:color="auto" w:fill="auto"/>
          </w:tcPr>
          <w:p w14:paraId="43825901" w14:textId="77777777" w:rsidR="00902161" w:rsidRPr="00DE4645" w:rsidRDefault="00902161" w:rsidP="007C61EA">
            <w:pPr>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SagnakandKazancoglu (2016)</w:t>
            </w:r>
          </w:p>
        </w:tc>
        <w:tc>
          <w:tcPr>
            <w:tcW w:w="1192" w:type="dxa"/>
            <w:shd w:val="clear" w:color="auto" w:fill="auto"/>
          </w:tcPr>
          <w:p w14:paraId="7A9D410B"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 xml:space="preserve">Quantitative </w:t>
            </w:r>
          </w:p>
        </w:tc>
        <w:tc>
          <w:tcPr>
            <w:tcW w:w="1332" w:type="dxa"/>
            <w:shd w:val="clear" w:color="auto" w:fill="auto"/>
          </w:tcPr>
          <w:p w14:paraId="7DD54059"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 xml:space="preserve">Turkish manufacturing industries </w:t>
            </w:r>
          </w:p>
        </w:tc>
        <w:tc>
          <w:tcPr>
            <w:tcW w:w="1251" w:type="dxa"/>
            <w:shd w:val="clear" w:color="auto" w:fill="auto"/>
          </w:tcPr>
          <w:p w14:paraId="7912922F"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 xml:space="preserve">Not adopted </w:t>
            </w:r>
          </w:p>
        </w:tc>
        <w:tc>
          <w:tcPr>
            <w:tcW w:w="1050" w:type="dxa"/>
            <w:shd w:val="clear" w:color="auto" w:fill="auto"/>
          </w:tcPr>
          <w:p w14:paraId="587F1F04"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Lean, green and six sigma approach</w:t>
            </w:r>
          </w:p>
        </w:tc>
        <w:tc>
          <w:tcPr>
            <w:tcW w:w="1285" w:type="dxa"/>
            <w:shd w:val="clear" w:color="auto" w:fill="auto"/>
          </w:tcPr>
          <w:p w14:paraId="1FD5C5BB"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 xml:space="preserve">Not adopted </w:t>
            </w:r>
          </w:p>
        </w:tc>
        <w:tc>
          <w:tcPr>
            <w:tcW w:w="1050" w:type="dxa"/>
            <w:shd w:val="clear" w:color="auto" w:fill="auto"/>
          </w:tcPr>
          <w:p w14:paraId="670F5246" w14:textId="77777777" w:rsidR="00902161" w:rsidRPr="00DE4645" w:rsidRDefault="00902161" w:rsidP="007C61EA">
            <w:pPr>
              <w:pStyle w:val="ListParagraph"/>
              <w:numPr>
                <w:ilvl w:val="0"/>
                <w:numId w:val="7"/>
              </w:num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050" w:type="dxa"/>
            <w:shd w:val="clear" w:color="auto" w:fill="auto"/>
          </w:tcPr>
          <w:p w14:paraId="51D4423D" w14:textId="77777777" w:rsidR="00902161" w:rsidRPr="00DE4645" w:rsidRDefault="00902161" w:rsidP="007C61EA">
            <w:pPr>
              <w:pStyle w:val="ListParagraph"/>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969" w:type="dxa"/>
            <w:shd w:val="clear" w:color="auto" w:fill="auto"/>
          </w:tcPr>
          <w:p w14:paraId="56FDECD5"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Any inaccuracies or fluctuations in ecological pollution assessments need a combination of measuring system analysis and gage control methods with a green lean strategy.</w:t>
            </w:r>
          </w:p>
        </w:tc>
        <w:tc>
          <w:tcPr>
            <w:tcW w:w="1984" w:type="dxa"/>
            <w:shd w:val="clear" w:color="auto" w:fill="auto"/>
          </w:tcPr>
          <w:p w14:paraId="7C58A329" w14:textId="15427AC5" w:rsidR="00A810FF" w:rsidRPr="00DE4645" w:rsidRDefault="00A810FF" w:rsidP="00B962A5">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Investigations on the viable limitations of combined green and lean strateg</w:t>
            </w:r>
            <w:r w:rsidR="00B962A5" w:rsidRPr="00DE4645">
              <w:rPr>
                <w:rFonts w:ascii="Times New Roman" w:hAnsi="Times New Roman" w:cs="Times New Roman"/>
                <w:bCs/>
                <w:sz w:val="20"/>
                <w:szCs w:val="20"/>
              </w:rPr>
              <w:t>ies</w:t>
            </w:r>
            <w:r w:rsidRPr="00DE4645">
              <w:rPr>
                <w:rFonts w:ascii="Times New Roman" w:hAnsi="Times New Roman" w:cs="Times New Roman"/>
                <w:bCs/>
                <w:sz w:val="20"/>
                <w:szCs w:val="20"/>
              </w:rPr>
              <w:t xml:space="preserve"> are lacking. Also</w:t>
            </w:r>
            <w:r w:rsidR="00936649" w:rsidRPr="00DE4645">
              <w:rPr>
                <w:rFonts w:ascii="Times New Roman" w:hAnsi="Times New Roman" w:cs="Times New Roman"/>
                <w:bCs/>
                <w:sz w:val="20"/>
                <w:szCs w:val="20"/>
              </w:rPr>
              <w:t>,</w:t>
            </w:r>
            <w:r w:rsidRPr="00DE4645">
              <w:rPr>
                <w:rFonts w:ascii="Times New Roman" w:hAnsi="Times New Roman" w:cs="Times New Roman"/>
                <w:bCs/>
                <w:sz w:val="20"/>
                <w:szCs w:val="20"/>
              </w:rPr>
              <w:t xml:space="preserve"> less emphasis was placed on the available tool</w:t>
            </w:r>
            <w:r w:rsidR="001F2CFB" w:rsidRPr="00DE4645">
              <w:rPr>
                <w:rFonts w:ascii="Times New Roman" w:hAnsi="Times New Roman" w:cs="Times New Roman"/>
                <w:bCs/>
                <w:sz w:val="20"/>
                <w:szCs w:val="20"/>
              </w:rPr>
              <w:t>s</w:t>
            </w:r>
            <w:r w:rsidRPr="00DE4645">
              <w:rPr>
                <w:rFonts w:ascii="Times New Roman" w:hAnsi="Times New Roman" w:cs="Times New Roman"/>
                <w:bCs/>
                <w:sz w:val="20"/>
                <w:szCs w:val="20"/>
              </w:rPr>
              <w:t xml:space="preserve"> and method</w:t>
            </w:r>
            <w:r w:rsidR="001F2CFB" w:rsidRPr="00DE4645">
              <w:rPr>
                <w:rFonts w:ascii="Times New Roman" w:hAnsi="Times New Roman" w:cs="Times New Roman"/>
                <w:bCs/>
                <w:sz w:val="20"/>
                <w:szCs w:val="20"/>
              </w:rPr>
              <w:t>s</w:t>
            </w:r>
            <w:r w:rsidRPr="00DE4645">
              <w:rPr>
                <w:rFonts w:ascii="Times New Roman" w:hAnsi="Times New Roman" w:cs="Times New Roman"/>
                <w:bCs/>
                <w:sz w:val="20"/>
                <w:szCs w:val="20"/>
              </w:rPr>
              <w:t xml:space="preserve"> to get beyond this restriction.</w:t>
            </w:r>
          </w:p>
        </w:tc>
      </w:tr>
      <w:tr w:rsidR="00902161" w:rsidRPr="00DE4645" w14:paraId="0EE56BA0" w14:textId="77777777" w:rsidTr="0066049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86" w:type="dxa"/>
            <w:shd w:val="clear" w:color="auto" w:fill="auto"/>
          </w:tcPr>
          <w:p w14:paraId="78D66CCA" w14:textId="77777777" w:rsidR="00902161" w:rsidRPr="00DE4645" w:rsidRDefault="00902161" w:rsidP="007C61EA">
            <w:pPr>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lastRenderedPageBreak/>
              <w:t xml:space="preserve">Sheng </w:t>
            </w:r>
            <w:r w:rsidRPr="00DE4645">
              <w:rPr>
                <w:rFonts w:ascii="Times New Roman" w:hAnsi="Times New Roman" w:cs="Times New Roman"/>
                <w:b w:val="0"/>
                <w:bCs w:val="0"/>
                <w:i/>
                <w:iCs/>
                <w:sz w:val="20"/>
                <w:szCs w:val="20"/>
              </w:rPr>
              <w:t>et al.</w:t>
            </w:r>
            <w:r w:rsidRPr="00DE4645">
              <w:rPr>
                <w:rFonts w:ascii="Times New Roman" w:hAnsi="Times New Roman" w:cs="Times New Roman"/>
                <w:b w:val="0"/>
                <w:bCs w:val="0"/>
                <w:sz w:val="20"/>
                <w:szCs w:val="20"/>
              </w:rPr>
              <w:t xml:space="preserve"> (2022)</w:t>
            </w:r>
          </w:p>
        </w:tc>
        <w:tc>
          <w:tcPr>
            <w:tcW w:w="1192" w:type="dxa"/>
            <w:shd w:val="clear" w:color="auto" w:fill="auto"/>
          </w:tcPr>
          <w:p w14:paraId="55187BE4"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Quantitative (survey-based)</w:t>
            </w:r>
          </w:p>
        </w:tc>
        <w:tc>
          <w:tcPr>
            <w:tcW w:w="1332" w:type="dxa"/>
            <w:shd w:val="clear" w:color="auto" w:fill="auto"/>
          </w:tcPr>
          <w:p w14:paraId="2755B312"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Chinese manufacturing</w:t>
            </w:r>
          </w:p>
          <w:p w14:paraId="1DC379D4"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Firms</w:t>
            </w:r>
          </w:p>
        </w:tc>
        <w:tc>
          <w:tcPr>
            <w:tcW w:w="1251" w:type="dxa"/>
            <w:shd w:val="clear" w:color="auto" w:fill="auto"/>
          </w:tcPr>
          <w:p w14:paraId="6F258E02"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 xml:space="preserve">Not adopted </w:t>
            </w:r>
          </w:p>
        </w:tc>
        <w:tc>
          <w:tcPr>
            <w:tcW w:w="1050" w:type="dxa"/>
            <w:shd w:val="clear" w:color="auto" w:fill="auto"/>
          </w:tcPr>
          <w:p w14:paraId="0EC5D452"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Low-carbon</w:t>
            </w:r>
          </w:p>
          <w:p w14:paraId="566F0F5A"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operations management practices (LOMP)</w:t>
            </w:r>
          </w:p>
        </w:tc>
        <w:tc>
          <w:tcPr>
            <w:tcW w:w="1285" w:type="dxa"/>
            <w:shd w:val="clear" w:color="auto" w:fill="auto"/>
          </w:tcPr>
          <w:p w14:paraId="7DACC70F"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Digital technologies</w:t>
            </w:r>
          </w:p>
        </w:tc>
        <w:tc>
          <w:tcPr>
            <w:tcW w:w="1050" w:type="dxa"/>
            <w:shd w:val="clear" w:color="auto" w:fill="auto"/>
          </w:tcPr>
          <w:p w14:paraId="685D82B5" w14:textId="77777777" w:rsidR="00902161" w:rsidRPr="00DE4645" w:rsidRDefault="00902161" w:rsidP="007C61EA">
            <w:pPr>
              <w:pStyle w:val="ListParagraph"/>
              <w:numPr>
                <w:ilvl w:val="0"/>
                <w:numId w:val="7"/>
              </w:num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050" w:type="dxa"/>
            <w:shd w:val="clear" w:color="auto" w:fill="auto"/>
          </w:tcPr>
          <w:p w14:paraId="666C481F" w14:textId="77777777" w:rsidR="00902161" w:rsidRPr="00DE4645" w:rsidRDefault="00902161" w:rsidP="007C61EA">
            <w:pPr>
              <w:pStyle w:val="ListParagraph"/>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969" w:type="dxa"/>
            <w:shd w:val="clear" w:color="auto" w:fill="auto"/>
          </w:tcPr>
          <w:p w14:paraId="6317BC74"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The effects of digitalization on carbon efficiency are mitigated by the presence of low-carbon goods, low-carbon operations, and low-carbon transportation, whereas the effects of digitalization on financial outlook are mitigated by the presence of low-carbon goods.</w:t>
            </w:r>
          </w:p>
        </w:tc>
        <w:tc>
          <w:tcPr>
            <w:tcW w:w="1984" w:type="dxa"/>
            <w:shd w:val="clear" w:color="auto" w:fill="auto"/>
          </w:tcPr>
          <w:p w14:paraId="20A59D43" w14:textId="77777777" w:rsidR="00531DA3" w:rsidRPr="00DE4645" w:rsidRDefault="00531DA3" w:rsidP="007C61EA">
            <w:pPr>
              <w:ind w:right="-279"/>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sz w:val="20"/>
                <w:szCs w:val="20"/>
                <w:lang w:val="en-IN"/>
              </w:rPr>
            </w:pPr>
          </w:p>
          <w:p w14:paraId="0C8ED521" w14:textId="425AD3F2" w:rsidR="00531DA3" w:rsidRPr="00DE4645" w:rsidRDefault="00531DA3"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To comprehend how LOMP mitigates the effects of digitization on economic and low- carbon achievement, a conceptual model ha</w:t>
            </w:r>
            <w:r w:rsidR="001F2CFB" w:rsidRPr="00DE4645">
              <w:rPr>
                <w:rFonts w:ascii="Times New Roman" w:hAnsi="Times New Roman" w:cs="Times New Roman"/>
                <w:bCs/>
                <w:sz w:val="20"/>
                <w:szCs w:val="20"/>
              </w:rPr>
              <w:t>s</w:t>
            </w:r>
            <w:r w:rsidRPr="00DE4645">
              <w:rPr>
                <w:rFonts w:ascii="Times New Roman" w:hAnsi="Times New Roman" w:cs="Times New Roman"/>
                <w:bCs/>
                <w:sz w:val="20"/>
                <w:szCs w:val="20"/>
              </w:rPr>
              <w:t xml:space="preserve"> no</w:t>
            </w:r>
            <w:r w:rsidR="001F2CFB" w:rsidRPr="00DE4645">
              <w:rPr>
                <w:rFonts w:ascii="Times New Roman" w:hAnsi="Times New Roman" w:cs="Times New Roman"/>
                <w:bCs/>
                <w:sz w:val="20"/>
                <w:szCs w:val="20"/>
              </w:rPr>
              <w:t>t been</w:t>
            </w:r>
            <w:r w:rsidRPr="00DE4645">
              <w:rPr>
                <w:rFonts w:ascii="Times New Roman" w:hAnsi="Times New Roman" w:cs="Times New Roman"/>
                <w:bCs/>
                <w:sz w:val="20"/>
                <w:szCs w:val="20"/>
              </w:rPr>
              <w:t xml:space="preserve"> designed.</w:t>
            </w:r>
          </w:p>
          <w:p w14:paraId="5E9318E5" w14:textId="77777777" w:rsidR="00531DA3" w:rsidRPr="00DE4645" w:rsidRDefault="00531DA3"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p w14:paraId="4C2EF516" w14:textId="77777777" w:rsidR="00531DA3" w:rsidRPr="00DE4645" w:rsidRDefault="00531DA3"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p w14:paraId="407D3C69" w14:textId="77777777" w:rsidR="00531DA3" w:rsidRPr="00DE4645" w:rsidRDefault="00531DA3"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p w14:paraId="1F8365CF" w14:textId="77777777" w:rsidR="00531DA3" w:rsidRPr="00DE4645" w:rsidRDefault="00531DA3"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902161" w:rsidRPr="00DE4645" w14:paraId="715C99CE" w14:textId="77777777" w:rsidTr="00660497">
        <w:trPr>
          <w:trHeight w:val="2049"/>
        </w:trPr>
        <w:tc>
          <w:tcPr>
            <w:cnfStyle w:val="001000000000" w:firstRow="0" w:lastRow="0" w:firstColumn="1" w:lastColumn="0" w:oddVBand="0" w:evenVBand="0" w:oddHBand="0" w:evenHBand="0" w:firstRowFirstColumn="0" w:firstRowLastColumn="0" w:lastRowFirstColumn="0" w:lastRowLastColumn="0"/>
            <w:tcW w:w="986" w:type="dxa"/>
            <w:shd w:val="clear" w:color="auto" w:fill="auto"/>
          </w:tcPr>
          <w:p w14:paraId="125EA029" w14:textId="77777777" w:rsidR="00902161" w:rsidRPr="00DE4645" w:rsidRDefault="00902161" w:rsidP="007C61EA">
            <w:pPr>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 xml:space="preserve">Okorie </w:t>
            </w:r>
            <w:r w:rsidRPr="00DE4645">
              <w:rPr>
                <w:rFonts w:ascii="Times New Roman" w:hAnsi="Times New Roman" w:cs="Times New Roman"/>
                <w:b w:val="0"/>
                <w:bCs w:val="0"/>
                <w:i/>
                <w:iCs/>
                <w:sz w:val="20"/>
                <w:szCs w:val="20"/>
              </w:rPr>
              <w:t xml:space="preserve">et al. </w:t>
            </w:r>
            <w:r w:rsidRPr="00DE4645">
              <w:rPr>
                <w:rFonts w:ascii="Times New Roman" w:hAnsi="Times New Roman" w:cs="Times New Roman"/>
                <w:b w:val="0"/>
                <w:bCs w:val="0"/>
                <w:sz w:val="20"/>
                <w:szCs w:val="20"/>
              </w:rPr>
              <w:t>(2023)</w:t>
            </w:r>
          </w:p>
        </w:tc>
        <w:tc>
          <w:tcPr>
            <w:tcW w:w="1192" w:type="dxa"/>
            <w:shd w:val="clear" w:color="auto" w:fill="auto"/>
          </w:tcPr>
          <w:p w14:paraId="5332FFDD"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Qualitative (case study)</w:t>
            </w:r>
          </w:p>
        </w:tc>
        <w:tc>
          <w:tcPr>
            <w:tcW w:w="1332" w:type="dxa"/>
            <w:shd w:val="clear" w:color="auto" w:fill="auto"/>
          </w:tcPr>
          <w:p w14:paraId="668E9940"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UK Manufacturing firms</w:t>
            </w:r>
          </w:p>
        </w:tc>
        <w:tc>
          <w:tcPr>
            <w:tcW w:w="1251" w:type="dxa"/>
            <w:shd w:val="clear" w:color="auto" w:fill="auto"/>
          </w:tcPr>
          <w:p w14:paraId="079A0F89" w14:textId="3181B911" w:rsidR="00902161" w:rsidRPr="00DE4645" w:rsidRDefault="00187755"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The resource</w:t>
            </w:r>
            <w:r w:rsidR="00902161" w:rsidRPr="00DE4645">
              <w:rPr>
                <w:rFonts w:ascii="Times New Roman" w:hAnsi="Times New Roman" w:cs="Times New Roman"/>
                <w:bCs/>
                <w:sz w:val="20"/>
                <w:szCs w:val="20"/>
              </w:rPr>
              <w:t>-based view (RBV)</w:t>
            </w:r>
          </w:p>
        </w:tc>
        <w:tc>
          <w:tcPr>
            <w:tcW w:w="1050" w:type="dxa"/>
            <w:shd w:val="clear" w:color="auto" w:fill="auto"/>
          </w:tcPr>
          <w:p w14:paraId="3C52A1BC"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Circular supply chain</w:t>
            </w:r>
          </w:p>
          <w:p w14:paraId="49136E28"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14:paraId="0975CB9A"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85" w:type="dxa"/>
            <w:shd w:val="clear" w:color="auto" w:fill="auto"/>
          </w:tcPr>
          <w:p w14:paraId="071088F9"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Digital technologies</w:t>
            </w:r>
          </w:p>
        </w:tc>
        <w:tc>
          <w:tcPr>
            <w:tcW w:w="1050" w:type="dxa"/>
            <w:shd w:val="clear" w:color="auto" w:fill="auto"/>
          </w:tcPr>
          <w:p w14:paraId="20636A83" w14:textId="77777777" w:rsidR="00902161" w:rsidRPr="00DE4645" w:rsidRDefault="00902161" w:rsidP="007C61EA">
            <w:pPr>
              <w:pStyle w:val="ListParagraph"/>
              <w:numPr>
                <w:ilvl w:val="0"/>
                <w:numId w:val="7"/>
              </w:num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050" w:type="dxa"/>
            <w:shd w:val="clear" w:color="auto" w:fill="auto"/>
          </w:tcPr>
          <w:p w14:paraId="20F9E3F5" w14:textId="77777777" w:rsidR="00902161" w:rsidRPr="00DE4645" w:rsidRDefault="00902161" w:rsidP="007C61EA">
            <w:pPr>
              <w:pStyle w:val="ListParagraph"/>
              <w:numPr>
                <w:ilvl w:val="0"/>
                <w:numId w:val="7"/>
              </w:num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969" w:type="dxa"/>
            <w:shd w:val="clear" w:color="auto" w:fill="auto"/>
          </w:tcPr>
          <w:p w14:paraId="2DAAE29B" w14:textId="77777777" w:rsidR="00902161" w:rsidRPr="00DE4645" w:rsidRDefault="00902161"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In order to achieve NZE via the SDGs, businesses must prioritize the oversight and growth of intangible assets, such as labour and supply chain connections, as a component of their digital transition strategy.</w:t>
            </w:r>
          </w:p>
        </w:tc>
        <w:tc>
          <w:tcPr>
            <w:tcW w:w="1984" w:type="dxa"/>
            <w:shd w:val="clear" w:color="auto" w:fill="auto"/>
          </w:tcPr>
          <w:p w14:paraId="0FC41B6B" w14:textId="63FEFBBC" w:rsidR="00F72377" w:rsidRPr="00DE4645" w:rsidRDefault="00F72377" w:rsidP="007C61EA">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sz w:val="20"/>
                <w:szCs w:val="20"/>
              </w:rPr>
              <w:t>Past res</w:t>
            </w:r>
            <w:r w:rsidR="00936649" w:rsidRPr="00DE4645">
              <w:rPr>
                <w:rFonts w:ascii="Times New Roman" w:hAnsi="Times New Roman" w:cs="Times New Roman"/>
                <w:sz w:val="20"/>
                <w:szCs w:val="20"/>
              </w:rPr>
              <w:t>earchers</w:t>
            </w:r>
            <w:r w:rsidRPr="00DE4645">
              <w:rPr>
                <w:rFonts w:ascii="Times New Roman" w:hAnsi="Times New Roman" w:cs="Times New Roman"/>
                <w:sz w:val="20"/>
                <w:szCs w:val="20"/>
              </w:rPr>
              <w:t xml:space="preserve"> have completely ignored RBV</w:t>
            </w:r>
            <w:r w:rsidR="00187755" w:rsidRPr="00DE4645">
              <w:rPr>
                <w:rFonts w:ascii="Times New Roman" w:hAnsi="Times New Roman" w:cs="Times New Roman"/>
                <w:sz w:val="20"/>
                <w:szCs w:val="20"/>
              </w:rPr>
              <w:t>-</w:t>
            </w:r>
            <w:r w:rsidRPr="00DE4645">
              <w:rPr>
                <w:rFonts w:ascii="Times New Roman" w:hAnsi="Times New Roman" w:cs="Times New Roman"/>
                <w:sz w:val="20"/>
                <w:szCs w:val="20"/>
              </w:rPr>
              <w:t>based firms’ resource utilization or combination to achieve firm</w:t>
            </w:r>
            <w:r w:rsidR="00467B13" w:rsidRPr="00DE4645">
              <w:rPr>
                <w:rFonts w:ascii="Times New Roman" w:hAnsi="Times New Roman" w:cs="Times New Roman"/>
                <w:sz w:val="20"/>
                <w:szCs w:val="20"/>
              </w:rPr>
              <w:t xml:space="preserve"> competitiveness</w:t>
            </w:r>
            <w:r w:rsidRPr="00DE4645">
              <w:rPr>
                <w:rFonts w:ascii="Times New Roman" w:hAnsi="Times New Roman" w:cs="Times New Roman"/>
                <w:sz w:val="20"/>
                <w:szCs w:val="20"/>
              </w:rPr>
              <w:t>. Further, they ignored the institutional pressures to guide NZE and SDGs.</w:t>
            </w:r>
          </w:p>
        </w:tc>
      </w:tr>
      <w:tr w:rsidR="00902161" w:rsidRPr="00DE4645" w14:paraId="1227CC58" w14:textId="77777777" w:rsidTr="0066049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986" w:type="dxa"/>
            <w:tcBorders>
              <w:bottom w:val="single" w:sz="4" w:space="0" w:color="auto"/>
            </w:tcBorders>
            <w:shd w:val="clear" w:color="auto" w:fill="auto"/>
          </w:tcPr>
          <w:p w14:paraId="08856E0C" w14:textId="77777777" w:rsidR="00902161" w:rsidRPr="00DE4645" w:rsidRDefault="00902161" w:rsidP="007C61EA">
            <w:pPr>
              <w:ind w:right="-279"/>
              <w:rPr>
                <w:rFonts w:ascii="Times New Roman" w:hAnsi="Times New Roman" w:cs="Times New Roman"/>
                <w:b w:val="0"/>
                <w:sz w:val="20"/>
                <w:szCs w:val="20"/>
              </w:rPr>
            </w:pPr>
            <w:r w:rsidRPr="00DE4645">
              <w:rPr>
                <w:rFonts w:ascii="Times New Roman" w:hAnsi="Times New Roman" w:cs="Times New Roman"/>
                <w:sz w:val="20"/>
                <w:szCs w:val="20"/>
              </w:rPr>
              <w:t>Present study</w:t>
            </w:r>
          </w:p>
        </w:tc>
        <w:tc>
          <w:tcPr>
            <w:tcW w:w="1192" w:type="dxa"/>
            <w:tcBorders>
              <w:bottom w:val="single" w:sz="4" w:space="0" w:color="auto"/>
            </w:tcBorders>
            <w:shd w:val="clear" w:color="auto" w:fill="auto"/>
          </w:tcPr>
          <w:p w14:paraId="01DB7FBB"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Qualitative</w:t>
            </w:r>
          </w:p>
        </w:tc>
        <w:tc>
          <w:tcPr>
            <w:tcW w:w="1332" w:type="dxa"/>
            <w:tcBorders>
              <w:bottom w:val="single" w:sz="4" w:space="0" w:color="auto"/>
            </w:tcBorders>
            <w:shd w:val="clear" w:color="auto" w:fill="auto"/>
          </w:tcPr>
          <w:p w14:paraId="5CBFD357"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Indian manufacturing firms</w:t>
            </w:r>
          </w:p>
        </w:tc>
        <w:tc>
          <w:tcPr>
            <w:tcW w:w="1251" w:type="dxa"/>
            <w:tcBorders>
              <w:bottom w:val="single" w:sz="4" w:space="0" w:color="auto"/>
            </w:tcBorders>
            <w:shd w:val="clear" w:color="auto" w:fill="auto"/>
          </w:tcPr>
          <w:p w14:paraId="461BA978"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Resource-based view (RBV)</w:t>
            </w:r>
          </w:p>
        </w:tc>
        <w:tc>
          <w:tcPr>
            <w:tcW w:w="1050" w:type="dxa"/>
            <w:tcBorders>
              <w:bottom w:val="single" w:sz="4" w:space="0" w:color="auto"/>
            </w:tcBorders>
            <w:shd w:val="clear" w:color="auto" w:fill="auto"/>
          </w:tcPr>
          <w:p w14:paraId="2E412A8D"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Lean and green philosophy</w:t>
            </w:r>
          </w:p>
        </w:tc>
        <w:tc>
          <w:tcPr>
            <w:tcW w:w="1285" w:type="dxa"/>
            <w:tcBorders>
              <w:bottom w:val="single" w:sz="4" w:space="0" w:color="auto"/>
            </w:tcBorders>
            <w:shd w:val="clear" w:color="auto" w:fill="auto"/>
          </w:tcPr>
          <w:p w14:paraId="150A216B" w14:textId="77777777" w:rsidR="00902161" w:rsidRPr="00DE4645" w:rsidRDefault="00902161" w:rsidP="007C61EA">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Digital technologies</w:t>
            </w:r>
          </w:p>
        </w:tc>
        <w:tc>
          <w:tcPr>
            <w:tcW w:w="1050" w:type="dxa"/>
            <w:tcBorders>
              <w:bottom w:val="single" w:sz="4" w:space="0" w:color="auto"/>
            </w:tcBorders>
            <w:shd w:val="clear" w:color="auto" w:fill="auto"/>
          </w:tcPr>
          <w:p w14:paraId="40B0B035" w14:textId="77777777" w:rsidR="00902161" w:rsidRPr="00DE4645" w:rsidRDefault="00902161" w:rsidP="007C61EA">
            <w:pPr>
              <w:pStyle w:val="ListParagraph"/>
              <w:numPr>
                <w:ilvl w:val="0"/>
                <w:numId w:val="7"/>
              </w:num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050" w:type="dxa"/>
            <w:tcBorders>
              <w:bottom w:val="single" w:sz="4" w:space="0" w:color="auto"/>
            </w:tcBorders>
            <w:shd w:val="clear" w:color="auto" w:fill="auto"/>
          </w:tcPr>
          <w:p w14:paraId="5564ACC8" w14:textId="77777777" w:rsidR="00902161" w:rsidRPr="00DE4645" w:rsidRDefault="00902161" w:rsidP="007C61EA">
            <w:pPr>
              <w:pStyle w:val="ListParagraph"/>
              <w:numPr>
                <w:ilvl w:val="0"/>
                <w:numId w:val="7"/>
              </w:num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969" w:type="dxa"/>
            <w:tcBorders>
              <w:bottom w:val="single" w:sz="4" w:space="0" w:color="auto"/>
            </w:tcBorders>
            <w:shd w:val="clear" w:color="auto" w:fill="auto"/>
          </w:tcPr>
          <w:p w14:paraId="12455218" w14:textId="77777777" w:rsidR="00902161" w:rsidRPr="00DE4645" w:rsidRDefault="00902161" w:rsidP="007C61EA">
            <w:pPr>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Recent studies have shown that using digital technology and a thorough blending of lean and green strategies may be the only ways to reach NZE by the SDGs.</w:t>
            </w:r>
          </w:p>
        </w:tc>
        <w:tc>
          <w:tcPr>
            <w:tcW w:w="1984" w:type="dxa"/>
            <w:tcBorders>
              <w:bottom w:val="single" w:sz="4" w:space="0" w:color="auto"/>
            </w:tcBorders>
            <w:shd w:val="clear" w:color="auto" w:fill="auto"/>
          </w:tcPr>
          <w:p w14:paraId="086B299B" w14:textId="3BAC0EC2" w:rsidR="00902161" w:rsidRPr="00DE4645" w:rsidRDefault="00704ED3" w:rsidP="0093253B">
            <w:pPr>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sz w:val="20"/>
                <w:szCs w:val="20"/>
              </w:rPr>
              <w:t>M</w:t>
            </w:r>
            <w:r w:rsidR="00976796" w:rsidRPr="00DE4645">
              <w:rPr>
                <w:rFonts w:ascii="Times New Roman" w:hAnsi="Times New Roman" w:cs="Times New Roman"/>
                <w:sz w:val="20"/>
                <w:szCs w:val="20"/>
              </w:rPr>
              <w:t xml:space="preserve">ost </w:t>
            </w:r>
            <w:r w:rsidRPr="00DE4645">
              <w:rPr>
                <w:rFonts w:ascii="Times New Roman" w:hAnsi="Times New Roman" w:cs="Times New Roman"/>
                <w:sz w:val="20"/>
                <w:szCs w:val="20"/>
              </w:rPr>
              <w:t>of the previous studies</w:t>
            </w:r>
            <w:r w:rsidR="00FA57D4" w:rsidRPr="00DE4645">
              <w:rPr>
                <w:rFonts w:ascii="Times New Roman" w:hAnsi="Times New Roman" w:cs="Times New Roman"/>
                <w:sz w:val="20"/>
                <w:szCs w:val="20"/>
              </w:rPr>
              <w:t xml:space="preserve"> </w:t>
            </w:r>
            <w:r w:rsidR="00685554" w:rsidRPr="00DE4645">
              <w:rPr>
                <w:rFonts w:ascii="Times New Roman" w:hAnsi="Times New Roman" w:cs="Times New Roman"/>
                <w:sz w:val="20"/>
                <w:szCs w:val="20"/>
              </w:rPr>
              <w:t>did not</w:t>
            </w:r>
            <w:r w:rsidR="00FA57D4" w:rsidRPr="00DE4645">
              <w:rPr>
                <w:rFonts w:ascii="Times New Roman" w:hAnsi="Times New Roman" w:cs="Times New Roman"/>
                <w:sz w:val="20"/>
                <w:szCs w:val="20"/>
              </w:rPr>
              <w:t xml:space="preserve"> </w:t>
            </w:r>
            <w:r w:rsidRPr="00DE4645">
              <w:rPr>
                <w:rFonts w:ascii="Times New Roman" w:hAnsi="Times New Roman" w:cs="Times New Roman"/>
                <w:sz w:val="20"/>
                <w:szCs w:val="20"/>
              </w:rPr>
              <w:t>consid</w:t>
            </w:r>
            <w:r w:rsidR="000957E6" w:rsidRPr="00DE4645">
              <w:rPr>
                <w:rFonts w:ascii="Times New Roman" w:hAnsi="Times New Roman" w:cs="Times New Roman"/>
                <w:sz w:val="20"/>
                <w:szCs w:val="20"/>
              </w:rPr>
              <w:t>er</w:t>
            </w:r>
            <w:r w:rsidR="00AF0454" w:rsidRPr="00DE4645">
              <w:rPr>
                <w:rFonts w:ascii="Times New Roman" w:hAnsi="Times New Roman" w:cs="Times New Roman"/>
                <w:sz w:val="20"/>
                <w:szCs w:val="20"/>
              </w:rPr>
              <w:t xml:space="preserve"> </w:t>
            </w:r>
            <w:r w:rsidR="0093253B" w:rsidRPr="00DE4645">
              <w:rPr>
                <w:rFonts w:ascii="Times New Roman" w:hAnsi="Times New Roman" w:cs="Times New Roman"/>
                <w:sz w:val="20"/>
                <w:szCs w:val="20"/>
              </w:rPr>
              <w:t xml:space="preserve">the </w:t>
            </w:r>
            <w:r w:rsidR="00976796" w:rsidRPr="00DE4645">
              <w:rPr>
                <w:rFonts w:ascii="Times New Roman" w:hAnsi="Times New Roman" w:cs="Times New Roman"/>
                <w:sz w:val="20"/>
                <w:szCs w:val="20"/>
              </w:rPr>
              <w:t xml:space="preserve">combination of digital technology, lean production, and green manufacturing to handle their scarce resources </w:t>
            </w:r>
            <w:r w:rsidRPr="00DE4645">
              <w:rPr>
                <w:rFonts w:ascii="Times New Roman" w:hAnsi="Times New Roman" w:cs="Times New Roman"/>
                <w:sz w:val="20"/>
                <w:szCs w:val="20"/>
              </w:rPr>
              <w:t>to achieve SDGs</w:t>
            </w:r>
            <w:r w:rsidR="009B7DDA" w:rsidRPr="00DE4645">
              <w:rPr>
                <w:rFonts w:ascii="Times New Roman" w:hAnsi="Times New Roman" w:cs="Times New Roman"/>
                <w:sz w:val="20"/>
                <w:szCs w:val="20"/>
              </w:rPr>
              <w:t xml:space="preserve"> </w:t>
            </w:r>
            <w:r w:rsidR="0093253B" w:rsidRPr="00DE4645">
              <w:rPr>
                <w:rFonts w:ascii="Times New Roman" w:hAnsi="Times New Roman" w:cs="Times New Roman"/>
                <w:sz w:val="20"/>
                <w:szCs w:val="20"/>
              </w:rPr>
              <w:t>via NZE.</w:t>
            </w:r>
          </w:p>
        </w:tc>
      </w:tr>
    </w:tbl>
    <w:p w14:paraId="1BD705D1" w14:textId="77777777" w:rsidR="00902BAD" w:rsidRPr="00DE4645" w:rsidRDefault="00902BAD" w:rsidP="001E3A9D">
      <w:pPr>
        <w:tabs>
          <w:tab w:val="left" w:pos="1050"/>
        </w:tabs>
        <w:ind w:right="-279"/>
        <w:rPr>
          <w:rFonts w:ascii="Times New Roman" w:hAnsi="Times New Roman" w:cs="Times New Roman"/>
          <w:b/>
          <w:sz w:val="24"/>
          <w:szCs w:val="24"/>
        </w:rPr>
        <w:sectPr w:rsidR="00902BAD" w:rsidRPr="00DE4645" w:rsidSect="008B7DAF">
          <w:type w:val="continuous"/>
          <w:pgSz w:w="15840" w:h="12240" w:orient="landscape"/>
          <w:pgMar w:top="1440" w:right="1440" w:bottom="1440" w:left="1440" w:header="720" w:footer="720" w:gutter="0"/>
          <w:lnNumType w:countBy="1" w:restart="continuous"/>
          <w:cols w:space="720"/>
          <w:docGrid w:linePitch="360"/>
        </w:sectPr>
      </w:pPr>
    </w:p>
    <w:bookmarkEnd w:id="9"/>
    <w:p w14:paraId="2306DF18" w14:textId="77AE0176" w:rsidR="00373D1A" w:rsidRPr="00DE4645" w:rsidRDefault="00E44B83" w:rsidP="001E3A9D">
      <w:pPr>
        <w:tabs>
          <w:tab w:val="left" w:pos="1245"/>
        </w:tabs>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842560" behindDoc="0" locked="0" layoutInCell="1" allowOverlap="1" wp14:anchorId="0F611F88" wp14:editId="68574990">
                <wp:simplePos x="0" y="0"/>
                <wp:positionH relativeFrom="column">
                  <wp:posOffset>9525</wp:posOffset>
                </wp:positionH>
                <wp:positionV relativeFrom="paragraph">
                  <wp:posOffset>4445</wp:posOffset>
                </wp:positionV>
                <wp:extent cx="1019175" cy="1455420"/>
                <wp:effectExtent l="0" t="0" r="9525" b="11430"/>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9175" cy="14554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630B5A4" id="_x0000_t32" coordsize="21600,21600" o:spt="32" o:oned="t" path="m,l21600,21600e" filled="f">
                <v:path arrowok="t" fillok="f" o:connecttype="none"/>
                <o:lock v:ext="edit" shapetype="t"/>
              </v:shapetype>
              <v:shape id="Straight Arrow Connector 137" o:spid="_x0000_s1026" type="#_x0000_t32" style="position:absolute;margin-left:.75pt;margin-top:.35pt;width:80.25pt;height:114.6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"/>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43584" behindDoc="0" locked="0" layoutInCell="1" allowOverlap="1" wp14:anchorId="1C03576F" wp14:editId="5EA7BE96">
                <wp:simplePos x="0" y="0"/>
                <wp:positionH relativeFrom="column">
                  <wp:posOffset>4705350</wp:posOffset>
                </wp:positionH>
                <wp:positionV relativeFrom="paragraph">
                  <wp:posOffset>13970</wp:posOffset>
                </wp:positionV>
                <wp:extent cx="1228725" cy="1466850"/>
                <wp:effectExtent l="0" t="0" r="9525" b="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14668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529B3E6" id="Straight Arrow Connector 136" o:spid="_x0000_s1026" type="#_x0000_t32" style="position:absolute;margin-left:370.5pt;margin-top:1.1pt;width:96.75pt;height:11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"/>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78048" behindDoc="0" locked="0" layoutInCell="1" allowOverlap="1" wp14:anchorId="473E0B8D" wp14:editId="28075347">
                <wp:simplePos x="0" y="0"/>
                <wp:positionH relativeFrom="column">
                  <wp:posOffset>1028700</wp:posOffset>
                </wp:positionH>
                <wp:positionV relativeFrom="paragraph">
                  <wp:posOffset>4445</wp:posOffset>
                </wp:positionV>
                <wp:extent cx="3676650" cy="2971800"/>
                <wp:effectExtent l="0" t="0" r="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6650" cy="2971800"/>
                        </a:xfrm>
                        <a:prstGeom prst="rect">
                          <a:avLst/>
                        </a:prstGeom>
                        <a:solidFill>
                          <a:schemeClr val="lt1"/>
                        </a:solidFill>
                        <a:ln w="6350">
                          <a:solidFill>
                            <a:prstClr val="black"/>
                          </a:solidFill>
                        </a:ln>
                      </wps:spPr>
                      <wps:txbx>
                        <w:txbxContent>
                          <w:p w14:paraId="375B298C" w14:textId="77777777" w:rsidR="000D6BBB" w:rsidRDefault="000D6BBB" w:rsidP="00373D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E0B8D" id="_x0000_t202" coordsize="21600,21600" o:spt="202" path="m,l,21600r21600,l21600,xe">
                <v:stroke joinstyle="miter"/>
                <v:path gradientshapeok="t" o:connecttype="rect"/>
              </v:shapetype>
              <v:shape id="Text Box 135" o:spid="_x0000_s1026" type="#_x0000_t202" style="position:absolute;margin-left:81pt;margin-top:.35pt;width:289.5pt;height:23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" fillcolor="white [3201]" strokeweight=".5pt">
                <v:path arrowok="t"/>
                <v:textbox>
                  <w:txbxContent>
                    <w:p w14:paraId="375B298C" w14:textId="77777777" w:rsidR="000D6BBB" w:rsidRDefault="000D6BBB" w:rsidP="00373D1A"/>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80096" behindDoc="0" locked="0" layoutInCell="1" allowOverlap="1" wp14:anchorId="324DEBFA" wp14:editId="0E138527">
                <wp:simplePos x="0" y="0"/>
                <wp:positionH relativeFrom="column">
                  <wp:posOffset>1704975</wp:posOffset>
                </wp:positionH>
                <wp:positionV relativeFrom="paragraph">
                  <wp:posOffset>61595</wp:posOffset>
                </wp:positionV>
                <wp:extent cx="2343150" cy="276225"/>
                <wp:effectExtent l="0" t="0" r="19050" b="4762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76225"/>
                        </a:xfrm>
                        <a:prstGeom prst="rect">
                          <a:avLst/>
                        </a:prstGeom>
                        <a:solidFill>
                          <a:srgbClr val="66FF66"/>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56771D10" w14:textId="77777777" w:rsidR="000D6BBB" w:rsidRPr="00636749" w:rsidRDefault="000D6BBB" w:rsidP="00373D1A">
                            <w:pPr>
                              <w:jc w:val="center"/>
                              <w:rPr>
                                <w:rFonts w:ascii="Times New Roman" w:hAnsi="Times New Roman" w:cs="Times New Roman"/>
                                <w:sz w:val="20"/>
                                <w:szCs w:val="20"/>
                              </w:rPr>
                            </w:pPr>
                            <w:r w:rsidRPr="00636749">
                              <w:rPr>
                                <w:rFonts w:ascii="Times New Roman" w:hAnsi="Times New Roman" w:cs="Times New Roman"/>
                                <w:sz w:val="20"/>
                                <w:szCs w:val="20"/>
                              </w:rPr>
                              <w:t>Strategic resource management</w:t>
                            </w:r>
                            <w:r>
                              <w:rPr>
                                <w:rFonts w:ascii="Times New Roman" w:hAnsi="Times New Roman" w:cs="Times New Roman"/>
                                <w:sz w:val="20"/>
                                <w:szCs w:val="20"/>
                              </w:rPr>
                              <w:t xml:space="preserv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24DEBFA" id="Text Box 134" o:spid="_x0000_s1027" type="#_x0000_t202" style="position:absolute;margin-left:134.25pt;margin-top:4.85pt;width:184.5pt;height:21.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" fillcolor="#6f6" strokecolor="black [3213]" strokeweight="1pt">
                <v:shadow on="t" color="#7f5f00 [1607]" offset="1pt"/>
                <v:textbox>
                  <w:txbxContent>
                    <w:p w14:paraId="56771D10" w14:textId="77777777" w:rsidR="000D6BBB" w:rsidRPr="00636749" w:rsidRDefault="000D6BBB" w:rsidP="00373D1A">
                      <w:pPr>
                        <w:jc w:val="center"/>
                        <w:rPr>
                          <w:rFonts w:ascii="Times New Roman" w:hAnsi="Times New Roman" w:cs="Times New Roman"/>
                          <w:sz w:val="20"/>
                          <w:szCs w:val="20"/>
                        </w:rPr>
                      </w:pPr>
                      <w:r w:rsidRPr="00636749">
                        <w:rPr>
                          <w:rFonts w:ascii="Times New Roman" w:hAnsi="Times New Roman" w:cs="Times New Roman"/>
                          <w:sz w:val="20"/>
                          <w:szCs w:val="20"/>
                        </w:rPr>
                        <w:t>Strategic resource management</w:t>
                      </w:r>
                      <w:r>
                        <w:rPr>
                          <w:rFonts w:ascii="Times New Roman" w:hAnsi="Times New Roman" w:cs="Times New Roman"/>
                          <w:sz w:val="20"/>
                          <w:szCs w:val="20"/>
                        </w:rPr>
                        <w:t xml:space="preserve"> (a)</w:t>
                      </w:r>
                    </w:p>
                  </w:txbxContent>
                </v:textbox>
              </v:shape>
            </w:pict>
          </mc:Fallback>
        </mc:AlternateContent>
      </w:r>
    </w:p>
    <w:p w14:paraId="59A97016" w14:textId="6CD48CBA" w:rsidR="00373D1A" w:rsidRPr="00DE4645" w:rsidRDefault="00E44B83" w:rsidP="001E3A9D">
      <w:pPr>
        <w:tabs>
          <w:tab w:val="left" w:pos="1245"/>
        </w:tabs>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03648" behindDoc="0" locked="0" layoutInCell="1" allowOverlap="1" wp14:anchorId="7262A1CB" wp14:editId="2CF5CD5F">
                <wp:simplePos x="0" y="0"/>
                <wp:positionH relativeFrom="column">
                  <wp:posOffset>1371600</wp:posOffset>
                </wp:positionH>
                <wp:positionV relativeFrom="paragraph">
                  <wp:posOffset>151765</wp:posOffset>
                </wp:positionV>
                <wp:extent cx="1371600" cy="247650"/>
                <wp:effectExtent l="0" t="0" r="19050" b="3810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7650"/>
                        </a:xfrm>
                        <a:prstGeom prst="rect">
                          <a:avLst/>
                        </a:prstGeom>
                        <a:gradFill rotWithShape="0">
                          <a:gsLst>
                            <a:gs pos="0">
                              <a:schemeClr val="accent4">
                                <a:lumMod val="60000"/>
                                <a:lumOff val="40000"/>
                              </a:schemeClr>
                            </a:gs>
                            <a:gs pos="50000">
                              <a:schemeClr val="accent4">
                                <a:lumMod val="100000"/>
                                <a:lumOff val="0"/>
                              </a:schemeClr>
                            </a:gs>
                            <a:gs pos="100000">
                              <a:schemeClr val="accent4">
                                <a:lumMod val="60000"/>
                                <a:lumOff val="40000"/>
                              </a:schemeClr>
                            </a:gs>
                          </a:gsLst>
                          <a:lin ang="5400000" scaled="1"/>
                        </a:gra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28B68ED3" w14:textId="77777777" w:rsidR="000D6BBB" w:rsidRPr="003E7E3F" w:rsidRDefault="000D6BBB" w:rsidP="00B245A2">
                            <w:pPr>
                              <w:jc w:val="center"/>
                              <w:rPr>
                                <w:rFonts w:ascii="Times New Roman" w:hAnsi="Times New Roman" w:cs="Times New Roman"/>
                                <w:sz w:val="20"/>
                                <w:szCs w:val="20"/>
                              </w:rPr>
                            </w:pPr>
                            <w:r w:rsidRPr="003E7E3F">
                              <w:rPr>
                                <w:rFonts w:ascii="Times New Roman" w:hAnsi="Times New Roman" w:cs="Times New Roman"/>
                                <w:sz w:val="20"/>
                                <w:szCs w:val="20"/>
                              </w:rPr>
                              <w:t xml:space="preserve">Lean </w:t>
                            </w:r>
                            <w:r>
                              <w:rPr>
                                <w:rFonts w:ascii="Times New Roman" w:hAnsi="Times New Roman" w:cs="Times New Roman"/>
                                <w:sz w:val="20"/>
                                <w:szCs w:val="20"/>
                              </w:rPr>
                              <w:t>philosophy</w:t>
                            </w:r>
                          </w:p>
                          <w:p w14:paraId="7E920F3D" w14:textId="77777777" w:rsidR="000D6BBB" w:rsidRDefault="000D6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A1CB" id="Text Box 133" o:spid="_x0000_s1028" type="#_x0000_t202" style="position:absolute;margin-left:108pt;margin-top:11.95pt;width:108pt;height:1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" fillcolor="#ffd966 [1943]" strokecolor="black [3213]" strokeweight="1pt">
                <v:fill color2="#ffc000 [3207]" focus="50%" type="gradient"/>
                <v:shadow on="t" color="#7f5f00 [1607]" offset="1pt"/>
                <v:textbox>
                  <w:txbxContent>
                    <w:p w14:paraId="28B68ED3" w14:textId="77777777" w:rsidR="000D6BBB" w:rsidRPr="003E7E3F" w:rsidRDefault="000D6BBB" w:rsidP="00B245A2">
                      <w:pPr>
                        <w:jc w:val="center"/>
                        <w:rPr>
                          <w:rFonts w:ascii="Times New Roman" w:hAnsi="Times New Roman" w:cs="Times New Roman"/>
                          <w:sz w:val="20"/>
                          <w:szCs w:val="20"/>
                        </w:rPr>
                      </w:pPr>
                      <w:r w:rsidRPr="003E7E3F">
                        <w:rPr>
                          <w:rFonts w:ascii="Times New Roman" w:hAnsi="Times New Roman" w:cs="Times New Roman"/>
                          <w:sz w:val="20"/>
                          <w:szCs w:val="20"/>
                        </w:rPr>
                        <w:t xml:space="preserve">Lean </w:t>
                      </w:r>
                      <w:r>
                        <w:rPr>
                          <w:rFonts w:ascii="Times New Roman" w:hAnsi="Times New Roman" w:cs="Times New Roman"/>
                          <w:sz w:val="20"/>
                          <w:szCs w:val="20"/>
                        </w:rPr>
                        <w:t>philosophy</w:t>
                      </w:r>
                    </w:p>
                    <w:p w14:paraId="7E920F3D" w14:textId="77777777" w:rsidR="000D6BBB" w:rsidRDefault="000D6BBB"/>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04672" behindDoc="0" locked="0" layoutInCell="1" allowOverlap="1" wp14:anchorId="4CE5EFFE" wp14:editId="0635215D">
                <wp:simplePos x="0" y="0"/>
                <wp:positionH relativeFrom="column">
                  <wp:posOffset>3124200</wp:posOffset>
                </wp:positionH>
                <wp:positionV relativeFrom="paragraph">
                  <wp:posOffset>161290</wp:posOffset>
                </wp:positionV>
                <wp:extent cx="1209675" cy="247650"/>
                <wp:effectExtent l="0" t="0" r="28575" b="3810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47650"/>
                        </a:xfrm>
                        <a:prstGeom prst="rect">
                          <a:avLst/>
                        </a:prstGeom>
                        <a:gradFill rotWithShape="0">
                          <a:gsLst>
                            <a:gs pos="0">
                              <a:schemeClr val="accent4">
                                <a:lumMod val="60000"/>
                                <a:lumOff val="40000"/>
                              </a:schemeClr>
                            </a:gs>
                            <a:gs pos="50000">
                              <a:schemeClr val="accent4">
                                <a:lumMod val="100000"/>
                                <a:lumOff val="0"/>
                              </a:schemeClr>
                            </a:gs>
                            <a:gs pos="100000">
                              <a:schemeClr val="accent4">
                                <a:lumMod val="60000"/>
                                <a:lumOff val="40000"/>
                              </a:schemeClr>
                            </a:gs>
                          </a:gsLst>
                          <a:lin ang="5400000" scaled="1"/>
                        </a:gra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1FF716B6" w14:textId="77777777" w:rsidR="000D6BBB" w:rsidRPr="00D15B7A" w:rsidRDefault="000D6BBB" w:rsidP="00B245A2">
                            <w:pPr>
                              <w:jc w:val="center"/>
                              <w:rPr>
                                <w:rFonts w:ascii="Times New Roman" w:hAnsi="Times New Roman" w:cs="Times New Roman"/>
                                <w:sz w:val="20"/>
                                <w:szCs w:val="20"/>
                              </w:rPr>
                            </w:pPr>
                            <w:r w:rsidRPr="00D15B7A">
                              <w:rPr>
                                <w:rFonts w:ascii="Times New Roman" w:hAnsi="Times New Roman" w:cs="Times New Roman"/>
                                <w:sz w:val="20"/>
                                <w:szCs w:val="20"/>
                              </w:rPr>
                              <w:t>Greenphilosophy</w:t>
                            </w:r>
                          </w:p>
                          <w:p w14:paraId="652F1616" w14:textId="77777777" w:rsidR="000D6BBB" w:rsidRDefault="000D6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5EFFE" id="Text Box 132" o:spid="_x0000_s1029" type="#_x0000_t202" style="position:absolute;margin-left:246pt;margin-top:12.7pt;width:95.25pt;height:1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" fillcolor="#ffd966 [1943]" strokecolor="black [3213]" strokeweight="1pt">
                <v:fill color2="#ffc000 [3207]" focus="50%" type="gradient"/>
                <v:shadow on="t" color="#7f5f00 [1607]" offset="1pt"/>
                <v:textbox>
                  <w:txbxContent>
                    <w:p w14:paraId="1FF716B6" w14:textId="77777777" w:rsidR="000D6BBB" w:rsidRPr="00D15B7A" w:rsidRDefault="000D6BBB" w:rsidP="00B245A2">
                      <w:pPr>
                        <w:jc w:val="center"/>
                        <w:rPr>
                          <w:rFonts w:ascii="Times New Roman" w:hAnsi="Times New Roman" w:cs="Times New Roman"/>
                          <w:sz w:val="20"/>
                          <w:szCs w:val="20"/>
                        </w:rPr>
                      </w:pPr>
                      <w:r w:rsidRPr="00D15B7A">
                        <w:rPr>
                          <w:rFonts w:ascii="Times New Roman" w:hAnsi="Times New Roman" w:cs="Times New Roman"/>
                          <w:sz w:val="20"/>
                          <w:szCs w:val="20"/>
                        </w:rPr>
                        <w:t>Greenphilosophy</w:t>
                      </w:r>
                    </w:p>
                    <w:p w14:paraId="652F1616" w14:textId="77777777" w:rsidR="000D6BBB" w:rsidRDefault="000D6BBB"/>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85216" behindDoc="0" locked="0" layoutInCell="1" allowOverlap="1" wp14:anchorId="2C34B7DE" wp14:editId="4693B551">
                <wp:simplePos x="0" y="0"/>
                <wp:positionH relativeFrom="column">
                  <wp:posOffset>1171575</wp:posOffset>
                </wp:positionH>
                <wp:positionV relativeFrom="paragraph">
                  <wp:posOffset>2461895</wp:posOffset>
                </wp:positionV>
                <wp:extent cx="3429000" cy="561975"/>
                <wp:effectExtent l="0" t="0" r="19050" b="4762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61975"/>
                        </a:xfrm>
                        <a:prstGeom prst="rect">
                          <a:avLst/>
                        </a:prstGeom>
                        <a:solidFill>
                          <a:srgbClr val="FFFF00"/>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78DA84B7" w14:textId="77777777" w:rsidR="000D6BBB" w:rsidRPr="000A4E67" w:rsidRDefault="000D6BBB" w:rsidP="00373D1A">
                            <w:pPr>
                              <w:jc w:val="center"/>
                              <w:rPr>
                                <w:rFonts w:ascii="Times New Roman" w:hAnsi="Times New Roman" w:cs="Times New Roman"/>
                                <w:sz w:val="20"/>
                                <w:szCs w:val="20"/>
                              </w:rPr>
                            </w:pPr>
                            <w:r w:rsidRPr="000A4E67">
                              <w:rPr>
                                <w:rFonts w:ascii="Times New Roman" w:hAnsi="Times New Roman" w:cs="Times New Roman"/>
                                <w:sz w:val="20"/>
                                <w:szCs w:val="20"/>
                              </w:rPr>
                              <w:t>Resource based view</w:t>
                            </w:r>
                            <w:r>
                              <w:rPr>
                                <w:rFonts w:ascii="Times New Roman" w:hAnsi="Times New Roman" w:cs="Times New Roman"/>
                                <w:sz w:val="20"/>
                                <w:szCs w:val="20"/>
                              </w:rPr>
                              <w:t xml:space="preserve"> (RBV) (Tangible and Intangible resources management for SDG to pursuit NZE)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4B7DE" id="Text Box 131" o:spid="_x0000_s1030" type="#_x0000_t202" style="position:absolute;margin-left:92.25pt;margin-top:193.85pt;width:270pt;height:44.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" fillcolor="yellow" strokecolor="black [3213]" strokeweight="1pt">
                <v:shadow on="t" color="#7f5f00 [1607]" offset="1pt"/>
                <v:textbox>
                  <w:txbxContent>
                    <w:p w14:paraId="78DA84B7" w14:textId="77777777" w:rsidR="000D6BBB" w:rsidRPr="000A4E67" w:rsidRDefault="000D6BBB" w:rsidP="00373D1A">
                      <w:pPr>
                        <w:jc w:val="center"/>
                        <w:rPr>
                          <w:rFonts w:ascii="Times New Roman" w:hAnsi="Times New Roman" w:cs="Times New Roman"/>
                          <w:sz w:val="20"/>
                          <w:szCs w:val="20"/>
                        </w:rPr>
                      </w:pPr>
                      <w:r w:rsidRPr="000A4E67">
                        <w:rPr>
                          <w:rFonts w:ascii="Times New Roman" w:hAnsi="Times New Roman" w:cs="Times New Roman"/>
                          <w:sz w:val="20"/>
                          <w:szCs w:val="20"/>
                        </w:rPr>
                        <w:t>Resource based view</w:t>
                      </w:r>
                      <w:r>
                        <w:rPr>
                          <w:rFonts w:ascii="Times New Roman" w:hAnsi="Times New Roman" w:cs="Times New Roman"/>
                          <w:sz w:val="20"/>
                          <w:szCs w:val="20"/>
                        </w:rPr>
                        <w:t xml:space="preserve"> (RBV) (Tangible and Intangible resources management for SDG to pursuit NZE)</w:t>
                      </w: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97504" behindDoc="0" locked="0" layoutInCell="1" allowOverlap="1" wp14:anchorId="7D7E9C42" wp14:editId="25A9DCD7">
                <wp:simplePos x="0" y="0"/>
                <wp:positionH relativeFrom="column">
                  <wp:posOffset>600075</wp:posOffset>
                </wp:positionH>
                <wp:positionV relativeFrom="paragraph">
                  <wp:posOffset>5738495</wp:posOffset>
                </wp:positionV>
                <wp:extent cx="1990725" cy="619125"/>
                <wp:effectExtent l="38100" t="0" r="9525" b="47625"/>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0725" cy="619125"/>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13D70993" id="Straight Arrow Connector 130" o:spid="_x0000_s1026" type="#_x0000_t32" style="position:absolute;margin-left:47.25pt;margin-top:451.85pt;width:156.75pt;height:48.75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" strokecolor="black [3213]" strokeweight=".5pt">
                <v:stroke endarrow="block" joinstyle="miter"/>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99552" behindDoc="0" locked="0" layoutInCell="1" allowOverlap="1" wp14:anchorId="7D3D7D4B" wp14:editId="7B1A7981">
                <wp:simplePos x="0" y="0"/>
                <wp:positionH relativeFrom="column">
                  <wp:posOffset>2076450</wp:posOffset>
                </wp:positionH>
                <wp:positionV relativeFrom="paragraph">
                  <wp:posOffset>5738495</wp:posOffset>
                </wp:positionV>
                <wp:extent cx="533400" cy="590550"/>
                <wp:effectExtent l="38100" t="0" r="0" b="3810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590550"/>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D9DF00C" id="Straight Arrow Connector 129" o:spid="_x0000_s1026" type="#_x0000_t32" style="position:absolute;margin-left:163.5pt;margin-top:451.85pt;width:42pt;height:46.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" strokecolor="black [3213]" strokeweight=".5pt">
                <v:stroke endarrow="block" joinstyle="miter"/>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98528" behindDoc="0" locked="0" layoutInCell="1" allowOverlap="1" wp14:anchorId="3AFCA70C" wp14:editId="784A6DFB">
                <wp:simplePos x="0" y="0"/>
                <wp:positionH relativeFrom="column">
                  <wp:posOffset>2609850</wp:posOffset>
                </wp:positionH>
                <wp:positionV relativeFrom="paragraph">
                  <wp:posOffset>5752465</wp:posOffset>
                </wp:positionV>
                <wp:extent cx="2562225" cy="571500"/>
                <wp:effectExtent l="0" t="0" r="47625" b="5715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571500"/>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E052AA9" id="Straight Arrow Connector 128" o:spid="_x0000_s1026" type="#_x0000_t32" style="position:absolute;margin-left:205.5pt;margin-top:452.95pt;width:201.75pt;height: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" strokecolor="black [3213]" strokeweight=".5pt">
                <v:stroke endarrow="block" joinstyle="miter"/>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84192" behindDoc="0" locked="0" layoutInCell="1" allowOverlap="1" wp14:anchorId="09A15A7E" wp14:editId="5606907F">
                <wp:simplePos x="0" y="0"/>
                <wp:positionH relativeFrom="column">
                  <wp:posOffset>1028700</wp:posOffset>
                </wp:positionH>
                <wp:positionV relativeFrom="paragraph">
                  <wp:posOffset>2933065</wp:posOffset>
                </wp:positionV>
                <wp:extent cx="3638550" cy="2809875"/>
                <wp:effectExtent l="0" t="0" r="0" b="952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0" cy="2809875"/>
                        </a:xfrm>
                        <a:prstGeom prst="rect">
                          <a:avLst/>
                        </a:prstGeom>
                        <a:solidFill>
                          <a:schemeClr val="lt1"/>
                        </a:solidFill>
                        <a:ln w="6350">
                          <a:solidFill>
                            <a:prstClr val="black"/>
                          </a:solidFill>
                        </a:ln>
                      </wps:spPr>
                      <wps:txbx>
                        <w:txbxContent>
                          <w:p w14:paraId="2A01010D" w14:textId="77777777" w:rsidR="000D6BBB" w:rsidRDefault="000D6BBB" w:rsidP="00373D1A"/>
                          <w:p w14:paraId="03920B98" w14:textId="77777777" w:rsidR="000D6BBB" w:rsidRDefault="000D6BBB" w:rsidP="00373D1A"/>
                          <w:p w14:paraId="14D37EB8" w14:textId="77777777" w:rsidR="000D6BBB" w:rsidRDefault="000D6BBB" w:rsidP="00373D1A"/>
                          <w:p w14:paraId="10B10AAD" w14:textId="77777777" w:rsidR="000D6BBB" w:rsidRDefault="000D6BBB" w:rsidP="00373D1A"/>
                          <w:p w14:paraId="72F33A4E" w14:textId="77777777" w:rsidR="000D6BBB" w:rsidRDefault="000D6BBB" w:rsidP="00373D1A"/>
                          <w:p w14:paraId="7810A9A9" w14:textId="77777777" w:rsidR="000D6BBB" w:rsidRDefault="000D6BBB" w:rsidP="00373D1A"/>
                          <w:p w14:paraId="3249A4D1" w14:textId="77777777" w:rsidR="000D6BBB" w:rsidRDefault="000D6BBB" w:rsidP="00373D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15A7E" id="Text Box 127" o:spid="_x0000_s1031" type="#_x0000_t202" style="position:absolute;margin-left:81pt;margin-top:230.95pt;width:286.5pt;height:221.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" fillcolor="white [3201]" strokeweight=".5pt">
                <v:path arrowok="t"/>
                <v:textbox>
                  <w:txbxContent>
                    <w:p w14:paraId="2A01010D" w14:textId="77777777" w:rsidR="000D6BBB" w:rsidRDefault="000D6BBB" w:rsidP="00373D1A"/>
                    <w:p w14:paraId="03920B98" w14:textId="77777777" w:rsidR="000D6BBB" w:rsidRDefault="000D6BBB" w:rsidP="00373D1A"/>
                    <w:p w14:paraId="14D37EB8" w14:textId="77777777" w:rsidR="000D6BBB" w:rsidRDefault="000D6BBB" w:rsidP="00373D1A"/>
                    <w:p w14:paraId="10B10AAD" w14:textId="77777777" w:rsidR="000D6BBB" w:rsidRDefault="000D6BBB" w:rsidP="00373D1A"/>
                    <w:p w14:paraId="72F33A4E" w14:textId="77777777" w:rsidR="000D6BBB" w:rsidRDefault="000D6BBB" w:rsidP="00373D1A"/>
                    <w:p w14:paraId="7810A9A9" w14:textId="77777777" w:rsidR="000D6BBB" w:rsidRDefault="000D6BBB" w:rsidP="00373D1A"/>
                    <w:p w14:paraId="3249A4D1" w14:textId="77777777" w:rsidR="000D6BBB" w:rsidRDefault="000D6BBB" w:rsidP="00373D1A"/>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79072" behindDoc="0" locked="0" layoutInCell="1" allowOverlap="1" wp14:anchorId="0E19532B" wp14:editId="040A194C">
                <wp:simplePos x="0" y="0"/>
                <wp:positionH relativeFrom="column">
                  <wp:posOffset>2962275</wp:posOffset>
                </wp:positionH>
                <wp:positionV relativeFrom="paragraph">
                  <wp:posOffset>123190</wp:posOffset>
                </wp:positionV>
                <wp:extent cx="1524000" cy="2571750"/>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2571750"/>
                        </a:xfrm>
                        <a:prstGeom prst="rect">
                          <a:avLst/>
                        </a:prstGeom>
                        <a:solidFill>
                          <a:schemeClr val="lt1"/>
                        </a:solidFill>
                        <a:ln w="6350">
                          <a:solidFill>
                            <a:prstClr val="black"/>
                          </a:solidFill>
                        </a:ln>
                      </wps:spPr>
                      <wps:txbx>
                        <w:txbxContent>
                          <w:p w14:paraId="3D8C1EBD" w14:textId="77777777" w:rsidR="000D6BBB" w:rsidRPr="00B245A2" w:rsidRDefault="000D6BBB" w:rsidP="00B245A2">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532B" id="Text Box 126" o:spid="_x0000_s1032" type="#_x0000_t202" style="position:absolute;margin-left:233.25pt;margin-top:9.7pt;width:120pt;height:20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" fillcolor="white [3201]" strokeweight=".5pt">
                <v:path arrowok="t"/>
                <v:textbox>
                  <w:txbxContent>
                    <w:p w14:paraId="3D8C1EBD" w14:textId="77777777" w:rsidR="000D6BBB" w:rsidRPr="00B245A2" w:rsidRDefault="000D6BBB" w:rsidP="00B245A2">
                      <w:pPr>
                        <w:rPr>
                          <w:szCs w:val="20"/>
                        </w:rPr>
                      </w:pP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81120" behindDoc="0" locked="0" layoutInCell="1" allowOverlap="1" wp14:anchorId="7C983F5B" wp14:editId="4AB0D5B3">
                <wp:simplePos x="0" y="0"/>
                <wp:positionH relativeFrom="column">
                  <wp:posOffset>1371600</wp:posOffset>
                </wp:positionH>
                <wp:positionV relativeFrom="paragraph">
                  <wp:posOffset>1247140</wp:posOffset>
                </wp:positionV>
                <wp:extent cx="1371600" cy="819150"/>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819150"/>
                        </a:xfrm>
                        <a:prstGeom prst="rect">
                          <a:avLst/>
                        </a:prstGeom>
                        <a:solidFill>
                          <a:schemeClr val="lt1"/>
                        </a:solidFill>
                        <a:ln w="6350">
                          <a:solidFill>
                            <a:prstClr val="black"/>
                          </a:solidFill>
                        </a:ln>
                      </wps:spPr>
                      <wps:txbx>
                        <w:txbxContent>
                          <w:p w14:paraId="3CD7C965" w14:textId="77777777" w:rsidR="000D6BBB" w:rsidRDefault="000D6BBB" w:rsidP="00373D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C983F5B" id="Text Box 125" o:spid="_x0000_s1033" type="#_x0000_t202" style="position:absolute;margin-left:108pt;margin-top:98.2pt;width:108pt;height:6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" fillcolor="white [3201]" strokeweight=".5pt">
                <v:path arrowok="t"/>
                <v:textbox>
                  <w:txbxContent>
                    <w:p w14:paraId="3CD7C965" w14:textId="77777777" w:rsidR="000D6BBB" w:rsidRDefault="000D6BBB" w:rsidP="00373D1A"/>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83168" behindDoc="0" locked="0" layoutInCell="1" allowOverlap="1" wp14:anchorId="77C382BC" wp14:editId="01500C7F">
                <wp:simplePos x="0" y="0"/>
                <wp:positionH relativeFrom="column">
                  <wp:posOffset>1314450</wp:posOffset>
                </wp:positionH>
                <wp:positionV relativeFrom="paragraph">
                  <wp:posOffset>132715</wp:posOffset>
                </wp:positionV>
                <wp:extent cx="1485900" cy="2581275"/>
                <wp:effectExtent l="0" t="0" r="0" b="952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581275"/>
                        </a:xfrm>
                        <a:prstGeom prst="rect">
                          <a:avLst/>
                        </a:prstGeom>
                        <a:solidFill>
                          <a:schemeClr val="lt1"/>
                        </a:solidFill>
                        <a:ln w="6350">
                          <a:solidFill>
                            <a:prstClr val="black"/>
                          </a:solidFill>
                        </a:ln>
                      </wps:spPr>
                      <wps:txbx>
                        <w:txbxContent>
                          <w:p w14:paraId="297F7952" w14:textId="77777777" w:rsidR="000D6BBB" w:rsidRPr="00B245A2" w:rsidRDefault="000D6BBB" w:rsidP="00B245A2">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382BC" id="Text Box 124" o:spid="_x0000_s1034" type="#_x0000_t202" style="position:absolute;margin-left:103.5pt;margin-top:10.45pt;width:117pt;height:203.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" fillcolor="white [3201]" strokeweight=".5pt">
                <v:path arrowok="t"/>
                <v:textbox>
                  <w:txbxContent>
                    <w:p w14:paraId="297F7952" w14:textId="77777777" w:rsidR="000D6BBB" w:rsidRPr="00B245A2" w:rsidRDefault="000D6BBB" w:rsidP="00B245A2">
                      <w:pPr>
                        <w:rPr>
                          <w:szCs w:val="20"/>
                        </w:rPr>
                      </w:pPr>
                    </w:p>
                  </w:txbxContent>
                </v:textbox>
              </v:shape>
            </w:pict>
          </mc:Fallback>
        </mc:AlternateContent>
      </w:r>
    </w:p>
    <w:p w14:paraId="543DEA10" w14:textId="0E007759" w:rsidR="00373D1A"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33344" behindDoc="0" locked="0" layoutInCell="1" allowOverlap="1" wp14:anchorId="227B7018" wp14:editId="651FBF72">
                <wp:simplePos x="0" y="0"/>
                <wp:positionH relativeFrom="column">
                  <wp:posOffset>1343025</wp:posOffset>
                </wp:positionH>
                <wp:positionV relativeFrom="paragraph">
                  <wp:posOffset>156845</wp:posOffset>
                </wp:positionV>
                <wp:extent cx="1428750" cy="676275"/>
                <wp:effectExtent l="0" t="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76275"/>
                        </a:xfrm>
                        <a:prstGeom prst="rect">
                          <a:avLst/>
                        </a:prstGeom>
                        <a:solidFill>
                          <a:srgbClr val="FFFFFF"/>
                        </a:solidFill>
                        <a:ln>
                          <a:noFill/>
                        </a:ln>
                      </wps:spPr>
                      <wps:txbx>
                        <w:txbxContent>
                          <w:p w14:paraId="219CA6F2" w14:textId="77777777" w:rsidR="000D6BBB" w:rsidRPr="00E506F2" w:rsidRDefault="000D6BBB" w:rsidP="00F57F34">
                            <w:pPr>
                              <w:spacing w:line="240" w:lineRule="auto"/>
                              <w:jc w:val="center"/>
                              <w:rPr>
                                <w:rFonts w:ascii="Times New Roman" w:hAnsi="Times New Roman" w:cs="Times New Roman"/>
                                <w:sz w:val="20"/>
                                <w:szCs w:val="20"/>
                                <w:lang w:val="fr-MA"/>
                              </w:rPr>
                            </w:pPr>
                            <w:r w:rsidRPr="00EF5BC2">
                              <w:rPr>
                                <w:rFonts w:ascii="Times New Roman" w:hAnsi="Times New Roman" w:cs="Times New Roman"/>
                                <w:sz w:val="20"/>
                                <w:szCs w:val="20"/>
                                <w:lang w:val="fr-MA"/>
                              </w:rPr>
                              <w:t xml:space="preserve">Sagnak and Kazancoglu, (2016), Kamble </w:t>
                            </w:r>
                            <w:r w:rsidRPr="00C932B7">
                              <w:rPr>
                                <w:rFonts w:ascii="Times New Roman" w:hAnsi="Times New Roman" w:cs="Times New Roman"/>
                                <w:i/>
                                <w:iCs/>
                                <w:sz w:val="20"/>
                                <w:szCs w:val="20"/>
                                <w:lang w:val="fr-MA"/>
                              </w:rPr>
                              <w:t>et al.</w:t>
                            </w:r>
                            <w:r w:rsidRPr="00EF5BC2">
                              <w:rPr>
                                <w:rFonts w:ascii="Times New Roman" w:hAnsi="Times New Roman" w:cs="Times New Roman"/>
                                <w:sz w:val="20"/>
                                <w:szCs w:val="20"/>
                                <w:lang w:val="fr-MA"/>
                              </w:rPr>
                              <w:t xml:space="preserve"> (2020), Song </w:t>
                            </w:r>
                            <w:r w:rsidRPr="00C932B7">
                              <w:rPr>
                                <w:rFonts w:ascii="Times New Roman" w:hAnsi="Times New Roman" w:cs="Times New Roman"/>
                                <w:i/>
                                <w:iCs/>
                                <w:sz w:val="20"/>
                                <w:szCs w:val="20"/>
                                <w:lang w:val="fr-MA"/>
                              </w:rPr>
                              <w:t>et al.</w:t>
                            </w:r>
                            <w:r w:rsidRPr="00E506F2">
                              <w:rPr>
                                <w:rFonts w:ascii="Times New Roman" w:hAnsi="Times New Roman" w:cs="Times New Roman"/>
                                <w:sz w:val="20"/>
                                <w:szCs w:val="20"/>
                                <w:lang w:val="fr-MA"/>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B7018" id="Text Box 123" o:spid="_x0000_s1035" type="#_x0000_t202" style="position:absolute;margin-left:105.75pt;margin-top:12.35pt;width:112.5pt;height:53.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" stroked="f">
                <v:textbox>
                  <w:txbxContent>
                    <w:p w14:paraId="219CA6F2" w14:textId="77777777" w:rsidR="000D6BBB" w:rsidRPr="00E506F2" w:rsidRDefault="000D6BBB" w:rsidP="00F57F34">
                      <w:pPr>
                        <w:spacing w:line="240" w:lineRule="auto"/>
                        <w:jc w:val="center"/>
                        <w:rPr>
                          <w:rFonts w:ascii="Times New Roman" w:hAnsi="Times New Roman" w:cs="Times New Roman"/>
                          <w:sz w:val="20"/>
                          <w:szCs w:val="20"/>
                          <w:lang w:val="fr-MA"/>
                        </w:rPr>
                      </w:pPr>
                      <w:r w:rsidRPr="00EF5BC2">
                        <w:rPr>
                          <w:rFonts w:ascii="Times New Roman" w:hAnsi="Times New Roman" w:cs="Times New Roman"/>
                          <w:sz w:val="20"/>
                          <w:szCs w:val="20"/>
                          <w:lang w:val="fr-MA"/>
                        </w:rPr>
                        <w:t xml:space="preserve">Sagnak and Kazancoglu, (2016), Kamble </w:t>
                      </w:r>
                      <w:r w:rsidRPr="00C932B7">
                        <w:rPr>
                          <w:rFonts w:ascii="Times New Roman" w:hAnsi="Times New Roman" w:cs="Times New Roman"/>
                          <w:i/>
                          <w:iCs/>
                          <w:sz w:val="20"/>
                          <w:szCs w:val="20"/>
                          <w:lang w:val="fr-MA"/>
                        </w:rPr>
                        <w:t>et al.</w:t>
                      </w:r>
                      <w:r w:rsidRPr="00EF5BC2">
                        <w:rPr>
                          <w:rFonts w:ascii="Times New Roman" w:hAnsi="Times New Roman" w:cs="Times New Roman"/>
                          <w:sz w:val="20"/>
                          <w:szCs w:val="20"/>
                          <w:lang w:val="fr-MA"/>
                        </w:rPr>
                        <w:t xml:space="preserve"> (2020), Song </w:t>
                      </w:r>
                      <w:r w:rsidRPr="00C932B7">
                        <w:rPr>
                          <w:rFonts w:ascii="Times New Roman" w:hAnsi="Times New Roman" w:cs="Times New Roman"/>
                          <w:i/>
                          <w:iCs/>
                          <w:sz w:val="20"/>
                          <w:szCs w:val="20"/>
                          <w:lang w:val="fr-MA"/>
                        </w:rPr>
                        <w:t>et al.</w:t>
                      </w:r>
                      <w:r w:rsidRPr="00E506F2">
                        <w:rPr>
                          <w:rFonts w:ascii="Times New Roman" w:hAnsi="Times New Roman" w:cs="Times New Roman"/>
                          <w:sz w:val="20"/>
                          <w:szCs w:val="20"/>
                          <w:lang w:val="fr-MA"/>
                        </w:rPr>
                        <w:t>(2023)</w:t>
                      </w: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34368" behindDoc="0" locked="0" layoutInCell="1" allowOverlap="1" wp14:anchorId="7487FDB1" wp14:editId="585B1926">
                <wp:simplePos x="0" y="0"/>
                <wp:positionH relativeFrom="column">
                  <wp:posOffset>3000375</wp:posOffset>
                </wp:positionH>
                <wp:positionV relativeFrom="paragraph">
                  <wp:posOffset>175895</wp:posOffset>
                </wp:positionV>
                <wp:extent cx="1428750" cy="66675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66750"/>
                        </a:xfrm>
                        <a:prstGeom prst="rect">
                          <a:avLst/>
                        </a:prstGeom>
                        <a:solidFill>
                          <a:srgbClr val="FFFFFF"/>
                        </a:solidFill>
                        <a:ln>
                          <a:noFill/>
                        </a:ln>
                      </wps:spPr>
                      <wps:txbx>
                        <w:txbxContent>
                          <w:p w14:paraId="27D93F72" w14:textId="77777777" w:rsidR="000D6BBB" w:rsidRPr="00FD5EFF" w:rsidRDefault="000D6BBB" w:rsidP="003C7ADE">
                            <w:pPr>
                              <w:spacing w:line="240" w:lineRule="auto"/>
                              <w:jc w:val="center"/>
                              <w:rPr>
                                <w:rFonts w:ascii="Times New Roman" w:hAnsi="Times New Roman" w:cs="Times New Roman"/>
                                <w:sz w:val="20"/>
                                <w:szCs w:val="20"/>
                              </w:rPr>
                            </w:pPr>
                            <w:r w:rsidRPr="005909BA">
                              <w:rPr>
                                <w:rFonts w:ascii="Times New Roman" w:hAnsi="Times New Roman" w:cs="Times New Roman"/>
                                <w:sz w:val="20"/>
                                <w:szCs w:val="20"/>
                              </w:rPr>
                              <w:t>Govindan</w:t>
                            </w:r>
                            <w:r w:rsidRPr="00C932B7">
                              <w:rPr>
                                <w:rFonts w:ascii="Times New Roman" w:hAnsi="Times New Roman" w:cs="Times New Roman"/>
                                <w:i/>
                                <w:iCs/>
                                <w:sz w:val="20"/>
                                <w:szCs w:val="20"/>
                              </w:rPr>
                              <w:t>et al.</w:t>
                            </w:r>
                            <w:r>
                              <w:rPr>
                                <w:rFonts w:ascii="Times New Roman" w:hAnsi="Times New Roman" w:cs="Times New Roman"/>
                                <w:sz w:val="20"/>
                                <w:szCs w:val="20"/>
                              </w:rPr>
                              <w:t xml:space="preserve"> (2014), </w:t>
                            </w:r>
                            <w:r w:rsidRPr="00FD5EFF">
                              <w:rPr>
                                <w:rFonts w:ascii="Times New Roman" w:hAnsi="Times New Roman" w:cs="Times New Roman"/>
                                <w:sz w:val="20"/>
                                <w:szCs w:val="20"/>
                              </w:rPr>
                              <w:t>Sambrani and Pol (2016),</w:t>
                            </w:r>
                            <w:r w:rsidRPr="003C7ADE">
                              <w:rPr>
                                <w:rFonts w:ascii="Times New Roman" w:hAnsi="Times New Roman" w:cs="Times New Roman"/>
                                <w:sz w:val="20"/>
                                <w:szCs w:val="20"/>
                              </w:rPr>
                              <w:t>Thekkoote</w:t>
                            </w:r>
                            <w:r>
                              <w:rPr>
                                <w:rFonts w:ascii="Times New Roman" w:hAnsi="Times New Roman" w:cs="Times New Roman"/>
                                <w:sz w:val="20"/>
                                <w:szCs w:val="20"/>
                              </w:rPr>
                              <w:t xml:space="preserve">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7FDB1" id="Text Box 122" o:spid="_x0000_s1036" type="#_x0000_t202" style="position:absolute;margin-left:236.25pt;margin-top:13.85pt;width:112.5pt;height:5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" stroked="f">
                <v:textbox>
                  <w:txbxContent>
                    <w:p w14:paraId="27D93F72" w14:textId="77777777" w:rsidR="000D6BBB" w:rsidRPr="00FD5EFF" w:rsidRDefault="000D6BBB" w:rsidP="003C7ADE">
                      <w:pPr>
                        <w:spacing w:line="240" w:lineRule="auto"/>
                        <w:jc w:val="center"/>
                        <w:rPr>
                          <w:rFonts w:ascii="Times New Roman" w:hAnsi="Times New Roman" w:cs="Times New Roman"/>
                          <w:sz w:val="20"/>
                          <w:szCs w:val="20"/>
                        </w:rPr>
                      </w:pPr>
                      <w:r w:rsidRPr="005909BA">
                        <w:rPr>
                          <w:rFonts w:ascii="Times New Roman" w:hAnsi="Times New Roman" w:cs="Times New Roman"/>
                          <w:sz w:val="20"/>
                          <w:szCs w:val="20"/>
                        </w:rPr>
                        <w:t>Govindan</w:t>
                      </w:r>
                      <w:r w:rsidRPr="00C932B7">
                        <w:rPr>
                          <w:rFonts w:ascii="Times New Roman" w:hAnsi="Times New Roman" w:cs="Times New Roman"/>
                          <w:i/>
                          <w:iCs/>
                          <w:sz w:val="20"/>
                          <w:szCs w:val="20"/>
                        </w:rPr>
                        <w:t>et al.</w:t>
                      </w:r>
                      <w:r>
                        <w:rPr>
                          <w:rFonts w:ascii="Times New Roman" w:hAnsi="Times New Roman" w:cs="Times New Roman"/>
                          <w:sz w:val="20"/>
                          <w:szCs w:val="20"/>
                        </w:rPr>
                        <w:t xml:space="preserve"> (2014), </w:t>
                      </w:r>
                      <w:r w:rsidRPr="00FD5EFF">
                        <w:rPr>
                          <w:rFonts w:ascii="Times New Roman" w:hAnsi="Times New Roman" w:cs="Times New Roman"/>
                          <w:sz w:val="20"/>
                          <w:szCs w:val="20"/>
                        </w:rPr>
                        <w:t>Sambrani and Pol (2016),</w:t>
                      </w:r>
                      <w:r w:rsidRPr="003C7ADE">
                        <w:rPr>
                          <w:rFonts w:ascii="Times New Roman" w:hAnsi="Times New Roman" w:cs="Times New Roman"/>
                          <w:sz w:val="20"/>
                          <w:szCs w:val="20"/>
                        </w:rPr>
                        <w:t>Thekkoote</w:t>
                      </w:r>
                      <w:r>
                        <w:rPr>
                          <w:rFonts w:ascii="Times New Roman" w:hAnsi="Times New Roman" w:cs="Times New Roman"/>
                          <w:sz w:val="20"/>
                          <w:szCs w:val="20"/>
                        </w:rPr>
                        <w:t xml:space="preserve"> (2022)</w:t>
                      </w:r>
                    </w:p>
                  </w:txbxContent>
                </v:textbox>
              </v:shape>
            </w:pict>
          </mc:Fallback>
        </mc:AlternateContent>
      </w:r>
    </w:p>
    <w:p w14:paraId="66493B21" w14:textId="77777777" w:rsidR="00373D1A" w:rsidRPr="00DE4645" w:rsidRDefault="00373D1A" w:rsidP="001E3A9D">
      <w:pPr>
        <w:ind w:right="-279"/>
        <w:rPr>
          <w:rFonts w:ascii="Times New Roman" w:hAnsi="Times New Roman" w:cs="Times New Roman"/>
          <w:sz w:val="24"/>
          <w:szCs w:val="24"/>
        </w:rPr>
      </w:pPr>
    </w:p>
    <w:p w14:paraId="226E6098" w14:textId="7AA1A6CF" w:rsidR="00373D1A"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82144" behindDoc="0" locked="0" layoutInCell="1" allowOverlap="1" wp14:anchorId="201C5940" wp14:editId="328D87DB">
                <wp:simplePos x="0" y="0"/>
                <wp:positionH relativeFrom="column">
                  <wp:posOffset>3048000</wp:posOffset>
                </wp:positionH>
                <wp:positionV relativeFrom="paragraph">
                  <wp:posOffset>289560</wp:posOffset>
                </wp:positionV>
                <wp:extent cx="1400175" cy="1181100"/>
                <wp:effectExtent l="0" t="0" r="9525"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1181100"/>
                        </a:xfrm>
                        <a:prstGeom prst="rect">
                          <a:avLst/>
                        </a:prstGeom>
                        <a:solidFill>
                          <a:schemeClr val="lt1"/>
                        </a:solidFill>
                        <a:ln w="6350">
                          <a:solidFill>
                            <a:prstClr val="black"/>
                          </a:solidFill>
                        </a:ln>
                      </wps:spPr>
                      <wps:txbx>
                        <w:txbxContent>
                          <w:p w14:paraId="133E2808" w14:textId="77777777" w:rsidR="000D6BBB" w:rsidRPr="00F34A04" w:rsidRDefault="000D6BBB" w:rsidP="00373D1A">
                            <w:pPr>
                              <w:rPr>
                                <w:rFonts w:ascii="Times New Roman" w:hAnsi="Times New Roman" w:cs="Times New Roman"/>
                                <w:sz w:val="20"/>
                                <w:szCs w:val="20"/>
                              </w:rPr>
                            </w:pPr>
                          </w:p>
                          <w:p w14:paraId="5292775F" w14:textId="77777777" w:rsidR="000D6BBB" w:rsidRDefault="000D6BBB" w:rsidP="00373D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C5940" id="Text Box 121" o:spid="_x0000_s1037" type="#_x0000_t202" style="position:absolute;margin-left:240pt;margin-top:22.8pt;width:110.25pt;height:9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" fillcolor="white [3201]" strokeweight=".5pt">
                <v:path arrowok="t"/>
                <v:textbox>
                  <w:txbxContent>
                    <w:p w14:paraId="133E2808" w14:textId="77777777" w:rsidR="000D6BBB" w:rsidRPr="00F34A04" w:rsidRDefault="000D6BBB" w:rsidP="00373D1A">
                      <w:pPr>
                        <w:rPr>
                          <w:rFonts w:ascii="Times New Roman" w:hAnsi="Times New Roman" w:cs="Times New Roman"/>
                          <w:sz w:val="20"/>
                          <w:szCs w:val="20"/>
                        </w:rPr>
                      </w:pPr>
                    </w:p>
                    <w:p w14:paraId="5292775F" w14:textId="77777777" w:rsidR="000D6BBB" w:rsidRDefault="000D6BBB" w:rsidP="00373D1A"/>
                  </w:txbxContent>
                </v:textbox>
              </v:shape>
            </w:pict>
          </mc:Fallback>
        </mc:AlternateContent>
      </w:r>
    </w:p>
    <w:p w14:paraId="7F7C6781" w14:textId="1392650D" w:rsidR="00373D1A"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86240" behindDoc="0" locked="0" layoutInCell="1" allowOverlap="1" wp14:anchorId="7A98C017" wp14:editId="0ECE1899">
                <wp:simplePos x="0" y="0"/>
                <wp:positionH relativeFrom="column">
                  <wp:posOffset>1371600</wp:posOffset>
                </wp:positionH>
                <wp:positionV relativeFrom="paragraph">
                  <wp:posOffset>6350</wp:posOffset>
                </wp:positionV>
                <wp:extent cx="1371600" cy="1181100"/>
                <wp:effectExtent l="0" t="0"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181100"/>
                        </a:xfrm>
                        <a:prstGeom prst="rect">
                          <a:avLst/>
                        </a:prstGeom>
                        <a:solidFill>
                          <a:schemeClr val="lt1"/>
                        </a:solidFill>
                        <a:ln w="6350">
                          <a:solidFill>
                            <a:prstClr val="black"/>
                          </a:solidFill>
                        </a:ln>
                      </wps:spPr>
                      <wps:txbx>
                        <w:txbxContent>
                          <w:p w14:paraId="3C6B34B3" w14:textId="77777777" w:rsidR="000D6BBB" w:rsidRDefault="000D6BBB" w:rsidP="00373D1A">
                            <w:pPr>
                              <w:rPr>
                                <w:rFonts w:ascii="Times New Roman" w:hAnsi="Times New Roman" w:cs="Times New Roman"/>
                                <w:sz w:val="20"/>
                                <w:szCs w:val="20"/>
                              </w:rPr>
                            </w:pPr>
                          </w:p>
                          <w:p w14:paraId="77D18BD8" w14:textId="77777777" w:rsidR="000D6BBB" w:rsidRPr="00F34A04" w:rsidRDefault="000D6BBB" w:rsidP="00373D1A">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8C017" id="Text Box 120" o:spid="_x0000_s1038" type="#_x0000_t202" style="position:absolute;margin-left:108pt;margin-top:.5pt;width:108pt;height:9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" fillcolor="white [3201]" strokeweight=".5pt">
                <v:path arrowok="t"/>
                <v:textbox>
                  <w:txbxContent>
                    <w:p w14:paraId="3C6B34B3" w14:textId="77777777" w:rsidR="000D6BBB" w:rsidRDefault="000D6BBB" w:rsidP="00373D1A">
                      <w:pPr>
                        <w:rPr>
                          <w:rFonts w:ascii="Times New Roman" w:hAnsi="Times New Roman" w:cs="Times New Roman"/>
                          <w:sz w:val="20"/>
                          <w:szCs w:val="20"/>
                        </w:rPr>
                      </w:pPr>
                    </w:p>
                    <w:p w14:paraId="77D18BD8" w14:textId="77777777" w:rsidR="000D6BBB" w:rsidRPr="00F34A04" w:rsidRDefault="000D6BBB" w:rsidP="00373D1A">
                      <w:pPr>
                        <w:rPr>
                          <w:rFonts w:ascii="Times New Roman" w:hAnsi="Times New Roman" w:cs="Times New Roman"/>
                          <w:sz w:val="20"/>
                          <w:szCs w:val="20"/>
                        </w:rPr>
                      </w:pP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77024" behindDoc="0" locked="0" layoutInCell="1" allowOverlap="1" wp14:anchorId="510E3C5F" wp14:editId="72602BE8">
                <wp:simplePos x="0" y="0"/>
                <wp:positionH relativeFrom="margin">
                  <wp:align>left</wp:align>
                </wp:positionH>
                <wp:positionV relativeFrom="paragraph">
                  <wp:posOffset>13335</wp:posOffset>
                </wp:positionV>
                <wp:extent cx="5924550" cy="3781425"/>
                <wp:effectExtent l="0" t="0" r="0" b="952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3781425"/>
                        </a:xfrm>
                        <a:prstGeom prst="rect">
                          <a:avLst/>
                        </a:prstGeom>
                        <a:solidFill>
                          <a:schemeClr val="lt1"/>
                        </a:solidFill>
                        <a:ln w="6350">
                          <a:solidFill>
                            <a:prstClr val="black"/>
                          </a:solidFill>
                        </a:ln>
                      </wps:spPr>
                      <wps:txbx>
                        <w:txbxContent>
                          <w:p w14:paraId="30877A95" w14:textId="77777777" w:rsidR="000D6BBB" w:rsidRPr="00F34A04" w:rsidRDefault="000D6BBB" w:rsidP="00373D1A">
                            <w:pPr>
                              <w:spacing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E3C5F" id="Text Box 119" o:spid="_x0000_s1039" type="#_x0000_t202" style="position:absolute;margin-left:0;margin-top:1.05pt;width:466.5pt;height:297.75pt;z-index:251777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" fillcolor="white [3201]" strokeweight=".5pt">
                <v:path arrowok="t"/>
                <v:textbox>
                  <w:txbxContent>
                    <w:p w14:paraId="30877A95" w14:textId="77777777" w:rsidR="000D6BBB" w:rsidRPr="00F34A04" w:rsidRDefault="000D6BBB" w:rsidP="00373D1A">
                      <w:pPr>
                        <w:spacing w:line="240" w:lineRule="auto"/>
                        <w:rPr>
                          <w:rFonts w:ascii="Times New Roman" w:hAnsi="Times New Roman" w:cs="Times New Roman"/>
                          <w:sz w:val="20"/>
                          <w:szCs w:val="20"/>
                        </w:rPr>
                      </w:pPr>
                    </w:p>
                  </w:txbxContent>
                </v:textbox>
                <w10:wrap anchorx="margin"/>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06720" behindDoc="0" locked="0" layoutInCell="1" allowOverlap="1" wp14:anchorId="2A2EF8D5" wp14:editId="03EF0553">
                <wp:simplePos x="0" y="0"/>
                <wp:positionH relativeFrom="column">
                  <wp:posOffset>3124200</wp:posOffset>
                </wp:positionH>
                <wp:positionV relativeFrom="paragraph">
                  <wp:posOffset>27305</wp:posOffset>
                </wp:positionV>
                <wp:extent cx="1238250" cy="247650"/>
                <wp:effectExtent l="0" t="0" r="19050" b="3810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47650"/>
                        </a:xfrm>
                        <a:prstGeom prst="rect">
                          <a:avLst/>
                        </a:prstGeom>
                        <a:solidFill>
                          <a:schemeClr val="accent2">
                            <a:lumMod val="60000"/>
                            <a:lumOff val="40000"/>
                          </a:schemeClr>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50A2F21B" w14:textId="77777777" w:rsidR="000D6BBB" w:rsidRDefault="000D6BBB" w:rsidP="00B245A2">
                            <w:pPr>
                              <w:jc w:val="center"/>
                              <w:rPr>
                                <w:rFonts w:ascii="Times New Roman" w:hAnsi="Times New Roman" w:cs="Times New Roman"/>
                                <w:sz w:val="20"/>
                                <w:szCs w:val="20"/>
                              </w:rPr>
                            </w:pPr>
                            <w:r w:rsidRPr="00F34A04">
                              <w:rPr>
                                <w:rFonts w:ascii="Times New Roman" w:hAnsi="Times New Roman" w:cs="Times New Roman"/>
                                <w:sz w:val="20"/>
                                <w:szCs w:val="20"/>
                              </w:rPr>
                              <w:t>DT</w:t>
                            </w:r>
                            <w:r>
                              <w:rPr>
                                <w:rFonts w:ascii="Times New Roman" w:hAnsi="Times New Roman" w:cs="Times New Roman"/>
                                <w:sz w:val="20"/>
                                <w:szCs w:val="20"/>
                              </w:rPr>
                              <w:t xml:space="preserve"> (c) </w:t>
                            </w:r>
                            <w:r w:rsidRPr="00F34A04">
                              <w:rPr>
                                <w:rFonts w:ascii="Times New Roman" w:hAnsi="Times New Roman" w:cs="Times New Roman"/>
                                <w:sz w:val="20"/>
                                <w:szCs w:val="20"/>
                              </w:rPr>
                              <w:t>+ GM</w:t>
                            </w:r>
                          </w:p>
                          <w:p w14:paraId="162EE801" w14:textId="77777777" w:rsidR="000D6BBB" w:rsidRDefault="000D6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EF8D5" id="Text Box 118" o:spid="_x0000_s1040" type="#_x0000_t202" style="position:absolute;margin-left:246pt;margin-top:2.15pt;width:97.5pt;height:1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" fillcolor="#f4b083 [1941]" strokecolor="black [3213]" strokeweight="1pt">
                <v:shadow on="t" color="#7f5f00 [1607]" offset="1pt"/>
                <v:textbox>
                  <w:txbxContent>
                    <w:p w14:paraId="50A2F21B" w14:textId="77777777" w:rsidR="000D6BBB" w:rsidRDefault="000D6BBB" w:rsidP="00B245A2">
                      <w:pPr>
                        <w:jc w:val="center"/>
                        <w:rPr>
                          <w:rFonts w:ascii="Times New Roman" w:hAnsi="Times New Roman" w:cs="Times New Roman"/>
                          <w:sz w:val="20"/>
                          <w:szCs w:val="20"/>
                        </w:rPr>
                      </w:pPr>
                      <w:r w:rsidRPr="00F34A04">
                        <w:rPr>
                          <w:rFonts w:ascii="Times New Roman" w:hAnsi="Times New Roman" w:cs="Times New Roman"/>
                          <w:sz w:val="20"/>
                          <w:szCs w:val="20"/>
                        </w:rPr>
                        <w:t>DT</w:t>
                      </w:r>
                      <w:r>
                        <w:rPr>
                          <w:rFonts w:ascii="Times New Roman" w:hAnsi="Times New Roman" w:cs="Times New Roman"/>
                          <w:sz w:val="20"/>
                          <w:szCs w:val="20"/>
                        </w:rPr>
                        <w:t xml:space="preserve"> (c) </w:t>
                      </w:r>
                      <w:r w:rsidRPr="00F34A04">
                        <w:rPr>
                          <w:rFonts w:ascii="Times New Roman" w:hAnsi="Times New Roman" w:cs="Times New Roman"/>
                          <w:sz w:val="20"/>
                          <w:szCs w:val="20"/>
                        </w:rPr>
                        <w:t>+ GM</w:t>
                      </w:r>
                    </w:p>
                    <w:p w14:paraId="162EE801" w14:textId="77777777" w:rsidR="000D6BBB" w:rsidRDefault="000D6BBB"/>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05696" behindDoc="0" locked="0" layoutInCell="1" allowOverlap="1" wp14:anchorId="670CC191" wp14:editId="026DC140">
                <wp:simplePos x="0" y="0"/>
                <wp:positionH relativeFrom="column">
                  <wp:posOffset>1466850</wp:posOffset>
                </wp:positionH>
                <wp:positionV relativeFrom="paragraph">
                  <wp:posOffset>27305</wp:posOffset>
                </wp:positionV>
                <wp:extent cx="1162050" cy="238125"/>
                <wp:effectExtent l="0" t="0" r="19050" b="4762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38125"/>
                        </a:xfrm>
                        <a:prstGeom prst="rect">
                          <a:avLst/>
                        </a:prstGeom>
                        <a:solidFill>
                          <a:schemeClr val="accent2">
                            <a:lumMod val="60000"/>
                            <a:lumOff val="40000"/>
                          </a:schemeClr>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7A2192AC" w14:textId="77777777" w:rsidR="000D6BBB" w:rsidRDefault="000D6BBB" w:rsidP="00F3725E">
                            <w:pPr>
                              <w:jc w:val="center"/>
                            </w:pPr>
                            <w:r w:rsidRPr="00F34A04">
                              <w:rPr>
                                <w:rFonts w:ascii="Times New Roman" w:hAnsi="Times New Roman" w:cs="Times New Roman"/>
                                <w:sz w:val="20"/>
                                <w:szCs w:val="20"/>
                              </w:rPr>
                              <w:t>DT</w:t>
                            </w:r>
                            <w:r>
                              <w:rPr>
                                <w:rFonts w:ascii="Times New Roman" w:hAnsi="Times New Roman" w:cs="Times New Roman"/>
                                <w:sz w:val="20"/>
                                <w:szCs w:val="20"/>
                              </w:rPr>
                              <w:t xml:space="preserve"> (a) </w:t>
                            </w:r>
                            <w:r w:rsidRPr="00F34A04">
                              <w:rPr>
                                <w:rFonts w:ascii="Times New Roman" w:hAnsi="Times New Roman" w:cs="Times New Roman"/>
                                <w:sz w:val="20"/>
                                <w:szCs w:val="20"/>
                              </w:rPr>
                              <w:t>+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CC191" id="Text Box 117" o:spid="_x0000_s1041" type="#_x0000_t202" style="position:absolute;margin-left:115.5pt;margin-top:2.15pt;width:91.5pt;height:18.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" fillcolor="#f4b083 [1941]" strokecolor="black [3213]" strokeweight="1pt">
                <v:shadow on="t" color="#7f5f00 [1607]" offset="1pt"/>
                <v:textbox>
                  <w:txbxContent>
                    <w:p w14:paraId="7A2192AC" w14:textId="77777777" w:rsidR="000D6BBB" w:rsidRDefault="000D6BBB" w:rsidP="00F3725E">
                      <w:pPr>
                        <w:jc w:val="center"/>
                      </w:pPr>
                      <w:r w:rsidRPr="00F34A04">
                        <w:rPr>
                          <w:rFonts w:ascii="Times New Roman" w:hAnsi="Times New Roman" w:cs="Times New Roman"/>
                          <w:sz w:val="20"/>
                          <w:szCs w:val="20"/>
                        </w:rPr>
                        <w:t>DT</w:t>
                      </w:r>
                      <w:r>
                        <w:rPr>
                          <w:rFonts w:ascii="Times New Roman" w:hAnsi="Times New Roman" w:cs="Times New Roman"/>
                          <w:sz w:val="20"/>
                          <w:szCs w:val="20"/>
                        </w:rPr>
                        <w:t xml:space="preserve"> (a) </w:t>
                      </w:r>
                      <w:r w:rsidRPr="00F34A04">
                        <w:rPr>
                          <w:rFonts w:ascii="Times New Roman" w:hAnsi="Times New Roman" w:cs="Times New Roman"/>
                          <w:sz w:val="20"/>
                          <w:szCs w:val="20"/>
                        </w:rPr>
                        <w:t>+ LM</w:t>
                      </w: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90336" behindDoc="0" locked="0" layoutInCell="1" allowOverlap="1" wp14:anchorId="6F6ACEBC" wp14:editId="0478D4B6">
                <wp:simplePos x="0" y="0"/>
                <wp:positionH relativeFrom="column">
                  <wp:posOffset>47625</wp:posOffset>
                </wp:positionH>
                <wp:positionV relativeFrom="paragraph">
                  <wp:posOffset>84455</wp:posOffset>
                </wp:positionV>
                <wp:extent cx="933450" cy="1038225"/>
                <wp:effectExtent l="0" t="0" r="19050" b="4762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038225"/>
                        </a:xfrm>
                        <a:prstGeom prst="rect">
                          <a:avLst/>
                        </a:prstGeom>
                        <a:solidFill>
                          <a:srgbClr val="66FF66"/>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54090A38" w14:textId="77777777" w:rsidR="000D6BBB" w:rsidRDefault="000D6BBB" w:rsidP="008D50BE">
                            <w:pPr>
                              <w:spacing w:line="240" w:lineRule="auto"/>
                              <w:jc w:val="center"/>
                            </w:pPr>
                            <w:bookmarkStart w:id="10" w:name="_Hlk127353366"/>
                            <w:r w:rsidRPr="00E3734B">
                              <w:rPr>
                                <w:rFonts w:ascii="Times New Roman" w:hAnsi="Times New Roman" w:cs="Times New Roman"/>
                                <w:sz w:val="20"/>
                                <w:szCs w:val="20"/>
                              </w:rPr>
                              <w:t>DigitalTechnologies</w:t>
                            </w:r>
                            <w:r>
                              <w:rPr>
                                <w:rFonts w:ascii="Times New Roman" w:hAnsi="Times New Roman" w:cs="Times New Roman"/>
                                <w:sz w:val="20"/>
                                <w:szCs w:val="20"/>
                              </w:rPr>
                              <w:t xml:space="preserve"> (b)  (Process/Product monitoring</w:t>
                            </w:r>
                            <w:bookmarkEnd w:id="10"/>
                            <w:r>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ACEBC" id="Text Box 116" o:spid="_x0000_s1042" type="#_x0000_t202" style="position:absolute;margin-left:3.75pt;margin-top:6.65pt;width:73.5pt;height:8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" fillcolor="#6f6" strokecolor="black [3213]" strokeweight="1pt">
                <v:shadow on="t" color="#7f5f00 [1607]" offset="1pt"/>
                <v:textbox>
                  <w:txbxContent>
                    <w:p w14:paraId="54090A38" w14:textId="77777777" w:rsidR="000D6BBB" w:rsidRDefault="000D6BBB" w:rsidP="008D50BE">
                      <w:pPr>
                        <w:spacing w:line="240" w:lineRule="auto"/>
                        <w:jc w:val="center"/>
                      </w:pPr>
                      <w:bookmarkStart w:id="11" w:name="_Hlk127353366"/>
                      <w:r w:rsidRPr="00E3734B">
                        <w:rPr>
                          <w:rFonts w:ascii="Times New Roman" w:hAnsi="Times New Roman" w:cs="Times New Roman"/>
                          <w:sz w:val="20"/>
                          <w:szCs w:val="20"/>
                        </w:rPr>
                        <w:t>DigitalTechnologies</w:t>
                      </w:r>
                      <w:r>
                        <w:rPr>
                          <w:rFonts w:ascii="Times New Roman" w:hAnsi="Times New Roman" w:cs="Times New Roman"/>
                          <w:sz w:val="20"/>
                          <w:szCs w:val="20"/>
                        </w:rPr>
                        <w:t xml:space="preserve"> (b)  (Process/Product monitoring</w:t>
                      </w:r>
                      <w:bookmarkEnd w:id="11"/>
                      <w:r>
                        <w:rPr>
                          <w:rFonts w:ascii="Times New Roman" w:hAnsi="Times New Roman" w:cs="Times New Roman"/>
                          <w:sz w:val="20"/>
                          <w:szCs w:val="20"/>
                        </w:rPr>
                        <w:t>)</w:t>
                      </w: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89312" behindDoc="0" locked="0" layoutInCell="1" allowOverlap="1" wp14:anchorId="6F89F42F" wp14:editId="68CCC9FA">
                <wp:simplePos x="0" y="0"/>
                <wp:positionH relativeFrom="column">
                  <wp:posOffset>4752975</wp:posOffset>
                </wp:positionH>
                <wp:positionV relativeFrom="paragraph">
                  <wp:posOffset>99060</wp:posOffset>
                </wp:positionV>
                <wp:extent cx="1104900" cy="833755"/>
                <wp:effectExtent l="0" t="0" r="19050" b="4254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33755"/>
                        </a:xfrm>
                        <a:prstGeom prst="rect">
                          <a:avLst/>
                        </a:prstGeom>
                        <a:solidFill>
                          <a:srgbClr val="66FF66"/>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37FB6B6B" w14:textId="77777777" w:rsidR="000D6BBB" w:rsidRDefault="000D6BBB" w:rsidP="00373D1A">
                            <w:pPr>
                              <w:autoSpaceDE w:val="0"/>
                              <w:autoSpaceDN w:val="0"/>
                              <w:adjustRightInd w:val="0"/>
                              <w:spacing w:after="0" w:line="240" w:lineRule="auto"/>
                              <w:jc w:val="center"/>
                              <w:rPr>
                                <w:rFonts w:ascii="Times New Roman" w:hAnsi="Times New Roman" w:cs="Times New Roman"/>
                                <w:sz w:val="20"/>
                                <w:szCs w:val="20"/>
                              </w:rPr>
                            </w:pPr>
                            <w:r w:rsidRPr="00E3734B">
                              <w:rPr>
                                <w:rFonts w:ascii="Times New Roman" w:hAnsi="Times New Roman" w:cs="Times New Roman"/>
                                <w:sz w:val="20"/>
                                <w:szCs w:val="20"/>
                              </w:rPr>
                              <w:t>Digital Technologies</w:t>
                            </w:r>
                          </w:p>
                          <w:p w14:paraId="4354B220" w14:textId="77777777" w:rsidR="000D6BBB" w:rsidRPr="003B5513" w:rsidRDefault="000D6BBB" w:rsidP="00373D1A">
                            <w:pPr>
                              <w:autoSpaceDE w:val="0"/>
                              <w:autoSpaceDN w:val="0"/>
                              <w:adjustRightInd w:val="0"/>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rPr>
                              <w:t xml:space="preserve">(c) </w:t>
                            </w:r>
                            <w:r w:rsidRPr="003B5513">
                              <w:rPr>
                                <w:rFonts w:ascii="Times New Roman" w:hAnsi="Times New Roman" w:cs="Times New Roman"/>
                                <w:sz w:val="20"/>
                                <w:szCs w:val="20"/>
                              </w:rPr>
                              <w:t>(</w:t>
                            </w:r>
                            <w:r>
                              <w:rPr>
                                <w:rFonts w:ascii="Times New Roman" w:hAnsi="Times New Roman" w:cs="Times New Roman"/>
                                <w:sz w:val="20"/>
                                <w:szCs w:val="20"/>
                              </w:rPr>
                              <w:t xml:space="preserve">Managing </w:t>
                            </w:r>
                            <w:r>
                              <w:rPr>
                                <w:rFonts w:ascii="Times New Roman" w:hAnsi="Times New Roman" w:cs="Times New Roman"/>
                                <w:sz w:val="20"/>
                                <w:szCs w:val="20"/>
                                <w:lang w:val="en-IN"/>
                              </w:rPr>
                              <w:t>strategically</w:t>
                            </w:r>
                          </w:p>
                          <w:p w14:paraId="23424FB1" w14:textId="77777777" w:rsidR="000D6BBB" w:rsidRPr="003B5513" w:rsidRDefault="000D6BBB" w:rsidP="00373D1A">
                            <w:pPr>
                              <w:jc w:val="center"/>
                              <w:rPr>
                                <w:rFonts w:ascii="Times New Roman" w:hAnsi="Times New Roman" w:cs="Times New Roman"/>
                                <w:sz w:val="20"/>
                                <w:szCs w:val="20"/>
                              </w:rPr>
                            </w:pPr>
                            <w:r>
                              <w:rPr>
                                <w:rFonts w:ascii="Times New Roman" w:hAnsi="Times New Roman" w:cs="Times New Roman"/>
                                <w:sz w:val="20"/>
                                <w:szCs w:val="20"/>
                                <w:lang w:val="en-IN"/>
                              </w:rPr>
                              <w:t>d</w:t>
                            </w:r>
                            <w:r w:rsidRPr="003B5513">
                              <w:rPr>
                                <w:rFonts w:ascii="Times New Roman" w:hAnsi="Times New Roman" w:cs="Times New Roman"/>
                                <w:sz w:val="20"/>
                                <w:szCs w:val="20"/>
                                <w:lang w:val="en-IN"/>
                              </w:rPr>
                              <w:t>ecisions</w:t>
                            </w:r>
                            <w:r w:rsidRPr="003B5513">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F89F42F" id="Text Box 115" o:spid="_x0000_s1043" type="#_x0000_t202" style="position:absolute;margin-left:374.25pt;margin-top:7.8pt;width:87pt;height:65.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" fillcolor="#6f6" strokecolor="black [3213]" strokeweight="1pt">
                <v:shadow on="t" color="#7f5f00 [1607]" offset="1pt"/>
                <v:textbox>
                  <w:txbxContent>
                    <w:p w14:paraId="37FB6B6B" w14:textId="77777777" w:rsidR="000D6BBB" w:rsidRDefault="000D6BBB" w:rsidP="00373D1A">
                      <w:pPr>
                        <w:autoSpaceDE w:val="0"/>
                        <w:autoSpaceDN w:val="0"/>
                        <w:adjustRightInd w:val="0"/>
                        <w:spacing w:after="0" w:line="240" w:lineRule="auto"/>
                        <w:jc w:val="center"/>
                        <w:rPr>
                          <w:rFonts w:ascii="Times New Roman" w:hAnsi="Times New Roman" w:cs="Times New Roman"/>
                          <w:sz w:val="20"/>
                          <w:szCs w:val="20"/>
                        </w:rPr>
                      </w:pPr>
                      <w:r w:rsidRPr="00E3734B">
                        <w:rPr>
                          <w:rFonts w:ascii="Times New Roman" w:hAnsi="Times New Roman" w:cs="Times New Roman"/>
                          <w:sz w:val="20"/>
                          <w:szCs w:val="20"/>
                        </w:rPr>
                        <w:t>Digital Technologies</w:t>
                      </w:r>
                    </w:p>
                    <w:p w14:paraId="4354B220" w14:textId="77777777" w:rsidR="000D6BBB" w:rsidRPr="003B5513" w:rsidRDefault="000D6BBB" w:rsidP="00373D1A">
                      <w:pPr>
                        <w:autoSpaceDE w:val="0"/>
                        <w:autoSpaceDN w:val="0"/>
                        <w:adjustRightInd w:val="0"/>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rPr>
                        <w:t xml:space="preserve">(c) </w:t>
                      </w:r>
                      <w:r w:rsidRPr="003B5513">
                        <w:rPr>
                          <w:rFonts w:ascii="Times New Roman" w:hAnsi="Times New Roman" w:cs="Times New Roman"/>
                          <w:sz w:val="20"/>
                          <w:szCs w:val="20"/>
                        </w:rPr>
                        <w:t>(</w:t>
                      </w:r>
                      <w:r>
                        <w:rPr>
                          <w:rFonts w:ascii="Times New Roman" w:hAnsi="Times New Roman" w:cs="Times New Roman"/>
                          <w:sz w:val="20"/>
                          <w:szCs w:val="20"/>
                        </w:rPr>
                        <w:t xml:space="preserve">Managing </w:t>
                      </w:r>
                      <w:r>
                        <w:rPr>
                          <w:rFonts w:ascii="Times New Roman" w:hAnsi="Times New Roman" w:cs="Times New Roman"/>
                          <w:sz w:val="20"/>
                          <w:szCs w:val="20"/>
                          <w:lang w:val="en-IN"/>
                        </w:rPr>
                        <w:t>strategically</w:t>
                      </w:r>
                    </w:p>
                    <w:p w14:paraId="23424FB1" w14:textId="77777777" w:rsidR="000D6BBB" w:rsidRPr="003B5513" w:rsidRDefault="000D6BBB" w:rsidP="00373D1A">
                      <w:pPr>
                        <w:jc w:val="center"/>
                        <w:rPr>
                          <w:rFonts w:ascii="Times New Roman" w:hAnsi="Times New Roman" w:cs="Times New Roman"/>
                          <w:sz w:val="20"/>
                          <w:szCs w:val="20"/>
                        </w:rPr>
                      </w:pPr>
                      <w:r>
                        <w:rPr>
                          <w:rFonts w:ascii="Times New Roman" w:hAnsi="Times New Roman" w:cs="Times New Roman"/>
                          <w:sz w:val="20"/>
                          <w:szCs w:val="20"/>
                          <w:lang w:val="en-IN"/>
                        </w:rPr>
                        <w:t>d</w:t>
                      </w:r>
                      <w:r w:rsidRPr="003B5513">
                        <w:rPr>
                          <w:rFonts w:ascii="Times New Roman" w:hAnsi="Times New Roman" w:cs="Times New Roman"/>
                          <w:sz w:val="20"/>
                          <w:szCs w:val="20"/>
                          <w:lang w:val="en-IN"/>
                        </w:rPr>
                        <w:t>ecisions</w:t>
                      </w:r>
                      <w:r w:rsidRPr="003B5513">
                        <w:rPr>
                          <w:rFonts w:ascii="Times New Roman" w:hAnsi="Times New Roman" w:cs="Times New Roman"/>
                          <w:sz w:val="20"/>
                          <w:szCs w:val="20"/>
                        </w:rPr>
                        <w:t>)</w:t>
                      </w:r>
                    </w:p>
                  </w:txbxContent>
                </v:textbox>
              </v:shape>
            </w:pict>
          </mc:Fallback>
        </mc:AlternateContent>
      </w:r>
    </w:p>
    <w:p w14:paraId="629BBA38" w14:textId="35CC5EED" w:rsidR="00373D1A"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35392" behindDoc="0" locked="0" layoutInCell="1" allowOverlap="1" wp14:anchorId="1A69B2E0" wp14:editId="4A0ED348">
                <wp:simplePos x="0" y="0"/>
                <wp:positionH relativeFrom="column">
                  <wp:posOffset>1381125</wp:posOffset>
                </wp:positionH>
                <wp:positionV relativeFrom="paragraph">
                  <wp:posOffset>31750</wp:posOffset>
                </wp:positionV>
                <wp:extent cx="1304925" cy="857250"/>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857250"/>
                        </a:xfrm>
                        <a:prstGeom prst="rect">
                          <a:avLst/>
                        </a:prstGeom>
                        <a:solidFill>
                          <a:srgbClr val="FFFFFF"/>
                        </a:solidFill>
                        <a:ln>
                          <a:noFill/>
                        </a:ln>
                      </wps:spPr>
                      <wps:txbx>
                        <w:txbxContent>
                          <w:p w14:paraId="612C09FA" w14:textId="77777777" w:rsidR="000D6BBB" w:rsidRPr="00DF1129" w:rsidRDefault="000D6BBB" w:rsidP="00DC71B9">
                            <w:pPr>
                              <w:spacing w:line="240" w:lineRule="auto"/>
                              <w:jc w:val="center"/>
                              <w:rPr>
                                <w:rFonts w:ascii="Times New Roman" w:hAnsi="Times New Roman" w:cs="Times New Roman"/>
                                <w:sz w:val="20"/>
                                <w:szCs w:val="20"/>
                                <w:lang w:val="fr-MA"/>
                              </w:rPr>
                            </w:pPr>
                            <w:r w:rsidRPr="00EF5BC2">
                              <w:rPr>
                                <w:rFonts w:ascii="Times New Roman" w:hAnsi="Times New Roman" w:cs="Times New Roman"/>
                                <w:sz w:val="20"/>
                                <w:szCs w:val="20"/>
                                <w:lang w:val="fr-MA"/>
                              </w:rPr>
                              <w:t xml:space="preserve">Frank </w:t>
                            </w:r>
                            <w:r w:rsidRPr="00C932B7">
                              <w:rPr>
                                <w:rFonts w:ascii="Times New Roman" w:hAnsi="Times New Roman" w:cs="Times New Roman"/>
                                <w:i/>
                                <w:iCs/>
                                <w:sz w:val="20"/>
                                <w:szCs w:val="20"/>
                                <w:lang w:val="fr-MA"/>
                              </w:rPr>
                              <w:t>et al.</w:t>
                            </w:r>
                            <w:r w:rsidRPr="00EF5BC2">
                              <w:rPr>
                                <w:rFonts w:ascii="Times New Roman" w:hAnsi="Times New Roman" w:cs="Times New Roman"/>
                                <w:sz w:val="20"/>
                                <w:szCs w:val="20"/>
                                <w:lang w:val="fr-MA"/>
                              </w:rPr>
                              <w:t xml:space="preserve"> (2019) Pagliosa </w:t>
                            </w:r>
                            <w:r w:rsidRPr="00C932B7">
                              <w:rPr>
                                <w:rFonts w:ascii="Times New Roman" w:hAnsi="Times New Roman" w:cs="Times New Roman"/>
                                <w:i/>
                                <w:iCs/>
                                <w:sz w:val="20"/>
                                <w:szCs w:val="20"/>
                                <w:lang w:val="fr-MA"/>
                              </w:rPr>
                              <w:t>et al.</w:t>
                            </w:r>
                            <w:r w:rsidRPr="00EF5BC2">
                              <w:rPr>
                                <w:rFonts w:ascii="Times New Roman" w:hAnsi="Times New Roman" w:cs="Times New Roman"/>
                                <w:sz w:val="20"/>
                                <w:szCs w:val="20"/>
                                <w:lang w:val="fr-MA"/>
                              </w:rPr>
                              <w:t xml:space="preserve">(2019),Kamble </w:t>
                            </w:r>
                            <w:r w:rsidRPr="00C932B7">
                              <w:rPr>
                                <w:rFonts w:ascii="Times New Roman" w:hAnsi="Times New Roman" w:cs="Times New Roman"/>
                                <w:i/>
                                <w:iCs/>
                                <w:sz w:val="20"/>
                                <w:szCs w:val="20"/>
                                <w:lang w:val="fr-MA"/>
                              </w:rPr>
                              <w:t>et al.</w:t>
                            </w:r>
                            <w:r w:rsidRPr="00DF1129">
                              <w:rPr>
                                <w:rFonts w:ascii="Times New Roman" w:hAnsi="Times New Roman" w:cs="Times New Roman"/>
                                <w:sz w:val="20"/>
                                <w:szCs w:val="20"/>
                                <w:lang w:val="fr-MA"/>
                              </w:rPr>
                              <w:t xml:space="preserve">(2020),Shahin </w:t>
                            </w:r>
                            <w:r w:rsidRPr="00C932B7">
                              <w:rPr>
                                <w:rFonts w:ascii="Times New Roman" w:hAnsi="Times New Roman" w:cs="Times New Roman"/>
                                <w:i/>
                                <w:iCs/>
                                <w:sz w:val="20"/>
                                <w:szCs w:val="20"/>
                                <w:lang w:val="fr-MA"/>
                              </w:rPr>
                              <w:t>et al.</w:t>
                            </w:r>
                            <w:r w:rsidRPr="00DF1129">
                              <w:rPr>
                                <w:rFonts w:ascii="Times New Roman" w:hAnsi="Times New Roman" w:cs="Times New Roman"/>
                                <w:sz w:val="20"/>
                                <w:szCs w:val="20"/>
                                <w:lang w:val="fr-MA"/>
                              </w:rPr>
                              <w:t xml:space="preserve">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9B2E0" id="Text Box 114" o:spid="_x0000_s1044" type="#_x0000_t202" style="position:absolute;margin-left:108.75pt;margin-top:2.5pt;width:102.75pt;height:6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" stroked="f">
                <v:textbox>
                  <w:txbxContent>
                    <w:p w14:paraId="612C09FA" w14:textId="77777777" w:rsidR="000D6BBB" w:rsidRPr="00DF1129" w:rsidRDefault="000D6BBB" w:rsidP="00DC71B9">
                      <w:pPr>
                        <w:spacing w:line="240" w:lineRule="auto"/>
                        <w:jc w:val="center"/>
                        <w:rPr>
                          <w:rFonts w:ascii="Times New Roman" w:hAnsi="Times New Roman" w:cs="Times New Roman"/>
                          <w:sz w:val="20"/>
                          <w:szCs w:val="20"/>
                          <w:lang w:val="fr-MA"/>
                        </w:rPr>
                      </w:pPr>
                      <w:r w:rsidRPr="00EF5BC2">
                        <w:rPr>
                          <w:rFonts w:ascii="Times New Roman" w:hAnsi="Times New Roman" w:cs="Times New Roman"/>
                          <w:sz w:val="20"/>
                          <w:szCs w:val="20"/>
                          <w:lang w:val="fr-MA"/>
                        </w:rPr>
                        <w:t xml:space="preserve">Frank </w:t>
                      </w:r>
                      <w:r w:rsidRPr="00C932B7">
                        <w:rPr>
                          <w:rFonts w:ascii="Times New Roman" w:hAnsi="Times New Roman" w:cs="Times New Roman"/>
                          <w:i/>
                          <w:iCs/>
                          <w:sz w:val="20"/>
                          <w:szCs w:val="20"/>
                          <w:lang w:val="fr-MA"/>
                        </w:rPr>
                        <w:t>et al.</w:t>
                      </w:r>
                      <w:r w:rsidRPr="00EF5BC2">
                        <w:rPr>
                          <w:rFonts w:ascii="Times New Roman" w:hAnsi="Times New Roman" w:cs="Times New Roman"/>
                          <w:sz w:val="20"/>
                          <w:szCs w:val="20"/>
                          <w:lang w:val="fr-MA"/>
                        </w:rPr>
                        <w:t xml:space="preserve"> (2019) Pagliosa </w:t>
                      </w:r>
                      <w:r w:rsidRPr="00C932B7">
                        <w:rPr>
                          <w:rFonts w:ascii="Times New Roman" w:hAnsi="Times New Roman" w:cs="Times New Roman"/>
                          <w:i/>
                          <w:iCs/>
                          <w:sz w:val="20"/>
                          <w:szCs w:val="20"/>
                          <w:lang w:val="fr-MA"/>
                        </w:rPr>
                        <w:t>et al.</w:t>
                      </w:r>
                      <w:r w:rsidRPr="00EF5BC2">
                        <w:rPr>
                          <w:rFonts w:ascii="Times New Roman" w:hAnsi="Times New Roman" w:cs="Times New Roman"/>
                          <w:sz w:val="20"/>
                          <w:szCs w:val="20"/>
                          <w:lang w:val="fr-MA"/>
                        </w:rPr>
                        <w:t xml:space="preserve">(2019),Kamble </w:t>
                      </w:r>
                      <w:r w:rsidRPr="00C932B7">
                        <w:rPr>
                          <w:rFonts w:ascii="Times New Roman" w:hAnsi="Times New Roman" w:cs="Times New Roman"/>
                          <w:i/>
                          <w:iCs/>
                          <w:sz w:val="20"/>
                          <w:szCs w:val="20"/>
                          <w:lang w:val="fr-MA"/>
                        </w:rPr>
                        <w:t>et al.</w:t>
                      </w:r>
                      <w:r w:rsidRPr="00DF1129">
                        <w:rPr>
                          <w:rFonts w:ascii="Times New Roman" w:hAnsi="Times New Roman" w:cs="Times New Roman"/>
                          <w:sz w:val="20"/>
                          <w:szCs w:val="20"/>
                          <w:lang w:val="fr-MA"/>
                        </w:rPr>
                        <w:t xml:space="preserve">(2020),Shahin </w:t>
                      </w:r>
                      <w:r w:rsidRPr="00C932B7">
                        <w:rPr>
                          <w:rFonts w:ascii="Times New Roman" w:hAnsi="Times New Roman" w:cs="Times New Roman"/>
                          <w:i/>
                          <w:iCs/>
                          <w:sz w:val="20"/>
                          <w:szCs w:val="20"/>
                          <w:lang w:val="fr-MA"/>
                        </w:rPr>
                        <w:t>et al.</w:t>
                      </w:r>
                      <w:r w:rsidRPr="00DF1129">
                        <w:rPr>
                          <w:rFonts w:ascii="Times New Roman" w:hAnsi="Times New Roman" w:cs="Times New Roman"/>
                          <w:sz w:val="20"/>
                          <w:szCs w:val="20"/>
                          <w:lang w:val="fr-MA"/>
                        </w:rPr>
                        <w:t xml:space="preserve"> (2020)</w:t>
                      </w: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36416" behindDoc="0" locked="0" layoutInCell="1" allowOverlap="1" wp14:anchorId="64000255" wp14:editId="126863D1">
                <wp:simplePos x="0" y="0"/>
                <wp:positionH relativeFrom="column">
                  <wp:posOffset>3076575</wp:posOffset>
                </wp:positionH>
                <wp:positionV relativeFrom="paragraph">
                  <wp:posOffset>22225</wp:posOffset>
                </wp:positionV>
                <wp:extent cx="1352550" cy="819150"/>
                <wp:effectExtent l="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19150"/>
                        </a:xfrm>
                        <a:prstGeom prst="rect">
                          <a:avLst/>
                        </a:prstGeom>
                        <a:solidFill>
                          <a:srgbClr val="FFFFFF"/>
                        </a:solidFill>
                        <a:ln>
                          <a:noFill/>
                        </a:ln>
                      </wps:spPr>
                      <wps:txbx>
                        <w:txbxContent>
                          <w:p w14:paraId="7DB295F4" w14:textId="77777777" w:rsidR="000D6BBB" w:rsidRPr="00BB111C" w:rsidRDefault="000D6BBB" w:rsidP="000F5D33">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Kamble </w:t>
                            </w:r>
                            <w:r w:rsidRPr="00C932B7">
                              <w:rPr>
                                <w:rFonts w:ascii="Times New Roman" w:hAnsi="Times New Roman" w:cs="Times New Roman"/>
                                <w:i/>
                                <w:iCs/>
                                <w:sz w:val="20"/>
                                <w:szCs w:val="20"/>
                              </w:rPr>
                              <w:t>et al.</w:t>
                            </w:r>
                            <w:r>
                              <w:rPr>
                                <w:rFonts w:ascii="Times New Roman" w:hAnsi="Times New Roman" w:cs="Times New Roman"/>
                                <w:sz w:val="20"/>
                                <w:szCs w:val="20"/>
                              </w:rPr>
                              <w:t xml:space="preserve"> (2018), </w:t>
                            </w:r>
                            <w:r w:rsidRPr="00BB111C">
                              <w:rPr>
                                <w:rFonts w:ascii="Times New Roman" w:hAnsi="Times New Roman" w:cs="Times New Roman"/>
                                <w:sz w:val="20"/>
                                <w:szCs w:val="20"/>
                              </w:rPr>
                              <w:t>Ganjavi</w:t>
                            </w:r>
                            <w:r>
                              <w:rPr>
                                <w:rFonts w:ascii="Times New Roman" w:hAnsi="Times New Roman" w:cs="Times New Roman"/>
                                <w:sz w:val="20"/>
                                <w:szCs w:val="20"/>
                              </w:rPr>
                              <w:t xml:space="preserve"> and </w:t>
                            </w:r>
                            <w:r w:rsidRPr="00BB111C">
                              <w:rPr>
                                <w:rFonts w:ascii="Times New Roman" w:hAnsi="Times New Roman" w:cs="Times New Roman"/>
                                <w:sz w:val="20"/>
                                <w:szCs w:val="20"/>
                              </w:rPr>
                              <w:t xml:space="preserve">Fazlollahtabar (2021), </w:t>
                            </w:r>
                            <w:r w:rsidRPr="000F5D33">
                              <w:rPr>
                                <w:rFonts w:ascii="Times New Roman" w:hAnsi="Times New Roman" w:cs="Times New Roman"/>
                                <w:sz w:val="20"/>
                                <w:szCs w:val="20"/>
                              </w:rPr>
                              <w:t xml:space="preserve">Stock and Seliger, </w:t>
                            </w:r>
                            <w:r>
                              <w:rPr>
                                <w:rFonts w:ascii="Times New Roman" w:hAnsi="Times New Roman" w:cs="Times New Roman"/>
                                <w:sz w:val="20"/>
                                <w:szCs w:val="20"/>
                              </w:rPr>
                              <w:t>(</w:t>
                            </w:r>
                            <w:r w:rsidRPr="000F5D33">
                              <w:rPr>
                                <w:rFonts w:ascii="Times New Roman" w:hAnsi="Times New Roman" w:cs="Times New Roman"/>
                                <w:sz w:val="20"/>
                                <w:szCs w:val="20"/>
                              </w:rPr>
                              <w:t>2016</w:t>
                            </w:r>
                            <w:r>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00255" id="Text Box 113" o:spid="_x0000_s1045" type="#_x0000_t202" style="position:absolute;margin-left:242.25pt;margin-top:1.75pt;width:106.5pt;height:6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" stroked="f">
                <v:textbox>
                  <w:txbxContent>
                    <w:p w14:paraId="7DB295F4" w14:textId="77777777" w:rsidR="000D6BBB" w:rsidRPr="00BB111C" w:rsidRDefault="000D6BBB" w:rsidP="000F5D33">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Kamble </w:t>
                      </w:r>
                      <w:r w:rsidRPr="00C932B7">
                        <w:rPr>
                          <w:rFonts w:ascii="Times New Roman" w:hAnsi="Times New Roman" w:cs="Times New Roman"/>
                          <w:i/>
                          <w:iCs/>
                          <w:sz w:val="20"/>
                          <w:szCs w:val="20"/>
                        </w:rPr>
                        <w:t>et al.</w:t>
                      </w:r>
                      <w:r>
                        <w:rPr>
                          <w:rFonts w:ascii="Times New Roman" w:hAnsi="Times New Roman" w:cs="Times New Roman"/>
                          <w:sz w:val="20"/>
                          <w:szCs w:val="20"/>
                        </w:rPr>
                        <w:t xml:space="preserve"> (2018), </w:t>
                      </w:r>
                      <w:r w:rsidRPr="00BB111C">
                        <w:rPr>
                          <w:rFonts w:ascii="Times New Roman" w:hAnsi="Times New Roman" w:cs="Times New Roman"/>
                          <w:sz w:val="20"/>
                          <w:szCs w:val="20"/>
                        </w:rPr>
                        <w:t>Ganjavi</w:t>
                      </w:r>
                      <w:r>
                        <w:rPr>
                          <w:rFonts w:ascii="Times New Roman" w:hAnsi="Times New Roman" w:cs="Times New Roman"/>
                          <w:sz w:val="20"/>
                          <w:szCs w:val="20"/>
                        </w:rPr>
                        <w:t xml:space="preserve"> and </w:t>
                      </w:r>
                      <w:r w:rsidRPr="00BB111C">
                        <w:rPr>
                          <w:rFonts w:ascii="Times New Roman" w:hAnsi="Times New Roman" w:cs="Times New Roman"/>
                          <w:sz w:val="20"/>
                          <w:szCs w:val="20"/>
                        </w:rPr>
                        <w:t xml:space="preserve">Fazlollahtabar (2021), </w:t>
                      </w:r>
                      <w:r w:rsidRPr="000F5D33">
                        <w:rPr>
                          <w:rFonts w:ascii="Times New Roman" w:hAnsi="Times New Roman" w:cs="Times New Roman"/>
                          <w:sz w:val="20"/>
                          <w:szCs w:val="20"/>
                        </w:rPr>
                        <w:t xml:space="preserve">Stock and Seliger, </w:t>
                      </w:r>
                      <w:r>
                        <w:rPr>
                          <w:rFonts w:ascii="Times New Roman" w:hAnsi="Times New Roman" w:cs="Times New Roman"/>
                          <w:sz w:val="20"/>
                          <w:szCs w:val="20"/>
                        </w:rPr>
                        <w:t>(</w:t>
                      </w:r>
                      <w:r w:rsidRPr="000F5D33">
                        <w:rPr>
                          <w:rFonts w:ascii="Times New Roman" w:hAnsi="Times New Roman" w:cs="Times New Roman"/>
                          <w:sz w:val="20"/>
                          <w:szCs w:val="20"/>
                        </w:rPr>
                        <w:t>2016</w:t>
                      </w:r>
                      <w:r>
                        <w:rPr>
                          <w:rFonts w:ascii="Times New Roman" w:hAnsi="Times New Roman" w:cs="Times New Roman"/>
                          <w:sz w:val="20"/>
                          <w:szCs w:val="20"/>
                        </w:rPr>
                        <w:t>)</w:t>
                      </w:r>
                    </w:p>
                  </w:txbxContent>
                </v:textbox>
              </v:shape>
            </w:pict>
          </mc:Fallback>
        </mc:AlternateContent>
      </w:r>
    </w:p>
    <w:p w14:paraId="0B43E803" w14:textId="77777777" w:rsidR="00373D1A" w:rsidRPr="00DE4645" w:rsidRDefault="00373D1A" w:rsidP="001E3A9D">
      <w:pPr>
        <w:ind w:right="-279"/>
        <w:rPr>
          <w:rFonts w:ascii="Times New Roman" w:hAnsi="Times New Roman" w:cs="Times New Roman"/>
          <w:sz w:val="24"/>
          <w:szCs w:val="24"/>
        </w:rPr>
      </w:pPr>
    </w:p>
    <w:p w14:paraId="4728839F" w14:textId="6B2EDF28" w:rsidR="00373D1A"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39488" behindDoc="0" locked="0" layoutInCell="1" allowOverlap="1" wp14:anchorId="6F66513D" wp14:editId="0917A558">
                <wp:simplePos x="0" y="0"/>
                <wp:positionH relativeFrom="column">
                  <wp:posOffset>4733925</wp:posOffset>
                </wp:positionH>
                <wp:positionV relativeFrom="paragraph">
                  <wp:posOffset>155575</wp:posOffset>
                </wp:positionV>
                <wp:extent cx="1165225" cy="272415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724150"/>
                        </a:xfrm>
                        <a:prstGeom prst="rect">
                          <a:avLst/>
                        </a:prstGeom>
                        <a:solidFill>
                          <a:srgbClr val="FFFFFF"/>
                        </a:solidFill>
                        <a:ln>
                          <a:noFill/>
                        </a:ln>
                      </wps:spPr>
                      <wps:txbx>
                        <w:txbxContent>
                          <w:p w14:paraId="0BF47B26" w14:textId="77777777" w:rsidR="000D6BBB" w:rsidRDefault="000D6BBB" w:rsidP="00840DA8">
                            <w:pPr>
                              <w:spacing w:line="240" w:lineRule="auto"/>
                              <w:jc w:val="center"/>
                              <w:rPr>
                                <w:rFonts w:ascii="Times New Roman" w:hAnsi="Times New Roman" w:cs="Times New Roman"/>
                                <w:sz w:val="20"/>
                                <w:szCs w:val="20"/>
                              </w:rPr>
                            </w:pPr>
                          </w:p>
                          <w:p w14:paraId="3D252597" w14:textId="77777777" w:rsidR="000D6BBB" w:rsidRDefault="000D6BBB" w:rsidP="00AE55A8">
                            <w:pPr>
                              <w:spacing w:line="240" w:lineRule="auto"/>
                              <w:rPr>
                                <w:rFonts w:ascii="Times New Roman" w:hAnsi="Times New Roman" w:cs="Times New Roman"/>
                                <w:sz w:val="20"/>
                                <w:szCs w:val="20"/>
                              </w:rPr>
                            </w:pPr>
                          </w:p>
                          <w:p w14:paraId="551FE1F4" w14:textId="77777777" w:rsidR="000D6BBB" w:rsidRPr="008D4717" w:rsidRDefault="000D6BBB" w:rsidP="00AE55A8">
                            <w:pPr>
                              <w:spacing w:line="240" w:lineRule="auto"/>
                              <w:jc w:val="center"/>
                              <w:rPr>
                                <w:rFonts w:ascii="Times New Roman" w:hAnsi="Times New Roman" w:cs="Times New Roman"/>
                                <w:sz w:val="20"/>
                                <w:szCs w:val="20"/>
                                <w:lang w:val="fr-MA"/>
                              </w:rPr>
                            </w:pPr>
                            <w:r w:rsidRPr="00EF5BC2">
                              <w:rPr>
                                <w:rFonts w:ascii="Times New Roman" w:hAnsi="Times New Roman" w:cs="Times New Roman"/>
                                <w:sz w:val="20"/>
                                <w:szCs w:val="20"/>
                                <w:lang w:val="fr-MA"/>
                              </w:rPr>
                              <w:t xml:space="preserve">Kamble </w:t>
                            </w:r>
                            <w:r w:rsidRPr="00A04B03">
                              <w:rPr>
                                <w:rFonts w:ascii="Times New Roman" w:hAnsi="Times New Roman" w:cs="Times New Roman"/>
                                <w:i/>
                                <w:iCs/>
                                <w:sz w:val="20"/>
                                <w:szCs w:val="20"/>
                                <w:lang w:val="fr-MA"/>
                              </w:rPr>
                              <w:t>et al.</w:t>
                            </w:r>
                            <w:r w:rsidRPr="00EF5BC2">
                              <w:rPr>
                                <w:rFonts w:ascii="Times New Roman" w:hAnsi="Times New Roman" w:cs="Times New Roman"/>
                                <w:sz w:val="20"/>
                                <w:szCs w:val="20"/>
                                <w:lang w:val="fr-MA"/>
                              </w:rPr>
                              <w:t xml:space="preserve"> (2018),Kamble </w:t>
                            </w:r>
                            <w:r w:rsidRPr="00A04B03">
                              <w:rPr>
                                <w:rFonts w:ascii="Times New Roman" w:hAnsi="Times New Roman" w:cs="Times New Roman"/>
                                <w:i/>
                                <w:iCs/>
                                <w:sz w:val="20"/>
                                <w:szCs w:val="20"/>
                                <w:lang w:val="fr-MA"/>
                              </w:rPr>
                              <w:t>et al.</w:t>
                            </w:r>
                            <w:r w:rsidRPr="00EF5BC2">
                              <w:rPr>
                                <w:rFonts w:ascii="Times New Roman" w:hAnsi="Times New Roman" w:cs="Times New Roman"/>
                                <w:sz w:val="20"/>
                                <w:szCs w:val="20"/>
                                <w:lang w:val="fr-MA"/>
                              </w:rPr>
                              <w:t xml:space="preserve"> (2020) Dalenogare </w:t>
                            </w:r>
                            <w:r w:rsidRPr="00A04B03">
                              <w:rPr>
                                <w:rFonts w:ascii="Times New Roman" w:hAnsi="Times New Roman" w:cs="Times New Roman"/>
                                <w:i/>
                                <w:iCs/>
                                <w:sz w:val="20"/>
                                <w:szCs w:val="20"/>
                                <w:lang w:val="fr-MA"/>
                              </w:rPr>
                              <w:t>et al</w:t>
                            </w:r>
                            <w:r w:rsidRPr="00EF5BC2">
                              <w:rPr>
                                <w:rFonts w:ascii="Times New Roman" w:hAnsi="Times New Roman" w:cs="Times New Roman"/>
                                <w:sz w:val="20"/>
                                <w:szCs w:val="20"/>
                                <w:lang w:val="fr-MA"/>
                              </w:rPr>
                              <w:t xml:space="preserve">. (2018), Mubarak and Petraite (2020), Amjad </w:t>
                            </w:r>
                            <w:r w:rsidRPr="00A04B03">
                              <w:rPr>
                                <w:rFonts w:ascii="Times New Roman" w:hAnsi="Times New Roman" w:cs="Times New Roman"/>
                                <w:i/>
                                <w:iCs/>
                                <w:sz w:val="20"/>
                                <w:szCs w:val="20"/>
                                <w:lang w:val="fr-MA"/>
                              </w:rPr>
                              <w:t>et al.</w:t>
                            </w:r>
                            <w:r w:rsidRPr="00E506F2">
                              <w:rPr>
                                <w:rFonts w:ascii="Times New Roman" w:hAnsi="Times New Roman" w:cs="Times New Roman"/>
                                <w:sz w:val="20"/>
                                <w:szCs w:val="20"/>
                                <w:lang w:val="fr-MA"/>
                              </w:rPr>
                              <w:t xml:space="preserve">(2021), Dixit </w:t>
                            </w:r>
                            <w:r w:rsidRPr="00E506F2">
                              <w:rPr>
                                <w:rFonts w:ascii="Times New Roman" w:hAnsi="Times New Roman" w:cs="Times New Roman"/>
                                <w:i/>
                                <w:iCs/>
                                <w:sz w:val="20"/>
                                <w:szCs w:val="20"/>
                                <w:lang w:val="fr-MA"/>
                              </w:rPr>
                              <w:t>et al.</w:t>
                            </w:r>
                            <w:r w:rsidRPr="008D4717">
                              <w:rPr>
                                <w:rFonts w:ascii="Times New Roman" w:hAnsi="Times New Roman" w:cs="Times New Roman"/>
                                <w:sz w:val="20"/>
                                <w:szCs w:val="20"/>
                                <w:lang w:val="fr-MA"/>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6513D" id="Text Box 112" o:spid="_x0000_s1046" type="#_x0000_t202" style="position:absolute;margin-left:372.75pt;margin-top:12.25pt;width:91.75pt;height:21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" stroked="f">
                <v:textbox>
                  <w:txbxContent>
                    <w:p w14:paraId="0BF47B26" w14:textId="77777777" w:rsidR="000D6BBB" w:rsidRDefault="000D6BBB" w:rsidP="00840DA8">
                      <w:pPr>
                        <w:spacing w:line="240" w:lineRule="auto"/>
                        <w:jc w:val="center"/>
                        <w:rPr>
                          <w:rFonts w:ascii="Times New Roman" w:hAnsi="Times New Roman" w:cs="Times New Roman"/>
                          <w:sz w:val="20"/>
                          <w:szCs w:val="20"/>
                        </w:rPr>
                      </w:pPr>
                    </w:p>
                    <w:p w14:paraId="3D252597" w14:textId="77777777" w:rsidR="000D6BBB" w:rsidRDefault="000D6BBB" w:rsidP="00AE55A8">
                      <w:pPr>
                        <w:spacing w:line="240" w:lineRule="auto"/>
                        <w:rPr>
                          <w:rFonts w:ascii="Times New Roman" w:hAnsi="Times New Roman" w:cs="Times New Roman"/>
                          <w:sz w:val="20"/>
                          <w:szCs w:val="20"/>
                        </w:rPr>
                      </w:pPr>
                    </w:p>
                    <w:p w14:paraId="551FE1F4" w14:textId="77777777" w:rsidR="000D6BBB" w:rsidRPr="008D4717" w:rsidRDefault="000D6BBB" w:rsidP="00AE55A8">
                      <w:pPr>
                        <w:spacing w:line="240" w:lineRule="auto"/>
                        <w:jc w:val="center"/>
                        <w:rPr>
                          <w:rFonts w:ascii="Times New Roman" w:hAnsi="Times New Roman" w:cs="Times New Roman"/>
                          <w:sz w:val="20"/>
                          <w:szCs w:val="20"/>
                          <w:lang w:val="fr-MA"/>
                        </w:rPr>
                      </w:pPr>
                      <w:r w:rsidRPr="00EF5BC2">
                        <w:rPr>
                          <w:rFonts w:ascii="Times New Roman" w:hAnsi="Times New Roman" w:cs="Times New Roman"/>
                          <w:sz w:val="20"/>
                          <w:szCs w:val="20"/>
                          <w:lang w:val="fr-MA"/>
                        </w:rPr>
                        <w:t xml:space="preserve">Kamble </w:t>
                      </w:r>
                      <w:r w:rsidRPr="00A04B03">
                        <w:rPr>
                          <w:rFonts w:ascii="Times New Roman" w:hAnsi="Times New Roman" w:cs="Times New Roman"/>
                          <w:i/>
                          <w:iCs/>
                          <w:sz w:val="20"/>
                          <w:szCs w:val="20"/>
                          <w:lang w:val="fr-MA"/>
                        </w:rPr>
                        <w:t>et al.</w:t>
                      </w:r>
                      <w:r w:rsidRPr="00EF5BC2">
                        <w:rPr>
                          <w:rFonts w:ascii="Times New Roman" w:hAnsi="Times New Roman" w:cs="Times New Roman"/>
                          <w:sz w:val="20"/>
                          <w:szCs w:val="20"/>
                          <w:lang w:val="fr-MA"/>
                        </w:rPr>
                        <w:t xml:space="preserve"> (2018),Kamble </w:t>
                      </w:r>
                      <w:r w:rsidRPr="00A04B03">
                        <w:rPr>
                          <w:rFonts w:ascii="Times New Roman" w:hAnsi="Times New Roman" w:cs="Times New Roman"/>
                          <w:i/>
                          <w:iCs/>
                          <w:sz w:val="20"/>
                          <w:szCs w:val="20"/>
                          <w:lang w:val="fr-MA"/>
                        </w:rPr>
                        <w:t>et al.</w:t>
                      </w:r>
                      <w:r w:rsidRPr="00EF5BC2">
                        <w:rPr>
                          <w:rFonts w:ascii="Times New Roman" w:hAnsi="Times New Roman" w:cs="Times New Roman"/>
                          <w:sz w:val="20"/>
                          <w:szCs w:val="20"/>
                          <w:lang w:val="fr-MA"/>
                        </w:rPr>
                        <w:t xml:space="preserve"> (2020) Dalenogare </w:t>
                      </w:r>
                      <w:r w:rsidRPr="00A04B03">
                        <w:rPr>
                          <w:rFonts w:ascii="Times New Roman" w:hAnsi="Times New Roman" w:cs="Times New Roman"/>
                          <w:i/>
                          <w:iCs/>
                          <w:sz w:val="20"/>
                          <w:szCs w:val="20"/>
                          <w:lang w:val="fr-MA"/>
                        </w:rPr>
                        <w:t>et al</w:t>
                      </w:r>
                      <w:r w:rsidRPr="00EF5BC2">
                        <w:rPr>
                          <w:rFonts w:ascii="Times New Roman" w:hAnsi="Times New Roman" w:cs="Times New Roman"/>
                          <w:sz w:val="20"/>
                          <w:szCs w:val="20"/>
                          <w:lang w:val="fr-MA"/>
                        </w:rPr>
                        <w:t xml:space="preserve">. (2018), Mubarak and Petraite (2020), Amjad </w:t>
                      </w:r>
                      <w:r w:rsidRPr="00A04B03">
                        <w:rPr>
                          <w:rFonts w:ascii="Times New Roman" w:hAnsi="Times New Roman" w:cs="Times New Roman"/>
                          <w:i/>
                          <w:iCs/>
                          <w:sz w:val="20"/>
                          <w:szCs w:val="20"/>
                          <w:lang w:val="fr-MA"/>
                        </w:rPr>
                        <w:t>et al.</w:t>
                      </w:r>
                      <w:r w:rsidRPr="00E506F2">
                        <w:rPr>
                          <w:rFonts w:ascii="Times New Roman" w:hAnsi="Times New Roman" w:cs="Times New Roman"/>
                          <w:sz w:val="20"/>
                          <w:szCs w:val="20"/>
                          <w:lang w:val="fr-MA"/>
                        </w:rPr>
                        <w:t xml:space="preserve">(2021), Dixit </w:t>
                      </w:r>
                      <w:r w:rsidRPr="00E506F2">
                        <w:rPr>
                          <w:rFonts w:ascii="Times New Roman" w:hAnsi="Times New Roman" w:cs="Times New Roman"/>
                          <w:i/>
                          <w:iCs/>
                          <w:sz w:val="20"/>
                          <w:szCs w:val="20"/>
                          <w:lang w:val="fr-MA"/>
                        </w:rPr>
                        <w:t>et al.</w:t>
                      </w:r>
                      <w:r w:rsidRPr="008D4717">
                        <w:rPr>
                          <w:rFonts w:ascii="Times New Roman" w:hAnsi="Times New Roman" w:cs="Times New Roman"/>
                          <w:sz w:val="20"/>
                          <w:szCs w:val="20"/>
                          <w:lang w:val="fr-MA"/>
                        </w:rPr>
                        <w:t>(2022)</w:t>
                      </w:r>
                    </w:p>
                  </w:txbxContent>
                </v:textbox>
              </v:shape>
            </w:pict>
          </mc:Fallback>
        </mc:AlternateContent>
      </w:r>
    </w:p>
    <w:p w14:paraId="784E3E01" w14:textId="085F9968" w:rsidR="00373D1A"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40512" behindDoc="0" locked="0" layoutInCell="1" allowOverlap="1" wp14:anchorId="4347939C" wp14:editId="15E4DF84">
                <wp:simplePos x="0" y="0"/>
                <wp:positionH relativeFrom="column">
                  <wp:posOffset>38100</wp:posOffset>
                </wp:positionH>
                <wp:positionV relativeFrom="paragraph">
                  <wp:posOffset>26670</wp:posOffset>
                </wp:positionV>
                <wp:extent cx="952500" cy="2482850"/>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482850"/>
                        </a:xfrm>
                        <a:prstGeom prst="rect">
                          <a:avLst/>
                        </a:prstGeom>
                        <a:solidFill>
                          <a:srgbClr val="FFFFFF"/>
                        </a:solidFill>
                        <a:ln>
                          <a:noFill/>
                        </a:ln>
                      </wps:spPr>
                      <wps:txbx>
                        <w:txbxContent>
                          <w:p w14:paraId="10F33FD9" w14:textId="77777777" w:rsidR="000D6BBB" w:rsidRDefault="000D6BBB" w:rsidP="006B4444">
                            <w:pPr>
                              <w:spacing w:line="240" w:lineRule="auto"/>
                              <w:jc w:val="center"/>
                              <w:rPr>
                                <w:rFonts w:ascii="Times New Roman" w:hAnsi="Times New Roman" w:cs="Times New Roman"/>
                                <w:sz w:val="20"/>
                                <w:szCs w:val="20"/>
                              </w:rPr>
                            </w:pPr>
                          </w:p>
                          <w:p w14:paraId="5EE52BB7" w14:textId="77777777" w:rsidR="000D6BBB" w:rsidRPr="00C932B7" w:rsidRDefault="000D6BBB" w:rsidP="006B4444">
                            <w:pPr>
                              <w:spacing w:line="240" w:lineRule="auto"/>
                              <w:jc w:val="center"/>
                              <w:rPr>
                                <w:rFonts w:ascii="Times New Roman" w:hAnsi="Times New Roman" w:cs="Times New Roman"/>
                                <w:sz w:val="20"/>
                                <w:szCs w:val="20"/>
                                <w:lang w:val="fr-MA"/>
                              </w:rPr>
                            </w:pPr>
                            <w:r w:rsidRPr="00EF5BC2">
                              <w:rPr>
                                <w:rFonts w:ascii="Times New Roman" w:hAnsi="Times New Roman" w:cs="Times New Roman"/>
                                <w:sz w:val="20"/>
                                <w:szCs w:val="20"/>
                                <w:lang w:val="fr-MA"/>
                              </w:rPr>
                              <w:t xml:space="preserve">Kamble </w:t>
                            </w:r>
                            <w:r w:rsidRPr="00C932B7">
                              <w:rPr>
                                <w:rFonts w:ascii="Times New Roman" w:hAnsi="Times New Roman" w:cs="Times New Roman"/>
                                <w:i/>
                                <w:iCs/>
                                <w:sz w:val="20"/>
                                <w:szCs w:val="20"/>
                                <w:lang w:val="fr-MA"/>
                              </w:rPr>
                              <w:t>et al</w:t>
                            </w:r>
                            <w:r w:rsidRPr="00EF5BC2">
                              <w:rPr>
                                <w:rFonts w:ascii="Times New Roman" w:hAnsi="Times New Roman" w:cs="Times New Roman"/>
                                <w:sz w:val="20"/>
                                <w:szCs w:val="20"/>
                                <w:lang w:val="fr-MA"/>
                              </w:rPr>
                              <w:t>. (2018), Agostini and Filippini(201), Pagliosa</w:t>
                            </w:r>
                            <w:r w:rsidRPr="00C932B7">
                              <w:rPr>
                                <w:rFonts w:ascii="Times New Roman" w:hAnsi="Times New Roman" w:cs="Times New Roman"/>
                                <w:i/>
                                <w:iCs/>
                                <w:sz w:val="20"/>
                                <w:szCs w:val="20"/>
                                <w:lang w:val="fr-MA"/>
                              </w:rPr>
                              <w:t>et al.</w:t>
                            </w:r>
                            <w:r w:rsidRPr="00C932B7">
                              <w:rPr>
                                <w:rFonts w:ascii="Times New Roman" w:hAnsi="Times New Roman" w:cs="Times New Roman"/>
                                <w:sz w:val="20"/>
                                <w:szCs w:val="20"/>
                                <w:lang w:val="fr-MA"/>
                              </w:rPr>
                              <w:t xml:space="preserve">(2019), Dixit </w:t>
                            </w:r>
                            <w:r w:rsidRPr="00C932B7">
                              <w:rPr>
                                <w:rFonts w:ascii="Times New Roman" w:hAnsi="Times New Roman" w:cs="Times New Roman"/>
                                <w:i/>
                                <w:iCs/>
                                <w:sz w:val="20"/>
                                <w:szCs w:val="20"/>
                                <w:lang w:val="fr-MA"/>
                              </w:rPr>
                              <w:t>et al.</w:t>
                            </w:r>
                            <w:r w:rsidRPr="00C932B7">
                              <w:rPr>
                                <w:rFonts w:ascii="Times New Roman" w:hAnsi="Times New Roman" w:cs="Times New Roman"/>
                                <w:sz w:val="20"/>
                                <w:szCs w:val="20"/>
                                <w:lang w:val="fr-MA"/>
                              </w:rPr>
                              <w:t xml:space="preserve"> (2022),Thekkoote </w:t>
                            </w:r>
                            <w:r w:rsidRPr="00C932B7">
                              <w:rPr>
                                <w:rFonts w:ascii="Times New Roman" w:hAnsi="Times New Roman" w:cs="Times New Roman"/>
                                <w:i/>
                                <w:iCs/>
                                <w:sz w:val="20"/>
                                <w:szCs w:val="20"/>
                                <w:lang w:val="fr-MA"/>
                              </w:rPr>
                              <w:t xml:space="preserve">et al. </w:t>
                            </w:r>
                            <w:r w:rsidRPr="00C932B7">
                              <w:rPr>
                                <w:rFonts w:ascii="Times New Roman" w:hAnsi="Times New Roman" w:cs="Times New Roman"/>
                                <w:sz w:val="20"/>
                                <w:szCs w:val="20"/>
                                <w:lang w:val="fr-MA"/>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7939C" id="Text Box 111" o:spid="_x0000_s1047" type="#_x0000_t202" style="position:absolute;margin-left:3pt;margin-top:2.1pt;width:75pt;height:195.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" stroked="f">
                <v:textbox>
                  <w:txbxContent>
                    <w:p w14:paraId="10F33FD9" w14:textId="77777777" w:rsidR="000D6BBB" w:rsidRDefault="000D6BBB" w:rsidP="006B4444">
                      <w:pPr>
                        <w:spacing w:line="240" w:lineRule="auto"/>
                        <w:jc w:val="center"/>
                        <w:rPr>
                          <w:rFonts w:ascii="Times New Roman" w:hAnsi="Times New Roman" w:cs="Times New Roman"/>
                          <w:sz w:val="20"/>
                          <w:szCs w:val="20"/>
                        </w:rPr>
                      </w:pPr>
                    </w:p>
                    <w:p w14:paraId="5EE52BB7" w14:textId="77777777" w:rsidR="000D6BBB" w:rsidRPr="00C932B7" w:rsidRDefault="000D6BBB" w:rsidP="006B4444">
                      <w:pPr>
                        <w:spacing w:line="240" w:lineRule="auto"/>
                        <w:jc w:val="center"/>
                        <w:rPr>
                          <w:rFonts w:ascii="Times New Roman" w:hAnsi="Times New Roman" w:cs="Times New Roman"/>
                          <w:sz w:val="20"/>
                          <w:szCs w:val="20"/>
                          <w:lang w:val="fr-MA"/>
                        </w:rPr>
                      </w:pPr>
                      <w:r w:rsidRPr="00EF5BC2">
                        <w:rPr>
                          <w:rFonts w:ascii="Times New Roman" w:hAnsi="Times New Roman" w:cs="Times New Roman"/>
                          <w:sz w:val="20"/>
                          <w:szCs w:val="20"/>
                          <w:lang w:val="fr-MA"/>
                        </w:rPr>
                        <w:t xml:space="preserve">Kamble </w:t>
                      </w:r>
                      <w:r w:rsidRPr="00C932B7">
                        <w:rPr>
                          <w:rFonts w:ascii="Times New Roman" w:hAnsi="Times New Roman" w:cs="Times New Roman"/>
                          <w:i/>
                          <w:iCs/>
                          <w:sz w:val="20"/>
                          <w:szCs w:val="20"/>
                          <w:lang w:val="fr-MA"/>
                        </w:rPr>
                        <w:t>et al</w:t>
                      </w:r>
                      <w:r w:rsidRPr="00EF5BC2">
                        <w:rPr>
                          <w:rFonts w:ascii="Times New Roman" w:hAnsi="Times New Roman" w:cs="Times New Roman"/>
                          <w:sz w:val="20"/>
                          <w:szCs w:val="20"/>
                          <w:lang w:val="fr-MA"/>
                        </w:rPr>
                        <w:t>. (2018), Agostini and Filippini(201), Pagliosa</w:t>
                      </w:r>
                      <w:r w:rsidRPr="00C932B7">
                        <w:rPr>
                          <w:rFonts w:ascii="Times New Roman" w:hAnsi="Times New Roman" w:cs="Times New Roman"/>
                          <w:i/>
                          <w:iCs/>
                          <w:sz w:val="20"/>
                          <w:szCs w:val="20"/>
                          <w:lang w:val="fr-MA"/>
                        </w:rPr>
                        <w:t>et al.</w:t>
                      </w:r>
                      <w:r w:rsidRPr="00C932B7">
                        <w:rPr>
                          <w:rFonts w:ascii="Times New Roman" w:hAnsi="Times New Roman" w:cs="Times New Roman"/>
                          <w:sz w:val="20"/>
                          <w:szCs w:val="20"/>
                          <w:lang w:val="fr-MA"/>
                        </w:rPr>
                        <w:t xml:space="preserve">(2019), Dixit </w:t>
                      </w:r>
                      <w:r w:rsidRPr="00C932B7">
                        <w:rPr>
                          <w:rFonts w:ascii="Times New Roman" w:hAnsi="Times New Roman" w:cs="Times New Roman"/>
                          <w:i/>
                          <w:iCs/>
                          <w:sz w:val="20"/>
                          <w:szCs w:val="20"/>
                          <w:lang w:val="fr-MA"/>
                        </w:rPr>
                        <w:t>et al.</w:t>
                      </w:r>
                      <w:r w:rsidRPr="00C932B7">
                        <w:rPr>
                          <w:rFonts w:ascii="Times New Roman" w:hAnsi="Times New Roman" w:cs="Times New Roman"/>
                          <w:sz w:val="20"/>
                          <w:szCs w:val="20"/>
                          <w:lang w:val="fr-MA"/>
                        </w:rPr>
                        <w:t xml:space="preserve"> (2022),Thekkoote </w:t>
                      </w:r>
                      <w:r w:rsidRPr="00C932B7">
                        <w:rPr>
                          <w:rFonts w:ascii="Times New Roman" w:hAnsi="Times New Roman" w:cs="Times New Roman"/>
                          <w:i/>
                          <w:iCs/>
                          <w:sz w:val="20"/>
                          <w:szCs w:val="20"/>
                          <w:lang w:val="fr-MA"/>
                        </w:rPr>
                        <w:t xml:space="preserve">et al. </w:t>
                      </w:r>
                      <w:r w:rsidRPr="00C932B7">
                        <w:rPr>
                          <w:rFonts w:ascii="Times New Roman" w:hAnsi="Times New Roman" w:cs="Times New Roman"/>
                          <w:sz w:val="20"/>
                          <w:szCs w:val="20"/>
                          <w:lang w:val="fr-MA"/>
                        </w:rPr>
                        <w:t>(2022)</w:t>
                      </w:r>
                    </w:p>
                  </w:txbxContent>
                </v:textbox>
              </v:shape>
            </w:pict>
          </mc:Fallback>
        </mc:AlternateContent>
      </w:r>
    </w:p>
    <w:p w14:paraId="6CADA4FF" w14:textId="77777777" w:rsidR="00373D1A" w:rsidRPr="00DE4645" w:rsidRDefault="00373D1A" w:rsidP="001E3A9D">
      <w:pPr>
        <w:ind w:right="-279"/>
        <w:rPr>
          <w:rFonts w:ascii="Times New Roman" w:hAnsi="Times New Roman" w:cs="Times New Roman"/>
          <w:sz w:val="24"/>
          <w:szCs w:val="24"/>
        </w:rPr>
      </w:pPr>
    </w:p>
    <w:p w14:paraId="5C9FB58F" w14:textId="4D1CFEF5" w:rsidR="00373D1A"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08768" behindDoc="0" locked="0" layoutInCell="1" allowOverlap="1" wp14:anchorId="2BF6AAA7" wp14:editId="683179DD">
                <wp:simplePos x="0" y="0"/>
                <wp:positionH relativeFrom="column">
                  <wp:posOffset>2914650</wp:posOffset>
                </wp:positionH>
                <wp:positionV relativeFrom="paragraph">
                  <wp:posOffset>235585</wp:posOffset>
                </wp:positionV>
                <wp:extent cx="1581150" cy="561975"/>
                <wp:effectExtent l="0" t="0" r="19050" b="4762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61975"/>
                        </a:xfrm>
                        <a:prstGeom prst="rect">
                          <a:avLst/>
                        </a:prstGeom>
                        <a:solidFill>
                          <a:srgbClr val="92D050"/>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3E0DE6F5" w14:textId="77777777" w:rsidR="000D6BBB" w:rsidRPr="00171346" w:rsidRDefault="000D6BBB" w:rsidP="00396437">
                            <w:pPr>
                              <w:jc w:val="center"/>
                              <w:rPr>
                                <w:rFonts w:ascii="Times New Roman" w:hAnsi="Times New Roman" w:cs="Times New Roman"/>
                                <w:sz w:val="20"/>
                                <w:szCs w:val="20"/>
                              </w:rPr>
                            </w:pPr>
                            <w:r>
                              <w:rPr>
                                <w:rFonts w:ascii="Times New Roman" w:hAnsi="Times New Roman" w:cs="Times New Roman"/>
                                <w:sz w:val="20"/>
                                <w:szCs w:val="20"/>
                              </w:rPr>
                              <w:t>Incremental (driven by DT &amp; GM) based SDG via NZE</w:t>
                            </w:r>
                          </w:p>
                          <w:p w14:paraId="3662188D" w14:textId="77777777" w:rsidR="000D6BBB" w:rsidRDefault="000D6BBB" w:rsidP="00396437"/>
                          <w:p w14:paraId="6C54A100" w14:textId="77777777" w:rsidR="000D6BBB" w:rsidRDefault="000D6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6AAA7" id="Text Box 110" o:spid="_x0000_s1048" type="#_x0000_t202" style="position:absolute;margin-left:229.5pt;margin-top:18.55pt;width:124.5pt;height:44.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" fillcolor="#92d050" strokecolor="black [3213]" strokeweight="1pt">
                <v:shadow on="t" color="#7f5f00 [1607]" offset="1pt"/>
                <v:textbox>
                  <w:txbxContent>
                    <w:p w14:paraId="3E0DE6F5" w14:textId="77777777" w:rsidR="000D6BBB" w:rsidRPr="00171346" w:rsidRDefault="000D6BBB" w:rsidP="00396437">
                      <w:pPr>
                        <w:jc w:val="center"/>
                        <w:rPr>
                          <w:rFonts w:ascii="Times New Roman" w:hAnsi="Times New Roman" w:cs="Times New Roman"/>
                          <w:sz w:val="20"/>
                          <w:szCs w:val="20"/>
                        </w:rPr>
                      </w:pPr>
                      <w:r>
                        <w:rPr>
                          <w:rFonts w:ascii="Times New Roman" w:hAnsi="Times New Roman" w:cs="Times New Roman"/>
                          <w:sz w:val="20"/>
                          <w:szCs w:val="20"/>
                        </w:rPr>
                        <w:t>Incremental (driven by DT &amp; GM) based SDG via NZE</w:t>
                      </w:r>
                    </w:p>
                    <w:p w14:paraId="3662188D" w14:textId="77777777" w:rsidR="000D6BBB" w:rsidRDefault="000D6BBB" w:rsidP="00396437"/>
                    <w:p w14:paraId="6C54A100" w14:textId="77777777" w:rsidR="000D6BBB" w:rsidRDefault="000D6BBB"/>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91360" behindDoc="0" locked="0" layoutInCell="1" allowOverlap="1" wp14:anchorId="30FDA07C" wp14:editId="4DD5A02A">
                <wp:simplePos x="0" y="0"/>
                <wp:positionH relativeFrom="column">
                  <wp:posOffset>2886075</wp:posOffset>
                </wp:positionH>
                <wp:positionV relativeFrom="paragraph">
                  <wp:posOffset>207010</wp:posOffset>
                </wp:positionV>
                <wp:extent cx="1619250" cy="1281430"/>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1281430"/>
                        </a:xfrm>
                        <a:prstGeom prst="rect">
                          <a:avLst/>
                        </a:prstGeom>
                        <a:solidFill>
                          <a:schemeClr val="lt1"/>
                        </a:solidFill>
                        <a:ln w="6350">
                          <a:solidFill>
                            <a:prstClr val="black"/>
                          </a:solidFill>
                        </a:ln>
                      </wps:spPr>
                      <wps:txbx>
                        <w:txbxContent>
                          <w:p w14:paraId="052E44DE" w14:textId="77777777" w:rsidR="000D6BBB" w:rsidRPr="00396437" w:rsidRDefault="000D6BBB" w:rsidP="00396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DA07C" id="Text Box 109" o:spid="_x0000_s1049" type="#_x0000_t202" style="position:absolute;margin-left:227.25pt;margin-top:16.3pt;width:127.5pt;height:100.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" fillcolor="white [3201]" strokeweight=".5pt">
                <v:path arrowok="t"/>
                <v:textbox>
                  <w:txbxContent>
                    <w:p w14:paraId="052E44DE" w14:textId="77777777" w:rsidR="000D6BBB" w:rsidRPr="00396437" w:rsidRDefault="000D6BBB" w:rsidP="00396437"/>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07744" behindDoc="0" locked="0" layoutInCell="1" allowOverlap="1" wp14:anchorId="0D028A65" wp14:editId="48942F5D">
                <wp:simplePos x="0" y="0"/>
                <wp:positionH relativeFrom="column">
                  <wp:posOffset>1209675</wp:posOffset>
                </wp:positionH>
                <wp:positionV relativeFrom="paragraph">
                  <wp:posOffset>235585</wp:posOffset>
                </wp:positionV>
                <wp:extent cx="1581150" cy="542925"/>
                <wp:effectExtent l="0" t="0" r="19050" b="4762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42925"/>
                        </a:xfrm>
                        <a:prstGeom prst="rect">
                          <a:avLst/>
                        </a:prstGeom>
                        <a:solidFill>
                          <a:srgbClr val="92D050"/>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406198B9" w14:textId="77777777" w:rsidR="000D6BBB" w:rsidRPr="00171346" w:rsidRDefault="000D6BBB" w:rsidP="00396437">
                            <w:pPr>
                              <w:spacing w:line="240" w:lineRule="auto"/>
                              <w:jc w:val="center"/>
                              <w:rPr>
                                <w:rFonts w:ascii="Times New Roman" w:hAnsi="Times New Roman" w:cs="Times New Roman"/>
                                <w:sz w:val="20"/>
                                <w:szCs w:val="20"/>
                              </w:rPr>
                            </w:pPr>
                            <w:r>
                              <w:rPr>
                                <w:rFonts w:ascii="Times New Roman" w:hAnsi="Times New Roman" w:cs="Times New Roman"/>
                                <w:sz w:val="20"/>
                                <w:szCs w:val="20"/>
                              </w:rPr>
                              <w:t>Incremental innovative value (driven by DT &amp; LM) based SDG via NZE</w:t>
                            </w:r>
                          </w:p>
                          <w:p w14:paraId="7B2CCE90" w14:textId="77777777" w:rsidR="000D6BBB" w:rsidRDefault="000D6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28A65" id="Text Box 108" o:spid="_x0000_s1050" type="#_x0000_t202" style="position:absolute;margin-left:95.25pt;margin-top:18.55pt;width:124.5pt;height:42.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" fillcolor="#92d050" strokecolor="black [3213]" strokeweight="1pt">
                <v:shadow on="t" color="#7f5f00 [1607]" offset="1pt"/>
                <v:textbox>
                  <w:txbxContent>
                    <w:p w14:paraId="406198B9" w14:textId="77777777" w:rsidR="000D6BBB" w:rsidRPr="00171346" w:rsidRDefault="000D6BBB" w:rsidP="00396437">
                      <w:pPr>
                        <w:spacing w:line="240" w:lineRule="auto"/>
                        <w:jc w:val="center"/>
                        <w:rPr>
                          <w:rFonts w:ascii="Times New Roman" w:hAnsi="Times New Roman" w:cs="Times New Roman"/>
                          <w:sz w:val="20"/>
                          <w:szCs w:val="20"/>
                        </w:rPr>
                      </w:pPr>
                      <w:r>
                        <w:rPr>
                          <w:rFonts w:ascii="Times New Roman" w:hAnsi="Times New Roman" w:cs="Times New Roman"/>
                          <w:sz w:val="20"/>
                          <w:szCs w:val="20"/>
                        </w:rPr>
                        <w:t>Incremental innovative value (driven by DT &amp; LM) based SDG via NZE</w:t>
                      </w:r>
                    </w:p>
                    <w:p w14:paraId="7B2CCE90" w14:textId="77777777" w:rsidR="000D6BBB" w:rsidRDefault="000D6BBB"/>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88288" behindDoc="0" locked="0" layoutInCell="1" allowOverlap="1" wp14:anchorId="3583F3E6" wp14:editId="4E80E152">
                <wp:simplePos x="0" y="0"/>
                <wp:positionH relativeFrom="column">
                  <wp:posOffset>1181100</wp:posOffset>
                </wp:positionH>
                <wp:positionV relativeFrom="paragraph">
                  <wp:posOffset>207010</wp:posOffset>
                </wp:positionV>
                <wp:extent cx="1628775" cy="1290955"/>
                <wp:effectExtent l="0" t="0" r="9525" b="444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1290955"/>
                        </a:xfrm>
                        <a:prstGeom prst="rect">
                          <a:avLst/>
                        </a:prstGeom>
                        <a:solidFill>
                          <a:schemeClr val="lt1"/>
                        </a:solidFill>
                        <a:ln w="6350">
                          <a:solidFill>
                            <a:prstClr val="black"/>
                          </a:solidFill>
                        </a:ln>
                      </wps:spPr>
                      <wps:txbx>
                        <w:txbxContent>
                          <w:p w14:paraId="16C9463C" w14:textId="77777777" w:rsidR="000D6BBB" w:rsidRPr="00396437" w:rsidRDefault="000D6BBB" w:rsidP="00396437">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3F3E6" id="Text Box 107" o:spid="_x0000_s1051" type="#_x0000_t202" style="position:absolute;margin-left:93pt;margin-top:16.3pt;width:128.25pt;height:10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" fillcolor="white [3201]" strokeweight=".5pt">
                <v:path arrowok="t"/>
                <v:textbox>
                  <w:txbxContent>
                    <w:p w14:paraId="16C9463C" w14:textId="77777777" w:rsidR="000D6BBB" w:rsidRPr="00396437" w:rsidRDefault="000D6BBB" w:rsidP="00396437">
                      <w:pPr>
                        <w:rPr>
                          <w:szCs w:val="20"/>
                        </w:rPr>
                      </w:pPr>
                    </w:p>
                  </w:txbxContent>
                </v:textbox>
              </v:shape>
            </w:pict>
          </mc:Fallback>
        </mc:AlternateContent>
      </w:r>
    </w:p>
    <w:p w14:paraId="76051094" w14:textId="77777777" w:rsidR="00373D1A" w:rsidRPr="00DE4645" w:rsidRDefault="00373D1A" w:rsidP="001E3A9D">
      <w:pPr>
        <w:ind w:right="-279"/>
        <w:rPr>
          <w:rFonts w:ascii="Times New Roman" w:hAnsi="Times New Roman" w:cs="Times New Roman"/>
          <w:sz w:val="24"/>
          <w:szCs w:val="24"/>
        </w:rPr>
      </w:pPr>
    </w:p>
    <w:p w14:paraId="3B59F19B" w14:textId="77AA92FC" w:rsidR="00373D1A"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38464" behindDoc="0" locked="0" layoutInCell="1" allowOverlap="1" wp14:anchorId="223082AB" wp14:editId="45D42C0C">
                <wp:simplePos x="0" y="0"/>
                <wp:positionH relativeFrom="column">
                  <wp:posOffset>2971800</wp:posOffset>
                </wp:positionH>
                <wp:positionV relativeFrom="paragraph">
                  <wp:posOffset>273050</wp:posOffset>
                </wp:positionV>
                <wp:extent cx="1476375" cy="590550"/>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590550"/>
                        </a:xfrm>
                        <a:prstGeom prst="rect">
                          <a:avLst/>
                        </a:prstGeom>
                        <a:solidFill>
                          <a:srgbClr val="FFFFFF"/>
                        </a:solidFill>
                        <a:ln>
                          <a:noFill/>
                        </a:ln>
                      </wps:spPr>
                      <wps:txbx>
                        <w:txbxContent>
                          <w:p w14:paraId="62E5E73A" w14:textId="77777777" w:rsidR="000D6BBB" w:rsidRPr="00E506F2" w:rsidRDefault="000D6BBB" w:rsidP="00302BC6">
                            <w:pPr>
                              <w:spacing w:line="240" w:lineRule="auto"/>
                              <w:jc w:val="center"/>
                              <w:rPr>
                                <w:rFonts w:ascii="Times New Roman" w:hAnsi="Times New Roman" w:cs="Times New Roman"/>
                                <w:sz w:val="20"/>
                                <w:szCs w:val="20"/>
                                <w:lang w:val="fr-MA"/>
                              </w:rPr>
                            </w:pPr>
                            <w:r w:rsidRPr="00EF5BC2">
                              <w:rPr>
                                <w:rFonts w:ascii="Times New Roman" w:hAnsi="Times New Roman" w:cs="Times New Roman"/>
                                <w:sz w:val="20"/>
                                <w:szCs w:val="20"/>
                                <w:lang w:val="fr-MA"/>
                              </w:rPr>
                              <w:t xml:space="preserve">Penz and Polsa (2018) Amjad </w:t>
                            </w:r>
                            <w:r w:rsidRPr="00A04B03">
                              <w:rPr>
                                <w:rFonts w:ascii="Times New Roman" w:hAnsi="Times New Roman" w:cs="Times New Roman"/>
                                <w:i/>
                                <w:iCs/>
                                <w:sz w:val="20"/>
                                <w:szCs w:val="20"/>
                                <w:lang w:val="fr-MA"/>
                              </w:rPr>
                              <w:t>et al.</w:t>
                            </w:r>
                            <w:r w:rsidRPr="00EF5BC2">
                              <w:rPr>
                                <w:rFonts w:ascii="Times New Roman" w:hAnsi="Times New Roman" w:cs="Times New Roman"/>
                                <w:sz w:val="20"/>
                                <w:szCs w:val="20"/>
                                <w:lang w:val="fr-MA"/>
                              </w:rPr>
                              <w:t xml:space="preserve"> (2021), Dixit </w:t>
                            </w:r>
                            <w:r w:rsidRPr="00A04B03">
                              <w:rPr>
                                <w:rFonts w:ascii="Times New Roman" w:hAnsi="Times New Roman" w:cs="Times New Roman"/>
                                <w:i/>
                                <w:iCs/>
                                <w:sz w:val="20"/>
                                <w:szCs w:val="20"/>
                                <w:lang w:val="fr-MA"/>
                              </w:rPr>
                              <w:t>et al.</w:t>
                            </w:r>
                            <w:r w:rsidRPr="00E506F2">
                              <w:rPr>
                                <w:rFonts w:ascii="Times New Roman" w:hAnsi="Times New Roman" w:cs="Times New Roman"/>
                                <w:sz w:val="20"/>
                                <w:szCs w:val="20"/>
                                <w:lang w:val="fr-MA"/>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082AB" id="Text Box 106" o:spid="_x0000_s1052" type="#_x0000_t202" style="position:absolute;margin-left:234pt;margin-top:21.5pt;width:116.25pt;height:4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" stroked="f">
                <v:textbox>
                  <w:txbxContent>
                    <w:p w14:paraId="62E5E73A" w14:textId="77777777" w:rsidR="000D6BBB" w:rsidRPr="00E506F2" w:rsidRDefault="000D6BBB" w:rsidP="00302BC6">
                      <w:pPr>
                        <w:spacing w:line="240" w:lineRule="auto"/>
                        <w:jc w:val="center"/>
                        <w:rPr>
                          <w:rFonts w:ascii="Times New Roman" w:hAnsi="Times New Roman" w:cs="Times New Roman"/>
                          <w:sz w:val="20"/>
                          <w:szCs w:val="20"/>
                          <w:lang w:val="fr-MA"/>
                        </w:rPr>
                      </w:pPr>
                      <w:r w:rsidRPr="00EF5BC2">
                        <w:rPr>
                          <w:rFonts w:ascii="Times New Roman" w:hAnsi="Times New Roman" w:cs="Times New Roman"/>
                          <w:sz w:val="20"/>
                          <w:szCs w:val="20"/>
                          <w:lang w:val="fr-MA"/>
                        </w:rPr>
                        <w:t xml:space="preserve">Penz and Polsa (2018) Amjad </w:t>
                      </w:r>
                      <w:r w:rsidRPr="00A04B03">
                        <w:rPr>
                          <w:rFonts w:ascii="Times New Roman" w:hAnsi="Times New Roman" w:cs="Times New Roman"/>
                          <w:i/>
                          <w:iCs/>
                          <w:sz w:val="20"/>
                          <w:szCs w:val="20"/>
                          <w:lang w:val="fr-MA"/>
                        </w:rPr>
                        <w:t>et al.</w:t>
                      </w:r>
                      <w:r w:rsidRPr="00EF5BC2">
                        <w:rPr>
                          <w:rFonts w:ascii="Times New Roman" w:hAnsi="Times New Roman" w:cs="Times New Roman"/>
                          <w:sz w:val="20"/>
                          <w:szCs w:val="20"/>
                          <w:lang w:val="fr-MA"/>
                        </w:rPr>
                        <w:t xml:space="preserve"> (2021), Dixit </w:t>
                      </w:r>
                      <w:r w:rsidRPr="00A04B03">
                        <w:rPr>
                          <w:rFonts w:ascii="Times New Roman" w:hAnsi="Times New Roman" w:cs="Times New Roman"/>
                          <w:i/>
                          <w:iCs/>
                          <w:sz w:val="20"/>
                          <w:szCs w:val="20"/>
                          <w:lang w:val="fr-MA"/>
                        </w:rPr>
                        <w:t>et al.</w:t>
                      </w:r>
                      <w:r w:rsidRPr="00E506F2">
                        <w:rPr>
                          <w:rFonts w:ascii="Times New Roman" w:hAnsi="Times New Roman" w:cs="Times New Roman"/>
                          <w:sz w:val="20"/>
                          <w:szCs w:val="20"/>
                          <w:lang w:val="fr-MA"/>
                        </w:rPr>
                        <w:t>(2022)</w:t>
                      </w: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37440" behindDoc="0" locked="0" layoutInCell="1" allowOverlap="1" wp14:anchorId="3A1191DE" wp14:editId="1DE4EDD3">
                <wp:simplePos x="0" y="0"/>
                <wp:positionH relativeFrom="column">
                  <wp:posOffset>1285875</wp:posOffset>
                </wp:positionH>
                <wp:positionV relativeFrom="paragraph">
                  <wp:posOffset>273050</wp:posOffset>
                </wp:positionV>
                <wp:extent cx="1476375" cy="609600"/>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09600"/>
                        </a:xfrm>
                        <a:prstGeom prst="rect">
                          <a:avLst/>
                        </a:prstGeom>
                        <a:solidFill>
                          <a:srgbClr val="FFFFFF"/>
                        </a:solidFill>
                        <a:ln>
                          <a:noFill/>
                        </a:ln>
                      </wps:spPr>
                      <wps:txbx>
                        <w:txbxContent>
                          <w:p w14:paraId="6412A932" w14:textId="77777777" w:rsidR="000D6BBB" w:rsidRPr="002C50FC" w:rsidRDefault="000D6BBB" w:rsidP="00A374D4">
                            <w:pPr>
                              <w:spacing w:line="240" w:lineRule="auto"/>
                              <w:jc w:val="center"/>
                              <w:rPr>
                                <w:rFonts w:ascii="Times New Roman" w:hAnsi="Times New Roman" w:cs="Times New Roman"/>
                                <w:sz w:val="20"/>
                                <w:szCs w:val="20"/>
                              </w:rPr>
                            </w:pPr>
                            <w:r w:rsidRPr="002C50FC">
                              <w:rPr>
                                <w:rFonts w:ascii="Times New Roman" w:hAnsi="Times New Roman" w:cs="Times New Roman"/>
                                <w:sz w:val="20"/>
                                <w:szCs w:val="20"/>
                              </w:rPr>
                              <w:t xml:space="preserve">King and Linox (2001), </w:t>
                            </w:r>
                            <w:r w:rsidRPr="00D0154F">
                              <w:rPr>
                                <w:rFonts w:ascii="Times New Roman" w:hAnsi="Times New Roman" w:cs="Times New Roman"/>
                                <w:sz w:val="20"/>
                                <w:szCs w:val="20"/>
                              </w:rPr>
                              <w:t xml:space="preserve">Amjad </w:t>
                            </w:r>
                            <w:r w:rsidRPr="00A04B03">
                              <w:rPr>
                                <w:rFonts w:ascii="Times New Roman" w:hAnsi="Times New Roman" w:cs="Times New Roman"/>
                                <w:i/>
                                <w:iCs/>
                                <w:sz w:val="20"/>
                                <w:szCs w:val="20"/>
                              </w:rPr>
                              <w:t>et al.</w:t>
                            </w:r>
                            <w:r>
                              <w:rPr>
                                <w:rFonts w:ascii="Times New Roman" w:hAnsi="Times New Roman" w:cs="Times New Roman"/>
                                <w:sz w:val="20"/>
                                <w:szCs w:val="20"/>
                              </w:rPr>
                              <w:t xml:space="preserve"> (</w:t>
                            </w:r>
                            <w:r w:rsidRPr="00D0154F">
                              <w:rPr>
                                <w:rFonts w:ascii="Times New Roman" w:hAnsi="Times New Roman" w:cs="Times New Roman"/>
                                <w:sz w:val="20"/>
                                <w:szCs w:val="20"/>
                              </w:rPr>
                              <w:t>2021</w:t>
                            </w:r>
                            <w:r>
                              <w:rPr>
                                <w:rFonts w:ascii="Times New Roman" w:hAnsi="Times New Roman" w:cs="Times New Roman"/>
                                <w:sz w:val="20"/>
                                <w:szCs w:val="20"/>
                              </w:rPr>
                              <w:t>), Dixit</w:t>
                            </w:r>
                            <w:r w:rsidRPr="00A04B03">
                              <w:rPr>
                                <w:rFonts w:ascii="Times New Roman" w:hAnsi="Times New Roman" w:cs="Times New Roman"/>
                                <w:i/>
                                <w:iCs/>
                                <w:sz w:val="20"/>
                                <w:szCs w:val="20"/>
                              </w:rPr>
                              <w:t>et al.</w:t>
                            </w:r>
                            <w:r>
                              <w:rPr>
                                <w:rFonts w:ascii="Times New Roman" w:hAnsi="Times New Roman" w:cs="Times New Roman"/>
                                <w:sz w:val="20"/>
                                <w:szCs w:val="20"/>
                              </w:rPr>
                              <w:t xml:space="preserve">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191DE" id="Text Box 105" o:spid="_x0000_s1053" type="#_x0000_t202" style="position:absolute;margin-left:101.25pt;margin-top:21.5pt;width:116.25pt;height:4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" stroked="f">
                <v:textbox>
                  <w:txbxContent>
                    <w:p w14:paraId="6412A932" w14:textId="77777777" w:rsidR="000D6BBB" w:rsidRPr="002C50FC" w:rsidRDefault="000D6BBB" w:rsidP="00A374D4">
                      <w:pPr>
                        <w:spacing w:line="240" w:lineRule="auto"/>
                        <w:jc w:val="center"/>
                        <w:rPr>
                          <w:rFonts w:ascii="Times New Roman" w:hAnsi="Times New Roman" w:cs="Times New Roman"/>
                          <w:sz w:val="20"/>
                          <w:szCs w:val="20"/>
                        </w:rPr>
                      </w:pPr>
                      <w:r w:rsidRPr="002C50FC">
                        <w:rPr>
                          <w:rFonts w:ascii="Times New Roman" w:hAnsi="Times New Roman" w:cs="Times New Roman"/>
                          <w:sz w:val="20"/>
                          <w:szCs w:val="20"/>
                        </w:rPr>
                        <w:t xml:space="preserve">King and Linox (2001), </w:t>
                      </w:r>
                      <w:r w:rsidRPr="00D0154F">
                        <w:rPr>
                          <w:rFonts w:ascii="Times New Roman" w:hAnsi="Times New Roman" w:cs="Times New Roman"/>
                          <w:sz w:val="20"/>
                          <w:szCs w:val="20"/>
                        </w:rPr>
                        <w:t xml:space="preserve">Amjad </w:t>
                      </w:r>
                      <w:r w:rsidRPr="00A04B03">
                        <w:rPr>
                          <w:rFonts w:ascii="Times New Roman" w:hAnsi="Times New Roman" w:cs="Times New Roman"/>
                          <w:i/>
                          <w:iCs/>
                          <w:sz w:val="20"/>
                          <w:szCs w:val="20"/>
                        </w:rPr>
                        <w:t>et al.</w:t>
                      </w:r>
                      <w:r>
                        <w:rPr>
                          <w:rFonts w:ascii="Times New Roman" w:hAnsi="Times New Roman" w:cs="Times New Roman"/>
                          <w:sz w:val="20"/>
                          <w:szCs w:val="20"/>
                        </w:rPr>
                        <w:t xml:space="preserve"> (</w:t>
                      </w:r>
                      <w:r w:rsidRPr="00D0154F">
                        <w:rPr>
                          <w:rFonts w:ascii="Times New Roman" w:hAnsi="Times New Roman" w:cs="Times New Roman"/>
                          <w:sz w:val="20"/>
                          <w:szCs w:val="20"/>
                        </w:rPr>
                        <w:t>2021</w:t>
                      </w:r>
                      <w:r>
                        <w:rPr>
                          <w:rFonts w:ascii="Times New Roman" w:hAnsi="Times New Roman" w:cs="Times New Roman"/>
                          <w:sz w:val="20"/>
                          <w:szCs w:val="20"/>
                        </w:rPr>
                        <w:t>), Dixit</w:t>
                      </w:r>
                      <w:r w:rsidRPr="00A04B03">
                        <w:rPr>
                          <w:rFonts w:ascii="Times New Roman" w:hAnsi="Times New Roman" w:cs="Times New Roman"/>
                          <w:i/>
                          <w:iCs/>
                          <w:sz w:val="20"/>
                          <w:szCs w:val="20"/>
                        </w:rPr>
                        <w:t>et al.</w:t>
                      </w:r>
                      <w:r>
                        <w:rPr>
                          <w:rFonts w:ascii="Times New Roman" w:hAnsi="Times New Roman" w:cs="Times New Roman"/>
                          <w:sz w:val="20"/>
                          <w:szCs w:val="20"/>
                        </w:rPr>
                        <w:t xml:space="preserve"> (2022)</w:t>
                      </w:r>
                    </w:p>
                  </w:txbxContent>
                </v:textbox>
              </v:shape>
            </w:pict>
          </mc:Fallback>
        </mc:AlternateContent>
      </w:r>
    </w:p>
    <w:p w14:paraId="04969A42" w14:textId="77777777" w:rsidR="00373D1A" w:rsidRPr="00DE4645" w:rsidRDefault="00373D1A" w:rsidP="001E3A9D">
      <w:pPr>
        <w:ind w:right="-279"/>
        <w:rPr>
          <w:rFonts w:ascii="Times New Roman" w:hAnsi="Times New Roman" w:cs="Times New Roman"/>
          <w:sz w:val="24"/>
          <w:szCs w:val="24"/>
        </w:rPr>
      </w:pPr>
    </w:p>
    <w:p w14:paraId="20A88C60" w14:textId="77777777" w:rsidR="00373D1A" w:rsidRPr="00DE4645" w:rsidRDefault="00373D1A" w:rsidP="001E3A9D">
      <w:pPr>
        <w:ind w:right="-279"/>
        <w:rPr>
          <w:rFonts w:ascii="Times New Roman" w:hAnsi="Times New Roman" w:cs="Times New Roman"/>
          <w:sz w:val="24"/>
          <w:szCs w:val="24"/>
        </w:rPr>
      </w:pPr>
    </w:p>
    <w:p w14:paraId="7D1E13C4" w14:textId="7860681E" w:rsidR="00373D1A"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09792" behindDoc="0" locked="0" layoutInCell="1" allowOverlap="1" wp14:anchorId="4F15D0E2" wp14:editId="61D66152">
                <wp:simplePos x="0" y="0"/>
                <wp:positionH relativeFrom="column">
                  <wp:posOffset>1247775</wp:posOffset>
                </wp:positionH>
                <wp:positionV relativeFrom="paragraph">
                  <wp:posOffset>125095</wp:posOffset>
                </wp:positionV>
                <wp:extent cx="3248025" cy="257175"/>
                <wp:effectExtent l="0" t="0" r="28575" b="4762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57175"/>
                        </a:xfrm>
                        <a:prstGeom prst="rect">
                          <a:avLst/>
                        </a:prstGeom>
                        <a:solidFill>
                          <a:srgbClr val="00FFFF"/>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6AEED2DD" w14:textId="77777777" w:rsidR="000D6BBB" w:rsidRPr="00171346" w:rsidRDefault="000D6BBB" w:rsidP="00C7124A">
                            <w:pPr>
                              <w:rPr>
                                <w:rFonts w:ascii="Times New Roman" w:hAnsi="Times New Roman" w:cs="Times New Roman"/>
                                <w:sz w:val="20"/>
                                <w:szCs w:val="20"/>
                              </w:rPr>
                            </w:pPr>
                            <w:r>
                              <w:rPr>
                                <w:rFonts w:ascii="Times New Roman" w:hAnsi="Times New Roman" w:cs="Times New Roman"/>
                                <w:sz w:val="20"/>
                                <w:szCs w:val="20"/>
                              </w:rPr>
                              <w:t>Radical innovative value (DT&amp; LGM) based SDG via NZE</w:t>
                            </w:r>
                          </w:p>
                          <w:p w14:paraId="671C5AA0" w14:textId="77777777" w:rsidR="000D6BBB" w:rsidRDefault="000D6BBB" w:rsidP="00396437"/>
                          <w:p w14:paraId="45CD8D28" w14:textId="77777777" w:rsidR="000D6BBB" w:rsidRDefault="000D6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5D0E2" id="Text Box 104" o:spid="_x0000_s1054" type="#_x0000_t202" style="position:absolute;margin-left:98.25pt;margin-top:9.85pt;width:255.75pt;height:20.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" fillcolor="aqua" strokecolor="black [3213]" strokeweight="1pt">
                <v:shadow on="t" color="#7f5f00 [1607]" offset="1pt"/>
                <v:textbox>
                  <w:txbxContent>
                    <w:p w14:paraId="6AEED2DD" w14:textId="77777777" w:rsidR="000D6BBB" w:rsidRPr="00171346" w:rsidRDefault="000D6BBB" w:rsidP="00C7124A">
                      <w:pPr>
                        <w:rPr>
                          <w:rFonts w:ascii="Times New Roman" w:hAnsi="Times New Roman" w:cs="Times New Roman"/>
                          <w:sz w:val="20"/>
                          <w:szCs w:val="20"/>
                        </w:rPr>
                      </w:pPr>
                      <w:r>
                        <w:rPr>
                          <w:rFonts w:ascii="Times New Roman" w:hAnsi="Times New Roman" w:cs="Times New Roman"/>
                          <w:sz w:val="20"/>
                          <w:szCs w:val="20"/>
                        </w:rPr>
                        <w:t>Radical innovative value (DT&amp; LGM) based SDG via NZE</w:t>
                      </w:r>
                    </w:p>
                    <w:p w14:paraId="671C5AA0" w14:textId="77777777" w:rsidR="000D6BBB" w:rsidRDefault="000D6BBB" w:rsidP="00396437"/>
                    <w:p w14:paraId="45CD8D28" w14:textId="77777777" w:rsidR="000D6BBB" w:rsidRDefault="000D6BBB"/>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96480" behindDoc="0" locked="0" layoutInCell="1" allowOverlap="1" wp14:anchorId="12FB42C6" wp14:editId="5FA4E377">
                <wp:simplePos x="0" y="0"/>
                <wp:positionH relativeFrom="column">
                  <wp:posOffset>1181100</wp:posOffset>
                </wp:positionH>
                <wp:positionV relativeFrom="paragraph">
                  <wp:posOffset>92075</wp:posOffset>
                </wp:positionV>
                <wp:extent cx="3333750" cy="928370"/>
                <wp:effectExtent l="0" t="0" r="0" b="508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0" cy="928370"/>
                        </a:xfrm>
                        <a:prstGeom prst="rect">
                          <a:avLst/>
                        </a:prstGeom>
                        <a:solidFill>
                          <a:schemeClr val="lt1"/>
                        </a:solidFill>
                        <a:ln w="6350">
                          <a:solidFill>
                            <a:prstClr val="black"/>
                          </a:solidFill>
                        </a:ln>
                      </wps:spPr>
                      <wps:txbx>
                        <w:txbxContent>
                          <w:p w14:paraId="00CACC51" w14:textId="77777777" w:rsidR="000D6BBB" w:rsidRPr="00396437" w:rsidRDefault="000D6BBB" w:rsidP="00396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FB42C6" id="Text Box 103" o:spid="_x0000_s1055" type="#_x0000_t202" style="position:absolute;margin-left:93pt;margin-top:7.25pt;width:262.5pt;height:73.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" fillcolor="white [3201]" strokeweight=".5pt">
                <v:path arrowok="t"/>
                <v:textbox>
                  <w:txbxContent>
                    <w:p w14:paraId="00CACC51" w14:textId="77777777" w:rsidR="000D6BBB" w:rsidRPr="00396437" w:rsidRDefault="000D6BBB" w:rsidP="00396437"/>
                  </w:txbxContent>
                </v:textbox>
              </v:shape>
            </w:pict>
          </mc:Fallback>
        </mc:AlternateContent>
      </w:r>
    </w:p>
    <w:p w14:paraId="05E93EB1" w14:textId="2FB41F2F" w:rsidR="00373D1A"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41536" behindDoc="0" locked="0" layoutInCell="1" allowOverlap="1" wp14:anchorId="4C3D6325" wp14:editId="781744B7">
                <wp:simplePos x="0" y="0"/>
                <wp:positionH relativeFrom="column">
                  <wp:posOffset>1219200</wp:posOffset>
                </wp:positionH>
                <wp:positionV relativeFrom="paragraph">
                  <wp:posOffset>91440</wp:posOffset>
                </wp:positionV>
                <wp:extent cx="3267075" cy="581025"/>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581025"/>
                        </a:xfrm>
                        <a:prstGeom prst="rect">
                          <a:avLst/>
                        </a:prstGeom>
                        <a:solidFill>
                          <a:srgbClr val="FFFFFF"/>
                        </a:solidFill>
                        <a:ln>
                          <a:noFill/>
                        </a:ln>
                      </wps:spPr>
                      <wps:txbx>
                        <w:txbxContent>
                          <w:p w14:paraId="2CB8B1A6" w14:textId="77777777" w:rsidR="000D6BBB" w:rsidRPr="008C3C74" w:rsidRDefault="000D6BBB" w:rsidP="00BF6937">
                            <w:pPr>
                              <w:jc w:val="center"/>
                              <w:rPr>
                                <w:rFonts w:ascii="Times New Roman" w:hAnsi="Times New Roman" w:cs="Times New Roman"/>
                                <w:sz w:val="20"/>
                                <w:szCs w:val="20"/>
                              </w:rPr>
                            </w:pPr>
                            <w:r w:rsidRPr="008C3C74">
                              <w:rPr>
                                <w:rFonts w:ascii="Times New Roman" w:hAnsi="Times New Roman" w:cs="Times New Roman"/>
                                <w:sz w:val="20"/>
                                <w:szCs w:val="20"/>
                              </w:rPr>
                              <w:t>King and Linox (2001),</w:t>
                            </w:r>
                            <w:r>
                              <w:rPr>
                                <w:rFonts w:ascii="Times New Roman" w:hAnsi="Times New Roman" w:cs="Times New Roman"/>
                                <w:sz w:val="20"/>
                                <w:szCs w:val="20"/>
                              </w:rPr>
                              <w:t xml:space="preserve"> Fu </w:t>
                            </w:r>
                            <w:r w:rsidRPr="00A04B03">
                              <w:rPr>
                                <w:rFonts w:ascii="Times New Roman" w:hAnsi="Times New Roman" w:cs="Times New Roman"/>
                                <w:i/>
                                <w:iCs/>
                                <w:sz w:val="20"/>
                                <w:szCs w:val="20"/>
                              </w:rPr>
                              <w:t>et al.</w:t>
                            </w:r>
                            <w:r>
                              <w:rPr>
                                <w:rFonts w:ascii="Times New Roman" w:hAnsi="Times New Roman" w:cs="Times New Roman"/>
                                <w:sz w:val="20"/>
                                <w:szCs w:val="20"/>
                              </w:rPr>
                              <w:t xml:space="preserve"> (2014); </w:t>
                            </w:r>
                            <w:r w:rsidRPr="00703663">
                              <w:rPr>
                                <w:rFonts w:ascii="Times New Roman" w:hAnsi="Times New Roman" w:cs="Times New Roman"/>
                                <w:sz w:val="20"/>
                                <w:szCs w:val="20"/>
                              </w:rPr>
                              <w:t>Jurado and Fuentes</w:t>
                            </w:r>
                            <w:r>
                              <w:rPr>
                                <w:rFonts w:ascii="Times New Roman" w:hAnsi="Times New Roman" w:cs="Times New Roman"/>
                                <w:sz w:val="20"/>
                                <w:szCs w:val="20"/>
                              </w:rPr>
                              <w:t xml:space="preserve"> (</w:t>
                            </w:r>
                            <w:r w:rsidRPr="00703663">
                              <w:rPr>
                                <w:rFonts w:ascii="Times New Roman" w:hAnsi="Times New Roman" w:cs="Times New Roman"/>
                                <w:sz w:val="20"/>
                                <w:szCs w:val="20"/>
                              </w:rPr>
                              <w:t>2014</w:t>
                            </w:r>
                            <w:r>
                              <w:rPr>
                                <w:rFonts w:ascii="Times New Roman" w:hAnsi="Times New Roman" w:cs="Times New Roman"/>
                                <w:sz w:val="20"/>
                                <w:szCs w:val="20"/>
                              </w:rPr>
                              <w:t xml:space="preserve">); </w:t>
                            </w:r>
                            <w:r w:rsidRPr="008F767F">
                              <w:rPr>
                                <w:rFonts w:ascii="Times New Roman" w:hAnsi="Times New Roman" w:cs="Times New Roman"/>
                                <w:sz w:val="20"/>
                                <w:szCs w:val="20"/>
                              </w:rPr>
                              <w:t>Alves</w:t>
                            </w:r>
                            <w:r>
                              <w:rPr>
                                <w:rFonts w:ascii="Times New Roman" w:hAnsi="Times New Roman" w:cs="Times New Roman"/>
                                <w:sz w:val="20"/>
                                <w:szCs w:val="20"/>
                              </w:rPr>
                              <w:t xml:space="preserve"> a</w:t>
                            </w:r>
                            <w:r w:rsidRPr="008F767F">
                              <w:rPr>
                                <w:rFonts w:ascii="Times New Roman" w:hAnsi="Times New Roman" w:cs="Times New Roman"/>
                                <w:sz w:val="20"/>
                                <w:szCs w:val="20"/>
                              </w:rPr>
                              <w:t>nd Alves</w:t>
                            </w:r>
                            <w:r>
                              <w:rPr>
                                <w:rFonts w:ascii="Times New Roman" w:hAnsi="Times New Roman" w:cs="Times New Roman"/>
                                <w:sz w:val="20"/>
                                <w:szCs w:val="20"/>
                              </w:rPr>
                              <w:t xml:space="preserve"> (</w:t>
                            </w:r>
                            <w:r w:rsidRPr="008F767F">
                              <w:rPr>
                                <w:rFonts w:ascii="Times New Roman" w:hAnsi="Times New Roman" w:cs="Times New Roman"/>
                                <w:sz w:val="20"/>
                                <w:szCs w:val="20"/>
                              </w:rPr>
                              <w:t>2015</w:t>
                            </w:r>
                            <w:r>
                              <w:rPr>
                                <w:rFonts w:ascii="Times New Roman" w:hAnsi="Times New Roman" w:cs="Times New Roman"/>
                                <w:sz w:val="20"/>
                                <w:szCs w:val="20"/>
                              </w:rPr>
                              <w:t xml:space="preserve">); </w:t>
                            </w:r>
                            <w:r w:rsidRPr="00647733">
                              <w:rPr>
                                <w:rFonts w:ascii="Times New Roman" w:hAnsi="Times New Roman" w:cs="Times New Roman"/>
                                <w:sz w:val="20"/>
                                <w:szCs w:val="20"/>
                              </w:rPr>
                              <w:t xml:space="preserve">Chen </w:t>
                            </w:r>
                            <w:r w:rsidRPr="00A04B03">
                              <w:rPr>
                                <w:rFonts w:ascii="Times New Roman" w:hAnsi="Times New Roman" w:cs="Times New Roman"/>
                                <w:i/>
                                <w:iCs/>
                                <w:sz w:val="20"/>
                                <w:szCs w:val="20"/>
                              </w:rPr>
                              <w:t>et al.</w:t>
                            </w:r>
                            <w:r>
                              <w:rPr>
                                <w:rFonts w:ascii="Times New Roman" w:hAnsi="Times New Roman" w:cs="Times New Roman"/>
                                <w:sz w:val="20"/>
                                <w:szCs w:val="20"/>
                              </w:rPr>
                              <w:t xml:space="preserve"> (</w:t>
                            </w:r>
                            <w:r w:rsidRPr="00647733">
                              <w:rPr>
                                <w:rFonts w:ascii="Times New Roman" w:hAnsi="Times New Roman" w:cs="Times New Roman"/>
                                <w:sz w:val="20"/>
                                <w:szCs w:val="20"/>
                              </w:rPr>
                              <w:t>2020)</w:t>
                            </w:r>
                            <w:r>
                              <w:rPr>
                                <w:rFonts w:ascii="Times New Roman" w:hAnsi="Times New Roman" w:cs="Times New Roman"/>
                                <w:sz w:val="20"/>
                                <w:szCs w:val="20"/>
                              </w:rPr>
                              <w:t xml:space="preserve">; </w:t>
                            </w:r>
                            <w:r w:rsidRPr="00D0154F">
                              <w:rPr>
                                <w:rFonts w:ascii="Times New Roman" w:hAnsi="Times New Roman" w:cs="Times New Roman"/>
                                <w:sz w:val="20"/>
                                <w:szCs w:val="20"/>
                              </w:rPr>
                              <w:t xml:space="preserve">Amjad </w:t>
                            </w:r>
                            <w:r w:rsidRPr="00A04B03">
                              <w:rPr>
                                <w:rFonts w:ascii="Times New Roman" w:hAnsi="Times New Roman" w:cs="Times New Roman"/>
                                <w:i/>
                                <w:iCs/>
                                <w:sz w:val="20"/>
                                <w:szCs w:val="20"/>
                              </w:rPr>
                              <w:t>et al.</w:t>
                            </w:r>
                            <w:r>
                              <w:rPr>
                                <w:rFonts w:ascii="Times New Roman" w:hAnsi="Times New Roman" w:cs="Times New Roman"/>
                                <w:sz w:val="20"/>
                                <w:szCs w:val="20"/>
                              </w:rPr>
                              <w:t xml:space="preserve"> (</w:t>
                            </w:r>
                            <w:r w:rsidRPr="00D0154F">
                              <w:rPr>
                                <w:rFonts w:ascii="Times New Roman" w:hAnsi="Times New Roman" w:cs="Times New Roman"/>
                                <w:sz w:val="20"/>
                                <w:szCs w:val="20"/>
                              </w:rPr>
                              <w:t>2021</w:t>
                            </w:r>
                            <w:r>
                              <w:rPr>
                                <w:rFonts w:ascii="Times New Roman" w:hAnsi="Times New Roman" w:cs="Times New Roman"/>
                                <w:sz w:val="20"/>
                                <w:szCs w:val="20"/>
                              </w:rPr>
                              <w:t xml:space="preserve">); </w:t>
                            </w:r>
                            <w:r w:rsidRPr="000113FB">
                              <w:rPr>
                                <w:rFonts w:ascii="Times New Roman" w:hAnsi="Times New Roman" w:cs="Times New Roman"/>
                                <w:sz w:val="20"/>
                                <w:szCs w:val="20"/>
                              </w:rPr>
                              <w:t>Song et al.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D6325" id="Text Box 102" o:spid="_x0000_s1056" type="#_x0000_t202" style="position:absolute;margin-left:96pt;margin-top:7.2pt;width:257.25pt;height:45.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" stroked="f">
                <v:textbox>
                  <w:txbxContent>
                    <w:p w14:paraId="2CB8B1A6" w14:textId="77777777" w:rsidR="000D6BBB" w:rsidRPr="008C3C74" w:rsidRDefault="000D6BBB" w:rsidP="00BF6937">
                      <w:pPr>
                        <w:jc w:val="center"/>
                        <w:rPr>
                          <w:rFonts w:ascii="Times New Roman" w:hAnsi="Times New Roman" w:cs="Times New Roman"/>
                          <w:sz w:val="20"/>
                          <w:szCs w:val="20"/>
                        </w:rPr>
                      </w:pPr>
                      <w:r w:rsidRPr="008C3C74">
                        <w:rPr>
                          <w:rFonts w:ascii="Times New Roman" w:hAnsi="Times New Roman" w:cs="Times New Roman"/>
                          <w:sz w:val="20"/>
                          <w:szCs w:val="20"/>
                        </w:rPr>
                        <w:t>King and Linox (2001),</w:t>
                      </w:r>
                      <w:r>
                        <w:rPr>
                          <w:rFonts w:ascii="Times New Roman" w:hAnsi="Times New Roman" w:cs="Times New Roman"/>
                          <w:sz w:val="20"/>
                          <w:szCs w:val="20"/>
                        </w:rPr>
                        <w:t xml:space="preserve"> Fu </w:t>
                      </w:r>
                      <w:r w:rsidRPr="00A04B03">
                        <w:rPr>
                          <w:rFonts w:ascii="Times New Roman" w:hAnsi="Times New Roman" w:cs="Times New Roman"/>
                          <w:i/>
                          <w:iCs/>
                          <w:sz w:val="20"/>
                          <w:szCs w:val="20"/>
                        </w:rPr>
                        <w:t>et al.</w:t>
                      </w:r>
                      <w:r>
                        <w:rPr>
                          <w:rFonts w:ascii="Times New Roman" w:hAnsi="Times New Roman" w:cs="Times New Roman"/>
                          <w:sz w:val="20"/>
                          <w:szCs w:val="20"/>
                        </w:rPr>
                        <w:t xml:space="preserve"> (2014); </w:t>
                      </w:r>
                      <w:r w:rsidRPr="00703663">
                        <w:rPr>
                          <w:rFonts w:ascii="Times New Roman" w:hAnsi="Times New Roman" w:cs="Times New Roman"/>
                          <w:sz w:val="20"/>
                          <w:szCs w:val="20"/>
                        </w:rPr>
                        <w:t>Jurado and Fuentes</w:t>
                      </w:r>
                      <w:r>
                        <w:rPr>
                          <w:rFonts w:ascii="Times New Roman" w:hAnsi="Times New Roman" w:cs="Times New Roman"/>
                          <w:sz w:val="20"/>
                          <w:szCs w:val="20"/>
                        </w:rPr>
                        <w:t xml:space="preserve"> (</w:t>
                      </w:r>
                      <w:r w:rsidRPr="00703663">
                        <w:rPr>
                          <w:rFonts w:ascii="Times New Roman" w:hAnsi="Times New Roman" w:cs="Times New Roman"/>
                          <w:sz w:val="20"/>
                          <w:szCs w:val="20"/>
                        </w:rPr>
                        <w:t>2014</w:t>
                      </w:r>
                      <w:r>
                        <w:rPr>
                          <w:rFonts w:ascii="Times New Roman" w:hAnsi="Times New Roman" w:cs="Times New Roman"/>
                          <w:sz w:val="20"/>
                          <w:szCs w:val="20"/>
                        </w:rPr>
                        <w:t xml:space="preserve">); </w:t>
                      </w:r>
                      <w:r w:rsidRPr="008F767F">
                        <w:rPr>
                          <w:rFonts w:ascii="Times New Roman" w:hAnsi="Times New Roman" w:cs="Times New Roman"/>
                          <w:sz w:val="20"/>
                          <w:szCs w:val="20"/>
                        </w:rPr>
                        <w:t>Alves</w:t>
                      </w:r>
                      <w:r>
                        <w:rPr>
                          <w:rFonts w:ascii="Times New Roman" w:hAnsi="Times New Roman" w:cs="Times New Roman"/>
                          <w:sz w:val="20"/>
                          <w:szCs w:val="20"/>
                        </w:rPr>
                        <w:t xml:space="preserve"> a</w:t>
                      </w:r>
                      <w:r w:rsidRPr="008F767F">
                        <w:rPr>
                          <w:rFonts w:ascii="Times New Roman" w:hAnsi="Times New Roman" w:cs="Times New Roman"/>
                          <w:sz w:val="20"/>
                          <w:szCs w:val="20"/>
                        </w:rPr>
                        <w:t>nd Alves</w:t>
                      </w:r>
                      <w:r>
                        <w:rPr>
                          <w:rFonts w:ascii="Times New Roman" w:hAnsi="Times New Roman" w:cs="Times New Roman"/>
                          <w:sz w:val="20"/>
                          <w:szCs w:val="20"/>
                        </w:rPr>
                        <w:t xml:space="preserve"> (</w:t>
                      </w:r>
                      <w:r w:rsidRPr="008F767F">
                        <w:rPr>
                          <w:rFonts w:ascii="Times New Roman" w:hAnsi="Times New Roman" w:cs="Times New Roman"/>
                          <w:sz w:val="20"/>
                          <w:szCs w:val="20"/>
                        </w:rPr>
                        <w:t>2015</w:t>
                      </w:r>
                      <w:r>
                        <w:rPr>
                          <w:rFonts w:ascii="Times New Roman" w:hAnsi="Times New Roman" w:cs="Times New Roman"/>
                          <w:sz w:val="20"/>
                          <w:szCs w:val="20"/>
                        </w:rPr>
                        <w:t xml:space="preserve">); </w:t>
                      </w:r>
                      <w:r w:rsidRPr="00647733">
                        <w:rPr>
                          <w:rFonts w:ascii="Times New Roman" w:hAnsi="Times New Roman" w:cs="Times New Roman"/>
                          <w:sz w:val="20"/>
                          <w:szCs w:val="20"/>
                        </w:rPr>
                        <w:t xml:space="preserve">Chen </w:t>
                      </w:r>
                      <w:r w:rsidRPr="00A04B03">
                        <w:rPr>
                          <w:rFonts w:ascii="Times New Roman" w:hAnsi="Times New Roman" w:cs="Times New Roman"/>
                          <w:i/>
                          <w:iCs/>
                          <w:sz w:val="20"/>
                          <w:szCs w:val="20"/>
                        </w:rPr>
                        <w:t>et al.</w:t>
                      </w:r>
                      <w:r>
                        <w:rPr>
                          <w:rFonts w:ascii="Times New Roman" w:hAnsi="Times New Roman" w:cs="Times New Roman"/>
                          <w:sz w:val="20"/>
                          <w:szCs w:val="20"/>
                        </w:rPr>
                        <w:t xml:space="preserve"> (</w:t>
                      </w:r>
                      <w:r w:rsidRPr="00647733">
                        <w:rPr>
                          <w:rFonts w:ascii="Times New Roman" w:hAnsi="Times New Roman" w:cs="Times New Roman"/>
                          <w:sz w:val="20"/>
                          <w:szCs w:val="20"/>
                        </w:rPr>
                        <w:t>2020)</w:t>
                      </w:r>
                      <w:r>
                        <w:rPr>
                          <w:rFonts w:ascii="Times New Roman" w:hAnsi="Times New Roman" w:cs="Times New Roman"/>
                          <w:sz w:val="20"/>
                          <w:szCs w:val="20"/>
                        </w:rPr>
                        <w:t xml:space="preserve">; </w:t>
                      </w:r>
                      <w:r w:rsidRPr="00D0154F">
                        <w:rPr>
                          <w:rFonts w:ascii="Times New Roman" w:hAnsi="Times New Roman" w:cs="Times New Roman"/>
                          <w:sz w:val="20"/>
                          <w:szCs w:val="20"/>
                        </w:rPr>
                        <w:t xml:space="preserve">Amjad </w:t>
                      </w:r>
                      <w:r w:rsidRPr="00A04B03">
                        <w:rPr>
                          <w:rFonts w:ascii="Times New Roman" w:hAnsi="Times New Roman" w:cs="Times New Roman"/>
                          <w:i/>
                          <w:iCs/>
                          <w:sz w:val="20"/>
                          <w:szCs w:val="20"/>
                        </w:rPr>
                        <w:t>et al.</w:t>
                      </w:r>
                      <w:r>
                        <w:rPr>
                          <w:rFonts w:ascii="Times New Roman" w:hAnsi="Times New Roman" w:cs="Times New Roman"/>
                          <w:sz w:val="20"/>
                          <w:szCs w:val="20"/>
                        </w:rPr>
                        <w:t xml:space="preserve"> (</w:t>
                      </w:r>
                      <w:r w:rsidRPr="00D0154F">
                        <w:rPr>
                          <w:rFonts w:ascii="Times New Roman" w:hAnsi="Times New Roman" w:cs="Times New Roman"/>
                          <w:sz w:val="20"/>
                          <w:szCs w:val="20"/>
                        </w:rPr>
                        <w:t>2021</w:t>
                      </w:r>
                      <w:r>
                        <w:rPr>
                          <w:rFonts w:ascii="Times New Roman" w:hAnsi="Times New Roman" w:cs="Times New Roman"/>
                          <w:sz w:val="20"/>
                          <w:szCs w:val="20"/>
                        </w:rPr>
                        <w:t xml:space="preserve">); </w:t>
                      </w:r>
                      <w:r w:rsidRPr="000113FB">
                        <w:rPr>
                          <w:rFonts w:ascii="Times New Roman" w:hAnsi="Times New Roman" w:cs="Times New Roman"/>
                          <w:sz w:val="20"/>
                          <w:szCs w:val="20"/>
                        </w:rPr>
                        <w:t>Song et al. (2023)</w:t>
                      </w:r>
                    </w:p>
                  </w:txbxContent>
                </v:textbox>
              </v:shape>
            </w:pict>
          </mc:Fallback>
        </mc:AlternateContent>
      </w:r>
    </w:p>
    <w:p w14:paraId="6016C2C6" w14:textId="39A7B029" w:rsidR="00373D1A"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45632" behindDoc="0" locked="0" layoutInCell="1" allowOverlap="1" wp14:anchorId="6A116BA3" wp14:editId="41DC409D">
                <wp:simplePos x="0" y="0"/>
                <wp:positionH relativeFrom="column">
                  <wp:posOffset>19050</wp:posOffset>
                </wp:positionH>
                <wp:positionV relativeFrom="paragraph">
                  <wp:posOffset>23495</wp:posOffset>
                </wp:positionV>
                <wp:extent cx="1000125" cy="772795"/>
                <wp:effectExtent l="0" t="0" r="9525" b="825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77279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B158F5" id="Straight Arrow Connector 101" o:spid="_x0000_s1026" type="#_x0000_t32" style="position:absolute;margin-left:1.5pt;margin-top:1.85pt;width:78.75pt;height:60.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"/>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44608" behindDoc="0" locked="0" layoutInCell="1" allowOverlap="1" wp14:anchorId="395B4D51" wp14:editId="769A03DE">
                <wp:simplePos x="0" y="0"/>
                <wp:positionH relativeFrom="column">
                  <wp:posOffset>4676775</wp:posOffset>
                </wp:positionH>
                <wp:positionV relativeFrom="paragraph">
                  <wp:posOffset>22860</wp:posOffset>
                </wp:positionV>
                <wp:extent cx="1247775" cy="773430"/>
                <wp:effectExtent l="0" t="0" r="9525" b="762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775" cy="77343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241C7D1" id="Straight Arrow Connector 100" o:spid="_x0000_s1026" type="#_x0000_t32" style="position:absolute;margin-left:368.25pt;margin-top:1.8pt;width:98.25pt;height:60.9p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"/>
            </w:pict>
          </mc:Fallback>
        </mc:AlternateContent>
      </w:r>
    </w:p>
    <w:p w14:paraId="643B01CA" w14:textId="2193E523" w:rsidR="00373D1A"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87264" behindDoc="0" locked="0" layoutInCell="1" allowOverlap="1" wp14:anchorId="7EB1F4FD" wp14:editId="49962EF2">
                <wp:simplePos x="0" y="0"/>
                <wp:positionH relativeFrom="column">
                  <wp:posOffset>1152525</wp:posOffset>
                </wp:positionH>
                <wp:positionV relativeFrom="paragraph">
                  <wp:posOffset>195580</wp:posOffset>
                </wp:positionV>
                <wp:extent cx="3209925" cy="243205"/>
                <wp:effectExtent l="0" t="0" r="28575" b="4254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43205"/>
                        </a:xfrm>
                        <a:prstGeom prst="rect">
                          <a:avLst/>
                        </a:prstGeom>
                        <a:solidFill>
                          <a:srgbClr val="00B0F0"/>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13DFD87C" w14:textId="77777777" w:rsidR="000D6BBB" w:rsidRPr="007261E5" w:rsidRDefault="000D6BBB" w:rsidP="00373D1A">
                            <w:pPr>
                              <w:jc w:val="center"/>
                              <w:rPr>
                                <w:rFonts w:ascii="Times New Roman" w:hAnsi="Times New Roman" w:cs="Times New Roman"/>
                                <w:sz w:val="20"/>
                                <w:szCs w:val="20"/>
                              </w:rPr>
                            </w:pPr>
                            <w:bookmarkStart w:id="11" w:name="_Hlk127353591"/>
                            <w:bookmarkStart w:id="12" w:name="_Hlk127353592"/>
                            <w:r w:rsidRPr="007261E5">
                              <w:rPr>
                                <w:rFonts w:ascii="Times New Roman" w:hAnsi="Times New Roman" w:cs="Times New Roman"/>
                                <w:sz w:val="20"/>
                                <w:szCs w:val="20"/>
                              </w:rPr>
                              <w:t>Sustainable development goals</w:t>
                            </w:r>
                            <w:r>
                              <w:rPr>
                                <w:rFonts w:ascii="Times New Roman" w:hAnsi="Times New Roman" w:cs="Times New Roman"/>
                                <w:sz w:val="20"/>
                                <w:szCs w:val="20"/>
                              </w:rPr>
                              <w:t xml:space="preserve"> via NZE (d)</w:t>
                            </w:r>
                            <w:bookmarkEnd w:id="11"/>
                            <w:bookmarkEnd w:id="1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B1F4FD" id="Text Box 99" o:spid="_x0000_s1057" type="#_x0000_t202" style="position:absolute;margin-left:90.75pt;margin-top:15.4pt;width:252.75pt;height:19.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" fillcolor="#00b0f0" strokecolor="black [3213]" strokeweight="1pt">
                <v:shadow on="t" color="#7f5f00 [1607]" offset="1pt"/>
                <v:textbox>
                  <w:txbxContent>
                    <w:p w14:paraId="13DFD87C" w14:textId="77777777" w:rsidR="000D6BBB" w:rsidRPr="007261E5" w:rsidRDefault="000D6BBB" w:rsidP="00373D1A">
                      <w:pPr>
                        <w:jc w:val="center"/>
                        <w:rPr>
                          <w:rFonts w:ascii="Times New Roman" w:hAnsi="Times New Roman" w:cs="Times New Roman"/>
                          <w:sz w:val="20"/>
                          <w:szCs w:val="20"/>
                        </w:rPr>
                      </w:pPr>
                      <w:bookmarkStart w:id="14" w:name="_Hlk127353591"/>
                      <w:bookmarkStart w:id="15" w:name="_Hlk127353592"/>
                      <w:r w:rsidRPr="007261E5">
                        <w:rPr>
                          <w:rFonts w:ascii="Times New Roman" w:hAnsi="Times New Roman" w:cs="Times New Roman"/>
                          <w:sz w:val="20"/>
                          <w:szCs w:val="20"/>
                        </w:rPr>
                        <w:t>Sustainable development goals</w:t>
                      </w:r>
                      <w:r>
                        <w:rPr>
                          <w:rFonts w:ascii="Times New Roman" w:hAnsi="Times New Roman" w:cs="Times New Roman"/>
                          <w:sz w:val="20"/>
                          <w:szCs w:val="20"/>
                        </w:rPr>
                        <w:t xml:space="preserve"> via NZE (d)</w:t>
                      </w:r>
                      <w:bookmarkEnd w:id="14"/>
                      <w:bookmarkEnd w:id="15"/>
                    </w:p>
                  </w:txbxContent>
                </v:textbox>
              </v:shape>
            </w:pict>
          </mc:Fallback>
        </mc:AlternateContent>
      </w:r>
    </w:p>
    <w:p w14:paraId="46C096BF" w14:textId="5AA00EAF" w:rsidR="00373D1A"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00576" behindDoc="0" locked="0" layoutInCell="1" allowOverlap="1" wp14:anchorId="0C108294" wp14:editId="786BCCE3">
                <wp:simplePos x="0" y="0"/>
                <wp:positionH relativeFrom="column">
                  <wp:posOffset>2613660</wp:posOffset>
                </wp:positionH>
                <wp:positionV relativeFrom="paragraph">
                  <wp:posOffset>233045</wp:posOffset>
                </wp:positionV>
                <wp:extent cx="1038225" cy="533400"/>
                <wp:effectExtent l="0" t="0" r="47625" b="3810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533400"/>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w14:anchorId="7CFC9937" id="Straight Arrow Connector 98" o:spid="_x0000_s1026" type="#_x0000_t32" style="position:absolute;margin-left:205.8pt;margin-top:18.35pt;width:81.75pt;height:4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" strokecolor="black [3213]" strokeweight=".5pt">
                <v:stroke endarrow="block" joinstyle="miter"/>
              </v:shape>
            </w:pict>
          </mc:Fallback>
        </mc:AlternateContent>
      </w:r>
    </w:p>
    <w:p w14:paraId="6563FA98" w14:textId="2763CD28" w:rsidR="00373D1A"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01600" behindDoc="0" locked="0" layoutInCell="1" allowOverlap="1" wp14:anchorId="706E1432" wp14:editId="781DB98A">
                <wp:simplePos x="0" y="0"/>
                <wp:positionH relativeFrom="column">
                  <wp:posOffset>1085850</wp:posOffset>
                </wp:positionH>
                <wp:positionV relativeFrom="paragraph">
                  <wp:posOffset>57785</wp:posOffset>
                </wp:positionV>
                <wp:extent cx="3409950" cy="266700"/>
                <wp:effectExtent l="0" t="0" r="19050" b="3810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66700"/>
                        </a:xfrm>
                        <a:prstGeom prst="rect">
                          <a:avLst/>
                        </a:prstGeom>
                        <a:solidFill>
                          <a:srgbClr val="FFFF00"/>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20581B7E" w14:textId="77777777" w:rsidR="000D6BBB" w:rsidRPr="00172757" w:rsidRDefault="000D6BBB" w:rsidP="00373D1A">
                            <w:pPr>
                              <w:rPr>
                                <w:rFonts w:ascii="Times New Roman" w:hAnsi="Times New Roman" w:cs="Times New Roman"/>
                                <w:sz w:val="20"/>
                                <w:szCs w:val="20"/>
                              </w:rPr>
                            </w:pPr>
                            <w:bookmarkStart w:id="13" w:name="_Hlk127353705"/>
                            <w:r>
                              <w:rPr>
                                <w:rFonts w:ascii="Times New Roman" w:hAnsi="Times New Roman" w:cs="Times New Roman"/>
                                <w:sz w:val="20"/>
                                <w:szCs w:val="20"/>
                              </w:rPr>
                              <w:t>Emerged issues in NZE for f</w:t>
                            </w:r>
                            <w:r w:rsidRPr="00172757">
                              <w:rPr>
                                <w:rFonts w:ascii="Times New Roman" w:hAnsi="Times New Roman" w:cs="Times New Roman"/>
                                <w:sz w:val="20"/>
                                <w:szCs w:val="20"/>
                              </w:rPr>
                              <w:t>uture research directions</w:t>
                            </w:r>
                            <w:bookmarkEnd w:id="13"/>
                            <w:r>
                              <w:rPr>
                                <w:rFonts w:ascii="Times New Roman" w:hAnsi="Times New Roman" w:cs="Times New Roman"/>
                                <w:sz w:val="20"/>
                                <w:szCs w:val="20"/>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E1432" id="Text Box 97" o:spid="_x0000_s1058" type="#_x0000_t202" style="position:absolute;margin-left:85.5pt;margin-top:4.55pt;width:268.5pt;height:2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" fillcolor="yellow" strokecolor="black [3213]" strokeweight="1pt">
                <v:shadow on="t" color="#7f5f00 [1607]" offset="1pt"/>
                <v:textbox>
                  <w:txbxContent>
                    <w:p w14:paraId="20581B7E" w14:textId="77777777" w:rsidR="000D6BBB" w:rsidRPr="00172757" w:rsidRDefault="000D6BBB" w:rsidP="00373D1A">
                      <w:pPr>
                        <w:rPr>
                          <w:rFonts w:ascii="Times New Roman" w:hAnsi="Times New Roman" w:cs="Times New Roman"/>
                          <w:sz w:val="20"/>
                          <w:szCs w:val="20"/>
                        </w:rPr>
                      </w:pPr>
                      <w:bookmarkStart w:id="17" w:name="_Hlk127353705"/>
                      <w:r>
                        <w:rPr>
                          <w:rFonts w:ascii="Times New Roman" w:hAnsi="Times New Roman" w:cs="Times New Roman"/>
                          <w:sz w:val="20"/>
                          <w:szCs w:val="20"/>
                        </w:rPr>
                        <w:t>Emerged issues in NZE for f</w:t>
                      </w:r>
                      <w:r w:rsidRPr="00172757">
                        <w:rPr>
                          <w:rFonts w:ascii="Times New Roman" w:hAnsi="Times New Roman" w:cs="Times New Roman"/>
                          <w:sz w:val="20"/>
                          <w:szCs w:val="20"/>
                        </w:rPr>
                        <w:t>uture research directions</w:t>
                      </w:r>
                      <w:bookmarkEnd w:id="17"/>
                      <w:r>
                        <w:rPr>
                          <w:rFonts w:ascii="Times New Roman" w:hAnsi="Times New Roman" w:cs="Times New Roman"/>
                          <w:sz w:val="20"/>
                          <w:szCs w:val="20"/>
                        </w:rPr>
                        <w:t>(e)</w:t>
                      </w:r>
                    </w:p>
                  </w:txbxContent>
                </v:textbox>
              </v:shape>
            </w:pict>
          </mc:Fallback>
        </mc:AlternateContent>
      </w:r>
    </w:p>
    <w:p w14:paraId="479197EC" w14:textId="152B933E" w:rsidR="00373D1A"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93408" behindDoc="0" locked="0" layoutInCell="1" allowOverlap="1" wp14:anchorId="4A09B75A" wp14:editId="73801ED4">
                <wp:simplePos x="0" y="0"/>
                <wp:positionH relativeFrom="column">
                  <wp:posOffset>1333500</wp:posOffset>
                </wp:positionH>
                <wp:positionV relativeFrom="paragraph">
                  <wp:posOffset>238125</wp:posOffset>
                </wp:positionV>
                <wp:extent cx="1114425" cy="576580"/>
                <wp:effectExtent l="0" t="0" r="28575" b="3302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76580"/>
                        </a:xfrm>
                        <a:prstGeom prst="rect">
                          <a:avLst/>
                        </a:prstGeom>
                        <a:solidFill>
                          <a:srgbClr val="00FFFF"/>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3B95FF40" w14:textId="77777777" w:rsidR="000D6BBB" w:rsidRPr="00FE3428" w:rsidRDefault="000D6BBB" w:rsidP="00373D1A">
                            <w:pPr>
                              <w:jc w:val="center"/>
                              <w:rPr>
                                <w:rFonts w:ascii="Times New Roman" w:hAnsi="Times New Roman" w:cs="Times New Roman"/>
                                <w:sz w:val="20"/>
                                <w:szCs w:val="20"/>
                              </w:rPr>
                            </w:pPr>
                            <w:r w:rsidRPr="00FE3428">
                              <w:rPr>
                                <w:rFonts w:ascii="Times New Roman" w:hAnsi="Times New Roman" w:cs="Times New Roman"/>
                                <w:sz w:val="20"/>
                                <w:szCs w:val="20"/>
                              </w:rPr>
                              <w:t>Finance Support</w:t>
                            </w:r>
                            <w:r>
                              <w:rPr>
                                <w:rFonts w:ascii="Times New Roman" w:hAnsi="Times New Roman" w:cs="Times New Roman"/>
                                <w:sz w:val="20"/>
                                <w:szCs w:val="20"/>
                              </w:rPr>
                              <w:t xml:space="preserve"> for NZE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9B75A" id="Text Box 96" o:spid="_x0000_s1059" type="#_x0000_t202" style="position:absolute;margin-left:105pt;margin-top:18.75pt;width:87.75pt;height:45.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" fillcolor="aqua" strokecolor="black [3213]" strokeweight="1pt">
                <v:shadow on="t" color="#7f5f00 [1607]" offset="1pt"/>
                <v:textbox>
                  <w:txbxContent>
                    <w:p w14:paraId="3B95FF40" w14:textId="77777777" w:rsidR="000D6BBB" w:rsidRPr="00FE3428" w:rsidRDefault="000D6BBB" w:rsidP="00373D1A">
                      <w:pPr>
                        <w:jc w:val="center"/>
                        <w:rPr>
                          <w:rFonts w:ascii="Times New Roman" w:hAnsi="Times New Roman" w:cs="Times New Roman"/>
                          <w:sz w:val="20"/>
                          <w:szCs w:val="20"/>
                        </w:rPr>
                      </w:pPr>
                      <w:r w:rsidRPr="00FE3428">
                        <w:rPr>
                          <w:rFonts w:ascii="Times New Roman" w:hAnsi="Times New Roman" w:cs="Times New Roman"/>
                          <w:sz w:val="20"/>
                          <w:szCs w:val="20"/>
                        </w:rPr>
                        <w:t>Finance Support</w:t>
                      </w:r>
                      <w:r>
                        <w:rPr>
                          <w:rFonts w:ascii="Times New Roman" w:hAnsi="Times New Roman" w:cs="Times New Roman"/>
                          <w:sz w:val="20"/>
                          <w:szCs w:val="20"/>
                        </w:rPr>
                        <w:t xml:space="preserve"> for NZE</w:t>
                      </w: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94432" behindDoc="0" locked="0" layoutInCell="1" allowOverlap="1" wp14:anchorId="71CBD4D4" wp14:editId="6B11BF27">
                <wp:simplePos x="0" y="0"/>
                <wp:positionH relativeFrom="column">
                  <wp:posOffset>2524125</wp:posOffset>
                </wp:positionH>
                <wp:positionV relativeFrom="paragraph">
                  <wp:posOffset>219075</wp:posOffset>
                </wp:positionV>
                <wp:extent cx="1476375" cy="561975"/>
                <wp:effectExtent l="0" t="0" r="28575" b="4762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561975"/>
                        </a:xfrm>
                        <a:prstGeom prst="rect">
                          <a:avLst/>
                        </a:prstGeom>
                        <a:solidFill>
                          <a:srgbClr val="00FFFF"/>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0D928D34" w14:textId="77777777" w:rsidR="000D6BBB" w:rsidRPr="00FE3428" w:rsidRDefault="000D6BBB" w:rsidP="00373D1A">
                            <w:pPr>
                              <w:jc w:val="center"/>
                              <w:rPr>
                                <w:rFonts w:ascii="Times New Roman" w:hAnsi="Times New Roman" w:cs="Times New Roman"/>
                                <w:sz w:val="20"/>
                                <w:szCs w:val="20"/>
                              </w:rPr>
                            </w:pPr>
                            <w:r w:rsidRPr="00FE3428">
                              <w:rPr>
                                <w:rFonts w:ascii="Times New Roman" w:hAnsi="Times New Roman" w:cs="Times New Roman"/>
                                <w:sz w:val="20"/>
                                <w:szCs w:val="20"/>
                              </w:rPr>
                              <w:t>Focusing on intangible resources (HRM)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CBD4D4" id="Text Box 95" o:spid="_x0000_s1060" type="#_x0000_t202" style="position:absolute;margin-left:198.75pt;margin-top:17.25pt;width:116.25pt;height:44.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" fillcolor="aqua" strokecolor="black [3213]" strokeweight="1pt">
                <v:shadow on="t" color="#7f5f00 [1607]" offset="1pt"/>
                <v:textbox>
                  <w:txbxContent>
                    <w:p w14:paraId="0D928D34" w14:textId="77777777" w:rsidR="000D6BBB" w:rsidRPr="00FE3428" w:rsidRDefault="000D6BBB" w:rsidP="00373D1A">
                      <w:pPr>
                        <w:jc w:val="center"/>
                        <w:rPr>
                          <w:rFonts w:ascii="Times New Roman" w:hAnsi="Times New Roman" w:cs="Times New Roman"/>
                          <w:sz w:val="20"/>
                          <w:szCs w:val="20"/>
                        </w:rPr>
                      </w:pPr>
                      <w:r w:rsidRPr="00FE3428">
                        <w:rPr>
                          <w:rFonts w:ascii="Times New Roman" w:hAnsi="Times New Roman" w:cs="Times New Roman"/>
                          <w:sz w:val="20"/>
                          <w:szCs w:val="20"/>
                        </w:rPr>
                        <w:t>Focusing on intangible resources (HRM)</w:t>
                      </w: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95456" behindDoc="0" locked="0" layoutInCell="1" allowOverlap="1" wp14:anchorId="33B0C0C1" wp14:editId="06DC11D8">
                <wp:simplePos x="0" y="0"/>
                <wp:positionH relativeFrom="margin">
                  <wp:posOffset>4067175</wp:posOffset>
                </wp:positionH>
                <wp:positionV relativeFrom="paragraph">
                  <wp:posOffset>238125</wp:posOffset>
                </wp:positionV>
                <wp:extent cx="1857375" cy="523875"/>
                <wp:effectExtent l="0" t="0" r="28575" b="4762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23875"/>
                        </a:xfrm>
                        <a:prstGeom prst="rect">
                          <a:avLst/>
                        </a:prstGeom>
                        <a:solidFill>
                          <a:srgbClr val="00FFFF"/>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0B0E0FF1" w14:textId="77777777" w:rsidR="000D6BBB" w:rsidRPr="00C06535" w:rsidRDefault="000D6BBB" w:rsidP="00373D1A">
                            <w:pPr>
                              <w:jc w:val="center"/>
                              <w:rPr>
                                <w:rFonts w:ascii="Times New Roman" w:hAnsi="Times New Roman" w:cs="Times New Roman"/>
                                <w:sz w:val="20"/>
                                <w:szCs w:val="20"/>
                              </w:rPr>
                            </w:pPr>
                            <w:r>
                              <w:rPr>
                                <w:rFonts w:ascii="Times New Roman" w:hAnsi="Times New Roman" w:cs="Times New Roman"/>
                                <w:sz w:val="20"/>
                                <w:szCs w:val="20"/>
                              </w:rPr>
                              <w:t>Shifting SDGs towards radical via NZE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0C0C1" id="Text Box 94" o:spid="_x0000_s1061" type="#_x0000_t202" style="position:absolute;margin-left:320.25pt;margin-top:18.75pt;width:146.25pt;height:41.2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" fillcolor="aqua" strokecolor="black [3213]" strokeweight="1pt">
                <v:shadow on="t" color="#7f5f00 [1607]" offset="1pt"/>
                <v:textbox>
                  <w:txbxContent>
                    <w:p w14:paraId="0B0E0FF1" w14:textId="77777777" w:rsidR="000D6BBB" w:rsidRPr="00C06535" w:rsidRDefault="000D6BBB" w:rsidP="00373D1A">
                      <w:pPr>
                        <w:jc w:val="center"/>
                        <w:rPr>
                          <w:rFonts w:ascii="Times New Roman" w:hAnsi="Times New Roman" w:cs="Times New Roman"/>
                          <w:sz w:val="20"/>
                          <w:szCs w:val="20"/>
                        </w:rPr>
                      </w:pPr>
                      <w:r>
                        <w:rPr>
                          <w:rFonts w:ascii="Times New Roman" w:hAnsi="Times New Roman" w:cs="Times New Roman"/>
                          <w:sz w:val="20"/>
                          <w:szCs w:val="20"/>
                        </w:rPr>
                        <w:t>Shifting SDGs towards radical via NZE</w:t>
                      </w:r>
                    </w:p>
                  </w:txbxContent>
                </v:textbox>
                <w10:wrap anchorx="margin"/>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92384" behindDoc="0" locked="0" layoutInCell="1" allowOverlap="1" wp14:anchorId="1EDF69C8" wp14:editId="19008545">
                <wp:simplePos x="0" y="0"/>
                <wp:positionH relativeFrom="column">
                  <wp:posOffset>19050</wp:posOffset>
                </wp:positionH>
                <wp:positionV relativeFrom="paragraph">
                  <wp:posOffset>238125</wp:posOffset>
                </wp:positionV>
                <wp:extent cx="1238250" cy="557530"/>
                <wp:effectExtent l="0" t="0" r="19050" b="3302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57530"/>
                        </a:xfrm>
                        <a:prstGeom prst="rect">
                          <a:avLst/>
                        </a:prstGeom>
                        <a:solidFill>
                          <a:srgbClr val="00FFFF"/>
                        </a:solidFill>
                        <a:ln w="12700">
                          <a:solidFill>
                            <a:schemeClr val="accent4">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7CACFE09" w14:textId="77777777" w:rsidR="000D6BBB" w:rsidRPr="007E23FA" w:rsidRDefault="000D6BBB" w:rsidP="006A2DC2">
                            <w:pPr>
                              <w:spacing w:line="240" w:lineRule="auto"/>
                              <w:jc w:val="center"/>
                              <w:rPr>
                                <w:rFonts w:ascii="Times New Roman" w:hAnsi="Times New Roman" w:cs="Times New Roman"/>
                                <w:sz w:val="20"/>
                                <w:szCs w:val="20"/>
                              </w:rPr>
                            </w:pPr>
                            <w:r>
                              <w:rPr>
                                <w:rFonts w:ascii="Times New Roman" w:hAnsi="Times New Roman" w:cs="Times New Roman"/>
                                <w:sz w:val="20"/>
                                <w:szCs w:val="20"/>
                              </w:rPr>
                              <w:t>Shifting</w:t>
                            </w:r>
                            <w:r w:rsidRPr="007E23FA">
                              <w:rPr>
                                <w:rFonts w:ascii="Times New Roman" w:hAnsi="Times New Roman" w:cs="Times New Roman"/>
                                <w:sz w:val="20"/>
                                <w:szCs w:val="20"/>
                              </w:rPr>
                              <w:t xml:space="preserve"> innovative approach</w:t>
                            </w:r>
                            <w:r>
                              <w:rPr>
                                <w:rFonts w:ascii="Times New Roman" w:hAnsi="Times New Roman" w:cs="Times New Roman"/>
                                <w:sz w:val="20"/>
                                <w:szCs w:val="20"/>
                              </w:rPr>
                              <w:t xml:space="preserve"> for resource managing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F69C8" id="Text Box 93" o:spid="_x0000_s1062" type="#_x0000_t202" style="position:absolute;margin-left:1.5pt;margin-top:18.75pt;width:97.5pt;height:43.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" fillcolor="aqua" strokecolor="#ffc000 [3207]" strokeweight="1pt">
                <v:shadow on="t" color="#7f5f00 [1607]" offset="1pt"/>
                <v:textbox>
                  <w:txbxContent>
                    <w:p w14:paraId="7CACFE09" w14:textId="77777777" w:rsidR="000D6BBB" w:rsidRPr="007E23FA" w:rsidRDefault="000D6BBB" w:rsidP="006A2DC2">
                      <w:pPr>
                        <w:spacing w:line="240" w:lineRule="auto"/>
                        <w:jc w:val="center"/>
                        <w:rPr>
                          <w:rFonts w:ascii="Times New Roman" w:hAnsi="Times New Roman" w:cs="Times New Roman"/>
                          <w:sz w:val="20"/>
                          <w:szCs w:val="20"/>
                        </w:rPr>
                      </w:pPr>
                      <w:r>
                        <w:rPr>
                          <w:rFonts w:ascii="Times New Roman" w:hAnsi="Times New Roman" w:cs="Times New Roman"/>
                          <w:sz w:val="20"/>
                          <w:szCs w:val="20"/>
                        </w:rPr>
                        <w:t>Shifting</w:t>
                      </w:r>
                      <w:r w:rsidRPr="007E23FA">
                        <w:rPr>
                          <w:rFonts w:ascii="Times New Roman" w:hAnsi="Times New Roman" w:cs="Times New Roman"/>
                          <w:sz w:val="20"/>
                          <w:szCs w:val="20"/>
                        </w:rPr>
                        <w:t xml:space="preserve"> innovative approach</w:t>
                      </w:r>
                      <w:r>
                        <w:rPr>
                          <w:rFonts w:ascii="Times New Roman" w:hAnsi="Times New Roman" w:cs="Times New Roman"/>
                          <w:sz w:val="20"/>
                          <w:szCs w:val="20"/>
                        </w:rPr>
                        <w:t xml:space="preserve"> for resource managing</w:t>
                      </w:r>
                    </w:p>
                  </w:txbxContent>
                </v:textbox>
              </v:shape>
            </w:pict>
          </mc:Fallback>
        </mc:AlternateContent>
      </w:r>
    </w:p>
    <w:p w14:paraId="377E187E" w14:textId="77777777" w:rsidR="00373D1A" w:rsidRPr="00DE4645" w:rsidRDefault="00373D1A" w:rsidP="001E3A9D">
      <w:pPr>
        <w:ind w:right="-279"/>
        <w:rPr>
          <w:rFonts w:ascii="Times New Roman" w:hAnsi="Times New Roman" w:cs="Times New Roman"/>
          <w:sz w:val="24"/>
          <w:szCs w:val="24"/>
        </w:rPr>
      </w:pPr>
    </w:p>
    <w:p w14:paraId="7B7E78DB" w14:textId="77777777" w:rsidR="00373D1A" w:rsidRPr="00DE4645" w:rsidRDefault="00373D1A" w:rsidP="001E3A9D">
      <w:pPr>
        <w:ind w:right="-279"/>
        <w:rPr>
          <w:rFonts w:ascii="Times New Roman" w:hAnsi="Times New Roman" w:cs="Times New Roman"/>
          <w:sz w:val="24"/>
          <w:szCs w:val="24"/>
        </w:rPr>
      </w:pPr>
    </w:p>
    <w:p w14:paraId="3DEF56A8" w14:textId="77777777" w:rsidR="00373D1A" w:rsidRPr="00DE4645" w:rsidRDefault="00373D1A" w:rsidP="001E3A9D">
      <w:pPr>
        <w:tabs>
          <w:tab w:val="left" w:pos="3255"/>
        </w:tabs>
        <w:ind w:right="-279"/>
        <w:jc w:val="center"/>
        <w:rPr>
          <w:rFonts w:ascii="Times New Roman" w:hAnsi="Times New Roman" w:cs="Times New Roman"/>
          <w:sz w:val="24"/>
          <w:szCs w:val="24"/>
        </w:rPr>
      </w:pPr>
      <w:r w:rsidRPr="00DE4645">
        <w:rPr>
          <w:rFonts w:ascii="Times New Roman" w:hAnsi="Times New Roman" w:cs="Times New Roman"/>
          <w:b/>
          <w:sz w:val="24"/>
          <w:szCs w:val="24"/>
        </w:rPr>
        <w:t>Figure</w:t>
      </w:r>
      <w:r w:rsidR="00527AB5" w:rsidRPr="00DE4645">
        <w:rPr>
          <w:rFonts w:ascii="Times New Roman" w:hAnsi="Times New Roman" w:cs="Times New Roman"/>
          <w:b/>
          <w:sz w:val="24"/>
          <w:szCs w:val="24"/>
        </w:rPr>
        <w:t xml:space="preserve"> 1</w:t>
      </w:r>
      <w:r w:rsidRPr="00DE4645">
        <w:rPr>
          <w:rFonts w:ascii="Times New Roman" w:hAnsi="Times New Roman" w:cs="Times New Roman"/>
          <w:sz w:val="24"/>
          <w:szCs w:val="24"/>
        </w:rPr>
        <w:t>: Literature map</w:t>
      </w:r>
      <w:r w:rsidR="004008A5" w:rsidRPr="00DE4645">
        <w:rPr>
          <w:rFonts w:ascii="Times New Roman" w:hAnsi="Times New Roman" w:cs="Times New Roman"/>
          <w:sz w:val="24"/>
          <w:szCs w:val="24"/>
        </w:rPr>
        <w:t xml:space="preserve"> for overlapping context</w:t>
      </w:r>
    </w:p>
    <w:p w14:paraId="21DC307E" w14:textId="77777777" w:rsidR="005975D6" w:rsidRPr="00DE4645" w:rsidRDefault="005975D6" w:rsidP="001E3A9D">
      <w:pPr>
        <w:ind w:right="-279"/>
        <w:rPr>
          <w:rFonts w:ascii="Times New Roman" w:hAnsi="Times New Roman" w:cs="Times New Roman"/>
          <w:b/>
          <w:sz w:val="24"/>
          <w:szCs w:val="24"/>
        </w:rPr>
      </w:pPr>
    </w:p>
    <w:p w14:paraId="173D13DD" w14:textId="77777777" w:rsidR="0056258F" w:rsidRPr="00DE4645" w:rsidRDefault="0056258F" w:rsidP="001E3A9D">
      <w:pPr>
        <w:ind w:right="-279"/>
        <w:rPr>
          <w:rFonts w:ascii="Times New Roman" w:hAnsi="Times New Roman" w:cs="Times New Roman"/>
          <w:b/>
          <w:sz w:val="24"/>
          <w:szCs w:val="24"/>
        </w:rPr>
      </w:pPr>
    </w:p>
    <w:p w14:paraId="1D2FC0B5" w14:textId="77777777" w:rsidR="00E44912" w:rsidRPr="00DE4645" w:rsidRDefault="00EE2200" w:rsidP="001E3A9D">
      <w:pPr>
        <w:ind w:right="-279"/>
        <w:rPr>
          <w:rFonts w:ascii="Times New Roman" w:hAnsi="Times New Roman" w:cs="Times New Roman"/>
          <w:b/>
          <w:sz w:val="24"/>
          <w:szCs w:val="24"/>
        </w:rPr>
      </w:pPr>
      <w:r w:rsidRPr="00DE4645">
        <w:rPr>
          <w:rFonts w:ascii="Times New Roman" w:hAnsi="Times New Roman" w:cs="Times New Roman"/>
          <w:b/>
          <w:sz w:val="24"/>
          <w:szCs w:val="24"/>
        </w:rPr>
        <w:lastRenderedPageBreak/>
        <w:t xml:space="preserve">2.3 </w:t>
      </w:r>
      <w:r w:rsidR="0060334E" w:rsidRPr="00DE4645">
        <w:rPr>
          <w:rFonts w:ascii="Times New Roman" w:hAnsi="Times New Roman" w:cs="Times New Roman"/>
          <w:b/>
          <w:sz w:val="24"/>
          <w:szCs w:val="24"/>
        </w:rPr>
        <w:t>Resource-based view (RBV)</w:t>
      </w:r>
    </w:p>
    <w:p w14:paraId="4C0094CD" w14:textId="35367D83" w:rsidR="00930832" w:rsidRPr="00DE4645" w:rsidRDefault="008E4495" w:rsidP="001E3A9D">
      <w:pPr>
        <w:autoSpaceDE w:val="0"/>
        <w:autoSpaceDN w:val="0"/>
        <w:adjustRightInd w:val="0"/>
        <w:spacing w:after="0" w:line="360" w:lineRule="auto"/>
        <w:ind w:right="-279" w:firstLine="567"/>
        <w:jc w:val="both"/>
        <w:rPr>
          <w:rFonts w:ascii="Times New Roman" w:hAnsi="Times New Roman" w:cs="Times New Roman"/>
          <w:sz w:val="24"/>
          <w:szCs w:val="24"/>
        </w:rPr>
      </w:pPr>
      <w:r w:rsidRPr="00DE4645">
        <w:rPr>
          <w:rFonts w:ascii="Times New Roman" w:hAnsi="Times New Roman" w:cs="Times New Roman"/>
          <w:sz w:val="24"/>
          <w:szCs w:val="24"/>
        </w:rPr>
        <w:t>The resource-based view (RBV) is an important theory in the field of strategic management (Maket and Korir, 2017), and it</w:t>
      </w:r>
      <w:r w:rsidR="00986D43" w:rsidRPr="00DE4645">
        <w:rPr>
          <w:rFonts w:ascii="Times New Roman" w:hAnsi="Times New Roman" w:cs="Times New Roman"/>
          <w:sz w:val="24"/>
          <w:szCs w:val="24"/>
        </w:rPr>
        <w:t xml:space="preserve"> is </w:t>
      </w:r>
      <w:r w:rsidRPr="00DE4645">
        <w:rPr>
          <w:rFonts w:ascii="Times New Roman" w:hAnsi="Times New Roman" w:cs="Times New Roman"/>
          <w:sz w:val="24"/>
          <w:szCs w:val="24"/>
        </w:rPr>
        <w:t xml:space="preserve">often used to justify the success of </w:t>
      </w:r>
      <w:r w:rsidR="005E7997" w:rsidRPr="00DE4645">
        <w:rPr>
          <w:rFonts w:ascii="Times New Roman" w:hAnsi="Times New Roman" w:cs="Times New Roman"/>
          <w:sz w:val="24"/>
          <w:szCs w:val="24"/>
        </w:rPr>
        <w:t>competitive advantage (CA)</w:t>
      </w:r>
      <w:r w:rsidRPr="00DE4645">
        <w:rPr>
          <w:rFonts w:ascii="Times New Roman" w:hAnsi="Times New Roman" w:cs="Times New Roman"/>
          <w:sz w:val="24"/>
          <w:szCs w:val="24"/>
        </w:rPr>
        <w:t xml:space="preserve"> (Barney and Mackey, 2018). </w:t>
      </w:r>
      <w:r w:rsidR="000E5AFD" w:rsidRPr="00DE4645">
        <w:rPr>
          <w:rFonts w:ascii="Times New Roman" w:hAnsi="Times New Roman" w:cs="Times New Roman"/>
          <w:sz w:val="24"/>
          <w:szCs w:val="24"/>
        </w:rPr>
        <w:t xml:space="preserve">Several fields, including industrial strategy, ecological sustainability, and digital technology transformation, have benefited from resource-based theories of competitive advantage </w:t>
      </w:r>
      <w:r w:rsidR="00787160" w:rsidRPr="00DE4645">
        <w:rPr>
          <w:rFonts w:ascii="Times New Roman" w:hAnsi="Times New Roman" w:cs="Times New Roman"/>
          <w:sz w:val="24"/>
          <w:szCs w:val="24"/>
        </w:rPr>
        <w:t>(Wiengarten</w:t>
      </w:r>
      <w:r w:rsidR="00787160" w:rsidRPr="00DE4645">
        <w:rPr>
          <w:rFonts w:ascii="Times New Roman" w:hAnsi="Times New Roman" w:cs="Times New Roman"/>
          <w:i/>
          <w:iCs/>
          <w:sz w:val="24"/>
          <w:szCs w:val="24"/>
        </w:rPr>
        <w:t>et al.,</w:t>
      </w:r>
      <w:r w:rsidR="00787160" w:rsidRPr="00DE4645">
        <w:rPr>
          <w:rFonts w:ascii="Times New Roman" w:hAnsi="Times New Roman" w:cs="Times New Roman"/>
          <w:sz w:val="24"/>
          <w:szCs w:val="24"/>
        </w:rPr>
        <w:t xml:space="preserve"> 2013; Elia </w:t>
      </w:r>
      <w:r w:rsidR="00DF6B77" w:rsidRPr="00DE4645">
        <w:rPr>
          <w:rFonts w:ascii="Times New Roman" w:hAnsi="Times New Roman" w:cs="Times New Roman"/>
          <w:i/>
          <w:iCs/>
          <w:sz w:val="24"/>
          <w:szCs w:val="24"/>
        </w:rPr>
        <w:t>et al.,</w:t>
      </w:r>
      <w:r w:rsidR="00DF6B77" w:rsidRPr="00DE4645">
        <w:rPr>
          <w:rFonts w:ascii="Times New Roman" w:hAnsi="Times New Roman" w:cs="Times New Roman"/>
          <w:sz w:val="24"/>
          <w:szCs w:val="24"/>
        </w:rPr>
        <w:t xml:space="preserve"> 2021</w:t>
      </w:r>
      <w:r w:rsidR="00787160" w:rsidRPr="00DE4645">
        <w:rPr>
          <w:rFonts w:ascii="Times New Roman" w:hAnsi="Times New Roman" w:cs="Times New Roman"/>
          <w:sz w:val="24"/>
          <w:szCs w:val="24"/>
        </w:rPr>
        <w:t xml:space="preserve">). </w:t>
      </w:r>
      <w:r w:rsidR="000E5AFD" w:rsidRPr="00DE4645">
        <w:rPr>
          <w:rFonts w:ascii="Times New Roman" w:hAnsi="Times New Roman" w:cs="Times New Roman"/>
          <w:sz w:val="24"/>
          <w:szCs w:val="24"/>
        </w:rPr>
        <w:t xml:space="preserve">RBV theory implies that under these settings, businesses might gain a sustainable competitive advantage by focusing their efforts on developing a small number of core skills </w:t>
      </w:r>
      <w:r w:rsidR="00A456F7" w:rsidRPr="00DE4645">
        <w:rPr>
          <w:rFonts w:ascii="Times New Roman" w:hAnsi="Times New Roman" w:cs="Times New Roman"/>
          <w:sz w:val="24"/>
          <w:szCs w:val="24"/>
        </w:rPr>
        <w:t>(Barney, 1991</w:t>
      </w:r>
      <w:r w:rsidR="00787160" w:rsidRPr="00DE4645">
        <w:rPr>
          <w:rFonts w:ascii="Times New Roman" w:hAnsi="Times New Roman" w:cs="Times New Roman"/>
          <w:sz w:val="24"/>
          <w:szCs w:val="24"/>
        </w:rPr>
        <w:t xml:space="preserve">). </w:t>
      </w:r>
      <w:r w:rsidR="000E5AFD" w:rsidRPr="00DE4645">
        <w:rPr>
          <w:rFonts w:ascii="Times New Roman" w:hAnsi="Times New Roman" w:cs="Times New Roman"/>
          <w:sz w:val="24"/>
          <w:szCs w:val="24"/>
        </w:rPr>
        <w:t xml:space="preserve">Robust manufacturing performance requires a company's "know-what" (i.e., where to get relevant cross-functional information) and "know-how" (i.e., how to run </w:t>
      </w:r>
      <w:r w:rsidR="00FB2F54" w:rsidRPr="00DE4645">
        <w:rPr>
          <w:rFonts w:ascii="Times New Roman" w:hAnsi="Times New Roman" w:cs="Times New Roman"/>
          <w:sz w:val="24"/>
          <w:szCs w:val="24"/>
        </w:rPr>
        <w:t>specialized</w:t>
      </w:r>
      <w:r w:rsidR="000E5AFD" w:rsidRPr="00DE4645">
        <w:rPr>
          <w:rFonts w:ascii="Times New Roman" w:hAnsi="Times New Roman" w:cs="Times New Roman"/>
          <w:sz w:val="24"/>
          <w:szCs w:val="24"/>
        </w:rPr>
        <w:t xml:space="preserve"> technology and operations seamlessly) (Paiva </w:t>
      </w:r>
      <w:r w:rsidR="000E5AFD" w:rsidRPr="00DE4645">
        <w:rPr>
          <w:rFonts w:ascii="Times New Roman" w:hAnsi="Times New Roman" w:cs="Times New Roman"/>
          <w:i/>
          <w:iCs/>
          <w:sz w:val="24"/>
          <w:szCs w:val="24"/>
        </w:rPr>
        <w:t>et al.,</w:t>
      </w:r>
      <w:r w:rsidR="000E5AFD" w:rsidRPr="00DE4645">
        <w:rPr>
          <w:rFonts w:ascii="Times New Roman" w:hAnsi="Times New Roman" w:cs="Times New Roman"/>
          <w:sz w:val="24"/>
          <w:szCs w:val="24"/>
        </w:rPr>
        <w:t xml:space="preserve"> 2008)</w:t>
      </w:r>
      <w:r w:rsidR="00787160" w:rsidRPr="00DE4645">
        <w:rPr>
          <w:rFonts w:ascii="Times New Roman" w:hAnsi="Times New Roman" w:cs="Times New Roman"/>
          <w:sz w:val="24"/>
          <w:szCs w:val="24"/>
        </w:rPr>
        <w:t xml:space="preserve">. </w:t>
      </w:r>
      <w:r w:rsidR="000E5AFD" w:rsidRPr="00DE4645">
        <w:rPr>
          <w:rFonts w:ascii="Times New Roman" w:hAnsi="Times New Roman" w:cs="Times New Roman"/>
          <w:sz w:val="24"/>
          <w:szCs w:val="24"/>
        </w:rPr>
        <w:t>Moreover, a competitive advantage may be attained by combining resources for boosting operational skills, exposure to and employing predictive analytics from big data, and connect</w:t>
      </w:r>
      <w:r w:rsidR="00D13FB1" w:rsidRPr="00DE4645">
        <w:rPr>
          <w:rFonts w:ascii="Times New Roman" w:hAnsi="Times New Roman" w:cs="Times New Roman"/>
          <w:sz w:val="24"/>
          <w:szCs w:val="24"/>
        </w:rPr>
        <w:t>ing</w:t>
      </w:r>
      <w:r w:rsidR="000E5AFD" w:rsidRPr="00DE4645">
        <w:rPr>
          <w:rFonts w:ascii="Times New Roman" w:hAnsi="Times New Roman" w:cs="Times New Roman"/>
          <w:sz w:val="24"/>
          <w:szCs w:val="24"/>
        </w:rPr>
        <w:t xml:space="preserve"> to a skilled </w:t>
      </w:r>
      <w:r w:rsidR="00FB2F54" w:rsidRPr="00DE4645">
        <w:rPr>
          <w:rFonts w:ascii="Times New Roman" w:hAnsi="Times New Roman" w:cs="Times New Roman"/>
          <w:sz w:val="24"/>
          <w:szCs w:val="24"/>
        </w:rPr>
        <w:t>labo</w:t>
      </w:r>
      <w:r w:rsidR="00AF0454" w:rsidRPr="00DE4645">
        <w:rPr>
          <w:rFonts w:ascii="Times New Roman" w:hAnsi="Times New Roman" w:cs="Times New Roman"/>
          <w:sz w:val="24"/>
          <w:szCs w:val="24"/>
        </w:rPr>
        <w:t>u</w:t>
      </w:r>
      <w:r w:rsidR="00FB2F54" w:rsidRPr="00DE4645">
        <w:rPr>
          <w:rFonts w:ascii="Times New Roman" w:hAnsi="Times New Roman" w:cs="Times New Roman"/>
          <w:sz w:val="24"/>
          <w:szCs w:val="24"/>
        </w:rPr>
        <w:t>r</w:t>
      </w:r>
      <w:r w:rsidR="000E5AFD" w:rsidRPr="00DE4645">
        <w:rPr>
          <w:rFonts w:ascii="Times New Roman" w:hAnsi="Times New Roman" w:cs="Times New Roman"/>
          <w:sz w:val="24"/>
          <w:szCs w:val="24"/>
        </w:rPr>
        <w:t xml:space="preserve"> force that enables enhanced cost and operational performance </w:t>
      </w:r>
      <w:r w:rsidR="00787160" w:rsidRPr="00DE4645">
        <w:rPr>
          <w:rFonts w:ascii="Times New Roman" w:hAnsi="Times New Roman" w:cs="Times New Roman"/>
          <w:sz w:val="24"/>
          <w:szCs w:val="24"/>
        </w:rPr>
        <w:t xml:space="preserve">(Dubey </w:t>
      </w:r>
      <w:r w:rsidR="00787160" w:rsidRPr="00DE4645">
        <w:rPr>
          <w:rFonts w:ascii="Times New Roman" w:hAnsi="Times New Roman" w:cs="Times New Roman"/>
          <w:i/>
          <w:iCs/>
          <w:sz w:val="24"/>
          <w:szCs w:val="24"/>
        </w:rPr>
        <w:t>et al.,</w:t>
      </w:r>
      <w:r w:rsidR="00787160" w:rsidRPr="00DE4645">
        <w:rPr>
          <w:rFonts w:ascii="Times New Roman" w:hAnsi="Times New Roman" w:cs="Times New Roman"/>
          <w:sz w:val="24"/>
          <w:szCs w:val="24"/>
        </w:rPr>
        <w:t xml:space="preserve"> 2</w:t>
      </w:r>
      <w:r w:rsidR="000E5AFD" w:rsidRPr="00DE4645">
        <w:rPr>
          <w:rFonts w:ascii="Times New Roman" w:hAnsi="Times New Roman" w:cs="Times New Roman"/>
          <w:sz w:val="24"/>
          <w:szCs w:val="24"/>
        </w:rPr>
        <w:t>019).</w:t>
      </w:r>
      <w:r w:rsidR="00BC380F" w:rsidRPr="00DE4645">
        <w:rPr>
          <w:rFonts w:ascii="Times New Roman" w:hAnsi="Times New Roman" w:cs="Times New Roman"/>
          <w:sz w:val="24"/>
          <w:szCs w:val="24"/>
        </w:rPr>
        <w:t xml:space="preserve"> </w:t>
      </w:r>
      <w:r w:rsidR="000E5AFD" w:rsidRPr="00DE4645">
        <w:rPr>
          <w:rFonts w:ascii="Times New Roman" w:hAnsi="Times New Roman" w:cs="Times New Roman"/>
          <w:sz w:val="24"/>
          <w:szCs w:val="24"/>
        </w:rPr>
        <w:t xml:space="preserve">RBV is used in part to reveal how businesses are using internal assets to gain a market advantage </w:t>
      </w:r>
      <w:r w:rsidR="00930832" w:rsidRPr="00DE4645">
        <w:rPr>
          <w:rFonts w:ascii="Times New Roman" w:hAnsi="Times New Roman" w:cs="Times New Roman"/>
          <w:sz w:val="24"/>
          <w:szCs w:val="24"/>
        </w:rPr>
        <w:t xml:space="preserve">(Barrales-Molina </w:t>
      </w:r>
      <w:r w:rsidR="00930832" w:rsidRPr="00DE4645">
        <w:rPr>
          <w:rFonts w:ascii="Times New Roman" w:hAnsi="Times New Roman" w:cs="Times New Roman"/>
          <w:i/>
          <w:iCs/>
          <w:sz w:val="24"/>
          <w:szCs w:val="24"/>
        </w:rPr>
        <w:t xml:space="preserve">et al., </w:t>
      </w:r>
      <w:r w:rsidR="00930832" w:rsidRPr="00DE4645">
        <w:rPr>
          <w:rFonts w:ascii="Times New Roman" w:hAnsi="Times New Roman" w:cs="Times New Roman"/>
          <w:sz w:val="24"/>
          <w:szCs w:val="24"/>
        </w:rPr>
        <w:t xml:space="preserve">2013). </w:t>
      </w:r>
      <w:r w:rsidR="00AA2A41" w:rsidRPr="00DE4645">
        <w:rPr>
          <w:rFonts w:ascii="Times New Roman" w:hAnsi="Times New Roman" w:cs="Times New Roman"/>
          <w:sz w:val="24"/>
          <w:szCs w:val="24"/>
        </w:rPr>
        <w:t xml:space="preserve">Addressing the notion of resources, Barney (2014) notes that the physical and intangible commodities that </w:t>
      </w:r>
      <w:r w:rsidR="00FB2F54" w:rsidRPr="00DE4645">
        <w:rPr>
          <w:rFonts w:ascii="Times New Roman" w:hAnsi="Times New Roman" w:cs="Times New Roman"/>
          <w:sz w:val="24"/>
          <w:szCs w:val="24"/>
        </w:rPr>
        <w:t>organizations</w:t>
      </w:r>
      <w:r w:rsidR="00AA2A41" w:rsidRPr="00DE4645">
        <w:rPr>
          <w:rFonts w:ascii="Times New Roman" w:hAnsi="Times New Roman" w:cs="Times New Roman"/>
          <w:sz w:val="24"/>
          <w:szCs w:val="24"/>
        </w:rPr>
        <w:t xml:space="preserve"> hold or have access to are </w:t>
      </w:r>
      <w:r w:rsidR="00FB2F54" w:rsidRPr="00DE4645">
        <w:rPr>
          <w:rFonts w:ascii="Times New Roman" w:hAnsi="Times New Roman" w:cs="Times New Roman"/>
          <w:sz w:val="24"/>
          <w:szCs w:val="24"/>
        </w:rPr>
        <w:t>categorized</w:t>
      </w:r>
      <w:r w:rsidR="00AA2A41" w:rsidRPr="00DE4645">
        <w:rPr>
          <w:rFonts w:ascii="Times New Roman" w:hAnsi="Times New Roman" w:cs="Times New Roman"/>
          <w:sz w:val="24"/>
          <w:szCs w:val="24"/>
        </w:rPr>
        <w:t xml:space="preserve"> into three capitals.</w:t>
      </w:r>
    </w:p>
    <w:p w14:paraId="4D596D64" w14:textId="77777777" w:rsidR="0060334E" w:rsidRPr="00DE4645" w:rsidRDefault="0060334E" w:rsidP="001E3A9D">
      <w:pPr>
        <w:pStyle w:val="ListParagraph"/>
        <w:numPr>
          <w:ilvl w:val="0"/>
          <w:numId w:val="4"/>
        </w:numPr>
        <w:autoSpaceDE w:val="0"/>
        <w:autoSpaceDN w:val="0"/>
        <w:adjustRightInd w:val="0"/>
        <w:spacing w:after="0" w:line="360" w:lineRule="auto"/>
        <w:ind w:left="180" w:right="-279"/>
        <w:jc w:val="both"/>
        <w:rPr>
          <w:rFonts w:ascii="Times New Roman" w:hAnsi="Times New Roman" w:cs="Times New Roman"/>
          <w:sz w:val="24"/>
          <w:szCs w:val="24"/>
        </w:rPr>
      </w:pPr>
      <w:r w:rsidRPr="00DE4645">
        <w:rPr>
          <w:rFonts w:ascii="Times New Roman" w:hAnsi="Times New Roman" w:cs="Times New Roman"/>
          <w:sz w:val="24"/>
          <w:szCs w:val="24"/>
        </w:rPr>
        <w:t>H</w:t>
      </w:r>
      <w:r w:rsidR="00930832" w:rsidRPr="00DE4645">
        <w:rPr>
          <w:rFonts w:ascii="Times New Roman" w:hAnsi="Times New Roman" w:cs="Times New Roman"/>
          <w:sz w:val="24"/>
          <w:szCs w:val="24"/>
        </w:rPr>
        <w:t xml:space="preserve">uman: </w:t>
      </w:r>
      <w:r w:rsidR="00B57208" w:rsidRPr="00DE4645">
        <w:rPr>
          <w:rFonts w:ascii="Times New Roman" w:hAnsi="Times New Roman" w:cs="Times New Roman"/>
          <w:sz w:val="24"/>
          <w:szCs w:val="24"/>
        </w:rPr>
        <w:t>education, expertise, insight, and foresight of the company's management and workers.</w:t>
      </w:r>
    </w:p>
    <w:p w14:paraId="7AC664E6" w14:textId="77777777" w:rsidR="00362E16" w:rsidRPr="00DE4645" w:rsidRDefault="0060334E" w:rsidP="001E3A9D">
      <w:pPr>
        <w:pStyle w:val="ListParagraph"/>
        <w:numPr>
          <w:ilvl w:val="0"/>
          <w:numId w:val="4"/>
        </w:numPr>
        <w:autoSpaceDE w:val="0"/>
        <w:autoSpaceDN w:val="0"/>
        <w:adjustRightInd w:val="0"/>
        <w:spacing w:after="0" w:line="360" w:lineRule="auto"/>
        <w:ind w:left="180" w:right="-279"/>
        <w:jc w:val="both"/>
        <w:rPr>
          <w:rFonts w:ascii="Times New Roman" w:hAnsi="Times New Roman" w:cs="Times New Roman"/>
          <w:sz w:val="24"/>
          <w:szCs w:val="24"/>
        </w:rPr>
      </w:pPr>
      <w:r w:rsidRPr="00DE4645">
        <w:rPr>
          <w:rFonts w:ascii="Times New Roman" w:hAnsi="Times New Roman" w:cs="Times New Roman"/>
          <w:sz w:val="24"/>
          <w:szCs w:val="24"/>
        </w:rPr>
        <w:t>Organizational</w:t>
      </w:r>
      <w:r w:rsidR="00930832" w:rsidRPr="00DE4645">
        <w:rPr>
          <w:rFonts w:ascii="Times New Roman" w:hAnsi="Times New Roman" w:cs="Times New Roman"/>
          <w:sz w:val="24"/>
          <w:szCs w:val="24"/>
        </w:rPr>
        <w:t xml:space="preserve">: </w:t>
      </w:r>
      <w:r w:rsidR="00B57208" w:rsidRPr="00DE4645">
        <w:rPr>
          <w:rFonts w:ascii="Times New Roman" w:hAnsi="Times New Roman" w:cs="Times New Roman"/>
          <w:sz w:val="24"/>
          <w:szCs w:val="24"/>
        </w:rPr>
        <w:t xml:space="preserve">business strategy, </w:t>
      </w:r>
      <w:r w:rsidR="00FB2F54" w:rsidRPr="00DE4645">
        <w:rPr>
          <w:rFonts w:ascii="Times New Roman" w:hAnsi="Times New Roman" w:cs="Times New Roman"/>
          <w:sz w:val="24"/>
          <w:szCs w:val="24"/>
        </w:rPr>
        <w:t>organizational</w:t>
      </w:r>
      <w:r w:rsidR="00B57208" w:rsidRPr="00DE4645">
        <w:rPr>
          <w:rFonts w:ascii="Times New Roman" w:hAnsi="Times New Roman" w:cs="Times New Roman"/>
          <w:sz w:val="24"/>
          <w:szCs w:val="24"/>
        </w:rPr>
        <w:t xml:space="preserve"> structure, management and control systems, and the informal connections between departments inside an </w:t>
      </w:r>
      <w:r w:rsidR="00FB2F54" w:rsidRPr="00DE4645">
        <w:rPr>
          <w:rFonts w:ascii="Times New Roman" w:hAnsi="Times New Roman" w:cs="Times New Roman"/>
          <w:sz w:val="24"/>
          <w:szCs w:val="24"/>
        </w:rPr>
        <w:t>organization</w:t>
      </w:r>
      <w:r w:rsidR="00B57208" w:rsidRPr="00DE4645">
        <w:rPr>
          <w:rFonts w:ascii="Times New Roman" w:hAnsi="Times New Roman" w:cs="Times New Roman"/>
          <w:sz w:val="24"/>
          <w:szCs w:val="24"/>
        </w:rPr>
        <w:t xml:space="preserve"> and the outside world.</w:t>
      </w:r>
    </w:p>
    <w:p w14:paraId="2819C803" w14:textId="06E8CA1E" w:rsidR="00930832" w:rsidRPr="00DE4645" w:rsidRDefault="0060334E" w:rsidP="001E3A9D">
      <w:pPr>
        <w:pStyle w:val="ListParagraph"/>
        <w:numPr>
          <w:ilvl w:val="0"/>
          <w:numId w:val="4"/>
        </w:numPr>
        <w:autoSpaceDE w:val="0"/>
        <w:autoSpaceDN w:val="0"/>
        <w:adjustRightInd w:val="0"/>
        <w:spacing w:after="0" w:line="360" w:lineRule="auto"/>
        <w:ind w:left="180" w:right="-279"/>
        <w:jc w:val="both"/>
        <w:rPr>
          <w:rFonts w:ascii="Times New Roman" w:hAnsi="Times New Roman" w:cs="Times New Roman"/>
          <w:sz w:val="24"/>
          <w:szCs w:val="24"/>
        </w:rPr>
      </w:pPr>
      <w:r w:rsidRPr="00DE4645">
        <w:rPr>
          <w:rFonts w:ascii="Times New Roman" w:hAnsi="Times New Roman" w:cs="Times New Roman"/>
          <w:sz w:val="24"/>
          <w:szCs w:val="24"/>
        </w:rPr>
        <w:t>P</w:t>
      </w:r>
      <w:r w:rsidR="00930832" w:rsidRPr="00DE4645">
        <w:rPr>
          <w:rFonts w:ascii="Times New Roman" w:hAnsi="Times New Roman" w:cs="Times New Roman"/>
          <w:sz w:val="24"/>
          <w:szCs w:val="24"/>
        </w:rPr>
        <w:t xml:space="preserve">hysical: </w:t>
      </w:r>
      <w:r w:rsidR="00B57208" w:rsidRPr="00DE4645">
        <w:rPr>
          <w:rFonts w:ascii="Times New Roman" w:hAnsi="Times New Roman" w:cs="Times New Roman"/>
          <w:sz w:val="24"/>
          <w:szCs w:val="24"/>
        </w:rPr>
        <w:t xml:space="preserve">raw resources, physical technologies, machinery, and infrastructure. According to the RBV, a resource may help the CA succeed if it satisfies the four criteria of being valued, uncommon, unique, and organized </w:t>
      </w:r>
      <w:r w:rsidR="00930832" w:rsidRPr="00DE4645">
        <w:rPr>
          <w:rFonts w:ascii="Times New Roman" w:hAnsi="Times New Roman" w:cs="Times New Roman"/>
          <w:sz w:val="24"/>
          <w:szCs w:val="24"/>
        </w:rPr>
        <w:t>(Barney, 2014).</w:t>
      </w:r>
      <w:r w:rsidR="00B57208" w:rsidRPr="00DE4645">
        <w:rPr>
          <w:rFonts w:ascii="Times New Roman" w:hAnsi="Times New Roman" w:cs="Times New Roman"/>
          <w:sz w:val="24"/>
          <w:szCs w:val="24"/>
        </w:rPr>
        <w:t xml:space="preserve"> All of these features come together to form the VRIO</w:t>
      </w:r>
      <w:r w:rsidR="00763724" w:rsidRPr="00DE4645">
        <w:rPr>
          <w:rFonts w:ascii="Times New Roman" w:hAnsi="Times New Roman" w:cs="Times New Roman"/>
          <w:sz w:val="24"/>
          <w:szCs w:val="24"/>
        </w:rPr>
        <w:t xml:space="preserve"> (</w:t>
      </w:r>
      <w:r w:rsidR="00763724" w:rsidRPr="00DE4645">
        <w:rPr>
          <w:rFonts w:ascii="Times New Roman" w:hAnsi="Times New Roman" w:cs="Times New Roman"/>
          <w:bCs/>
          <w:sz w:val="24"/>
          <w:szCs w:val="24"/>
        </w:rPr>
        <w:t>(Valuable, Rare,</w:t>
      </w:r>
      <w:r w:rsidR="00AF0454" w:rsidRPr="00DE4645">
        <w:rPr>
          <w:rFonts w:ascii="Times New Roman" w:hAnsi="Times New Roman" w:cs="Times New Roman"/>
          <w:bCs/>
          <w:sz w:val="24"/>
          <w:szCs w:val="24"/>
        </w:rPr>
        <w:t xml:space="preserve"> </w:t>
      </w:r>
      <w:r w:rsidR="00763724" w:rsidRPr="00DE4645">
        <w:rPr>
          <w:rFonts w:ascii="Times New Roman" w:hAnsi="Times New Roman" w:cs="Times New Roman"/>
          <w:sz w:val="24"/>
          <w:szCs w:val="24"/>
        </w:rPr>
        <w:t xml:space="preserve">Inimitable, </w:t>
      </w:r>
      <w:r w:rsidR="00763724" w:rsidRPr="00DE4645">
        <w:rPr>
          <w:rFonts w:ascii="Times New Roman" w:hAnsi="Times New Roman" w:cs="Times New Roman"/>
          <w:bCs/>
          <w:sz w:val="24"/>
          <w:szCs w:val="24"/>
        </w:rPr>
        <w:t xml:space="preserve">Organized)  </w:t>
      </w:r>
      <w:r w:rsidR="00B57208" w:rsidRPr="00DE4645">
        <w:rPr>
          <w:rFonts w:ascii="Times New Roman" w:hAnsi="Times New Roman" w:cs="Times New Roman"/>
          <w:sz w:val="24"/>
          <w:szCs w:val="24"/>
        </w:rPr>
        <w:t>structure</w:t>
      </w:r>
      <w:r w:rsidR="00930832" w:rsidRPr="00DE4645">
        <w:rPr>
          <w:rFonts w:ascii="Times New Roman" w:hAnsi="Times New Roman" w:cs="Times New Roman"/>
          <w:sz w:val="24"/>
          <w:szCs w:val="24"/>
        </w:rPr>
        <w:t xml:space="preserve"> (Table 1).</w:t>
      </w:r>
      <w:r w:rsidR="00B57208" w:rsidRPr="00DE4645">
        <w:rPr>
          <w:rFonts w:ascii="Times New Roman" w:hAnsi="Times New Roman" w:cs="Times New Roman"/>
          <w:sz w:val="24"/>
          <w:szCs w:val="24"/>
        </w:rPr>
        <w:t xml:space="preserve"> The four characteristics of the VRIO framework are shown in Table 1 and are explained as follows</w:t>
      </w:r>
      <w:r w:rsidR="00930832" w:rsidRPr="00DE4645">
        <w:rPr>
          <w:rFonts w:ascii="Times New Roman" w:hAnsi="Times New Roman" w:cs="Times New Roman"/>
          <w:sz w:val="24"/>
          <w:szCs w:val="24"/>
        </w:rPr>
        <w:t xml:space="preserve"> (Barney and Hesterly, 2019):</w:t>
      </w:r>
    </w:p>
    <w:p w14:paraId="001AE9B2" w14:textId="77777777" w:rsidR="00930832" w:rsidRPr="00DE4645" w:rsidRDefault="0060334E" w:rsidP="00FD12D1">
      <w:pPr>
        <w:pStyle w:val="ListParagraph"/>
        <w:numPr>
          <w:ilvl w:val="0"/>
          <w:numId w:val="22"/>
        </w:numPr>
        <w:autoSpaceDE w:val="0"/>
        <w:autoSpaceDN w:val="0"/>
        <w:adjustRightInd w:val="0"/>
        <w:spacing w:after="0" w:line="360" w:lineRule="auto"/>
        <w:ind w:left="284" w:right="-279"/>
        <w:rPr>
          <w:rFonts w:ascii="Times New Roman" w:hAnsi="Times New Roman" w:cs="Times New Roman"/>
          <w:sz w:val="24"/>
          <w:szCs w:val="24"/>
        </w:rPr>
      </w:pPr>
      <w:r w:rsidRPr="00DE4645">
        <w:rPr>
          <w:rFonts w:ascii="Times New Roman" w:hAnsi="Times New Roman" w:cs="Times New Roman"/>
          <w:sz w:val="24"/>
          <w:szCs w:val="24"/>
        </w:rPr>
        <w:t>V</w:t>
      </w:r>
      <w:r w:rsidR="00930832" w:rsidRPr="00DE4645">
        <w:rPr>
          <w:rFonts w:ascii="Times New Roman" w:hAnsi="Times New Roman" w:cs="Times New Roman"/>
          <w:sz w:val="24"/>
          <w:szCs w:val="24"/>
        </w:rPr>
        <w:t>aluable</w:t>
      </w:r>
      <w:r w:rsidR="00EC051C" w:rsidRPr="00DE4645">
        <w:rPr>
          <w:rFonts w:ascii="Times New Roman" w:hAnsi="Times New Roman" w:cs="Times New Roman"/>
          <w:sz w:val="24"/>
          <w:szCs w:val="24"/>
        </w:rPr>
        <w:t xml:space="preserve"> (V)</w:t>
      </w:r>
      <w:r w:rsidR="00930832" w:rsidRPr="00DE4645">
        <w:rPr>
          <w:rFonts w:ascii="Times New Roman" w:hAnsi="Times New Roman" w:cs="Times New Roman"/>
          <w:sz w:val="24"/>
          <w:szCs w:val="24"/>
        </w:rPr>
        <w:t xml:space="preserve">: </w:t>
      </w:r>
      <w:r w:rsidR="00B57208" w:rsidRPr="00DE4645">
        <w:rPr>
          <w:rFonts w:ascii="Times New Roman" w:hAnsi="Times New Roman" w:cs="Times New Roman"/>
          <w:sz w:val="24"/>
          <w:szCs w:val="24"/>
        </w:rPr>
        <w:t>capabilities that help the business succeed</w:t>
      </w:r>
      <w:r w:rsidRPr="00DE4645">
        <w:rPr>
          <w:rFonts w:ascii="Times New Roman" w:hAnsi="Times New Roman" w:cs="Times New Roman"/>
          <w:sz w:val="24"/>
          <w:szCs w:val="24"/>
        </w:rPr>
        <w:t>.</w:t>
      </w:r>
    </w:p>
    <w:p w14:paraId="2383F389" w14:textId="77777777" w:rsidR="00930832" w:rsidRPr="00DE4645" w:rsidRDefault="0060334E" w:rsidP="00FD12D1">
      <w:pPr>
        <w:pStyle w:val="ListParagraph"/>
        <w:numPr>
          <w:ilvl w:val="0"/>
          <w:numId w:val="22"/>
        </w:numPr>
        <w:autoSpaceDE w:val="0"/>
        <w:autoSpaceDN w:val="0"/>
        <w:adjustRightInd w:val="0"/>
        <w:spacing w:after="0" w:line="360" w:lineRule="auto"/>
        <w:ind w:left="284" w:right="-279"/>
        <w:rPr>
          <w:rFonts w:ascii="Times New Roman" w:hAnsi="Times New Roman" w:cs="Times New Roman"/>
          <w:sz w:val="24"/>
          <w:szCs w:val="24"/>
        </w:rPr>
      </w:pPr>
      <w:r w:rsidRPr="00DE4645">
        <w:rPr>
          <w:rFonts w:ascii="Times New Roman" w:hAnsi="Times New Roman" w:cs="Times New Roman"/>
          <w:sz w:val="24"/>
          <w:szCs w:val="24"/>
        </w:rPr>
        <w:t>R</w:t>
      </w:r>
      <w:r w:rsidR="00930832" w:rsidRPr="00DE4645">
        <w:rPr>
          <w:rFonts w:ascii="Times New Roman" w:hAnsi="Times New Roman" w:cs="Times New Roman"/>
          <w:sz w:val="24"/>
          <w:szCs w:val="24"/>
        </w:rPr>
        <w:t>are</w:t>
      </w:r>
      <w:r w:rsidR="00EC051C" w:rsidRPr="00DE4645">
        <w:rPr>
          <w:rFonts w:ascii="Times New Roman" w:hAnsi="Times New Roman" w:cs="Times New Roman"/>
          <w:sz w:val="24"/>
          <w:szCs w:val="24"/>
        </w:rPr>
        <w:t xml:space="preserve"> (R)</w:t>
      </w:r>
      <w:r w:rsidR="00930832" w:rsidRPr="00DE4645">
        <w:rPr>
          <w:rFonts w:ascii="Times New Roman" w:hAnsi="Times New Roman" w:cs="Times New Roman"/>
          <w:sz w:val="24"/>
          <w:szCs w:val="24"/>
        </w:rPr>
        <w:t xml:space="preserve">: </w:t>
      </w:r>
      <w:r w:rsidR="00BD6D83" w:rsidRPr="00DE4645">
        <w:rPr>
          <w:rFonts w:ascii="Times New Roman" w:hAnsi="Times New Roman" w:cs="Times New Roman"/>
          <w:sz w:val="24"/>
          <w:szCs w:val="24"/>
        </w:rPr>
        <w:t>assets that set apart competitors</w:t>
      </w:r>
      <w:r w:rsidRPr="00DE4645">
        <w:rPr>
          <w:rFonts w:ascii="Times New Roman" w:hAnsi="Times New Roman" w:cs="Times New Roman"/>
          <w:sz w:val="24"/>
          <w:szCs w:val="24"/>
        </w:rPr>
        <w:t>.</w:t>
      </w:r>
    </w:p>
    <w:p w14:paraId="18228625" w14:textId="77777777" w:rsidR="00930832" w:rsidRPr="00DE4645" w:rsidRDefault="0060334E" w:rsidP="00FD12D1">
      <w:pPr>
        <w:pStyle w:val="ListParagraph"/>
        <w:numPr>
          <w:ilvl w:val="0"/>
          <w:numId w:val="22"/>
        </w:numPr>
        <w:autoSpaceDE w:val="0"/>
        <w:autoSpaceDN w:val="0"/>
        <w:adjustRightInd w:val="0"/>
        <w:spacing w:after="0" w:line="360" w:lineRule="auto"/>
        <w:ind w:left="284" w:right="-279"/>
        <w:rPr>
          <w:rFonts w:ascii="Times New Roman" w:hAnsi="Times New Roman" w:cs="Times New Roman"/>
          <w:sz w:val="24"/>
          <w:szCs w:val="24"/>
        </w:rPr>
      </w:pPr>
      <w:r w:rsidRPr="00DE4645">
        <w:rPr>
          <w:rFonts w:ascii="Times New Roman" w:hAnsi="Times New Roman" w:cs="Times New Roman"/>
          <w:sz w:val="24"/>
          <w:szCs w:val="24"/>
        </w:rPr>
        <w:t>I</w:t>
      </w:r>
      <w:r w:rsidR="00930832" w:rsidRPr="00DE4645">
        <w:rPr>
          <w:rFonts w:ascii="Times New Roman" w:hAnsi="Times New Roman" w:cs="Times New Roman"/>
          <w:sz w:val="24"/>
          <w:szCs w:val="24"/>
        </w:rPr>
        <w:t>nimitable</w:t>
      </w:r>
      <w:r w:rsidR="00EC051C" w:rsidRPr="00DE4645">
        <w:rPr>
          <w:rFonts w:ascii="Times New Roman" w:hAnsi="Times New Roman" w:cs="Times New Roman"/>
          <w:sz w:val="24"/>
          <w:szCs w:val="24"/>
        </w:rPr>
        <w:t xml:space="preserve"> (I)</w:t>
      </w:r>
      <w:r w:rsidR="00930832" w:rsidRPr="00DE4645">
        <w:rPr>
          <w:rFonts w:ascii="Times New Roman" w:hAnsi="Times New Roman" w:cs="Times New Roman"/>
          <w:sz w:val="24"/>
          <w:szCs w:val="24"/>
        </w:rPr>
        <w:t xml:space="preserve">: </w:t>
      </w:r>
      <w:r w:rsidR="00BD6D83" w:rsidRPr="00DE4645">
        <w:rPr>
          <w:rFonts w:ascii="Times New Roman" w:hAnsi="Times New Roman" w:cs="Times New Roman"/>
          <w:sz w:val="24"/>
          <w:szCs w:val="24"/>
        </w:rPr>
        <w:t>materials that are scarce and difficult for competitors to get</w:t>
      </w:r>
      <w:r w:rsidRPr="00DE4645">
        <w:rPr>
          <w:rFonts w:ascii="Times New Roman" w:hAnsi="Times New Roman" w:cs="Times New Roman"/>
          <w:sz w:val="24"/>
          <w:szCs w:val="24"/>
        </w:rPr>
        <w:t>.</w:t>
      </w:r>
    </w:p>
    <w:p w14:paraId="7F810437" w14:textId="77777777" w:rsidR="00E44912" w:rsidRPr="00DE4645" w:rsidRDefault="002F4965" w:rsidP="00FD12D1">
      <w:pPr>
        <w:pStyle w:val="ListParagraph"/>
        <w:numPr>
          <w:ilvl w:val="0"/>
          <w:numId w:val="22"/>
        </w:numPr>
        <w:spacing w:line="360" w:lineRule="auto"/>
        <w:ind w:left="284" w:right="-279"/>
        <w:jc w:val="both"/>
        <w:rPr>
          <w:rFonts w:ascii="Times New Roman" w:hAnsi="Times New Roman" w:cs="Times New Roman"/>
          <w:sz w:val="24"/>
          <w:szCs w:val="24"/>
        </w:rPr>
      </w:pPr>
      <w:r w:rsidRPr="00DE4645">
        <w:rPr>
          <w:rFonts w:ascii="Times New Roman" w:hAnsi="Times New Roman" w:cs="Times New Roman"/>
          <w:sz w:val="24"/>
          <w:szCs w:val="24"/>
        </w:rPr>
        <w:t>Organised</w:t>
      </w:r>
      <w:r w:rsidR="00EC051C" w:rsidRPr="00DE4645">
        <w:rPr>
          <w:rFonts w:ascii="Times New Roman" w:hAnsi="Times New Roman" w:cs="Times New Roman"/>
          <w:sz w:val="24"/>
          <w:szCs w:val="24"/>
        </w:rPr>
        <w:t>(O)</w:t>
      </w:r>
      <w:r w:rsidR="00930832" w:rsidRPr="00DE4645">
        <w:rPr>
          <w:rFonts w:ascii="Times New Roman" w:hAnsi="Times New Roman" w:cs="Times New Roman"/>
          <w:sz w:val="24"/>
          <w:szCs w:val="24"/>
        </w:rPr>
        <w:t xml:space="preserve">: </w:t>
      </w:r>
      <w:r w:rsidR="00BD6D83" w:rsidRPr="00DE4645">
        <w:rPr>
          <w:rFonts w:ascii="Times New Roman" w:hAnsi="Times New Roman" w:cs="Times New Roman"/>
          <w:sz w:val="24"/>
          <w:szCs w:val="24"/>
        </w:rPr>
        <w:t>resources that the business may use effectively</w:t>
      </w:r>
      <w:r w:rsidR="00930832" w:rsidRPr="00DE4645">
        <w:rPr>
          <w:rFonts w:ascii="Times New Roman" w:hAnsi="Times New Roman" w:cs="Times New Roman"/>
          <w:sz w:val="24"/>
          <w:szCs w:val="24"/>
        </w:rPr>
        <w:t>.</w:t>
      </w:r>
    </w:p>
    <w:p w14:paraId="138BBCD3" w14:textId="77777777" w:rsidR="00C01EA4" w:rsidRPr="00DE4645" w:rsidRDefault="00C01EA4" w:rsidP="00C01EA4">
      <w:pPr>
        <w:pStyle w:val="ListParagraph"/>
        <w:spacing w:line="360" w:lineRule="auto"/>
        <w:ind w:left="180" w:right="-279"/>
        <w:jc w:val="both"/>
        <w:rPr>
          <w:rFonts w:ascii="Times New Roman" w:hAnsi="Times New Roman" w:cs="Times New Roman"/>
          <w:b/>
          <w:sz w:val="24"/>
          <w:szCs w:val="24"/>
        </w:rPr>
      </w:pPr>
    </w:p>
    <w:p w14:paraId="72D7B474" w14:textId="77777777" w:rsidR="00FD12D1" w:rsidRDefault="00FD12D1" w:rsidP="00C01EA4">
      <w:pPr>
        <w:pStyle w:val="ListParagraph"/>
        <w:spacing w:line="360" w:lineRule="auto"/>
        <w:ind w:left="180" w:right="-279"/>
        <w:jc w:val="both"/>
        <w:rPr>
          <w:rFonts w:ascii="Times New Roman" w:hAnsi="Times New Roman" w:cs="Times New Roman"/>
          <w:b/>
          <w:sz w:val="24"/>
          <w:szCs w:val="24"/>
        </w:rPr>
      </w:pPr>
    </w:p>
    <w:p w14:paraId="265162CC" w14:textId="77777777" w:rsidR="001E64CE" w:rsidRPr="00DE4645" w:rsidRDefault="001E64CE" w:rsidP="00C01EA4">
      <w:pPr>
        <w:pStyle w:val="ListParagraph"/>
        <w:spacing w:line="360" w:lineRule="auto"/>
        <w:ind w:left="180" w:right="-279"/>
        <w:jc w:val="both"/>
        <w:rPr>
          <w:rFonts w:ascii="Times New Roman" w:hAnsi="Times New Roman" w:cs="Times New Roman"/>
          <w:b/>
          <w:sz w:val="24"/>
          <w:szCs w:val="24"/>
        </w:rPr>
      </w:pPr>
    </w:p>
    <w:p w14:paraId="5832C31F" w14:textId="77777777" w:rsidR="00154C01" w:rsidRPr="00DE4645" w:rsidRDefault="00C00445" w:rsidP="001E3A9D">
      <w:pPr>
        <w:autoSpaceDE w:val="0"/>
        <w:autoSpaceDN w:val="0"/>
        <w:adjustRightInd w:val="0"/>
        <w:spacing w:after="0" w:line="360" w:lineRule="auto"/>
        <w:ind w:right="-279"/>
        <w:jc w:val="both"/>
        <w:rPr>
          <w:rFonts w:ascii="Times New Roman" w:hAnsi="Times New Roman" w:cs="Times New Roman"/>
          <w:b/>
          <w:iCs/>
          <w:sz w:val="24"/>
          <w:szCs w:val="24"/>
        </w:rPr>
      </w:pPr>
      <w:r w:rsidRPr="00DE4645">
        <w:rPr>
          <w:rFonts w:ascii="Times New Roman" w:hAnsi="Times New Roman" w:cs="Times New Roman"/>
          <w:b/>
          <w:iCs/>
          <w:sz w:val="24"/>
          <w:szCs w:val="24"/>
        </w:rPr>
        <w:lastRenderedPageBreak/>
        <w:t xml:space="preserve">2.4 </w:t>
      </w:r>
      <w:r w:rsidR="00154C01" w:rsidRPr="00DE4645">
        <w:rPr>
          <w:rFonts w:ascii="Times New Roman" w:hAnsi="Times New Roman" w:cs="Times New Roman"/>
          <w:b/>
          <w:iCs/>
          <w:sz w:val="24"/>
          <w:szCs w:val="24"/>
        </w:rPr>
        <w:t>Integration of lean, green and digital technologies for developing innovative values in NZE</w:t>
      </w:r>
    </w:p>
    <w:p w14:paraId="2E745534" w14:textId="74FBF6FF" w:rsidR="008F05CD" w:rsidRPr="00DE4645" w:rsidRDefault="00BD6D83" w:rsidP="001E3A9D">
      <w:pPr>
        <w:autoSpaceDE w:val="0"/>
        <w:autoSpaceDN w:val="0"/>
        <w:adjustRightInd w:val="0"/>
        <w:spacing w:after="0" w:line="360" w:lineRule="auto"/>
        <w:ind w:right="-279" w:firstLine="567"/>
        <w:jc w:val="both"/>
        <w:rPr>
          <w:rFonts w:ascii="Times New Roman" w:hAnsi="Times New Roman" w:cs="Times New Roman"/>
          <w:sz w:val="24"/>
          <w:szCs w:val="24"/>
        </w:rPr>
      </w:pPr>
      <w:r w:rsidRPr="00DE4645">
        <w:rPr>
          <w:rFonts w:ascii="Times New Roman" w:eastAsia="Times-Roman" w:hAnsi="Times New Roman" w:cs="Times New Roman"/>
          <w:sz w:val="24"/>
          <w:szCs w:val="24"/>
          <w:lang w:val="en-IN"/>
        </w:rPr>
        <w:t>Value stream maps, the foundation of a lean implementation, are made much more effective with the help of digital technologies that give up-to-the-second data (Chen and Chen 2014; Meudt</w:t>
      </w:r>
      <w:r w:rsidR="00FB3FA2" w:rsidRPr="00DE4645">
        <w:rPr>
          <w:rFonts w:ascii="Times New Roman" w:eastAsia="Times-Roman" w:hAnsi="Times New Roman" w:cs="Times New Roman"/>
          <w:sz w:val="24"/>
          <w:szCs w:val="24"/>
          <w:lang w:val="en-IN"/>
        </w:rPr>
        <w:t xml:space="preserve"> </w:t>
      </w:r>
      <w:r w:rsidRPr="00DE4645">
        <w:rPr>
          <w:rFonts w:ascii="Times New Roman" w:eastAsia="Times-Roman" w:hAnsi="Times New Roman" w:cs="Times New Roman"/>
          <w:i/>
          <w:iCs/>
          <w:sz w:val="24"/>
          <w:szCs w:val="24"/>
          <w:lang w:val="en-IN"/>
        </w:rPr>
        <w:t>et al.</w:t>
      </w:r>
      <w:r w:rsidR="008F05CD" w:rsidRPr="00DE4645">
        <w:rPr>
          <w:rFonts w:ascii="Times New Roman" w:eastAsia="Times-Roman" w:hAnsi="Times New Roman" w:cs="Times New Roman"/>
          <w:sz w:val="24"/>
          <w:szCs w:val="24"/>
          <w:lang w:val="en-IN"/>
        </w:rPr>
        <w:t>,</w:t>
      </w:r>
      <w:r w:rsidRPr="00DE4645">
        <w:rPr>
          <w:rFonts w:ascii="Times New Roman" w:eastAsia="Times-Roman" w:hAnsi="Times New Roman" w:cs="Times New Roman"/>
          <w:sz w:val="24"/>
          <w:szCs w:val="24"/>
          <w:lang w:val="en-IN"/>
        </w:rPr>
        <w:t xml:space="preserve"> 2017). A value stream map is a tool for visualising the steps involved in bringing a product or service to market. To better understand the issues at hand and to plan for a more efficient future, these maps are studied and utilised </w:t>
      </w:r>
      <w:r w:rsidR="00154C01" w:rsidRPr="00DE4645">
        <w:rPr>
          <w:rFonts w:ascii="Times New Roman" w:eastAsia="Times-Roman" w:hAnsi="Times New Roman" w:cs="Times New Roman"/>
          <w:sz w:val="24"/>
          <w:szCs w:val="24"/>
          <w:lang w:val="en-IN"/>
        </w:rPr>
        <w:t>(</w:t>
      </w:r>
      <w:r w:rsidR="00BA1244" w:rsidRPr="00DE4645">
        <w:rPr>
          <w:rFonts w:ascii="Times New Roman" w:eastAsia="Times-Roman" w:hAnsi="Times New Roman" w:cs="Times New Roman"/>
          <w:sz w:val="24"/>
          <w:szCs w:val="24"/>
          <w:lang w:val="en-IN"/>
        </w:rPr>
        <w:t xml:space="preserve">Dixit </w:t>
      </w:r>
      <w:r w:rsidR="00BA1244" w:rsidRPr="00DE4645">
        <w:rPr>
          <w:rFonts w:ascii="Times New Roman" w:eastAsia="Times-Roman" w:hAnsi="Times New Roman" w:cs="Times New Roman"/>
          <w:i/>
          <w:iCs/>
          <w:sz w:val="24"/>
          <w:szCs w:val="24"/>
          <w:lang w:val="en-IN"/>
        </w:rPr>
        <w:t>et al.,</w:t>
      </w:r>
      <w:r w:rsidR="00BA1244" w:rsidRPr="00DE4645">
        <w:rPr>
          <w:rFonts w:ascii="Times New Roman" w:eastAsia="Times-Roman" w:hAnsi="Times New Roman" w:cs="Times New Roman"/>
          <w:sz w:val="24"/>
          <w:szCs w:val="24"/>
          <w:lang w:val="en-IN"/>
        </w:rPr>
        <w:t xml:space="preserve"> 2022</w:t>
      </w:r>
      <w:r w:rsidR="00154C01" w:rsidRPr="00DE4645">
        <w:rPr>
          <w:rFonts w:ascii="Times New Roman" w:eastAsia="Times-Roman" w:hAnsi="Times New Roman" w:cs="Times New Roman"/>
          <w:sz w:val="24"/>
          <w:szCs w:val="24"/>
          <w:lang w:val="en-IN"/>
        </w:rPr>
        <w:t>).</w:t>
      </w:r>
      <w:r w:rsidR="00894E62" w:rsidRPr="00DE4645">
        <w:rPr>
          <w:rFonts w:ascii="Times New Roman" w:eastAsia="Times-Roman" w:hAnsi="Times New Roman" w:cs="Times New Roman"/>
          <w:sz w:val="24"/>
          <w:szCs w:val="24"/>
          <w:lang w:val="en-IN"/>
        </w:rPr>
        <w:t xml:space="preserve"> </w:t>
      </w:r>
      <w:r w:rsidRPr="00DE4645">
        <w:rPr>
          <w:rFonts w:ascii="Times New Roman" w:eastAsia="Times-Roman" w:hAnsi="Times New Roman" w:cs="Times New Roman"/>
          <w:sz w:val="24"/>
          <w:szCs w:val="24"/>
          <w:lang w:val="en-IN"/>
        </w:rPr>
        <w:t>On the other side, it encourages exploitative innovation since it helps fix the issue by increasing the efficiency with which resources are used</w:t>
      </w:r>
      <w:r w:rsidR="00154C01" w:rsidRPr="00DE4645">
        <w:rPr>
          <w:rFonts w:ascii="Times New Roman" w:hAnsi="Times New Roman" w:cs="Times New Roman"/>
          <w:sz w:val="24"/>
          <w:szCs w:val="24"/>
        </w:rPr>
        <w:t xml:space="preserve"> (Birkinshaw and Gibson, 2004). </w:t>
      </w:r>
      <w:r w:rsidRPr="00DE4645">
        <w:rPr>
          <w:rFonts w:ascii="Times New Roman" w:hAnsi="Times New Roman" w:cs="Times New Roman"/>
          <w:sz w:val="24"/>
          <w:szCs w:val="24"/>
        </w:rPr>
        <w:t>Hence, it's also known as gradual innovation or continuous innovation.</w:t>
      </w:r>
      <w:r w:rsidR="00F733C3" w:rsidRPr="00DE4645">
        <w:rPr>
          <w:rFonts w:ascii="Times New Roman" w:hAnsi="Times New Roman" w:cs="Times New Roman"/>
          <w:sz w:val="24"/>
          <w:szCs w:val="24"/>
        </w:rPr>
        <w:t xml:space="preserve"> </w:t>
      </w:r>
      <w:r w:rsidR="00154C01" w:rsidRPr="00DE4645">
        <w:rPr>
          <w:rFonts w:ascii="Times New Roman" w:hAnsi="Times New Roman" w:cs="Times New Roman"/>
          <w:sz w:val="24"/>
          <w:szCs w:val="24"/>
        </w:rPr>
        <w:t xml:space="preserve">Stephan and Schlick (2015) </w:t>
      </w:r>
      <w:r w:rsidR="00A75B32" w:rsidRPr="00DE4645">
        <w:rPr>
          <w:rFonts w:ascii="Times New Roman" w:hAnsi="Times New Roman" w:cs="Times New Roman"/>
          <w:sz w:val="24"/>
          <w:szCs w:val="24"/>
        </w:rPr>
        <w:t xml:space="preserve">suggested adopting GUIs in Kanban to facilitate better information flow and less </w:t>
      </w:r>
      <w:r w:rsidR="00C5620D" w:rsidRPr="00DE4645">
        <w:rPr>
          <w:rFonts w:ascii="Times New Roman" w:hAnsi="Times New Roman" w:cs="Times New Roman"/>
          <w:sz w:val="24"/>
          <w:szCs w:val="24"/>
        </w:rPr>
        <w:t>labour-intensive</w:t>
      </w:r>
      <w:r w:rsidR="00A75B32" w:rsidRPr="00DE4645">
        <w:rPr>
          <w:rFonts w:ascii="Times New Roman" w:hAnsi="Times New Roman" w:cs="Times New Roman"/>
          <w:sz w:val="24"/>
          <w:szCs w:val="24"/>
        </w:rPr>
        <w:t xml:space="preserve"> manufacturing</w:t>
      </w:r>
      <w:r w:rsidR="00154C01" w:rsidRPr="00DE4645">
        <w:rPr>
          <w:rFonts w:ascii="Times New Roman" w:hAnsi="Times New Roman" w:cs="Times New Roman"/>
          <w:sz w:val="24"/>
          <w:szCs w:val="24"/>
        </w:rPr>
        <w:t xml:space="preserve">. </w:t>
      </w:r>
      <w:bookmarkStart w:id="14" w:name="_Hlk126764900"/>
      <w:r w:rsidR="00154C01" w:rsidRPr="00DE4645">
        <w:rPr>
          <w:rFonts w:ascii="Times New Roman" w:hAnsi="Times New Roman" w:cs="Times New Roman"/>
          <w:sz w:val="24"/>
          <w:szCs w:val="24"/>
        </w:rPr>
        <w:t>Wong and Wong</w:t>
      </w:r>
      <w:r w:rsidRPr="00DE4645">
        <w:rPr>
          <w:rFonts w:ascii="Times New Roman" w:hAnsi="Times New Roman" w:cs="Times New Roman"/>
          <w:sz w:val="24"/>
          <w:szCs w:val="24"/>
        </w:rPr>
        <w:t xml:space="preserve"> (</w:t>
      </w:r>
      <w:r w:rsidR="00154C01" w:rsidRPr="00DE4645">
        <w:rPr>
          <w:rFonts w:ascii="Times New Roman" w:hAnsi="Times New Roman" w:cs="Times New Roman"/>
          <w:sz w:val="24"/>
          <w:szCs w:val="24"/>
        </w:rPr>
        <w:t>2014</w:t>
      </w:r>
      <w:bookmarkEnd w:id="14"/>
      <w:r w:rsidR="00154C01" w:rsidRPr="00DE4645">
        <w:rPr>
          <w:rFonts w:ascii="Times New Roman" w:hAnsi="Times New Roman" w:cs="Times New Roman"/>
          <w:sz w:val="24"/>
          <w:szCs w:val="24"/>
        </w:rPr>
        <w:t xml:space="preserve">) </w:t>
      </w:r>
      <w:r w:rsidR="00FB2F54" w:rsidRPr="00DE4645">
        <w:rPr>
          <w:rFonts w:ascii="Times New Roman" w:hAnsi="Times New Roman" w:cs="Times New Roman"/>
          <w:sz w:val="24"/>
          <w:szCs w:val="24"/>
        </w:rPr>
        <w:t>emphasized</w:t>
      </w:r>
      <w:r w:rsidR="00A75B32" w:rsidRPr="00DE4645">
        <w:rPr>
          <w:rFonts w:ascii="Times New Roman" w:hAnsi="Times New Roman" w:cs="Times New Roman"/>
          <w:sz w:val="24"/>
          <w:szCs w:val="24"/>
        </w:rPr>
        <w:t xml:space="preserve"> the need </w:t>
      </w:r>
      <w:r w:rsidR="00C5620D" w:rsidRPr="00DE4645">
        <w:rPr>
          <w:rFonts w:ascii="Times New Roman" w:hAnsi="Times New Roman" w:cs="Times New Roman"/>
          <w:sz w:val="24"/>
          <w:szCs w:val="24"/>
        </w:rPr>
        <w:t>for lean</w:t>
      </w:r>
      <w:r w:rsidR="00A75B32" w:rsidRPr="00DE4645">
        <w:rPr>
          <w:rFonts w:ascii="Times New Roman" w:hAnsi="Times New Roman" w:cs="Times New Roman"/>
          <w:sz w:val="24"/>
          <w:szCs w:val="24"/>
        </w:rPr>
        <w:t xml:space="preserve"> automation for sustainable operations output. One of the most popular types of lean tools, value stream mapping, has been linked to better environmental sustainability by tracking resource use in terms of resources, power, and water </w:t>
      </w:r>
      <w:r w:rsidR="00154C01" w:rsidRPr="00DE4645">
        <w:rPr>
          <w:rFonts w:ascii="Times New Roman" w:eastAsia="Times-Roman" w:hAnsi="Times New Roman" w:cs="Times New Roman"/>
          <w:sz w:val="24"/>
          <w:szCs w:val="24"/>
          <w:lang w:val="en-IN"/>
        </w:rPr>
        <w:t>(Vinodh</w:t>
      </w:r>
      <w:r w:rsidR="00154C01" w:rsidRPr="00DE4645">
        <w:rPr>
          <w:rFonts w:ascii="Times New Roman" w:eastAsia="Times-Roman" w:hAnsi="Times New Roman" w:cs="Times New Roman"/>
          <w:i/>
          <w:iCs/>
          <w:sz w:val="24"/>
          <w:szCs w:val="24"/>
          <w:lang w:val="en-IN"/>
        </w:rPr>
        <w:t>et al.,</w:t>
      </w:r>
      <w:r w:rsidR="00154C01" w:rsidRPr="00DE4645">
        <w:rPr>
          <w:rFonts w:ascii="Times New Roman" w:eastAsia="Times-Roman" w:hAnsi="Times New Roman" w:cs="Times New Roman"/>
          <w:sz w:val="24"/>
          <w:szCs w:val="24"/>
          <w:lang w:val="en-IN"/>
        </w:rPr>
        <w:t xml:space="preserve"> 2011).</w:t>
      </w:r>
      <w:r w:rsidR="00A75B32" w:rsidRPr="00DE4645">
        <w:rPr>
          <w:rFonts w:ascii="Times New Roman" w:hAnsi="Times New Roman" w:cs="Times New Roman"/>
          <w:sz w:val="24"/>
          <w:szCs w:val="24"/>
        </w:rPr>
        <w:t xml:space="preserve">To be more specific, 5S, an acronym for "order, straighten, </w:t>
      </w:r>
      <w:r w:rsidR="00FB2F54" w:rsidRPr="00DE4645">
        <w:rPr>
          <w:rFonts w:ascii="Times New Roman" w:hAnsi="Times New Roman" w:cs="Times New Roman"/>
          <w:sz w:val="24"/>
          <w:szCs w:val="24"/>
        </w:rPr>
        <w:t>standardize</w:t>
      </w:r>
      <w:r w:rsidR="00A75B32" w:rsidRPr="00DE4645">
        <w:rPr>
          <w:rFonts w:ascii="Times New Roman" w:hAnsi="Times New Roman" w:cs="Times New Roman"/>
          <w:sz w:val="24"/>
          <w:szCs w:val="24"/>
        </w:rPr>
        <w:t xml:space="preserve">, polish, and sustain," is a lean tool that is often embraced as the initial step approaching lean manufacturing by most businesses </w:t>
      </w:r>
      <w:r w:rsidR="00154C01" w:rsidRPr="00DE4645">
        <w:rPr>
          <w:rFonts w:ascii="Times New Roman" w:hAnsi="Times New Roman" w:cs="Times New Roman"/>
          <w:sz w:val="24"/>
          <w:szCs w:val="24"/>
        </w:rPr>
        <w:t xml:space="preserve">(Chiarini, 2014). </w:t>
      </w:r>
      <w:r w:rsidR="00A75B32" w:rsidRPr="00DE4645">
        <w:rPr>
          <w:rFonts w:ascii="Times New Roman" w:hAnsi="Times New Roman" w:cs="Times New Roman"/>
          <w:sz w:val="24"/>
          <w:szCs w:val="24"/>
        </w:rPr>
        <w:t xml:space="preserve">In addition, 5S </w:t>
      </w:r>
      <w:r w:rsidR="00F8191F" w:rsidRPr="00DE4645">
        <w:rPr>
          <w:rFonts w:ascii="Times New Roman" w:hAnsi="Times New Roman" w:cs="Times New Roman"/>
          <w:sz w:val="24"/>
          <w:szCs w:val="24"/>
        </w:rPr>
        <w:t>prioritizes</w:t>
      </w:r>
      <w:r w:rsidR="00A75B32" w:rsidRPr="00DE4645">
        <w:rPr>
          <w:rFonts w:ascii="Times New Roman" w:hAnsi="Times New Roman" w:cs="Times New Roman"/>
          <w:sz w:val="24"/>
          <w:szCs w:val="24"/>
        </w:rPr>
        <w:t xml:space="preserve"> the </w:t>
      </w:r>
      <w:r w:rsidR="00F8191F" w:rsidRPr="00DE4645">
        <w:rPr>
          <w:rFonts w:ascii="Times New Roman" w:hAnsi="Times New Roman" w:cs="Times New Roman"/>
          <w:sz w:val="24"/>
          <w:szCs w:val="24"/>
        </w:rPr>
        <w:t>labe</w:t>
      </w:r>
      <w:r w:rsidR="00F733C3" w:rsidRPr="00DE4645">
        <w:rPr>
          <w:rFonts w:ascii="Times New Roman" w:hAnsi="Times New Roman" w:cs="Times New Roman"/>
          <w:sz w:val="24"/>
          <w:szCs w:val="24"/>
        </w:rPr>
        <w:t>l</w:t>
      </w:r>
      <w:r w:rsidR="00F8191F" w:rsidRPr="00DE4645">
        <w:rPr>
          <w:rFonts w:ascii="Times New Roman" w:hAnsi="Times New Roman" w:cs="Times New Roman"/>
          <w:sz w:val="24"/>
          <w:szCs w:val="24"/>
        </w:rPr>
        <w:t>ling</w:t>
      </w:r>
      <w:r w:rsidR="00A75B32" w:rsidRPr="00DE4645">
        <w:rPr>
          <w:rFonts w:ascii="Times New Roman" w:hAnsi="Times New Roman" w:cs="Times New Roman"/>
          <w:sz w:val="24"/>
          <w:szCs w:val="24"/>
        </w:rPr>
        <w:t xml:space="preserve"> and </w:t>
      </w:r>
      <w:r w:rsidR="00F8191F" w:rsidRPr="00DE4645">
        <w:rPr>
          <w:rFonts w:ascii="Times New Roman" w:hAnsi="Times New Roman" w:cs="Times New Roman"/>
          <w:sz w:val="24"/>
          <w:szCs w:val="24"/>
        </w:rPr>
        <w:t>organization</w:t>
      </w:r>
      <w:r w:rsidR="00A75B32" w:rsidRPr="00DE4645">
        <w:rPr>
          <w:rFonts w:ascii="Times New Roman" w:hAnsi="Times New Roman" w:cs="Times New Roman"/>
          <w:sz w:val="24"/>
          <w:szCs w:val="24"/>
        </w:rPr>
        <w:t xml:space="preserve"> of material warehousing and inventory administration; it can swiftly detect spills, </w:t>
      </w:r>
      <w:r w:rsidR="00F733C3" w:rsidRPr="00DE4645">
        <w:rPr>
          <w:rFonts w:ascii="Times New Roman" w:hAnsi="Times New Roman" w:cs="Times New Roman"/>
          <w:sz w:val="24"/>
          <w:szCs w:val="24"/>
        </w:rPr>
        <w:t xml:space="preserve">and </w:t>
      </w:r>
      <w:r w:rsidR="00A75B32" w:rsidRPr="00DE4645">
        <w:rPr>
          <w:rFonts w:ascii="Times New Roman" w:hAnsi="Times New Roman" w:cs="Times New Roman"/>
          <w:sz w:val="24"/>
          <w:szCs w:val="24"/>
        </w:rPr>
        <w:t xml:space="preserve">harmful leaks, thereby </w:t>
      </w:r>
      <w:r w:rsidR="00F733C3" w:rsidRPr="00DE4645">
        <w:rPr>
          <w:rFonts w:ascii="Times New Roman" w:hAnsi="Times New Roman" w:cs="Times New Roman"/>
          <w:sz w:val="24"/>
          <w:szCs w:val="24"/>
        </w:rPr>
        <w:t xml:space="preserve">decreasing </w:t>
      </w:r>
      <w:r w:rsidR="00A75B32" w:rsidRPr="00DE4645">
        <w:rPr>
          <w:rFonts w:ascii="Times New Roman" w:hAnsi="Times New Roman" w:cs="Times New Roman"/>
          <w:sz w:val="24"/>
          <w:szCs w:val="24"/>
        </w:rPr>
        <w:t>air pollution</w:t>
      </w:r>
      <w:r w:rsidR="00154C01" w:rsidRPr="00DE4645">
        <w:rPr>
          <w:rFonts w:ascii="Times New Roman" w:hAnsi="Times New Roman" w:cs="Times New Roman"/>
          <w:sz w:val="24"/>
          <w:szCs w:val="24"/>
        </w:rPr>
        <w:t xml:space="preserve"> (Francis </w:t>
      </w:r>
      <w:r w:rsidR="00B20C9F" w:rsidRPr="00DE4645">
        <w:rPr>
          <w:rFonts w:ascii="Times New Roman" w:hAnsi="Times New Roman" w:cs="Times New Roman"/>
          <w:sz w:val="24"/>
          <w:szCs w:val="24"/>
        </w:rPr>
        <w:t>and</w:t>
      </w:r>
      <w:r w:rsidR="00154C01" w:rsidRPr="00DE4645">
        <w:rPr>
          <w:rFonts w:ascii="Times New Roman" w:hAnsi="Times New Roman" w:cs="Times New Roman"/>
          <w:sz w:val="24"/>
          <w:szCs w:val="24"/>
        </w:rPr>
        <w:t xml:space="preserve"> Thomas, 2020).</w:t>
      </w:r>
      <w:r w:rsidR="00BD210E" w:rsidRPr="00DE4645">
        <w:rPr>
          <w:rFonts w:ascii="Times New Roman" w:hAnsi="Times New Roman" w:cs="Times New Roman"/>
          <w:sz w:val="24"/>
          <w:szCs w:val="24"/>
        </w:rPr>
        <w:t xml:space="preserve"> </w:t>
      </w:r>
      <w:r w:rsidR="006D3AA8" w:rsidRPr="00DE4645">
        <w:rPr>
          <w:rFonts w:ascii="Times New Roman" w:hAnsi="Times New Roman" w:cs="Times New Roman"/>
          <w:sz w:val="24"/>
          <w:szCs w:val="24"/>
        </w:rPr>
        <w:t xml:space="preserve">From this vantage point, the lean approach might identify "energy waste," which encompasses underuse, depreciation, dispersion, and unprofitable energy consumption and transition operations, taking into account its potential for saving money while </w:t>
      </w:r>
      <w:r w:rsidR="00F8191F" w:rsidRPr="00DE4645">
        <w:rPr>
          <w:rFonts w:ascii="Times New Roman" w:hAnsi="Times New Roman" w:cs="Times New Roman"/>
          <w:sz w:val="24"/>
          <w:szCs w:val="24"/>
        </w:rPr>
        <w:t>minimizing</w:t>
      </w:r>
      <w:r w:rsidR="006D3AA8" w:rsidRPr="00DE4645">
        <w:rPr>
          <w:rFonts w:ascii="Times New Roman" w:hAnsi="Times New Roman" w:cs="Times New Roman"/>
          <w:sz w:val="24"/>
          <w:szCs w:val="24"/>
        </w:rPr>
        <w:t xml:space="preserve"> harmful emissions</w:t>
      </w:r>
      <w:r w:rsidR="00B10752" w:rsidRPr="00DE4645">
        <w:rPr>
          <w:rFonts w:ascii="Times New Roman" w:hAnsi="Times New Roman" w:cs="Times New Roman"/>
          <w:sz w:val="24"/>
          <w:szCs w:val="24"/>
        </w:rPr>
        <w:t xml:space="preserve"> (Baysan</w:t>
      </w:r>
      <w:r w:rsidR="005A6E3D" w:rsidRPr="00DE4645">
        <w:rPr>
          <w:rFonts w:ascii="Times New Roman" w:hAnsi="Times New Roman" w:cs="Times New Roman"/>
          <w:sz w:val="24"/>
          <w:szCs w:val="24"/>
        </w:rPr>
        <w:t xml:space="preserve"> </w:t>
      </w:r>
      <w:r w:rsidR="00B10752" w:rsidRPr="00DE4645">
        <w:rPr>
          <w:rFonts w:ascii="Times New Roman" w:hAnsi="Times New Roman" w:cs="Times New Roman"/>
          <w:i/>
          <w:iCs/>
          <w:sz w:val="24"/>
          <w:szCs w:val="24"/>
        </w:rPr>
        <w:t>et al.,</w:t>
      </w:r>
      <w:r w:rsidR="00B10752" w:rsidRPr="00DE4645">
        <w:rPr>
          <w:rFonts w:ascii="Times New Roman" w:hAnsi="Times New Roman" w:cs="Times New Roman"/>
          <w:sz w:val="24"/>
          <w:szCs w:val="24"/>
        </w:rPr>
        <w:t xml:space="preserve"> 2019). </w:t>
      </w:r>
      <w:r w:rsidR="006D3AA8" w:rsidRPr="00DE4645">
        <w:rPr>
          <w:rFonts w:ascii="Times New Roman" w:hAnsi="Times New Roman" w:cs="Times New Roman"/>
          <w:sz w:val="24"/>
          <w:szCs w:val="24"/>
        </w:rPr>
        <w:t xml:space="preserve">In addition, the </w:t>
      </w:r>
      <w:r w:rsidR="00FA4C64" w:rsidRPr="00DE4645">
        <w:rPr>
          <w:rFonts w:ascii="Times New Roman" w:hAnsi="Times New Roman" w:cs="Times New Roman"/>
          <w:sz w:val="24"/>
          <w:szCs w:val="24"/>
        </w:rPr>
        <w:t>value-stream mapping (</w:t>
      </w:r>
      <w:r w:rsidR="006D3AA8" w:rsidRPr="00DE4645">
        <w:rPr>
          <w:rFonts w:ascii="Times New Roman" w:hAnsi="Times New Roman" w:cs="Times New Roman"/>
          <w:sz w:val="24"/>
          <w:szCs w:val="24"/>
        </w:rPr>
        <w:t>VSM</w:t>
      </w:r>
      <w:r w:rsidR="00FA4C64" w:rsidRPr="00DE4645">
        <w:rPr>
          <w:rFonts w:ascii="Times New Roman" w:hAnsi="Times New Roman" w:cs="Times New Roman"/>
          <w:sz w:val="24"/>
          <w:szCs w:val="24"/>
        </w:rPr>
        <w:t>)</w:t>
      </w:r>
      <w:r w:rsidR="006D3AA8" w:rsidRPr="00DE4645">
        <w:rPr>
          <w:rFonts w:ascii="Times New Roman" w:hAnsi="Times New Roman" w:cs="Times New Roman"/>
          <w:sz w:val="24"/>
          <w:szCs w:val="24"/>
        </w:rPr>
        <w:t xml:space="preserve"> lean tool is </w:t>
      </w:r>
      <w:r w:rsidR="00F8191F" w:rsidRPr="00DE4645">
        <w:rPr>
          <w:rFonts w:ascii="Times New Roman" w:hAnsi="Times New Roman" w:cs="Times New Roman"/>
          <w:sz w:val="24"/>
          <w:szCs w:val="24"/>
        </w:rPr>
        <w:t>utilized</w:t>
      </w:r>
      <w:r w:rsidR="006D3AA8" w:rsidRPr="00DE4645">
        <w:rPr>
          <w:rFonts w:ascii="Times New Roman" w:hAnsi="Times New Roman" w:cs="Times New Roman"/>
          <w:sz w:val="24"/>
          <w:szCs w:val="24"/>
        </w:rPr>
        <w:t xml:space="preserve"> to </w:t>
      </w:r>
      <w:r w:rsidR="00F8191F" w:rsidRPr="00DE4645">
        <w:rPr>
          <w:rFonts w:ascii="Times New Roman" w:hAnsi="Times New Roman" w:cs="Times New Roman"/>
          <w:sz w:val="24"/>
          <w:szCs w:val="24"/>
        </w:rPr>
        <w:t>analyze</w:t>
      </w:r>
      <w:r w:rsidR="006D3AA8" w:rsidRPr="00DE4645">
        <w:rPr>
          <w:rFonts w:ascii="Times New Roman" w:hAnsi="Times New Roman" w:cs="Times New Roman"/>
          <w:sz w:val="24"/>
          <w:szCs w:val="24"/>
        </w:rPr>
        <w:t xml:space="preserve"> the manufacturing cycle and identify areas of waste and value. Simultaneously, ecological evaluation approaches, such as life cycle evaluation, may be used to learn about the effects on the planet</w:t>
      </w:r>
      <w:r w:rsidR="00B10752" w:rsidRPr="00DE4645">
        <w:rPr>
          <w:rFonts w:ascii="Times New Roman" w:hAnsi="Times New Roman" w:cs="Times New Roman"/>
          <w:sz w:val="24"/>
          <w:szCs w:val="24"/>
        </w:rPr>
        <w:t>.</w:t>
      </w:r>
    </w:p>
    <w:p w14:paraId="3FF576AB" w14:textId="5739B3C4" w:rsidR="008F05CD" w:rsidRPr="00DE4645" w:rsidRDefault="006D3AA8" w:rsidP="001E3A9D">
      <w:pPr>
        <w:autoSpaceDE w:val="0"/>
        <w:autoSpaceDN w:val="0"/>
        <w:adjustRightInd w:val="0"/>
        <w:spacing w:after="0" w:line="360" w:lineRule="auto"/>
        <w:ind w:right="-279" w:firstLine="567"/>
        <w:jc w:val="both"/>
        <w:rPr>
          <w:rFonts w:ascii="Times New Roman" w:hAnsi="Times New Roman" w:cs="Times New Roman"/>
          <w:sz w:val="24"/>
          <w:szCs w:val="24"/>
        </w:rPr>
      </w:pPr>
      <w:r w:rsidRPr="00DE4645">
        <w:rPr>
          <w:rFonts w:ascii="Times New Roman" w:eastAsia="Times-Roman" w:hAnsi="Times New Roman" w:cs="Times New Roman"/>
          <w:sz w:val="24"/>
          <w:szCs w:val="24"/>
          <w:lang w:val="en-IN"/>
        </w:rPr>
        <w:t xml:space="preserve">Similarly, organisations may better distribute resources, </w:t>
      </w:r>
      <w:r w:rsidR="00FB3C69" w:rsidRPr="00DE4645">
        <w:rPr>
          <w:rFonts w:ascii="Times New Roman" w:eastAsia="Times-Roman" w:hAnsi="Times New Roman" w:cs="Times New Roman"/>
          <w:sz w:val="24"/>
          <w:szCs w:val="24"/>
          <w:lang w:val="en-IN"/>
        </w:rPr>
        <w:t>energy</w:t>
      </w:r>
      <w:r w:rsidRPr="00DE4645">
        <w:rPr>
          <w:rFonts w:ascii="Times New Roman" w:eastAsia="Times-Roman" w:hAnsi="Times New Roman" w:cs="Times New Roman"/>
          <w:sz w:val="24"/>
          <w:szCs w:val="24"/>
          <w:lang w:val="en-IN"/>
        </w:rPr>
        <w:t xml:space="preserve">, water, and finished goods by using real-time data collected from various value chain partners to support green manufacturing </w:t>
      </w:r>
      <w:r w:rsidR="00154C01" w:rsidRPr="00DE4645">
        <w:rPr>
          <w:rFonts w:ascii="Times New Roman" w:eastAsia="Times-Roman" w:hAnsi="Times New Roman" w:cs="Times New Roman"/>
          <w:sz w:val="24"/>
          <w:szCs w:val="24"/>
          <w:lang w:val="en-IN"/>
        </w:rPr>
        <w:t>(</w:t>
      </w:r>
      <w:r w:rsidR="00B77E23" w:rsidRPr="00DE4645">
        <w:rPr>
          <w:rFonts w:ascii="Times New Roman" w:eastAsia="Times-Roman" w:hAnsi="Times New Roman" w:cs="Times New Roman"/>
          <w:sz w:val="24"/>
          <w:szCs w:val="24"/>
          <w:lang w:val="en-IN"/>
        </w:rPr>
        <w:t xml:space="preserve">Stock and Seliger, 2016; </w:t>
      </w:r>
      <w:r w:rsidR="00154C01" w:rsidRPr="00DE4645">
        <w:rPr>
          <w:rFonts w:ascii="Times New Roman" w:eastAsia="Times-Roman" w:hAnsi="Times New Roman" w:cs="Times New Roman"/>
          <w:sz w:val="24"/>
          <w:szCs w:val="24"/>
          <w:lang w:val="en-IN"/>
        </w:rPr>
        <w:t>de Sousa Jabbour</w:t>
      </w:r>
      <w:r w:rsidR="004B2109" w:rsidRPr="00DE4645">
        <w:rPr>
          <w:rFonts w:ascii="Times New Roman" w:eastAsia="Times-Roman" w:hAnsi="Times New Roman" w:cs="Times New Roman"/>
          <w:sz w:val="24"/>
          <w:szCs w:val="24"/>
          <w:lang w:val="en-IN"/>
        </w:rPr>
        <w:t xml:space="preserve"> </w:t>
      </w:r>
      <w:r w:rsidR="00154C01" w:rsidRPr="00DE4645">
        <w:rPr>
          <w:rFonts w:ascii="Times New Roman" w:eastAsia="Times-Roman" w:hAnsi="Times New Roman" w:cs="Times New Roman"/>
          <w:i/>
          <w:iCs/>
          <w:sz w:val="24"/>
          <w:szCs w:val="24"/>
          <w:lang w:val="en-IN"/>
        </w:rPr>
        <w:t>et al.</w:t>
      </w:r>
      <w:r w:rsidR="00EA74C0" w:rsidRPr="00DE4645">
        <w:rPr>
          <w:rFonts w:ascii="Times New Roman" w:eastAsia="Times-Roman" w:hAnsi="Times New Roman" w:cs="Times New Roman"/>
          <w:i/>
          <w:iCs/>
          <w:sz w:val="24"/>
          <w:szCs w:val="24"/>
          <w:lang w:val="en-IN"/>
        </w:rPr>
        <w:t>,</w:t>
      </w:r>
      <w:r w:rsidR="00154C01" w:rsidRPr="00DE4645">
        <w:rPr>
          <w:rFonts w:ascii="Times New Roman" w:eastAsia="Times-Roman" w:hAnsi="Times New Roman" w:cs="Times New Roman"/>
          <w:sz w:val="24"/>
          <w:szCs w:val="24"/>
          <w:lang w:val="en-IN"/>
        </w:rPr>
        <w:t xml:space="preserve"> 2018). </w:t>
      </w:r>
      <w:r w:rsidR="00B671AB" w:rsidRPr="00DE4645">
        <w:rPr>
          <w:rFonts w:ascii="Times New Roman" w:eastAsia="Times-Roman" w:hAnsi="Times New Roman" w:cs="Times New Roman"/>
          <w:sz w:val="24"/>
          <w:szCs w:val="24"/>
          <w:lang w:val="en-IN"/>
        </w:rPr>
        <w:t>Digital technologies</w:t>
      </w:r>
      <w:r w:rsidR="00154C01" w:rsidRPr="00DE4645">
        <w:rPr>
          <w:rFonts w:ascii="Times New Roman" w:eastAsia="Times-Roman" w:hAnsi="Times New Roman" w:cs="Times New Roman"/>
          <w:sz w:val="24"/>
          <w:szCs w:val="24"/>
          <w:lang w:val="en-IN"/>
        </w:rPr>
        <w:t xml:space="preserve"> also </w:t>
      </w:r>
      <w:r w:rsidR="00FB3C69" w:rsidRPr="00DE4645">
        <w:rPr>
          <w:rFonts w:ascii="Times New Roman" w:eastAsia="Times-Roman" w:hAnsi="Times New Roman" w:cs="Times New Roman"/>
          <w:sz w:val="24"/>
          <w:szCs w:val="24"/>
          <w:lang w:val="en-IN"/>
        </w:rPr>
        <w:t>aid</w:t>
      </w:r>
      <w:r w:rsidR="00A846D1" w:rsidRPr="00DE4645">
        <w:rPr>
          <w:rFonts w:ascii="Times New Roman" w:eastAsia="Times-Roman" w:hAnsi="Times New Roman" w:cs="Times New Roman"/>
          <w:sz w:val="24"/>
          <w:szCs w:val="24"/>
          <w:lang w:val="en-IN"/>
        </w:rPr>
        <w:t xml:space="preserve"> </w:t>
      </w:r>
      <w:r w:rsidR="00FB3C69" w:rsidRPr="00DE4645">
        <w:rPr>
          <w:rFonts w:ascii="Times New Roman" w:eastAsia="Times-Roman" w:hAnsi="Times New Roman" w:cs="Times New Roman"/>
          <w:sz w:val="24"/>
          <w:szCs w:val="24"/>
          <w:lang w:val="en-IN"/>
        </w:rPr>
        <w:t>in</w:t>
      </w:r>
      <w:r w:rsidR="00A846D1" w:rsidRPr="00DE4645">
        <w:rPr>
          <w:rFonts w:ascii="Times New Roman" w:eastAsia="Times-Roman" w:hAnsi="Times New Roman" w:cs="Times New Roman"/>
          <w:sz w:val="24"/>
          <w:szCs w:val="24"/>
          <w:lang w:val="en-IN"/>
        </w:rPr>
        <w:t xml:space="preserve"> </w:t>
      </w:r>
      <w:r w:rsidR="00FB3C69" w:rsidRPr="00DE4645">
        <w:rPr>
          <w:rFonts w:ascii="Times New Roman" w:eastAsia="Times-Roman" w:hAnsi="Times New Roman" w:cs="Times New Roman"/>
          <w:sz w:val="24"/>
          <w:szCs w:val="24"/>
          <w:lang w:val="en-IN"/>
        </w:rPr>
        <w:t>lower</w:t>
      </w:r>
      <w:r w:rsidR="00A846D1" w:rsidRPr="00DE4645">
        <w:rPr>
          <w:rFonts w:ascii="Times New Roman" w:eastAsia="Times-Roman" w:hAnsi="Times New Roman" w:cs="Times New Roman"/>
          <w:sz w:val="24"/>
          <w:szCs w:val="24"/>
          <w:lang w:val="en-IN"/>
        </w:rPr>
        <w:t xml:space="preserve"> </w:t>
      </w:r>
      <w:r w:rsidRPr="00DE4645">
        <w:rPr>
          <w:rFonts w:ascii="Times New Roman" w:eastAsia="Times-Roman" w:hAnsi="Times New Roman" w:cs="Times New Roman"/>
          <w:sz w:val="24"/>
          <w:szCs w:val="24"/>
          <w:lang w:val="en-IN"/>
        </w:rPr>
        <w:t>GHG</w:t>
      </w:r>
      <w:r w:rsidR="00154C01" w:rsidRPr="00DE4645">
        <w:rPr>
          <w:rFonts w:ascii="Times New Roman" w:eastAsia="Times-Roman" w:hAnsi="Times New Roman" w:cs="Times New Roman"/>
          <w:sz w:val="24"/>
          <w:szCs w:val="24"/>
          <w:lang w:val="en-IN"/>
        </w:rPr>
        <w:t xml:space="preserve"> emissions (Peukert</w:t>
      </w:r>
      <w:r w:rsidR="00154C01" w:rsidRPr="00DE4645">
        <w:rPr>
          <w:rFonts w:ascii="Times New Roman" w:eastAsia="Times-Roman" w:hAnsi="Times New Roman" w:cs="Times New Roman"/>
          <w:i/>
          <w:iCs/>
          <w:sz w:val="24"/>
          <w:szCs w:val="24"/>
          <w:lang w:val="en-IN"/>
        </w:rPr>
        <w:t>et al.</w:t>
      </w:r>
      <w:r w:rsidR="0056450B" w:rsidRPr="00DE4645">
        <w:rPr>
          <w:rFonts w:ascii="Times New Roman" w:eastAsia="Times-Roman" w:hAnsi="Times New Roman" w:cs="Times New Roman"/>
          <w:i/>
          <w:iCs/>
          <w:sz w:val="24"/>
          <w:szCs w:val="24"/>
          <w:lang w:val="en-IN"/>
        </w:rPr>
        <w:t>,</w:t>
      </w:r>
      <w:r w:rsidR="00154C01" w:rsidRPr="00DE4645">
        <w:rPr>
          <w:rFonts w:ascii="Times New Roman" w:eastAsia="Times-Roman" w:hAnsi="Times New Roman" w:cs="Times New Roman"/>
          <w:sz w:val="24"/>
          <w:szCs w:val="24"/>
          <w:lang w:val="en-IN"/>
        </w:rPr>
        <w:t xml:space="preserve"> 2015), energy </w:t>
      </w:r>
      <w:r w:rsidR="00FB3C69" w:rsidRPr="00DE4645">
        <w:rPr>
          <w:rFonts w:ascii="Times New Roman" w:eastAsia="Times-Roman" w:hAnsi="Times New Roman" w:cs="Times New Roman"/>
          <w:sz w:val="24"/>
          <w:szCs w:val="24"/>
          <w:lang w:val="en-IN"/>
        </w:rPr>
        <w:t>use</w:t>
      </w:r>
      <w:r w:rsidR="00154C01" w:rsidRPr="00DE4645">
        <w:rPr>
          <w:rFonts w:ascii="Times New Roman" w:eastAsia="Times-Roman" w:hAnsi="Times New Roman" w:cs="Times New Roman"/>
          <w:sz w:val="24"/>
          <w:szCs w:val="24"/>
          <w:lang w:val="en-IN"/>
        </w:rPr>
        <w:t xml:space="preserve"> (Herrmann et al.</w:t>
      </w:r>
      <w:r w:rsidR="00EA74C0" w:rsidRPr="00DE4645">
        <w:rPr>
          <w:rFonts w:ascii="Times New Roman" w:eastAsia="Times-Roman" w:hAnsi="Times New Roman" w:cs="Times New Roman"/>
          <w:sz w:val="24"/>
          <w:szCs w:val="24"/>
          <w:lang w:val="en-IN"/>
        </w:rPr>
        <w:t>,</w:t>
      </w:r>
      <w:r w:rsidR="00154C01" w:rsidRPr="00DE4645">
        <w:rPr>
          <w:rFonts w:ascii="Times New Roman" w:eastAsia="Times-Roman" w:hAnsi="Times New Roman" w:cs="Times New Roman"/>
          <w:sz w:val="24"/>
          <w:szCs w:val="24"/>
          <w:lang w:val="en-IN"/>
        </w:rPr>
        <w:t xml:space="preserve"> 2014), </w:t>
      </w:r>
      <w:r w:rsidR="00FB3C69" w:rsidRPr="00DE4645">
        <w:rPr>
          <w:rFonts w:ascii="Times New Roman" w:eastAsia="Times-Roman" w:hAnsi="Times New Roman" w:cs="Times New Roman"/>
          <w:sz w:val="24"/>
          <w:szCs w:val="24"/>
          <w:lang w:val="en-IN"/>
        </w:rPr>
        <w:t xml:space="preserve">raw material stockpiles; productive use of available capacity </w:t>
      </w:r>
      <w:r w:rsidR="00154C01" w:rsidRPr="00DE4645">
        <w:rPr>
          <w:rFonts w:ascii="Times New Roman" w:eastAsia="Times-Roman" w:hAnsi="Times New Roman" w:cs="Times New Roman"/>
          <w:sz w:val="24"/>
          <w:szCs w:val="24"/>
          <w:lang w:val="en-IN"/>
        </w:rPr>
        <w:t xml:space="preserve">(Wan </w:t>
      </w:r>
      <w:r w:rsidR="00154C01" w:rsidRPr="00DE4645">
        <w:rPr>
          <w:rFonts w:ascii="Times New Roman" w:eastAsia="Times-Roman" w:hAnsi="Times New Roman" w:cs="Times New Roman"/>
          <w:i/>
          <w:iCs/>
          <w:sz w:val="24"/>
          <w:szCs w:val="24"/>
          <w:lang w:val="en-IN"/>
        </w:rPr>
        <w:t>et al.</w:t>
      </w:r>
      <w:r w:rsidR="00EA74C0" w:rsidRPr="00DE4645">
        <w:rPr>
          <w:rFonts w:ascii="Times New Roman" w:eastAsia="Times-Roman" w:hAnsi="Times New Roman" w:cs="Times New Roman"/>
          <w:i/>
          <w:iCs/>
          <w:sz w:val="24"/>
          <w:szCs w:val="24"/>
          <w:lang w:val="en-IN"/>
        </w:rPr>
        <w:t>,</w:t>
      </w:r>
      <w:r w:rsidR="00154C01" w:rsidRPr="00DE4645">
        <w:rPr>
          <w:rFonts w:ascii="Times New Roman" w:eastAsia="Times-Roman" w:hAnsi="Times New Roman" w:cs="Times New Roman"/>
          <w:sz w:val="24"/>
          <w:szCs w:val="24"/>
          <w:lang w:val="en-IN"/>
        </w:rPr>
        <w:t xml:space="preserve"> 2016); </w:t>
      </w:r>
      <w:r w:rsidR="00FB3C69" w:rsidRPr="00DE4645">
        <w:rPr>
          <w:rFonts w:ascii="Times New Roman" w:eastAsia="Times-Roman" w:hAnsi="Times New Roman" w:cs="Times New Roman"/>
          <w:sz w:val="24"/>
          <w:szCs w:val="24"/>
          <w:lang w:val="en-IN"/>
        </w:rPr>
        <w:t xml:space="preserve">improvements in transportation and logistics resulting in lower fuel use; and the implementation of cutting-edge monitoring and tracking systems </w:t>
      </w:r>
      <w:r w:rsidR="00154C01" w:rsidRPr="00DE4645">
        <w:rPr>
          <w:rFonts w:ascii="Times New Roman" w:eastAsia="Times-Roman" w:hAnsi="Times New Roman" w:cs="Times New Roman"/>
          <w:sz w:val="24"/>
          <w:szCs w:val="24"/>
          <w:lang w:val="en-IN"/>
        </w:rPr>
        <w:t>(Müller</w:t>
      </w:r>
      <w:r w:rsidR="00DA03D1" w:rsidRPr="00DE4645">
        <w:rPr>
          <w:rFonts w:ascii="Times New Roman" w:eastAsia="Times-Roman" w:hAnsi="Times New Roman" w:cs="Times New Roman"/>
          <w:sz w:val="24"/>
          <w:szCs w:val="24"/>
          <w:lang w:val="en-IN"/>
        </w:rPr>
        <w:t xml:space="preserve"> </w:t>
      </w:r>
      <w:r w:rsidR="00837D03" w:rsidRPr="00DE4645">
        <w:rPr>
          <w:rFonts w:ascii="Times New Roman" w:eastAsia="Times-Roman" w:hAnsi="Times New Roman" w:cs="Times New Roman"/>
          <w:i/>
          <w:iCs/>
          <w:sz w:val="24"/>
          <w:szCs w:val="24"/>
          <w:lang w:val="en-IN"/>
        </w:rPr>
        <w:t>et al.,</w:t>
      </w:r>
      <w:r w:rsidR="00154C01" w:rsidRPr="00DE4645">
        <w:rPr>
          <w:rFonts w:ascii="Times New Roman" w:eastAsia="Times-Roman" w:hAnsi="Times New Roman" w:cs="Times New Roman"/>
          <w:sz w:val="24"/>
          <w:szCs w:val="24"/>
          <w:lang w:val="en-IN"/>
        </w:rPr>
        <w:t xml:space="preserve"> 2017). </w:t>
      </w:r>
      <w:r w:rsidR="00FB3C69" w:rsidRPr="00DE4645">
        <w:rPr>
          <w:rFonts w:ascii="Times New Roman" w:eastAsia="Times-Roman" w:hAnsi="Times New Roman" w:cs="Times New Roman"/>
          <w:sz w:val="24"/>
          <w:szCs w:val="24"/>
          <w:lang w:val="en-IN"/>
        </w:rPr>
        <w:t>On the other side, it encourages exploitative innovation since it helps fix the issue by increasing the efficiency with which resources are used</w:t>
      </w:r>
      <w:r w:rsidR="00154C01" w:rsidRPr="00DE4645">
        <w:rPr>
          <w:rFonts w:ascii="Times New Roman" w:hAnsi="Times New Roman" w:cs="Times New Roman"/>
          <w:sz w:val="24"/>
          <w:szCs w:val="24"/>
        </w:rPr>
        <w:t xml:space="preserve"> (Birkinshaw and Gibson, 2004). </w:t>
      </w:r>
    </w:p>
    <w:p w14:paraId="46D6629A" w14:textId="0CDD8AB5" w:rsidR="00154C01" w:rsidRPr="00DE4645" w:rsidRDefault="00FB3C69" w:rsidP="001E3A9D">
      <w:pPr>
        <w:autoSpaceDE w:val="0"/>
        <w:autoSpaceDN w:val="0"/>
        <w:adjustRightInd w:val="0"/>
        <w:spacing w:after="0" w:line="360" w:lineRule="auto"/>
        <w:ind w:right="-279" w:firstLine="567"/>
        <w:jc w:val="both"/>
        <w:rPr>
          <w:rFonts w:ascii="Times New Roman" w:hAnsi="Times New Roman" w:cs="Times New Roman"/>
          <w:sz w:val="24"/>
          <w:szCs w:val="24"/>
        </w:rPr>
      </w:pPr>
      <w:r w:rsidRPr="00DE4645">
        <w:rPr>
          <w:rFonts w:ascii="Times New Roman" w:hAnsi="Times New Roman" w:cs="Times New Roman"/>
          <w:sz w:val="24"/>
          <w:szCs w:val="24"/>
        </w:rPr>
        <w:lastRenderedPageBreak/>
        <w:t>The marginal costs of pollution control, the spread of dangerous substances, and energy and resource savings are all reduced when digital technologies are used with lean and green production</w:t>
      </w:r>
      <w:r w:rsidR="00154C01" w:rsidRPr="00DE4645">
        <w:rPr>
          <w:rFonts w:ascii="Times New Roman" w:eastAsia="Times-Roman" w:hAnsi="Times New Roman" w:cs="Times New Roman"/>
          <w:sz w:val="24"/>
          <w:szCs w:val="24"/>
          <w:lang w:val="en-IN"/>
        </w:rPr>
        <w:t xml:space="preserve"> (Belhadi</w:t>
      </w:r>
      <w:r w:rsidR="00154C01" w:rsidRPr="00DE4645">
        <w:rPr>
          <w:rFonts w:ascii="Times New Roman" w:eastAsia="Times-Roman" w:hAnsi="Times New Roman" w:cs="Times New Roman"/>
          <w:i/>
          <w:iCs/>
          <w:sz w:val="24"/>
          <w:szCs w:val="24"/>
          <w:lang w:val="en-IN"/>
        </w:rPr>
        <w:t>et al.,</w:t>
      </w:r>
      <w:r w:rsidR="00154C01" w:rsidRPr="00DE4645">
        <w:rPr>
          <w:rFonts w:ascii="Times New Roman" w:eastAsia="Times-Roman" w:hAnsi="Times New Roman" w:cs="Times New Roman"/>
          <w:sz w:val="24"/>
          <w:szCs w:val="24"/>
          <w:lang w:val="en-IN"/>
        </w:rPr>
        <w:t xml:space="preserve"> 2018). </w:t>
      </w:r>
      <w:r w:rsidR="00753FD3" w:rsidRPr="00DE4645">
        <w:rPr>
          <w:rFonts w:ascii="Times New Roman" w:eastAsia="Times-Roman" w:hAnsi="Times New Roman" w:cs="Times New Roman"/>
          <w:sz w:val="24"/>
          <w:szCs w:val="24"/>
          <w:lang w:val="en-IN"/>
        </w:rPr>
        <w:t xml:space="preserve">This encourages the kind of invention known as "exploratory innovation," which entails trying out new things in order to find ones that work better than others and, in turn, help the world save money and progress sustainably. </w:t>
      </w:r>
      <w:r w:rsidR="00154C01" w:rsidRPr="00DE4645">
        <w:rPr>
          <w:rFonts w:ascii="Times New Roman" w:hAnsi="Times New Roman" w:cs="Times New Roman"/>
          <w:sz w:val="24"/>
          <w:szCs w:val="24"/>
        </w:rPr>
        <w:t xml:space="preserve">It is also known as radical innovation (Birkinshaw and Gibson, 2004; Cheng </w:t>
      </w:r>
      <w:r w:rsidR="00154C01" w:rsidRPr="00DE4645">
        <w:rPr>
          <w:rFonts w:ascii="Times New Roman" w:hAnsi="Times New Roman" w:cs="Times New Roman"/>
          <w:i/>
          <w:iCs/>
          <w:sz w:val="24"/>
          <w:szCs w:val="24"/>
        </w:rPr>
        <w:t>et al.,</w:t>
      </w:r>
      <w:r w:rsidR="00154C01" w:rsidRPr="00DE4645">
        <w:rPr>
          <w:rFonts w:ascii="Times New Roman" w:hAnsi="Times New Roman" w:cs="Times New Roman"/>
          <w:sz w:val="24"/>
          <w:szCs w:val="24"/>
        </w:rPr>
        <w:t xml:space="preserve"> 2021). </w:t>
      </w:r>
      <w:r w:rsidR="009505A3" w:rsidRPr="00DE4645">
        <w:rPr>
          <w:rFonts w:ascii="Times New Roman" w:hAnsi="Times New Roman" w:cs="Times New Roman"/>
          <w:sz w:val="24"/>
          <w:szCs w:val="24"/>
        </w:rPr>
        <w:t>It might very well give rise to a whole new market for consumer goods. Yet, the idea of lean and green manufacturing is still relatively new, and there is little information available on how it should be implemented in practice</w:t>
      </w:r>
      <w:r w:rsidR="00154C01" w:rsidRPr="00DE4645">
        <w:rPr>
          <w:rFonts w:ascii="Times New Roman" w:hAnsi="Times New Roman" w:cs="Times New Roman"/>
          <w:sz w:val="24"/>
          <w:szCs w:val="24"/>
        </w:rPr>
        <w:t xml:space="preserve"> (Abualfaraa</w:t>
      </w:r>
      <w:r w:rsidR="00154C01" w:rsidRPr="00DE4645">
        <w:rPr>
          <w:rFonts w:ascii="Times New Roman" w:hAnsi="Times New Roman" w:cs="Times New Roman"/>
          <w:i/>
          <w:iCs/>
          <w:sz w:val="24"/>
          <w:szCs w:val="24"/>
        </w:rPr>
        <w:t>et al.,</w:t>
      </w:r>
      <w:r w:rsidR="00154C01" w:rsidRPr="00DE4645">
        <w:rPr>
          <w:rFonts w:ascii="Times New Roman" w:hAnsi="Times New Roman" w:cs="Times New Roman"/>
          <w:sz w:val="24"/>
          <w:szCs w:val="24"/>
        </w:rPr>
        <w:t xml:space="preserve"> 2020).</w:t>
      </w:r>
      <w:r w:rsidR="00F733C3" w:rsidRPr="00DE4645">
        <w:rPr>
          <w:rFonts w:ascii="Times New Roman" w:hAnsi="Times New Roman" w:cs="Times New Roman"/>
          <w:sz w:val="24"/>
          <w:szCs w:val="24"/>
        </w:rPr>
        <w:t xml:space="preserve"> </w:t>
      </w:r>
      <w:r w:rsidR="00154C01" w:rsidRPr="00DE4645">
        <w:rPr>
          <w:rFonts w:ascii="Times New Roman" w:hAnsi="Times New Roman" w:cs="Times New Roman"/>
          <w:sz w:val="24"/>
          <w:szCs w:val="24"/>
        </w:rPr>
        <w:t xml:space="preserve">Cheung </w:t>
      </w:r>
      <w:r w:rsidR="00154C01" w:rsidRPr="00DE4645">
        <w:rPr>
          <w:rFonts w:ascii="Times New Roman" w:hAnsi="Times New Roman" w:cs="Times New Roman"/>
          <w:i/>
          <w:iCs/>
          <w:sz w:val="24"/>
          <w:szCs w:val="24"/>
        </w:rPr>
        <w:t>et al.</w:t>
      </w:r>
      <w:r w:rsidR="00154C01" w:rsidRPr="00DE4645">
        <w:rPr>
          <w:rFonts w:ascii="Times New Roman" w:hAnsi="Times New Roman" w:cs="Times New Roman"/>
          <w:sz w:val="24"/>
          <w:szCs w:val="24"/>
        </w:rPr>
        <w:t xml:space="preserve"> (2017) </w:t>
      </w:r>
      <w:r w:rsidR="009505A3" w:rsidRPr="00DE4645">
        <w:rPr>
          <w:rFonts w:ascii="Times New Roman" w:hAnsi="Times New Roman" w:cs="Times New Roman"/>
          <w:sz w:val="24"/>
          <w:szCs w:val="24"/>
        </w:rPr>
        <w:t>provided a novel technique to assess the ecological effect of Lean manufacturing enhancements by integrating a cradle-to-gate LCA with Value Stream Mapping (VSM)</w:t>
      </w:r>
      <w:r w:rsidR="00154C01" w:rsidRPr="00DE4645">
        <w:rPr>
          <w:rFonts w:ascii="Times New Roman" w:hAnsi="Times New Roman" w:cs="Times New Roman"/>
          <w:sz w:val="24"/>
          <w:szCs w:val="24"/>
        </w:rPr>
        <w:t xml:space="preserve"> (</w:t>
      </w:r>
      <w:r w:rsidR="00EB38BE" w:rsidRPr="00DE4645">
        <w:rPr>
          <w:rFonts w:ascii="Times New Roman" w:hAnsi="Times New Roman" w:cs="Times New Roman"/>
          <w:sz w:val="24"/>
          <w:szCs w:val="24"/>
        </w:rPr>
        <w:t>minimized</w:t>
      </w:r>
      <w:r w:rsidR="009505A3" w:rsidRPr="00DE4645">
        <w:rPr>
          <w:rFonts w:ascii="Times New Roman" w:hAnsi="Times New Roman" w:cs="Times New Roman"/>
          <w:sz w:val="24"/>
          <w:szCs w:val="24"/>
        </w:rPr>
        <w:t xml:space="preserve"> wasteful expenditures in areas such as time, resources, and energy</w:t>
      </w:r>
      <w:r w:rsidR="00154C01" w:rsidRPr="00DE4645">
        <w:rPr>
          <w:rFonts w:ascii="Times New Roman" w:hAnsi="Times New Roman" w:cs="Times New Roman"/>
          <w:sz w:val="24"/>
          <w:szCs w:val="24"/>
        </w:rPr>
        <w:t>).</w:t>
      </w:r>
    </w:p>
    <w:p w14:paraId="299177AD" w14:textId="77777777" w:rsidR="00154C01" w:rsidRPr="00DE4645" w:rsidRDefault="009505A3" w:rsidP="001E3A9D">
      <w:pPr>
        <w:autoSpaceDE w:val="0"/>
        <w:autoSpaceDN w:val="0"/>
        <w:adjustRightInd w:val="0"/>
        <w:spacing w:after="0" w:line="360" w:lineRule="auto"/>
        <w:ind w:right="-279"/>
        <w:jc w:val="both"/>
        <w:rPr>
          <w:rFonts w:ascii="Times New Roman" w:hAnsi="Times New Roman" w:cs="Times New Roman"/>
          <w:sz w:val="24"/>
          <w:szCs w:val="24"/>
        </w:rPr>
      </w:pPr>
      <w:r w:rsidRPr="00DE4645">
        <w:rPr>
          <w:rFonts w:ascii="Times New Roman" w:hAnsi="Times New Roman" w:cs="Times New Roman"/>
          <w:sz w:val="24"/>
          <w:szCs w:val="24"/>
        </w:rPr>
        <w:t xml:space="preserve">Sustainable Value Stream Mapping (Sus-VSM), developed by Faulkner and Badurdeen (2014), and Green Integrated Value Stream Mapping (GIVSM), suggested by Choudhary </w:t>
      </w:r>
      <w:r w:rsidRPr="00DE4645">
        <w:rPr>
          <w:rFonts w:ascii="Times New Roman" w:hAnsi="Times New Roman" w:cs="Times New Roman"/>
          <w:i/>
          <w:iCs/>
          <w:sz w:val="24"/>
          <w:szCs w:val="24"/>
        </w:rPr>
        <w:t>et al.</w:t>
      </w:r>
      <w:r w:rsidRPr="00DE4645">
        <w:rPr>
          <w:rFonts w:ascii="Times New Roman" w:hAnsi="Times New Roman" w:cs="Times New Roman"/>
          <w:sz w:val="24"/>
          <w:szCs w:val="24"/>
        </w:rPr>
        <w:t xml:space="preserve"> (2019), both extend the traditional VSM </w:t>
      </w:r>
      <w:r w:rsidR="00855312" w:rsidRPr="00DE4645">
        <w:rPr>
          <w:rFonts w:ascii="Times New Roman" w:hAnsi="Times New Roman" w:cs="Times New Roman"/>
          <w:sz w:val="24"/>
          <w:szCs w:val="24"/>
        </w:rPr>
        <w:t>visualization</w:t>
      </w:r>
      <w:r w:rsidRPr="00DE4645">
        <w:rPr>
          <w:rFonts w:ascii="Times New Roman" w:hAnsi="Times New Roman" w:cs="Times New Roman"/>
          <w:sz w:val="24"/>
          <w:szCs w:val="24"/>
        </w:rPr>
        <w:t xml:space="preserve"> and evaluation approach to include sustainability measures. These techniques supplement conventional ways of productivity by illuminating the interplay between Lean, green, and other considerations (such as safety and health). </w:t>
      </w:r>
    </w:p>
    <w:p w14:paraId="4CA8F77F" w14:textId="77777777" w:rsidR="00B10752" w:rsidRPr="00DE4645" w:rsidRDefault="00B10752" w:rsidP="001E3A9D">
      <w:pPr>
        <w:ind w:right="-279"/>
        <w:rPr>
          <w:rFonts w:ascii="Times New Roman" w:hAnsi="Times New Roman" w:cs="Times New Roman"/>
          <w:b/>
          <w:sz w:val="24"/>
          <w:szCs w:val="24"/>
        </w:rPr>
      </w:pPr>
    </w:p>
    <w:p w14:paraId="092BA034" w14:textId="77777777" w:rsidR="00810C90" w:rsidRPr="00DE4645" w:rsidRDefault="006064D9" w:rsidP="001E3A9D">
      <w:pPr>
        <w:ind w:right="-279"/>
        <w:rPr>
          <w:rFonts w:ascii="Times New Roman" w:hAnsi="Times New Roman" w:cs="Times New Roman"/>
          <w:b/>
          <w:sz w:val="24"/>
          <w:szCs w:val="24"/>
        </w:rPr>
      </w:pPr>
      <w:r w:rsidRPr="00DE4645">
        <w:rPr>
          <w:rFonts w:ascii="Times New Roman" w:hAnsi="Times New Roman" w:cs="Times New Roman"/>
          <w:b/>
          <w:sz w:val="24"/>
          <w:szCs w:val="24"/>
        </w:rPr>
        <w:t xml:space="preserve">3. Research methodology </w:t>
      </w:r>
    </w:p>
    <w:p w14:paraId="69AD8EEE" w14:textId="77777777" w:rsidR="00E04F75" w:rsidRPr="00DE4645" w:rsidRDefault="00C1063C" w:rsidP="001E3A9D">
      <w:pPr>
        <w:spacing w:line="360" w:lineRule="auto"/>
        <w:ind w:right="-279"/>
        <w:jc w:val="both"/>
        <w:rPr>
          <w:rFonts w:ascii="Times New Roman" w:hAnsi="Times New Roman" w:cs="Times New Roman"/>
          <w:b/>
          <w:sz w:val="24"/>
          <w:szCs w:val="24"/>
        </w:rPr>
      </w:pPr>
      <w:r w:rsidRPr="00DE4645">
        <w:rPr>
          <w:rFonts w:ascii="Times New Roman" w:hAnsi="Times New Roman" w:cs="Times New Roman"/>
          <w:sz w:val="24"/>
          <w:szCs w:val="24"/>
        </w:rPr>
        <w:t>Lessons from the previous research and COP results were examined and grouped to determine whether and how traditional sustainable competitive advantage and the accomplishment of net-zero performance are obtained from these digital technologies (</w:t>
      </w:r>
      <w:r w:rsidR="002F4965" w:rsidRPr="00DE4645">
        <w:rPr>
          <w:rFonts w:ascii="Times New Roman" w:hAnsi="Times New Roman" w:cs="Times New Roman"/>
          <w:sz w:val="24"/>
          <w:szCs w:val="24"/>
        </w:rPr>
        <w:t xml:space="preserve">in </w:t>
      </w:r>
      <w:r w:rsidRPr="00DE4645">
        <w:rPr>
          <w:rFonts w:ascii="Times New Roman" w:hAnsi="Times New Roman" w:cs="Times New Roman"/>
          <w:sz w:val="24"/>
          <w:szCs w:val="24"/>
        </w:rPr>
        <w:t xml:space="preserve">the context of production, digital transformation, a lean and environmentally friendly method of resource management, and a goal of zero waste all play key roles), and “Value (V), rarity (R), </w:t>
      </w:r>
      <w:r w:rsidR="002F4965" w:rsidRPr="00DE4645">
        <w:rPr>
          <w:rFonts w:ascii="Times New Roman" w:hAnsi="Times New Roman" w:cs="Times New Roman"/>
          <w:sz w:val="24"/>
          <w:szCs w:val="24"/>
        </w:rPr>
        <w:t>in</w:t>
      </w:r>
      <w:r w:rsidRPr="00DE4645">
        <w:rPr>
          <w:rFonts w:ascii="Times New Roman" w:hAnsi="Times New Roman" w:cs="Times New Roman"/>
          <w:sz w:val="24"/>
          <w:szCs w:val="24"/>
        </w:rPr>
        <w:t xml:space="preserve">imitability (I), and </w:t>
      </w:r>
      <w:r w:rsidR="003049CF" w:rsidRPr="00DE4645">
        <w:rPr>
          <w:rFonts w:ascii="Times New Roman" w:hAnsi="Times New Roman" w:cs="Times New Roman"/>
          <w:sz w:val="24"/>
          <w:szCs w:val="24"/>
        </w:rPr>
        <w:t>organization</w:t>
      </w:r>
      <w:r w:rsidRPr="00DE4645">
        <w:rPr>
          <w:rFonts w:ascii="Times New Roman" w:hAnsi="Times New Roman" w:cs="Times New Roman"/>
          <w:sz w:val="24"/>
          <w:szCs w:val="24"/>
        </w:rPr>
        <w:t xml:space="preserve"> (O)” with VRIO framework</w:t>
      </w:r>
      <w:r w:rsidR="008D3C61" w:rsidRPr="00DE4645">
        <w:rPr>
          <w:rFonts w:ascii="Times New Roman" w:hAnsi="Times New Roman" w:cs="Times New Roman"/>
          <w:sz w:val="24"/>
          <w:szCs w:val="24"/>
        </w:rPr>
        <w:t xml:space="preserve"> as shown in Figure 2</w:t>
      </w:r>
      <w:r w:rsidR="00115298" w:rsidRPr="00DE4645">
        <w:rPr>
          <w:rFonts w:ascii="Times New Roman" w:hAnsi="Times New Roman" w:cs="Times New Roman"/>
          <w:sz w:val="24"/>
          <w:szCs w:val="24"/>
        </w:rPr>
        <w:t>,</w:t>
      </w:r>
      <w:r w:rsidRPr="00DE4645">
        <w:rPr>
          <w:rFonts w:ascii="Times New Roman" w:hAnsi="Times New Roman" w:cs="Times New Roman"/>
          <w:sz w:val="24"/>
          <w:szCs w:val="24"/>
        </w:rPr>
        <w:t> were used to identify physical and intangible assets</w:t>
      </w:r>
      <w:r w:rsidR="00810C90" w:rsidRPr="00DE4645">
        <w:rPr>
          <w:rFonts w:ascii="Times New Roman" w:hAnsi="Times New Roman" w:cs="Times New Roman"/>
          <w:sz w:val="24"/>
          <w:szCs w:val="24"/>
        </w:rPr>
        <w:t xml:space="preserve"> (Barney, 1991, 2001; Lopes </w:t>
      </w:r>
      <w:r w:rsidR="00810C90" w:rsidRPr="00DE4645">
        <w:rPr>
          <w:rFonts w:ascii="Times New Roman" w:hAnsi="Times New Roman" w:cs="Times New Roman"/>
          <w:i/>
          <w:iCs/>
          <w:sz w:val="24"/>
          <w:szCs w:val="24"/>
        </w:rPr>
        <w:t>et al.,</w:t>
      </w:r>
      <w:r w:rsidR="00810C90" w:rsidRPr="00DE4645">
        <w:rPr>
          <w:rFonts w:ascii="Times New Roman" w:hAnsi="Times New Roman" w:cs="Times New Roman"/>
          <w:sz w:val="24"/>
          <w:szCs w:val="24"/>
        </w:rPr>
        <w:t xml:space="preserve"> 2018). </w:t>
      </w:r>
      <w:r w:rsidR="00984637" w:rsidRPr="00DE4645">
        <w:rPr>
          <w:rFonts w:ascii="Times New Roman" w:hAnsi="Times New Roman" w:cs="Times New Roman"/>
          <w:sz w:val="24"/>
          <w:szCs w:val="24"/>
        </w:rPr>
        <w:t>Gains may be broken down into their component parts using VRIO analysis. If a company has access to a resource that generates two VRIO characteristics, it can compete on an even playing field with its rivals; if it has access to three VRIO characteristics, it can gain a temporary advantage over its rivals; and if it has access to four VRIO characteristics, it can gain a sustainable advantage over its rivals</w:t>
      </w:r>
      <w:r w:rsidR="00810C90" w:rsidRPr="00DE4645">
        <w:rPr>
          <w:rFonts w:ascii="Times New Roman" w:hAnsi="Times New Roman" w:cs="Times New Roman"/>
          <w:sz w:val="24"/>
          <w:szCs w:val="24"/>
        </w:rPr>
        <w:t xml:space="preserve"> (Barney, 1991, 2001). </w:t>
      </w:r>
      <w:r w:rsidR="00984637" w:rsidRPr="00DE4645">
        <w:rPr>
          <w:rFonts w:ascii="Times New Roman" w:hAnsi="Times New Roman" w:cs="Times New Roman"/>
          <w:sz w:val="24"/>
          <w:szCs w:val="24"/>
        </w:rPr>
        <w:t>Although the VRIO concept has since been applied to other settings, its initial context was businesses</w:t>
      </w:r>
      <w:r w:rsidR="00810C90" w:rsidRPr="00DE4645">
        <w:rPr>
          <w:rFonts w:ascii="Times New Roman" w:hAnsi="Times New Roman" w:cs="Times New Roman"/>
          <w:sz w:val="24"/>
          <w:szCs w:val="24"/>
        </w:rPr>
        <w:t xml:space="preserve"> (Barney, 1991; Lopez </w:t>
      </w:r>
      <w:r w:rsidR="00810C90" w:rsidRPr="00DE4645">
        <w:rPr>
          <w:rFonts w:ascii="Times New Roman" w:hAnsi="Times New Roman" w:cs="Times New Roman"/>
          <w:i/>
          <w:iCs/>
          <w:sz w:val="24"/>
          <w:szCs w:val="24"/>
        </w:rPr>
        <w:t>et al.,</w:t>
      </w:r>
      <w:r w:rsidR="00810C90" w:rsidRPr="00DE4645">
        <w:rPr>
          <w:rFonts w:ascii="Times New Roman" w:hAnsi="Times New Roman" w:cs="Times New Roman"/>
          <w:sz w:val="24"/>
          <w:szCs w:val="24"/>
        </w:rPr>
        <w:t xml:space="preserve"> 2019) and </w:t>
      </w:r>
      <w:r w:rsidR="00984637" w:rsidRPr="00DE4645">
        <w:rPr>
          <w:rFonts w:ascii="Times New Roman" w:hAnsi="Times New Roman" w:cs="Times New Roman"/>
          <w:sz w:val="24"/>
          <w:szCs w:val="24"/>
        </w:rPr>
        <w:t xml:space="preserve">has been modified with RBV </w:t>
      </w:r>
      <w:r w:rsidR="00215581" w:rsidRPr="00DE4645">
        <w:rPr>
          <w:rFonts w:ascii="Times New Roman" w:hAnsi="Times New Roman" w:cs="Times New Roman"/>
          <w:sz w:val="24"/>
          <w:szCs w:val="24"/>
        </w:rPr>
        <w:t>to identify</w:t>
      </w:r>
      <w:r w:rsidR="00984637" w:rsidRPr="00DE4645">
        <w:rPr>
          <w:rFonts w:ascii="Times New Roman" w:hAnsi="Times New Roman" w:cs="Times New Roman"/>
          <w:sz w:val="24"/>
          <w:szCs w:val="24"/>
        </w:rPr>
        <w:t xml:space="preserve"> competitive tactics and governmental initiatives </w:t>
      </w:r>
      <w:r w:rsidR="00984637" w:rsidRPr="00DE4645">
        <w:rPr>
          <w:rFonts w:ascii="Times New Roman" w:hAnsi="Times New Roman" w:cs="Times New Roman"/>
          <w:sz w:val="24"/>
          <w:szCs w:val="24"/>
        </w:rPr>
        <w:lastRenderedPageBreak/>
        <w:t>in businesses</w:t>
      </w:r>
      <w:r w:rsidR="00810C90" w:rsidRPr="00DE4645">
        <w:rPr>
          <w:rFonts w:ascii="Times New Roman" w:hAnsi="Times New Roman" w:cs="Times New Roman"/>
          <w:sz w:val="24"/>
          <w:szCs w:val="24"/>
        </w:rPr>
        <w:t xml:space="preserve"> (Mudambi and Puck, 2016). </w:t>
      </w:r>
      <w:r w:rsidR="00984637" w:rsidRPr="00DE4645">
        <w:rPr>
          <w:rFonts w:ascii="Times New Roman" w:hAnsi="Times New Roman" w:cs="Times New Roman"/>
          <w:sz w:val="24"/>
          <w:szCs w:val="24"/>
        </w:rPr>
        <w:t xml:space="preserve">Typically, a company's </w:t>
      </w:r>
      <w:r w:rsidR="003049CF" w:rsidRPr="00DE4645">
        <w:rPr>
          <w:rFonts w:ascii="Times New Roman" w:hAnsi="Times New Roman" w:cs="Times New Roman"/>
          <w:sz w:val="24"/>
          <w:szCs w:val="24"/>
        </w:rPr>
        <w:t>organizational</w:t>
      </w:r>
      <w:r w:rsidR="00984637" w:rsidRPr="00DE4645">
        <w:rPr>
          <w:rFonts w:ascii="Times New Roman" w:hAnsi="Times New Roman" w:cs="Times New Roman"/>
          <w:sz w:val="24"/>
          <w:szCs w:val="24"/>
        </w:rPr>
        <w:t xml:space="preserve"> qualities are assessed to see whether it possesses the internal </w:t>
      </w:r>
      <w:r w:rsidR="003049CF" w:rsidRPr="00DE4645">
        <w:rPr>
          <w:rFonts w:ascii="Times New Roman" w:hAnsi="Times New Roman" w:cs="Times New Roman"/>
          <w:sz w:val="24"/>
          <w:szCs w:val="24"/>
        </w:rPr>
        <w:t>organizational</w:t>
      </w:r>
      <w:r w:rsidR="00984637" w:rsidRPr="00DE4645">
        <w:rPr>
          <w:rFonts w:ascii="Times New Roman" w:hAnsi="Times New Roman" w:cs="Times New Roman"/>
          <w:sz w:val="24"/>
          <w:szCs w:val="24"/>
        </w:rPr>
        <w:t xml:space="preserve"> processes and structures needed </w:t>
      </w:r>
      <w:r w:rsidR="00215581" w:rsidRPr="00DE4645">
        <w:rPr>
          <w:rFonts w:ascii="Times New Roman" w:hAnsi="Times New Roman" w:cs="Times New Roman"/>
          <w:sz w:val="24"/>
          <w:szCs w:val="24"/>
        </w:rPr>
        <w:t>to exploit a possible competitive advantage properly</w:t>
      </w:r>
      <w:r w:rsidR="00984637" w:rsidRPr="00DE4645">
        <w:rPr>
          <w:rFonts w:ascii="Times New Roman" w:hAnsi="Times New Roman" w:cs="Times New Roman"/>
          <w:sz w:val="24"/>
          <w:szCs w:val="24"/>
        </w:rPr>
        <w:t xml:space="preserve">. In this situation, however, we assess how well digital technology (rather than the company) helps with the cross-functional information exchange and coordination inside an </w:t>
      </w:r>
      <w:r w:rsidR="001328B1" w:rsidRPr="00DE4645">
        <w:rPr>
          <w:rFonts w:ascii="Times New Roman" w:hAnsi="Times New Roman" w:cs="Times New Roman"/>
          <w:sz w:val="24"/>
          <w:szCs w:val="24"/>
        </w:rPr>
        <w:t>organization</w:t>
      </w:r>
      <w:r w:rsidR="00984637" w:rsidRPr="00DE4645">
        <w:rPr>
          <w:rFonts w:ascii="Times New Roman" w:hAnsi="Times New Roman" w:cs="Times New Roman"/>
          <w:sz w:val="24"/>
          <w:szCs w:val="24"/>
        </w:rPr>
        <w:t xml:space="preserve"> that is so frequently necessary </w:t>
      </w:r>
      <w:r w:rsidR="00215581" w:rsidRPr="00DE4645">
        <w:rPr>
          <w:rFonts w:ascii="Times New Roman" w:hAnsi="Times New Roman" w:cs="Times New Roman"/>
          <w:sz w:val="24"/>
          <w:szCs w:val="24"/>
        </w:rPr>
        <w:t>to capitalize on a competitive advantage fully</w:t>
      </w:r>
      <w:r w:rsidR="00984637" w:rsidRPr="00DE4645">
        <w:rPr>
          <w:rFonts w:ascii="Times New Roman" w:hAnsi="Times New Roman" w:cs="Times New Roman"/>
          <w:sz w:val="24"/>
          <w:szCs w:val="24"/>
        </w:rPr>
        <w:t xml:space="preserve">. </w:t>
      </w:r>
    </w:p>
    <w:p w14:paraId="42512876" w14:textId="77777777" w:rsidR="00986D43" w:rsidRPr="00DE4645" w:rsidRDefault="00986D43" w:rsidP="001E3A9D">
      <w:pPr>
        <w:ind w:right="-279"/>
        <w:rPr>
          <w:rFonts w:ascii="Times New Roman" w:hAnsi="Times New Roman" w:cs="Times New Roman"/>
          <w:b/>
          <w:sz w:val="24"/>
          <w:szCs w:val="24"/>
        </w:rPr>
      </w:pPr>
      <w:r w:rsidRPr="00DE4645">
        <w:rPr>
          <w:rFonts w:ascii="Times New Roman" w:hAnsi="Times New Roman" w:cs="Times New Roman"/>
          <w:b/>
          <w:sz w:val="24"/>
          <w:szCs w:val="24"/>
        </w:rPr>
        <w:br w:type="page"/>
      </w:r>
    </w:p>
    <w:p w14:paraId="3E8A1534" w14:textId="4BF0A3F2" w:rsidR="00E65F72" w:rsidRPr="00DE4645" w:rsidRDefault="00E44B83" w:rsidP="001E3A9D">
      <w:pPr>
        <w:ind w:right="-279"/>
        <w:rPr>
          <w:rFonts w:ascii="Times New Roman" w:hAnsi="Times New Roman" w:cs="Times New Roman"/>
          <w:b/>
          <w:sz w:val="24"/>
          <w:szCs w:val="24"/>
        </w:rPr>
      </w:pPr>
      <w:r w:rsidRPr="00DE4645">
        <w:rPr>
          <w:rFonts w:ascii="Times New Roman" w:hAnsi="Times New Roman" w:cs="Times New Roman"/>
          <w:b/>
          <w:noProof/>
          <w:sz w:val="24"/>
          <w:szCs w:val="24"/>
          <w:lang w:val="en-IN" w:eastAsia="en-IN"/>
        </w:rPr>
        <w:lastRenderedPageBreak/>
        <mc:AlternateContent>
          <mc:Choice Requires="wps">
            <w:drawing>
              <wp:anchor distT="0" distB="0" distL="114300" distR="114300" simplePos="0" relativeHeight="251588608" behindDoc="0" locked="0" layoutInCell="1" allowOverlap="1" wp14:anchorId="7BE9E3F0" wp14:editId="5234BAD7">
                <wp:simplePos x="0" y="0"/>
                <wp:positionH relativeFrom="column">
                  <wp:posOffset>344805</wp:posOffset>
                </wp:positionH>
                <wp:positionV relativeFrom="paragraph">
                  <wp:posOffset>186055</wp:posOffset>
                </wp:positionV>
                <wp:extent cx="5053965" cy="1362075"/>
                <wp:effectExtent l="0" t="0" r="0" b="952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3965"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37E772" w14:textId="77777777" w:rsidR="000D6BBB" w:rsidRDefault="000D6B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9E3F0" id="Text Box 92" o:spid="_x0000_s1063" type="#_x0000_t202" style="position:absolute;margin-left:27.15pt;margin-top:14.65pt;width:397.95pt;height:107.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" fillcolor="white [3201]" strokeweight=".5pt">
                <v:path arrowok="t"/>
                <v:textbox>
                  <w:txbxContent>
                    <w:p w14:paraId="2F37E772" w14:textId="77777777" w:rsidR="000D6BBB" w:rsidRDefault="000D6BBB"/>
                  </w:txbxContent>
                </v:textbox>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590656" behindDoc="0" locked="0" layoutInCell="1" allowOverlap="1" wp14:anchorId="56DA5690" wp14:editId="6B3B5D43">
                <wp:simplePos x="0" y="0"/>
                <wp:positionH relativeFrom="column">
                  <wp:posOffset>405130</wp:posOffset>
                </wp:positionH>
                <wp:positionV relativeFrom="paragraph">
                  <wp:posOffset>247650</wp:posOffset>
                </wp:positionV>
                <wp:extent cx="1362710" cy="1166495"/>
                <wp:effectExtent l="0" t="0" r="889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166495"/>
                        </a:xfrm>
                        <a:prstGeom prst="rect">
                          <a:avLst/>
                        </a:prstGeom>
                        <a:solidFill>
                          <a:srgbClr val="00B0F0"/>
                        </a:solidFill>
                        <a:ln w="6350">
                          <a:solidFill>
                            <a:srgbClr val="000000"/>
                          </a:solidFill>
                          <a:miter lim="800000"/>
                          <a:headEnd/>
                          <a:tailEnd/>
                        </a:ln>
                      </wps:spPr>
                      <wps:txbx>
                        <w:txbxContent>
                          <w:p w14:paraId="14F742C9" w14:textId="77777777" w:rsidR="000D6BBB" w:rsidRPr="007B69E5" w:rsidRDefault="000D6BBB" w:rsidP="009903A7">
                            <w:pPr>
                              <w:jc w:val="center"/>
                              <w:rPr>
                                <w:rFonts w:ascii="Times New Roman" w:hAnsi="Times New Roman" w:cs="Times New Roman"/>
                                <w:sz w:val="20"/>
                                <w:szCs w:val="20"/>
                              </w:rPr>
                            </w:pPr>
                            <w:r w:rsidRPr="007B69E5">
                              <w:rPr>
                                <w:rFonts w:ascii="Times New Roman" w:hAnsi="Times New Roman" w:cs="Times New Roman"/>
                                <w:sz w:val="20"/>
                                <w:szCs w:val="20"/>
                              </w:rPr>
                              <w:t>Academic information e.g., literature based on R</w:t>
                            </w:r>
                            <w:r>
                              <w:rPr>
                                <w:rFonts w:ascii="Times New Roman" w:hAnsi="Times New Roman" w:cs="Times New Roman"/>
                                <w:sz w:val="20"/>
                                <w:szCs w:val="20"/>
                              </w:rPr>
                              <w:t>BV, digitalized manufacturing in</w:t>
                            </w:r>
                            <w:r w:rsidRPr="007B69E5">
                              <w:rPr>
                                <w:rFonts w:ascii="Times New Roman" w:hAnsi="Times New Roman" w:cs="Times New Roman"/>
                                <w:sz w:val="20"/>
                                <w:szCs w:val="20"/>
                              </w:rPr>
                              <w:t xml:space="preserve"> pursuit </w:t>
                            </w:r>
                            <w:r>
                              <w:rPr>
                                <w:rFonts w:ascii="Times New Roman" w:hAnsi="Times New Roman" w:cs="Times New Roman"/>
                                <w:sz w:val="20"/>
                                <w:szCs w:val="20"/>
                              </w:rPr>
                              <w:t>of Net - zero emission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A5690" id="Text Box 91" o:spid="_x0000_s1064" type="#_x0000_t202" style="position:absolute;margin-left:31.9pt;margin-top:19.5pt;width:107.3pt;height:91.8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" fillcolor="#00b0f0" strokeweight=".5pt">
                <v:textbox>
                  <w:txbxContent>
                    <w:p w14:paraId="14F742C9" w14:textId="77777777" w:rsidR="000D6BBB" w:rsidRPr="007B69E5" w:rsidRDefault="000D6BBB" w:rsidP="009903A7">
                      <w:pPr>
                        <w:jc w:val="center"/>
                        <w:rPr>
                          <w:rFonts w:ascii="Times New Roman" w:hAnsi="Times New Roman" w:cs="Times New Roman"/>
                          <w:sz w:val="20"/>
                          <w:szCs w:val="20"/>
                        </w:rPr>
                      </w:pPr>
                      <w:r w:rsidRPr="007B69E5">
                        <w:rPr>
                          <w:rFonts w:ascii="Times New Roman" w:hAnsi="Times New Roman" w:cs="Times New Roman"/>
                          <w:sz w:val="20"/>
                          <w:szCs w:val="20"/>
                        </w:rPr>
                        <w:t>Academic information e.g., literature based on R</w:t>
                      </w:r>
                      <w:r>
                        <w:rPr>
                          <w:rFonts w:ascii="Times New Roman" w:hAnsi="Times New Roman" w:cs="Times New Roman"/>
                          <w:sz w:val="20"/>
                          <w:szCs w:val="20"/>
                        </w:rPr>
                        <w:t>BV, digitalized manufacturing in</w:t>
                      </w:r>
                      <w:r w:rsidRPr="007B69E5">
                        <w:rPr>
                          <w:rFonts w:ascii="Times New Roman" w:hAnsi="Times New Roman" w:cs="Times New Roman"/>
                          <w:sz w:val="20"/>
                          <w:szCs w:val="20"/>
                        </w:rPr>
                        <w:t xml:space="preserve"> pursuit </w:t>
                      </w:r>
                      <w:r>
                        <w:rPr>
                          <w:rFonts w:ascii="Times New Roman" w:hAnsi="Times New Roman" w:cs="Times New Roman"/>
                          <w:sz w:val="20"/>
                          <w:szCs w:val="20"/>
                        </w:rPr>
                        <w:t>of Net - zero emission</w:t>
                      </w:r>
                    </w:p>
                  </w:txbxContent>
                </v:textbox>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591680" behindDoc="0" locked="0" layoutInCell="1" allowOverlap="1" wp14:anchorId="1137AD34" wp14:editId="19445B95">
                <wp:simplePos x="0" y="0"/>
                <wp:positionH relativeFrom="column">
                  <wp:posOffset>4131310</wp:posOffset>
                </wp:positionH>
                <wp:positionV relativeFrom="paragraph">
                  <wp:posOffset>270510</wp:posOffset>
                </wp:positionV>
                <wp:extent cx="1212215" cy="1143635"/>
                <wp:effectExtent l="0" t="0" r="698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143635"/>
                        </a:xfrm>
                        <a:prstGeom prst="rect">
                          <a:avLst/>
                        </a:prstGeom>
                        <a:solidFill>
                          <a:srgbClr val="00B0F0"/>
                        </a:solidFill>
                        <a:ln w="6350">
                          <a:solidFill>
                            <a:srgbClr val="000000"/>
                          </a:solidFill>
                          <a:miter lim="800000"/>
                          <a:headEnd/>
                          <a:tailEnd/>
                        </a:ln>
                      </wps:spPr>
                      <wps:txbx>
                        <w:txbxContent>
                          <w:p w14:paraId="13A0225B" w14:textId="77777777" w:rsidR="000D6BBB" w:rsidRPr="007B69E5" w:rsidRDefault="000D6BBB" w:rsidP="009903A7">
                            <w:pPr>
                              <w:jc w:val="center"/>
                              <w:rPr>
                                <w:rFonts w:ascii="Times New Roman" w:hAnsi="Times New Roman" w:cs="Times New Roman"/>
                                <w:sz w:val="20"/>
                                <w:szCs w:val="20"/>
                              </w:rPr>
                            </w:pPr>
                            <w:r>
                              <w:rPr>
                                <w:rFonts w:ascii="Times New Roman" w:hAnsi="Times New Roman" w:cs="Times New Roman"/>
                                <w:sz w:val="20"/>
                                <w:szCs w:val="20"/>
                              </w:rPr>
                              <w:t>Secondary</w:t>
                            </w:r>
                            <w:r w:rsidRPr="007B69E5">
                              <w:rPr>
                                <w:rFonts w:ascii="Times New Roman" w:hAnsi="Times New Roman" w:cs="Times New Roman"/>
                                <w:sz w:val="20"/>
                                <w:szCs w:val="20"/>
                              </w:rPr>
                              <w:t xml:space="preserve"> information e.g.,</w:t>
                            </w:r>
                            <w:r>
                              <w:rPr>
                                <w:rFonts w:ascii="Times New Roman" w:hAnsi="Times New Roman" w:cs="Times New Roman"/>
                                <w:sz w:val="20"/>
                                <w:szCs w:val="20"/>
                              </w:rPr>
                              <w:t xml:space="preserve"> industrial workshops, </w:t>
                            </w:r>
                            <w:r w:rsidRPr="007B69E5">
                              <w:rPr>
                                <w:rFonts w:ascii="Times New Roman" w:hAnsi="Times New Roman" w:cs="Times New Roman"/>
                                <w:sz w:val="20"/>
                                <w:szCs w:val="20"/>
                              </w:rPr>
                              <w:t>COP26 and COP 27</w:t>
                            </w:r>
                            <w:r>
                              <w:rPr>
                                <w:rFonts w:ascii="Times New Roman" w:hAnsi="Times New Roman" w:cs="Times New Roman"/>
                                <w:sz w:val="20"/>
                                <w:szCs w:val="20"/>
                              </w:rPr>
                              <w:t>, expert’s suggestion</w:t>
                            </w:r>
                          </w:p>
                          <w:p w14:paraId="0152C046" w14:textId="77777777" w:rsidR="000D6BBB" w:rsidRDefault="000D6BBB" w:rsidP="00880520">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7AD34" id="Text Box 90" o:spid="_x0000_s1065" type="#_x0000_t202" style="position:absolute;margin-left:325.3pt;margin-top:21.3pt;width:95.45pt;height:90.0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" fillcolor="#00b0f0" strokeweight=".5pt">
                <v:textbox>
                  <w:txbxContent>
                    <w:p w14:paraId="13A0225B" w14:textId="77777777" w:rsidR="000D6BBB" w:rsidRPr="007B69E5" w:rsidRDefault="000D6BBB" w:rsidP="009903A7">
                      <w:pPr>
                        <w:jc w:val="center"/>
                        <w:rPr>
                          <w:rFonts w:ascii="Times New Roman" w:hAnsi="Times New Roman" w:cs="Times New Roman"/>
                          <w:sz w:val="20"/>
                          <w:szCs w:val="20"/>
                        </w:rPr>
                      </w:pPr>
                      <w:r>
                        <w:rPr>
                          <w:rFonts w:ascii="Times New Roman" w:hAnsi="Times New Roman" w:cs="Times New Roman"/>
                          <w:sz w:val="20"/>
                          <w:szCs w:val="20"/>
                        </w:rPr>
                        <w:t>Secondary</w:t>
                      </w:r>
                      <w:r w:rsidRPr="007B69E5">
                        <w:rPr>
                          <w:rFonts w:ascii="Times New Roman" w:hAnsi="Times New Roman" w:cs="Times New Roman"/>
                          <w:sz w:val="20"/>
                          <w:szCs w:val="20"/>
                        </w:rPr>
                        <w:t xml:space="preserve"> information e.g.,</w:t>
                      </w:r>
                      <w:r>
                        <w:rPr>
                          <w:rFonts w:ascii="Times New Roman" w:hAnsi="Times New Roman" w:cs="Times New Roman"/>
                          <w:sz w:val="20"/>
                          <w:szCs w:val="20"/>
                        </w:rPr>
                        <w:t xml:space="preserve"> industrial workshops, </w:t>
                      </w:r>
                      <w:r w:rsidRPr="007B69E5">
                        <w:rPr>
                          <w:rFonts w:ascii="Times New Roman" w:hAnsi="Times New Roman" w:cs="Times New Roman"/>
                          <w:sz w:val="20"/>
                          <w:szCs w:val="20"/>
                        </w:rPr>
                        <w:t>COP26 and COP 27</w:t>
                      </w:r>
                      <w:r>
                        <w:rPr>
                          <w:rFonts w:ascii="Times New Roman" w:hAnsi="Times New Roman" w:cs="Times New Roman"/>
                          <w:sz w:val="20"/>
                          <w:szCs w:val="20"/>
                        </w:rPr>
                        <w:t>, expert’s suggestion</w:t>
                      </w:r>
                    </w:p>
                    <w:p w14:paraId="0152C046" w14:textId="77777777" w:rsidR="000D6BBB" w:rsidRDefault="000D6BBB" w:rsidP="00880520">
                      <w:pPr>
                        <w:jc w:val="right"/>
                      </w:pPr>
                    </w:p>
                  </w:txbxContent>
                </v:textbox>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589632" behindDoc="0" locked="0" layoutInCell="1" allowOverlap="1" wp14:anchorId="1FFC6408" wp14:editId="2A63CE43">
                <wp:simplePos x="0" y="0"/>
                <wp:positionH relativeFrom="column">
                  <wp:posOffset>1974850</wp:posOffset>
                </wp:positionH>
                <wp:positionV relativeFrom="paragraph">
                  <wp:posOffset>228600</wp:posOffset>
                </wp:positionV>
                <wp:extent cx="2286000" cy="29337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293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02A7B" w14:textId="77777777" w:rsidR="000D6BBB" w:rsidRPr="00D64B30" w:rsidRDefault="000D6BBB" w:rsidP="00880520">
                            <w:pPr>
                              <w:rPr>
                                <w:rFonts w:ascii="Times New Roman" w:hAnsi="Times New Roman" w:cs="Times New Roman"/>
                                <w:sz w:val="20"/>
                                <w:szCs w:val="20"/>
                              </w:rPr>
                            </w:pPr>
                            <w:r>
                              <w:rPr>
                                <w:rFonts w:ascii="Times New Roman" w:hAnsi="Times New Roman" w:cs="Times New Roman"/>
                                <w:sz w:val="20"/>
                                <w:szCs w:val="20"/>
                              </w:rPr>
                              <w:t>Information</w:t>
                            </w:r>
                            <w:r w:rsidRPr="00D64B30">
                              <w:rPr>
                                <w:rFonts w:ascii="Times New Roman" w:hAnsi="Times New Roman" w:cs="Times New Roman"/>
                                <w:sz w:val="20"/>
                                <w:szCs w:val="20"/>
                              </w:rPr>
                              <w:t xml:space="preserve"> gathering for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FC6408" id="Text Box 89" o:spid="_x0000_s1066" type="#_x0000_t202" style="position:absolute;margin-left:155.5pt;margin-top:18pt;width:180pt;height:23.1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" fillcolor="white [3201]" stroked="f" strokeweight=".5pt">
                <v:textbox>
                  <w:txbxContent>
                    <w:p w14:paraId="45102A7B" w14:textId="77777777" w:rsidR="000D6BBB" w:rsidRPr="00D64B30" w:rsidRDefault="000D6BBB" w:rsidP="00880520">
                      <w:pPr>
                        <w:rPr>
                          <w:rFonts w:ascii="Times New Roman" w:hAnsi="Times New Roman" w:cs="Times New Roman"/>
                          <w:sz w:val="20"/>
                          <w:szCs w:val="20"/>
                        </w:rPr>
                      </w:pPr>
                      <w:r>
                        <w:rPr>
                          <w:rFonts w:ascii="Times New Roman" w:hAnsi="Times New Roman" w:cs="Times New Roman"/>
                          <w:sz w:val="20"/>
                          <w:szCs w:val="20"/>
                        </w:rPr>
                        <w:t>Information</w:t>
                      </w:r>
                      <w:r w:rsidRPr="00D64B30">
                        <w:rPr>
                          <w:rFonts w:ascii="Times New Roman" w:hAnsi="Times New Roman" w:cs="Times New Roman"/>
                          <w:sz w:val="20"/>
                          <w:szCs w:val="20"/>
                        </w:rPr>
                        <w:t xml:space="preserve"> gathering for analysis</w:t>
                      </w:r>
                    </w:p>
                  </w:txbxContent>
                </v:textbox>
              </v:shape>
            </w:pict>
          </mc:Fallback>
        </mc:AlternateContent>
      </w:r>
    </w:p>
    <w:p w14:paraId="525C39AA" w14:textId="3895B49D" w:rsidR="00E65F72" w:rsidRPr="00DE4645" w:rsidRDefault="00E44B83" w:rsidP="001E3A9D">
      <w:pPr>
        <w:ind w:right="-279"/>
        <w:rPr>
          <w:rFonts w:ascii="Times New Roman" w:hAnsi="Times New Roman" w:cs="Times New Roman"/>
          <w:b/>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46656" behindDoc="0" locked="0" layoutInCell="1" allowOverlap="1" wp14:anchorId="30964CF7" wp14:editId="4F3ED59D">
                <wp:simplePos x="0" y="0"/>
                <wp:positionH relativeFrom="column">
                  <wp:posOffset>1779270</wp:posOffset>
                </wp:positionH>
                <wp:positionV relativeFrom="paragraph">
                  <wp:posOffset>157480</wp:posOffset>
                </wp:positionV>
                <wp:extent cx="2333625" cy="1122045"/>
                <wp:effectExtent l="19050" t="19050" r="28575" b="59055"/>
                <wp:wrapNone/>
                <wp:docPr id="88" name="Arrow: Left-Right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122045"/>
                        </a:xfrm>
                        <a:prstGeom prst="leftRightArrow">
                          <a:avLst>
                            <a:gd name="adj1" fmla="val 50000"/>
                            <a:gd name="adj2" fmla="val 48292"/>
                          </a:avLst>
                        </a:prstGeom>
                        <a:solidFill>
                          <a:srgbClr val="FFFF00"/>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19260540" w14:textId="77777777" w:rsidR="000D6BBB" w:rsidRDefault="000D6BBB" w:rsidP="009903A7">
                            <w:pPr>
                              <w:spacing w:line="240" w:lineRule="auto"/>
                              <w:jc w:val="center"/>
                            </w:pPr>
                            <w:r w:rsidRPr="009903A7">
                              <w:rPr>
                                <w:rFonts w:ascii="Times New Roman" w:hAnsi="Times New Roman" w:cs="Times New Roman"/>
                                <w:sz w:val="20"/>
                                <w:szCs w:val="20"/>
                              </w:rPr>
                              <w:t>Engaged scholarship an</w:t>
                            </w:r>
                            <w:r>
                              <w:rPr>
                                <w:rFonts w:ascii="Times New Roman" w:hAnsi="Times New Roman" w:cs="Times New Roman"/>
                                <w:sz w:val="20"/>
                                <w:szCs w:val="20"/>
                              </w:rPr>
                              <w:t xml:space="preserve">d </w:t>
                            </w:r>
                            <w:r w:rsidRPr="009903A7">
                              <w:rPr>
                                <w:rFonts w:ascii="Times New Roman" w:hAnsi="Times New Roman" w:cs="Times New Roman"/>
                                <w:sz w:val="20"/>
                                <w:szCs w:val="20"/>
                              </w:rPr>
                              <w:t>systematic combining approaches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64CF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88" o:spid="_x0000_s1067" type="#_x0000_t69" style="position:absolute;margin-left:140.1pt;margin-top:12.4pt;width:183.75pt;height:88.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" adj="5015" fillcolor="yellow" strokecolor="black [3213]" strokeweight="1pt">
                <v:shadow on="t" color="#7f5f00 [1607]" offset="1pt"/>
                <v:textbox>
                  <w:txbxContent>
                    <w:p w14:paraId="19260540" w14:textId="77777777" w:rsidR="000D6BBB" w:rsidRDefault="000D6BBB" w:rsidP="009903A7">
                      <w:pPr>
                        <w:spacing w:line="240" w:lineRule="auto"/>
                        <w:jc w:val="center"/>
                      </w:pPr>
                      <w:r w:rsidRPr="009903A7">
                        <w:rPr>
                          <w:rFonts w:ascii="Times New Roman" w:hAnsi="Times New Roman" w:cs="Times New Roman"/>
                          <w:sz w:val="20"/>
                          <w:szCs w:val="20"/>
                        </w:rPr>
                        <w:t>Engaged scholarship an</w:t>
                      </w:r>
                      <w:r>
                        <w:rPr>
                          <w:rFonts w:ascii="Times New Roman" w:hAnsi="Times New Roman" w:cs="Times New Roman"/>
                          <w:sz w:val="20"/>
                          <w:szCs w:val="20"/>
                        </w:rPr>
                        <w:t xml:space="preserve">d </w:t>
                      </w:r>
                      <w:r w:rsidRPr="009903A7">
                        <w:rPr>
                          <w:rFonts w:ascii="Times New Roman" w:hAnsi="Times New Roman" w:cs="Times New Roman"/>
                          <w:sz w:val="20"/>
                          <w:szCs w:val="20"/>
                        </w:rPr>
                        <w:t>systematic combining approaches</w:t>
                      </w:r>
                    </w:p>
                  </w:txbxContent>
                </v:textbox>
              </v:shape>
            </w:pict>
          </mc:Fallback>
        </mc:AlternateContent>
      </w:r>
    </w:p>
    <w:p w14:paraId="371D1D6E" w14:textId="6F2BF91F" w:rsidR="00520970" w:rsidRPr="00DE4645" w:rsidRDefault="00E44B83" w:rsidP="001E3A9D">
      <w:pPr>
        <w:ind w:right="-279"/>
        <w:rPr>
          <w:rFonts w:ascii="Times New Roman" w:hAnsi="Times New Roman" w:cs="Times New Roman"/>
          <w:b/>
          <w:sz w:val="24"/>
          <w:szCs w:val="24"/>
        </w:rPr>
      </w:pP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10112" behindDoc="0" locked="0" layoutInCell="1" allowOverlap="1" wp14:anchorId="11137334" wp14:editId="1118601D">
                <wp:simplePos x="0" y="0"/>
                <wp:positionH relativeFrom="column">
                  <wp:posOffset>1449070</wp:posOffset>
                </wp:positionH>
                <wp:positionV relativeFrom="paragraph">
                  <wp:posOffset>5160645</wp:posOffset>
                </wp:positionV>
                <wp:extent cx="2604770" cy="266065"/>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4770"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242515" w14:textId="77777777" w:rsidR="000D6BBB" w:rsidRPr="0036709F" w:rsidRDefault="000D6BBB" w:rsidP="0036709F">
                            <w:pPr>
                              <w:jc w:val="center"/>
                              <w:rPr>
                                <w:rFonts w:ascii="Times New Roman" w:hAnsi="Times New Roman" w:cs="Times New Roman"/>
                                <w:sz w:val="20"/>
                                <w:szCs w:val="20"/>
                              </w:rPr>
                            </w:pPr>
                            <w:r>
                              <w:rPr>
                                <w:rFonts w:ascii="Times New Roman" w:hAnsi="Times New Roman" w:cs="Times New Roman"/>
                                <w:sz w:val="20"/>
                                <w:szCs w:val="20"/>
                              </w:rPr>
                              <w:t xml:space="preserve">“VRIO” framework for outcomes </w:t>
                            </w:r>
                            <w:r w:rsidRPr="0036709F">
                              <w:rPr>
                                <w:rFonts w:ascii="Times New Roman" w:hAnsi="Times New Roman" w:cs="Times New Roman"/>
                                <w:sz w:val="20"/>
                                <w:szCs w:val="20"/>
                              </w:rPr>
                              <w:t>exploration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37334" id="Text Box 87" o:spid="_x0000_s1068" type="#_x0000_t202" style="position:absolute;margin-left:114.1pt;margin-top:406.35pt;width:205.1pt;height:20.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" fillcolor="white [3201]" stroked="f" strokeweight=".5pt">
                <v:textbox>
                  <w:txbxContent>
                    <w:p w14:paraId="4F242515" w14:textId="77777777" w:rsidR="000D6BBB" w:rsidRPr="0036709F" w:rsidRDefault="000D6BBB" w:rsidP="0036709F">
                      <w:pPr>
                        <w:jc w:val="center"/>
                        <w:rPr>
                          <w:rFonts w:ascii="Times New Roman" w:hAnsi="Times New Roman" w:cs="Times New Roman"/>
                          <w:sz w:val="20"/>
                          <w:szCs w:val="20"/>
                        </w:rPr>
                      </w:pPr>
                      <w:r>
                        <w:rPr>
                          <w:rFonts w:ascii="Times New Roman" w:hAnsi="Times New Roman" w:cs="Times New Roman"/>
                          <w:sz w:val="20"/>
                          <w:szCs w:val="20"/>
                        </w:rPr>
                        <w:t xml:space="preserve">“VRIO” framework for outcomes </w:t>
                      </w:r>
                      <w:r w:rsidRPr="0036709F">
                        <w:rPr>
                          <w:rFonts w:ascii="Times New Roman" w:hAnsi="Times New Roman" w:cs="Times New Roman"/>
                          <w:sz w:val="20"/>
                          <w:szCs w:val="20"/>
                        </w:rPr>
                        <w:t>exploration</w:t>
                      </w:r>
                    </w:p>
                  </w:txbxContent>
                </v:textbox>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72576" behindDoc="0" locked="0" layoutInCell="1" allowOverlap="1" wp14:anchorId="323752B4" wp14:editId="373A41CB">
                <wp:simplePos x="0" y="0"/>
                <wp:positionH relativeFrom="column">
                  <wp:posOffset>3338195</wp:posOffset>
                </wp:positionH>
                <wp:positionV relativeFrom="paragraph">
                  <wp:posOffset>3840480</wp:posOffset>
                </wp:positionV>
                <wp:extent cx="1129665" cy="897255"/>
                <wp:effectExtent l="38100" t="0" r="13335" b="3619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9665" cy="897255"/>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554B792" id="Straight Arrow Connector 86" o:spid="_x0000_s1026" type="#_x0000_t32" style="position:absolute;margin-left:262.85pt;margin-top:302.4pt;width:88.95pt;height:70.6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" strokecolor="black [3213]" strokeweight=".5pt">
                <v:stroke endarrow="block" joinstyle="miter"/>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70528" behindDoc="0" locked="0" layoutInCell="1" allowOverlap="1" wp14:anchorId="0F6CA1CE" wp14:editId="3B6E148B">
                <wp:simplePos x="0" y="0"/>
                <wp:positionH relativeFrom="column">
                  <wp:posOffset>1518285</wp:posOffset>
                </wp:positionH>
                <wp:positionV relativeFrom="paragraph">
                  <wp:posOffset>3840480</wp:posOffset>
                </wp:positionV>
                <wp:extent cx="1871980" cy="896620"/>
                <wp:effectExtent l="0" t="0" r="52070" b="3683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896620"/>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807967F" id="Straight Arrow Connector 85" o:spid="_x0000_s1026" type="#_x0000_t32" style="position:absolute;margin-left:119.55pt;margin-top:302.4pt;width:147.4pt;height:7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" strokecolor="black [3213]" strokeweight=".5pt">
                <v:stroke endarrow="block" joinstyle="miter"/>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68480" behindDoc="0" locked="0" layoutInCell="1" allowOverlap="1" wp14:anchorId="55880A37" wp14:editId="4E29F645">
                <wp:simplePos x="0" y="0"/>
                <wp:positionH relativeFrom="column">
                  <wp:posOffset>2035175</wp:posOffset>
                </wp:positionH>
                <wp:positionV relativeFrom="paragraph">
                  <wp:posOffset>3840480</wp:posOffset>
                </wp:positionV>
                <wp:extent cx="2432685" cy="897255"/>
                <wp:effectExtent l="38100" t="0" r="5715" b="5524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2685" cy="897255"/>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18EF958" id="Straight Arrow Connector 84" o:spid="_x0000_s1026" type="#_x0000_t32" style="position:absolute;margin-left:160.25pt;margin-top:302.4pt;width:191.55pt;height:70.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" strokecolor="black [3213]" strokeweight=".5pt">
                <v:stroke endarrow="block" joinstyle="miter"/>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66432" behindDoc="0" locked="0" layoutInCell="1" allowOverlap="1" wp14:anchorId="5EFCCA87" wp14:editId="2CEDA064">
                <wp:simplePos x="0" y="0"/>
                <wp:positionH relativeFrom="column">
                  <wp:posOffset>1518285</wp:posOffset>
                </wp:positionH>
                <wp:positionV relativeFrom="paragraph">
                  <wp:posOffset>3840480</wp:posOffset>
                </wp:positionV>
                <wp:extent cx="560705" cy="896620"/>
                <wp:effectExtent l="0" t="0" r="48895" b="3683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 cy="896620"/>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F3EC614" id="Straight Arrow Connector 83" o:spid="_x0000_s1026" type="#_x0000_t32" style="position:absolute;margin-left:119.55pt;margin-top:302.4pt;width:44.15pt;height:7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" strokecolor="black [3213]" strokeweight=".5pt">
                <v:stroke endarrow="block" joinstyle="miter"/>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64384" behindDoc="0" locked="0" layoutInCell="1" allowOverlap="1" wp14:anchorId="22F28220" wp14:editId="45F5A968">
                <wp:simplePos x="0" y="0"/>
                <wp:positionH relativeFrom="column">
                  <wp:posOffset>1517650</wp:posOffset>
                </wp:positionH>
                <wp:positionV relativeFrom="paragraph">
                  <wp:posOffset>3840480</wp:posOffset>
                </wp:positionV>
                <wp:extent cx="3494405" cy="897255"/>
                <wp:effectExtent l="0" t="0" r="67945" b="5524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4405" cy="897255"/>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B90CD16" id="Straight Arrow Connector 82" o:spid="_x0000_s1026" type="#_x0000_t32" style="position:absolute;margin-left:119.5pt;margin-top:302.4pt;width:275.15pt;height:7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" strokecolor="black [3213]" strokeweight=".5pt">
                <v:stroke endarrow="block" joinstyle="miter"/>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62336" behindDoc="0" locked="0" layoutInCell="1" allowOverlap="1" wp14:anchorId="4C76BA60" wp14:editId="215EAB4B">
                <wp:simplePos x="0" y="0"/>
                <wp:positionH relativeFrom="column">
                  <wp:posOffset>4467860</wp:posOffset>
                </wp:positionH>
                <wp:positionV relativeFrom="paragraph">
                  <wp:posOffset>3840480</wp:posOffset>
                </wp:positionV>
                <wp:extent cx="544195" cy="897255"/>
                <wp:effectExtent l="0" t="0" r="46355" b="3619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95" cy="897255"/>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9E061D2" id="Straight Arrow Connector 81" o:spid="_x0000_s1026" type="#_x0000_t32" style="position:absolute;margin-left:351.8pt;margin-top:302.4pt;width:42.85pt;height:7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" strokecolor="black [3213]" strokeweight=".5pt">
                <v:stroke endarrow="block" joinstyle="miter"/>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60288" behindDoc="0" locked="0" layoutInCell="1" allowOverlap="1" wp14:anchorId="01D8C9EC" wp14:editId="38ABE5BE">
                <wp:simplePos x="0" y="0"/>
                <wp:positionH relativeFrom="column">
                  <wp:posOffset>784860</wp:posOffset>
                </wp:positionH>
                <wp:positionV relativeFrom="paragraph">
                  <wp:posOffset>3840480</wp:posOffset>
                </wp:positionV>
                <wp:extent cx="3683635" cy="897255"/>
                <wp:effectExtent l="38100" t="0" r="0" b="55245"/>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3635" cy="897255"/>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798F1CA" id="Straight Arrow Connector 80" o:spid="_x0000_s1026" type="#_x0000_t32" style="position:absolute;margin-left:61.8pt;margin-top:302.4pt;width:290.05pt;height:70.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" strokecolor="black [3213]" strokeweight=".5pt">
                <v:stroke endarrow="block" joinstyle="miter"/>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58240" behindDoc="0" locked="0" layoutInCell="1" allowOverlap="1" wp14:anchorId="74C71C6D" wp14:editId="3BD312F4">
                <wp:simplePos x="0" y="0"/>
                <wp:positionH relativeFrom="column">
                  <wp:posOffset>784860</wp:posOffset>
                </wp:positionH>
                <wp:positionV relativeFrom="paragraph">
                  <wp:posOffset>3840480</wp:posOffset>
                </wp:positionV>
                <wp:extent cx="733425" cy="897890"/>
                <wp:effectExtent l="38100" t="0" r="9525" b="3556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897890"/>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89D7804" id="Straight Arrow Connector 79" o:spid="_x0000_s1026" type="#_x0000_t32" style="position:absolute;margin-left:61.8pt;margin-top:302.4pt;width:57.75pt;height:70.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" strokecolor="black [3213]" strokeweight=".5pt">
                <v:stroke endarrow="block" joinstyle="miter"/>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07040" behindDoc="0" locked="0" layoutInCell="1" allowOverlap="1" wp14:anchorId="159A7C8F" wp14:editId="02E8F13C">
                <wp:simplePos x="0" y="0"/>
                <wp:positionH relativeFrom="column">
                  <wp:posOffset>1681480</wp:posOffset>
                </wp:positionH>
                <wp:positionV relativeFrom="paragraph">
                  <wp:posOffset>4745990</wp:posOffset>
                </wp:positionV>
                <wp:extent cx="724535" cy="32766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535"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F2E0D0" w14:textId="77777777" w:rsidR="000D6BBB" w:rsidRPr="00884983" w:rsidRDefault="000D6BBB">
                            <w:pPr>
                              <w:rPr>
                                <w:rFonts w:ascii="Times New Roman" w:hAnsi="Times New Roman" w:cs="Times New Roman"/>
                                <w:sz w:val="20"/>
                                <w:szCs w:val="20"/>
                              </w:rPr>
                            </w:pPr>
                            <w:r w:rsidRPr="00884983">
                              <w:rPr>
                                <w:rFonts w:ascii="Times New Roman" w:hAnsi="Times New Roman" w:cs="Times New Roman"/>
                                <w:sz w:val="20"/>
                                <w:szCs w:val="20"/>
                              </w:rPr>
                              <w:t>Rarity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A7C8F" id="Text Box 78" o:spid="_x0000_s1069" type="#_x0000_t202" style="position:absolute;margin-left:132.4pt;margin-top:373.7pt;width:57.05pt;height:25.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" fillcolor="white [3201]" strokeweight=".5pt">
                <v:path arrowok="t"/>
                <v:textbox>
                  <w:txbxContent>
                    <w:p w14:paraId="3FF2E0D0" w14:textId="77777777" w:rsidR="000D6BBB" w:rsidRPr="00884983" w:rsidRDefault="000D6BBB">
                      <w:pPr>
                        <w:rPr>
                          <w:rFonts w:ascii="Times New Roman" w:hAnsi="Times New Roman" w:cs="Times New Roman"/>
                          <w:sz w:val="20"/>
                          <w:szCs w:val="20"/>
                        </w:rPr>
                      </w:pPr>
                      <w:r w:rsidRPr="00884983">
                        <w:rPr>
                          <w:rFonts w:ascii="Times New Roman" w:hAnsi="Times New Roman" w:cs="Times New Roman"/>
                          <w:sz w:val="20"/>
                          <w:szCs w:val="20"/>
                        </w:rPr>
                        <w:t>Rarity (R)</w:t>
                      </w:r>
                    </w:p>
                  </w:txbxContent>
                </v:textbox>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09088" behindDoc="0" locked="0" layoutInCell="1" allowOverlap="1" wp14:anchorId="62A94733" wp14:editId="1F316C86">
                <wp:simplePos x="0" y="0"/>
                <wp:positionH relativeFrom="column">
                  <wp:posOffset>4209415</wp:posOffset>
                </wp:positionH>
                <wp:positionV relativeFrom="paragraph">
                  <wp:posOffset>4746625</wp:posOffset>
                </wp:positionV>
                <wp:extent cx="1102995" cy="318770"/>
                <wp:effectExtent l="0" t="0" r="1905" b="508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F51A8E" w14:textId="77777777" w:rsidR="000D6BBB" w:rsidRPr="0036709F" w:rsidRDefault="000D6BBB">
                            <w:pPr>
                              <w:rPr>
                                <w:rFonts w:ascii="Times New Roman" w:hAnsi="Times New Roman" w:cs="Times New Roman"/>
                                <w:sz w:val="20"/>
                                <w:szCs w:val="20"/>
                              </w:rPr>
                            </w:pPr>
                            <w:r w:rsidRPr="0036709F">
                              <w:rPr>
                                <w:rFonts w:ascii="Times New Roman" w:hAnsi="Times New Roman" w:cs="Times New Roman"/>
                                <w:sz w:val="20"/>
                                <w:szCs w:val="20"/>
                              </w:rPr>
                              <w:t>Organization (O)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4733" id="Text Box 77" o:spid="_x0000_s1070" type="#_x0000_t202" style="position:absolute;margin-left:331.45pt;margin-top:373.75pt;width:86.85pt;height:25.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" fillcolor="white [3201]" strokeweight=".5pt">
                <v:path arrowok="t"/>
                <v:textbox>
                  <w:txbxContent>
                    <w:p w14:paraId="29F51A8E" w14:textId="77777777" w:rsidR="000D6BBB" w:rsidRPr="0036709F" w:rsidRDefault="000D6BBB">
                      <w:pPr>
                        <w:rPr>
                          <w:rFonts w:ascii="Times New Roman" w:hAnsi="Times New Roman" w:cs="Times New Roman"/>
                          <w:sz w:val="20"/>
                          <w:szCs w:val="20"/>
                        </w:rPr>
                      </w:pPr>
                      <w:r w:rsidRPr="0036709F">
                        <w:rPr>
                          <w:rFonts w:ascii="Times New Roman" w:hAnsi="Times New Roman" w:cs="Times New Roman"/>
                          <w:sz w:val="20"/>
                          <w:szCs w:val="20"/>
                        </w:rPr>
                        <w:t>Organization (O)</w:t>
                      </w:r>
                    </w:p>
                  </w:txbxContent>
                </v:textbox>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06016" behindDoc="0" locked="0" layoutInCell="1" allowOverlap="1" wp14:anchorId="131D53C9" wp14:editId="4BC596FF">
                <wp:simplePos x="0" y="0"/>
                <wp:positionH relativeFrom="column">
                  <wp:posOffset>405130</wp:posOffset>
                </wp:positionH>
                <wp:positionV relativeFrom="paragraph">
                  <wp:posOffset>4746625</wp:posOffset>
                </wp:positionV>
                <wp:extent cx="844550" cy="318770"/>
                <wp:effectExtent l="0" t="0" r="0" b="508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D0B384" w14:textId="77777777" w:rsidR="000D6BBB" w:rsidRPr="008966F5" w:rsidRDefault="000D6BBB">
                            <w:pPr>
                              <w:rPr>
                                <w:rFonts w:ascii="Times New Roman" w:hAnsi="Times New Roman" w:cs="Times New Roman"/>
                                <w:sz w:val="20"/>
                                <w:szCs w:val="20"/>
                              </w:rPr>
                            </w:pPr>
                            <w:r w:rsidRPr="008966F5">
                              <w:rPr>
                                <w:rFonts w:ascii="Times New Roman" w:hAnsi="Times New Roman" w:cs="Times New Roman"/>
                                <w:sz w:val="20"/>
                                <w:szCs w:val="20"/>
                              </w:rPr>
                              <w:t>Value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D53C9" id="Text Box 76" o:spid="_x0000_s1071" type="#_x0000_t202" style="position:absolute;margin-left:31.9pt;margin-top:373.75pt;width:66.5pt;height:25.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" fillcolor="white [3201]" strokeweight=".5pt">
                <v:path arrowok="t"/>
                <v:textbox>
                  <w:txbxContent>
                    <w:p w14:paraId="4FD0B384" w14:textId="77777777" w:rsidR="000D6BBB" w:rsidRPr="008966F5" w:rsidRDefault="000D6BBB">
                      <w:pPr>
                        <w:rPr>
                          <w:rFonts w:ascii="Times New Roman" w:hAnsi="Times New Roman" w:cs="Times New Roman"/>
                          <w:sz w:val="20"/>
                          <w:szCs w:val="20"/>
                        </w:rPr>
                      </w:pPr>
                      <w:r w:rsidRPr="008966F5">
                        <w:rPr>
                          <w:rFonts w:ascii="Times New Roman" w:hAnsi="Times New Roman" w:cs="Times New Roman"/>
                          <w:sz w:val="20"/>
                          <w:szCs w:val="20"/>
                        </w:rPr>
                        <w:t>Value (V)</w:t>
                      </w:r>
                    </w:p>
                  </w:txbxContent>
                </v:textbox>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299" distR="114299" simplePos="0" relativeHeight="251656192" behindDoc="0" locked="0" layoutInCell="1" allowOverlap="1" wp14:anchorId="6723FAD8" wp14:editId="5BA967C3">
                <wp:simplePos x="0" y="0"/>
                <wp:positionH relativeFrom="column">
                  <wp:posOffset>77469</wp:posOffset>
                </wp:positionH>
                <wp:positionV relativeFrom="paragraph">
                  <wp:posOffset>2003425</wp:posOffset>
                </wp:positionV>
                <wp:extent cx="0" cy="1526540"/>
                <wp:effectExtent l="0" t="0" r="19050" b="1651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6540"/>
                        </a:xfrm>
                        <a:prstGeom prst="line">
                          <a:avLst/>
                        </a:prstGeom>
                        <a:noFill/>
                        <a:ln w="6350">
                          <a:solidFill>
                            <a:schemeClr val="tx1">
                              <a:lumMod val="100000"/>
                              <a:lumOff val="0"/>
                            </a:schemeClr>
                          </a:solidFill>
                          <a:miter lim="800000"/>
                          <a:headEnd/>
                          <a:tailEnd/>
                        </a:ln>
                      </wps:spPr>
                      <wps:bodyPr/>
                    </wps:wsp>
                  </a:graphicData>
                </a:graphic>
                <wp14:sizeRelH relativeFrom="page">
                  <wp14:pctWidth>0</wp14:pctWidth>
                </wp14:sizeRelH>
                <wp14:sizeRelV relativeFrom="margin">
                  <wp14:pctHeight>0</wp14:pctHeight>
                </wp14:sizeRelV>
              </wp:anchor>
            </w:drawing>
          </mc:Choice>
          <mc:Fallback>
            <w:pict>
              <v:line w14:anchorId="2A01887F" id="Straight Connector 75"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1pt,157.75pt" to="6.1pt,2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" strokecolor="black [3213]" strokeweight=".5pt">
                <v:stroke joinstyle="miter"/>
              </v:lin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03968" behindDoc="0" locked="0" layoutInCell="1" allowOverlap="1" wp14:anchorId="6A5B0C7A" wp14:editId="524C7421">
                <wp:simplePos x="0" y="0"/>
                <wp:positionH relativeFrom="column">
                  <wp:posOffset>3769360</wp:posOffset>
                </wp:positionH>
                <wp:positionV relativeFrom="paragraph">
                  <wp:posOffset>3460750</wp:posOffset>
                </wp:positionV>
                <wp:extent cx="1499235" cy="379730"/>
                <wp:effectExtent l="0" t="0" r="5715" b="127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9235" cy="379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820A56" w14:textId="77777777" w:rsidR="000D6BBB" w:rsidRPr="00903E13" w:rsidRDefault="000D6BBB" w:rsidP="00903E13">
                            <w:pPr>
                              <w:jc w:val="center"/>
                              <w:rPr>
                                <w:rFonts w:ascii="Times New Roman" w:hAnsi="Times New Roman" w:cs="Times New Roman"/>
                                <w:sz w:val="20"/>
                                <w:szCs w:val="20"/>
                              </w:rPr>
                            </w:pPr>
                            <w:r w:rsidRPr="00903E13">
                              <w:rPr>
                                <w:rFonts w:ascii="Times New Roman" w:hAnsi="Times New Roman" w:cs="Times New Roman"/>
                                <w:sz w:val="20"/>
                                <w:szCs w:val="20"/>
                              </w:rPr>
                              <w:t>In</w:t>
                            </w:r>
                            <w:r>
                              <w:rPr>
                                <w:rFonts w:ascii="Times New Roman" w:hAnsi="Times New Roman" w:cs="Times New Roman"/>
                                <w:sz w:val="20"/>
                                <w:szCs w:val="20"/>
                              </w:rPr>
                              <w:t>tangible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B0C7A" id="Text Box 74" o:spid="_x0000_s1072" type="#_x0000_t202" style="position:absolute;margin-left:296.8pt;margin-top:272.5pt;width:118.05pt;height:29.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" fillcolor="white [3201]" strokeweight=".5pt">
                <v:path arrowok="t"/>
                <v:textbox>
                  <w:txbxContent>
                    <w:p w14:paraId="19820A56" w14:textId="77777777" w:rsidR="000D6BBB" w:rsidRPr="00903E13" w:rsidRDefault="000D6BBB" w:rsidP="00903E13">
                      <w:pPr>
                        <w:jc w:val="center"/>
                        <w:rPr>
                          <w:rFonts w:ascii="Times New Roman" w:hAnsi="Times New Roman" w:cs="Times New Roman"/>
                          <w:sz w:val="20"/>
                          <w:szCs w:val="20"/>
                        </w:rPr>
                      </w:pPr>
                      <w:r w:rsidRPr="00903E13">
                        <w:rPr>
                          <w:rFonts w:ascii="Times New Roman" w:hAnsi="Times New Roman" w:cs="Times New Roman"/>
                          <w:sz w:val="20"/>
                          <w:szCs w:val="20"/>
                        </w:rPr>
                        <w:t>In</w:t>
                      </w:r>
                      <w:r>
                        <w:rPr>
                          <w:rFonts w:ascii="Times New Roman" w:hAnsi="Times New Roman" w:cs="Times New Roman"/>
                          <w:sz w:val="20"/>
                          <w:szCs w:val="20"/>
                        </w:rPr>
                        <w:t>tangible values</w:t>
                      </w:r>
                    </w:p>
                  </w:txbxContent>
                </v:textbox>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02944" behindDoc="0" locked="0" layoutInCell="1" allowOverlap="1" wp14:anchorId="41FAA69F" wp14:editId="5FB6448D">
                <wp:simplePos x="0" y="0"/>
                <wp:positionH relativeFrom="column">
                  <wp:posOffset>715645</wp:posOffset>
                </wp:positionH>
                <wp:positionV relativeFrom="paragraph">
                  <wp:posOffset>3461385</wp:posOffset>
                </wp:positionV>
                <wp:extent cx="1691005" cy="379730"/>
                <wp:effectExtent l="0" t="0" r="4445" b="127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1005" cy="379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9B37DC" w14:textId="77777777" w:rsidR="000D6BBB" w:rsidRPr="00903E13" w:rsidRDefault="000D6BBB" w:rsidP="00903E13">
                            <w:pPr>
                              <w:jc w:val="center"/>
                              <w:rPr>
                                <w:rFonts w:ascii="Times New Roman" w:hAnsi="Times New Roman" w:cs="Times New Roman"/>
                                <w:sz w:val="20"/>
                                <w:szCs w:val="20"/>
                              </w:rPr>
                            </w:pPr>
                            <w:r>
                              <w:rPr>
                                <w:rFonts w:ascii="Times New Roman" w:hAnsi="Times New Roman" w:cs="Times New Roman"/>
                                <w:sz w:val="20"/>
                                <w:szCs w:val="20"/>
                              </w:rPr>
                              <w:t>Tangible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AA69F" id="Text Box 73" o:spid="_x0000_s1073" type="#_x0000_t202" style="position:absolute;margin-left:56.35pt;margin-top:272.55pt;width:133.15pt;height:29.9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" fillcolor="white [3201]" strokeweight=".5pt">
                <v:path arrowok="t"/>
                <v:textbox>
                  <w:txbxContent>
                    <w:p w14:paraId="3E9B37DC" w14:textId="77777777" w:rsidR="000D6BBB" w:rsidRPr="00903E13" w:rsidRDefault="000D6BBB" w:rsidP="00903E13">
                      <w:pPr>
                        <w:jc w:val="center"/>
                        <w:rPr>
                          <w:rFonts w:ascii="Times New Roman" w:hAnsi="Times New Roman" w:cs="Times New Roman"/>
                          <w:sz w:val="20"/>
                          <w:szCs w:val="20"/>
                        </w:rPr>
                      </w:pPr>
                      <w:r>
                        <w:rPr>
                          <w:rFonts w:ascii="Times New Roman" w:hAnsi="Times New Roman" w:cs="Times New Roman"/>
                          <w:sz w:val="20"/>
                          <w:szCs w:val="20"/>
                        </w:rPr>
                        <w:t>Tangible values</w:t>
                      </w:r>
                    </w:p>
                  </w:txbxContent>
                </v:textbox>
              </v:shape>
            </w:pict>
          </mc:Fallback>
        </mc:AlternateContent>
      </w:r>
      <w:r w:rsidRPr="00DE4645">
        <w:rPr>
          <w:rFonts w:ascii="Times New Roman" w:hAnsi="Times New Roman" w:cs="Times New Roman"/>
          <w:b/>
          <w:noProof/>
          <w:sz w:val="24"/>
          <w:szCs w:val="24"/>
          <w:lang w:val="en-IN" w:eastAsia="en-IN"/>
        </w:rPr>
        <mc:AlternateContent>
          <mc:Choice Requires="wps">
            <w:drawing>
              <wp:anchor distT="4294967295" distB="4294967295" distL="114300" distR="114300" simplePos="0" relativeHeight="251652096" behindDoc="0" locked="0" layoutInCell="1" allowOverlap="1" wp14:anchorId="47D6F6BB" wp14:editId="1BAD1D4E">
                <wp:simplePos x="0" y="0"/>
                <wp:positionH relativeFrom="column">
                  <wp:posOffset>77470</wp:posOffset>
                </wp:positionH>
                <wp:positionV relativeFrom="paragraph">
                  <wp:posOffset>2003424</wp:posOffset>
                </wp:positionV>
                <wp:extent cx="267335" cy="0"/>
                <wp:effectExtent l="0" t="0" r="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6350">
                          <a:solidFill>
                            <a:schemeClr val="tx1">
                              <a:lumMod val="100000"/>
                              <a:lumOff val="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78C701E" id="Straight Connector 72"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157.75pt" to="27.15pt,1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" strokecolor="black [3213]" strokeweight=".5pt">
                <v:stroke joinstyle="miter"/>
              </v:lin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299" distR="114299" simplePos="0" relativeHeight="251650048" behindDoc="0" locked="0" layoutInCell="1" allowOverlap="1" wp14:anchorId="1CC43D07" wp14:editId="561E0EF3">
                <wp:simplePos x="0" y="0"/>
                <wp:positionH relativeFrom="column">
                  <wp:posOffset>5771514</wp:posOffset>
                </wp:positionH>
                <wp:positionV relativeFrom="paragraph">
                  <wp:posOffset>114300</wp:posOffset>
                </wp:positionV>
                <wp:extent cx="0" cy="1828800"/>
                <wp:effectExtent l="0" t="0" r="19050"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6350">
                          <a:solidFill>
                            <a:schemeClr val="tx1">
                              <a:lumMod val="100000"/>
                              <a:lumOff val="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F6D2D33" id="Straight Connector 71"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45pt,9pt" to="454.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" strokecolor="black [3213]" strokeweight=".5pt">
                <v:stroke joinstyle="miter"/>
              </v:line>
            </w:pict>
          </mc:Fallback>
        </mc:AlternateContent>
      </w:r>
      <w:r w:rsidRPr="00DE4645">
        <w:rPr>
          <w:rFonts w:ascii="Times New Roman" w:hAnsi="Times New Roman" w:cs="Times New Roman"/>
          <w:b/>
          <w:noProof/>
          <w:sz w:val="24"/>
          <w:szCs w:val="24"/>
          <w:lang w:val="en-IN" w:eastAsia="en-IN"/>
        </w:rPr>
        <mc:AlternateContent>
          <mc:Choice Requires="wps">
            <w:drawing>
              <wp:anchor distT="4294967295" distB="4294967295" distL="114300" distR="114300" simplePos="0" relativeHeight="251648000" behindDoc="0" locked="0" layoutInCell="1" allowOverlap="1" wp14:anchorId="2F65E7E5" wp14:editId="78E3CDF1">
                <wp:simplePos x="0" y="0"/>
                <wp:positionH relativeFrom="column">
                  <wp:posOffset>5468620</wp:posOffset>
                </wp:positionH>
                <wp:positionV relativeFrom="paragraph">
                  <wp:posOffset>1943099</wp:posOffset>
                </wp:positionV>
                <wp:extent cx="302895" cy="0"/>
                <wp:effectExtent l="38100" t="76200" r="0" b="7620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895" cy="0"/>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72D3DA0" id="Straight Arrow Connector 70" o:spid="_x0000_s1026" type="#_x0000_t32" style="position:absolute;margin-left:430.6pt;margin-top:153pt;width:23.85pt;height:0;flip:x;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" strokecolor="black [3213]" strokeweight=".5pt">
                <v:stroke endarrow="block" joinstyle="miter"/>
              </v:shape>
            </w:pict>
          </mc:Fallback>
        </mc:AlternateContent>
      </w:r>
      <w:r w:rsidRPr="00DE4645">
        <w:rPr>
          <w:rFonts w:ascii="Times New Roman" w:hAnsi="Times New Roman" w:cs="Times New Roman"/>
          <w:b/>
          <w:noProof/>
          <w:sz w:val="24"/>
          <w:szCs w:val="24"/>
          <w:lang w:val="en-IN" w:eastAsia="en-IN"/>
        </w:rPr>
        <mc:AlternateContent>
          <mc:Choice Requires="wps">
            <w:drawing>
              <wp:anchor distT="4294967295" distB="4294967295" distL="114300" distR="114300" simplePos="0" relativeHeight="251646976" behindDoc="0" locked="0" layoutInCell="1" allowOverlap="1" wp14:anchorId="737E186D" wp14:editId="796F7FD7">
                <wp:simplePos x="0" y="0"/>
                <wp:positionH relativeFrom="column">
                  <wp:posOffset>5399405</wp:posOffset>
                </wp:positionH>
                <wp:positionV relativeFrom="paragraph">
                  <wp:posOffset>114299</wp:posOffset>
                </wp:positionV>
                <wp:extent cx="371475" cy="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6350">
                          <a:solidFill>
                            <a:schemeClr val="tx1">
                              <a:lumMod val="100000"/>
                              <a:lumOff val="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5A3866E" id="Straight Connector 69"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15pt,9pt" to="45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" strokecolor="black [3213]" strokeweight=".5pt">
                <v:stroke joinstyle="miter"/>
              </v:line>
            </w:pict>
          </mc:Fallback>
        </mc:AlternateContent>
      </w:r>
    </w:p>
    <w:p w14:paraId="72FEC34C" w14:textId="35A59DDF" w:rsidR="00520970"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4294967295" distB="4294967295" distL="114300" distR="114300" simplePos="0" relativeHeight="251700224" behindDoc="0" locked="0" layoutInCell="1" allowOverlap="1" wp14:anchorId="477BFE71" wp14:editId="56347627">
                <wp:simplePos x="0" y="0"/>
                <wp:positionH relativeFrom="column">
                  <wp:posOffset>-104775</wp:posOffset>
                </wp:positionH>
                <wp:positionV relativeFrom="paragraph">
                  <wp:posOffset>128269</wp:posOffset>
                </wp:positionV>
                <wp:extent cx="447675" cy="0"/>
                <wp:effectExtent l="0" t="76200" r="0" b="7620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2DFE411" id="Straight Arrow Connector 68" o:spid="_x0000_s1026" type="#_x0000_t32" style="position:absolute;margin-left:-8.25pt;margin-top:10.1pt;width:35.25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" strokecolor="black [3213]" strokeweight=".5pt">
                <v:stroke endarrow="block" joinstyle="miter"/>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299" distR="114299" simplePos="0" relativeHeight="251699200" behindDoc="0" locked="0" layoutInCell="1" allowOverlap="1" wp14:anchorId="7ADCFDCE" wp14:editId="2C66A2A7">
                <wp:simplePos x="0" y="0"/>
                <wp:positionH relativeFrom="column">
                  <wp:posOffset>-104776</wp:posOffset>
                </wp:positionH>
                <wp:positionV relativeFrom="paragraph">
                  <wp:posOffset>128270</wp:posOffset>
                </wp:positionV>
                <wp:extent cx="0" cy="4648200"/>
                <wp:effectExtent l="0" t="0" r="19050" b="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8200"/>
                        </a:xfrm>
                        <a:prstGeom prst="line">
                          <a:avLst/>
                        </a:prstGeom>
                        <a:noFill/>
                        <a:ln w="6350">
                          <a:solidFill>
                            <a:schemeClr val="tx1">
                              <a:lumMod val="100000"/>
                              <a:lumOff val="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7C975B8" id="Straight Connector 67"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25pt,10.1pt" to="-8.25pt,3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" strokecolor="black [3213]" strokeweight=".5pt">
                <v:stroke joinstyle="miter"/>
              </v:line>
            </w:pict>
          </mc:Fallback>
        </mc:AlternateContent>
      </w:r>
    </w:p>
    <w:p w14:paraId="32973F9C" w14:textId="77777777" w:rsidR="00520970" w:rsidRPr="00DE4645" w:rsidRDefault="00520970" w:rsidP="001E3A9D">
      <w:pPr>
        <w:ind w:right="-279"/>
        <w:rPr>
          <w:rFonts w:ascii="Times New Roman" w:hAnsi="Times New Roman" w:cs="Times New Roman"/>
          <w:sz w:val="24"/>
          <w:szCs w:val="24"/>
        </w:rPr>
      </w:pPr>
    </w:p>
    <w:p w14:paraId="6F700708" w14:textId="77777777" w:rsidR="00520970" w:rsidRPr="00DE4645" w:rsidRDefault="00520970" w:rsidP="001E3A9D">
      <w:pPr>
        <w:ind w:right="-279"/>
        <w:rPr>
          <w:rFonts w:ascii="Times New Roman" w:hAnsi="Times New Roman" w:cs="Times New Roman"/>
          <w:sz w:val="24"/>
          <w:szCs w:val="24"/>
        </w:rPr>
      </w:pPr>
    </w:p>
    <w:p w14:paraId="37CAA30F" w14:textId="694745FD" w:rsidR="00520970"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599872" behindDoc="0" locked="0" layoutInCell="1" allowOverlap="1" wp14:anchorId="0B01AFFD" wp14:editId="34B6F0F9">
                <wp:simplePos x="0" y="0"/>
                <wp:positionH relativeFrom="column">
                  <wp:posOffset>1689735</wp:posOffset>
                </wp:positionH>
                <wp:positionV relativeFrom="paragraph">
                  <wp:posOffset>68580</wp:posOffset>
                </wp:positionV>
                <wp:extent cx="2447925" cy="25527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255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05E7F" w14:textId="77777777" w:rsidR="000D6BBB" w:rsidRPr="00A11A2B" w:rsidRDefault="000D6BBB">
                            <w:pPr>
                              <w:rPr>
                                <w:rFonts w:ascii="Times New Roman" w:hAnsi="Times New Roman" w:cs="Times New Roman"/>
                                <w:sz w:val="20"/>
                                <w:szCs w:val="20"/>
                              </w:rPr>
                            </w:pPr>
                            <w:r w:rsidRPr="00A11A2B">
                              <w:rPr>
                                <w:rFonts w:ascii="Times New Roman" w:hAnsi="Times New Roman" w:cs="Times New Roman"/>
                                <w:sz w:val="20"/>
                                <w:szCs w:val="20"/>
                              </w:rPr>
                              <w:t xml:space="preserve">Emerged issues </w:t>
                            </w:r>
                            <w:r>
                              <w:rPr>
                                <w:rFonts w:ascii="Times New Roman" w:hAnsi="Times New Roman" w:cs="Times New Roman"/>
                                <w:sz w:val="20"/>
                                <w:szCs w:val="20"/>
                              </w:rPr>
                              <w:t xml:space="preserve">from </w:t>
                            </w:r>
                            <w:r w:rsidRPr="00A11A2B">
                              <w:rPr>
                                <w:rFonts w:ascii="Times New Roman" w:hAnsi="Times New Roman" w:cs="Times New Roman"/>
                                <w:sz w:val="20"/>
                                <w:szCs w:val="20"/>
                              </w:rPr>
                              <w:t>COPs</w:t>
                            </w:r>
                            <w:r>
                              <w:rPr>
                                <w:rFonts w:ascii="Times New Roman" w:hAnsi="Times New Roman" w:cs="Times New Roman"/>
                                <w:sz w:val="20"/>
                                <w:szCs w:val="20"/>
                              </w:rPr>
                              <w:t xml:space="preserve"> and literature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01AFFD" id="Text Box 66" o:spid="_x0000_s1074" type="#_x0000_t202" style="position:absolute;margin-left:133.05pt;margin-top:5.4pt;width:192.75pt;height:20.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" fillcolor="white [3201]" stroked="f" strokeweight=".5pt">
                <v:textbox>
                  <w:txbxContent>
                    <w:p w14:paraId="11005E7F" w14:textId="77777777" w:rsidR="000D6BBB" w:rsidRPr="00A11A2B" w:rsidRDefault="000D6BBB">
                      <w:pPr>
                        <w:rPr>
                          <w:rFonts w:ascii="Times New Roman" w:hAnsi="Times New Roman" w:cs="Times New Roman"/>
                          <w:sz w:val="20"/>
                          <w:szCs w:val="20"/>
                        </w:rPr>
                      </w:pPr>
                      <w:r w:rsidRPr="00A11A2B">
                        <w:rPr>
                          <w:rFonts w:ascii="Times New Roman" w:hAnsi="Times New Roman" w:cs="Times New Roman"/>
                          <w:sz w:val="20"/>
                          <w:szCs w:val="20"/>
                        </w:rPr>
                        <w:t xml:space="preserve">Emerged issues </w:t>
                      </w:r>
                      <w:r>
                        <w:rPr>
                          <w:rFonts w:ascii="Times New Roman" w:hAnsi="Times New Roman" w:cs="Times New Roman"/>
                          <w:sz w:val="20"/>
                          <w:szCs w:val="20"/>
                        </w:rPr>
                        <w:t xml:space="preserve">from </w:t>
                      </w:r>
                      <w:r w:rsidRPr="00A11A2B">
                        <w:rPr>
                          <w:rFonts w:ascii="Times New Roman" w:hAnsi="Times New Roman" w:cs="Times New Roman"/>
                          <w:sz w:val="20"/>
                          <w:szCs w:val="20"/>
                        </w:rPr>
                        <w:t>COPs</w:t>
                      </w:r>
                      <w:r>
                        <w:rPr>
                          <w:rFonts w:ascii="Times New Roman" w:hAnsi="Times New Roman" w:cs="Times New Roman"/>
                          <w:sz w:val="20"/>
                          <w:szCs w:val="20"/>
                        </w:rPr>
                        <w:t xml:space="preserve"> and literature </w:t>
                      </w:r>
                    </w:p>
                  </w:txbxContent>
                </v:textbox>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598848" behindDoc="0" locked="0" layoutInCell="1" allowOverlap="1" wp14:anchorId="5AC942F8" wp14:editId="443C4A0C">
                <wp:simplePos x="0" y="0"/>
                <wp:positionH relativeFrom="column">
                  <wp:posOffset>4276090</wp:posOffset>
                </wp:positionH>
                <wp:positionV relativeFrom="paragraph">
                  <wp:posOffset>124460</wp:posOffset>
                </wp:positionV>
                <wp:extent cx="1104265" cy="40767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265" cy="407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FFFFA" w14:textId="77777777" w:rsidR="000D6BBB" w:rsidRPr="00B60DF6" w:rsidRDefault="000D6BBB" w:rsidP="00A63307">
                            <w:pPr>
                              <w:jc w:val="center"/>
                              <w:rPr>
                                <w:rFonts w:ascii="Times New Roman" w:hAnsi="Times New Roman" w:cs="Times New Roman"/>
                                <w:sz w:val="20"/>
                                <w:szCs w:val="20"/>
                              </w:rPr>
                            </w:pPr>
                            <w:r w:rsidRPr="00B60DF6">
                              <w:rPr>
                                <w:rFonts w:ascii="Times New Roman" w:hAnsi="Times New Roman" w:cs="Times New Roman"/>
                                <w:sz w:val="20"/>
                                <w:szCs w:val="20"/>
                              </w:rPr>
                              <w:t>Overreached theory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942F8" id="Text Box 65" o:spid="_x0000_s1075" type="#_x0000_t202" style="position:absolute;margin-left:336.7pt;margin-top:9.8pt;width:86.95pt;height:32.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" fillcolor="white [3201]" stroked="f" strokeweight=".5pt">
                <v:textbox>
                  <w:txbxContent>
                    <w:p w14:paraId="6DFFFFFA" w14:textId="77777777" w:rsidR="000D6BBB" w:rsidRPr="00B60DF6" w:rsidRDefault="000D6BBB" w:rsidP="00A63307">
                      <w:pPr>
                        <w:jc w:val="center"/>
                        <w:rPr>
                          <w:rFonts w:ascii="Times New Roman" w:hAnsi="Times New Roman" w:cs="Times New Roman"/>
                          <w:sz w:val="20"/>
                          <w:szCs w:val="20"/>
                        </w:rPr>
                      </w:pPr>
                      <w:r w:rsidRPr="00B60DF6">
                        <w:rPr>
                          <w:rFonts w:ascii="Times New Roman" w:hAnsi="Times New Roman" w:cs="Times New Roman"/>
                          <w:sz w:val="20"/>
                          <w:szCs w:val="20"/>
                        </w:rPr>
                        <w:t>Overreached theory</w:t>
                      </w:r>
                    </w:p>
                  </w:txbxContent>
                </v:textbox>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00896" behindDoc="0" locked="0" layoutInCell="1" allowOverlap="1" wp14:anchorId="761AF790" wp14:editId="23DC521F">
                <wp:simplePos x="0" y="0"/>
                <wp:positionH relativeFrom="column">
                  <wp:posOffset>405130</wp:posOffset>
                </wp:positionH>
                <wp:positionV relativeFrom="paragraph">
                  <wp:posOffset>116205</wp:posOffset>
                </wp:positionV>
                <wp:extent cx="1166495" cy="274955"/>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6495" cy="274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8EDCF" w14:textId="77777777" w:rsidR="000D6BBB" w:rsidRPr="00730EC6" w:rsidRDefault="000D6BBB" w:rsidP="00730EC6">
                            <w:pPr>
                              <w:jc w:val="center"/>
                              <w:rPr>
                                <w:rFonts w:ascii="Times New Roman" w:hAnsi="Times New Roman" w:cs="Times New Roman"/>
                                <w:sz w:val="20"/>
                                <w:szCs w:val="20"/>
                              </w:rPr>
                            </w:pPr>
                            <w:r w:rsidRPr="00730EC6">
                              <w:rPr>
                                <w:rFonts w:ascii="Times New Roman" w:hAnsi="Times New Roman" w:cs="Times New Roman"/>
                                <w:sz w:val="20"/>
                                <w:szCs w:val="20"/>
                              </w:rPr>
                              <w:t>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1AF790" id="Text Box 64" o:spid="_x0000_s1076" type="#_x0000_t202" style="position:absolute;margin-left:31.9pt;margin-top:9.15pt;width:91.85pt;height:21.6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" fillcolor="white [3201]" stroked="f" strokeweight=".5pt">
                <v:textbox>
                  <w:txbxContent>
                    <w:p w14:paraId="17F8EDCF" w14:textId="77777777" w:rsidR="000D6BBB" w:rsidRPr="00730EC6" w:rsidRDefault="000D6BBB" w:rsidP="00730EC6">
                      <w:pPr>
                        <w:jc w:val="center"/>
                        <w:rPr>
                          <w:rFonts w:ascii="Times New Roman" w:hAnsi="Times New Roman" w:cs="Times New Roman"/>
                          <w:sz w:val="20"/>
                          <w:szCs w:val="20"/>
                        </w:rPr>
                      </w:pPr>
                      <w:r w:rsidRPr="00730EC6">
                        <w:rPr>
                          <w:rFonts w:ascii="Times New Roman" w:hAnsi="Times New Roman" w:cs="Times New Roman"/>
                          <w:sz w:val="20"/>
                          <w:szCs w:val="20"/>
                        </w:rPr>
                        <w:t>Outcome</w:t>
                      </w:r>
                    </w:p>
                  </w:txbxContent>
                </v:textbox>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593728" behindDoc="0" locked="0" layoutInCell="1" allowOverlap="1" wp14:anchorId="0398367E" wp14:editId="63BB23CB">
                <wp:simplePos x="0" y="0"/>
                <wp:positionH relativeFrom="column">
                  <wp:posOffset>344805</wp:posOffset>
                </wp:positionH>
                <wp:positionV relativeFrom="paragraph">
                  <wp:posOffset>25400</wp:posOffset>
                </wp:positionV>
                <wp:extent cx="5123815" cy="1522730"/>
                <wp:effectExtent l="0" t="0" r="635" b="127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815" cy="1522730"/>
                        </a:xfrm>
                        <a:prstGeom prst="rect">
                          <a:avLst/>
                        </a:prstGeom>
                        <a:solidFill>
                          <a:srgbClr val="99FF66"/>
                        </a:solidFill>
                        <a:ln w="6350">
                          <a:solidFill>
                            <a:srgbClr val="000000"/>
                          </a:solidFill>
                          <a:miter lim="800000"/>
                          <a:headEnd/>
                          <a:tailEnd/>
                        </a:ln>
                      </wps:spPr>
                      <wps:txbx>
                        <w:txbxContent>
                          <w:p w14:paraId="66057186" w14:textId="77777777" w:rsidR="000D6BBB" w:rsidRDefault="000D6B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8367E" id="Text Box 63" o:spid="_x0000_s1077" type="#_x0000_t202" style="position:absolute;margin-left:27.15pt;margin-top:2pt;width:403.45pt;height:119.9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" fillcolor="#9f6" strokeweight=".5pt">
                <v:textbox>
                  <w:txbxContent>
                    <w:p w14:paraId="66057186" w14:textId="77777777" w:rsidR="000D6BBB" w:rsidRDefault="000D6BBB"/>
                  </w:txbxContent>
                </v:textbox>
              </v:shape>
            </w:pict>
          </mc:Fallback>
        </mc:AlternateContent>
      </w:r>
    </w:p>
    <w:p w14:paraId="73DE58AD" w14:textId="7FCE5847" w:rsidR="00520970"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595776" behindDoc="0" locked="0" layoutInCell="1" allowOverlap="1" wp14:anchorId="016F37E6" wp14:editId="5BEBCAC2">
                <wp:simplePos x="0" y="0"/>
                <wp:positionH relativeFrom="column">
                  <wp:posOffset>1692910</wp:posOffset>
                </wp:positionH>
                <wp:positionV relativeFrom="paragraph">
                  <wp:posOffset>79375</wp:posOffset>
                </wp:positionV>
                <wp:extent cx="2461260" cy="394335"/>
                <wp:effectExtent l="0" t="0" r="0" b="571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394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6574BC" w14:textId="77777777" w:rsidR="000D6BBB" w:rsidRPr="00977D42" w:rsidRDefault="000D6BBB" w:rsidP="007D1418">
                            <w:pPr>
                              <w:spacing w:line="240" w:lineRule="auto"/>
                              <w:jc w:val="center"/>
                              <w:rPr>
                                <w:rFonts w:ascii="Times New Roman" w:hAnsi="Times New Roman" w:cs="Times New Roman"/>
                                <w:sz w:val="20"/>
                                <w:szCs w:val="20"/>
                              </w:rPr>
                            </w:pPr>
                            <w:r>
                              <w:rPr>
                                <w:rFonts w:ascii="Times New Roman" w:hAnsi="Times New Roman" w:cs="Times New Roman"/>
                                <w:sz w:val="20"/>
                                <w:szCs w:val="20"/>
                              </w:rPr>
                              <w:t>Shifting from incremental innovation to radical innovation for achieving NZE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F37E6" id="Text Box 62" o:spid="_x0000_s1078" type="#_x0000_t202" style="position:absolute;margin-left:133.3pt;margin-top:6.25pt;width:193.8pt;height:31.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" fillcolor="white [3201]" strokeweight=".5pt">
                <v:path arrowok="t"/>
                <v:textbox>
                  <w:txbxContent>
                    <w:p w14:paraId="496574BC" w14:textId="77777777" w:rsidR="000D6BBB" w:rsidRPr="00977D42" w:rsidRDefault="000D6BBB" w:rsidP="007D1418">
                      <w:pPr>
                        <w:spacing w:line="240" w:lineRule="auto"/>
                        <w:jc w:val="center"/>
                        <w:rPr>
                          <w:rFonts w:ascii="Times New Roman" w:hAnsi="Times New Roman" w:cs="Times New Roman"/>
                          <w:sz w:val="20"/>
                          <w:szCs w:val="20"/>
                        </w:rPr>
                      </w:pPr>
                      <w:r>
                        <w:rPr>
                          <w:rFonts w:ascii="Times New Roman" w:hAnsi="Times New Roman" w:cs="Times New Roman"/>
                          <w:sz w:val="20"/>
                          <w:szCs w:val="20"/>
                        </w:rPr>
                        <w:t>Shifting from incremental innovation to radical innovation for achieving NZE</w:t>
                      </w:r>
                    </w:p>
                  </w:txbxContent>
                </v:textbox>
              </v:shape>
            </w:pict>
          </mc:Fallback>
        </mc:AlternateContent>
      </w:r>
    </w:p>
    <w:p w14:paraId="33FCEA12" w14:textId="7DE39C5C" w:rsidR="00520970"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802624" behindDoc="0" locked="0" layoutInCell="1" allowOverlap="1" wp14:anchorId="22C027E8" wp14:editId="686821BF">
                <wp:simplePos x="0" y="0"/>
                <wp:positionH relativeFrom="column">
                  <wp:posOffset>1689100</wp:posOffset>
                </wp:positionH>
                <wp:positionV relativeFrom="paragraph">
                  <wp:posOffset>221615</wp:posOffset>
                </wp:positionV>
                <wp:extent cx="2461895" cy="399415"/>
                <wp:effectExtent l="0" t="0" r="0" b="63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399415"/>
                        </a:xfrm>
                        <a:prstGeom prst="rect">
                          <a:avLst/>
                        </a:prstGeom>
                        <a:solidFill>
                          <a:srgbClr val="FFFFFF"/>
                        </a:solidFill>
                        <a:ln w="9525">
                          <a:solidFill>
                            <a:srgbClr val="000000"/>
                          </a:solidFill>
                          <a:miter lim="800000"/>
                          <a:headEnd/>
                          <a:tailEnd/>
                        </a:ln>
                      </wps:spPr>
                      <wps:txbx>
                        <w:txbxContent>
                          <w:p w14:paraId="2437863B" w14:textId="77777777" w:rsidR="000D6BBB" w:rsidRPr="007D1418" w:rsidRDefault="000D6BBB" w:rsidP="00225E64">
                            <w:pPr>
                              <w:jc w:val="center"/>
                              <w:rPr>
                                <w:rFonts w:ascii="Times New Roman" w:hAnsi="Times New Roman" w:cs="Times New Roman"/>
                                <w:sz w:val="20"/>
                                <w:szCs w:val="20"/>
                              </w:rPr>
                            </w:pPr>
                            <w:r w:rsidRPr="007D1418">
                              <w:rPr>
                                <w:rFonts w:ascii="Times New Roman" w:hAnsi="Times New Roman" w:cs="Times New Roman"/>
                                <w:sz w:val="20"/>
                                <w:szCs w:val="20"/>
                              </w:rPr>
                              <w:t xml:space="preserve">Financial support in developing economies </w:t>
                            </w:r>
                            <w:r>
                              <w:rPr>
                                <w:rFonts w:ascii="Times New Roman" w:hAnsi="Times New Roman" w:cs="Times New Roman"/>
                                <w:sz w:val="20"/>
                                <w:szCs w:val="20"/>
                              </w:rPr>
                              <w:t>towards carbon reduction measures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027E8" id="Text Box 61" o:spid="_x0000_s1079" type="#_x0000_t202" style="position:absolute;margin-left:133pt;margin-top:17.45pt;width:193.85pt;height:31.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">
                <v:textbox>
                  <w:txbxContent>
                    <w:p w14:paraId="2437863B" w14:textId="77777777" w:rsidR="000D6BBB" w:rsidRPr="007D1418" w:rsidRDefault="000D6BBB" w:rsidP="00225E64">
                      <w:pPr>
                        <w:jc w:val="center"/>
                        <w:rPr>
                          <w:rFonts w:ascii="Times New Roman" w:hAnsi="Times New Roman" w:cs="Times New Roman"/>
                          <w:sz w:val="20"/>
                          <w:szCs w:val="20"/>
                        </w:rPr>
                      </w:pPr>
                      <w:r w:rsidRPr="007D1418">
                        <w:rPr>
                          <w:rFonts w:ascii="Times New Roman" w:hAnsi="Times New Roman" w:cs="Times New Roman"/>
                          <w:sz w:val="20"/>
                          <w:szCs w:val="20"/>
                        </w:rPr>
                        <w:t xml:space="preserve">Financial support in developing economies </w:t>
                      </w:r>
                      <w:r>
                        <w:rPr>
                          <w:rFonts w:ascii="Times New Roman" w:hAnsi="Times New Roman" w:cs="Times New Roman"/>
                          <w:sz w:val="20"/>
                          <w:szCs w:val="20"/>
                        </w:rPr>
                        <w:t>towards carbon reduction measures</w:t>
                      </w:r>
                    </w:p>
                  </w:txbxContent>
                </v:textbox>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594752" behindDoc="0" locked="0" layoutInCell="1" allowOverlap="1" wp14:anchorId="40C7AF59" wp14:editId="70746A86">
                <wp:simplePos x="0" y="0"/>
                <wp:positionH relativeFrom="column">
                  <wp:posOffset>4295775</wp:posOffset>
                </wp:positionH>
                <wp:positionV relativeFrom="paragraph">
                  <wp:posOffset>150495</wp:posOffset>
                </wp:positionV>
                <wp:extent cx="1102995" cy="515620"/>
                <wp:effectExtent l="0" t="0" r="190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515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23D959" w14:textId="77777777" w:rsidR="000D6BBB" w:rsidRPr="00977D42" w:rsidRDefault="000D6BBB" w:rsidP="00977D42">
                            <w:pPr>
                              <w:jc w:val="center"/>
                              <w:rPr>
                                <w:rFonts w:ascii="Times New Roman" w:hAnsi="Times New Roman" w:cs="Times New Roman"/>
                                <w:sz w:val="20"/>
                                <w:szCs w:val="20"/>
                              </w:rPr>
                            </w:pPr>
                            <w:r w:rsidRPr="00977D42">
                              <w:rPr>
                                <w:rFonts w:ascii="Times New Roman" w:hAnsi="Times New Roman" w:cs="Times New Roman"/>
                                <w:sz w:val="20"/>
                                <w:szCs w:val="20"/>
                              </w:rPr>
                              <w:t>Resource Based View (RBV)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7AF59" id="Text Box 60" o:spid="_x0000_s1080" type="#_x0000_t202" style="position:absolute;margin-left:338.25pt;margin-top:11.85pt;width:86.85pt;height:40.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" fillcolor="white [3201]" strokeweight=".5pt">
                <v:path arrowok="t"/>
                <v:textbox>
                  <w:txbxContent>
                    <w:p w14:paraId="1123D959" w14:textId="77777777" w:rsidR="000D6BBB" w:rsidRPr="00977D42" w:rsidRDefault="000D6BBB" w:rsidP="00977D42">
                      <w:pPr>
                        <w:jc w:val="center"/>
                        <w:rPr>
                          <w:rFonts w:ascii="Times New Roman" w:hAnsi="Times New Roman" w:cs="Times New Roman"/>
                          <w:sz w:val="20"/>
                          <w:szCs w:val="20"/>
                        </w:rPr>
                      </w:pPr>
                      <w:r w:rsidRPr="00977D42">
                        <w:rPr>
                          <w:rFonts w:ascii="Times New Roman" w:hAnsi="Times New Roman" w:cs="Times New Roman"/>
                          <w:sz w:val="20"/>
                          <w:szCs w:val="20"/>
                        </w:rPr>
                        <w:t>Resource Based View (RBV)</w:t>
                      </w:r>
                    </w:p>
                  </w:txbxContent>
                </v:textbox>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597824" behindDoc="0" locked="0" layoutInCell="1" allowOverlap="1" wp14:anchorId="479EB3EC" wp14:editId="25B4945F">
                <wp:simplePos x="0" y="0"/>
                <wp:positionH relativeFrom="column">
                  <wp:posOffset>395605</wp:posOffset>
                </wp:positionH>
                <wp:positionV relativeFrom="paragraph">
                  <wp:posOffset>129540</wp:posOffset>
                </wp:positionV>
                <wp:extent cx="1176020" cy="582930"/>
                <wp:effectExtent l="0" t="0" r="5080" b="762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6020" cy="582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57481E" w14:textId="77777777" w:rsidR="000D6BBB" w:rsidRPr="008B35F7" w:rsidRDefault="000D6BBB" w:rsidP="008B35F7">
                            <w:pPr>
                              <w:spacing w:line="276" w:lineRule="auto"/>
                              <w:jc w:val="center"/>
                              <w:rPr>
                                <w:rFonts w:ascii="Times New Roman" w:hAnsi="Times New Roman" w:cs="Times New Roman"/>
                                <w:sz w:val="20"/>
                                <w:szCs w:val="20"/>
                              </w:rPr>
                            </w:pPr>
                            <w:r w:rsidRPr="008B35F7">
                              <w:rPr>
                                <w:rFonts w:ascii="Times New Roman" w:hAnsi="Times New Roman" w:cs="Times New Roman"/>
                                <w:sz w:val="20"/>
                                <w:szCs w:val="20"/>
                              </w:rPr>
                              <w:t>Sustainable development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9EB3EC" id="Text Box 59" o:spid="_x0000_s1081" type="#_x0000_t202" style="position:absolute;margin-left:31.15pt;margin-top:10.2pt;width:92.6pt;height:45.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" fillcolor="white [3201]" strokeweight=".5pt">
                <v:path arrowok="t"/>
                <v:textbox>
                  <w:txbxContent>
                    <w:p w14:paraId="2457481E" w14:textId="77777777" w:rsidR="000D6BBB" w:rsidRPr="008B35F7" w:rsidRDefault="000D6BBB" w:rsidP="008B35F7">
                      <w:pPr>
                        <w:spacing w:line="276" w:lineRule="auto"/>
                        <w:jc w:val="center"/>
                        <w:rPr>
                          <w:rFonts w:ascii="Times New Roman" w:hAnsi="Times New Roman" w:cs="Times New Roman"/>
                          <w:sz w:val="20"/>
                          <w:szCs w:val="20"/>
                        </w:rPr>
                      </w:pPr>
                      <w:r w:rsidRPr="008B35F7">
                        <w:rPr>
                          <w:rFonts w:ascii="Times New Roman" w:hAnsi="Times New Roman" w:cs="Times New Roman"/>
                          <w:sz w:val="20"/>
                          <w:szCs w:val="20"/>
                        </w:rPr>
                        <w:t>Sustainable development goals</w:t>
                      </w:r>
                    </w:p>
                  </w:txbxContent>
                </v:textbox>
              </v:shape>
            </w:pict>
          </mc:Fallback>
        </mc:AlternateContent>
      </w:r>
    </w:p>
    <w:p w14:paraId="08AC8CE2" w14:textId="77777777" w:rsidR="00520970" w:rsidRPr="00DE4645" w:rsidRDefault="00520970" w:rsidP="001E3A9D">
      <w:pPr>
        <w:ind w:right="-279"/>
        <w:rPr>
          <w:rFonts w:ascii="Times New Roman" w:hAnsi="Times New Roman" w:cs="Times New Roman"/>
          <w:sz w:val="24"/>
          <w:szCs w:val="24"/>
        </w:rPr>
      </w:pPr>
    </w:p>
    <w:p w14:paraId="5EA5737F" w14:textId="7DB885A1" w:rsidR="00520970"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596800" behindDoc="0" locked="0" layoutInCell="1" allowOverlap="1" wp14:anchorId="2E694AF0" wp14:editId="5F4BE5B7">
                <wp:simplePos x="0" y="0"/>
                <wp:positionH relativeFrom="column">
                  <wp:posOffset>1670050</wp:posOffset>
                </wp:positionH>
                <wp:positionV relativeFrom="paragraph">
                  <wp:posOffset>64770</wp:posOffset>
                </wp:positionV>
                <wp:extent cx="2507615" cy="295910"/>
                <wp:effectExtent l="0" t="0" r="6985" b="889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7615" cy="295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5A6C44" w14:textId="77777777" w:rsidR="000D6BBB" w:rsidRDefault="000D6BBB" w:rsidP="00ED0A79">
                            <w:r>
                              <w:rPr>
                                <w:rFonts w:ascii="Times New Roman" w:hAnsi="Times New Roman" w:cs="Times New Roman"/>
                                <w:sz w:val="20"/>
                                <w:szCs w:val="20"/>
                              </w:rPr>
                              <w:t>A</w:t>
                            </w:r>
                            <w:r w:rsidRPr="00863579">
                              <w:rPr>
                                <w:rFonts w:ascii="Times New Roman" w:hAnsi="Times New Roman" w:cs="Times New Roman"/>
                                <w:sz w:val="20"/>
                                <w:szCs w:val="20"/>
                              </w:rPr>
                              <w:t>ction</w:t>
                            </w:r>
                            <w:r>
                              <w:rPr>
                                <w:rFonts w:ascii="Times New Roman" w:hAnsi="Times New Roman" w:cs="Times New Roman"/>
                                <w:sz w:val="20"/>
                                <w:szCs w:val="20"/>
                              </w:rPr>
                              <w:t xml:space="preserve"> taken by firms</w:t>
                            </w:r>
                            <w:r w:rsidRPr="00863579">
                              <w:rPr>
                                <w:rFonts w:ascii="Times New Roman" w:hAnsi="Times New Roman" w:cs="Times New Roman"/>
                                <w:sz w:val="20"/>
                                <w:szCs w:val="20"/>
                              </w:rPr>
                              <w:t xml:space="preserve"> on reporting</w:t>
                            </w:r>
                            <w:r w:rsidRPr="00ED0A79">
                              <w:rPr>
                                <w:rFonts w:ascii="Times New Roman" w:hAnsi="Times New Roman" w:cs="Times New Roman"/>
                                <w:sz w:val="20"/>
                                <w:szCs w:val="20"/>
                              </w:rPr>
                              <w:t>emissions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94AF0" id="Text Box 58" o:spid="_x0000_s1082" type="#_x0000_t202" style="position:absolute;margin-left:131.5pt;margin-top:5.1pt;width:197.45pt;height:23.3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" fillcolor="white [3201]" strokeweight=".5pt">
                <v:path arrowok="t"/>
                <v:textbox>
                  <w:txbxContent>
                    <w:p w14:paraId="2F5A6C44" w14:textId="77777777" w:rsidR="000D6BBB" w:rsidRDefault="000D6BBB" w:rsidP="00ED0A79">
                      <w:r>
                        <w:rPr>
                          <w:rFonts w:ascii="Times New Roman" w:hAnsi="Times New Roman" w:cs="Times New Roman"/>
                          <w:sz w:val="20"/>
                          <w:szCs w:val="20"/>
                        </w:rPr>
                        <w:t>A</w:t>
                      </w:r>
                      <w:r w:rsidRPr="00863579">
                        <w:rPr>
                          <w:rFonts w:ascii="Times New Roman" w:hAnsi="Times New Roman" w:cs="Times New Roman"/>
                          <w:sz w:val="20"/>
                          <w:szCs w:val="20"/>
                        </w:rPr>
                        <w:t>ction</w:t>
                      </w:r>
                      <w:r>
                        <w:rPr>
                          <w:rFonts w:ascii="Times New Roman" w:hAnsi="Times New Roman" w:cs="Times New Roman"/>
                          <w:sz w:val="20"/>
                          <w:szCs w:val="20"/>
                        </w:rPr>
                        <w:t xml:space="preserve"> taken by firms</w:t>
                      </w:r>
                      <w:r w:rsidRPr="00863579">
                        <w:rPr>
                          <w:rFonts w:ascii="Times New Roman" w:hAnsi="Times New Roman" w:cs="Times New Roman"/>
                          <w:sz w:val="20"/>
                          <w:szCs w:val="20"/>
                        </w:rPr>
                        <w:t xml:space="preserve"> on reporting</w:t>
                      </w:r>
                      <w:r w:rsidRPr="00ED0A79">
                        <w:rPr>
                          <w:rFonts w:ascii="Times New Roman" w:hAnsi="Times New Roman" w:cs="Times New Roman"/>
                          <w:sz w:val="20"/>
                          <w:szCs w:val="20"/>
                        </w:rPr>
                        <w:t>emissions</w:t>
                      </w:r>
                    </w:p>
                  </w:txbxContent>
                </v:textbox>
              </v:shape>
            </w:pict>
          </mc:Fallback>
        </mc:AlternateContent>
      </w:r>
    </w:p>
    <w:p w14:paraId="0C4CAE39" w14:textId="77777777" w:rsidR="00520970" w:rsidRPr="00DE4645" w:rsidRDefault="00520970" w:rsidP="001E3A9D">
      <w:pPr>
        <w:ind w:right="-279"/>
        <w:rPr>
          <w:rFonts w:ascii="Times New Roman" w:hAnsi="Times New Roman" w:cs="Times New Roman"/>
          <w:sz w:val="24"/>
          <w:szCs w:val="24"/>
        </w:rPr>
      </w:pPr>
    </w:p>
    <w:p w14:paraId="74C48770" w14:textId="0C087A82" w:rsidR="00520970"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01920" behindDoc="0" locked="0" layoutInCell="1" allowOverlap="1" wp14:anchorId="186CA9BD" wp14:editId="3FE9EBD1">
                <wp:simplePos x="0" y="0"/>
                <wp:positionH relativeFrom="column">
                  <wp:posOffset>344805</wp:posOffset>
                </wp:positionH>
                <wp:positionV relativeFrom="paragraph">
                  <wp:posOffset>282575</wp:posOffset>
                </wp:positionV>
                <wp:extent cx="5123180" cy="737235"/>
                <wp:effectExtent l="0" t="0" r="1270" b="571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737235"/>
                        </a:xfrm>
                        <a:prstGeom prst="rect">
                          <a:avLst/>
                        </a:prstGeom>
                        <a:solidFill>
                          <a:srgbClr val="FFC000"/>
                        </a:solidFill>
                        <a:ln w="6350">
                          <a:solidFill>
                            <a:srgbClr val="000000"/>
                          </a:solidFill>
                          <a:miter lim="800000"/>
                          <a:headEnd/>
                          <a:tailEnd/>
                        </a:ln>
                      </wps:spPr>
                      <wps:txbx>
                        <w:txbxContent>
                          <w:p w14:paraId="616977A8" w14:textId="77777777" w:rsidR="000D6BBB" w:rsidRDefault="000D6B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CA9BD" id="Text Box 57" o:spid="_x0000_s1083" type="#_x0000_t202" style="position:absolute;margin-left:27.15pt;margin-top:22.25pt;width:403.4pt;height:58.0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" fillcolor="#ffc000" strokeweight=".5pt">
                <v:textbox>
                  <w:txbxContent>
                    <w:p w14:paraId="616977A8" w14:textId="77777777" w:rsidR="000D6BBB" w:rsidRDefault="000D6BBB"/>
                  </w:txbxContent>
                </v:textbox>
              </v:shape>
            </w:pict>
          </mc:Fallback>
        </mc:AlternateContent>
      </w:r>
    </w:p>
    <w:p w14:paraId="328CBF83" w14:textId="47A35BAB" w:rsidR="00520970"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11136" behindDoc="0" locked="0" layoutInCell="1" allowOverlap="1" wp14:anchorId="1BB87541" wp14:editId="0C342606">
                <wp:simplePos x="0" y="0"/>
                <wp:positionH relativeFrom="column">
                  <wp:posOffset>2452370</wp:posOffset>
                </wp:positionH>
                <wp:positionV relativeFrom="paragraph">
                  <wp:posOffset>22860</wp:posOffset>
                </wp:positionV>
                <wp:extent cx="1281430" cy="24003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1430" cy="2400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7BED7" w14:textId="77777777" w:rsidR="000D6BBB" w:rsidRPr="00903E13" w:rsidRDefault="000D6BBB" w:rsidP="00903E13">
                            <w:pPr>
                              <w:jc w:val="center"/>
                              <w:rPr>
                                <w:rFonts w:ascii="Times New Roman" w:hAnsi="Times New Roman" w:cs="Times New Roman"/>
                                <w:sz w:val="20"/>
                                <w:szCs w:val="20"/>
                              </w:rPr>
                            </w:pPr>
                            <w:r w:rsidRPr="00903E13">
                              <w:rPr>
                                <w:rFonts w:ascii="Times New Roman" w:hAnsi="Times New Roman" w:cs="Times New Roman"/>
                                <w:sz w:val="20"/>
                                <w:szCs w:val="20"/>
                              </w:rPr>
                              <w:t>Outcome attributes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B87541" id="Text Box 56" o:spid="_x0000_s1084" type="#_x0000_t202" style="position:absolute;margin-left:193.1pt;margin-top:1.8pt;width:100.9pt;height:18.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" fillcolor="white [3201]" stroked="f" strokeweight=".5pt">
                <v:textbox>
                  <w:txbxContent>
                    <w:p w14:paraId="43A7BED7" w14:textId="77777777" w:rsidR="000D6BBB" w:rsidRPr="00903E13" w:rsidRDefault="000D6BBB" w:rsidP="00903E13">
                      <w:pPr>
                        <w:jc w:val="center"/>
                        <w:rPr>
                          <w:rFonts w:ascii="Times New Roman" w:hAnsi="Times New Roman" w:cs="Times New Roman"/>
                          <w:sz w:val="20"/>
                          <w:szCs w:val="20"/>
                        </w:rPr>
                      </w:pPr>
                      <w:r w:rsidRPr="00903E13">
                        <w:rPr>
                          <w:rFonts w:ascii="Times New Roman" w:hAnsi="Times New Roman" w:cs="Times New Roman"/>
                          <w:sz w:val="20"/>
                          <w:szCs w:val="20"/>
                        </w:rPr>
                        <w:t>Outcome attributes</w:t>
                      </w:r>
                    </w:p>
                  </w:txbxContent>
                </v:textbox>
              </v:shape>
            </w:pict>
          </mc:Fallback>
        </mc:AlternateContent>
      </w:r>
    </w:p>
    <w:p w14:paraId="5C9BC6C0" w14:textId="4E4614B1" w:rsidR="00520970"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b/>
          <w:noProof/>
          <w:sz w:val="24"/>
          <w:szCs w:val="24"/>
          <w:lang w:val="en-IN" w:eastAsia="en-IN"/>
        </w:rPr>
        <mc:AlternateContent>
          <mc:Choice Requires="wps">
            <w:drawing>
              <wp:anchor distT="4294967295" distB="4294967295" distL="114300" distR="114300" simplePos="0" relativeHeight="251654144" behindDoc="0" locked="0" layoutInCell="1" allowOverlap="1" wp14:anchorId="0E76FDEE" wp14:editId="23BABF35">
                <wp:simplePos x="0" y="0"/>
                <wp:positionH relativeFrom="column">
                  <wp:posOffset>77470</wp:posOffset>
                </wp:positionH>
                <wp:positionV relativeFrom="paragraph">
                  <wp:posOffset>32384</wp:posOffset>
                </wp:positionV>
                <wp:extent cx="267335" cy="0"/>
                <wp:effectExtent l="0" t="76200" r="0" b="7620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8D38D2" id="Straight Arrow Connector 55" o:spid="_x0000_s1026" type="#_x0000_t32" style="position:absolute;margin-left:6.1pt;margin-top:2.55pt;width:21.0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" strokecolor="black [3213]" strokeweight=".5pt">
                <v:stroke endarrow="block" joinstyle="miter"/>
              </v:shape>
            </w:pict>
          </mc:Fallback>
        </mc:AlternateContent>
      </w:r>
    </w:p>
    <w:p w14:paraId="5F249C80" w14:textId="77777777" w:rsidR="00520970" w:rsidRPr="00DE4645" w:rsidRDefault="00520970" w:rsidP="001E3A9D">
      <w:pPr>
        <w:ind w:right="-279"/>
        <w:rPr>
          <w:rFonts w:ascii="Times New Roman" w:hAnsi="Times New Roman" w:cs="Times New Roman"/>
          <w:sz w:val="24"/>
          <w:szCs w:val="24"/>
        </w:rPr>
      </w:pPr>
    </w:p>
    <w:p w14:paraId="1A94B1CB" w14:textId="77777777" w:rsidR="00520970" w:rsidRPr="00DE4645" w:rsidRDefault="00520970" w:rsidP="001E3A9D">
      <w:pPr>
        <w:ind w:right="-279"/>
        <w:rPr>
          <w:rFonts w:ascii="Times New Roman" w:hAnsi="Times New Roman" w:cs="Times New Roman"/>
          <w:sz w:val="24"/>
          <w:szCs w:val="24"/>
        </w:rPr>
      </w:pPr>
    </w:p>
    <w:p w14:paraId="557583AC" w14:textId="1E6CAB77" w:rsidR="00520970"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04992" behindDoc="0" locked="0" layoutInCell="1" allowOverlap="1" wp14:anchorId="05F85999" wp14:editId="245CFD43">
                <wp:simplePos x="0" y="0"/>
                <wp:positionH relativeFrom="column">
                  <wp:posOffset>301625</wp:posOffset>
                </wp:positionH>
                <wp:positionV relativeFrom="paragraph">
                  <wp:posOffset>186690</wp:posOffset>
                </wp:positionV>
                <wp:extent cx="5166995" cy="975995"/>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975995"/>
                        </a:xfrm>
                        <a:prstGeom prst="rect">
                          <a:avLst/>
                        </a:prstGeom>
                        <a:solidFill>
                          <a:srgbClr val="66FFFF"/>
                        </a:solidFill>
                        <a:ln w="6350">
                          <a:solidFill>
                            <a:srgbClr val="000000"/>
                          </a:solidFill>
                          <a:miter lim="800000"/>
                          <a:headEnd/>
                          <a:tailEnd/>
                        </a:ln>
                      </wps:spPr>
                      <wps:txbx>
                        <w:txbxContent>
                          <w:p w14:paraId="63B44936" w14:textId="77777777" w:rsidR="000D6BBB" w:rsidRDefault="000D6B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85999" id="Text Box 54" o:spid="_x0000_s1085" type="#_x0000_t202" style="position:absolute;margin-left:23.75pt;margin-top:14.7pt;width:406.85pt;height:76.8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" fillcolor="#6ff" strokeweight=".5pt">
                <v:textbox>
                  <w:txbxContent>
                    <w:p w14:paraId="63B44936" w14:textId="77777777" w:rsidR="000D6BBB" w:rsidRDefault="000D6BBB"/>
                  </w:txbxContent>
                </v:textbox>
              </v:shape>
            </w:pict>
          </mc:Fallback>
        </mc:AlternateContent>
      </w:r>
    </w:p>
    <w:p w14:paraId="18494FE7" w14:textId="1EC7A71E" w:rsidR="00520970"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608064" behindDoc="0" locked="0" layoutInCell="1" allowOverlap="1" wp14:anchorId="2391F6A9" wp14:editId="485FD052">
                <wp:simplePos x="0" y="0"/>
                <wp:positionH relativeFrom="column">
                  <wp:posOffset>2736215</wp:posOffset>
                </wp:positionH>
                <wp:positionV relativeFrom="paragraph">
                  <wp:posOffset>84455</wp:posOffset>
                </wp:positionV>
                <wp:extent cx="1031875" cy="32766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EB9EE2" w14:textId="77777777" w:rsidR="000D6BBB" w:rsidRPr="00884983" w:rsidRDefault="000D6BBB">
                            <w:pPr>
                              <w:rPr>
                                <w:rFonts w:ascii="Times New Roman" w:hAnsi="Times New Roman" w:cs="Times New Roman"/>
                                <w:sz w:val="20"/>
                                <w:szCs w:val="20"/>
                              </w:rPr>
                            </w:pPr>
                            <w:r>
                              <w:rPr>
                                <w:rFonts w:ascii="Times New Roman" w:hAnsi="Times New Roman" w:cs="Times New Roman"/>
                                <w:sz w:val="20"/>
                                <w:szCs w:val="20"/>
                              </w:rPr>
                              <w:t>Ini</w:t>
                            </w:r>
                            <w:r w:rsidRPr="00884983">
                              <w:rPr>
                                <w:rFonts w:ascii="Times New Roman" w:hAnsi="Times New Roman" w:cs="Times New Roman"/>
                                <w:sz w:val="20"/>
                                <w:szCs w:val="20"/>
                              </w:rPr>
                              <w:t>mitability(I)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1F6A9" id="Text Box 53" o:spid="_x0000_s1086" type="#_x0000_t202" style="position:absolute;margin-left:215.45pt;margin-top:6.65pt;width:81.25pt;height:25.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" fillcolor="white [3201]" strokeweight=".5pt">
                <v:path arrowok="t"/>
                <v:textbox>
                  <w:txbxContent>
                    <w:p w14:paraId="6BEB9EE2" w14:textId="77777777" w:rsidR="000D6BBB" w:rsidRPr="00884983" w:rsidRDefault="000D6BBB">
                      <w:pPr>
                        <w:rPr>
                          <w:rFonts w:ascii="Times New Roman" w:hAnsi="Times New Roman" w:cs="Times New Roman"/>
                          <w:sz w:val="20"/>
                          <w:szCs w:val="20"/>
                        </w:rPr>
                      </w:pPr>
                      <w:r>
                        <w:rPr>
                          <w:rFonts w:ascii="Times New Roman" w:hAnsi="Times New Roman" w:cs="Times New Roman"/>
                          <w:sz w:val="20"/>
                          <w:szCs w:val="20"/>
                        </w:rPr>
                        <w:t>Ini</w:t>
                      </w:r>
                      <w:r w:rsidRPr="00884983">
                        <w:rPr>
                          <w:rFonts w:ascii="Times New Roman" w:hAnsi="Times New Roman" w:cs="Times New Roman"/>
                          <w:sz w:val="20"/>
                          <w:szCs w:val="20"/>
                        </w:rPr>
                        <w:t>mitability(I)</w:t>
                      </w:r>
                    </w:p>
                  </w:txbxContent>
                </v:textbox>
              </v:shape>
            </w:pict>
          </mc:Fallback>
        </mc:AlternateContent>
      </w:r>
    </w:p>
    <w:p w14:paraId="4F8B1268" w14:textId="6FF34B5A" w:rsidR="00520970" w:rsidRPr="00DE4645" w:rsidRDefault="00E44B83" w:rsidP="001E3A9D">
      <w:pPr>
        <w:tabs>
          <w:tab w:val="right" w:pos="9360"/>
        </w:tabs>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4294967295" distB="4294967295" distL="114300" distR="114300" simplePos="0" relativeHeight="251698176" behindDoc="0" locked="0" layoutInCell="1" allowOverlap="1" wp14:anchorId="31B06E16" wp14:editId="7CC36B2B">
                <wp:simplePos x="0" y="0"/>
                <wp:positionH relativeFrom="column">
                  <wp:posOffset>-104775</wp:posOffset>
                </wp:positionH>
                <wp:positionV relativeFrom="paragraph">
                  <wp:posOffset>128269</wp:posOffset>
                </wp:positionV>
                <wp:extent cx="409575"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6350">
                          <a:solidFill>
                            <a:schemeClr val="tx1">
                              <a:lumMod val="100000"/>
                              <a:lumOff val="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D572474" id="Straight Connector 52"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1pt" to="2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" strokecolor="black [3213]" strokeweight=".5pt">
                <v:stroke joinstyle="miter"/>
              </v:line>
            </w:pict>
          </mc:Fallback>
        </mc:AlternateContent>
      </w:r>
      <w:r w:rsidR="00550A2F" w:rsidRPr="00DE4645">
        <w:rPr>
          <w:rFonts w:ascii="Times New Roman" w:hAnsi="Times New Roman" w:cs="Times New Roman"/>
          <w:sz w:val="24"/>
          <w:szCs w:val="24"/>
        </w:rPr>
        <w:tab/>
      </w:r>
    </w:p>
    <w:p w14:paraId="254DF02E" w14:textId="77777777" w:rsidR="00520970" w:rsidRPr="00DE4645" w:rsidRDefault="00520970" w:rsidP="001E3A9D">
      <w:pPr>
        <w:ind w:right="-279"/>
        <w:rPr>
          <w:rFonts w:ascii="Times New Roman" w:hAnsi="Times New Roman" w:cs="Times New Roman"/>
          <w:sz w:val="24"/>
          <w:szCs w:val="24"/>
        </w:rPr>
      </w:pPr>
    </w:p>
    <w:p w14:paraId="3A03EABB" w14:textId="77777777" w:rsidR="008B7DAF" w:rsidRPr="00DE4645" w:rsidRDefault="008B7DAF" w:rsidP="001E3A9D">
      <w:pPr>
        <w:autoSpaceDE w:val="0"/>
        <w:autoSpaceDN w:val="0"/>
        <w:adjustRightInd w:val="0"/>
        <w:spacing w:before="120" w:after="0" w:line="360" w:lineRule="auto"/>
        <w:ind w:right="-279"/>
        <w:jc w:val="center"/>
        <w:rPr>
          <w:rFonts w:ascii="Times New Roman" w:hAnsi="Times New Roman" w:cs="Times New Roman"/>
          <w:b/>
          <w:bCs/>
          <w:sz w:val="24"/>
          <w:szCs w:val="24"/>
        </w:rPr>
      </w:pPr>
    </w:p>
    <w:p w14:paraId="4350CF7E" w14:textId="77777777" w:rsidR="001220FA" w:rsidRPr="00DE4645" w:rsidRDefault="00BF10F2" w:rsidP="001220FA">
      <w:pPr>
        <w:autoSpaceDE w:val="0"/>
        <w:autoSpaceDN w:val="0"/>
        <w:adjustRightInd w:val="0"/>
        <w:spacing w:before="120" w:after="0" w:line="360" w:lineRule="auto"/>
        <w:ind w:right="-279"/>
        <w:jc w:val="center"/>
        <w:rPr>
          <w:rFonts w:ascii="Times New Roman" w:hAnsi="Times New Roman" w:cs="Times New Roman"/>
          <w:sz w:val="24"/>
          <w:szCs w:val="24"/>
        </w:rPr>
      </w:pPr>
      <w:r w:rsidRPr="00DE4645">
        <w:rPr>
          <w:rFonts w:ascii="Times New Roman" w:hAnsi="Times New Roman" w:cs="Times New Roman"/>
          <w:b/>
          <w:bCs/>
          <w:sz w:val="24"/>
          <w:szCs w:val="24"/>
        </w:rPr>
        <w:t>Figure</w:t>
      </w:r>
      <w:r w:rsidR="0020413F" w:rsidRPr="00DE4645">
        <w:rPr>
          <w:rFonts w:ascii="Times New Roman" w:hAnsi="Times New Roman" w:cs="Times New Roman"/>
          <w:b/>
          <w:bCs/>
          <w:sz w:val="24"/>
          <w:szCs w:val="24"/>
        </w:rPr>
        <w:t xml:space="preserve"> 2</w:t>
      </w:r>
      <w:r w:rsidRPr="00DE4645">
        <w:rPr>
          <w:rFonts w:ascii="Times New Roman" w:hAnsi="Times New Roman" w:cs="Times New Roman"/>
          <w:b/>
          <w:bCs/>
          <w:sz w:val="24"/>
          <w:szCs w:val="24"/>
        </w:rPr>
        <w:t>:</w:t>
      </w:r>
      <w:r w:rsidRPr="00DE4645">
        <w:rPr>
          <w:rFonts w:ascii="Times New Roman" w:hAnsi="Times New Roman" w:cs="Times New Roman"/>
          <w:sz w:val="24"/>
          <w:szCs w:val="24"/>
        </w:rPr>
        <w:t xml:space="preserve">Research </w:t>
      </w:r>
      <w:r w:rsidR="00C01EA4" w:rsidRPr="00DE4645">
        <w:rPr>
          <w:rFonts w:ascii="Times New Roman" w:hAnsi="Times New Roman" w:cs="Times New Roman"/>
          <w:sz w:val="24"/>
          <w:szCs w:val="24"/>
        </w:rPr>
        <w:t>flow diagram</w:t>
      </w:r>
    </w:p>
    <w:p w14:paraId="0E34DA29" w14:textId="77777777" w:rsidR="00004547" w:rsidRPr="00DE4645" w:rsidRDefault="00004547" w:rsidP="001E3A9D">
      <w:pPr>
        <w:ind w:right="-279"/>
        <w:jc w:val="both"/>
        <w:rPr>
          <w:rFonts w:ascii="Times New Roman" w:hAnsi="Times New Roman" w:cs="Times New Roman"/>
          <w:b/>
          <w:sz w:val="24"/>
          <w:szCs w:val="24"/>
        </w:rPr>
      </w:pPr>
    </w:p>
    <w:p w14:paraId="1CA21204" w14:textId="77777777" w:rsidR="00004547" w:rsidRPr="00DE4645" w:rsidRDefault="00004547" w:rsidP="001E3A9D">
      <w:pPr>
        <w:ind w:right="-279"/>
        <w:jc w:val="both"/>
        <w:rPr>
          <w:rFonts w:ascii="Times New Roman" w:hAnsi="Times New Roman" w:cs="Times New Roman"/>
          <w:b/>
          <w:sz w:val="24"/>
          <w:szCs w:val="24"/>
        </w:rPr>
      </w:pPr>
      <w:r w:rsidRPr="00DE4645">
        <w:rPr>
          <w:rFonts w:ascii="Times New Roman" w:hAnsi="Times New Roman" w:cs="Times New Roman"/>
          <w:b/>
          <w:sz w:val="24"/>
          <w:szCs w:val="24"/>
        </w:rPr>
        <w:t xml:space="preserve">4. Analysis </w:t>
      </w:r>
    </w:p>
    <w:p w14:paraId="1099E2FF" w14:textId="77777777" w:rsidR="00503B67" w:rsidRPr="00DE4645" w:rsidRDefault="00004547" w:rsidP="001E3A9D">
      <w:pPr>
        <w:ind w:right="-279"/>
        <w:jc w:val="both"/>
        <w:rPr>
          <w:rFonts w:ascii="Times New Roman" w:hAnsi="Times New Roman" w:cs="Times New Roman"/>
          <w:b/>
          <w:sz w:val="24"/>
          <w:szCs w:val="24"/>
        </w:rPr>
      </w:pPr>
      <w:r w:rsidRPr="00DE4645">
        <w:rPr>
          <w:rFonts w:ascii="Times New Roman" w:hAnsi="Times New Roman" w:cs="Times New Roman"/>
          <w:b/>
          <w:sz w:val="24"/>
          <w:szCs w:val="24"/>
        </w:rPr>
        <w:t xml:space="preserve">4.1 </w:t>
      </w:r>
      <w:r w:rsidR="00503B67" w:rsidRPr="00DE4645">
        <w:rPr>
          <w:rFonts w:ascii="Times New Roman" w:hAnsi="Times New Roman" w:cs="Times New Roman"/>
          <w:b/>
          <w:sz w:val="24"/>
          <w:szCs w:val="24"/>
        </w:rPr>
        <w:t>“</w:t>
      </w:r>
      <w:r w:rsidR="00FA4C64" w:rsidRPr="00DE4645">
        <w:rPr>
          <w:rFonts w:ascii="Times New Roman" w:hAnsi="Times New Roman" w:cs="Times New Roman"/>
          <w:b/>
          <w:sz w:val="24"/>
          <w:szCs w:val="24"/>
        </w:rPr>
        <w:t>VRIO</w:t>
      </w:r>
      <w:r w:rsidR="00503B67" w:rsidRPr="00DE4645">
        <w:rPr>
          <w:rFonts w:ascii="Times New Roman" w:hAnsi="Times New Roman" w:cs="Times New Roman"/>
          <w:b/>
          <w:sz w:val="24"/>
          <w:szCs w:val="24"/>
        </w:rPr>
        <w:t xml:space="preserve">” </w:t>
      </w:r>
      <w:r w:rsidR="0089176A" w:rsidRPr="00DE4645">
        <w:rPr>
          <w:rFonts w:ascii="Times New Roman" w:hAnsi="Times New Roman" w:cs="Times New Roman"/>
          <w:b/>
          <w:sz w:val="24"/>
          <w:szCs w:val="24"/>
        </w:rPr>
        <w:t>frameworks</w:t>
      </w:r>
      <w:r w:rsidR="00503B67" w:rsidRPr="00DE4645">
        <w:rPr>
          <w:rFonts w:ascii="Times New Roman" w:hAnsi="Times New Roman" w:cs="Times New Roman"/>
          <w:b/>
          <w:sz w:val="24"/>
          <w:szCs w:val="24"/>
        </w:rPr>
        <w:t xml:space="preserve"> for analyzing </w:t>
      </w:r>
      <w:r w:rsidR="009A31E0" w:rsidRPr="00DE4645">
        <w:rPr>
          <w:rFonts w:ascii="Times New Roman" w:hAnsi="Times New Roman" w:cs="Times New Roman"/>
          <w:b/>
          <w:sz w:val="24"/>
          <w:szCs w:val="24"/>
        </w:rPr>
        <w:t xml:space="preserve">the </w:t>
      </w:r>
      <w:r w:rsidR="00503B67" w:rsidRPr="00DE4645">
        <w:rPr>
          <w:rFonts w:ascii="Times New Roman" w:hAnsi="Times New Roman" w:cs="Times New Roman"/>
          <w:b/>
          <w:sz w:val="24"/>
          <w:szCs w:val="24"/>
        </w:rPr>
        <w:t xml:space="preserve">application of digital technologies (innovative values) in carbon reduction measures </w:t>
      </w:r>
    </w:p>
    <w:p w14:paraId="7AA6054F" w14:textId="77777777" w:rsidR="007206B6" w:rsidRPr="00DE4645" w:rsidRDefault="00215581" w:rsidP="007206B6">
      <w:pPr>
        <w:spacing w:line="360" w:lineRule="auto"/>
        <w:ind w:right="-279"/>
        <w:jc w:val="both"/>
        <w:rPr>
          <w:rFonts w:ascii="Times New Roman" w:hAnsi="Times New Roman" w:cs="Times New Roman"/>
          <w:sz w:val="24"/>
          <w:szCs w:val="24"/>
        </w:rPr>
      </w:pPr>
      <w:r w:rsidRPr="00DE4645">
        <w:rPr>
          <w:rFonts w:ascii="Times New Roman" w:hAnsi="Times New Roman" w:cs="Times New Roman"/>
          <w:sz w:val="24"/>
          <w:szCs w:val="24"/>
        </w:rPr>
        <w:t xml:space="preserve">Businesses may do nine groups of actions </w:t>
      </w:r>
      <w:r w:rsidR="00AE7D5D" w:rsidRPr="00DE4645">
        <w:rPr>
          <w:rFonts w:ascii="Times New Roman" w:hAnsi="Times New Roman" w:cs="Times New Roman"/>
          <w:sz w:val="24"/>
          <w:szCs w:val="24"/>
        </w:rPr>
        <w:t xml:space="preserve">to cut their GHG emissions: “energy, product, process, carbon capture, 6R &amp; waste management, management, reporting &amp; disclosure, and </w:t>
      </w:r>
      <w:r w:rsidR="00AE7D5D" w:rsidRPr="00DE4645">
        <w:rPr>
          <w:rFonts w:ascii="Times New Roman" w:hAnsi="Times New Roman" w:cs="Times New Roman"/>
          <w:sz w:val="24"/>
          <w:szCs w:val="24"/>
        </w:rPr>
        <w:lastRenderedPageBreak/>
        <w:t>compensation”.</w:t>
      </w:r>
      <w:r w:rsidR="008D7354" w:rsidRPr="00DE4645">
        <w:rPr>
          <w:rFonts w:ascii="Times New Roman" w:hAnsi="Times New Roman" w:cs="Times New Roman"/>
          <w:sz w:val="24"/>
          <w:szCs w:val="24"/>
        </w:rPr>
        <w:t xml:space="preserve">As described in Table </w:t>
      </w:r>
      <w:r w:rsidR="00291D66" w:rsidRPr="00DE4645">
        <w:rPr>
          <w:rFonts w:ascii="Times New Roman" w:hAnsi="Times New Roman" w:cs="Times New Roman"/>
          <w:sz w:val="24"/>
          <w:szCs w:val="24"/>
        </w:rPr>
        <w:t>2</w:t>
      </w:r>
      <w:r w:rsidR="008D7354" w:rsidRPr="00DE4645">
        <w:rPr>
          <w:rFonts w:ascii="Times New Roman" w:hAnsi="Times New Roman" w:cs="Times New Roman"/>
          <w:sz w:val="24"/>
          <w:szCs w:val="24"/>
        </w:rPr>
        <w:t xml:space="preserve">, </w:t>
      </w:r>
      <w:r w:rsidR="009A31E0" w:rsidRPr="00DE4645">
        <w:rPr>
          <w:rFonts w:ascii="Times New Roman" w:hAnsi="Times New Roman" w:cs="Times New Roman"/>
          <w:sz w:val="24"/>
          <w:szCs w:val="24"/>
        </w:rPr>
        <w:t>a f</w:t>
      </w:r>
      <w:r w:rsidR="00AE7D5D" w:rsidRPr="00DE4645">
        <w:rPr>
          <w:rFonts w:ascii="Times New Roman" w:hAnsi="Times New Roman" w:cs="Times New Roman"/>
          <w:sz w:val="24"/>
          <w:szCs w:val="24"/>
        </w:rPr>
        <w:t xml:space="preserve">ew novel value-based carbon reduction initiatives result in a lasting competitive advantage and satisfy all four VRIO criteria. Key digital application-based </w:t>
      </w:r>
      <w:r w:rsidR="00F16EE0" w:rsidRPr="00DE4645">
        <w:rPr>
          <w:rFonts w:ascii="Times New Roman" w:hAnsi="Times New Roman" w:cs="Times New Roman"/>
          <w:sz w:val="24"/>
          <w:szCs w:val="24"/>
        </w:rPr>
        <w:t>s</w:t>
      </w:r>
      <w:r w:rsidR="009469CC" w:rsidRPr="00DE4645">
        <w:rPr>
          <w:rFonts w:ascii="Times New Roman" w:hAnsi="Times New Roman" w:cs="Times New Roman"/>
          <w:sz w:val="24"/>
          <w:szCs w:val="24"/>
        </w:rPr>
        <w:t xml:space="preserve">ix </w:t>
      </w:r>
      <w:r w:rsidR="00AE7D5D" w:rsidRPr="00DE4645">
        <w:rPr>
          <w:rFonts w:ascii="Times New Roman" w:hAnsi="Times New Roman" w:cs="Times New Roman"/>
          <w:sz w:val="24"/>
          <w:szCs w:val="24"/>
        </w:rPr>
        <w:t>carbon reduction strategies are outlined below:</w:t>
      </w:r>
    </w:p>
    <w:p w14:paraId="4E269C23" w14:textId="303662CA" w:rsidR="007206B6" w:rsidRPr="00DE4645" w:rsidRDefault="007206B6" w:rsidP="007206B6">
      <w:pPr>
        <w:spacing w:line="360" w:lineRule="auto"/>
        <w:ind w:right="-279"/>
        <w:jc w:val="both"/>
        <w:rPr>
          <w:rFonts w:ascii="Times New Roman" w:hAnsi="Times New Roman" w:cs="Times New Roman"/>
          <w:sz w:val="24"/>
          <w:szCs w:val="24"/>
        </w:rPr>
      </w:pPr>
      <w:r w:rsidRPr="00DE4645">
        <w:rPr>
          <w:rFonts w:ascii="Times New Roman" w:hAnsi="Times New Roman" w:cs="Times New Roman"/>
          <w:b/>
          <w:bCs/>
          <w:sz w:val="24"/>
          <w:szCs w:val="24"/>
        </w:rPr>
        <w:t xml:space="preserve">1. </w:t>
      </w:r>
      <w:r w:rsidR="00503B67" w:rsidRPr="00DE4645">
        <w:rPr>
          <w:rFonts w:ascii="Times New Roman" w:hAnsi="Times New Roman" w:cs="Times New Roman"/>
          <w:b/>
          <w:bCs/>
          <w:iCs/>
          <w:sz w:val="24"/>
          <w:szCs w:val="24"/>
        </w:rPr>
        <w:t xml:space="preserve">Energy </w:t>
      </w:r>
      <w:r w:rsidR="00AB59D9" w:rsidRPr="00DE4645">
        <w:rPr>
          <w:rFonts w:ascii="Times New Roman" w:hAnsi="Times New Roman" w:cs="Times New Roman"/>
          <w:b/>
          <w:bCs/>
          <w:sz w:val="24"/>
          <w:szCs w:val="24"/>
        </w:rPr>
        <w:t>categories</w:t>
      </w:r>
      <w:r w:rsidR="00296026" w:rsidRPr="00DE4645">
        <w:rPr>
          <w:rFonts w:ascii="Times New Roman" w:hAnsi="Times New Roman" w:cs="Times New Roman"/>
          <w:b/>
          <w:bCs/>
          <w:sz w:val="24"/>
          <w:szCs w:val="24"/>
        </w:rPr>
        <w:t xml:space="preserve"> </w:t>
      </w:r>
      <w:r w:rsidR="00AB59D9" w:rsidRPr="00DE4645">
        <w:rPr>
          <w:rFonts w:ascii="Times New Roman" w:hAnsi="Times New Roman" w:cs="Times New Roman"/>
          <w:sz w:val="24"/>
          <w:szCs w:val="24"/>
        </w:rPr>
        <w:t>raise</w:t>
      </w:r>
      <w:r w:rsidR="00AE7D5D" w:rsidRPr="00DE4645">
        <w:rPr>
          <w:rFonts w:ascii="Times New Roman" w:hAnsi="Times New Roman" w:cs="Times New Roman"/>
          <w:sz w:val="24"/>
          <w:szCs w:val="24"/>
        </w:rPr>
        <w:t xml:space="preserve"> workers' energy-related awareness, expertise, and dedication. It focuses on lowering total energy use and ensuring sustainability throughout the energy life cycle. Deployment instances for energy consciousness initiatives include training workers on energy-saving </w:t>
      </w:r>
      <w:r w:rsidR="00FD5B56" w:rsidRPr="00DE4645">
        <w:rPr>
          <w:rFonts w:ascii="Times New Roman" w:hAnsi="Times New Roman" w:cs="Times New Roman"/>
          <w:sz w:val="24"/>
          <w:szCs w:val="24"/>
        </w:rPr>
        <w:t>practices</w:t>
      </w:r>
      <w:r w:rsidR="00AE7D5D" w:rsidRPr="00DE4645">
        <w:rPr>
          <w:rFonts w:ascii="Times New Roman" w:hAnsi="Times New Roman" w:cs="Times New Roman"/>
          <w:sz w:val="24"/>
          <w:szCs w:val="24"/>
        </w:rPr>
        <w:t xml:space="preserve"> like shutting off laptops at night</w:t>
      </w:r>
      <w:r w:rsidR="00503B67" w:rsidRPr="00DE4645">
        <w:rPr>
          <w:rFonts w:ascii="Times New Roman" w:hAnsi="Times New Roman" w:cs="Times New Roman"/>
          <w:sz w:val="24"/>
          <w:szCs w:val="24"/>
        </w:rPr>
        <w:t xml:space="preserve"> (Biro and Csete, 2021). </w:t>
      </w:r>
      <w:r w:rsidR="00215581" w:rsidRPr="00DE4645">
        <w:rPr>
          <w:rFonts w:ascii="Times New Roman" w:hAnsi="Times New Roman" w:cs="Times New Roman"/>
          <w:sz w:val="24"/>
          <w:szCs w:val="24"/>
        </w:rPr>
        <w:t>Interconnecting manufacturing workers and top managers can achieve this</w:t>
      </w:r>
      <w:r w:rsidR="00503B67" w:rsidRPr="00DE4645">
        <w:rPr>
          <w:rFonts w:ascii="Times New Roman" w:hAnsi="Times New Roman" w:cs="Times New Roman"/>
          <w:sz w:val="24"/>
          <w:szCs w:val="24"/>
        </w:rPr>
        <w:t xml:space="preserve"> in view of </w:t>
      </w:r>
      <w:r w:rsidR="00E91013" w:rsidRPr="00DE4645">
        <w:rPr>
          <w:rFonts w:ascii="Times New Roman" w:hAnsi="Times New Roman" w:cs="Times New Roman"/>
          <w:sz w:val="24"/>
          <w:szCs w:val="24"/>
        </w:rPr>
        <w:t xml:space="preserve">the </w:t>
      </w:r>
      <w:r w:rsidR="00503B67" w:rsidRPr="00DE4645">
        <w:rPr>
          <w:rFonts w:ascii="Times New Roman" w:hAnsi="Times New Roman" w:cs="Times New Roman"/>
          <w:sz w:val="24"/>
          <w:szCs w:val="24"/>
        </w:rPr>
        <w:t>kaizen philosophy (awareness programmer) with the help of Cloud and Cyber Physical System (CPS) system</w:t>
      </w:r>
      <w:r w:rsidR="00E91013" w:rsidRPr="00DE4645">
        <w:rPr>
          <w:rFonts w:ascii="Times New Roman" w:hAnsi="Times New Roman" w:cs="Times New Roman"/>
          <w:sz w:val="24"/>
          <w:szCs w:val="24"/>
        </w:rPr>
        <w:t>s</w:t>
      </w:r>
      <w:r w:rsidR="00503B67" w:rsidRPr="00DE4645">
        <w:rPr>
          <w:rFonts w:ascii="Times New Roman" w:hAnsi="Times New Roman" w:cs="Times New Roman"/>
          <w:sz w:val="24"/>
          <w:szCs w:val="24"/>
        </w:rPr>
        <w:t xml:space="preserve"> (Wang </w:t>
      </w:r>
      <w:r w:rsidR="00503B67" w:rsidRPr="00DE4645">
        <w:rPr>
          <w:rFonts w:ascii="Times New Roman" w:hAnsi="Times New Roman" w:cs="Times New Roman"/>
          <w:i/>
          <w:iCs/>
          <w:sz w:val="24"/>
          <w:szCs w:val="24"/>
        </w:rPr>
        <w:t>et al.,</w:t>
      </w:r>
      <w:r w:rsidR="00503B67" w:rsidRPr="00DE4645">
        <w:rPr>
          <w:rFonts w:ascii="Times New Roman" w:hAnsi="Times New Roman" w:cs="Times New Roman"/>
          <w:sz w:val="24"/>
          <w:szCs w:val="24"/>
        </w:rPr>
        <w:t xml:space="preserve"> 2016).</w:t>
      </w:r>
    </w:p>
    <w:p w14:paraId="3A40CF0B" w14:textId="2970D6A0" w:rsidR="000A198A" w:rsidRPr="00DE4645" w:rsidRDefault="007206B6" w:rsidP="000A198A">
      <w:pPr>
        <w:spacing w:line="360" w:lineRule="auto"/>
        <w:ind w:right="-279"/>
        <w:jc w:val="both"/>
        <w:rPr>
          <w:rFonts w:ascii="Times New Roman" w:hAnsi="Times New Roman" w:cs="Times New Roman"/>
          <w:sz w:val="24"/>
          <w:szCs w:val="24"/>
        </w:rPr>
      </w:pPr>
      <w:r w:rsidRPr="00DE4645">
        <w:rPr>
          <w:rFonts w:ascii="Times New Roman" w:hAnsi="Times New Roman" w:cs="Times New Roman"/>
          <w:b/>
          <w:bCs/>
          <w:sz w:val="24"/>
          <w:szCs w:val="24"/>
        </w:rPr>
        <w:t xml:space="preserve">2. </w:t>
      </w:r>
      <w:r w:rsidR="00503B67" w:rsidRPr="00DE4645">
        <w:rPr>
          <w:rFonts w:ascii="Times New Roman" w:hAnsi="Times New Roman" w:cs="Times New Roman"/>
          <w:b/>
          <w:bCs/>
          <w:sz w:val="24"/>
          <w:szCs w:val="24"/>
        </w:rPr>
        <w:t>The product</w:t>
      </w:r>
      <w:r w:rsidR="00503B67" w:rsidRPr="00DE4645">
        <w:rPr>
          <w:rFonts w:ascii="Times New Roman" w:hAnsi="Times New Roman" w:cs="Times New Roman"/>
          <w:b/>
          <w:sz w:val="24"/>
          <w:szCs w:val="24"/>
        </w:rPr>
        <w:t xml:space="preserve"> category</w:t>
      </w:r>
      <w:r w:rsidR="00171F84" w:rsidRPr="00DE4645">
        <w:rPr>
          <w:rFonts w:ascii="Times New Roman" w:hAnsi="Times New Roman" w:cs="Times New Roman"/>
          <w:b/>
          <w:sz w:val="24"/>
          <w:szCs w:val="24"/>
        </w:rPr>
        <w:t xml:space="preserve"> </w:t>
      </w:r>
      <w:r w:rsidR="00AE7D5D" w:rsidRPr="00DE4645">
        <w:rPr>
          <w:rFonts w:ascii="Times New Roman" w:hAnsi="Times New Roman" w:cs="Times New Roman"/>
          <w:sz w:val="24"/>
          <w:szCs w:val="24"/>
        </w:rPr>
        <w:t xml:space="preserve">investigates ways to lessen the environmental impact of produced items. These factors </w:t>
      </w:r>
      <w:r w:rsidR="00215581" w:rsidRPr="00DE4645">
        <w:rPr>
          <w:rFonts w:ascii="Times New Roman" w:hAnsi="Times New Roman" w:cs="Times New Roman"/>
          <w:sz w:val="24"/>
          <w:szCs w:val="24"/>
        </w:rPr>
        <w:t>directly impact</w:t>
      </w:r>
      <w:r w:rsidR="00AE7D5D" w:rsidRPr="00DE4645">
        <w:rPr>
          <w:rFonts w:ascii="Times New Roman" w:hAnsi="Times New Roman" w:cs="Times New Roman"/>
          <w:sz w:val="24"/>
          <w:szCs w:val="24"/>
        </w:rPr>
        <w:t xml:space="preserve"> the time, money, and effort that goes into developing a product. Redesigning items is one approach </w:t>
      </w:r>
      <w:r w:rsidR="00475518" w:rsidRPr="00DE4645">
        <w:rPr>
          <w:rFonts w:ascii="Times New Roman" w:hAnsi="Times New Roman" w:cs="Times New Roman"/>
          <w:sz w:val="24"/>
          <w:szCs w:val="24"/>
        </w:rPr>
        <w:t>to</w:t>
      </w:r>
      <w:r w:rsidR="00546450" w:rsidRPr="00DE4645">
        <w:rPr>
          <w:rFonts w:ascii="Times New Roman" w:hAnsi="Times New Roman" w:cs="Times New Roman"/>
          <w:sz w:val="24"/>
          <w:szCs w:val="24"/>
        </w:rPr>
        <w:t xml:space="preserve"> </w:t>
      </w:r>
      <w:r w:rsidR="00AE7D5D" w:rsidRPr="00DE4645">
        <w:rPr>
          <w:rFonts w:ascii="Times New Roman" w:hAnsi="Times New Roman" w:cs="Times New Roman"/>
          <w:sz w:val="24"/>
          <w:szCs w:val="24"/>
        </w:rPr>
        <w:t>lowering their environmental impact</w:t>
      </w:r>
      <w:r w:rsidR="00503B67" w:rsidRPr="00DE4645">
        <w:rPr>
          <w:rFonts w:ascii="Times New Roman" w:hAnsi="Times New Roman" w:cs="Times New Roman"/>
          <w:sz w:val="24"/>
          <w:szCs w:val="24"/>
        </w:rPr>
        <w:t xml:space="preserve">. </w:t>
      </w:r>
      <w:r w:rsidR="00AE7D5D" w:rsidRPr="00DE4645">
        <w:rPr>
          <w:rFonts w:ascii="Times New Roman" w:hAnsi="Times New Roman" w:cs="Times New Roman"/>
          <w:sz w:val="24"/>
          <w:szCs w:val="24"/>
        </w:rPr>
        <w:t>This may be accomplished by adjusting the product in</w:t>
      </w:r>
      <w:r w:rsidR="00475518" w:rsidRPr="00DE4645">
        <w:rPr>
          <w:rFonts w:ascii="Times New Roman" w:hAnsi="Times New Roman" w:cs="Times New Roman"/>
          <w:sz w:val="24"/>
          <w:szCs w:val="24"/>
        </w:rPr>
        <w:t>to</w:t>
      </w:r>
      <w:r w:rsidR="00AE7D5D" w:rsidRPr="00DE4645">
        <w:rPr>
          <w:rFonts w:ascii="Times New Roman" w:hAnsi="Times New Roman" w:cs="Times New Roman"/>
          <w:sz w:val="24"/>
          <w:szCs w:val="24"/>
        </w:rPr>
        <w:t xml:space="preserve"> consideration </w:t>
      </w:r>
      <w:r w:rsidR="00503B67" w:rsidRPr="00DE4645">
        <w:rPr>
          <w:rFonts w:ascii="Times New Roman" w:hAnsi="Times New Roman" w:cs="Times New Roman"/>
          <w:sz w:val="24"/>
          <w:szCs w:val="24"/>
        </w:rPr>
        <w:t xml:space="preserve">(green product/ recycled or renewable material) based on additive manufacturing in view of </w:t>
      </w:r>
      <w:r w:rsidR="00475518" w:rsidRPr="00DE4645">
        <w:rPr>
          <w:rFonts w:ascii="Times New Roman" w:hAnsi="Times New Roman" w:cs="Times New Roman"/>
          <w:sz w:val="24"/>
          <w:szCs w:val="24"/>
        </w:rPr>
        <w:t xml:space="preserve">the </w:t>
      </w:r>
      <w:r w:rsidR="00503B67" w:rsidRPr="00DE4645">
        <w:rPr>
          <w:rFonts w:ascii="Times New Roman" w:hAnsi="Times New Roman" w:cs="Times New Roman"/>
          <w:sz w:val="24"/>
          <w:szCs w:val="24"/>
        </w:rPr>
        <w:t>green VSM approach (Cadez and Czerny, 2016; Kamble</w:t>
      </w:r>
      <w:r w:rsidR="00503B67" w:rsidRPr="00DE4645">
        <w:rPr>
          <w:rFonts w:ascii="Times New Roman" w:hAnsi="Times New Roman" w:cs="Times New Roman"/>
          <w:i/>
          <w:iCs/>
          <w:sz w:val="24"/>
          <w:szCs w:val="24"/>
        </w:rPr>
        <w:t>et al.</w:t>
      </w:r>
      <w:r w:rsidR="003C15F8" w:rsidRPr="00DE4645">
        <w:rPr>
          <w:rFonts w:ascii="Times New Roman" w:hAnsi="Times New Roman" w:cs="Times New Roman"/>
          <w:i/>
          <w:iCs/>
          <w:sz w:val="24"/>
          <w:szCs w:val="24"/>
        </w:rPr>
        <w:t>,</w:t>
      </w:r>
      <w:r w:rsidR="00503B67" w:rsidRPr="00DE4645">
        <w:rPr>
          <w:rFonts w:ascii="Times New Roman" w:hAnsi="Times New Roman" w:cs="Times New Roman"/>
          <w:sz w:val="24"/>
          <w:szCs w:val="24"/>
        </w:rPr>
        <w:t xml:space="preserve"> 2018). </w:t>
      </w:r>
    </w:p>
    <w:p w14:paraId="6353BB26" w14:textId="77777777" w:rsidR="00935F23" w:rsidRPr="00DE4645" w:rsidRDefault="000A198A" w:rsidP="00935F23">
      <w:pPr>
        <w:spacing w:line="360" w:lineRule="auto"/>
        <w:ind w:right="-279"/>
        <w:jc w:val="both"/>
        <w:rPr>
          <w:rFonts w:ascii="Times New Roman" w:hAnsi="Times New Roman" w:cs="Times New Roman"/>
          <w:sz w:val="24"/>
          <w:szCs w:val="24"/>
        </w:rPr>
      </w:pPr>
      <w:r w:rsidRPr="00DE4645">
        <w:rPr>
          <w:rFonts w:ascii="Times New Roman" w:hAnsi="Times New Roman" w:cs="Times New Roman"/>
          <w:b/>
          <w:bCs/>
          <w:sz w:val="24"/>
          <w:szCs w:val="24"/>
        </w:rPr>
        <w:t xml:space="preserve">3. </w:t>
      </w:r>
      <w:r w:rsidR="00503B67" w:rsidRPr="00DE4645">
        <w:rPr>
          <w:rFonts w:ascii="Times New Roman" w:hAnsi="Times New Roman" w:cs="Times New Roman"/>
          <w:b/>
          <w:bCs/>
          <w:sz w:val="24"/>
          <w:szCs w:val="24"/>
        </w:rPr>
        <w:t>Process-related reductions</w:t>
      </w:r>
      <w:r w:rsidR="00503B67" w:rsidRPr="00DE4645">
        <w:rPr>
          <w:rFonts w:ascii="Times New Roman" w:hAnsi="Times New Roman" w:cs="Times New Roman"/>
          <w:sz w:val="24"/>
          <w:szCs w:val="24"/>
        </w:rPr>
        <w:t xml:space="preserve"> focus on increasing process efficiency. </w:t>
      </w:r>
      <w:r w:rsidR="00AE7D5D" w:rsidRPr="00DE4645">
        <w:rPr>
          <w:rFonts w:ascii="Times New Roman" w:hAnsi="Times New Roman" w:cs="Times New Roman"/>
          <w:sz w:val="24"/>
          <w:szCs w:val="24"/>
        </w:rPr>
        <w:t xml:space="preserve">Redesigning the manufacturing processes to include more automation is one way to boost process efficiency (Penz and Polsa, 2018; Zhang </w:t>
      </w:r>
      <w:r w:rsidR="00AE7D5D" w:rsidRPr="00DE4645">
        <w:rPr>
          <w:rFonts w:ascii="Times New Roman" w:hAnsi="Times New Roman" w:cs="Times New Roman"/>
          <w:i/>
          <w:iCs/>
          <w:sz w:val="24"/>
          <w:szCs w:val="24"/>
        </w:rPr>
        <w:t>et al.,</w:t>
      </w:r>
      <w:r w:rsidR="00AE7D5D" w:rsidRPr="00DE4645">
        <w:rPr>
          <w:rFonts w:ascii="Times New Roman" w:hAnsi="Times New Roman" w:cs="Times New Roman"/>
          <w:sz w:val="24"/>
          <w:szCs w:val="24"/>
        </w:rPr>
        <w:t xml:space="preserve"> 2021). Modern equipment, which often has lower energy requirements, produces less waste, and employs cleaner technologies, may also improve process efficiency and cut down on emissions (Britton and Petrovskis, 2021)</w:t>
      </w:r>
      <w:r w:rsidR="00503B67" w:rsidRPr="00DE4645">
        <w:rPr>
          <w:rFonts w:ascii="Times New Roman" w:hAnsi="Times New Roman" w:cs="Times New Roman"/>
          <w:sz w:val="24"/>
          <w:szCs w:val="24"/>
        </w:rPr>
        <w:t>. Machine monitoring and up</w:t>
      </w:r>
      <w:r w:rsidR="003F01AE" w:rsidRPr="00DE4645">
        <w:rPr>
          <w:rFonts w:ascii="Times New Roman" w:hAnsi="Times New Roman" w:cs="Times New Roman"/>
          <w:sz w:val="24"/>
          <w:szCs w:val="24"/>
        </w:rPr>
        <w:t>grading</w:t>
      </w:r>
      <w:r w:rsidR="00503B67" w:rsidRPr="00DE4645">
        <w:rPr>
          <w:rFonts w:ascii="Times New Roman" w:hAnsi="Times New Roman" w:cs="Times New Roman"/>
          <w:sz w:val="24"/>
          <w:szCs w:val="24"/>
        </w:rPr>
        <w:t xml:space="preserve"> can be achieved based on </w:t>
      </w:r>
      <w:r w:rsidR="003F01AE" w:rsidRPr="00DE4645">
        <w:rPr>
          <w:rFonts w:ascii="Times New Roman" w:hAnsi="Times New Roman" w:cs="Times New Roman"/>
          <w:sz w:val="24"/>
          <w:szCs w:val="24"/>
        </w:rPr>
        <w:t xml:space="preserve">the </w:t>
      </w:r>
      <w:r w:rsidR="00503B67" w:rsidRPr="00DE4645">
        <w:rPr>
          <w:rFonts w:ascii="Times New Roman" w:hAnsi="Times New Roman" w:cs="Times New Roman"/>
          <w:sz w:val="24"/>
          <w:szCs w:val="24"/>
        </w:rPr>
        <w:t xml:space="preserve">integration of Total Productive </w:t>
      </w:r>
      <w:r w:rsidR="003F01AE" w:rsidRPr="00DE4645">
        <w:rPr>
          <w:rFonts w:ascii="Times New Roman" w:hAnsi="Times New Roman" w:cs="Times New Roman"/>
          <w:sz w:val="24"/>
          <w:szCs w:val="24"/>
        </w:rPr>
        <w:t>M</w:t>
      </w:r>
      <w:r w:rsidR="00503B67" w:rsidRPr="00DE4645">
        <w:rPr>
          <w:rFonts w:ascii="Times New Roman" w:hAnsi="Times New Roman" w:cs="Times New Roman"/>
          <w:sz w:val="24"/>
          <w:szCs w:val="24"/>
        </w:rPr>
        <w:t>aintenance (TPM), Internet of Things (IoT) and cloud-based ERP system (Pagliosa</w:t>
      </w:r>
      <w:r w:rsidR="00503B67" w:rsidRPr="00DE4645">
        <w:rPr>
          <w:rFonts w:ascii="Times New Roman" w:hAnsi="Times New Roman" w:cs="Times New Roman"/>
          <w:i/>
          <w:iCs/>
          <w:sz w:val="24"/>
          <w:szCs w:val="24"/>
        </w:rPr>
        <w:t>et al.,</w:t>
      </w:r>
      <w:r w:rsidR="00503B67" w:rsidRPr="00DE4645">
        <w:rPr>
          <w:rFonts w:ascii="Times New Roman" w:hAnsi="Times New Roman" w:cs="Times New Roman"/>
          <w:sz w:val="24"/>
          <w:szCs w:val="24"/>
        </w:rPr>
        <w:t xml:space="preserve"> 2019). Further</w:t>
      </w:r>
      <w:r w:rsidR="003F01AE" w:rsidRPr="00DE4645">
        <w:rPr>
          <w:rFonts w:ascii="Times New Roman" w:hAnsi="Times New Roman" w:cs="Times New Roman"/>
          <w:sz w:val="24"/>
          <w:szCs w:val="24"/>
        </w:rPr>
        <w:t>more</w:t>
      </w:r>
      <w:r w:rsidR="00503B67" w:rsidRPr="00DE4645">
        <w:rPr>
          <w:rFonts w:ascii="Times New Roman" w:hAnsi="Times New Roman" w:cs="Times New Roman"/>
          <w:sz w:val="24"/>
          <w:szCs w:val="24"/>
        </w:rPr>
        <w:t>, efficient repetitive operation</w:t>
      </w:r>
      <w:r w:rsidR="003F01AE" w:rsidRPr="00DE4645">
        <w:rPr>
          <w:rFonts w:ascii="Times New Roman" w:hAnsi="Times New Roman" w:cs="Times New Roman"/>
          <w:sz w:val="24"/>
          <w:szCs w:val="24"/>
        </w:rPr>
        <w:t>s</w:t>
      </w:r>
      <w:r w:rsidR="00503B67" w:rsidRPr="00DE4645">
        <w:rPr>
          <w:rFonts w:ascii="Times New Roman" w:hAnsi="Times New Roman" w:cs="Times New Roman"/>
          <w:sz w:val="24"/>
          <w:szCs w:val="24"/>
        </w:rPr>
        <w:t xml:space="preserve"> such as welding and machining based on additive manufacturing and TPM leads to less carbon emission.</w:t>
      </w:r>
    </w:p>
    <w:p w14:paraId="1E3F9F10" w14:textId="013F803D" w:rsidR="00E77088" w:rsidRPr="00DE4645" w:rsidRDefault="00935F23" w:rsidP="00E77088">
      <w:pPr>
        <w:spacing w:line="360" w:lineRule="auto"/>
        <w:ind w:right="-279"/>
        <w:jc w:val="both"/>
        <w:rPr>
          <w:rFonts w:ascii="Times New Roman" w:hAnsi="Times New Roman" w:cs="Times New Roman"/>
          <w:sz w:val="24"/>
          <w:szCs w:val="24"/>
        </w:rPr>
      </w:pPr>
      <w:r w:rsidRPr="00DE4645">
        <w:rPr>
          <w:rFonts w:ascii="Times New Roman" w:hAnsi="Times New Roman" w:cs="Times New Roman"/>
          <w:b/>
          <w:bCs/>
          <w:sz w:val="24"/>
          <w:szCs w:val="24"/>
        </w:rPr>
        <w:t xml:space="preserve">4. </w:t>
      </w:r>
      <w:r w:rsidR="00503B67" w:rsidRPr="00DE4645">
        <w:rPr>
          <w:rFonts w:ascii="Times New Roman" w:hAnsi="Times New Roman" w:cs="Times New Roman"/>
          <w:b/>
          <w:bCs/>
          <w:sz w:val="24"/>
          <w:szCs w:val="24"/>
        </w:rPr>
        <w:t>6R &amp; waste management</w:t>
      </w:r>
      <w:r w:rsidR="00503B67" w:rsidRPr="00DE4645">
        <w:rPr>
          <w:rFonts w:ascii="Times New Roman" w:hAnsi="Times New Roman" w:cs="Times New Roman"/>
          <w:sz w:val="24"/>
          <w:szCs w:val="24"/>
        </w:rPr>
        <w:t xml:space="preserve">-related reduction </w:t>
      </w:r>
      <w:r w:rsidR="006D0207" w:rsidRPr="00DE4645">
        <w:rPr>
          <w:rFonts w:ascii="Times New Roman" w:hAnsi="Times New Roman" w:cs="Times New Roman"/>
          <w:sz w:val="24"/>
          <w:szCs w:val="24"/>
        </w:rPr>
        <w:t>goals</w:t>
      </w:r>
      <w:r w:rsidR="00503B67" w:rsidRPr="00DE4645">
        <w:rPr>
          <w:rFonts w:ascii="Times New Roman" w:hAnsi="Times New Roman" w:cs="Times New Roman"/>
          <w:sz w:val="24"/>
          <w:szCs w:val="24"/>
        </w:rPr>
        <w:t xml:space="preserve"> to </w:t>
      </w:r>
      <w:r w:rsidR="006D0207" w:rsidRPr="00DE4645">
        <w:rPr>
          <w:rFonts w:ascii="Times New Roman" w:hAnsi="Times New Roman" w:cs="Times New Roman"/>
          <w:sz w:val="24"/>
          <w:szCs w:val="24"/>
        </w:rPr>
        <w:t>deploy</w:t>
      </w:r>
      <w:r w:rsidR="00503B67" w:rsidRPr="00DE4645">
        <w:rPr>
          <w:rFonts w:ascii="Times New Roman" w:hAnsi="Times New Roman" w:cs="Times New Roman"/>
          <w:sz w:val="24"/>
          <w:szCs w:val="24"/>
        </w:rPr>
        <w:t xml:space="preserve"> the 6R principles and appropriate waste </w:t>
      </w:r>
      <w:r w:rsidR="006D0207" w:rsidRPr="00DE4645">
        <w:rPr>
          <w:rFonts w:ascii="Times New Roman" w:hAnsi="Times New Roman" w:cs="Times New Roman"/>
          <w:sz w:val="24"/>
          <w:szCs w:val="24"/>
        </w:rPr>
        <w:t>release</w:t>
      </w:r>
      <w:r w:rsidR="00503B67" w:rsidRPr="00DE4645">
        <w:rPr>
          <w:rFonts w:ascii="Times New Roman" w:hAnsi="Times New Roman" w:cs="Times New Roman"/>
          <w:sz w:val="24"/>
          <w:szCs w:val="24"/>
        </w:rPr>
        <w:t xml:space="preserve">. </w:t>
      </w:r>
      <w:r w:rsidR="00215581" w:rsidRPr="00DE4645">
        <w:rPr>
          <w:rFonts w:ascii="Times New Roman" w:hAnsi="Times New Roman" w:cs="Times New Roman"/>
          <w:sz w:val="24"/>
          <w:szCs w:val="24"/>
        </w:rPr>
        <w:t>H</w:t>
      </w:r>
      <w:r w:rsidR="00893E85" w:rsidRPr="00DE4645">
        <w:rPr>
          <w:rFonts w:ascii="Times New Roman" w:hAnsi="Times New Roman" w:cs="Times New Roman"/>
          <w:sz w:val="24"/>
          <w:szCs w:val="24"/>
        </w:rPr>
        <w:t>owever, t</w:t>
      </w:r>
      <w:r w:rsidR="006D0207" w:rsidRPr="00DE4645">
        <w:rPr>
          <w:rFonts w:ascii="Times New Roman" w:hAnsi="Times New Roman" w:cs="Times New Roman"/>
          <w:sz w:val="24"/>
          <w:szCs w:val="24"/>
        </w:rPr>
        <w:t xml:space="preserve">hroughout the published works, recycling </w:t>
      </w:r>
      <w:r w:rsidR="00893E85" w:rsidRPr="00DE4645">
        <w:rPr>
          <w:rFonts w:ascii="Times New Roman" w:hAnsi="Times New Roman" w:cs="Times New Roman"/>
          <w:sz w:val="24"/>
          <w:szCs w:val="24"/>
        </w:rPr>
        <w:t>has been the</w:t>
      </w:r>
      <w:r w:rsidR="006D0207" w:rsidRPr="00DE4645">
        <w:rPr>
          <w:rFonts w:ascii="Times New Roman" w:hAnsi="Times New Roman" w:cs="Times New Roman"/>
          <w:sz w:val="24"/>
          <w:szCs w:val="24"/>
        </w:rPr>
        <w:t xml:space="preserve"> central topic. Water filtration at a factory or office recycling and disposal systems are only two examples of the kinds of waste management </w:t>
      </w:r>
      <w:r w:rsidR="00036757" w:rsidRPr="00DE4645">
        <w:rPr>
          <w:rFonts w:ascii="Times New Roman" w:hAnsi="Times New Roman" w:cs="Times New Roman"/>
          <w:sz w:val="24"/>
          <w:szCs w:val="24"/>
        </w:rPr>
        <w:t>practices</w:t>
      </w:r>
      <w:r w:rsidR="006D0207" w:rsidRPr="00DE4645">
        <w:rPr>
          <w:rFonts w:ascii="Times New Roman" w:hAnsi="Times New Roman" w:cs="Times New Roman"/>
          <w:sz w:val="24"/>
          <w:szCs w:val="24"/>
        </w:rPr>
        <w:t xml:space="preserve"> that result in adequate waste discharge </w:t>
      </w:r>
      <w:r w:rsidR="008410B7" w:rsidRPr="00DE4645">
        <w:rPr>
          <w:rFonts w:ascii="Times New Roman" w:hAnsi="Times New Roman" w:cs="Times New Roman"/>
          <w:sz w:val="24"/>
          <w:szCs w:val="24"/>
        </w:rPr>
        <w:t>(</w:t>
      </w:r>
      <w:r w:rsidR="00503B67" w:rsidRPr="00DE4645">
        <w:rPr>
          <w:rFonts w:ascii="Times New Roman" w:hAnsi="Times New Roman" w:cs="Times New Roman"/>
          <w:sz w:val="24"/>
          <w:szCs w:val="24"/>
        </w:rPr>
        <w:t xml:space="preserve">Biro and Csete, 2021). Thus, less carbon discharge in different sources is achieved by monitoring residual management strategies based on </w:t>
      </w:r>
      <w:r w:rsidR="00FE0BB0" w:rsidRPr="00DE4645">
        <w:rPr>
          <w:rFonts w:ascii="Times New Roman" w:hAnsi="Times New Roman" w:cs="Times New Roman"/>
          <w:sz w:val="24"/>
          <w:szCs w:val="24"/>
        </w:rPr>
        <w:t xml:space="preserve">an </w:t>
      </w:r>
      <w:r w:rsidR="003F01AE" w:rsidRPr="00DE4645">
        <w:rPr>
          <w:rFonts w:ascii="Times New Roman" w:hAnsi="Times New Roman" w:cs="Times New Roman"/>
          <w:sz w:val="24"/>
          <w:szCs w:val="24"/>
        </w:rPr>
        <w:t>AI-</w:t>
      </w:r>
      <w:r w:rsidR="00503B67" w:rsidRPr="00DE4645">
        <w:rPr>
          <w:rFonts w:ascii="Times New Roman" w:hAnsi="Times New Roman" w:cs="Times New Roman"/>
          <w:sz w:val="24"/>
          <w:szCs w:val="24"/>
        </w:rPr>
        <w:t>based</w:t>
      </w:r>
      <w:r w:rsidR="00D20DC7" w:rsidRPr="00DE4645">
        <w:rPr>
          <w:rFonts w:ascii="Times New Roman" w:hAnsi="Times New Roman" w:cs="Times New Roman"/>
          <w:sz w:val="24"/>
          <w:szCs w:val="24"/>
        </w:rPr>
        <w:t xml:space="preserve"> </w:t>
      </w:r>
      <w:r w:rsidR="00503B67" w:rsidRPr="00DE4645">
        <w:rPr>
          <w:rFonts w:ascii="Times New Roman" w:hAnsi="Times New Roman" w:cs="Times New Roman"/>
          <w:sz w:val="24"/>
          <w:szCs w:val="24"/>
        </w:rPr>
        <w:t xml:space="preserve">kanban/pull system. </w:t>
      </w:r>
    </w:p>
    <w:p w14:paraId="09C5DEC4" w14:textId="02487927" w:rsidR="00503B67" w:rsidRPr="00DE4645" w:rsidRDefault="00E77088" w:rsidP="00E77088">
      <w:pPr>
        <w:spacing w:line="360" w:lineRule="auto"/>
        <w:ind w:right="-279"/>
        <w:jc w:val="both"/>
        <w:rPr>
          <w:rFonts w:ascii="Times New Roman" w:hAnsi="Times New Roman" w:cs="Times New Roman"/>
          <w:sz w:val="24"/>
          <w:szCs w:val="24"/>
        </w:rPr>
      </w:pPr>
      <w:r w:rsidRPr="00DE4645">
        <w:rPr>
          <w:rFonts w:ascii="Times New Roman" w:hAnsi="Times New Roman" w:cs="Times New Roman"/>
          <w:b/>
          <w:bCs/>
          <w:sz w:val="24"/>
          <w:szCs w:val="24"/>
        </w:rPr>
        <w:lastRenderedPageBreak/>
        <w:t xml:space="preserve">5. </w:t>
      </w:r>
      <w:r w:rsidR="00503B67" w:rsidRPr="00DE4645">
        <w:rPr>
          <w:rFonts w:ascii="Times New Roman" w:hAnsi="Times New Roman" w:cs="Times New Roman"/>
          <w:b/>
          <w:bCs/>
          <w:sz w:val="24"/>
          <w:szCs w:val="24"/>
        </w:rPr>
        <w:t>The management</w:t>
      </w:r>
      <w:r w:rsidR="00503B67" w:rsidRPr="00DE4645">
        <w:rPr>
          <w:rFonts w:ascii="Times New Roman" w:hAnsi="Times New Roman" w:cs="Times New Roman"/>
          <w:b/>
          <w:sz w:val="24"/>
          <w:szCs w:val="24"/>
        </w:rPr>
        <w:t xml:space="preserve"> category</w:t>
      </w:r>
      <w:r w:rsidR="00083E35" w:rsidRPr="00DE4645">
        <w:rPr>
          <w:rFonts w:ascii="Times New Roman" w:hAnsi="Times New Roman" w:cs="Times New Roman"/>
          <w:b/>
          <w:sz w:val="24"/>
          <w:szCs w:val="24"/>
        </w:rPr>
        <w:t xml:space="preserve"> </w:t>
      </w:r>
      <w:r w:rsidR="006D0207" w:rsidRPr="00DE4645">
        <w:rPr>
          <w:rFonts w:ascii="Times New Roman" w:hAnsi="Times New Roman" w:cs="Times New Roman"/>
          <w:sz w:val="24"/>
          <w:szCs w:val="24"/>
        </w:rPr>
        <w:t xml:space="preserve">consists of measures and reduction activities initiated at the strategic level. The first step is to provide staff with internal incentives to promote low-carbon </w:t>
      </w:r>
      <w:r w:rsidR="005C12D7" w:rsidRPr="00DE4645">
        <w:rPr>
          <w:rFonts w:ascii="Times New Roman" w:hAnsi="Times New Roman" w:cs="Times New Roman"/>
          <w:sz w:val="24"/>
          <w:szCs w:val="24"/>
        </w:rPr>
        <w:t>behavio</w:t>
      </w:r>
      <w:r w:rsidR="00FE0BB0" w:rsidRPr="00DE4645">
        <w:rPr>
          <w:rFonts w:ascii="Times New Roman" w:hAnsi="Times New Roman" w:cs="Times New Roman"/>
          <w:sz w:val="24"/>
          <w:szCs w:val="24"/>
        </w:rPr>
        <w:t>u</w:t>
      </w:r>
      <w:r w:rsidR="005C12D7" w:rsidRPr="00DE4645">
        <w:rPr>
          <w:rFonts w:ascii="Times New Roman" w:hAnsi="Times New Roman" w:cs="Times New Roman"/>
          <w:sz w:val="24"/>
          <w:szCs w:val="24"/>
        </w:rPr>
        <w:t>r</w:t>
      </w:r>
      <w:r w:rsidR="00503B67" w:rsidRPr="00DE4645">
        <w:rPr>
          <w:rFonts w:ascii="Times New Roman" w:hAnsi="Times New Roman" w:cs="Times New Roman"/>
          <w:sz w:val="24"/>
          <w:szCs w:val="24"/>
        </w:rPr>
        <w:t xml:space="preserve">. </w:t>
      </w:r>
      <w:r w:rsidR="006D0207" w:rsidRPr="00DE4645">
        <w:rPr>
          <w:rFonts w:ascii="Times New Roman" w:hAnsi="Times New Roman" w:cs="Times New Roman"/>
          <w:sz w:val="24"/>
          <w:szCs w:val="24"/>
        </w:rPr>
        <w:t>Consider rewarding people financially for fewer work trips</w:t>
      </w:r>
      <w:r w:rsidR="00503B67" w:rsidRPr="00DE4645">
        <w:rPr>
          <w:rFonts w:ascii="Times New Roman" w:hAnsi="Times New Roman" w:cs="Times New Roman"/>
          <w:sz w:val="24"/>
          <w:szCs w:val="24"/>
        </w:rPr>
        <w:t xml:space="preserve"> (Chu and Schroeder, 2010). </w:t>
      </w:r>
      <w:r w:rsidR="006D0207" w:rsidRPr="00DE4645">
        <w:rPr>
          <w:rFonts w:ascii="Times New Roman" w:hAnsi="Times New Roman" w:cs="Times New Roman"/>
          <w:sz w:val="24"/>
          <w:szCs w:val="24"/>
        </w:rPr>
        <w:t xml:space="preserve">The second strategy for reducing GHG emissions is known as "knowledge management," and it involves holding seminars and other forms of information exchange. The last three metrics—investments, project, and stakeholder management—are </w:t>
      </w:r>
      <w:r w:rsidR="00C5620D" w:rsidRPr="00DE4645">
        <w:rPr>
          <w:rFonts w:ascii="Times New Roman" w:hAnsi="Times New Roman" w:cs="Times New Roman"/>
          <w:sz w:val="24"/>
          <w:szCs w:val="24"/>
        </w:rPr>
        <w:t>centred</w:t>
      </w:r>
      <w:r w:rsidR="006D0207" w:rsidRPr="00DE4645">
        <w:rPr>
          <w:rFonts w:ascii="Times New Roman" w:hAnsi="Times New Roman" w:cs="Times New Roman"/>
          <w:sz w:val="24"/>
          <w:szCs w:val="24"/>
        </w:rPr>
        <w:t xml:space="preserve"> on adjusting to changing rules and regulations, funding initiatives that promote sustainability, and working directly with legislators </w:t>
      </w:r>
      <w:r w:rsidR="00503B67" w:rsidRPr="00DE4645">
        <w:rPr>
          <w:rFonts w:ascii="Times New Roman" w:hAnsi="Times New Roman" w:cs="Times New Roman"/>
          <w:sz w:val="24"/>
          <w:szCs w:val="24"/>
        </w:rPr>
        <w:t xml:space="preserve">(Wittneben and Kiyar, 2009). </w:t>
      </w:r>
      <w:r w:rsidR="006D0207" w:rsidRPr="00DE4645">
        <w:rPr>
          <w:rFonts w:ascii="Times New Roman" w:hAnsi="Times New Roman" w:cs="Times New Roman"/>
          <w:sz w:val="24"/>
          <w:szCs w:val="24"/>
        </w:rPr>
        <w:t xml:space="preserve">Financially, businesses may restrict pollutants from new projects by including GHG emission objectives in investment choices and investing in sustainable R&amp;D advancements like carbon capture </w:t>
      </w:r>
      <w:r w:rsidR="00503B67" w:rsidRPr="00DE4645">
        <w:rPr>
          <w:rFonts w:ascii="Times New Roman" w:hAnsi="Times New Roman" w:cs="Times New Roman"/>
          <w:sz w:val="24"/>
          <w:szCs w:val="24"/>
        </w:rPr>
        <w:t>(Kouloukoui</w:t>
      </w:r>
      <w:r w:rsidR="00503B67" w:rsidRPr="00DE4645">
        <w:rPr>
          <w:rFonts w:ascii="Times New Roman" w:hAnsi="Times New Roman" w:cs="Times New Roman"/>
          <w:i/>
          <w:iCs/>
          <w:sz w:val="24"/>
          <w:szCs w:val="24"/>
        </w:rPr>
        <w:t>et al.,</w:t>
      </w:r>
      <w:r w:rsidR="00503B67" w:rsidRPr="00DE4645">
        <w:rPr>
          <w:rFonts w:ascii="Times New Roman" w:hAnsi="Times New Roman" w:cs="Times New Roman"/>
          <w:sz w:val="24"/>
          <w:szCs w:val="24"/>
        </w:rPr>
        <w:t xml:space="preserve"> 2019). </w:t>
      </w:r>
      <w:r w:rsidR="00184AC9" w:rsidRPr="00DE4645">
        <w:rPr>
          <w:rFonts w:ascii="Times New Roman" w:hAnsi="Times New Roman" w:cs="Times New Roman"/>
          <w:sz w:val="24"/>
          <w:szCs w:val="24"/>
        </w:rPr>
        <w:t xml:space="preserve">Policymakers must be consulted for responses to carbon legislation as a part of stakeholder management </w:t>
      </w:r>
      <w:r w:rsidR="00503B67" w:rsidRPr="00DE4645">
        <w:rPr>
          <w:rFonts w:ascii="Times New Roman" w:hAnsi="Times New Roman" w:cs="Times New Roman"/>
          <w:sz w:val="24"/>
          <w:szCs w:val="24"/>
        </w:rPr>
        <w:t xml:space="preserve">(Hoang Duc and Do Ba, 2017). </w:t>
      </w:r>
      <w:r w:rsidR="00184AC9" w:rsidRPr="00DE4645">
        <w:rPr>
          <w:rFonts w:ascii="Times New Roman" w:hAnsi="Times New Roman" w:cs="Times New Roman"/>
          <w:sz w:val="24"/>
          <w:szCs w:val="24"/>
        </w:rPr>
        <w:t xml:space="preserve">Ecological or targeted </w:t>
      </w:r>
      <w:r w:rsidR="009234A2" w:rsidRPr="00DE4645">
        <w:rPr>
          <w:rFonts w:ascii="Times New Roman" w:hAnsi="Times New Roman" w:cs="Times New Roman"/>
          <w:sz w:val="24"/>
          <w:szCs w:val="24"/>
        </w:rPr>
        <w:t>emission-</w:t>
      </w:r>
      <w:r w:rsidR="00184AC9" w:rsidRPr="00DE4645">
        <w:rPr>
          <w:rFonts w:ascii="Times New Roman" w:hAnsi="Times New Roman" w:cs="Times New Roman"/>
          <w:sz w:val="24"/>
          <w:szCs w:val="24"/>
        </w:rPr>
        <w:t xml:space="preserve">lowering objectives are </w:t>
      </w:r>
      <w:r w:rsidR="009234A2" w:rsidRPr="00DE4645">
        <w:rPr>
          <w:rFonts w:ascii="Times New Roman" w:hAnsi="Times New Roman" w:cs="Times New Roman"/>
          <w:sz w:val="24"/>
          <w:szCs w:val="24"/>
        </w:rPr>
        <w:t>the</w:t>
      </w:r>
      <w:r w:rsidR="00FE0BB0" w:rsidRPr="00DE4645">
        <w:rPr>
          <w:rFonts w:ascii="Times New Roman" w:hAnsi="Times New Roman" w:cs="Times New Roman"/>
          <w:sz w:val="24"/>
          <w:szCs w:val="24"/>
        </w:rPr>
        <w:t xml:space="preserve"> </w:t>
      </w:r>
      <w:r w:rsidR="00184AC9" w:rsidRPr="00DE4645">
        <w:rPr>
          <w:rFonts w:ascii="Times New Roman" w:hAnsi="Times New Roman" w:cs="Times New Roman"/>
          <w:sz w:val="24"/>
          <w:szCs w:val="24"/>
        </w:rPr>
        <w:t>first step towards a self-regulated system. To what extent and in what formats should data on the environment be made accessible to the public is governed by disclosure measures. A corporate report or outside programmes like CDP are also viable options for this</w:t>
      </w:r>
      <w:r w:rsidR="00503B67" w:rsidRPr="00DE4645">
        <w:rPr>
          <w:rFonts w:ascii="Times New Roman" w:hAnsi="Times New Roman" w:cs="Times New Roman"/>
          <w:sz w:val="24"/>
          <w:szCs w:val="24"/>
        </w:rPr>
        <w:t xml:space="preserve"> (Ferreira et al., 2019). </w:t>
      </w:r>
    </w:p>
    <w:p w14:paraId="06FFB04A" w14:textId="79384277" w:rsidR="00BD3FFD" w:rsidRPr="00DE4645" w:rsidRDefault="004103C8" w:rsidP="004103C8">
      <w:pPr>
        <w:pStyle w:val="ListParagraph"/>
        <w:spacing w:line="360" w:lineRule="auto"/>
        <w:ind w:left="0" w:right="-279"/>
        <w:jc w:val="both"/>
        <w:rPr>
          <w:rFonts w:ascii="Times New Roman" w:hAnsi="Times New Roman" w:cs="Times New Roman"/>
          <w:sz w:val="24"/>
          <w:szCs w:val="24"/>
        </w:rPr>
      </w:pPr>
      <w:r w:rsidRPr="00DE4645">
        <w:rPr>
          <w:rFonts w:ascii="Times New Roman" w:hAnsi="Times New Roman" w:cs="Times New Roman"/>
          <w:b/>
          <w:iCs/>
          <w:sz w:val="24"/>
          <w:szCs w:val="24"/>
        </w:rPr>
        <w:t xml:space="preserve">6. </w:t>
      </w:r>
      <w:r w:rsidR="00503B67" w:rsidRPr="00DE4645">
        <w:rPr>
          <w:rFonts w:ascii="Times New Roman" w:hAnsi="Times New Roman" w:cs="Times New Roman"/>
          <w:b/>
          <w:iCs/>
          <w:sz w:val="24"/>
          <w:szCs w:val="24"/>
        </w:rPr>
        <w:t>Compensation</w:t>
      </w:r>
      <w:r w:rsidR="00F44D0B" w:rsidRPr="00DE4645">
        <w:rPr>
          <w:rFonts w:ascii="Times New Roman" w:hAnsi="Times New Roman" w:cs="Times New Roman"/>
          <w:sz w:val="24"/>
          <w:szCs w:val="24"/>
        </w:rPr>
        <w:t xml:space="preserve"> entails charging businesses for their GHG emissions, </w:t>
      </w:r>
      <w:r w:rsidR="009234A2" w:rsidRPr="00DE4645">
        <w:rPr>
          <w:rFonts w:ascii="Times New Roman" w:hAnsi="Times New Roman" w:cs="Times New Roman"/>
          <w:sz w:val="24"/>
          <w:szCs w:val="24"/>
        </w:rPr>
        <w:t xml:space="preserve">and </w:t>
      </w:r>
      <w:r w:rsidR="00F44D0B" w:rsidRPr="00DE4645">
        <w:rPr>
          <w:rFonts w:ascii="Times New Roman" w:hAnsi="Times New Roman" w:cs="Times New Roman"/>
          <w:sz w:val="24"/>
          <w:szCs w:val="24"/>
        </w:rPr>
        <w:t xml:space="preserve">indirect emission levels are reduced (Table 9). Trading in emission credits is the first measure. Companies must get EUAs (EU-Allowances) in the European Union, which set a company's maximum GHG emission ceiling. Depending on a company's requirements, these permits may be exchanged (for </w:t>
      </w:r>
      <w:r w:rsidR="00B208DA" w:rsidRPr="00DE4645">
        <w:rPr>
          <w:rFonts w:ascii="Times New Roman" w:hAnsi="Times New Roman" w:cs="Times New Roman"/>
          <w:sz w:val="24"/>
          <w:szCs w:val="24"/>
        </w:rPr>
        <w:t>example, bought or sold) (</w:t>
      </w:r>
      <w:r w:rsidR="00F44D0B" w:rsidRPr="00DE4645">
        <w:rPr>
          <w:rFonts w:ascii="Times New Roman" w:hAnsi="Times New Roman" w:cs="Times New Roman"/>
          <w:sz w:val="24"/>
          <w:szCs w:val="24"/>
        </w:rPr>
        <w:t>Damert</w:t>
      </w:r>
      <w:r w:rsidR="00F06A3B" w:rsidRPr="00DE4645">
        <w:rPr>
          <w:rFonts w:ascii="Times New Roman" w:hAnsi="Times New Roman" w:cs="Times New Roman"/>
          <w:sz w:val="24"/>
          <w:szCs w:val="24"/>
        </w:rPr>
        <w:t xml:space="preserve"> </w:t>
      </w:r>
      <w:r w:rsidR="00F44D0B" w:rsidRPr="00DE4645">
        <w:rPr>
          <w:rFonts w:ascii="Times New Roman" w:hAnsi="Times New Roman" w:cs="Times New Roman"/>
          <w:i/>
          <w:iCs/>
          <w:sz w:val="24"/>
          <w:szCs w:val="24"/>
        </w:rPr>
        <w:t>et al.,</w:t>
      </w:r>
      <w:r w:rsidR="00F44D0B" w:rsidRPr="00DE4645">
        <w:rPr>
          <w:rFonts w:ascii="Times New Roman" w:hAnsi="Times New Roman" w:cs="Times New Roman"/>
          <w:sz w:val="24"/>
          <w:szCs w:val="24"/>
        </w:rPr>
        <w:t xml:space="preserve"> 2017). A business might also make up for its emissions by aiding initiatives that cut down on emissions. </w:t>
      </w:r>
      <w:r w:rsidR="00503B67" w:rsidRPr="00DE4645">
        <w:rPr>
          <w:rFonts w:ascii="Times New Roman" w:hAnsi="Times New Roman" w:cs="Times New Roman"/>
          <w:sz w:val="24"/>
          <w:szCs w:val="24"/>
        </w:rPr>
        <w:t>The compensation-based carbon reduction measured achieved by integrating intangible resources (intra-firm non-stakeholders, market data) and digital technologies (Cloud/ERP system, AI, BDA) in view of kanban/kaizen (lean philosophies) and green information system (green philosophies).</w:t>
      </w:r>
    </w:p>
    <w:p w14:paraId="1A1ACB5F" w14:textId="77777777" w:rsidR="00763724" w:rsidRPr="00DE4645" w:rsidRDefault="00763724" w:rsidP="001E3A9D">
      <w:pPr>
        <w:tabs>
          <w:tab w:val="left" w:pos="1245"/>
        </w:tabs>
        <w:ind w:right="-279"/>
        <w:rPr>
          <w:rFonts w:ascii="Times New Roman" w:hAnsi="Times New Roman" w:cs="Times New Roman"/>
          <w:b/>
          <w:bCs/>
          <w:sz w:val="24"/>
          <w:szCs w:val="24"/>
        </w:rPr>
      </w:pPr>
    </w:p>
    <w:p w14:paraId="10F8AFBD" w14:textId="77777777" w:rsidR="00763724" w:rsidRPr="00DE4645" w:rsidRDefault="00763724" w:rsidP="001E3A9D">
      <w:pPr>
        <w:tabs>
          <w:tab w:val="left" w:pos="1245"/>
        </w:tabs>
        <w:ind w:right="-279"/>
        <w:rPr>
          <w:rFonts w:ascii="Times New Roman" w:hAnsi="Times New Roman" w:cs="Times New Roman"/>
          <w:b/>
          <w:bCs/>
          <w:sz w:val="24"/>
          <w:szCs w:val="24"/>
        </w:rPr>
      </w:pPr>
    </w:p>
    <w:p w14:paraId="2F7AB04A" w14:textId="77777777" w:rsidR="00763724" w:rsidRPr="00DE4645" w:rsidRDefault="00763724" w:rsidP="001E3A9D">
      <w:pPr>
        <w:tabs>
          <w:tab w:val="left" w:pos="1245"/>
        </w:tabs>
        <w:ind w:right="-279"/>
        <w:rPr>
          <w:rFonts w:ascii="Times New Roman" w:hAnsi="Times New Roman" w:cs="Times New Roman"/>
          <w:b/>
          <w:bCs/>
          <w:sz w:val="24"/>
          <w:szCs w:val="24"/>
        </w:rPr>
      </w:pPr>
    </w:p>
    <w:p w14:paraId="10C9DD6E" w14:textId="77777777" w:rsidR="00763724" w:rsidRPr="00DE4645" w:rsidRDefault="00763724" w:rsidP="001E3A9D">
      <w:pPr>
        <w:tabs>
          <w:tab w:val="left" w:pos="1245"/>
        </w:tabs>
        <w:ind w:right="-279"/>
        <w:rPr>
          <w:rFonts w:ascii="Times New Roman" w:hAnsi="Times New Roman" w:cs="Times New Roman"/>
          <w:b/>
          <w:bCs/>
          <w:sz w:val="24"/>
          <w:szCs w:val="24"/>
        </w:rPr>
      </w:pPr>
    </w:p>
    <w:p w14:paraId="2B407092" w14:textId="0425C70E" w:rsidR="005E3944" w:rsidRPr="00DE4645" w:rsidRDefault="00E849FA" w:rsidP="001E3A9D">
      <w:pPr>
        <w:tabs>
          <w:tab w:val="left" w:pos="1245"/>
        </w:tabs>
        <w:ind w:right="-279"/>
        <w:rPr>
          <w:rFonts w:ascii="Times New Roman" w:hAnsi="Times New Roman" w:cs="Times New Roman"/>
          <w:sz w:val="24"/>
          <w:szCs w:val="24"/>
        </w:rPr>
      </w:pPr>
      <w:r w:rsidRPr="00DE4645">
        <w:rPr>
          <w:rFonts w:ascii="Times New Roman" w:hAnsi="Times New Roman" w:cs="Times New Roman"/>
          <w:b/>
          <w:bCs/>
          <w:sz w:val="24"/>
          <w:szCs w:val="24"/>
        </w:rPr>
        <w:t>T</w:t>
      </w:r>
      <w:r w:rsidR="003071D1" w:rsidRPr="00DE4645">
        <w:rPr>
          <w:rFonts w:ascii="Times New Roman" w:hAnsi="Times New Roman" w:cs="Times New Roman"/>
          <w:b/>
          <w:bCs/>
          <w:sz w:val="24"/>
          <w:szCs w:val="24"/>
        </w:rPr>
        <w:t>able</w:t>
      </w:r>
      <w:r w:rsidR="008F6FAC" w:rsidRPr="00DE4645">
        <w:rPr>
          <w:rFonts w:ascii="Times New Roman" w:hAnsi="Times New Roman" w:cs="Times New Roman"/>
          <w:b/>
          <w:bCs/>
          <w:sz w:val="24"/>
          <w:szCs w:val="24"/>
        </w:rPr>
        <w:t xml:space="preserve"> 2</w:t>
      </w:r>
      <w:r w:rsidR="000B3E47" w:rsidRPr="00DE4645">
        <w:rPr>
          <w:rFonts w:ascii="Times New Roman" w:hAnsi="Times New Roman" w:cs="Times New Roman"/>
          <w:b/>
          <w:bCs/>
          <w:sz w:val="24"/>
          <w:szCs w:val="24"/>
        </w:rPr>
        <w:t>:</w:t>
      </w:r>
      <w:r w:rsidR="00FE0BB0" w:rsidRPr="00DE4645">
        <w:rPr>
          <w:rFonts w:ascii="Times New Roman" w:hAnsi="Times New Roman" w:cs="Times New Roman"/>
          <w:b/>
          <w:bCs/>
          <w:sz w:val="24"/>
          <w:szCs w:val="24"/>
        </w:rPr>
        <w:t xml:space="preserve"> </w:t>
      </w:r>
      <w:r w:rsidR="005E4B22" w:rsidRPr="00DE4645">
        <w:rPr>
          <w:rFonts w:ascii="Times New Roman" w:hAnsi="Times New Roman" w:cs="Times New Roman"/>
          <w:sz w:val="24"/>
          <w:szCs w:val="24"/>
        </w:rPr>
        <w:t>Innovative value analysis based on “</w:t>
      </w:r>
      <w:r w:rsidR="00893E85" w:rsidRPr="00DE4645">
        <w:rPr>
          <w:rFonts w:ascii="Times New Roman" w:hAnsi="Times New Roman" w:cs="Times New Roman"/>
          <w:sz w:val="24"/>
          <w:szCs w:val="24"/>
        </w:rPr>
        <w:t>VRIO</w:t>
      </w:r>
      <w:r w:rsidR="005E4B22" w:rsidRPr="00DE4645">
        <w:rPr>
          <w:rFonts w:ascii="Times New Roman" w:hAnsi="Times New Roman" w:cs="Times New Roman"/>
          <w:sz w:val="24"/>
          <w:szCs w:val="24"/>
        </w:rPr>
        <w:t>”</w:t>
      </w:r>
    </w:p>
    <w:tbl>
      <w:tblPr>
        <w:tblStyle w:val="GridTable2-Accent41"/>
        <w:tblW w:w="4925" w:type="pct"/>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533"/>
        <w:gridCol w:w="361"/>
        <w:gridCol w:w="416"/>
        <w:gridCol w:w="358"/>
        <w:gridCol w:w="372"/>
        <w:gridCol w:w="1762"/>
        <w:gridCol w:w="1418"/>
      </w:tblGrid>
      <w:tr w:rsidR="00762978" w:rsidRPr="00DE4645" w14:paraId="66512BFA" w14:textId="77777777" w:rsidTr="00876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pct"/>
            <w:tcBorders>
              <w:top w:val="single" w:sz="4" w:space="0" w:color="auto"/>
              <w:bottom w:val="single" w:sz="4" w:space="0" w:color="auto"/>
              <w:right w:val="none" w:sz="0" w:space="0" w:color="auto"/>
            </w:tcBorders>
            <w:shd w:val="clear" w:color="auto" w:fill="auto"/>
          </w:tcPr>
          <w:p w14:paraId="622B5FF0" w14:textId="77777777" w:rsidR="00A0726C" w:rsidRPr="00DE4645" w:rsidRDefault="00A0726C" w:rsidP="007C61EA">
            <w:pPr>
              <w:tabs>
                <w:tab w:val="left" w:pos="1245"/>
              </w:tabs>
              <w:spacing w:line="276" w:lineRule="auto"/>
              <w:ind w:right="-279"/>
              <w:rPr>
                <w:rFonts w:ascii="Times New Roman" w:hAnsi="Times New Roman" w:cs="Times New Roman"/>
                <w:b w:val="0"/>
                <w:sz w:val="20"/>
                <w:szCs w:val="20"/>
              </w:rPr>
            </w:pPr>
            <w:bookmarkStart w:id="15" w:name="_Hlk125714503"/>
            <w:r w:rsidRPr="00DE4645">
              <w:rPr>
                <w:rFonts w:ascii="Times New Roman" w:hAnsi="Times New Roman" w:cs="Times New Roman"/>
                <w:sz w:val="20"/>
                <w:szCs w:val="20"/>
              </w:rPr>
              <w:lastRenderedPageBreak/>
              <w:t xml:space="preserve">Tangible </w:t>
            </w:r>
            <w:r w:rsidR="006770C3" w:rsidRPr="00DE4645">
              <w:rPr>
                <w:rFonts w:ascii="Times New Roman" w:hAnsi="Times New Roman" w:cs="Times New Roman"/>
                <w:sz w:val="20"/>
                <w:szCs w:val="20"/>
              </w:rPr>
              <w:t xml:space="preserve">innovative </w:t>
            </w:r>
            <w:r w:rsidRPr="00DE4645">
              <w:rPr>
                <w:rFonts w:ascii="Times New Roman" w:hAnsi="Times New Roman" w:cs="Times New Roman"/>
                <w:sz w:val="20"/>
                <w:szCs w:val="20"/>
              </w:rPr>
              <w:t>value</w:t>
            </w:r>
            <w:r w:rsidR="006770C3" w:rsidRPr="00DE4645">
              <w:rPr>
                <w:rFonts w:ascii="Times New Roman" w:hAnsi="Times New Roman" w:cs="Times New Roman"/>
                <w:sz w:val="20"/>
                <w:szCs w:val="20"/>
              </w:rPr>
              <w:t xml:space="preserve"> derived from</w:t>
            </w:r>
            <w:r w:rsidR="00BD78CE" w:rsidRPr="00DE4645">
              <w:rPr>
                <w:rFonts w:ascii="Times New Roman" w:hAnsi="Times New Roman" w:cs="Times New Roman"/>
                <w:sz w:val="20"/>
                <w:szCs w:val="20"/>
              </w:rPr>
              <w:t xml:space="preserve"> combination</w:t>
            </w:r>
            <w:r w:rsidR="00E30F1C" w:rsidRPr="00DE4645">
              <w:rPr>
                <w:rFonts w:ascii="Times New Roman" w:hAnsi="Times New Roman" w:cs="Times New Roman"/>
                <w:sz w:val="20"/>
                <w:szCs w:val="20"/>
              </w:rPr>
              <w:t>s</w:t>
            </w:r>
            <w:r w:rsidR="00BA342C" w:rsidRPr="00DE4645">
              <w:rPr>
                <w:rFonts w:ascii="Times New Roman" w:hAnsi="Times New Roman" w:cs="Times New Roman"/>
                <w:sz w:val="20"/>
                <w:szCs w:val="20"/>
              </w:rPr>
              <w:t xml:space="preserve"> of </w:t>
            </w:r>
            <w:r w:rsidRPr="00DE4645">
              <w:rPr>
                <w:rFonts w:ascii="Times New Roman" w:hAnsi="Times New Roman" w:cs="Times New Roman"/>
                <w:sz w:val="20"/>
                <w:szCs w:val="20"/>
              </w:rPr>
              <w:t>lean, green and digital technologies</w:t>
            </w:r>
          </w:p>
        </w:tc>
        <w:tc>
          <w:tcPr>
            <w:tcW w:w="188" w:type="pct"/>
            <w:tcBorders>
              <w:top w:val="single" w:sz="4" w:space="0" w:color="auto"/>
              <w:left w:val="none" w:sz="0" w:space="0" w:color="auto"/>
              <w:bottom w:val="single" w:sz="4" w:space="0" w:color="auto"/>
              <w:right w:val="none" w:sz="0" w:space="0" w:color="auto"/>
            </w:tcBorders>
            <w:shd w:val="clear" w:color="auto" w:fill="auto"/>
          </w:tcPr>
          <w:p w14:paraId="350C5E4B" w14:textId="77777777" w:rsidR="00A0726C" w:rsidRPr="00DE4645" w:rsidRDefault="00A0726C" w:rsidP="001E3A9D">
            <w:pPr>
              <w:tabs>
                <w:tab w:val="left" w:pos="1245"/>
              </w:tabs>
              <w:spacing w:line="276" w:lineRule="auto"/>
              <w:ind w:right="-27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E4645">
              <w:rPr>
                <w:rFonts w:ascii="Times New Roman" w:hAnsi="Times New Roman" w:cs="Times New Roman"/>
                <w:sz w:val="20"/>
                <w:szCs w:val="20"/>
              </w:rPr>
              <w:t>V</w:t>
            </w:r>
          </w:p>
        </w:tc>
        <w:tc>
          <w:tcPr>
            <w:tcW w:w="227" w:type="pct"/>
            <w:tcBorders>
              <w:top w:val="single" w:sz="4" w:space="0" w:color="auto"/>
              <w:left w:val="none" w:sz="0" w:space="0" w:color="auto"/>
              <w:bottom w:val="single" w:sz="4" w:space="0" w:color="auto"/>
              <w:right w:val="none" w:sz="0" w:space="0" w:color="auto"/>
            </w:tcBorders>
            <w:shd w:val="clear" w:color="auto" w:fill="auto"/>
          </w:tcPr>
          <w:p w14:paraId="368A3080" w14:textId="77777777" w:rsidR="00A0726C" w:rsidRPr="00DE4645" w:rsidRDefault="00A0726C" w:rsidP="001E3A9D">
            <w:pPr>
              <w:tabs>
                <w:tab w:val="left" w:pos="1245"/>
              </w:tabs>
              <w:spacing w:line="276" w:lineRule="auto"/>
              <w:ind w:right="-27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E4645">
              <w:rPr>
                <w:rFonts w:ascii="Times New Roman" w:hAnsi="Times New Roman" w:cs="Times New Roman"/>
                <w:sz w:val="20"/>
                <w:szCs w:val="20"/>
              </w:rPr>
              <w:t>R</w:t>
            </w:r>
          </w:p>
        </w:tc>
        <w:tc>
          <w:tcPr>
            <w:tcW w:w="196" w:type="pct"/>
            <w:tcBorders>
              <w:top w:val="single" w:sz="4" w:space="0" w:color="auto"/>
              <w:left w:val="none" w:sz="0" w:space="0" w:color="auto"/>
              <w:bottom w:val="single" w:sz="4" w:space="0" w:color="auto"/>
              <w:right w:val="none" w:sz="0" w:space="0" w:color="auto"/>
            </w:tcBorders>
            <w:shd w:val="clear" w:color="auto" w:fill="auto"/>
          </w:tcPr>
          <w:p w14:paraId="6E735C63" w14:textId="77777777" w:rsidR="00A0726C" w:rsidRPr="00DE4645" w:rsidRDefault="00A0726C" w:rsidP="001E3A9D">
            <w:pPr>
              <w:tabs>
                <w:tab w:val="left" w:pos="1245"/>
              </w:tabs>
              <w:spacing w:line="276" w:lineRule="auto"/>
              <w:ind w:right="-27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E4645">
              <w:rPr>
                <w:rFonts w:ascii="Times New Roman" w:hAnsi="Times New Roman" w:cs="Times New Roman"/>
                <w:sz w:val="20"/>
                <w:szCs w:val="20"/>
              </w:rPr>
              <w:t>I</w:t>
            </w:r>
          </w:p>
        </w:tc>
        <w:tc>
          <w:tcPr>
            <w:tcW w:w="202" w:type="pct"/>
            <w:tcBorders>
              <w:top w:val="single" w:sz="4" w:space="0" w:color="auto"/>
              <w:left w:val="none" w:sz="0" w:space="0" w:color="auto"/>
              <w:bottom w:val="single" w:sz="4" w:space="0" w:color="auto"/>
              <w:right w:val="none" w:sz="0" w:space="0" w:color="auto"/>
            </w:tcBorders>
            <w:shd w:val="clear" w:color="auto" w:fill="auto"/>
          </w:tcPr>
          <w:p w14:paraId="5AAC4384" w14:textId="77777777" w:rsidR="00A0726C" w:rsidRPr="00DE4645" w:rsidRDefault="00A0726C" w:rsidP="001E3A9D">
            <w:pPr>
              <w:tabs>
                <w:tab w:val="left" w:pos="1245"/>
              </w:tabs>
              <w:spacing w:line="276" w:lineRule="auto"/>
              <w:ind w:right="-27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E4645">
              <w:rPr>
                <w:rFonts w:ascii="Times New Roman" w:hAnsi="Times New Roman" w:cs="Times New Roman"/>
                <w:sz w:val="20"/>
                <w:szCs w:val="20"/>
              </w:rPr>
              <w:t>O</w:t>
            </w:r>
          </w:p>
        </w:tc>
        <w:tc>
          <w:tcPr>
            <w:tcW w:w="957" w:type="pct"/>
            <w:tcBorders>
              <w:top w:val="single" w:sz="4" w:space="0" w:color="auto"/>
              <w:left w:val="none" w:sz="0" w:space="0" w:color="auto"/>
              <w:bottom w:val="single" w:sz="4" w:space="0" w:color="auto"/>
              <w:right w:val="none" w:sz="0" w:space="0" w:color="auto"/>
            </w:tcBorders>
            <w:shd w:val="clear" w:color="auto" w:fill="auto"/>
          </w:tcPr>
          <w:p w14:paraId="1DA6FB0B" w14:textId="77777777" w:rsidR="00A0726C" w:rsidRPr="00DE4645" w:rsidRDefault="00742BED" w:rsidP="001E3A9D">
            <w:pPr>
              <w:tabs>
                <w:tab w:val="left" w:pos="1245"/>
              </w:tabs>
              <w:spacing w:line="276" w:lineRule="auto"/>
              <w:ind w:right="-27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E4645">
              <w:rPr>
                <w:rFonts w:ascii="Times New Roman" w:hAnsi="Times New Roman" w:cs="Times New Roman"/>
                <w:sz w:val="20"/>
                <w:szCs w:val="20"/>
              </w:rPr>
              <w:t xml:space="preserve">Influenced </w:t>
            </w:r>
            <w:r w:rsidR="00A0726C" w:rsidRPr="00DE4645">
              <w:rPr>
                <w:rFonts w:ascii="Times New Roman" w:hAnsi="Times New Roman" w:cs="Times New Roman"/>
                <w:sz w:val="20"/>
                <w:szCs w:val="20"/>
              </w:rPr>
              <w:t>NZE</w:t>
            </w:r>
            <w:r w:rsidRPr="00DE4645">
              <w:rPr>
                <w:rFonts w:ascii="Times New Roman" w:hAnsi="Times New Roman" w:cs="Times New Roman"/>
                <w:sz w:val="20"/>
                <w:szCs w:val="20"/>
              </w:rPr>
              <w:t xml:space="preserve"> measures</w:t>
            </w:r>
          </w:p>
        </w:tc>
        <w:tc>
          <w:tcPr>
            <w:tcW w:w="770" w:type="pct"/>
            <w:tcBorders>
              <w:top w:val="single" w:sz="4" w:space="0" w:color="auto"/>
              <w:left w:val="none" w:sz="0" w:space="0" w:color="auto"/>
              <w:bottom w:val="single" w:sz="4" w:space="0" w:color="auto"/>
            </w:tcBorders>
            <w:shd w:val="clear" w:color="auto" w:fill="auto"/>
          </w:tcPr>
          <w:p w14:paraId="29F9918A" w14:textId="77777777" w:rsidR="00A0726C" w:rsidRPr="00DE4645" w:rsidRDefault="00A0726C" w:rsidP="001E3A9D">
            <w:pPr>
              <w:tabs>
                <w:tab w:val="left" w:pos="1245"/>
              </w:tabs>
              <w:spacing w:line="276" w:lineRule="auto"/>
              <w:ind w:right="-27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E4645">
              <w:rPr>
                <w:rFonts w:ascii="Times New Roman" w:hAnsi="Times New Roman" w:cs="Times New Roman"/>
                <w:sz w:val="20"/>
                <w:szCs w:val="20"/>
              </w:rPr>
              <w:t>Reference</w:t>
            </w:r>
            <w:r w:rsidR="006A7522" w:rsidRPr="00DE4645">
              <w:rPr>
                <w:rFonts w:ascii="Times New Roman" w:hAnsi="Times New Roman" w:cs="Times New Roman"/>
                <w:sz w:val="20"/>
                <w:szCs w:val="20"/>
              </w:rPr>
              <w:t>s</w:t>
            </w:r>
          </w:p>
        </w:tc>
      </w:tr>
      <w:tr w:rsidR="00762978" w:rsidRPr="00DE4645" w14:paraId="71D47548" w14:textId="77777777" w:rsidTr="00876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pct"/>
            <w:tcBorders>
              <w:top w:val="single" w:sz="4" w:space="0" w:color="auto"/>
            </w:tcBorders>
            <w:shd w:val="clear" w:color="auto" w:fill="auto"/>
          </w:tcPr>
          <w:p w14:paraId="531115A6" w14:textId="77777777" w:rsidR="00A0726C" w:rsidRPr="00DE4645" w:rsidRDefault="00A0726C" w:rsidP="007C61EA">
            <w:pPr>
              <w:tabs>
                <w:tab w:val="left" w:pos="1245"/>
              </w:tabs>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Digitally- enabled data collection and resources management via ERP and cloud computing</w:t>
            </w:r>
          </w:p>
        </w:tc>
        <w:tc>
          <w:tcPr>
            <w:tcW w:w="188" w:type="pct"/>
            <w:tcBorders>
              <w:top w:val="single" w:sz="4" w:space="0" w:color="auto"/>
            </w:tcBorders>
            <w:shd w:val="clear" w:color="auto" w:fill="auto"/>
          </w:tcPr>
          <w:p w14:paraId="5178567F" w14:textId="77777777" w:rsidR="00A0726C" w:rsidRPr="00DE4645" w:rsidRDefault="00A568FD"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tcBorders>
              <w:top w:val="single" w:sz="4" w:space="0" w:color="auto"/>
            </w:tcBorders>
            <w:shd w:val="clear" w:color="auto" w:fill="auto"/>
          </w:tcPr>
          <w:p w14:paraId="109B3422"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6" w:type="pct"/>
            <w:tcBorders>
              <w:top w:val="single" w:sz="4" w:space="0" w:color="auto"/>
            </w:tcBorders>
            <w:shd w:val="clear" w:color="auto" w:fill="auto"/>
          </w:tcPr>
          <w:p w14:paraId="2D2BC8B4"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02" w:type="pct"/>
            <w:tcBorders>
              <w:top w:val="single" w:sz="4" w:space="0" w:color="auto"/>
            </w:tcBorders>
            <w:shd w:val="clear" w:color="auto" w:fill="auto"/>
          </w:tcPr>
          <w:p w14:paraId="03BF7EC1" w14:textId="77777777" w:rsidR="00A0726C" w:rsidRPr="00DE4645" w:rsidRDefault="00A568FD"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tcBorders>
              <w:top w:val="single" w:sz="4" w:space="0" w:color="auto"/>
            </w:tcBorders>
            <w:shd w:val="clear" w:color="auto" w:fill="auto"/>
          </w:tcPr>
          <w:p w14:paraId="646E7206"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 xml:space="preserve">              -</w:t>
            </w:r>
          </w:p>
        </w:tc>
        <w:tc>
          <w:tcPr>
            <w:tcW w:w="770" w:type="pct"/>
            <w:tcBorders>
              <w:top w:val="single" w:sz="4" w:space="0" w:color="auto"/>
            </w:tcBorders>
            <w:shd w:val="clear" w:color="auto" w:fill="auto"/>
          </w:tcPr>
          <w:p w14:paraId="7C194E0E" w14:textId="77777777" w:rsidR="00A0726C" w:rsidRPr="00DE4645" w:rsidRDefault="00332AE6" w:rsidP="001E3A9D">
            <w:pPr>
              <w:tabs>
                <w:tab w:val="left" w:pos="1245"/>
              </w:tabs>
              <w:spacing w:line="276" w:lineRule="auto"/>
              <w:ind w:right="-2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 xml:space="preserve">Okorie </w:t>
            </w:r>
            <w:r w:rsidRPr="00DE4645">
              <w:rPr>
                <w:rFonts w:ascii="Times New Roman" w:hAnsi="Times New Roman" w:cs="Times New Roman"/>
                <w:i/>
                <w:iCs/>
                <w:sz w:val="20"/>
                <w:szCs w:val="20"/>
              </w:rPr>
              <w:t>et al.</w:t>
            </w:r>
            <w:r w:rsidRPr="00DE4645">
              <w:rPr>
                <w:rFonts w:ascii="Times New Roman" w:hAnsi="Times New Roman" w:cs="Times New Roman"/>
                <w:sz w:val="20"/>
                <w:szCs w:val="20"/>
              </w:rPr>
              <w:t xml:space="preserve"> (2023)</w:t>
            </w:r>
          </w:p>
        </w:tc>
      </w:tr>
      <w:tr w:rsidR="00762978" w:rsidRPr="00DE4645" w14:paraId="1B788925" w14:textId="77777777" w:rsidTr="00876E35">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7EA43148" w14:textId="7C275157" w:rsidR="00A0726C" w:rsidRPr="00DE4645" w:rsidRDefault="00A0726C" w:rsidP="007C61EA">
            <w:pPr>
              <w:tabs>
                <w:tab w:val="left" w:pos="1245"/>
              </w:tabs>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Digitally- enabled process-centred focus</w:t>
            </w:r>
          </w:p>
        </w:tc>
        <w:tc>
          <w:tcPr>
            <w:tcW w:w="188" w:type="pct"/>
            <w:shd w:val="clear" w:color="auto" w:fill="auto"/>
          </w:tcPr>
          <w:p w14:paraId="7C03872C" w14:textId="77777777" w:rsidR="00A0726C" w:rsidRPr="00DE4645" w:rsidRDefault="00A568FD"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shd w:val="clear" w:color="auto" w:fill="auto"/>
          </w:tcPr>
          <w:p w14:paraId="2E65921B"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6" w:type="pct"/>
            <w:shd w:val="clear" w:color="auto" w:fill="auto"/>
          </w:tcPr>
          <w:p w14:paraId="09A2D7AD" w14:textId="77777777" w:rsidR="00A0726C" w:rsidRPr="00DE4645" w:rsidRDefault="00A568FD"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02" w:type="pct"/>
            <w:shd w:val="clear" w:color="auto" w:fill="auto"/>
          </w:tcPr>
          <w:p w14:paraId="4738AE5C" w14:textId="77777777" w:rsidR="00A0726C" w:rsidRPr="00DE4645" w:rsidRDefault="00A568FD"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6485E732" w14:textId="77777777" w:rsidR="00A0726C" w:rsidRPr="00DE4645" w:rsidRDefault="00A0726C" w:rsidP="001E3A9D">
            <w:pPr>
              <w:ind w:right="-27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Process redesign, Machine updating</w:t>
            </w:r>
          </w:p>
        </w:tc>
        <w:tc>
          <w:tcPr>
            <w:tcW w:w="770" w:type="pct"/>
            <w:shd w:val="clear" w:color="auto" w:fill="auto"/>
          </w:tcPr>
          <w:p w14:paraId="000358F6" w14:textId="77777777" w:rsidR="00A0726C" w:rsidRPr="00DE4645" w:rsidRDefault="008B5880" w:rsidP="001E3A9D">
            <w:pPr>
              <w:tabs>
                <w:tab w:val="left" w:pos="1245"/>
              </w:tabs>
              <w:spacing w:line="276" w:lineRule="auto"/>
              <w:ind w:right="-27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 xml:space="preserve">Shahin </w:t>
            </w:r>
            <w:r w:rsidRPr="00DE4645">
              <w:rPr>
                <w:rFonts w:ascii="Times New Roman" w:hAnsi="Times New Roman" w:cs="Times New Roman"/>
                <w:i/>
                <w:iCs/>
                <w:sz w:val="20"/>
                <w:szCs w:val="20"/>
              </w:rPr>
              <w:t>et al.</w:t>
            </w:r>
            <w:r w:rsidRPr="00DE4645">
              <w:rPr>
                <w:rFonts w:ascii="Times New Roman" w:hAnsi="Times New Roman" w:cs="Times New Roman"/>
                <w:sz w:val="20"/>
                <w:szCs w:val="20"/>
              </w:rPr>
              <w:t xml:space="preserve"> (2020)</w:t>
            </w:r>
          </w:p>
        </w:tc>
      </w:tr>
      <w:tr w:rsidR="00762978" w:rsidRPr="00DE4645" w14:paraId="32AD5B58" w14:textId="77777777" w:rsidTr="00876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7A32179F" w14:textId="0B6864C1" w:rsidR="00A0726C" w:rsidRPr="00DE4645" w:rsidRDefault="00A0726C" w:rsidP="007C61EA">
            <w:pPr>
              <w:tabs>
                <w:tab w:val="left" w:pos="1245"/>
              </w:tabs>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Digitally- enabled product-centred focus</w:t>
            </w:r>
          </w:p>
        </w:tc>
        <w:tc>
          <w:tcPr>
            <w:tcW w:w="188" w:type="pct"/>
            <w:shd w:val="clear" w:color="auto" w:fill="auto"/>
          </w:tcPr>
          <w:p w14:paraId="6EC12BDA" w14:textId="77777777" w:rsidR="00A0726C" w:rsidRPr="00DE4645" w:rsidRDefault="00A568FD"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shd w:val="clear" w:color="auto" w:fill="auto"/>
          </w:tcPr>
          <w:p w14:paraId="03BC40D0"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6" w:type="pct"/>
            <w:shd w:val="clear" w:color="auto" w:fill="auto"/>
          </w:tcPr>
          <w:p w14:paraId="680F0D5A" w14:textId="77777777" w:rsidR="00A0726C" w:rsidRPr="00DE4645" w:rsidRDefault="00A568FD"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02" w:type="pct"/>
            <w:shd w:val="clear" w:color="auto" w:fill="auto"/>
          </w:tcPr>
          <w:p w14:paraId="248032D4" w14:textId="77777777" w:rsidR="00A0726C" w:rsidRPr="00DE4645" w:rsidRDefault="00A568FD"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652AAF87" w14:textId="77777777" w:rsidR="00A0726C" w:rsidRPr="00DE4645" w:rsidRDefault="00A0726C" w:rsidP="001E3A9D">
            <w:pPr>
              <w:ind w:right="-2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Product adaptations</w:t>
            </w:r>
          </w:p>
          <w:p w14:paraId="319CB6F2" w14:textId="77777777" w:rsidR="00A0726C" w:rsidRPr="00DE4645" w:rsidRDefault="00A0726C" w:rsidP="001E3A9D">
            <w:pPr>
              <w:ind w:right="-2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70" w:type="pct"/>
            <w:shd w:val="clear" w:color="auto" w:fill="auto"/>
          </w:tcPr>
          <w:p w14:paraId="642320C7" w14:textId="77777777" w:rsidR="00A0726C" w:rsidRPr="00DE4645" w:rsidRDefault="00903C00" w:rsidP="001E3A9D">
            <w:pPr>
              <w:tabs>
                <w:tab w:val="left" w:pos="1245"/>
              </w:tabs>
              <w:spacing w:line="276" w:lineRule="auto"/>
              <w:ind w:right="-2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Zangiacomi</w:t>
            </w:r>
            <w:r w:rsidRPr="00DE4645">
              <w:rPr>
                <w:rFonts w:ascii="Times New Roman" w:hAnsi="Times New Roman" w:cs="Times New Roman"/>
                <w:i/>
                <w:iCs/>
                <w:sz w:val="20"/>
                <w:szCs w:val="20"/>
              </w:rPr>
              <w:t>et al.</w:t>
            </w:r>
            <w:r w:rsidRPr="00DE4645">
              <w:rPr>
                <w:rFonts w:ascii="Times New Roman" w:hAnsi="Times New Roman" w:cs="Times New Roman"/>
                <w:sz w:val="20"/>
                <w:szCs w:val="20"/>
              </w:rPr>
              <w:t xml:space="preserve"> (2020)</w:t>
            </w:r>
          </w:p>
        </w:tc>
      </w:tr>
      <w:tr w:rsidR="00762978" w:rsidRPr="00DE4645" w14:paraId="73616622" w14:textId="77777777" w:rsidTr="00876E35">
        <w:trPr>
          <w:trHeight w:val="564"/>
        </w:trPr>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3F960BC5" w14:textId="77777777" w:rsidR="00A0726C" w:rsidRPr="00DE4645" w:rsidRDefault="00A0726C" w:rsidP="007C61EA">
            <w:pPr>
              <w:tabs>
                <w:tab w:val="left" w:pos="1245"/>
              </w:tabs>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Digitally- enabled hig</w:t>
            </w:r>
            <w:r w:rsidR="001B2B59" w:rsidRPr="00DE4645">
              <w:rPr>
                <w:rFonts w:ascii="Times New Roman" w:hAnsi="Times New Roman" w:cs="Times New Roman"/>
                <w:b w:val="0"/>
                <w:bCs w:val="0"/>
                <w:sz w:val="20"/>
                <w:szCs w:val="20"/>
              </w:rPr>
              <w:t>h levels of stakeholders</w:t>
            </w:r>
            <w:r w:rsidR="003C27AA" w:rsidRPr="00DE4645">
              <w:rPr>
                <w:rFonts w:ascii="Times New Roman" w:hAnsi="Times New Roman" w:cs="Times New Roman"/>
                <w:b w:val="0"/>
                <w:bCs w:val="0"/>
                <w:sz w:val="20"/>
                <w:szCs w:val="20"/>
              </w:rPr>
              <w:t>’ participation</w:t>
            </w:r>
          </w:p>
        </w:tc>
        <w:tc>
          <w:tcPr>
            <w:tcW w:w="188" w:type="pct"/>
            <w:shd w:val="clear" w:color="auto" w:fill="auto"/>
          </w:tcPr>
          <w:p w14:paraId="7A4E655F" w14:textId="77777777" w:rsidR="00A0726C" w:rsidRPr="00DE4645" w:rsidRDefault="00A568FD"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shd w:val="clear" w:color="auto" w:fill="auto"/>
          </w:tcPr>
          <w:p w14:paraId="2C93E16D"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6" w:type="pct"/>
            <w:shd w:val="clear" w:color="auto" w:fill="auto"/>
          </w:tcPr>
          <w:p w14:paraId="403BEC70"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02" w:type="pct"/>
            <w:shd w:val="clear" w:color="auto" w:fill="auto"/>
          </w:tcPr>
          <w:p w14:paraId="55EA565C" w14:textId="77777777" w:rsidR="00A0726C" w:rsidRPr="00DE4645" w:rsidRDefault="00A568FD"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19FFE0D0" w14:textId="77777777" w:rsidR="00A0726C" w:rsidRPr="00DE4645" w:rsidRDefault="00A0726C" w:rsidP="001E3A9D">
            <w:pPr>
              <w:ind w:right="-27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4645">
              <w:rPr>
                <w:rFonts w:ascii="Times New Roman" w:hAnsi="Times New Roman" w:cs="Times New Roman"/>
                <w:bCs/>
                <w:sz w:val="20"/>
                <w:szCs w:val="20"/>
              </w:rPr>
              <w:t xml:space="preserve">Energy awareness, Disclosure </w:t>
            </w:r>
          </w:p>
        </w:tc>
        <w:tc>
          <w:tcPr>
            <w:tcW w:w="770" w:type="pct"/>
            <w:shd w:val="clear" w:color="auto" w:fill="auto"/>
          </w:tcPr>
          <w:p w14:paraId="086059CB" w14:textId="77777777" w:rsidR="00A0726C" w:rsidRPr="00DE4645" w:rsidRDefault="00BB274F" w:rsidP="001E3A9D">
            <w:pPr>
              <w:tabs>
                <w:tab w:val="left" w:pos="1245"/>
              </w:tabs>
              <w:spacing w:line="276" w:lineRule="auto"/>
              <w:ind w:right="-27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Kamble</w:t>
            </w:r>
            <w:r w:rsidRPr="00DE4645">
              <w:rPr>
                <w:rFonts w:ascii="Times New Roman" w:hAnsi="Times New Roman" w:cs="Times New Roman"/>
                <w:i/>
                <w:iCs/>
                <w:sz w:val="20"/>
                <w:szCs w:val="20"/>
              </w:rPr>
              <w:t>et al.</w:t>
            </w:r>
            <w:r w:rsidRPr="00DE4645">
              <w:rPr>
                <w:rFonts w:ascii="Times New Roman" w:hAnsi="Times New Roman" w:cs="Times New Roman"/>
                <w:sz w:val="20"/>
                <w:szCs w:val="20"/>
              </w:rPr>
              <w:t xml:space="preserve"> (2018) </w:t>
            </w:r>
          </w:p>
        </w:tc>
      </w:tr>
      <w:tr w:rsidR="00762978" w:rsidRPr="00DE4645" w14:paraId="17D57E3D" w14:textId="77777777" w:rsidTr="00876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pct"/>
            <w:tcBorders>
              <w:top w:val="single" w:sz="4" w:space="0" w:color="auto"/>
              <w:bottom w:val="single" w:sz="4" w:space="0" w:color="auto"/>
            </w:tcBorders>
            <w:shd w:val="clear" w:color="auto" w:fill="auto"/>
          </w:tcPr>
          <w:p w14:paraId="44D6E269" w14:textId="77777777" w:rsidR="00A0726C" w:rsidRPr="00DE4645" w:rsidRDefault="00A0726C" w:rsidP="007C61EA">
            <w:pPr>
              <w:tabs>
                <w:tab w:val="left" w:pos="1245"/>
              </w:tabs>
              <w:spacing w:line="276" w:lineRule="auto"/>
              <w:ind w:right="-279"/>
              <w:rPr>
                <w:rFonts w:ascii="Times New Roman" w:hAnsi="Times New Roman" w:cs="Times New Roman"/>
                <w:b w:val="0"/>
                <w:sz w:val="20"/>
                <w:szCs w:val="20"/>
              </w:rPr>
            </w:pPr>
            <w:r w:rsidRPr="00DE4645">
              <w:rPr>
                <w:rFonts w:ascii="Times New Roman" w:hAnsi="Times New Roman" w:cs="Times New Roman"/>
                <w:sz w:val="20"/>
                <w:szCs w:val="20"/>
              </w:rPr>
              <w:t xml:space="preserve">Intangible </w:t>
            </w:r>
            <w:r w:rsidR="006770C3" w:rsidRPr="00DE4645">
              <w:rPr>
                <w:rFonts w:ascii="Times New Roman" w:hAnsi="Times New Roman" w:cs="Times New Roman"/>
                <w:sz w:val="20"/>
                <w:szCs w:val="20"/>
              </w:rPr>
              <w:t xml:space="preserve">innovative </w:t>
            </w:r>
            <w:r w:rsidRPr="00DE4645">
              <w:rPr>
                <w:rFonts w:ascii="Times New Roman" w:hAnsi="Times New Roman" w:cs="Times New Roman"/>
                <w:sz w:val="20"/>
                <w:szCs w:val="20"/>
              </w:rPr>
              <w:t xml:space="preserve">value derived from </w:t>
            </w:r>
            <w:r w:rsidR="00BA342C" w:rsidRPr="00DE4645">
              <w:rPr>
                <w:rFonts w:ascii="Times New Roman" w:hAnsi="Times New Roman" w:cs="Times New Roman"/>
                <w:sz w:val="20"/>
                <w:szCs w:val="20"/>
              </w:rPr>
              <w:t>combination</w:t>
            </w:r>
            <w:r w:rsidR="00E30F1C" w:rsidRPr="00DE4645">
              <w:rPr>
                <w:rFonts w:ascii="Times New Roman" w:hAnsi="Times New Roman" w:cs="Times New Roman"/>
                <w:sz w:val="20"/>
                <w:szCs w:val="20"/>
              </w:rPr>
              <w:t>s</w:t>
            </w:r>
            <w:r w:rsidR="00BA342C" w:rsidRPr="00DE4645">
              <w:rPr>
                <w:rFonts w:ascii="Times New Roman" w:hAnsi="Times New Roman" w:cs="Times New Roman"/>
                <w:sz w:val="20"/>
                <w:szCs w:val="20"/>
              </w:rPr>
              <w:t xml:space="preserve"> of </w:t>
            </w:r>
            <w:r w:rsidR="006770C3" w:rsidRPr="00DE4645">
              <w:rPr>
                <w:rFonts w:ascii="Times New Roman" w:hAnsi="Times New Roman" w:cs="Times New Roman"/>
                <w:sz w:val="20"/>
                <w:szCs w:val="20"/>
              </w:rPr>
              <w:t>integrating lean, green and digital technologies</w:t>
            </w:r>
          </w:p>
        </w:tc>
        <w:tc>
          <w:tcPr>
            <w:tcW w:w="188" w:type="pct"/>
            <w:tcBorders>
              <w:top w:val="single" w:sz="4" w:space="0" w:color="auto"/>
              <w:bottom w:val="single" w:sz="4" w:space="0" w:color="auto"/>
            </w:tcBorders>
            <w:shd w:val="clear" w:color="auto" w:fill="auto"/>
          </w:tcPr>
          <w:p w14:paraId="02B8AA85"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DE4645">
              <w:rPr>
                <w:rFonts w:ascii="Times New Roman" w:hAnsi="Times New Roman" w:cs="Times New Roman"/>
                <w:b/>
                <w:sz w:val="20"/>
                <w:szCs w:val="20"/>
              </w:rPr>
              <w:t>V</w:t>
            </w:r>
          </w:p>
        </w:tc>
        <w:tc>
          <w:tcPr>
            <w:tcW w:w="227" w:type="pct"/>
            <w:tcBorders>
              <w:top w:val="single" w:sz="4" w:space="0" w:color="auto"/>
              <w:bottom w:val="single" w:sz="4" w:space="0" w:color="auto"/>
            </w:tcBorders>
            <w:shd w:val="clear" w:color="auto" w:fill="auto"/>
          </w:tcPr>
          <w:p w14:paraId="017251AA"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DE4645">
              <w:rPr>
                <w:rFonts w:ascii="Times New Roman" w:hAnsi="Times New Roman" w:cs="Times New Roman"/>
                <w:b/>
                <w:sz w:val="20"/>
                <w:szCs w:val="20"/>
              </w:rPr>
              <w:t>R</w:t>
            </w:r>
          </w:p>
        </w:tc>
        <w:tc>
          <w:tcPr>
            <w:tcW w:w="196" w:type="pct"/>
            <w:tcBorders>
              <w:top w:val="single" w:sz="4" w:space="0" w:color="auto"/>
              <w:bottom w:val="single" w:sz="4" w:space="0" w:color="auto"/>
            </w:tcBorders>
            <w:shd w:val="clear" w:color="auto" w:fill="auto"/>
          </w:tcPr>
          <w:p w14:paraId="19B393B8"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DE4645">
              <w:rPr>
                <w:rFonts w:ascii="Times New Roman" w:hAnsi="Times New Roman" w:cs="Times New Roman"/>
                <w:b/>
                <w:sz w:val="20"/>
                <w:szCs w:val="20"/>
              </w:rPr>
              <w:t xml:space="preserve"> I</w:t>
            </w:r>
          </w:p>
        </w:tc>
        <w:tc>
          <w:tcPr>
            <w:tcW w:w="202" w:type="pct"/>
            <w:tcBorders>
              <w:top w:val="single" w:sz="4" w:space="0" w:color="auto"/>
              <w:bottom w:val="single" w:sz="4" w:space="0" w:color="auto"/>
            </w:tcBorders>
            <w:shd w:val="clear" w:color="auto" w:fill="auto"/>
          </w:tcPr>
          <w:p w14:paraId="1936C3B8"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DE4645">
              <w:rPr>
                <w:rFonts w:ascii="Times New Roman" w:hAnsi="Times New Roman" w:cs="Times New Roman"/>
                <w:b/>
                <w:sz w:val="20"/>
                <w:szCs w:val="20"/>
              </w:rPr>
              <w:t>O</w:t>
            </w:r>
          </w:p>
        </w:tc>
        <w:tc>
          <w:tcPr>
            <w:tcW w:w="957" w:type="pct"/>
            <w:tcBorders>
              <w:top w:val="single" w:sz="4" w:space="0" w:color="auto"/>
              <w:bottom w:val="single" w:sz="4" w:space="0" w:color="auto"/>
            </w:tcBorders>
            <w:shd w:val="clear" w:color="auto" w:fill="auto"/>
          </w:tcPr>
          <w:p w14:paraId="64FF344D" w14:textId="77777777" w:rsidR="00A0726C" w:rsidRPr="00DE4645" w:rsidRDefault="003166D8"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DE4645">
              <w:rPr>
                <w:rFonts w:ascii="Times New Roman" w:hAnsi="Times New Roman" w:cs="Times New Roman"/>
                <w:b/>
                <w:sz w:val="20"/>
                <w:szCs w:val="20"/>
              </w:rPr>
              <w:t>Influenced NZE measures</w:t>
            </w:r>
          </w:p>
        </w:tc>
        <w:tc>
          <w:tcPr>
            <w:tcW w:w="770" w:type="pct"/>
            <w:tcBorders>
              <w:top w:val="single" w:sz="4" w:space="0" w:color="auto"/>
              <w:bottom w:val="single" w:sz="4" w:space="0" w:color="auto"/>
            </w:tcBorders>
            <w:shd w:val="clear" w:color="auto" w:fill="auto"/>
          </w:tcPr>
          <w:p w14:paraId="2D8664CB"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pPr>
            <w:r w:rsidRPr="00DE4645">
              <w:rPr>
                <w:rFonts w:ascii="Times New Roman" w:hAnsi="Times New Roman" w:cs="Times New Roman"/>
                <w:b/>
                <w:sz w:val="20"/>
                <w:szCs w:val="20"/>
              </w:rPr>
              <w:t>Reference</w:t>
            </w:r>
          </w:p>
        </w:tc>
      </w:tr>
      <w:tr w:rsidR="00762978" w:rsidRPr="00DE4645" w14:paraId="342AD965" w14:textId="77777777" w:rsidTr="00876E35">
        <w:tc>
          <w:tcPr>
            <w:cnfStyle w:val="001000000000" w:firstRow="0" w:lastRow="0" w:firstColumn="1" w:lastColumn="0" w:oddVBand="0" w:evenVBand="0" w:oddHBand="0" w:evenHBand="0" w:firstRowFirstColumn="0" w:firstRowLastColumn="0" w:lastRowFirstColumn="0" w:lastRowLastColumn="0"/>
            <w:tcW w:w="2460" w:type="pct"/>
            <w:tcBorders>
              <w:top w:val="single" w:sz="4" w:space="0" w:color="auto"/>
            </w:tcBorders>
            <w:shd w:val="clear" w:color="auto" w:fill="auto"/>
          </w:tcPr>
          <w:p w14:paraId="7458B05D" w14:textId="77777777" w:rsidR="001E3A9D" w:rsidRPr="00DE4645" w:rsidRDefault="00220090" w:rsidP="007C61EA">
            <w:pPr>
              <w:tabs>
                <w:tab w:val="left" w:pos="1245"/>
              </w:tabs>
              <w:spacing w:line="276" w:lineRule="auto"/>
              <w:ind w:right="-279"/>
              <w:rPr>
                <w:rFonts w:ascii="Times New Roman" w:hAnsi="Times New Roman" w:cs="Times New Roman"/>
                <w:sz w:val="20"/>
                <w:szCs w:val="20"/>
              </w:rPr>
            </w:pPr>
            <w:r w:rsidRPr="00DE4645">
              <w:rPr>
                <w:rFonts w:ascii="Times New Roman" w:hAnsi="Times New Roman" w:cs="Times New Roman"/>
                <w:b w:val="0"/>
                <w:bCs w:val="0"/>
                <w:sz w:val="20"/>
                <w:szCs w:val="20"/>
              </w:rPr>
              <w:t>VSM-</w:t>
            </w:r>
            <w:r w:rsidR="00CF37D8" w:rsidRPr="00DE4645">
              <w:rPr>
                <w:rFonts w:ascii="Times New Roman" w:hAnsi="Times New Roman" w:cs="Times New Roman"/>
                <w:b w:val="0"/>
                <w:bCs w:val="0"/>
                <w:sz w:val="20"/>
                <w:szCs w:val="20"/>
              </w:rPr>
              <w:t>based b</w:t>
            </w:r>
            <w:r w:rsidR="00A0726C" w:rsidRPr="00DE4645">
              <w:rPr>
                <w:rFonts w:ascii="Times New Roman" w:hAnsi="Times New Roman" w:cs="Times New Roman"/>
                <w:b w:val="0"/>
                <w:bCs w:val="0"/>
                <w:sz w:val="20"/>
                <w:szCs w:val="20"/>
              </w:rPr>
              <w:t xml:space="preserve">etter use of energy-efficient equipment </w:t>
            </w:r>
          </w:p>
          <w:p w14:paraId="0972E78F" w14:textId="77777777" w:rsidR="00A0726C" w:rsidRPr="00DE4645" w:rsidRDefault="00A0726C" w:rsidP="007C61EA">
            <w:pPr>
              <w:tabs>
                <w:tab w:val="left" w:pos="1245"/>
              </w:tabs>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and machinery</w:t>
            </w:r>
            <w:r w:rsidR="00CF37D8" w:rsidRPr="00DE4645">
              <w:rPr>
                <w:rFonts w:ascii="Times New Roman" w:hAnsi="Times New Roman" w:cs="Times New Roman"/>
                <w:b w:val="0"/>
                <w:bCs w:val="0"/>
                <w:sz w:val="20"/>
                <w:szCs w:val="20"/>
              </w:rPr>
              <w:t xml:space="preserve"> by operators</w:t>
            </w:r>
          </w:p>
        </w:tc>
        <w:tc>
          <w:tcPr>
            <w:tcW w:w="188" w:type="pct"/>
            <w:tcBorders>
              <w:top w:val="single" w:sz="4" w:space="0" w:color="auto"/>
            </w:tcBorders>
            <w:shd w:val="clear" w:color="auto" w:fill="auto"/>
          </w:tcPr>
          <w:p w14:paraId="182A1186"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tcBorders>
              <w:top w:val="single" w:sz="4" w:space="0" w:color="auto"/>
            </w:tcBorders>
            <w:shd w:val="clear" w:color="auto" w:fill="auto"/>
          </w:tcPr>
          <w:p w14:paraId="20EEFA7A"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6" w:type="pct"/>
            <w:tcBorders>
              <w:top w:val="single" w:sz="4" w:space="0" w:color="auto"/>
            </w:tcBorders>
            <w:shd w:val="clear" w:color="auto" w:fill="auto"/>
          </w:tcPr>
          <w:p w14:paraId="0B0BE806"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02" w:type="pct"/>
            <w:tcBorders>
              <w:top w:val="single" w:sz="4" w:space="0" w:color="auto"/>
            </w:tcBorders>
            <w:shd w:val="clear" w:color="auto" w:fill="auto"/>
          </w:tcPr>
          <w:p w14:paraId="62D0EF84"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tcBorders>
              <w:top w:val="single" w:sz="4" w:space="0" w:color="auto"/>
            </w:tcBorders>
            <w:shd w:val="clear" w:color="auto" w:fill="auto"/>
          </w:tcPr>
          <w:p w14:paraId="048183C8"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Energy efficiency</w:t>
            </w:r>
          </w:p>
        </w:tc>
        <w:tc>
          <w:tcPr>
            <w:tcW w:w="770" w:type="pct"/>
            <w:tcBorders>
              <w:top w:val="single" w:sz="4" w:space="0" w:color="auto"/>
            </w:tcBorders>
            <w:shd w:val="clear" w:color="auto" w:fill="auto"/>
          </w:tcPr>
          <w:p w14:paraId="77A9478D" w14:textId="77777777" w:rsidR="00A0726C" w:rsidRPr="00DE4645" w:rsidRDefault="002A62BE"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Biro and Csete, (2021</w:t>
            </w:r>
          </w:p>
        </w:tc>
      </w:tr>
      <w:tr w:rsidR="00762978" w:rsidRPr="001E64CE" w14:paraId="672E62D0" w14:textId="77777777" w:rsidTr="00876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6AE2C431" w14:textId="15734460" w:rsidR="00A0726C" w:rsidRPr="00DE4645" w:rsidRDefault="00220090" w:rsidP="007C61EA">
            <w:pPr>
              <w:tabs>
                <w:tab w:val="left" w:pos="1245"/>
              </w:tabs>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VSM-</w:t>
            </w:r>
            <w:r w:rsidR="00A0726C" w:rsidRPr="00DE4645">
              <w:rPr>
                <w:rFonts w:ascii="Times New Roman" w:hAnsi="Times New Roman" w:cs="Times New Roman"/>
                <w:b w:val="0"/>
                <w:bCs w:val="0"/>
                <w:sz w:val="20"/>
                <w:szCs w:val="20"/>
              </w:rPr>
              <w:t>based</w:t>
            </w:r>
            <w:r w:rsidR="00FE0BB0" w:rsidRPr="00DE4645">
              <w:rPr>
                <w:rFonts w:ascii="Times New Roman" w:hAnsi="Times New Roman" w:cs="Times New Roman"/>
                <w:b w:val="0"/>
                <w:bCs w:val="0"/>
                <w:sz w:val="20"/>
                <w:szCs w:val="20"/>
              </w:rPr>
              <w:t xml:space="preserve"> </w:t>
            </w:r>
            <w:r w:rsidR="00410BA2" w:rsidRPr="00DE4645">
              <w:rPr>
                <w:rFonts w:ascii="Times New Roman" w:hAnsi="Times New Roman" w:cs="Times New Roman"/>
                <w:b w:val="0"/>
                <w:bCs w:val="0"/>
                <w:sz w:val="20"/>
                <w:szCs w:val="20"/>
              </w:rPr>
              <w:t>efficient</w:t>
            </w:r>
            <w:r w:rsidR="00FE0BB0" w:rsidRPr="00DE4645">
              <w:rPr>
                <w:rFonts w:ascii="Times New Roman" w:hAnsi="Times New Roman" w:cs="Times New Roman"/>
                <w:b w:val="0"/>
                <w:bCs w:val="0"/>
                <w:sz w:val="20"/>
                <w:szCs w:val="20"/>
              </w:rPr>
              <w:t xml:space="preserve"> </w:t>
            </w:r>
            <w:r w:rsidR="0024170D" w:rsidRPr="00DE4645">
              <w:rPr>
                <w:rFonts w:ascii="Times New Roman" w:hAnsi="Times New Roman" w:cs="Times New Roman"/>
                <w:b w:val="0"/>
                <w:bCs w:val="0"/>
                <w:sz w:val="20"/>
                <w:szCs w:val="20"/>
              </w:rPr>
              <w:t xml:space="preserve">monitoring of </w:t>
            </w:r>
            <w:r w:rsidR="003879FA" w:rsidRPr="00DE4645">
              <w:rPr>
                <w:rFonts w:ascii="Times New Roman" w:hAnsi="Times New Roman" w:cs="Times New Roman"/>
                <w:b w:val="0"/>
                <w:bCs w:val="0"/>
                <w:sz w:val="20"/>
                <w:szCs w:val="20"/>
              </w:rPr>
              <w:t>pollutant</w:t>
            </w:r>
            <w:r w:rsidRPr="00DE4645">
              <w:rPr>
                <w:rFonts w:ascii="Times New Roman" w:hAnsi="Times New Roman" w:cs="Times New Roman"/>
                <w:b w:val="0"/>
                <w:bCs w:val="0"/>
                <w:sz w:val="20"/>
                <w:szCs w:val="20"/>
              </w:rPr>
              <w:t>s</w:t>
            </w:r>
            <w:r w:rsidR="003879FA" w:rsidRPr="00DE4645">
              <w:rPr>
                <w:rFonts w:ascii="Times New Roman" w:hAnsi="Times New Roman" w:cs="Times New Roman"/>
                <w:b w:val="0"/>
                <w:bCs w:val="0"/>
                <w:sz w:val="20"/>
                <w:szCs w:val="20"/>
              </w:rPr>
              <w:t xml:space="preserve"> or </w:t>
            </w:r>
            <w:r w:rsidR="0024170D" w:rsidRPr="00DE4645">
              <w:rPr>
                <w:rFonts w:ascii="Times New Roman" w:hAnsi="Times New Roman" w:cs="Times New Roman"/>
                <w:b w:val="0"/>
                <w:bCs w:val="0"/>
                <w:sz w:val="20"/>
                <w:szCs w:val="20"/>
              </w:rPr>
              <w:t>any hazardous substances in air or water</w:t>
            </w:r>
          </w:p>
        </w:tc>
        <w:tc>
          <w:tcPr>
            <w:tcW w:w="188" w:type="pct"/>
            <w:shd w:val="clear" w:color="auto" w:fill="auto"/>
          </w:tcPr>
          <w:p w14:paraId="188D771A"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27" w:type="pct"/>
            <w:shd w:val="clear" w:color="auto" w:fill="auto"/>
          </w:tcPr>
          <w:p w14:paraId="061ED81F"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6" w:type="pct"/>
            <w:shd w:val="clear" w:color="auto" w:fill="auto"/>
          </w:tcPr>
          <w:p w14:paraId="6855CF29"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02" w:type="pct"/>
            <w:shd w:val="clear" w:color="auto" w:fill="auto"/>
          </w:tcPr>
          <w:p w14:paraId="3EF9570C"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57" w:type="pct"/>
            <w:shd w:val="clear" w:color="auto" w:fill="auto"/>
          </w:tcPr>
          <w:p w14:paraId="7E8D4A90" w14:textId="77777777" w:rsidR="00A0726C" w:rsidRPr="00DE4645" w:rsidRDefault="00A0726C" w:rsidP="001E3A9D">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bCs/>
                <w:sz w:val="20"/>
                <w:szCs w:val="20"/>
              </w:rPr>
              <w:t xml:space="preserve">Self-regulation </w:t>
            </w:r>
          </w:p>
        </w:tc>
        <w:tc>
          <w:tcPr>
            <w:tcW w:w="770" w:type="pct"/>
            <w:shd w:val="clear" w:color="auto" w:fill="auto"/>
          </w:tcPr>
          <w:p w14:paraId="0D726309" w14:textId="77777777" w:rsidR="001E3A9D" w:rsidRPr="00DE4645" w:rsidRDefault="0058691D"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DE4645">
              <w:rPr>
                <w:rFonts w:ascii="Times New Roman" w:hAnsi="Times New Roman" w:cs="Times New Roman"/>
                <w:sz w:val="20"/>
                <w:szCs w:val="20"/>
                <w:lang w:val="es-MX"/>
              </w:rPr>
              <w:t>Ganjavi and Fazlollahtabar</w:t>
            </w:r>
          </w:p>
          <w:p w14:paraId="784E1952" w14:textId="77777777" w:rsidR="00A0726C" w:rsidRPr="001E64CE" w:rsidRDefault="0058691D"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DE4645">
              <w:rPr>
                <w:rFonts w:ascii="Times New Roman" w:hAnsi="Times New Roman" w:cs="Times New Roman"/>
                <w:i/>
                <w:iCs/>
                <w:sz w:val="20"/>
                <w:szCs w:val="20"/>
                <w:lang w:val="es-MX"/>
              </w:rPr>
              <w:t>et al.</w:t>
            </w:r>
            <w:r w:rsidRPr="001E64CE">
              <w:rPr>
                <w:rFonts w:ascii="Times New Roman" w:hAnsi="Times New Roman" w:cs="Times New Roman"/>
                <w:sz w:val="20"/>
                <w:szCs w:val="20"/>
                <w:lang w:val="es-MX"/>
              </w:rPr>
              <w:t>(2021)</w:t>
            </w:r>
          </w:p>
        </w:tc>
      </w:tr>
      <w:tr w:rsidR="00762978" w:rsidRPr="00DE4645" w14:paraId="45408EDA" w14:textId="77777777" w:rsidTr="00876E35">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7991A17F" w14:textId="77777777" w:rsidR="001E3A9D" w:rsidRPr="00DE4645" w:rsidRDefault="00A0726C" w:rsidP="007C61EA">
            <w:pPr>
              <w:tabs>
                <w:tab w:val="left" w:pos="1245"/>
              </w:tabs>
              <w:spacing w:line="276" w:lineRule="auto"/>
              <w:ind w:right="-279"/>
              <w:rPr>
                <w:rFonts w:ascii="Times New Roman" w:hAnsi="Times New Roman" w:cs="Times New Roman"/>
                <w:sz w:val="20"/>
                <w:szCs w:val="20"/>
              </w:rPr>
            </w:pPr>
            <w:r w:rsidRPr="00DE4645">
              <w:rPr>
                <w:rFonts w:ascii="Times New Roman" w:hAnsi="Times New Roman" w:cs="Times New Roman"/>
                <w:b w:val="0"/>
                <w:bCs w:val="0"/>
                <w:sz w:val="20"/>
                <w:szCs w:val="20"/>
              </w:rPr>
              <w:t xml:space="preserve">Better utilization of total productive maintenance </w:t>
            </w:r>
          </w:p>
          <w:p w14:paraId="62ED8078" w14:textId="77777777" w:rsidR="00A0726C" w:rsidRPr="00DE4645" w:rsidRDefault="00A0726C" w:rsidP="007C61EA">
            <w:pPr>
              <w:tabs>
                <w:tab w:val="left" w:pos="1245"/>
              </w:tabs>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(TPM)</w:t>
            </w:r>
            <w:r w:rsidR="00A72E73" w:rsidRPr="00DE4645">
              <w:rPr>
                <w:rFonts w:ascii="Times New Roman" w:hAnsi="Times New Roman" w:cs="Times New Roman"/>
                <w:b w:val="0"/>
                <w:bCs w:val="0"/>
                <w:sz w:val="20"/>
                <w:szCs w:val="20"/>
              </w:rPr>
              <w:t>for</w:t>
            </w:r>
            <w:r w:rsidR="00AC00DC" w:rsidRPr="00DE4645">
              <w:rPr>
                <w:rFonts w:ascii="Times New Roman" w:hAnsi="Times New Roman" w:cs="Times New Roman"/>
                <w:b w:val="0"/>
                <w:bCs w:val="0"/>
                <w:sz w:val="20"/>
                <w:szCs w:val="20"/>
              </w:rPr>
              <w:t xml:space="preserve"> machine </w:t>
            </w:r>
            <w:r w:rsidR="0079743D" w:rsidRPr="00DE4645">
              <w:rPr>
                <w:rFonts w:ascii="Times New Roman" w:hAnsi="Times New Roman" w:cs="Times New Roman"/>
                <w:b w:val="0"/>
                <w:bCs w:val="0"/>
                <w:sz w:val="20"/>
                <w:szCs w:val="20"/>
              </w:rPr>
              <w:t>monitoring</w:t>
            </w:r>
            <w:r w:rsidR="009502F3" w:rsidRPr="00DE4645">
              <w:rPr>
                <w:rFonts w:ascii="Times New Roman" w:hAnsi="Times New Roman" w:cs="Times New Roman"/>
                <w:b w:val="0"/>
                <w:bCs w:val="0"/>
                <w:sz w:val="20"/>
                <w:szCs w:val="20"/>
              </w:rPr>
              <w:t xml:space="preserve">/upgradation </w:t>
            </w:r>
          </w:p>
        </w:tc>
        <w:tc>
          <w:tcPr>
            <w:tcW w:w="188" w:type="pct"/>
            <w:shd w:val="clear" w:color="auto" w:fill="auto"/>
          </w:tcPr>
          <w:p w14:paraId="4C6654D5"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7" w:type="pct"/>
            <w:shd w:val="clear" w:color="auto" w:fill="auto"/>
          </w:tcPr>
          <w:p w14:paraId="0CD15609"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6" w:type="pct"/>
            <w:shd w:val="clear" w:color="auto" w:fill="auto"/>
          </w:tcPr>
          <w:p w14:paraId="55DE44E6"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02" w:type="pct"/>
            <w:shd w:val="clear" w:color="auto" w:fill="auto"/>
          </w:tcPr>
          <w:p w14:paraId="4B061D25"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4498FC5E" w14:textId="77777777" w:rsidR="00A0726C" w:rsidRPr="00DE4645" w:rsidRDefault="003729B9" w:rsidP="001E3A9D">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sz w:val="20"/>
                <w:szCs w:val="20"/>
              </w:rPr>
              <w:t>Energy efficiency</w:t>
            </w:r>
            <w:r w:rsidR="009502F3" w:rsidRPr="00DE4645">
              <w:rPr>
                <w:rFonts w:ascii="Times New Roman" w:hAnsi="Times New Roman" w:cs="Times New Roman"/>
                <w:sz w:val="20"/>
                <w:szCs w:val="20"/>
              </w:rPr>
              <w:t>, Machine updating</w:t>
            </w:r>
          </w:p>
        </w:tc>
        <w:tc>
          <w:tcPr>
            <w:tcW w:w="770" w:type="pct"/>
            <w:shd w:val="clear" w:color="auto" w:fill="auto"/>
          </w:tcPr>
          <w:p w14:paraId="3C167984" w14:textId="77777777" w:rsidR="00A0726C" w:rsidRPr="00DE4645" w:rsidRDefault="004E2B7A"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 xml:space="preserve">Amjad </w:t>
            </w:r>
            <w:r w:rsidRPr="00DE4645">
              <w:rPr>
                <w:rFonts w:ascii="Times New Roman" w:hAnsi="Times New Roman" w:cs="Times New Roman"/>
                <w:i/>
                <w:iCs/>
                <w:sz w:val="20"/>
                <w:szCs w:val="20"/>
              </w:rPr>
              <w:t>et al.</w:t>
            </w:r>
            <w:r w:rsidRPr="00DE4645">
              <w:rPr>
                <w:rFonts w:ascii="Times New Roman" w:hAnsi="Times New Roman" w:cs="Times New Roman"/>
                <w:sz w:val="20"/>
                <w:szCs w:val="20"/>
              </w:rPr>
              <w:t xml:space="preserve"> (2021)</w:t>
            </w:r>
          </w:p>
        </w:tc>
      </w:tr>
      <w:tr w:rsidR="00762978" w:rsidRPr="00DE4645" w14:paraId="336D3D4C" w14:textId="77777777" w:rsidTr="00876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58B50920" w14:textId="77777777" w:rsidR="00A0726C" w:rsidRPr="00DE4645" w:rsidRDefault="00A0726C" w:rsidP="007C61EA">
            <w:pPr>
              <w:tabs>
                <w:tab w:val="left" w:pos="1245"/>
              </w:tabs>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Efficient monitoring of residue management strategies</w:t>
            </w:r>
            <w:r w:rsidR="00A53FD4" w:rsidRPr="00DE4645">
              <w:rPr>
                <w:rFonts w:ascii="Times New Roman" w:hAnsi="Times New Roman" w:cs="Times New Roman"/>
                <w:b w:val="0"/>
                <w:bCs w:val="0"/>
                <w:sz w:val="20"/>
                <w:szCs w:val="20"/>
              </w:rPr>
              <w:t xml:space="preserve"> based on KANBAN/pull system</w:t>
            </w:r>
          </w:p>
        </w:tc>
        <w:tc>
          <w:tcPr>
            <w:tcW w:w="188" w:type="pct"/>
            <w:shd w:val="clear" w:color="auto" w:fill="auto"/>
          </w:tcPr>
          <w:p w14:paraId="342BF8DA"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shd w:val="clear" w:color="auto" w:fill="auto"/>
          </w:tcPr>
          <w:p w14:paraId="15F69013"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196" w:type="pct"/>
            <w:shd w:val="clear" w:color="auto" w:fill="auto"/>
          </w:tcPr>
          <w:p w14:paraId="2F01EA51"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02" w:type="pct"/>
            <w:shd w:val="clear" w:color="auto" w:fill="auto"/>
          </w:tcPr>
          <w:p w14:paraId="7786EEDA"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0E8621B3" w14:textId="77777777" w:rsidR="00A0726C" w:rsidRPr="00DE4645" w:rsidRDefault="00A0726C" w:rsidP="001E3A9D">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6Rs-</w:t>
            </w:r>
            <w:r w:rsidR="006A0BFB" w:rsidRPr="00DE4645">
              <w:rPr>
                <w:rFonts w:ascii="Times New Roman" w:hAnsi="Times New Roman" w:cs="Times New Roman"/>
                <w:sz w:val="20"/>
                <w:szCs w:val="20"/>
              </w:rPr>
              <w:t>principle, Waste</w:t>
            </w:r>
            <w:r w:rsidRPr="00DE4645">
              <w:rPr>
                <w:rFonts w:ascii="Times New Roman" w:hAnsi="Times New Roman" w:cs="Times New Roman"/>
                <w:sz w:val="20"/>
                <w:szCs w:val="20"/>
              </w:rPr>
              <w:t xml:space="preserve"> reduction</w:t>
            </w:r>
            <w:r w:rsidR="00FF5A70" w:rsidRPr="00DE4645">
              <w:rPr>
                <w:rFonts w:ascii="Times New Roman" w:hAnsi="Times New Roman" w:cs="Times New Roman"/>
                <w:sz w:val="20"/>
                <w:szCs w:val="20"/>
              </w:rPr>
              <w:t xml:space="preserve">, </w:t>
            </w:r>
          </w:p>
        </w:tc>
        <w:tc>
          <w:tcPr>
            <w:tcW w:w="770" w:type="pct"/>
            <w:shd w:val="clear" w:color="auto" w:fill="auto"/>
          </w:tcPr>
          <w:p w14:paraId="4AC79749" w14:textId="77777777" w:rsidR="007E0CB3" w:rsidRPr="00DE4645" w:rsidRDefault="007E0CB3"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Metta et al.</w:t>
            </w:r>
          </w:p>
          <w:p w14:paraId="66039B64" w14:textId="77777777" w:rsidR="00A0726C" w:rsidRPr="00DE4645" w:rsidRDefault="007E0CB3"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(2020)</w:t>
            </w:r>
          </w:p>
        </w:tc>
      </w:tr>
      <w:tr w:rsidR="00762978" w:rsidRPr="00DE4645" w14:paraId="2BACBD94" w14:textId="77777777" w:rsidTr="00876E35">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00D54AA7" w14:textId="77777777" w:rsidR="00A0726C" w:rsidRPr="00DE4645" w:rsidRDefault="00220090" w:rsidP="007C61EA">
            <w:pPr>
              <w:tabs>
                <w:tab w:val="left" w:pos="1245"/>
              </w:tabs>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Kaizen-</w:t>
            </w:r>
            <w:r w:rsidR="00724757" w:rsidRPr="00DE4645">
              <w:rPr>
                <w:rFonts w:ascii="Times New Roman" w:hAnsi="Times New Roman" w:cs="Times New Roman"/>
                <w:b w:val="0"/>
                <w:bCs w:val="0"/>
                <w:sz w:val="20"/>
                <w:szCs w:val="20"/>
              </w:rPr>
              <w:t>driven e</w:t>
            </w:r>
            <w:r w:rsidR="00A0726C" w:rsidRPr="00DE4645">
              <w:rPr>
                <w:rFonts w:ascii="Times New Roman" w:hAnsi="Times New Roman" w:cs="Times New Roman"/>
                <w:b w:val="0"/>
                <w:bCs w:val="0"/>
                <w:sz w:val="20"/>
                <w:szCs w:val="20"/>
              </w:rPr>
              <w:t>ffective involvement of employees in sustainability issues</w:t>
            </w:r>
          </w:p>
        </w:tc>
        <w:tc>
          <w:tcPr>
            <w:tcW w:w="188" w:type="pct"/>
            <w:shd w:val="clear" w:color="auto" w:fill="auto"/>
          </w:tcPr>
          <w:p w14:paraId="119DAB6F"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shd w:val="clear" w:color="auto" w:fill="auto"/>
          </w:tcPr>
          <w:p w14:paraId="68C66EBB"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196" w:type="pct"/>
            <w:shd w:val="clear" w:color="auto" w:fill="auto"/>
          </w:tcPr>
          <w:p w14:paraId="1F92E420"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02" w:type="pct"/>
            <w:shd w:val="clear" w:color="auto" w:fill="auto"/>
          </w:tcPr>
          <w:p w14:paraId="614655DF"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62593955" w14:textId="77777777" w:rsidR="00A0726C" w:rsidRPr="00DE4645" w:rsidRDefault="00A0726C" w:rsidP="001E3A9D">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Self - regulation</w:t>
            </w:r>
          </w:p>
        </w:tc>
        <w:tc>
          <w:tcPr>
            <w:tcW w:w="770" w:type="pct"/>
            <w:shd w:val="clear" w:color="auto" w:fill="auto"/>
          </w:tcPr>
          <w:p w14:paraId="13F94C3F" w14:textId="77777777" w:rsidR="001E3A9D" w:rsidRPr="00DE4645" w:rsidRDefault="005E38E1"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DE4645">
              <w:rPr>
                <w:rFonts w:ascii="Times New Roman" w:hAnsi="Times New Roman" w:cs="Times New Roman"/>
                <w:sz w:val="20"/>
                <w:szCs w:val="20"/>
              </w:rPr>
              <w:t>Centobelli</w:t>
            </w:r>
            <w:r w:rsidRPr="00DE4645">
              <w:rPr>
                <w:rFonts w:ascii="Times New Roman" w:hAnsi="Times New Roman" w:cs="Times New Roman"/>
                <w:i/>
                <w:iCs/>
                <w:sz w:val="20"/>
                <w:szCs w:val="20"/>
              </w:rPr>
              <w:t>et</w:t>
            </w:r>
          </w:p>
          <w:p w14:paraId="5DEEC29C" w14:textId="77777777" w:rsidR="00A0726C" w:rsidRPr="00DE4645" w:rsidRDefault="005E38E1"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i/>
                <w:iCs/>
                <w:sz w:val="20"/>
                <w:szCs w:val="20"/>
              </w:rPr>
              <w:t xml:space="preserve"> al.</w:t>
            </w:r>
            <w:r w:rsidRPr="00DE4645">
              <w:rPr>
                <w:rFonts w:ascii="Times New Roman" w:hAnsi="Times New Roman" w:cs="Times New Roman"/>
                <w:sz w:val="20"/>
                <w:szCs w:val="20"/>
              </w:rPr>
              <w:t xml:space="preserve"> (2020)</w:t>
            </w:r>
          </w:p>
        </w:tc>
      </w:tr>
      <w:tr w:rsidR="00762978" w:rsidRPr="00DE4645" w14:paraId="7EE0727D" w14:textId="77777777" w:rsidTr="00876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1CF1A79E" w14:textId="77777777" w:rsidR="00A0726C" w:rsidRPr="00DE4645" w:rsidRDefault="00A0726C" w:rsidP="007C61EA">
            <w:pPr>
              <w:tabs>
                <w:tab w:val="left" w:pos="1245"/>
              </w:tabs>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 xml:space="preserve">Establish partnerships with sustainable NGOs  </w:t>
            </w:r>
          </w:p>
        </w:tc>
        <w:tc>
          <w:tcPr>
            <w:tcW w:w="188" w:type="pct"/>
            <w:shd w:val="clear" w:color="auto" w:fill="auto"/>
          </w:tcPr>
          <w:p w14:paraId="7DB80B7F"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shd w:val="clear" w:color="auto" w:fill="auto"/>
          </w:tcPr>
          <w:p w14:paraId="189E02B2"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196" w:type="pct"/>
            <w:shd w:val="clear" w:color="auto" w:fill="auto"/>
          </w:tcPr>
          <w:p w14:paraId="00DA2E60"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02" w:type="pct"/>
            <w:shd w:val="clear" w:color="auto" w:fill="auto"/>
          </w:tcPr>
          <w:p w14:paraId="4D31C5D5"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57" w:type="pct"/>
            <w:shd w:val="clear" w:color="auto" w:fill="auto"/>
          </w:tcPr>
          <w:p w14:paraId="097F55A0" w14:textId="77777777" w:rsidR="00A0726C" w:rsidRPr="00DE4645" w:rsidRDefault="00A0726C" w:rsidP="001E3A9D">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DE4645">
              <w:rPr>
                <w:rFonts w:ascii="Times New Roman" w:hAnsi="Times New Roman" w:cs="Times New Roman"/>
                <w:bCs/>
                <w:sz w:val="20"/>
                <w:szCs w:val="20"/>
              </w:rPr>
              <w:t>Offsetting</w:t>
            </w:r>
          </w:p>
          <w:p w14:paraId="75048083" w14:textId="77777777" w:rsidR="002E21D0" w:rsidRPr="00DE4645" w:rsidRDefault="002E21D0" w:rsidP="001E3A9D">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770" w:type="pct"/>
            <w:shd w:val="clear" w:color="auto" w:fill="auto"/>
          </w:tcPr>
          <w:p w14:paraId="48C313EE" w14:textId="77777777" w:rsidR="00A0726C" w:rsidRPr="00DE4645" w:rsidRDefault="00A12B59"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Laing et al. (2019)</w:t>
            </w:r>
          </w:p>
        </w:tc>
      </w:tr>
      <w:tr w:rsidR="00762978" w:rsidRPr="00DE4645" w14:paraId="50C834F4" w14:textId="77777777" w:rsidTr="00876E35">
        <w:trPr>
          <w:trHeight w:val="531"/>
        </w:trPr>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03952E3C" w14:textId="77777777" w:rsidR="00A0726C" w:rsidRPr="00DE4645" w:rsidRDefault="00ED5FD3" w:rsidP="007C61EA">
            <w:pPr>
              <w:tabs>
                <w:tab w:val="left" w:pos="1245"/>
              </w:tabs>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Efficient kaizen approach to c</w:t>
            </w:r>
            <w:r w:rsidR="00A0726C" w:rsidRPr="00DE4645">
              <w:rPr>
                <w:rFonts w:ascii="Times New Roman" w:hAnsi="Times New Roman" w:cs="Times New Roman"/>
                <w:b w:val="0"/>
                <w:bCs w:val="0"/>
                <w:sz w:val="20"/>
                <w:szCs w:val="20"/>
              </w:rPr>
              <w:t>reate energy awareness, knowledge, and commitment among the employees</w:t>
            </w:r>
          </w:p>
        </w:tc>
        <w:tc>
          <w:tcPr>
            <w:tcW w:w="188" w:type="pct"/>
            <w:shd w:val="clear" w:color="auto" w:fill="auto"/>
          </w:tcPr>
          <w:p w14:paraId="0D1B5AFD"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shd w:val="clear" w:color="auto" w:fill="auto"/>
          </w:tcPr>
          <w:p w14:paraId="6D7E4F4F" w14:textId="77777777" w:rsidR="00A0726C" w:rsidRPr="00DE4645" w:rsidRDefault="00AD5BCF"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196" w:type="pct"/>
            <w:shd w:val="clear" w:color="auto" w:fill="auto"/>
          </w:tcPr>
          <w:p w14:paraId="21B57AC5" w14:textId="77777777" w:rsidR="00A0726C" w:rsidRPr="00DE4645" w:rsidRDefault="00AD5BCF"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02" w:type="pct"/>
            <w:shd w:val="clear" w:color="auto" w:fill="auto"/>
          </w:tcPr>
          <w:p w14:paraId="4A338ECA"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36F9B034" w14:textId="77777777" w:rsidR="00A0726C" w:rsidRPr="00DE4645" w:rsidRDefault="00A0726C" w:rsidP="001E3A9D">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bCs/>
                <w:sz w:val="20"/>
                <w:szCs w:val="20"/>
              </w:rPr>
              <w:t xml:space="preserve">Energy awareness </w:t>
            </w:r>
          </w:p>
        </w:tc>
        <w:tc>
          <w:tcPr>
            <w:tcW w:w="770" w:type="pct"/>
            <w:shd w:val="clear" w:color="auto" w:fill="auto"/>
          </w:tcPr>
          <w:p w14:paraId="23E9860C" w14:textId="77777777" w:rsidR="00A0726C" w:rsidRPr="00DE4645" w:rsidRDefault="004E4724"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Biro and Csete</w:t>
            </w:r>
            <w:r w:rsidR="00B20E95" w:rsidRPr="00DE4645">
              <w:rPr>
                <w:rFonts w:ascii="Times New Roman" w:hAnsi="Times New Roman" w:cs="Times New Roman"/>
                <w:sz w:val="20"/>
                <w:szCs w:val="20"/>
              </w:rPr>
              <w:t xml:space="preserve"> (</w:t>
            </w:r>
            <w:r w:rsidRPr="00DE4645">
              <w:rPr>
                <w:rFonts w:ascii="Times New Roman" w:hAnsi="Times New Roman" w:cs="Times New Roman"/>
                <w:sz w:val="20"/>
                <w:szCs w:val="20"/>
              </w:rPr>
              <w:t>2021</w:t>
            </w:r>
            <w:r w:rsidR="00B20E95" w:rsidRPr="00DE4645">
              <w:rPr>
                <w:rFonts w:ascii="Times New Roman" w:hAnsi="Times New Roman" w:cs="Times New Roman"/>
                <w:sz w:val="20"/>
                <w:szCs w:val="20"/>
              </w:rPr>
              <w:t>)</w:t>
            </w:r>
          </w:p>
        </w:tc>
      </w:tr>
      <w:tr w:rsidR="00762978" w:rsidRPr="00DE4645" w14:paraId="067B6ECF" w14:textId="77777777" w:rsidTr="00876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2BA45021" w14:textId="334AD799" w:rsidR="00A0726C" w:rsidRPr="00DE4645" w:rsidRDefault="00A0726C" w:rsidP="007C61EA">
            <w:pPr>
              <w:tabs>
                <w:tab w:val="left" w:pos="1245"/>
              </w:tabs>
              <w:spacing w:line="276" w:lineRule="auto"/>
              <w:ind w:right="-279"/>
              <w:rPr>
                <w:rFonts w:ascii="Times New Roman" w:hAnsi="Times New Roman" w:cs="Times New Roman"/>
                <w:b w:val="0"/>
                <w:bCs w:val="0"/>
                <w:sz w:val="20"/>
                <w:szCs w:val="20"/>
              </w:rPr>
            </w:pPr>
            <w:bookmarkStart w:id="16" w:name="_Hlk127194354"/>
            <w:r w:rsidRPr="00DE4645">
              <w:rPr>
                <w:rFonts w:ascii="Times New Roman" w:hAnsi="Times New Roman" w:cs="Times New Roman"/>
                <w:b w:val="0"/>
                <w:bCs w:val="0"/>
                <w:sz w:val="20"/>
                <w:szCs w:val="20"/>
              </w:rPr>
              <w:t xml:space="preserve">Optimized inter-firm logistics system by adopting </w:t>
            </w:r>
            <w:r w:rsidR="00220090" w:rsidRPr="00DE4645">
              <w:rPr>
                <w:rFonts w:ascii="Times New Roman" w:hAnsi="Times New Roman" w:cs="Times New Roman"/>
                <w:b w:val="0"/>
                <w:bCs w:val="0"/>
                <w:sz w:val="20"/>
                <w:szCs w:val="20"/>
              </w:rPr>
              <w:t xml:space="preserve">the </w:t>
            </w:r>
            <w:r w:rsidRPr="00DE4645">
              <w:rPr>
                <w:rFonts w:ascii="Times New Roman" w:hAnsi="Times New Roman" w:cs="Times New Roman"/>
                <w:b w:val="0"/>
                <w:bCs w:val="0"/>
                <w:sz w:val="20"/>
                <w:szCs w:val="20"/>
              </w:rPr>
              <w:t>JIT mechanism</w:t>
            </w:r>
            <w:bookmarkEnd w:id="16"/>
          </w:p>
        </w:tc>
        <w:tc>
          <w:tcPr>
            <w:tcW w:w="188" w:type="pct"/>
            <w:shd w:val="clear" w:color="auto" w:fill="auto"/>
          </w:tcPr>
          <w:p w14:paraId="59A2D382"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shd w:val="clear" w:color="auto" w:fill="auto"/>
          </w:tcPr>
          <w:p w14:paraId="5699140B"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6" w:type="pct"/>
            <w:shd w:val="clear" w:color="auto" w:fill="auto"/>
          </w:tcPr>
          <w:p w14:paraId="49A2C077"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02" w:type="pct"/>
            <w:shd w:val="clear" w:color="auto" w:fill="auto"/>
          </w:tcPr>
          <w:p w14:paraId="03BE603D"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397EB0D1" w14:textId="77777777" w:rsidR="00A0726C" w:rsidRPr="00DE4645" w:rsidRDefault="00073DF4" w:rsidP="001E3A9D">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770" w:type="pct"/>
            <w:shd w:val="clear" w:color="auto" w:fill="auto"/>
          </w:tcPr>
          <w:p w14:paraId="4C5225A8" w14:textId="77777777" w:rsidR="00A0726C" w:rsidRPr="00DE4645" w:rsidRDefault="001567E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 xml:space="preserve">Okorie </w:t>
            </w:r>
            <w:r w:rsidRPr="00DE4645">
              <w:rPr>
                <w:rFonts w:ascii="Times New Roman" w:hAnsi="Times New Roman" w:cs="Times New Roman"/>
                <w:i/>
                <w:iCs/>
                <w:sz w:val="20"/>
                <w:szCs w:val="20"/>
              </w:rPr>
              <w:t>et al.</w:t>
            </w:r>
            <w:r w:rsidRPr="00DE4645">
              <w:rPr>
                <w:rFonts w:ascii="Times New Roman" w:hAnsi="Times New Roman" w:cs="Times New Roman"/>
                <w:sz w:val="20"/>
                <w:szCs w:val="20"/>
              </w:rPr>
              <w:t xml:space="preserve"> (2023)</w:t>
            </w:r>
          </w:p>
        </w:tc>
      </w:tr>
      <w:tr w:rsidR="00762978" w:rsidRPr="001E64CE" w14:paraId="69887EE8" w14:textId="77777777" w:rsidTr="00876E35">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4856A755" w14:textId="77777777" w:rsidR="006B329D" w:rsidRPr="00DE4645" w:rsidRDefault="00220090" w:rsidP="007C61EA">
            <w:pPr>
              <w:tabs>
                <w:tab w:val="left" w:pos="1245"/>
              </w:tabs>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5S-</w:t>
            </w:r>
            <w:r w:rsidR="006B329D" w:rsidRPr="00DE4645">
              <w:rPr>
                <w:rFonts w:ascii="Times New Roman" w:hAnsi="Times New Roman" w:cs="Times New Roman"/>
                <w:b w:val="0"/>
                <w:bCs w:val="0"/>
                <w:sz w:val="20"/>
                <w:szCs w:val="20"/>
              </w:rPr>
              <w:t>based quick identification of spills, dangerous leaks</w:t>
            </w:r>
            <w:r w:rsidR="00B20E95" w:rsidRPr="00DE4645">
              <w:rPr>
                <w:rFonts w:ascii="Times New Roman" w:hAnsi="Times New Roman" w:cs="Times New Roman"/>
                <w:b w:val="0"/>
                <w:bCs w:val="0"/>
                <w:sz w:val="20"/>
                <w:szCs w:val="20"/>
              </w:rPr>
              <w:t xml:space="preserve"> in the firm</w:t>
            </w:r>
          </w:p>
        </w:tc>
        <w:tc>
          <w:tcPr>
            <w:tcW w:w="188" w:type="pct"/>
            <w:shd w:val="clear" w:color="auto" w:fill="auto"/>
          </w:tcPr>
          <w:p w14:paraId="3F5E4132" w14:textId="77777777" w:rsidR="006B329D" w:rsidRPr="00DE4645" w:rsidRDefault="00DB0BE8"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shd w:val="clear" w:color="auto" w:fill="auto"/>
          </w:tcPr>
          <w:p w14:paraId="1DF7E26C" w14:textId="77777777" w:rsidR="006B329D" w:rsidRPr="00DE4645" w:rsidRDefault="006B329D"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6" w:type="pct"/>
            <w:shd w:val="clear" w:color="auto" w:fill="auto"/>
          </w:tcPr>
          <w:p w14:paraId="49B6191C" w14:textId="77777777" w:rsidR="006B329D" w:rsidRPr="00DE4645" w:rsidRDefault="006B329D"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02" w:type="pct"/>
            <w:shd w:val="clear" w:color="auto" w:fill="auto"/>
          </w:tcPr>
          <w:p w14:paraId="69EE12C6" w14:textId="77777777" w:rsidR="006B329D" w:rsidRPr="00DE4645" w:rsidRDefault="006B329D"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57" w:type="pct"/>
            <w:shd w:val="clear" w:color="auto" w:fill="auto"/>
          </w:tcPr>
          <w:p w14:paraId="6D531A55" w14:textId="77777777" w:rsidR="006B329D" w:rsidRPr="00DE4645" w:rsidRDefault="0058261E" w:rsidP="001E3A9D">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Reporting system</w:t>
            </w:r>
          </w:p>
        </w:tc>
        <w:tc>
          <w:tcPr>
            <w:tcW w:w="770" w:type="pct"/>
            <w:shd w:val="clear" w:color="auto" w:fill="auto"/>
          </w:tcPr>
          <w:p w14:paraId="28261801" w14:textId="77777777" w:rsidR="001E3A9D" w:rsidRPr="00DE4645" w:rsidRDefault="00CC02D0"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MX"/>
              </w:rPr>
            </w:pPr>
            <w:r w:rsidRPr="00DE4645">
              <w:rPr>
                <w:rFonts w:ascii="Times New Roman" w:hAnsi="Times New Roman" w:cs="Times New Roman"/>
                <w:sz w:val="20"/>
                <w:szCs w:val="20"/>
                <w:lang w:val="es-MX"/>
              </w:rPr>
              <w:t>Ganjavi and Fazlollahtabar</w:t>
            </w:r>
          </w:p>
          <w:p w14:paraId="5873B235" w14:textId="77777777" w:rsidR="006B329D" w:rsidRPr="001E64CE" w:rsidRDefault="00CC02D0"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MX"/>
              </w:rPr>
            </w:pPr>
            <w:r w:rsidRPr="00DE4645">
              <w:rPr>
                <w:rFonts w:ascii="Times New Roman" w:hAnsi="Times New Roman" w:cs="Times New Roman"/>
                <w:i/>
                <w:iCs/>
                <w:sz w:val="20"/>
                <w:szCs w:val="20"/>
                <w:lang w:val="es-MX"/>
              </w:rPr>
              <w:t>et al.</w:t>
            </w:r>
            <w:r w:rsidRPr="001E64CE">
              <w:rPr>
                <w:rFonts w:ascii="Times New Roman" w:hAnsi="Times New Roman" w:cs="Times New Roman"/>
                <w:sz w:val="20"/>
                <w:szCs w:val="20"/>
                <w:lang w:val="es-MX"/>
              </w:rPr>
              <w:t>(2021)</w:t>
            </w:r>
          </w:p>
        </w:tc>
      </w:tr>
      <w:tr w:rsidR="00762978" w:rsidRPr="00DE4645" w14:paraId="7C9BA372" w14:textId="77777777" w:rsidTr="00876E3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34797A73" w14:textId="77777777" w:rsidR="00A0726C" w:rsidRPr="00DE4645" w:rsidRDefault="00A0726C" w:rsidP="007C61EA">
            <w:pPr>
              <w:tabs>
                <w:tab w:val="left" w:pos="1245"/>
              </w:tabs>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Improved value-chain coordination and collaboration</w:t>
            </w:r>
            <w:r w:rsidR="00E06A3F" w:rsidRPr="00DE4645">
              <w:rPr>
                <w:rFonts w:ascii="Times New Roman" w:hAnsi="Times New Roman" w:cs="Times New Roman"/>
                <w:b w:val="0"/>
                <w:bCs w:val="0"/>
                <w:sz w:val="20"/>
                <w:szCs w:val="20"/>
              </w:rPr>
              <w:t xml:space="preserve"> based on </w:t>
            </w:r>
            <w:r w:rsidR="007629C8" w:rsidRPr="00DE4645">
              <w:rPr>
                <w:rFonts w:ascii="Times New Roman" w:hAnsi="Times New Roman" w:cs="Times New Roman"/>
                <w:b w:val="0"/>
                <w:bCs w:val="0"/>
                <w:sz w:val="20"/>
                <w:szCs w:val="20"/>
              </w:rPr>
              <w:t xml:space="preserve">effective </w:t>
            </w:r>
            <w:r w:rsidR="00E06A3F" w:rsidRPr="00DE4645">
              <w:rPr>
                <w:rFonts w:ascii="Times New Roman" w:hAnsi="Times New Roman" w:cs="Times New Roman"/>
                <w:b w:val="0"/>
                <w:bCs w:val="0"/>
                <w:sz w:val="20"/>
                <w:szCs w:val="20"/>
              </w:rPr>
              <w:t>horizontal/vertical integration</w:t>
            </w:r>
          </w:p>
        </w:tc>
        <w:tc>
          <w:tcPr>
            <w:tcW w:w="188" w:type="pct"/>
            <w:shd w:val="clear" w:color="auto" w:fill="auto"/>
          </w:tcPr>
          <w:p w14:paraId="335B6465"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p w14:paraId="54274FA1"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27" w:type="pct"/>
            <w:shd w:val="clear" w:color="auto" w:fill="auto"/>
          </w:tcPr>
          <w:p w14:paraId="0326C4A2"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6" w:type="pct"/>
            <w:shd w:val="clear" w:color="auto" w:fill="auto"/>
          </w:tcPr>
          <w:p w14:paraId="015238F9"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02" w:type="pct"/>
            <w:shd w:val="clear" w:color="auto" w:fill="auto"/>
          </w:tcPr>
          <w:p w14:paraId="4A604BD3"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6B49C44C"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 xml:space="preserve">             -</w:t>
            </w:r>
          </w:p>
        </w:tc>
        <w:tc>
          <w:tcPr>
            <w:tcW w:w="770" w:type="pct"/>
            <w:shd w:val="clear" w:color="auto" w:fill="auto"/>
          </w:tcPr>
          <w:p w14:paraId="07FC7EDD" w14:textId="77777777" w:rsidR="00A0726C" w:rsidRPr="00DE4645" w:rsidRDefault="00BE0A60"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Kamble</w:t>
            </w:r>
            <w:r w:rsidRPr="00DE4645">
              <w:rPr>
                <w:rFonts w:ascii="Times New Roman" w:hAnsi="Times New Roman" w:cs="Times New Roman"/>
                <w:i/>
                <w:iCs/>
                <w:sz w:val="20"/>
                <w:szCs w:val="20"/>
              </w:rPr>
              <w:t>et al.</w:t>
            </w:r>
            <w:r w:rsidRPr="00DE4645">
              <w:rPr>
                <w:rFonts w:ascii="Times New Roman" w:hAnsi="Times New Roman" w:cs="Times New Roman"/>
                <w:sz w:val="20"/>
                <w:szCs w:val="20"/>
              </w:rPr>
              <w:t xml:space="preserve"> (2018)</w:t>
            </w:r>
          </w:p>
        </w:tc>
      </w:tr>
      <w:tr w:rsidR="00762978" w:rsidRPr="00DE4645" w14:paraId="792EF3A0" w14:textId="77777777" w:rsidTr="00876E35">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79DA5155" w14:textId="77777777" w:rsidR="00A0726C" w:rsidRPr="00DE4645" w:rsidRDefault="00220090" w:rsidP="007C61EA">
            <w:pPr>
              <w:tabs>
                <w:tab w:val="left" w:pos="1245"/>
              </w:tabs>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VSM-</w:t>
            </w:r>
            <w:r w:rsidR="00A0726C" w:rsidRPr="00DE4645">
              <w:rPr>
                <w:rFonts w:ascii="Times New Roman" w:hAnsi="Times New Roman" w:cs="Times New Roman"/>
                <w:b w:val="0"/>
                <w:bCs w:val="0"/>
                <w:sz w:val="20"/>
                <w:szCs w:val="20"/>
              </w:rPr>
              <w:t>based increased production forecasting and accuracy</w:t>
            </w:r>
          </w:p>
        </w:tc>
        <w:tc>
          <w:tcPr>
            <w:tcW w:w="188" w:type="pct"/>
            <w:shd w:val="clear" w:color="auto" w:fill="auto"/>
          </w:tcPr>
          <w:p w14:paraId="476F3313"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shd w:val="clear" w:color="auto" w:fill="auto"/>
          </w:tcPr>
          <w:p w14:paraId="100729DC"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196" w:type="pct"/>
            <w:shd w:val="clear" w:color="auto" w:fill="auto"/>
          </w:tcPr>
          <w:p w14:paraId="7DDD9B1C"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02" w:type="pct"/>
            <w:shd w:val="clear" w:color="auto" w:fill="auto"/>
          </w:tcPr>
          <w:p w14:paraId="3994783C"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0FD56167"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 xml:space="preserve">             -</w:t>
            </w:r>
          </w:p>
        </w:tc>
        <w:tc>
          <w:tcPr>
            <w:tcW w:w="770" w:type="pct"/>
            <w:shd w:val="clear" w:color="auto" w:fill="auto"/>
          </w:tcPr>
          <w:p w14:paraId="08066A76" w14:textId="77777777" w:rsidR="00A0726C" w:rsidRPr="00DE4645" w:rsidRDefault="0087425F"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Pagliosa</w:t>
            </w:r>
            <w:r w:rsidRPr="00DE4645">
              <w:rPr>
                <w:rFonts w:ascii="Times New Roman" w:hAnsi="Times New Roman" w:cs="Times New Roman"/>
                <w:i/>
                <w:iCs/>
                <w:sz w:val="20"/>
                <w:szCs w:val="20"/>
              </w:rPr>
              <w:t>et al.</w:t>
            </w:r>
            <w:r w:rsidRPr="00DE4645">
              <w:rPr>
                <w:rFonts w:ascii="Times New Roman" w:hAnsi="Times New Roman" w:cs="Times New Roman"/>
                <w:sz w:val="20"/>
                <w:szCs w:val="20"/>
              </w:rPr>
              <w:t xml:space="preserve"> (2019)</w:t>
            </w:r>
          </w:p>
        </w:tc>
      </w:tr>
      <w:tr w:rsidR="00762978" w:rsidRPr="001E64CE" w14:paraId="04AC1E38" w14:textId="77777777" w:rsidTr="00876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19453B43" w14:textId="77777777" w:rsidR="00840E1F" w:rsidRPr="00DE4645" w:rsidRDefault="00220090" w:rsidP="007C61EA">
            <w:pPr>
              <w:tabs>
                <w:tab w:val="left" w:pos="1245"/>
              </w:tabs>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VSM-</w:t>
            </w:r>
            <w:r w:rsidR="001C744C" w:rsidRPr="00DE4645">
              <w:rPr>
                <w:rFonts w:ascii="Times New Roman" w:hAnsi="Times New Roman" w:cs="Times New Roman"/>
                <w:b w:val="0"/>
                <w:bCs w:val="0"/>
                <w:sz w:val="20"/>
                <w:szCs w:val="20"/>
              </w:rPr>
              <w:t>based effective and efficient life cycle assessment</w:t>
            </w:r>
          </w:p>
        </w:tc>
        <w:tc>
          <w:tcPr>
            <w:tcW w:w="188" w:type="pct"/>
            <w:shd w:val="clear" w:color="auto" w:fill="auto"/>
          </w:tcPr>
          <w:p w14:paraId="0FFF2FD1" w14:textId="77777777" w:rsidR="00840E1F" w:rsidRPr="00DE4645" w:rsidRDefault="001F3DD8"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shd w:val="clear" w:color="auto" w:fill="auto"/>
          </w:tcPr>
          <w:p w14:paraId="4BDA1A6D" w14:textId="77777777" w:rsidR="00840E1F" w:rsidRPr="00DE4645" w:rsidRDefault="001F3DD8"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196" w:type="pct"/>
            <w:shd w:val="clear" w:color="auto" w:fill="auto"/>
          </w:tcPr>
          <w:p w14:paraId="0934959A" w14:textId="77777777" w:rsidR="00840E1F" w:rsidRPr="00DE4645" w:rsidRDefault="001F3DD8"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02" w:type="pct"/>
            <w:shd w:val="clear" w:color="auto" w:fill="auto"/>
          </w:tcPr>
          <w:p w14:paraId="415BEBCB" w14:textId="77777777" w:rsidR="00840E1F" w:rsidRPr="00DE4645" w:rsidRDefault="001F3DD8"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7E71A315" w14:textId="77777777" w:rsidR="00840E1F" w:rsidRPr="00DE4645" w:rsidRDefault="000602F0"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Reporting system</w:t>
            </w:r>
          </w:p>
        </w:tc>
        <w:tc>
          <w:tcPr>
            <w:tcW w:w="770" w:type="pct"/>
            <w:shd w:val="clear" w:color="auto" w:fill="auto"/>
          </w:tcPr>
          <w:p w14:paraId="688A62C0" w14:textId="77777777" w:rsidR="001E3A9D" w:rsidRPr="00DE4645" w:rsidRDefault="007A2625"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DE4645">
              <w:rPr>
                <w:rFonts w:ascii="Times New Roman" w:hAnsi="Times New Roman" w:cs="Times New Roman"/>
                <w:sz w:val="20"/>
                <w:szCs w:val="20"/>
                <w:lang w:val="es-MX"/>
              </w:rPr>
              <w:t>Ganjavi and Fazlollahtabar</w:t>
            </w:r>
          </w:p>
          <w:p w14:paraId="1FFB3EFC" w14:textId="77777777" w:rsidR="00840E1F" w:rsidRPr="001E64CE" w:rsidRDefault="007A2625"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DE4645">
              <w:rPr>
                <w:rFonts w:ascii="Times New Roman" w:hAnsi="Times New Roman" w:cs="Times New Roman"/>
                <w:i/>
                <w:iCs/>
                <w:sz w:val="20"/>
                <w:szCs w:val="20"/>
                <w:lang w:val="es-MX"/>
              </w:rPr>
              <w:t>et al.</w:t>
            </w:r>
            <w:r w:rsidRPr="001E64CE">
              <w:rPr>
                <w:rFonts w:ascii="Times New Roman" w:hAnsi="Times New Roman" w:cs="Times New Roman"/>
                <w:sz w:val="20"/>
                <w:szCs w:val="20"/>
                <w:lang w:val="es-MX"/>
              </w:rPr>
              <w:t>(2021)</w:t>
            </w:r>
          </w:p>
        </w:tc>
      </w:tr>
      <w:tr w:rsidR="00762978" w:rsidRPr="00DE4645" w14:paraId="63C5CA04" w14:textId="77777777" w:rsidTr="00876E35">
        <w:trPr>
          <w:trHeight w:val="558"/>
        </w:trPr>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5A10078F" w14:textId="77777777" w:rsidR="00A0726C" w:rsidRPr="00DE4645" w:rsidRDefault="00A0726C" w:rsidP="007C61EA">
            <w:pPr>
              <w:autoSpaceDE w:val="0"/>
              <w:autoSpaceDN w:val="0"/>
              <w:adjustRightInd w:val="0"/>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Share company data and information with</w:t>
            </w:r>
          </w:p>
          <w:p w14:paraId="33FEE226" w14:textId="77777777" w:rsidR="00724757" w:rsidRPr="00DE4645" w:rsidRDefault="00A0726C" w:rsidP="007C61EA">
            <w:pPr>
              <w:tabs>
                <w:tab w:val="left" w:pos="1245"/>
              </w:tabs>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internal and external stakeholders</w:t>
            </w:r>
          </w:p>
        </w:tc>
        <w:tc>
          <w:tcPr>
            <w:tcW w:w="188" w:type="pct"/>
            <w:shd w:val="clear" w:color="auto" w:fill="auto"/>
          </w:tcPr>
          <w:p w14:paraId="5436A68B"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shd w:val="clear" w:color="auto" w:fill="auto"/>
          </w:tcPr>
          <w:p w14:paraId="4F9FFB10"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6" w:type="pct"/>
            <w:shd w:val="clear" w:color="auto" w:fill="auto"/>
          </w:tcPr>
          <w:p w14:paraId="476F631D"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02" w:type="pct"/>
            <w:shd w:val="clear" w:color="auto" w:fill="auto"/>
          </w:tcPr>
          <w:p w14:paraId="173A2242"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57" w:type="pct"/>
            <w:shd w:val="clear" w:color="auto" w:fill="auto"/>
          </w:tcPr>
          <w:p w14:paraId="2C4105D6"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Disclosure</w:t>
            </w:r>
          </w:p>
          <w:p w14:paraId="55899DA3"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70" w:type="pct"/>
            <w:shd w:val="clear" w:color="auto" w:fill="auto"/>
          </w:tcPr>
          <w:p w14:paraId="1B714737" w14:textId="77777777" w:rsidR="00A0726C" w:rsidRPr="00DE4645" w:rsidRDefault="00C01DE9"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Pagliosa</w:t>
            </w:r>
            <w:r w:rsidRPr="00DE4645">
              <w:rPr>
                <w:rFonts w:ascii="Times New Roman" w:hAnsi="Times New Roman" w:cs="Times New Roman"/>
                <w:i/>
                <w:iCs/>
                <w:sz w:val="20"/>
                <w:szCs w:val="20"/>
              </w:rPr>
              <w:t>et al.</w:t>
            </w:r>
            <w:r w:rsidRPr="00DE4645">
              <w:rPr>
                <w:rFonts w:ascii="Times New Roman" w:hAnsi="Times New Roman" w:cs="Times New Roman"/>
                <w:sz w:val="20"/>
                <w:szCs w:val="20"/>
              </w:rPr>
              <w:t xml:space="preserve"> (2019)</w:t>
            </w:r>
          </w:p>
        </w:tc>
      </w:tr>
      <w:tr w:rsidR="00762978" w:rsidRPr="00DE4645" w14:paraId="6DCA3B27" w14:textId="77777777" w:rsidTr="00876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35E3EEC5" w14:textId="50C10888" w:rsidR="00A0726C" w:rsidRPr="00DE4645" w:rsidRDefault="00A0726C" w:rsidP="007C61EA">
            <w:pPr>
              <w:autoSpaceDE w:val="0"/>
              <w:autoSpaceDN w:val="0"/>
              <w:adjustRightInd w:val="0"/>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 xml:space="preserve">Optimize </w:t>
            </w:r>
            <w:r w:rsidR="00767F1B" w:rsidRPr="00DE4645">
              <w:rPr>
                <w:rFonts w:ascii="Times New Roman" w:hAnsi="Times New Roman" w:cs="Times New Roman"/>
                <w:b w:val="0"/>
                <w:bCs w:val="0"/>
                <w:sz w:val="20"/>
                <w:szCs w:val="20"/>
              </w:rPr>
              <w:t xml:space="preserve">repetitive </w:t>
            </w:r>
            <w:r w:rsidRPr="00DE4645">
              <w:rPr>
                <w:rFonts w:ascii="Times New Roman" w:hAnsi="Times New Roman" w:cs="Times New Roman"/>
                <w:b w:val="0"/>
                <w:bCs w:val="0"/>
                <w:sz w:val="20"/>
                <w:szCs w:val="20"/>
              </w:rPr>
              <w:t>manufacturing processes such as</w:t>
            </w:r>
            <w:r w:rsidR="00C81C99" w:rsidRPr="00DE4645">
              <w:rPr>
                <w:rFonts w:ascii="Times New Roman" w:hAnsi="Times New Roman" w:cs="Times New Roman"/>
                <w:b w:val="0"/>
                <w:bCs w:val="0"/>
                <w:sz w:val="20"/>
                <w:szCs w:val="20"/>
              </w:rPr>
              <w:t xml:space="preserve"> </w:t>
            </w:r>
            <w:r w:rsidRPr="00DE4645">
              <w:rPr>
                <w:rFonts w:ascii="Times New Roman" w:hAnsi="Times New Roman" w:cs="Times New Roman"/>
                <w:b w:val="0"/>
                <w:bCs w:val="0"/>
                <w:sz w:val="20"/>
                <w:szCs w:val="20"/>
              </w:rPr>
              <w:t>machining and welding</w:t>
            </w:r>
          </w:p>
        </w:tc>
        <w:tc>
          <w:tcPr>
            <w:tcW w:w="188" w:type="pct"/>
            <w:shd w:val="clear" w:color="auto" w:fill="auto"/>
          </w:tcPr>
          <w:p w14:paraId="044BC3F3"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27" w:type="pct"/>
            <w:shd w:val="clear" w:color="auto" w:fill="auto"/>
          </w:tcPr>
          <w:p w14:paraId="69A90695"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6" w:type="pct"/>
            <w:shd w:val="clear" w:color="auto" w:fill="auto"/>
          </w:tcPr>
          <w:p w14:paraId="146E8302"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02" w:type="pct"/>
            <w:shd w:val="clear" w:color="auto" w:fill="auto"/>
          </w:tcPr>
          <w:p w14:paraId="6EA4A762"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3DB65BA1" w14:textId="77777777" w:rsidR="00A0726C" w:rsidRPr="00DE4645" w:rsidRDefault="000845F3" w:rsidP="001E3A9D">
            <w:pPr>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Energy efficiency</w:t>
            </w:r>
          </w:p>
        </w:tc>
        <w:tc>
          <w:tcPr>
            <w:tcW w:w="770" w:type="pct"/>
            <w:shd w:val="clear" w:color="auto" w:fill="auto"/>
          </w:tcPr>
          <w:p w14:paraId="17E6013D" w14:textId="77777777" w:rsidR="00A0726C" w:rsidRPr="00DE4645" w:rsidRDefault="00962B1A"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Pagliosa</w:t>
            </w:r>
            <w:r w:rsidRPr="00DE4645">
              <w:rPr>
                <w:rFonts w:ascii="Times New Roman" w:hAnsi="Times New Roman" w:cs="Times New Roman"/>
                <w:i/>
                <w:iCs/>
                <w:sz w:val="20"/>
                <w:szCs w:val="20"/>
              </w:rPr>
              <w:t>et al.</w:t>
            </w:r>
            <w:r w:rsidRPr="00DE4645">
              <w:rPr>
                <w:rFonts w:ascii="Times New Roman" w:hAnsi="Times New Roman" w:cs="Times New Roman"/>
                <w:sz w:val="20"/>
                <w:szCs w:val="20"/>
              </w:rPr>
              <w:t xml:space="preserve"> (2019)</w:t>
            </w:r>
          </w:p>
        </w:tc>
      </w:tr>
      <w:tr w:rsidR="00762978" w:rsidRPr="00DE4645" w14:paraId="4419EFAD" w14:textId="77777777" w:rsidTr="00876E35">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024C37A4" w14:textId="1976FC64" w:rsidR="00A0726C" w:rsidRPr="00DE4645" w:rsidRDefault="00A0726C" w:rsidP="007C61EA">
            <w:pPr>
              <w:autoSpaceDE w:val="0"/>
              <w:autoSpaceDN w:val="0"/>
              <w:adjustRightInd w:val="0"/>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Highly simulated project</w:t>
            </w:r>
            <w:r w:rsidR="00C81C99" w:rsidRPr="00DE4645">
              <w:rPr>
                <w:rFonts w:ascii="Times New Roman" w:hAnsi="Times New Roman" w:cs="Times New Roman"/>
                <w:b w:val="0"/>
                <w:bCs w:val="0"/>
                <w:sz w:val="20"/>
                <w:szCs w:val="20"/>
              </w:rPr>
              <w:t>s</w:t>
            </w:r>
            <w:r w:rsidRPr="00DE4645">
              <w:rPr>
                <w:rFonts w:ascii="Times New Roman" w:hAnsi="Times New Roman" w:cs="Times New Roman"/>
                <w:b w:val="0"/>
                <w:bCs w:val="0"/>
                <w:sz w:val="20"/>
                <w:szCs w:val="20"/>
              </w:rPr>
              <w:t xml:space="preserve"> and processes</w:t>
            </w:r>
            <w:r w:rsidR="00CF37D8" w:rsidRPr="00DE4645">
              <w:rPr>
                <w:rFonts w:ascii="Times New Roman" w:hAnsi="Times New Roman" w:cs="Times New Roman"/>
                <w:b w:val="0"/>
                <w:bCs w:val="0"/>
                <w:sz w:val="20"/>
                <w:szCs w:val="20"/>
              </w:rPr>
              <w:t xml:space="preserve"> for </w:t>
            </w:r>
            <w:r w:rsidR="00F93B4A" w:rsidRPr="00DE4645">
              <w:rPr>
                <w:rFonts w:ascii="Times New Roman" w:hAnsi="Times New Roman" w:cs="Times New Roman"/>
                <w:b w:val="0"/>
                <w:bCs w:val="0"/>
                <w:sz w:val="20"/>
                <w:szCs w:val="20"/>
              </w:rPr>
              <w:t>monitoring</w:t>
            </w:r>
            <w:r w:rsidR="00CF37D8" w:rsidRPr="00DE4645">
              <w:rPr>
                <w:rFonts w:ascii="Times New Roman" w:hAnsi="Times New Roman" w:cs="Times New Roman"/>
                <w:b w:val="0"/>
                <w:bCs w:val="0"/>
                <w:sz w:val="20"/>
                <w:szCs w:val="20"/>
              </w:rPr>
              <w:t xml:space="preserve"> energy utilization </w:t>
            </w:r>
          </w:p>
        </w:tc>
        <w:tc>
          <w:tcPr>
            <w:tcW w:w="188" w:type="pct"/>
            <w:shd w:val="clear" w:color="auto" w:fill="auto"/>
          </w:tcPr>
          <w:p w14:paraId="40FF346B"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7" w:type="pct"/>
            <w:shd w:val="clear" w:color="auto" w:fill="auto"/>
          </w:tcPr>
          <w:p w14:paraId="198ABC4D"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196" w:type="pct"/>
            <w:shd w:val="clear" w:color="auto" w:fill="auto"/>
          </w:tcPr>
          <w:p w14:paraId="7A668EC4"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02" w:type="pct"/>
            <w:shd w:val="clear" w:color="auto" w:fill="auto"/>
          </w:tcPr>
          <w:p w14:paraId="4B7FE944"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0524BD7C" w14:textId="3EC9B7C5" w:rsidR="00A0726C" w:rsidRPr="00DE4645" w:rsidRDefault="0038273E"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 xml:space="preserve">Energy efficiency, </w:t>
            </w:r>
            <w:r w:rsidR="005D0EE6" w:rsidRPr="00DE4645">
              <w:rPr>
                <w:rFonts w:ascii="Times New Roman" w:hAnsi="Times New Roman" w:cs="Times New Roman"/>
                <w:sz w:val="20"/>
                <w:szCs w:val="20"/>
              </w:rPr>
              <w:t>W</w:t>
            </w:r>
            <w:r w:rsidRPr="00DE4645">
              <w:rPr>
                <w:rFonts w:ascii="Times New Roman" w:hAnsi="Times New Roman" w:cs="Times New Roman"/>
                <w:sz w:val="20"/>
                <w:szCs w:val="20"/>
              </w:rPr>
              <w:t>aste reduction,</w:t>
            </w:r>
            <w:r w:rsidR="00C81C99" w:rsidRPr="00DE4645">
              <w:rPr>
                <w:rFonts w:ascii="Times New Roman" w:hAnsi="Times New Roman" w:cs="Times New Roman"/>
                <w:sz w:val="20"/>
                <w:szCs w:val="20"/>
              </w:rPr>
              <w:t xml:space="preserve"> </w:t>
            </w:r>
            <w:r w:rsidR="000845F3" w:rsidRPr="00DE4645">
              <w:rPr>
                <w:rFonts w:ascii="Times New Roman" w:hAnsi="Times New Roman" w:cs="Times New Roman"/>
                <w:sz w:val="20"/>
                <w:szCs w:val="20"/>
              </w:rPr>
              <w:t>Process redesign</w:t>
            </w:r>
          </w:p>
        </w:tc>
        <w:tc>
          <w:tcPr>
            <w:tcW w:w="770" w:type="pct"/>
            <w:shd w:val="clear" w:color="auto" w:fill="auto"/>
          </w:tcPr>
          <w:p w14:paraId="6D85E11C" w14:textId="77777777" w:rsidR="00A0726C" w:rsidRPr="00DE4645" w:rsidRDefault="00E13FFF"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Pagliosa</w:t>
            </w:r>
            <w:r w:rsidRPr="00DE4645">
              <w:rPr>
                <w:rFonts w:ascii="Times New Roman" w:hAnsi="Times New Roman" w:cs="Times New Roman"/>
                <w:i/>
                <w:iCs/>
                <w:sz w:val="20"/>
                <w:szCs w:val="20"/>
              </w:rPr>
              <w:t>et al.</w:t>
            </w:r>
            <w:r w:rsidRPr="00DE4645">
              <w:rPr>
                <w:rFonts w:ascii="Times New Roman" w:hAnsi="Times New Roman" w:cs="Times New Roman"/>
                <w:sz w:val="20"/>
                <w:szCs w:val="20"/>
              </w:rPr>
              <w:t xml:space="preserve"> (2019)</w:t>
            </w:r>
          </w:p>
        </w:tc>
      </w:tr>
      <w:tr w:rsidR="00762978" w:rsidRPr="00DE4645" w14:paraId="293693FE" w14:textId="77777777" w:rsidTr="00876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320C871B" w14:textId="48E170E9" w:rsidR="00A0726C" w:rsidRPr="00DE4645" w:rsidRDefault="00A0726C" w:rsidP="007C61EA">
            <w:pPr>
              <w:autoSpaceDE w:val="0"/>
              <w:autoSpaceDN w:val="0"/>
              <w:adjustRightInd w:val="0"/>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lastRenderedPageBreak/>
              <w:t>Digitally-capable labo</w:t>
            </w:r>
            <w:r w:rsidR="00C81C99" w:rsidRPr="00DE4645">
              <w:rPr>
                <w:rFonts w:ascii="Times New Roman" w:hAnsi="Times New Roman" w:cs="Times New Roman"/>
                <w:b w:val="0"/>
                <w:bCs w:val="0"/>
                <w:sz w:val="20"/>
                <w:szCs w:val="20"/>
              </w:rPr>
              <w:t>u</w:t>
            </w:r>
            <w:r w:rsidRPr="00DE4645">
              <w:rPr>
                <w:rFonts w:ascii="Times New Roman" w:hAnsi="Times New Roman" w:cs="Times New Roman"/>
                <w:b w:val="0"/>
                <w:bCs w:val="0"/>
                <w:sz w:val="20"/>
                <w:szCs w:val="20"/>
              </w:rPr>
              <w:t>r force (via training)</w:t>
            </w:r>
          </w:p>
        </w:tc>
        <w:tc>
          <w:tcPr>
            <w:tcW w:w="188" w:type="pct"/>
            <w:shd w:val="clear" w:color="auto" w:fill="auto"/>
          </w:tcPr>
          <w:p w14:paraId="25A7E6AF"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shd w:val="clear" w:color="auto" w:fill="auto"/>
          </w:tcPr>
          <w:p w14:paraId="3549932E"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196" w:type="pct"/>
            <w:shd w:val="clear" w:color="auto" w:fill="auto"/>
          </w:tcPr>
          <w:p w14:paraId="62A009C0" w14:textId="77777777" w:rsidR="00A0726C" w:rsidRPr="00DE4645" w:rsidRDefault="00F70B24"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02" w:type="pct"/>
            <w:shd w:val="clear" w:color="auto" w:fill="auto"/>
          </w:tcPr>
          <w:p w14:paraId="30A2F3E0"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7672AC24" w14:textId="77777777" w:rsidR="00A0726C" w:rsidRPr="00DE4645" w:rsidRDefault="00A0726C"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 xml:space="preserve">               -</w:t>
            </w:r>
          </w:p>
        </w:tc>
        <w:tc>
          <w:tcPr>
            <w:tcW w:w="770" w:type="pct"/>
            <w:shd w:val="clear" w:color="auto" w:fill="auto"/>
          </w:tcPr>
          <w:p w14:paraId="2842E421" w14:textId="77777777" w:rsidR="00A0726C" w:rsidRPr="00DE4645" w:rsidRDefault="00FA61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 xml:space="preserve">Okorie </w:t>
            </w:r>
            <w:r w:rsidRPr="00DE4645">
              <w:rPr>
                <w:rFonts w:ascii="Times New Roman" w:hAnsi="Times New Roman" w:cs="Times New Roman"/>
                <w:i/>
                <w:iCs/>
                <w:sz w:val="20"/>
                <w:szCs w:val="20"/>
              </w:rPr>
              <w:t>et al.</w:t>
            </w:r>
            <w:r w:rsidRPr="00DE4645">
              <w:rPr>
                <w:rFonts w:ascii="Times New Roman" w:hAnsi="Times New Roman" w:cs="Times New Roman"/>
                <w:sz w:val="20"/>
                <w:szCs w:val="20"/>
              </w:rPr>
              <w:t xml:space="preserve"> (2023)</w:t>
            </w:r>
          </w:p>
        </w:tc>
      </w:tr>
      <w:tr w:rsidR="00762978" w:rsidRPr="00DE4645" w14:paraId="15310ECB" w14:textId="77777777" w:rsidTr="00876E35">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2DD82E1F" w14:textId="77777777" w:rsidR="00A0726C" w:rsidRPr="00DE4645" w:rsidRDefault="00BA0E63" w:rsidP="007C61EA">
            <w:pPr>
              <w:autoSpaceDE w:val="0"/>
              <w:autoSpaceDN w:val="0"/>
              <w:adjustRightInd w:val="0"/>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4"/>
                <w:szCs w:val="24"/>
              </w:rPr>
              <w:t>5S</w:t>
            </w:r>
            <w:r w:rsidRPr="00DE4645">
              <w:rPr>
                <w:rFonts w:ascii="Times New Roman" w:hAnsi="Times New Roman" w:cs="Times New Roman"/>
                <w:b w:val="0"/>
                <w:bCs w:val="0"/>
                <w:sz w:val="20"/>
                <w:szCs w:val="20"/>
              </w:rPr>
              <w:t>-</w:t>
            </w:r>
            <w:r w:rsidR="00CA4C81" w:rsidRPr="00DE4645">
              <w:rPr>
                <w:rFonts w:ascii="Times New Roman" w:hAnsi="Times New Roman" w:cs="Times New Roman"/>
                <w:b w:val="0"/>
                <w:bCs w:val="0"/>
                <w:sz w:val="20"/>
                <w:szCs w:val="20"/>
              </w:rPr>
              <w:t>based i</w:t>
            </w:r>
            <w:r w:rsidR="00A0726C" w:rsidRPr="00DE4645">
              <w:rPr>
                <w:rFonts w:ascii="Times New Roman" w:hAnsi="Times New Roman" w:cs="Times New Roman"/>
                <w:b w:val="0"/>
                <w:bCs w:val="0"/>
                <w:sz w:val="20"/>
                <w:szCs w:val="20"/>
              </w:rPr>
              <w:t xml:space="preserve">nventory and reverse-logistics system </w:t>
            </w:r>
            <w:r w:rsidR="00320043" w:rsidRPr="00DE4645">
              <w:rPr>
                <w:rFonts w:ascii="Times New Roman" w:hAnsi="Times New Roman" w:cs="Times New Roman"/>
                <w:b w:val="0"/>
                <w:bCs w:val="0"/>
                <w:sz w:val="20"/>
                <w:szCs w:val="20"/>
              </w:rPr>
              <w:t>optimization</w:t>
            </w:r>
          </w:p>
        </w:tc>
        <w:tc>
          <w:tcPr>
            <w:tcW w:w="188" w:type="pct"/>
            <w:shd w:val="clear" w:color="auto" w:fill="auto"/>
          </w:tcPr>
          <w:p w14:paraId="596E339A"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shd w:val="clear" w:color="auto" w:fill="auto"/>
          </w:tcPr>
          <w:p w14:paraId="73BE7AB3"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196" w:type="pct"/>
            <w:shd w:val="clear" w:color="auto" w:fill="auto"/>
          </w:tcPr>
          <w:p w14:paraId="6D762A79"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02" w:type="pct"/>
            <w:shd w:val="clear" w:color="auto" w:fill="auto"/>
          </w:tcPr>
          <w:p w14:paraId="69485120"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165D2B7E" w14:textId="77777777" w:rsidR="00A0726C" w:rsidRPr="00DE4645" w:rsidRDefault="00A0726C" w:rsidP="001E3A9D">
            <w:pPr>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 xml:space="preserve">6Rs-principle </w:t>
            </w:r>
          </w:p>
        </w:tc>
        <w:tc>
          <w:tcPr>
            <w:tcW w:w="770" w:type="pct"/>
            <w:shd w:val="clear" w:color="auto" w:fill="auto"/>
          </w:tcPr>
          <w:p w14:paraId="0F5A45B6" w14:textId="77777777" w:rsidR="00A0726C" w:rsidRPr="00DE4645" w:rsidRDefault="00A9683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Pagliosa</w:t>
            </w:r>
            <w:r w:rsidRPr="00DE4645">
              <w:rPr>
                <w:rFonts w:ascii="Times New Roman" w:hAnsi="Times New Roman" w:cs="Times New Roman"/>
                <w:i/>
                <w:iCs/>
                <w:sz w:val="20"/>
                <w:szCs w:val="20"/>
              </w:rPr>
              <w:t>et al.</w:t>
            </w:r>
            <w:r w:rsidRPr="00DE4645">
              <w:rPr>
                <w:rFonts w:ascii="Times New Roman" w:hAnsi="Times New Roman" w:cs="Times New Roman"/>
                <w:sz w:val="20"/>
                <w:szCs w:val="20"/>
              </w:rPr>
              <w:t xml:space="preserve"> (2019)</w:t>
            </w:r>
          </w:p>
        </w:tc>
      </w:tr>
      <w:tr w:rsidR="00762978" w:rsidRPr="00DE4645" w14:paraId="2D8C1243" w14:textId="77777777" w:rsidTr="00876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161133A7" w14:textId="77777777" w:rsidR="001E3A9D" w:rsidRPr="00DE4645" w:rsidRDefault="00A0726C" w:rsidP="007C61EA">
            <w:pPr>
              <w:autoSpaceDE w:val="0"/>
              <w:autoSpaceDN w:val="0"/>
              <w:adjustRightInd w:val="0"/>
              <w:spacing w:line="276" w:lineRule="auto"/>
              <w:ind w:right="-279"/>
              <w:rPr>
                <w:rFonts w:ascii="Times New Roman" w:hAnsi="Times New Roman" w:cs="Times New Roman"/>
                <w:sz w:val="20"/>
                <w:szCs w:val="20"/>
              </w:rPr>
            </w:pPr>
            <w:r w:rsidRPr="00DE4645">
              <w:rPr>
                <w:rFonts w:ascii="Times New Roman" w:hAnsi="Times New Roman" w:cs="Times New Roman"/>
                <w:b w:val="0"/>
                <w:bCs w:val="0"/>
                <w:sz w:val="20"/>
                <w:szCs w:val="20"/>
              </w:rPr>
              <w:t>Performing accurate market analysis</w:t>
            </w:r>
            <w:r w:rsidR="00A15221" w:rsidRPr="00DE4645">
              <w:rPr>
                <w:rFonts w:ascii="Times New Roman" w:hAnsi="Times New Roman" w:cs="Times New Roman"/>
                <w:b w:val="0"/>
                <w:bCs w:val="0"/>
                <w:sz w:val="20"/>
                <w:szCs w:val="20"/>
              </w:rPr>
              <w:t xml:space="preserve"> for green </w:t>
            </w:r>
          </w:p>
          <w:p w14:paraId="2CF74019" w14:textId="77777777" w:rsidR="00A0726C" w:rsidRPr="00DE4645" w:rsidRDefault="00A15221" w:rsidP="007C61EA">
            <w:pPr>
              <w:autoSpaceDE w:val="0"/>
              <w:autoSpaceDN w:val="0"/>
              <w:adjustRightInd w:val="0"/>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demands</w:t>
            </w:r>
            <w:r w:rsidR="00736B64" w:rsidRPr="00DE4645">
              <w:rPr>
                <w:rFonts w:ascii="Times New Roman" w:hAnsi="Times New Roman" w:cs="Times New Roman"/>
                <w:b w:val="0"/>
                <w:bCs w:val="0"/>
                <w:sz w:val="20"/>
                <w:szCs w:val="20"/>
              </w:rPr>
              <w:t xml:space="preserve"> based on KANBAN/Pull system</w:t>
            </w:r>
          </w:p>
        </w:tc>
        <w:tc>
          <w:tcPr>
            <w:tcW w:w="188" w:type="pct"/>
            <w:shd w:val="clear" w:color="auto" w:fill="auto"/>
          </w:tcPr>
          <w:p w14:paraId="2462BBED"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shd w:val="clear" w:color="auto" w:fill="auto"/>
          </w:tcPr>
          <w:p w14:paraId="7AD03974"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196" w:type="pct"/>
            <w:shd w:val="clear" w:color="auto" w:fill="auto"/>
          </w:tcPr>
          <w:p w14:paraId="2139067C"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02" w:type="pct"/>
            <w:shd w:val="clear" w:color="auto" w:fill="auto"/>
          </w:tcPr>
          <w:p w14:paraId="23BA99E4"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48AE874F" w14:textId="77777777" w:rsidR="00A0726C" w:rsidRPr="00DE4645" w:rsidRDefault="002A7819"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bCs/>
                <w:sz w:val="20"/>
                <w:szCs w:val="20"/>
              </w:rPr>
              <w:t>Emission credits trading</w:t>
            </w:r>
          </w:p>
        </w:tc>
        <w:tc>
          <w:tcPr>
            <w:tcW w:w="770" w:type="pct"/>
            <w:shd w:val="clear" w:color="auto" w:fill="auto"/>
          </w:tcPr>
          <w:p w14:paraId="6A89C67A" w14:textId="77777777" w:rsidR="001E3A9D" w:rsidRPr="00DE4645" w:rsidRDefault="00AE4737"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DE4645">
              <w:rPr>
                <w:rFonts w:ascii="Times New Roman" w:hAnsi="Times New Roman" w:cs="Times New Roman"/>
                <w:sz w:val="20"/>
                <w:szCs w:val="20"/>
              </w:rPr>
              <w:t>Thekkoote</w:t>
            </w:r>
            <w:r w:rsidRPr="00DE4645">
              <w:rPr>
                <w:rFonts w:ascii="Times New Roman" w:hAnsi="Times New Roman" w:cs="Times New Roman"/>
                <w:i/>
                <w:iCs/>
                <w:sz w:val="20"/>
                <w:szCs w:val="20"/>
              </w:rPr>
              <w:t>et</w:t>
            </w:r>
          </w:p>
          <w:p w14:paraId="42901BEC" w14:textId="77777777" w:rsidR="00A0726C" w:rsidRPr="00DE4645" w:rsidRDefault="00AE4737"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i/>
                <w:iCs/>
                <w:sz w:val="20"/>
                <w:szCs w:val="20"/>
              </w:rPr>
              <w:t xml:space="preserve"> al. </w:t>
            </w:r>
            <w:r w:rsidRPr="00DE4645">
              <w:rPr>
                <w:rFonts w:ascii="Times New Roman" w:hAnsi="Times New Roman" w:cs="Times New Roman"/>
                <w:sz w:val="20"/>
                <w:szCs w:val="20"/>
              </w:rPr>
              <w:t>(2022)</w:t>
            </w:r>
          </w:p>
        </w:tc>
      </w:tr>
      <w:tr w:rsidR="00762978" w:rsidRPr="00DE4645" w14:paraId="79B161CF" w14:textId="77777777" w:rsidTr="00876E35">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71A572E6" w14:textId="5D200508" w:rsidR="00A0726C" w:rsidRPr="00DE4645" w:rsidRDefault="009C07EE" w:rsidP="007C61EA">
            <w:pPr>
              <w:autoSpaceDE w:val="0"/>
              <w:autoSpaceDN w:val="0"/>
              <w:adjustRightInd w:val="0"/>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Green</w:t>
            </w:r>
            <w:r w:rsidR="00BA0E63" w:rsidRPr="00DE4645">
              <w:rPr>
                <w:rFonts w:ascii="Times New Roman" w:hAnsi="Times New Roman" w:cs="Times New Roman"/>
                <w:b w:val="0"/>
                <w:bCs w:val="0"/>
                <w:sz w:val="20"/>
                <w:szCs w:val="20"/>
              </w:rPr>
              <w:t>VSM-</w:t>
            </w:r>
            <w:r w:rsidRPr="00DE4645">
              <w:rPr>
                <w:rFonts w:ascii="Times New Roman" w:hAnsi="Times New Roman" w:cs="Times New Roman"/>
                <w:b w:val="0"/>
                <w:bCs w:val="0"/>
                <w:sz w:val="20"/>
                <w:szCs w:val="20"/>
              </w:rPr>
              <w:t>based</w:t>
            </w:r>
            <w:bookmarkStart w:id="17" w:name="_Hlk126745455"/>
            <w:r w:rsidR="00C81C99" w:rsidRPr="00DE4645">
              <w:rPr>
                <w:rFonts w:ascii="Times New Roman" w:hAnsi="Times New Roman" w:cs="Times New Roman"/>
                <w:b w:val="0"/>
                <w:bCs w:val="0"/>
                <w:sz w:val="20"/>
                <w:szCs w:val="20"/>
              </w:rPr>
              <w:t xml:space="preserve"> </w:t>
            </w:r>
            <w:r w:rsidR="005A65C3" w:rsidRPr="00DE4645">
              <w:rPr>
                <w:rFonts w:ascii="Times New Roman" w:hAnsi="Times New Roman" w:cs="Times New Roman"/>
                <w:b w:val="0"/>
                <w:bCs w:val="0"/>
                <w:sz w:val="20"/>
                <w:szCs w:val="20"/>
              </w:rPr>
              <w:t>monitoring for green</w:t>
            </w:r>
            <w:r w:rsidR="002150A3" w:rsidRPr="00DE4645">
              <w:rPr>
                <w:rFonts w:ascii="Times New Roman" w:hAnsi="Times New Roman" w:cs="Times New Roman"/>
                <w:b w:val="0"/>
                <w:bCs w:val="0"/>
                <w:sz w:val="20"/>
                <w:szCs w:val="20"/>
              </w:rPr>
              <w:t xml:space="preserve"> in</w:t>
            </w:r>
            <w:r w:rsidR="00204B28" w:rsidRPr="00DE4645">
              <w:rPr>
                <w:rFonts w:ascii="Times New Roman" w:hAnsi="Times New Roman" w:cs="Times New Roman"/>
                <w:b w:val="0"/>
                <w:bCs w:val="0"/>
                <w:sz w:val="20"/>
                <w:szCs w:val="20"/>
              </w:rPr>
              <w:t>itiatives</w:t>
            </w:r>
            <w:bookmarkEnd w:id="17"/>
            <w:r w:rsidR="006814B9" w:rsidRPr="00DE4645">
              <w:rPr>
                <w:rFonts w:ascii="Times New Roman" w:hAnsi="Times New Roman" w:cs="Times New Roman"/>
                <w:b w:val="0"/>
                <w:bCs w:val="0"/>
                <w:sz w:val="20"/>
                <w:szCs w:val="20"/>
              </w:rPr>
              <w:t>(design green process</w:t>
            </w:r>
            <w:r w:rsidR="00BA0E63" w:rsidRPr="00DE4645">
              <w:rPr>
                <w:rFonts w:ascii="Times New Roman" w:hAnsi="Times New Roman" w:cs="Times New Roman"/>
                <w:b w:val="0"/>
                <w:bCs w:val="0"/>
                <w:sz w:val="20"/>
                <w:szCs w:val="20"/>
              </w:rPr>
              <w:t>es</w:t>
            </w:r>
            <w:r w:rsidR="006814B9" w:rsidRPr="00DE4645">
              <w:rPr>
                <w:rFonts w:ascii="Times New Roman" w:hAnsi="Times New Roman" w:cs="Times New Roman"/>
                <w:b w:val="0"/>
                <w:bCs w:val="0"/>
                <w:sz w:val="20"/>
                <w:szCs w:val="20"/>
              </w:rPr>
              <w:t>/products)</w:t>
            </w:r>
          </w:p>
        </w:tc>
        <w:tc>
          <w:tcPr>
            <w:tcW w:w="188" w:type="pct"/>
            <w:shd w:val="clear" w:color="auto" w:fill="auto"/>
          </w:tcPr>
          <w:p w14:paraId="7335C43C"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shd w:val="clear" w:color="auto" w:fill="auto"/>
          </w:tcPr>
          <w:p w14:paraId="70B6142D"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196" w:type="pct"/>
            <w:shd w:val="clear" w:color="auto" w:fill="auto"/>
          </w:tcPr>
          <w:p w14:paraId="1430EF39"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02" w:type="pct"/>
            <w:shd w:val="clear" w:color="auto" w:fill="auto"/>
          </w:tcPr>
          <w:p w14:paraId="34560E56"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6470CEA9" w14:textId="77777777" w:rsidR="00A0726C" w:rsidRPr="00DE4645" w:rsidRDefault="00A0726C"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Process redesign, Product adaption</w:t>
            </w:r>
          </w:p>
        </w:tc>
        <w:tc>
          <w:tcPr>
            <w:tcW w:w="770" w:type="pct"/>
            <w:shd w:val="clear" w:color="auto" w:fill="auto"/>
          </w:tcPr>
          <w:p w14:paraId="56B505EE" w14:textId="77777777" w:rsidR="00A0726C" w:rsidRPr="00DE4645" w:rsidRDefault="00680378"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Thekkoote</w:t>
            </w:r>
            <w:r w:rsidRPr="00DE4645">
              <w:rPr>
                <w:rFonts w:ascii="Times New Roman" w:hAnsi="Times New Roman" w:cs="Times New Roman"/>
                <w:i/>
                <w:iCs/>
                <w:sz w:val="20"/>
                <w:szCs w:val="20"/>
              </w:rPr>
              <w:t xml:space="preserve">et al. </w:t>
            </w:r>
            <w:r w:rsidRPr="00DE4645">
              <w:rPr>
                <w:rFonts w:ascii="Times New Roman" w:hAnsi="Times New Roman" w:cs="Times New Roman"/>
                <w:sz w:val="20"/>
                <w:szCs w:val="20"/>
              </w:rPr>
              <w:t>(2022)</w:t>
            </w:r>
          </w:p>
        </w:tc>
      </w:tr>
      <w:tr w:rsidR="00762978" w:rsidRPr="00DE4645" w14:paraId="75EB5464" w14:textId="77777777" w:rsidTr="00876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pct"/>
            <w:shd w:val="clear" w:color="auto" w:fill="auto"/>
          </w:tcPr>
          <w:p w14:paraId="2502470D" w14:textId="77777777" w:rsidR="008663EA" w:rsidRPr="00DE4645" w:rsidRDefault="00A0726C" w:rsidP="007C61EA">
            <w:pPr>
              <w:autoSpaceDE w:val="0"/>
              <w:autoSpaceDN w:val="0"/>
              <w:adjustRightInd w:val="0"/>
              <w:spacing w:line="276" w:lineRule="auto"/>
              <w:ind w:right="-279"/>
              <w:rPr>
                <w:rFonts w:ascii="Times New Roman" w:hAnsi="Times New Roman" w:cs="Times New Roman"/>
                <w:sz w:val="20"/>
                <w:szCs w:val="20"/>
              </w:rPr>
            </w:pPr>
            <w:r w:rsidRPr="00DE4645">
              <w:rPr>
                <w:rFonts w:ascii="Times New Roman" w:hAnsi="Times New Roman" w:cs="Times New Roman"/>
                <w:b w:val="0"/>
                <w:bCs w:val="0"/>
                <w:sz w:val="20"/>
                <w:szCs w:val="20"/>
              </w:rPr>
              <w:t>Integrated graphical user interface-KANBAN system</w:t>
            </w:r>
          </w:p>
          <w:p w14:paraId="636C7325" w14:textId="77777777" w:rsidR="00A0726C" w:rsidRPr="00DE4645" w:rsidRDefault="007F74B4" w:rsidP="007C61EA">
            <w:pPr>
              <w:autoSpaceDE w:val="0"/>
              <w:autoSpaceDN w:val="0"/>
              <w:adjustRightInd w:val="0"/>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 xml:space="preserve">for reducing production </w:t>
            </w:r>
            <w:r w:rsidR="00DA2920" w:rsidRPr="00DE4645">
              <w:rPr>
                <w:rFonts w:ascii="Times New Roman" w:hAnsi="Times New Roman" w:cs="Times New Roman"/>
                <w:b w:val="0"/>
                <w:bCs w:val="0"/>
                <w:sz w:val="20"/>
                <w:szCs w:val="20"/>
              </w:rPr>
              <w:t>effort</w:t>
            </w:r>
          </w:p>
        </w:tc>
        <w:tc>
          <w:tcPr>
            <w:tcW w:w="188" w:type="pct"/>
            <w:shd w:val="clear" w:color="auto" w:fill="auto"/>
          </w:tcPr>
          <w:p w14:paraId="528A3FD6"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shd w:val="clear" w:color="auto" w:fill="auto"/>
          </w:tcPr>
          <w:p w14:paraId="1CBFD614"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196" w:type="pct"/>
            <w:shd w:val="clear" w:color="auto" w:fill="auto"/>
          </w:tcPr>
          <w:p w14:paraId="06846EDF"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02" w:type="pct"/>
            <w:shd w:val="clear" w:color="auto" w:fill="auto"/>
          </w:tcPr>
          <w:p w14:paraId="219E1DEE" w14:textId="77777777" w:rsidR="00A0726C" w:rsidRPr="00DE4645" w:rsidRDefault="004B3706"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shd w:val="clear" w:color="auto" w:fill="auto"/>
          </w:tcPr>
          <w:p w14:paraId="49EF00C9" w14:textId="77777777" w:rsidR="00A0726C" w:rsidRPr="00DE4645" w:rsidRDefault="004F56D3"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 xml:space="preserve">Process </w:t>
            </w:r>
            <w:r w:rsidR="007F51BB" w:rsidRPr="00DE4645">
              <w:rPr>
                <w:rFonts w:ascii="Times New Roman" w:hAnsi="Times New Roman" w:cs="Times New Roman"/>
                <w:sz w:val="20"/>
                <w:szCs w:val="20"/>
              </w:rPr>
              <w:t>redesign</w:t>
            </w:r>
          </w:p>
        </w:tc>
        <w:tc>
          <w:tcPr>
            <w:tcW w:w="770" w:type="pct"/>
            <w:shd w:val="clear" w:color="auto" w:fill="auto"/>
          </w:tcPr>
          <w:p w14:paraId="70FE0A3D" w14:textId="77777777" w:rsidR="001E3A9D" w:rsidRPr="00DE4645" w:rsidRDefault="00B61B4B"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 xml:space="preserve">Dixit </w:t>
            </w:r>
            <w:r w:rsidRPr="00DE4645">
              <w:rPr>
                <w:rFonts w:ascii="Times New Roman" w:hAnsi="Times New Roman" w:cs="Times New Roman"/>
                <w:i/>
                <w:iCs/>
                <w:sz w:val="20"/>
                <w:szCs w:val="20"/>
              </w:rPr>
              <w:t>et al.</w:t>
            </w:r>
          </w:p>
          <w:p w14:paraId="5CDBC397" w14:textId="77777777" w:rsidR="00A0726C" w:rsidRPr="00DE4645" w:rsidRDefault="00B61B4B" w:rsidP="001E3A9D">
            <w:pPr>
              <w:tabs>
                <w:tab w:val="left" w:pos="1245"/>
              </w:tabs>
              <w:spacing w:line="276" w:lineRule="auto"/>
              <w:ind w:right="-2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(2022)</w:t>
            </w:r>
          </w:p>
        </w:tc>
      </w:tr>
      <w:tr w:rsidR="00762978" w:rsidRPr="00DE4645" w14:paraId="7C132666" w14:textId="77777777" w:rsidTr="00876E35">
        <w:tc>
          <w:tcPr>
            <w:cnfStyle w:val="001000000000" w:firstRow="0" w:lastRow="0" w:firstColumn="1" w:lastColumn="0" w:oddVBand="0" w:evenVBand="0" w:oddHBand="0" w:evenHBand="0" w:firstRowFirstColumn="0" w:firstRowLastColumn="0" w:lastRowFirstColumn="0" w:lastRowLastColumn="0"/>
            <w:tcW w:w="2460" w:type="pct"/>
            <w:tcBorders>
              <w:bottom w:val="single" w:sz="4" w:space="0" w:color="auto"/>
            </w:tcBorders>
            <w:shd w:val="clear" w:color="auto" w:fill="auto"/>
          </w:tcPr>
          <w:p w14:paraId="601166AE" w14:textId="77777777" w:rsidR="00A0726C" w:rsidRPr="00DE4645" w:rsidRDefault="00A0726C" w:rsidP="007C61EA">
            <w:pPr>
              <w:autoSpaceDE w:val="0"/>
              <w:autoSpaceDN w:val="0"/>
              <w:adjustRightInd w:val="0"/>
              <w:spacing w:line="276" w:lineRule="auto"/>
              <w:ind w:right="-279"/>
              <w:rPr>
                <w:rFonts w:ascii="Times New Roman" w:hAnsi="Times New Roman" w:cs="Times New Roman"/>
                <w:b w:val="0"/>
                <w:bCs w:val="0"/>
                <w:sz w:val="20"/>
                <w:szCs w:val="20"/>
              </w:rPr>
            </w:pPr>
            <w:r w:rsidRPr="00DE4645">
              <w:rPr>
                <w:rFonts w:ascii="Times New Roman" w:hAnsi="Times New Roman" w:cs="Times New Roman"/>
                <w:b w:val="0"/>
                <w:bCs w:val="0"/>
                <w:sz w:val="20"/>
                <w:szCs w:val="20"/>
              </w:rPr>
              <w:t>Kaizen based integrate climate change considerations in</w:t>
            </w:r>
            <w:r w:rsidR="00BA0E63" w:rsidRPr="00DE4645">
              <w:rPr>
                <w:rFonts w:ascii="Times New Roman" w:hAnsi="Times New Roman" w:cs="Times New Roman"/>
                <w:b w:val="0"/>
                <w:bCs w:val="0"/>
                <w:sz w:val="20"/>
                <w:szCs w:val="20"/>
              </w:rPr>
              <w:t>to</w:t>
            </w:r>
            <w:r w:rsidRPr="00DE4645">
              <w:rPr>
                <w:rFonts w:ascii="Times New Roman" w:hAnsi="Times New Roman" w:cs="Times New Roman"/>
                <w:b w:val="0"/>
                <w:bCs w:val="0"/>
                <w:sz w:val="20"/>
                <w:szCs w:val="20"/>
              </w:rPr>
              <w:t xml:space="preserve"> policymaking</w:t>
            </w:r>
          </w:p>
        </w:tc>
        <w:tc>
          <w:tcPr>
            <w:tcW w:w="188" w:type="pct"/>
            <w:tcBorders>
              <w:bottom w:val="single" w:sz="4" w:space="0" w:color="auto"/>
            </w:tcBorders>
            <w:shd w:val="clear" w:color="auto" w:fill="auto"/>
          </w:tcPr>
          <w:p w14:paraId="169CFFD9"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27" w:type="pct"/>
            <w:tcBorders>
              <w:bottom w:val="single" w:sz="4" w:space="0" w:color="auto"/>
            </w:tcBorders>
            <w:shd w:val="clear" w:color="auto" w:fill="auto"/>
          </w:tcPr>
          <w:p w14:paraId="200FEB1F"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196" w:type="pct"/>
            <w:tcBorders>
              <w:bottom w:val="single" w:sz="4" w:space="0" w:color="auto"/>
            </w:tcBorders>
            <w:shd w:val="clear" w:color="auto" w:fill="auto"/>
          </w:tcPr>
          <w:p w14:paraId="1DBBBC16" w14:textId="77777777" w:rsidR="00A0726C" w:rsidRPr="00DE4645" w:rsidRDefault="004B3706"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202" w:type="pct"/>
            <w:tcBorders>
              <w:bottom w:val="single" w:sz="4" w:space="0" w:color="auto"/>
            </w:tcBorders>
            <w:shd w:val="clear" w:color="auto" w:fill="auto"/>
          </w:tcPr>
          <w:p w14:paraId="462B57D5" w14:textId="77777777" w:rsidR="00A0726C" w:rsidRPr="00DE4645" w:rsidRDefault="00D5563F"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w:t>
            </w:r>
          </w:p>
        </w:tc>
        <w:tc>
          <w:tcPr>
            <w:tcW w:w="957" w:type="pct"/>
            <w:tcBorders>
              <w:bottom w:val="single" w:sz="4" w:space="0" w:color="auto"/>
            </w:tcBorders>
            <w:shd w:val="clear" w:color="auto" w:fill="auto"/>
          </w:tcPr>
          <w:p w14:paraId="07D556EE" w14:textId="77777777" w:rsidR="00A0726C" w:rsidRPr="00DE4645" w:rsidRDefault="00226CD8"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 xml:space="preserve">Investment, </w:t>
            </w:r>
            <w:r w:rsidR="00A0726C" w:rsidRPr="00DE4645">
              <w:rPr>
                <w:rFonts w:ascii="Times New Roman" w:hAnsi="Times New Roman" w:cs="Times New Roman"/>
                <w:sz w:val="20"/>
                <w:szCs w:val="20"/>
              </w:rPr>
              <w:t xml:space="preserve">Incentives, </w:t>
            </w:r>
            <w:r w:rsidR="00A0726C" w:rsidRPr="00DE4645">
              <w:rPr>
                <w:rFonts w:ascii="Times New Roman" w:hAnsi="Times New Roman" w:cs="Times New Roman"/>
                <w:bCs/>
                <w:sz w:val="20"/>
                <w:szCs w:val="20"/>
              </w:rPr>
              <w:t>Emission credits trading</w:t>
            </w:r>
          </w:p>
        </w:tc>
        <w:tc>
          <w:tcPr>
            <w:tcW w:w="770" w:type="pct"/>
            <w:tcBorders>
              <w:bottom w:val="single" w:sz="4" w:space="0" w:color="auto"/>
            </w:tcBorders>
            <w:shd w:val="clear" w:color="auto" w:fill="auto"/>
          </w:tcPr>
          <w:p w14:paraId="1E74A60E" w14:textId="77777777" w:rsidR="00A0726C" w:rsidRPr="00DE4645" w:rsidRDefault="00851D94" w:rsidP="001E3A9D">
            <w:pPr>
              <w:tabs>
                <w:tab w:val="left" w:pos="1245"/>
              </w:tabs>
              <w:spacing w:line="276" w:lineRule="auto"/>
              <w:ind w:righ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4645">
              <w:rPr>
                <w:rFonts w:ascii="Times New Roman" w:hAnsi="Times New Roman" w:cs="Times New Roman"/>
                <w:sz w:val="20"/>
                <w:szCs w:val="20"/>
              </w:rPr>
              <w:t xml:space="preserve">Ferreira </w:t>
            </w:r>
            <w:r w:rsidRPr="00DE4645">
              <w:rPr>
                <w:rFonts w:ascii="Times New Roman" w:hAnsi="Times New Roman" w:cs="Times New Roman"/>
                <w:i/>
                <w:iCs/>
                <w:sz w:val="20"/>
                <w:szCs w:val="20"/>
              </w:rPr>
              <w:t>et al.</w:t>
            </w:r>
            <w:r w:rsidRPr="00DE4645">
              <w:rPr>
                <w:rFonts w:ascii="Times New Roman" w:hAnsi="Times New Roman" w:cs="Times New Roman"/>
                <w:sz w:val="20"/>
                <w:szCs w:val="20"/>
              </w:rPr>
              <w:t xml:space="preserve"> (2019)</w:t>
            </w:r>
          </w:p>
        </w:tc>
      </w:tr>
      <w:bookmarkEnd w:id="15"/>
    </w:tbl>
    <w:p w14:paraId="05B5038E" w14:textId="77777777" w:rsidR="00685BCD" w:rsidRPr="00DE4645" w:rsidRDefault="00685BCD" w:rsidP="001E3A9D">
      <w:pPr>
        <w:tabs>
          <w:tab w:val="left" w:pos="1245"/>
        </w:tabs>
        <w:ind w:right="-279"/>
        <w:rPr>
          <w:rFonts w:ascii="Times New Roman" w:hAnsi="Times New Roman" w:cs="Times New Roman"/>
          <w:b/>
          <w:sz w:val="24"/>
          <w:szCs w:val="24"/>
        </w:rPr>
      </w:pPr>
    </w:p>
    <w:p w14:paraId="0C5612AA" w14:textId="77777777" w:rsidR="005E3944" w:rsidRPr="00DE4645" w:rsidRDefault="00722263" w:rsidP="001E3A9D">
      <w:pPr>
        <w:tabs>
          <w:tab w:val="left" w:pos="1245"/>
        </w:tabs>
        <w:ind w:right="-279"/>
        <w:rPr>
          <w:rFonts w:ascii="Times New Roman" w:hAnsi="Times New Roman" w:cs="Times New Roman"/>
          <w:b/>
          <w:sz w:val="24"/>
          <w:szCs w:val="24"/>
        </w:rPr>
      </w:pPr>
      <w:r w:rsidRPr="00DE4645">
        <w:rPr>
          <w:rFonts w:ascii="Times New Roman" w:hAnsi="Times New Roman" w:cs="Times New Roman"/>
          <w:b/>
          <w:sz w:val="24"/>
          <w:szCs w:val="24"/>
        </w:rPr>
        <w:t xml:space="preserve">4.2 Achievement of SDGs via NZE </w:t>
      </w:r>
    </w:p>
    <w:p w14:paraId="5D16C073" w14:textId="0D376C25" w:rsidR="008A67F5" w:rsidRPr="00DE4645" w:rsidRDefault="0084175D" w:rsidP="001E3A9D">
      <w:pPr>
        <w:tabs>
          <w:tab w:val="left" w:pos="1245"/>
        </w:tabs>
        <w:spacing w:line="360" w:lineRule="auto"/>
        <w:ind w:right="-279"/>
        <w:jc w:val="both"/>
        <w:rPr>
          <w:rFonts w:ascii="Times New Roman" w:hAnsi="Times New Roman" w:cs="Times New Roman"/>
          <w:sz w:val="24"/>
          <w:szCs w:val="24"/>
        </w:rPr>
      </w:pPr>
      <w:r w:rsidRPr="00DE4645">
        <w:rPr>
          <w:rFonts w:ascii="Times New Roman" w:hAnsi="Times New Roman" w:cs="Times New Roman"/>
          <w:sz w:val="24"/>
          <w:szCs w:val="24"/>
        </w:rPr>
        <w:t xml:space="preserve">The ideas and trends from Table 2 are </w:t>
      </w:r>
      <w:r w:rsidR="001E663F" w:rsidRPr="00DE4645">
        <w:rPr>
          <w:rFonts w:ascii="Times New Roman" w:hAnsi="Times New Roman" w:cs="Times New Roman"/>
          <w:sz w:val="24"/>
          <w:szCs w:val="24"/>
        </w:rPr>
        <w:t>summarized</w:t>
      </w:r>
      <w:r w:rsidRPr="00DE4645">
        <w:rPr>
          <w:rFonts w:ascii="Times New Roman" w:hAnsi="Times New Roman" w:cs="Times New Roman"/>
          <w:sz w:val="24"/>
          <w:szCs w:val="24"/>
        </w:rPr>
        <w:t xml:space="preserve"> in Fig</w:t>
      </w:r>
      <w:r w:rsidR="001662E8" w:rsidRPr="00DE4645">
        <w:rPr>
          <w:rFonts w:ascii="Times New Roman" w:hAnsi="Times New Roman" w:cs="Times New Roman"/>
          <w:sz w:val="24"/>
          <w:szCs w:val="24"/>
        </w:rPr>
        <w:t>ure</w:t>
      </w:r>
      <w:r w:rsidRPr="00DE4645">
        <w:rPr>
          <w:rFonts w:ascii="Times New Roman" w:hAnsi="Times New Roman" w:cs="Times New Roman"/>
          <w:sz w:val="24"/>
          <w:szCs w:val="24"/>
        </w:rPr>
        <w:t xml:space="preserve">. </w:t>
      </w:r>
      <w:r w:rsidR="00882D03" w:rsidRPr="00DE4645">
        <w:rPr>
          <w:rFonts w:ascii="Times New Roman" w:hAnsi="Times New Roman" w:cs="Times New Roman"/>
          <w:sz w:val="24"/>
          <w:szCs w:val="24"/>
        </w:rPr>
        <w:t>3</w:t>
      </w:r>
      <w:r w:rsidRPr="00DE4645">
        <w:rPr>
          <w:rFonts w:ascii="Times New Roman" w:hAnsi="Times New Roman" w:cs="Times New Roman"/>
          <w:sz w:val="24"/>
          <w:szCs w:val="24"/>
        </w:rPr>
        <w:t xml:space="preserve"> to provide a clear framework for thinking about the function and capabilities of digital technologies within net-zero plans as a source of long-term competitive advantage. Literature has </w:t>
      </w:r>
      <w:r w:rsidR="001E663F" w:rsidRPr="00DE4645">
        <w:rPr>
          <w:rFonts w:ascii="Times New Roman" w:hAnsi="Times New Roman" w:cs="Times New Roman"/>
          <w:sz w:val="24"/>
          <w:szCs w:val="24"/>
        </w:rPr>
        <w:t>recognized</w:t>
      </w:r>
      <w:r w:rsidRPr="00DE4645">
        <w:rPr>
          <w:rFonts w:ascii="Times New Roman" w:hAnsi="Times New Roman" w:cs="Times New Roman"/>
          <w:sz w:val="24"/>
          <w:szCs w:val="24"/>
        </w:rPr>
        <w:t xml:space="preserve"> six key digital technologies for net-zero manufacturing, including the IoT, automation and autonomous robot</w:t>
      </w:r>
      <w:r w:rsidR="00E30F1C" w:rsidRPr="00DE4645">
        <w:rPr>
          <w:rFonts w:ascii="Times New Roman" w:hAnsi="Times New Roman" w:cs="Times New Roman"/>
          <w:sz w:val="24"/>
          <w:szCs w:val="24"/>
        </w:rPr>
        <w:t>s</w:t>
      </w:r>
      <w:r w:rsidRPr="00DE4645">
        <w:rPr>
          <w:rFonts w:ascii="Times New Roman" w:hAnsi="Times New Roman" w:cs="Times New Roman"/>
          <w:sz w:val="24"/>
          <w:szCs w:val="24"/>
        </w:rPr>
        <w:t xml:space="preserve"> and simulation, big data analy</w:t>
      </w:r>
      <w:r w:rsidR="00E30F1C" w:rsidRPr="00DE4645">
        <w:rPr>
          <w:rFonts w:ascii="Times New Roman" w:hAnsi="Times New Roman" w:cs="Times New Roman"/>
          <w:sz w:val="24"/>
          <w:szCs w:val="24"/>
        </w:rPr>
        <w:t>tics</w:t>
      </w:r>
      <w:r w:rsidRPr="00DE4645">
        <w:rPr>
          <w:rFonts w:ascii="Times New Roman" w:hAnsi="Times New Roman" w:cs="Times New Roman"/>
          <w:sz w:val="24"/>
          <w:szCs w:val="24"/>
        </w:rPr>
        <w:t>, artificial intelligence (AI), cloud-based enterprise resource planning (ERP)</w:t>
      </w:r>
      <w:r w:rsidR="00E30F1C" w:rsidRPr="00DE4645">
        <w:rPr>
          <w:rFonts w:ascii="Times New Roman" w:hAnsi="Times New Roman" w:cs="Times New Roman"/>
          <w:sz w:val="24"/>
          <w:szCs w:val="24"/>
        </w:rPr>
        <w:t xml:space="preserve"> and</w:t>
      </w:r>
      <w:r w:rsidRPr="00DE4645">
        <w:rPr>
          <w:rFonts w:ascii="Times New Roman" w:hAnsi="Times New Roman" w:cs="Times New Roman"/>
          <w:sz w:val="24"/>
          <w:szCs w:val="24"/>
        </w:rPr>
        <w:t xml:space="preserve"> additive manufacturing (Fig. (</w:t>
      </w:r>
      <w:r w:rsidR="0050414C" w:rsidRPr="00DE4645">
        <w:rPr>
          <w:rFonts w:ascii="Times New Roman" w:hAnsi="Times New Roman" w:cs="Times New Roman"/>
          <w:sz w:val="24"/>
          <w:szCs w:val="24"/>
        </w:rPr>
        <w:t>3</w:t>
      </w:r>
      <w:r w:rsidRPr="00DE4645">
        <w:rPr>
          <w:rFonts w:ascii="Times New Roman" w:hAnsi="Times New Roman" w:cs="Times New Roman"/>
          <w:sz w:val="24"/>
          <w:szCs w:val="24"/>
        </w:rPr>
        <w:t>a)). RBV was used to divide the various digital resources/values and/or their advantages into categories for tangible and intangible assets (Fig. (</w:t>
      </w:r>
      <w:r w:rsidR="0050414C" w:rsidRPr="00DE4645">
        <w:rPr>
          <w:rFonts w:ascii="Times New Roman" w:hAnsi="Times New Roman" w:cs="Times New Roman"/>
          <w:sz w:val="24"/>
          <w:szCs w:val="24"/>
        </w:rPr>
        <w:t>3</w:t>
      </w:r>
      <w:r w:rsidRPr="00DE4645">
        <w:rPr>
          <w:rFonts w:ascii="Times New Roman" w:hAnsi="Times New Roman" w:cs="Times New Roman"/>
          <w:sz w:val="24"/>
          <w:szCs w:val="24"/>
        </w:rPr>
        <w:t>b)). The conclusions of the VRIO study are then used to demonstrate the various levels of sustainable competitive advantage that may result from the adoption and suitable implementation of digital technology (Fig. (</w:t>
      </w:r>
      <w:r w:rsidR="0050414C" w:rsidRPr="00DE4645">
        <w:rPr>
          <w:rFonts w:ascii="Times New Roman" w:hAnsi="Times New Roman" w:cs="Times New Roman"/>
          <w:sz w:val="24"/>
          <w:szCs w:val="24"/>
        </w:rPr>
        <w:t>3</w:t>
      </w:r>
      <w:r w:rsidRPr="00DE4645">
        <w:rPr>
          <w:rFonts w:ascii="Times New Roman" w:hAnsi="Times New Roman" w:cs="Times New Roman"/>
          <w:sz w:val="24"/>
          <w:szCs w:val="24"/>
        </w:rPr>
        <w:t>c))</w:t>
      </w:r>
      <w:r w:rsidR="00722263" w:rsidRPr="00DE4645">
        <w:rPr>
          <w:rFonts w:ascii="Times New Roman" w:hAnsi="Times New Roman" w:cs="Times New Roman"/>
          <w:sz w:val="24"/>
          <w:szCs w:val="24"/>
        </w:rPr>
        <w:t>.</w:t>
      </w:r>
    </w:p>
    <w:p w14:paraId="4CE1DA90" w14:textId="77777777" w:rsidR="00107BC5" w:rsidRPr="00DE4645" w:rsidRDefault="00107BC5" w:rsidP="001E3A9D">
      <w:pPr>
        <w:tabs>
          <w:tab w:val="left" w:pos="1245"/>
        </w:tabs>
        <w:ind w:right="-279"/>
        <w:rPr>
          <w:rFonts w:ascii="Times New Roman" w:hAnsi="Times New Roman" w:cs="Times New Roman"/>
          <w:sz w:val="24"/>
          <w:szCs w:val="24"/>
        </w:rPr>
      </w:pPr>
    </w:p>
    <w:p w14:paraId="0F8A978A" w14:textId="77777777" w:rsidR="00107BC5" w:rsidRPr="00DE4645" w:rsidRDefault="00107BC5" w:rsidP="001E3A9D">
      <w:pPr>
        <w:tabs>
          <w:tab w:val="left" w:pos="1245"/>
        </w:tabs>
        <w:ind w:right="-279"/>
        <w:rPr>
          <w:rFonts w:ascii="Times New Roman" w:hAnsi="Times New Roman" w:cs="Times New Roman"/>
          <w:sz w:val="24"/>
          <w:szCs w:val="24"/>
        </w:rPr>
      </w:pPr>
    </w:p>
    <w:p w14:paraId="52E438B6" w14:textId="77777777" w:rsidR="002B2B72" w:rsidRPr="00DE4645" w:rsidRDefault="002B2B72" w:rsidP="001E3A9D">
      <w:pPr>
        <w:tabs>
          <w:tab w:val="left" w:pos="1245"/>
        </w:tabs>
        <w:spacing w:line="360" w:lineRule="auto"/>
        <w:ind w:right="-279"/>
        <w:rPr>
          <w:rFonts w:ascii="Times New Roman" w:hAnsi="Times New Roman" w:cs="Times New Roman"/>
          <w:sz w:val="24"/>
          <w:szCs w:val="24"/>
        </w:rPr>
      </w:pPr>
    </w:p>
    <w:p w14:paraId="18608512" w14:textId="77777777" w:rsidR="005337F4" w:rsidRPr="00DE4645" w:rsidRDefault="005337F4" w:rsidP="001E3A9D">
      <w:pPr>
        <w:tabs>
          <w:tab w:val="left" w:pos="1245"/>
        </w:tabs>
        <w:spacing w:line="360" w:lineRule="auto"/>
        <w:ind w:right="-279"/>
        <w:rPr>
          <w:rFonts w:ascii="Times New Roman" w:hAnsi="Times New Roman" w:cs="Times New Roman"/>
          <w:sz w:val="24"/>
          <w:szCs w:val="24"/>
        </w:rPr>
        <w:sectPr w:rsidR="005337F4" w:rsidRPr="00DE4645" w:rsidSect="008B7DAF">
          <w:type w:val="continuous"/>
          <w:pgSz w:w="12240" w:h="15840"/>
          <w:pgMar w:top="1440" w:right="1440" w:bottom="1440" w:left="1440" w:header="720" w:footer="720" w:gutter="0"/>
          <w:lnNumType w:countBy="1" w:restart="continuous"/>
          <w:cols w:space="720"/>
          <w:docGrid w:linePitch="360"/>
        </w:sectPr>
      </w:pPr>
    </w:p>
    <w:tbl>
      <w:tblPr>
        <w:tblStyle w:val="TableGrid"/>
        <w:tblpPr w:leftFromText="180" w:rightFromText="180" w:vertAnchor="text" w:tblpY="1"/>
        <w:tblOverlap w:val="never"/>
        <w:tblW w:w="0" w:type="auto"/>
        <w:tblLook w:val="04A0" w:firstRow="1" w:lastRow="0" w:firstColumn="1" w:lastColumn="0" w:noHBand="0" w:noVBand="1"/>
      </w:tblPr>
      <w:tblGrid>
        <w:gridCol w:w="2585"/>
      </w:tblGrid>
      <w:tr w:rsidR="00762978" w:rsidRPr="00DE4645" w14:paraId="5D10001A" w14:textId="77777777" w:rsidTr="007C3204">
        <w:trPr>
          <w:trHeight w:val="1297"/>
        </w:trPr>
        <w:tc>
          <w:tcPr>
            <w:tcW w:w="2585" w:type="dxa"/>
          </w:tcPr>
          <w:p w14:paraId="49DDCD0B" w14:textId="21FC550A" w:rsidR="005337F4" w:rsidRPr="00DE4645" w:rsidRDefault="00E44B83" w:rsidP="001E3A9D">
            <w:pPr>
              <w:tabs>
                <w:tab w:val="left" w:pos="1245"/>
              </w:tabs>
              <w:spacing w:line="360" w:lineRule="auto"/>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758592" behindDoc="0" locked="0" layoutInCell="1" allowOverlap="1" wp14:anchorId="587C20C6" wp14:editId="41317904">
                      <wp:simplePos x="0" y="0"/>
                      <wp:positionH relativeFrom="column">
                        <wp:posOffset>-28575</wp:posOffset>
                      </wp:positionH>
                      <wp:positionV relativeFrom="paragraph">
                        <wp:posOffset>345440</wp:posOffset>
                      </wp:positionV>
                      <wp:extent cx="1543050" cy="45720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7200"/>
                              </a:xfrm>
                              <a:prstGeom prst="rect">
                                <a:avLst/>
                              </a:prstGeom>
                              <a:solidFill>
                                <a:srgbClr val="FFFFFF"/>
                              </a:solidFill>
                              <a:ln>
                                <a:noFill/>
                              </a:ln>
                            </wps:spPr>
                            <wps:txbx>
                              <w:txbxContent>
                                <w:p w14:paraId="7E45BDB5" w14:textId="77777777" w:rsidR="000D6BBB" w:rsidRPr="008D499E" w:rsidRDefault="000D6BBB" w:rsidP="00111206">
                                  <w:pPr>
                                    <w:jc w:val="center"/>
                                    <w:rPr>
                                      <w:rFonts w:ascii="Times New Roman" w:hAnsi="Times New Roman" w:cs="Times New Roman"/>
                                      <w:sz w:val="18"/>
                                      <w:szCs w:val="18"/>
                                    </w:rPr>
                                  </w:pPr>
                                  <w:r w:rsidRPr="008D499E">
                                    <w:rPr>
                                      <w:rFonts w:ascii="Times New Roman" w:hAnsi="Times New Roman" w:cs="Times New Roman"/>
                                      <w:sz w:val="18"/>
                                      <w:szCs w:val="18"/>
                                    </w:rPr>
                                    <w:t>People/object connectivity</w:t>
                                  </w:r>
                                  <w:r>
                                    <w:rPr>
                                      <w:rFonts w:ascii="Times New Roman" w:hAnsi="Times New Roman" w:cs="Times New Roman"/>
                                      <w:sz w:val="18"/>
                                      <w:szCs w:val="18"/>
                                    </w:rPr>
                                    <w:t>, data exchange/ monitoring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C20C6" id="Text Box 51" o:spid="_x0000_s1087" type="#_x0000_t202" style="position:absolute;margin-left:-2.25pt;margin-top:27.2pt;width:121.5pt;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" stroked="f">
                      <v:textbox>
                        <w:txbxContent>
                          <w:p w14:paraId="7E45BDB5" w14:textId="77777777" w:rsidR="000D6BBB" w:rsidRPr="008D499E" w:rsidRDefault="000D6BBB" w:rsidP="00111206">
                            <w:pPr>
                              <w:jc w:val="center"/>
                              <w:rPr>
                                <w:rFonts w:ascii="Times New Roman" w:hAnsi="Times New Roman" w:cs="Times New Roman"/>
                                <w:sz w:val="18"/>
                                <w:szCs w:val="18"/>
                              </w:rPr>
                            </w:pPr>
                            <w:r w:rsidRPr="008D499E">
                              <w:rPr>
                                <w:rFonts w:ascii="Times New Roman" w:hAnsi="Times New Roman" w:cs="Times New Roman"/>
                                <w:sz w:val="18"/>
                                <w:szCs w:val="18"/>
                              </w:rPr>
                              <w:t>People/object connectivity</w:t>
                            </w:r>
                            <w:r>
                              <w:rPr>
                                <w:rFonts w:ascii="Times New Roman" w:hAnsi="Times New Roman" w:cs="Times New Roman"/>
                                <w:sz w:val="18"/>
                                <w:szCs w:val="18"/>
                              </w:rPr>
                              <w:t>, data exchange/ monitoring</w:t>
                            </w: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52448" behindDoc="0" locked="0" layoutInCell="1" allowOverlap="1" wp14:anchorId="2D024384" wp14:editId="212A431C">
                      <wp:simplePos x="0" y="0"/>
                      <wp:positionH relativeFrom="column">
                        <wp:posOffset>-28575</wp:posOffset>
                      </wp:positionH>
                      <wp:positionV relativeFrom="paragraph">
                        <wp:posOffset>31115</wp:posOffset>
                      </wp:positionV>
                      <wp:extent cx="1543050" cy="257175"/>
                      <wp:effectExtent l="0" t="0" r="19050" b="4762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57175"/>
                              </a:xfrm>
                              <a:prstGeom prst="rect">
                                <a:avLst/>
                              </a:prstGeom>
                              <a:solidFill>
                                <a:srgbClr val="00B0F0"/>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11785307" w14:textId="77777777" w:rsidR="000D6BBB" w:rsidRPr="0034427D" w:rsidRDefault="000D6BBB" w:rsidP="0034427D">
                                  <w:pPr>
                                    <w:jc w:val="center"/>
                                    <w:rPr>
                                      <w:rFonts w:ascii="Times New Roman" w:hAnsi="Times New Roman" w:cs="Times New Roman"/>
                                      <w:sz w:val="20"/>
                                      <w:szCs w:val="20"/>
                                    </w:rPr>
                                  </w:pPr>
                                  <w:r w:rsidRPr="0034427D">
                                    <w:rPr>
                                      <w:rFonts w:ascii="Times New Roman" w:hAnsi="Times New Roman" w:cs="Times New Roman"/>
                                      <w:sz w:val="20"/>
                                      <w:szCs w:val="20"/>
                                    </w:rPr>
                                    <w:t>Internet of Things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4384" id="Text Box 50" o:spid="_x0000_s1088" type="#_x0000_t202" style="position:absolute;margin-left:-2.25pt;margin-top:2.45pt;width:121.5pt;height:2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" fillcolor="#00b0f0" strokecolor="black [3213]" strokeweight="1pt">
                      <v:shadow on="t" color="#7f5f00 [1607]" offset="1pt"/>
                      <v:textbox>
                        <w:txbxContent>
                          <w:p w14:paraId="11785307" w14:textId="77777777" w:rsidR="000D6BBB" w:rsidRPr="0034427D" w:rsidRDefault="000D6BBB" w:rsidP="0034427D">
                            <w:pPr>
                              <w:jc w:val="center"/>
                              <w:rPr>
                                <w:rFonts w:ascii="Times New Roman" w:hAnsi="Times New Roman" w:cs="Times New Roman"/>
                                <w:sz w:val="20"/>
                                <w:szCs w:val="20"/>
                              </w:rPr>
                            </w:pPr>
                            <w:r w:rsidRPr="0034427D">
                              <w:rPr>
                                <w:rFonts w:ascii="Times New Roman" w:hAnsi="Times New Roman" w:cs="Times New Roman"/>
                                <w:sz w:val="20"/>
                                <w:szCs w:val="20"/>
                              </w:rPr>
                              <w:t>Internet of Things</w:t>
                            </w: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36064" behindDoc="0" locked="0" layoutInCell="1" allowOverlap="1" wp14:anchorId="4AE4F4E5" wp14:editId="33E9458D">
                      <wp:simplePos x="0" y="0"/>
                      <wp:positionH relativeFrom="column">
                        <wp:posOffset>1571625</wp:posOffset>
                      </wp:positionH>
                      <wp:positionV relativeFrom="paragraph">
                        <wp:posOffset>802640</wp:posOffset>
                      </wp:positionV>
                      <wp:extent cx="238125" cy="952500"/>
                      <wp:effectExtent l="0" t="57150" r="28575" b="95250"/>
                      <wp:wrapNone/>
                      <wp:docPr id="49" name="Arrow: Right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952500"/>
                              </a:xfrm>
                              <a:prstGeom prst="rightArrow">
                                <a:avLst>
                                  <a:gd name="adj1" fmla="val 50000"/>
                                  <a:gd name="adj2" fmla="val 59708"/>
                                </a:avLst>
                              </a:prstGeom>
                              <a:solidFill>
                                <a:srgbClr val="92D050"/>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263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9" o:spid="_x0000_s1026" type="#_x0000_t13" style="position:absolute;margin-left:123.75pt;margin-top:63.2pt;width:18.75pt;height: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" adj="8703" fillcolor="#92d050" strokecolor="black [3213]" strokeweight="1pt">
                      <v:shadow on="t" color="#7f5f00 [1607]" offset="1pt"/>
                    </v:shape>
                  </w:pict>
                </mc:Fallback>
              </mc:AlternateContent>
            </w:r>
          </w:p>
        </w:tc>
      </w:tr>
      <w:tr w:rsidR="00762978" w:rsidRPr="00DE4645" w14:paraId="202E2A34" w14:textId="77777777" w:rsidTr="007C3204">
        <w:trPr>
          <w:trHeight w:val="1343"/>
        </w:trPr>
        <w:tc>
          <w:tcPr>
            <w:tcW w:w="2585" w:type="dxa"/>
          </w:tcPr>
          <w:p w14:paraId="49E0CEDE" w14:textId="1E274CC3" w:rsidR="004B7BCE" w:rsidRPr="00DE4645" w:rsidRDefault="00E44B83" w:rsidP="001E3A9D">
            <w:pPr>
              <w:tabs>
                <w:tab w:val="left" w:pos="1245"/>
              </w:tabs>
              <w:spacing w:line="360" w:lineRule="auto"/>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53472" behindDoc="0" locked="0" layoutInCell="1" allowOverlap="1" wp14:anchorId="4C93DC24" wp14:editId="2777132C">
                      <wp:simplePos x="0" y="0"/>
                      <wp:positionH relativeFrom="column">
                        <wp:posOffset>-28575</wp:posOffset>
                      </wp:positionH>
                      <wp:positionV relativeFrom="paragraph">
                        <wp:posOffset>20320</wp:posOffset>
                      </wp:positionV>
                      <wp:extent cx="1543050" cy="247650"/>
                      <wp:effectExtent l="0" t="0" r="19050" b="3810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47650"/>
                              </a:xfrm>
                              <a:prstGeom prst="rect">
                                <a:avLst/>
                              </a:prstGeom>
                              <a:solidFill>
                                <a:srgbClr val="00B0F0"/>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745210B7" w14:textId="77777777" w:rsidR="000D6BBB" w:rsidRPr="0034427D" w:rsidRDefault="000D6BBB">
                                  <w:pPr>
                                    <w:rPr>
                                      <w:rFonts w:ascii="Times New Roman" w:hAnsi="Times New Roman" w:cs="Times New Roman"/>
                                      <w:sz w:val="20"/>
                                      <w:szCs w:val="20"/>
                                    </w:rPr>
                                  </w:pPr>
                                  <w:r w:rsidRPr="0034427D">
                                    <w:rPr>
                                      <w:rFonts w:ascii="Times New Roman" w:hAnsi="Times New Roman" w:cs="Times New Roman"/>
                                      <w:sz w:val="20"/>
                                      <w:szCs w:val="20"/>
                                    </w:rPr>
                                    <w:t>B</w:t>
                                  </w:r>
                                  <w:r>
                                    <w:rPr>
                                      <w:rFonts w:ascii="Times New Roman" w:hAnsi="Times New Roman" w:cs="Times New Roman"/>
                                      <w:sz w:val="20"/>
                                      <w:szCs w:val="20"/>
                                    </w:rPr>
                                    <w:t>i</w:t>
                                  </w:r>
                                  <w:r w:rsidRPr="0034427D">
                                    <w:rPr>
                                      <w:rFonts w:ascii="Times New Roman" w:hAnsi="Times New Roman" w:cs="Times New Roman"/>
                                      <w:sz w:val="20"/>
                                      <w:szCs w:val="20"/>
                                    </w:rPr>
                                    <w:t xml:space="preserve">g Data </w:t>
                                  </w:r>
                                  <w:r>
                                    <w:rPr>
                                      <w:rFonts w:ascii="Times New Roman" w:hAnsi="Times New Roman" w:cs="Times New Roman"/>
                                      <w:sz w:val="20"/>
                                      <w:szCs w:val="20"/>
                                    </w:rPr>
                                    <w:t>Analytics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3DC24" id="Text Box 48" o:spid="_x0000_s1089" type="#_x0000_t202" style="position:absolute;margin-left:-2.25pt;margin-top:1.6pt;width:121.5pt;height:1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" fillcolor="#00b0f0" strokecolor="black [3213]" strokeweight="1pt">
                      <v:shadow on="t" color="#7f5f00 [1607]" offset="1pt"/>
                      <v:textbox>
                        <w:txbxContent>
                          <w:p w14:paraId="745210B7" w14:textId="77777777" w:rsidR="000D6BBB" w:rsidRPr="0034427D" w:rsidRDefault="000D6BBB">
                            <w:pPr>
                              <w:rPr>
                                <w:rFonts w:ascii="Times New Roman" w:hAnsi="Times New Roman" w:cs="Times New Roman"/>
                                <w:sz w:val="20"/>
                                <w:szCs w:val="20"/>
                              </w:rPr>
                            </w:pPr>
                            <w:r w:rsidRPr="0034427D">
                              <w:rPr>
                                <w:rFonts w:ascii="Times New Roman" w:hAnsi="Times New Roman" w:cs="Times New Roman"/>
                                <w:sz w:val="20"/>
                                <w:szCs w:val="20"/>
                              </w:rPr>
                              <w:t>B</w:t>
                            </w:r>
                            <w:r>
                              <w:rPr>
                                <w:rFonts w:ascii="Times New Roman" w:hAnsi="Times New Roman" w:cs="Times New Roman"/>
                                <w:sz w:val="20"/>
                                <w:szCs w:val="20"/>
                              </w:rPr>
                              <w:t>i</w:t>
                            </w:r>
                            <w:r w:rsidRPr="0034427D">
                              <w:rPr>
                                <w:rFonts w:ascii="Times New Roman" w:hAnsi="Times New Roman" w:cs="Times New Roman"/>
                                <w:sz w:val="20"/>
                                <w:szCs w:val="20"/>
                              </w:rPr>
                              <w:t xml:space="preserve">g Data </w:t>
                            </w:r>
                            <w:r>
                              <w:rPr>
                                <w:rFonts w:ascii="Times New Roman" w:hAnsi="Times New Roman" w:cs="Times New Roman"/>
                                <w:sz w:val="20"/>
                                <w:szCs w:val="20"/>
                              </w:rPr>
                              <w:t>Analytics</w:t>
                            </w:r>
                          </w:p>
                        </w:txbxContent>
                      </v:textbox>
                    </v:shape>
                  </w:pict>
                </mc:Fallback>
              </mc:AlternateContent>
            </w:r>
          </w:p>
          <w:p w14:paraId="506D0A4A" w14:textId="525AEB14" w:rsidR="004B7BCE"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59616" behindDoc="0" locked="0" layoutInCell="1" allowOverlap="1" wp14:anchorId="5F7140F2" wp14:editId="4C6824DC">
                      <wp:simplePos x="0" y="0"/>
                      <wp:positionH relativeFrom="column">
                        <wp:posOffset>-28575</wp:posOffset>
                      </wp:positionH>
                      <wp:positionV relativeFrom="paragraph">
                        <wp:posOffset>71755</wp:posOffset>
                      </wp:positionV>
                      <wp:extent cx="1543050" cy="50482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04825"/>
                              </a:xfrm>
                              <a:prstGeom prst="rect">
                                <a:avLst/>
                              </a:prstGeom>
                              <a:solidFill>
                                <a:srgbClr val="FFFFFF"/>
                              </a:solidFill>
                              <a:ln>
                                <a:noFill/>
                              </a:ln>
                            </wps:spPr>
                            <wps:txbx>
                              <w:txbxContent>
                                <w:p w14:paraId="54562926" w14:textId="77777777" w:rsidR="000D6BBB" w:rsidRPr="00827599" w:rsidRDefault="000D6BBB" w:rsidP="00111206">
                                  <w:pPr>
                                    <w:jc w:val="center"/>
                                    <w:rPr>
                                      <w:rFonts w:ascii="Times New Roman" w:hAnsi="Times New Roman" w:cs="Times New Roman"/>
                                      <w:sz w:val="18"/>
                                      <w:szCs w:val="18"/>
                                    </w:rPr>
                                  </w:pPr>
                                  <w:r>
                                    <w:rPr>
                                      <w:rFonts w:ascii="Times New Roman" w:hAnsi="Times New Roman" w:cs="Times New Roman"/>
                                      <w:sz w:val="18"/>
                                      <w:szCs w:val="18"/>
                                    </w:rPr>
                                    <w:t>Data storage and sharing, market analysis, decision making, new product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40F2" id="Text Box 47" o:spid="_x0000_s1090" type="#_x0000_t202" style="position:absolute;margin-left:-2.25pt;margin-top:5.65pt;width:121.5pt;height:39.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" stroked="f">
                      <v:textbox>
                        <w:txbxContent>
                          <w:p w14:paraId="54562926" w14:textId="77777777" w:rsidR="000D6BBB" w:rsidRPr="00827599" w:rsidRDefault="000D6BBB" w:rsidP="00111206">
                            <w:pPr>
                              <w:jc w:val="center"/>
                              <w:rPr>
                                <w:rFonts w:ascii="Times New Roman" w:hAnsi="Times New Roman" w:cs="Times New Roman"/>
                                <w:sz w:val="18"/>
                                <w:szCs w:val="18"/>
                              </w:rPr>
                            </w:pPr>
                            <w:r>
                              <w:rPr>
                                <w:rFonts w:ascii="Times New Roman" w:hAnsi="Times New Roman" w:cs="Times New Roman"/>
                                <w:sz w:val="18"/>
                                <w:szCs w:val="18"/>
                              </w:rPr>
                              <w:t>Data storage and sharing, market analysis, decision making, new product design</w:t>
                            </w:r>
                          </w:p>
                        </w:txbxContent>
                      </v:textbox>
                    </v:shape>
                  </w:pict>
                </mc:Fallback>
              </mc:AlternateContent>
            </w:r>
          </w:p>
          <w:p w14:paraId="0230AB74" w14:textId="77777777" w:rsidR="005337F4" w:rsidRPr="00DE4645" w:rsidRDefault="005337F4" w:rsidP="001E3A9D">
            <w:pPr>
              <w:ind w:right="-279"/>
              <w:rPr>
                <w:rFonts w:ascii="Times New Roman" w:hAnsi="Times New Roman" w:cs="Times New Roman"/>
                <w:sz w:val="24"/>
                <w:szCs w:val="24"/>
              </w:rPr>
            </w:pPr>
          </w:p>
        </w:tc>
      </w:tr>
      <w:tr w:rsidR="00762978" w:rsidRPr="00DE4645" w14:paraId="2E9B1B21" w14:textId="77777777" w:rsidTr="007C3204">
        <w:trPr>
          <w:trHeight w:val="1297"/>
        </w:trPr>
        <w:tc>
          <w:tcPr>
            <w:tcW w:w="2585" w:type="dxa"/>
          </w:tcPr>
          <w:p w14:paraId="2615D50D" w14:textId="628B9F71" w:rsidR="005337F4" w:rsidRPr="00DE4645" w:rsidRDefault="00E44B83" w:rsidP="001E3A9D">
            <w:pPr>
              <w:tabs>
                <w:tab w:val="left" w:pos="1245"/>
              </w:tabs>
              <w:spacing w:line="360" w:lineRule="auto"/>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60640" behindDoc="0" locked="0" layoutInCell="1" allowOverlap="1" wp14:anchorId="16D56506" wp14:editId="2133FD5D">
                      <wp:simplePos x="0" y="0"/>
                      <wp:positionH relativeFrom="column">
                        <wp:posOffset>-28575</wp:posOffset>
                      </wp:positionH>
                      <wp:positionV relativeFrom="paragraph">
                        <wp:posOffset>389890</wp:posOffset>
                      </wp:positionV>
                      <wp:extent cx="1485900" cy="39306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93065"/>
                              </a:xfrm>
                              <a:prstGeom prst="rect">
                                <a:avLst/>
                              </a:prstGeom>
                              <a:solidFill>
                                <a:srgbClr val="FFFFFF"/>
                              </a:solidFill>
                              <a:ln>
                                <a:noFill/>
                              </a:ln>
                            </wps:spPr>
                            <wps:txbx>
                              <w:txbxContent>
                                <w:p w14:paraId="1E0A491F" w14:textId="77777777" w:rsidR="000D6BBB" w:rsidRPr="00111206" w:rsidRDefault="000D6BBB" w:rsidP="00111206">
                                  <w:pPr>
                                    <w:jc w:val="center"/>
                                    <w:rPr>
                                      <w:rFonts w:ascii="Times New Roman" w:hAnsi="Times New Roman" w:cs="Times New Roman"/>
                                      <w:sz w:val="18"/>
                                      <w:szCs w:val="18"/>
                                    </w:rPr>
                                  </w:pPr>
                                  <w:r w:rsidRPr="00111206">
                                    <w:rPr>
                                      <w:rFonts w:ascii="Times New Roman" w:hAnsi="Times New Roman" w:cs="Times New Roman"/>
                                      <w:sz w:val="18"/>
                                      <w:szCs w:val="18"/>
                                    </w:rPr>
                                    <w:t xml:space="preserve">Forecasting </w:t>
                                  </w:r>
                                  <w:r>
                                    <w:rPr>
                                      <w:rFonts w:ascii="Times New Roman" w:hAnsi="Times New Roman" w:cs="Times New Roman"/>
                                      <w:sz w:val="18"/>
                                      <w:szCs w:val="18"/>
                                    </w:rPr>
                                    <w:t>of demands, products, reverse logistics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56506" id="Text Box 46" o:spid="_x0000_s1091" type="#_x0000_t202" style="position:absolute;margin-left:-2.25pt;margin-top:30.7pt;width:117pt;height:30.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" stroked="f">
                      <v:textbox>
                        <w:txbxContent>
                          <w:p w14:paraId="1E0A491F" w14:textId="77777777" w:rsidR="000D6BBB" w:rsidRPr="00111206" w:rsidRDefault="000D6BBB" w:rsidP="00111206">
                            <w:pPr>
                              <w:jc w:val="center"/>
                              <w:rPr>
                                <w:rFonts w:ascii="Times New Roman" w:hAnsi="Times New Roman" w:cs="Times New Roman"/>
                                <w:sz w:val="18"/>
                                <w:szCs w:val="18"/>
                              </w:rPr>
                            </w:pPr>
                            <w:r w:rsidRPr="00111206">
                              <w:rPr>
                                <w:rFonts w:ascii="Times New Roman" w:hAnsi="Times New Roman" w:cs="Times New Roman"/>
                                <w:sz w:val="18"/>
                                <w:szCs w:val="18"/>
                              </w:rPr>
                              <w:t xml:space="preserve">Forecasting </w:t>
                            </w:r>
                            <w:r>
                              <w:rPr>
                                <w:rFonts w:ascii="Times New Roman" w:hAnsi="Times New Roman" w:cs="Times New Roman"/>
                                <w:sz w:val="18"/>
                                <w:szCs w:val="18"/>
                              </w:rPr>
                              <w:t>of demands, products, reverse logistics</w:t>
                            </w: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54496" behindDoc="0" locked="0" layoutInCell="1" allowOverlap="1" wp14:anchorId="13915A3E" wp14:editId="76BB6DBF">
                      <wp:simplePos x="0" y="0"/>
                      <wp:positionH relativeFrom="column">
                        <wp:posOffset>-28575</wp:posOffset>
                      </wp:positionH>
                      <wp:positionV relativeFrom="paragraph">
                        <wp:posOffset>66040</wp:posOffset>
                      </wp:positionV>
                      <wp:extent cx="1543050" cy="285750"/>
                      <wp:effectExtent l="0" t="0" r="19050" b="381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85750"/>
                              </a:xfrm>
                              <a:prstGeom prst="rect">
                                <a:avLst/>
                              </a:prstGeom>
                              <a:solidFill>
                                <a:srgbClr val="00B0F0"/>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2C1923D2" w14:textId="77777777" w:rsidR="000D6BBB" w:rsidRPr="00B87607" w:rsidRDefault="000D6BBB" w:rsidP="00B87607">
                                  <w:pPr>
                                    <w:jc w:val="center"/>
                                    <w:rPr>
                                      <w:rFonts w:ascii="Times New Roman" w:hAnsi="Times New Roman" w:cs="Times New Roman"/>
                                      <w:sz w:val="20"/>
                                      <w:szCs w:val="20"/>
                                    </w:rPr>
                                  </w:pPr>
                                  <w:bookmarkStart w:id="18" w:name="_Hlk125723895"/>
                                  <w:bookmarkStart w:id="19" w:name="_Hlk125723896"/>
                                  <w:r w:rsidRPr="00B87607">
                                    <w:rPr>
                                      <w:rFonts w:ascii="Times New Roman" w:hAnsi="Times New Roman" w:cs="Times New Roman"/>
                                      <w:sz w:val="20"/>
                                      <w:szCs w:val="20"/>
                                    </w:rPr>
                                    <w:t>Artificial Intelligence</w:t>
                                  </w:r>
                                  <w:bookmarkEnd w:id="18"/>
                                  <w:bookmarkEnd w:id="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15A3E" id="Text Box 45" o:spid="_x0000_s1092" type="#_x0000_t202" style="position:absolute;margin-left:-2.25pt;margin-top:5.2pt;width:121.5pt;height: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" fillcolor="#00b0f0" strokecolor="black [3213]" strokeweight="1pt">
                      <v:shadow on="t" color="#7f5f00 [1607]" offset="1pt"/>
                      <v:textbox>
                        <w:txbxContent>
                          <w:p w14:paraId="2C1923D2" w14:textId="77777777" w:rsidR="000D6BBB" w:rsidRPr="00B87607" w:rsidRDefault="000D6BBB" w:rsidP="00B87607">
                            <w:pPr>
                              <w:jc w:val="center"/>
                              <w:rPr>
                                <w:rFonts w:ascii="Times New Roman" w:hAnsi="Times New Roman" w:cs="Times New Roman"/>
                                <w:sz w:val="20"/>
                                <w:szCs w:val="20"/>
                              </w:rPr>
                            </w:pPr>
                            <w:bookmarkStart w:id="24" w:name="_Hlk125723895"/>
                            <w:bookmarkStart w:id="25" w:name="_Hlk125723896"/>
                            <w:r w:rsidRPr="00B87607">
                              <w:rPr>
                                <w:rFonts w:ascii="Times New Roman" w:hAnsi="Times New Roman" w:cs="Times New Roman"/>
                                <w:sz w:val="20"/>
                                <w:szCs w:val="20"/>
                              </w:rPr>
                              <w:t>Artificial Intelligence</w:t>
                            </w:r>
                            <w:bookmarkEnd w:id="24"/>
                            <w:bookmarkEnd w:id="25"/>
                          </w:p>
                        </w:txbxContent>
                      </v:textbox>
                    </v:shape>
                  </w:pict>
                </mc:Fallback>
              </mc:AlternateContent>
            </w:r>
          </w:p>
        </w:tc>
      </w:tr>
      <w:tr w:rsidR="00762978" w:rsidRPr="00DE4645" w14:paraId="5514E1D5" w14:textId="77777777" w:rsidTr="007C3204">
        <w:trPr>
          <w:trHeight w:val="1297"/>
        </w:trPr>
        <w:tc>
          <w:tcPr>
            <w:tcW w:w="2585" w:type="dxa"/>
          </w:tcPr>
          <w:p w14:paraId="0F6C9ECD" w14:textId="21D9A2E5" w:rsidR="005337F4" w:rsidRPr="00DE4645" w:rsidRDefault="00E44B83" w:rsidP="001E3A9D">
            <w:pPr>
              <w:tabs>
                <w:tab w:val="left" w:pos="1245"/>
              </w:tabs>
              <w:spacing w:line="360" w:lineRule="auto"/>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61664" behindDoc="0" locked="0" layoutInCell="1" allowOverlap="1" wp14:anchorId="4A3FC5CE" wp14:editId="3C7CFBEE">
                      <wp:simplePos x="0" y="0"/>
                      <wp:positionH relativeFrom="column">
                        <wp:posOffset>-28575</wp:posOffset>
                      </wp:positionH>
                      <wp:positionV relativeFrom="paragraph">
                        <wp:posOffset>297180</wp:posOffset>
                      </wp:positionV>
                      <wp:extent cx="1543050" cy="48768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87680"/>
                              </a:xfrm>
                              <a:prstGeom prst="rect">
                                <a:avLst/>
                              </a:prstGeom>
                              <a:solidFill>
                                <a:srgbClr val="FFFFFF"/>
                              </a:solidFill>
                              <a:ln>
                                <a:noFill/>
                              </a:ln>
                            </wps:spPr>
                            <wps:txbx>
                              <w:txbxContent>
                                <w:p w14:paraId="5713C961" w14:textId="77777777" w:rsidR="000D6BBB" w:rsidRPr="0057620F" w:rsidRDefault="000D6BBB" w:rsidP="00BA4EE9">
                                  <w:pPr>
                                    <w:jc w:val="center"/>
                                    <w:rPr>
                                      <w:rFonts w:ascii="Times New Roman" w:hAnsi="Times New Roman" w:cs="Times New Roman"/>
                                      <w:sz w:val="18"/>
                                      <w:szCs w:val="18"/>
                                    </w:rPr>
                                  </w:pPr>
                                  <w:r w:rsidRPr="0057620F">
                                    <w:rPr>
                                      <w:rFonts w:ascii="Times New Roman" w:hAnsi="Times New Roman" w:cs="Times New Roman"/>
                                      <w:sz w:val="18"/>
                                      <w:szCs w:val="18"/>
                                    </w:rPr>
                                    <w:t>ERP based communication, optimize CRM, remote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C5CE" id="Text Box 44" o:spid="_x0000_s1093" type="#_x0000_t202" style="position:absolute;margin-left:-2.25pt;margin-top:23.4pt;width:121.5pt;height:38.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EM+AEAANIDAAAOAAAAZHJzL2Uyb0RvYy54bWysU8GO0zAQvSPxD5bvNG1puyV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" stroked="f">
                      <v:textbox>
                        <w:txbxContent>
                          <w:p w14:paraId="5713C961" w14:textId="77777777" w:rsidR="000D6BBB" w:rsidRPr="0057620F" w:rsidRDefault="000D6BBB" w:rsidP="00BA4EE9">
                            <w:pPr>
                              <w:jc w:val="center"/>
                              <w:rPr>
                                <w:rFonts w:ascii="Times New Roman" w:hAnsi="Times New Roman" w:cs="Times New Roman"/>
                                <w:sz w:val="18"/>
                                <w:szCs w:val="18"/>
                              </w:rPr>
                            </w:pPr>
                            <w:r w:rsidRPr="0057620F">
                              <w:rPr>
                                <w:rFonts w:ascii="Times New Roman" w:hAnsi="Times New Roman" w:cs="Times New Roman"/>
                                <w:sz w:val="18"/>
                                <w:szCs w:val="18"/>
                              </w:rPr>
                              <w:t>ERP based communication, optimize CRM, remote maintenance</w:t>
                            </w: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55520" behindDoc="0" locked="0" layoutInCell="1" allowOverlap="1" wp14:anchorId="0B943C0B" wp14:editId="4FEAAD7E">
                      <wp:simplePos x="0" y="0"/>
                      <wp:positionH relativeFrom="column">
                        <wp:posOffset>-28575</wp:posOffset>
                      </wp:positionH>
                      <wp:positionV relativeFrom="paragraph">
                        <wp:posOffset>26670</wp:posOffset>
                      </wp:positionV>
                      <wp:extent cx="1543050" cy="266700"/>
                      <wp:effectExtent l="0" t="0" r="19050" b="381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66700"/>
                              </a:xfrm>
                              <a:prstGeom prst="rect">
                                <a:avLst/>
                              </a:prstGeom>
                              <a:solidFill>
                                <a:srgbClr val="00B0F0"/>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7696EDF1" w14:textId="77777777" w:rsidR="000D6BBB" w:rsidRPr="00B87607" w:rsidRDefault="000D6BBB">
                                  <w:pPr>
                                    <w:rPr>
                                      <w:rFonts w:ascii="Times New Roman" w:hAnsi="Times New Roman" w:cs="Times New Roman"/>
                                      <w:sz w:val="20"/>
                                      <w:szCs w:val="20"/>
                                    </w:rPr>
                                  </w:pPr>
                                  <w:r w:rsidRPr="00B87607">
                                    <w:rPr>
                                      <w:rFonts w:ascii="Times New Roman" w:hAnsi="Times New Roman" w:cs="Times New Roman"/>
                                      <w:sz w:val="20"/>
                                      <w:szCs w:val="20"/>
                                    </w:rPr>
                                    <w:t xml:space="preserve">Cloud </w:t>
                                  </w:r>
                                  <w:r w:rsidRPr="009817B0">
                                    <w:rPr>
                                      <w:rFonts w:ascii="Times New Roman" w:hAnsi="Times New Roman" w:cs="Times New Roman"/>
                                      <w:sz w:val="20"/>
                                      <w:szCs w:val="20"/>
                                    </w:rPr>
                                    <w:t>b</w:t>
                                  </w:r>
                                  <w:r w:rsidRPr="00B87607">
                                    <w:rPr>
                                      <w:rFonts w:ascii="Times New Roman" w:hAnsi="Times New Roman" w:cs="Times New Roman"/>
                                      <w:sz w:val="20"/>
                                      <w:szCs w:val="20"/>
                                    </w:rPr>
                                    <w:t>ased ERP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43C0B" id="Text Box 43" o:spid="_x0000_s1094" type="#_x0000_t202" style="position:absolute;margin-left:-2.25pt;margin-top:2.1pt;width:121.5pt;height: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" fillcolor="#00b0f0" strokecolor="black [3213]" strokeweight="1pt">
                      <v:shadow on="t" color="#7f5f00 [1607]" offset="1pt"/>
                      <v:textbox>
                        <w:txbxContent>
                          <w:p w14:paraId="7696EDF1" w14:textId="77777777" w:rsidR="000D6BBB" w:rsidRPr="00B87607" w:rsidRDefault="000D6BBB">
                            <w:pPr>
                              <w:rPr>
                                <w:rFonts w:ascii="Times New Roman" w:hAnsi="Times New Roman" w:cs="Times New Roman"/>
                                <w:sz w:val="20"/>
                                <w:szCs w:val="20"/>
                              </w:rPr>
                            </w:pPr>
                            <w:r w:rsidRPr="00B87607">
                              <w:rPr>
                                <w:rFonts w:ascii="Times New Roman" w:hAnsi="Times New Roman" w:cs="Times New Roman"/>
                                <w:sz w:val="20"/>
                                <w:szCs w:val="20"/>
                              </w:rPr>
                              <w:t xml:space="preserve">Cloud </w:t>
                            </w:r>
                            <w:r w:rsidRPr="009817B0">
                              <w:rPr>
                                <w:rFonts w:ascii="Times New Roman" w:hAnsi="Times New Roman" w:cs="Times New Roman"/>
                                <w:sz w:val="20"/>
                                <w:szCs w:val="20"/>
                              </w:rPr>
                              <w:t>b</w:t>
                            </w:r>
                            <w:r w:rsidRPr="00B87607">
                              <w:rPr>
                                <w:rFonts w:ascii="Times New Roman" w:hAnsi="Times New Roman" w:cs="Times New Roman"/>
                                <w:sz w:val="20"/>
                                <w:szCs w:val="20"/>
                              </w:rPr>
                              <w:t>ased ERP system</w:t>
                            </w: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45280" behindDoc="0" locked="0" layoutInCell="1" allowOverlap="1" wp14:anchorId="50D01B0E" wp14:editId="4E41BDA6">
                      <wp:simplePos x="0" y="0"/>
                      <wp:positionH relativeFrom="column">
                        <wp:posOffset>1571625</wp:posOffset>
                      </wp:positionH>
                      <wp:positionV relativeFrom="paragraph">
                        <wp:posOffset>734695</wp:posOffset>
                      </wp:positionV>
                      <wp:extent cx="238125" cy="952500"/>
                      <wp:effectExtent l="0" t="57150" r="28575" b="95250"/>
                      <wp:wrapNone/>
                      <wp:docPr id="42" name="Arrow: Righ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952500"/>
                              </a:xfrm>
                              <a:prstGeom prst="rightArrow">
                                <a:avLst>
                                  <a:gd name="adj1" fmla="val 50000"/>
                                  <a:gd name="adj2" fmla="val 59708"/>
                                </a:avLst>
                              </a:prstGeom>
                              <a:solidFill>
                                <a:srgbClr val="92D050"/>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374F5" id="Arrow: Right 42" o:spid="_x0000_s1026" type="#_x0000_t13" style="position:absolute;margin-left:123.75pt;margin-top:57.85pt;width:18.75pt;height: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" adj="8703" fillcolor="#92d050" strokecolor="black [3213]" strokeweight="1pt">
                      <v:shadow on="t" color="#7f5f00 [1607]" offset="1pt"/>
                    </v:shape>
                  </w:pict>
                </mc:Fallback>
              </mc:AlternateContent>
            </w:r>
          </w:p>
        </w:tc>
      </w:tr>
      <w:tr w:rsidR="00762978" w:rsidRPr="00DE4645" w14:paraId="37CA7C7D" w14:textId="77777777" w:rsidTr="00876E35">
        <w:trPr>
          <w:trHeight w:val="1085"/>
        </w:trPr>
        <w:tc>
          <w:tcPr>
            <w:tcW w:w="2585" w:type="dxa"/>
          </w:tcPr>
          <w:p w14:paraId="1D288D89" w14:textId="327B88CB" w:rsidR="005337F4" w:rsidRPr="00DE4645" w:rsidRDefault="00E44B83" w:rsidP="001E3A9D">
            <w:pPr>
              <w:tabs>
                <w:tab w:val="left" w:pos="1245"/>
              </w:tabs>
              <w:spacing w:line="360" w:lineRule="auto"/>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56544" behindDoc="0" locked="0" layoutInCell="1" allowOverlap="1" wp14:anchorId="5AAAD69B" wp14:editId="08F823A1">
                      <wp:simplePos x="0" y="0"/>
                      <wp:positionH relativeFrom="column">
                        <wp:posOffset>-28575</wp:posOffset>
                      </wp:positionH>
                      <wp:positionV relativeFrom="paragraph">
                        <wp:posOffset>10160</wp:posOffset>
                      </wp:positionV>
                      <wp:extent cx="1543050" cy="299720"/>
                      <wp:effectExtent l="0" t="0" r="19050" b="4318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9720"/>
                              </a:xfrm>
                              <a:prstGeom prst="rect">
                                <a:avLst/>
                              </a:prstGeom>
                              <a:solidFill>
                                <a:srgbClr val="00B0F0"/>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21F68561" w14:textId="77777777" w:rsidR="000D6BBB" w:rsidRPr="004B4156" w:rsidRDefault="000D6BBB" w:rsidP="00BA2A47">
                                  <w:pPr>
                                    <w:jc w:val="center"/>
                                    <w:rPr>
                                      <w:rFonts w:ascii="Times New Roman" w:hAnsi="Times New Roman" w:cs="Times New Roman"/>
                                      <w:sz w:val="20"/>
                                      <w:szCs w:val="20"/>
                                    </w:rPr>
                                  </w:pPr>
                                  <w:r w:rsidRPr="004B4156">
                                    <w:rPr>
                                      <w:rFonts w:ascii="Times New Roman" w:hAnsi="Times New Roman" w:cs="Times New Roman"/>
                                      <w:sz w:val="20"/>
                                      <w:szCs w:val="20"/>
                                    </w:rPr>
                                    <w:t>Simulation</w:t>
                                  </w:r>
                                  <w:r>
                                    <w:rPr>
                                      <w:rFonts w:ascii="Times New Roman" w:hAnsi="Times New Roman" w:cs="Times New Roman"/>
                                      <w:sz w:val="20"/>
                                      <w:szCs w:val="20"/>
                                    </w:rPr>
                                    <w:t>&amp; Robotics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AD69B" id="Text Box 41" o:spid="_x0000_s1095" type="#_x0000_t202" style="position:absolute;margin-left:-2.25pt;margin-top:.8pt;width:121.5pt;height:2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" fillcolor="#00b0f0" strokecolor="black [3213]" strokeweight="1pt">
                      <v:shadow on="t" color="#7f5f00 [1607]" offset="1pt"/>
                      <v:textbox>
                        <w:txbxContent>
                          <w:p w14:paraId="21F68561" w14:textId="77777777" w:rsidR="000D6BBB" w:rsidRPr="004B4156" w:rsidRDefault="000D6BBB" w:rsidP="00BA2A47">
                            <w:pPr>
                              <w:jc w:val="center"/>
                              <w:rPr>
                                <w:rFonts w:ascii="Times New Roman" w:hAnsi="Times New Roman" w:cs="Times New Roman"/>
                                <w:sz w:val="20"/>
                                <w:szCs w:val="20"/>
                              </w:rPr>
                            </w:pPr>
                            <w:r w:rsidRPr="004B4156">
                              <w:rPr>
                                <w:rFonts w:ascii="Times New Roman" w:hAnsi="Times New Roman" w:cs="Times New Roman"/>
                                <w:sz w:val="20"/>
                                <w:szCs w:val="20"/>
                              </w:rPr>
                              <w:t>Simulation</w:t>
                            </w:r>
                            <w:r>
                              <w:rPr>
                                <w:rFonts w:ascii="Times New Roman" w:hAnsi="Times New Roman" w:cs="Times New Roman"/>
                                <w:sz w:val="20"/>
                                <w:szCs w:val="20"/>
                              </w:rPr>
                              <w:t>&amp; Robotics</w:t>
                            </w: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62688" behindDoc="0" locked="0" layoutInCell="1" allowOverlap="1" wp14:anchorId="66F7CF13" wp14:editId="1F1E4884">
                      <wp:simplePos x="0" y="0"/>
                      <wp:positionH relativeFrom="column">
                        <wp:posOffset>-28575</wp:posOffset>
                      </wp:positionH>
                      <wp:positionV relativeFrom="paragraph">
                        <wp:posOffset>334645</wp:posOffset>
                      </wp:positionV>
                      <wp:extent cx="1543050" cy="38798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87985"/>
                              </a:xfrm>
                              <a:prstGeom prst="rect">
                                <a:avLst/>
                              </a:prstGeom>
                              <a:solidFill>
                                <a:srgbClr val="FFFFFF"/>
                              </a:solidFill>
                              <a:ln>
                                <a:noFill/>
                              </a:ln>
                            </wps:spPr>
                            <wps:txbx>
                              <w:txbxContent>
                                <w:p w14:paraId="65D10A59" w14:textId="77777777" w:rsidR="000D6BBB" w:rsidRPr="00210FE4" w:rsidRDefault="000D6BBB" w:rsidP="00210FE4">
                                  <w:pPr>
                                    <w:jc w:val="center"/>
                                    <w:rPr>
                                      <w:rFonts w:ascii="Times New Roman" w:hAnsi="Times New Roman" w:cs="Times New Roman"/>
                                      <w:sz w:val="18"/>
                                      <w:szCs w:val="18"/>
                                    </w:rPr>
                                  </w:pPr>
                                  <w:r w:rsidRPr="00683483">
                                    <w:rPr>
                                      <w:rFonts w:ascii="Times New Roman" w:hAnsi="Times New Roman" w:cs="Times New Roman"/>
                                      <w:sz w:val="18"/>
                                      <w:szCs w:val="18"/>
                                    </w:rPr>
                                    <w:t>A</w:t>
                                  </w:r>
                                  <w:r>
                                    <w:rPr>
                                      <w:rFonts w:ascii="Times New Roman" w:hAnsi="Times New Roman" w:cs="Times New Roman"/>
                                      <w:sz w:val="18"/>
                                      <w:szCs w:val="18"/>
                                    </w:rPr>
                                    <w:t xml:space="preserve">nalyze bottlenecks in </w:t>
                                  </w:r>
                                  <w:r w:rsidRPr="00210FE4">
                                    <w:rPr>
                                      <w:rFonts w:ascii="Times New Roman" w:hAnsi="Times New Roman" w:cs="Times New Roman"/>
                                      <w:sz w:val="18"/>
                                      <w:szCs w:val="18"/>
                                    </w:rPr>
                                    <w:t xml:space="preserve">production, </w:t>
                                  </w:r>
                                  <w:r>
                                    <w:rPr>
                                      <w:rFonts w:ascii="Times New Roman" w:hAnsi="Times New Roman" w:cs="Times New Roman"/>
                                      <w:sz w:val="18"/>
                                      <w:szCs w:val="18"/>
                                    </w:rPr>
                                    <w:t>Eliminate errors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CF13" id="Text Box 40" o:spid="_x0000_s1096" type="#_x0000_t202" style="position:absolute;margin-left:-2.25pt;margin-top:26.35pt;width:121.5pt;height:30.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" stroked="f">
                      <v:textbox>
                        <w:txbxContent>
                          <w:p w14:paraId="65D10A59" w14:textId="77777777" w:rsidR="000D6BBB" w:rsidRPr="00210FE4" w:rsidRDefault="000D6BBB" w:rsidP="00210FE4">
                            <w:pPr>
                              <w:jc w:val="center"/>
                              <w:rPr>
                                <w:rFonts w:ascii="Times New Roman" w:hAnsi="Times New Roman" w:cs="Times New Roman"/>
                                <w:sz w:val="18"/>
                                <w:szCs w:val="18"/>
                              </w:rPr>
                            </w:pPr>
                            <w:r w:rsidRPr="00683483">
                              <w:rPr>
                                <w:rFonts w:ascii="Times New Roman" w:hAnsi="Times New Roman" w:cs="Times New Roman"/>
                                <w:sz w:val="18"/>
                                <w:szCs w:val="18"/>
                              </w:rPr>
                              <w:t>A</w:t>
                            </w:r>
                            <w:r>
                              <w:rPr>
                                <w:rFonts w:ascii="Times New Roman" w:hAnsi="Times New Roman" w:cs="Times New Roman"/>
                                <w:sz w:val="18"/>
                                <w:szCs w:val="18"/>
                              </w:rPr>
                              <w:t xml:space="preserve">nalyze bottlenecks in </w:t>
                            </w:r>
                            <w:r w:rsidRPr="00210FE4">
                              <w:rPr>
                                <w:rFonts w:ascii="Times New Roman" w:hAnsi="Times New Roman" w:cs="Times New Roman"/>
                                <w:sz w:val="18"/>
                                <w:szCs w:val="18"/>
                              </w:rPr>
                              <w:t xml:space="preserve">production, </w:t>
                            </w:r>
                            <w:r>
                              <w:rPr>
                                <w:rFonts w:ascii="Times New Roman" w:hAnsi="Times New Roman" w:cs="Times New Roman"/>
                                <w:sz w:val="18"/>
                                <w:szCs w:val="18"/>
                              </w:rPr>
                              <w:t>Eliminate errors</w:t>
                            </w:r>
                          </w:p>
                        </w:txbxContent>
                      </v:textbox>
                    </v:shape>
                  </w:pict>
                </mc:Fallback>
              </mc:AlternateContent>
            </w:r>
          </w:p>
        </w:tc>
      </w:tr>
      <w:tr w:rsidR="00762978" w:rsidRPr="00DE4645" w14:paraId="46AA2F36" w14:textId="77777777" w:rsidTr="007C3204">
        <w:trPr>
          <w:trHeight w:val="1126"/>
        </w:trPr>
        <w:tc>
          <w:tcPr>
            <w:tcW w:w="2585" w:type="dxa"/>
          </w:tcPr>
          <w:p w14:paraId="6E169855" w14:textId="29C9E472" w:rsidR="005337F4" w:rsidRPr="00DE4645" w:rsidRDefault="00E44B83" w:rsidP="001E3A9D">
            <w:pPr>
              <w:tabs>
                <w:tab w:val="left" w:pos="1245"/>
              </w:tabs>
              <w:spacing w:line="360" w:lineRule="auto"/>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57568" behindDoc="0" locked="0" layoutInCell="1" allowOverlap="1" wp14:anchorId="4BCFF2C7" wp14:editId="27FCD6D1">
                      <wp:simplePos x="0" y="0"/>
                      <wp:positionH relativeFrom="column">
                        <wp:posOffset>-28575</wp:posOffset>
                      </wp:positionH>
                      <wp:positionV relativeFrom="paragraph">
                        <wp:posOffset>71120</wp:posOffset>
                      </wp:positionV>
                      <wp:extent cx="1543050" cy="301625"/>
                      <wp:effectExtent l="0" t="0" r="19050" b="412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01625"/>
                              </a:xfrm>
                              <a:prstGeom prst="rect">
                                <a:avLst/>
                              </a:prstGeom>
                              <a:solidFill>
                                <a:srgbClr val="00B0F0"/>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1441FC40" w14:textId="77777777" w:rsidR="000D6BBB" w:rsidRPr="004B7BCE" w:rsidRDefault="000D6BBB" w:rsidP="00BA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Additive Manufacturing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FF2C7" id="Text Box 39" o:spid="_x0000_s1097" type="#_x0000_t202" style="position:absolute;margin-left:-2.25pt;margin-top:5.6pt;width:121.5pt;height:2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" fillcolor="#00b0f0" strokecolor="black [3213]" strokeweight="1pt">
                      <v:shadow on="t" color="#7f5f00 [1607]" offset="1pt"/>
                      <v:textbox>
                        <w:txbxContent>
                          <w:p w14:paraId="1441FC40" w14:textId="77777777" w:rsidR="000D6BBB" w:rsidRPr="004B7BCE" w:rsidRDefault="000D6BBB" w:rsidP="00BA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Additive Manufacturing </w:t>
                            </w:r>
                          </w:p>
                        </w:txbxContent>
                      </v:textbox>
                    </v:shape>
                  </w:pict>
                </mc:Fallback>
              </mc:AlternateContent>
            </w:r>
          </w:p>
          <w:p w14:paraId="73DED54F" w14:textId="51E748D2" w:rsidR="00B96031" w:rsidRPr="00DE4645" w:rsidRDefault="00E44B83" w:rsidP="001E3A9D">
            <w:pPr>
              <w:tabs>
                <w:tab w:val="left" w:pos="1245"/>
              </w:tabs>
              <w:spacing w:line="360" w:lineRule="auto"/>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763712" behindDoc="0" locked="0" layoutInCell="1" allowOverlap="1" wp14:anchorId="03A1A532" wp14:editId="2AEC9A46">
                      <wp:simplePos x="0" y="0"/>
                      <wp:positionH relativeFrom="column">
                        <wp:posOffset>-28575</wp:posOffset>
                      </wp:positionH>
                      <wp:positionV relativeFrom="paragraph">
                        <wp:posOffset>66040</wp:posOffset>
                      </wp:positionV>
                      <wp:extent cx="1543050" cy="36195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61950"/>
                              </a:xfrm>
                              <a:prstGeom prst="rect">
                                <a:avLst/>
                              </a:prstGeom>
                              <a:solidFill>
                                <a:srgbClr val="FFFFFF"/>
                              </a:solidFill>
                              <a:ln>
                                <a:noFill/>
                              </a:ln>
                            </wps:spPr>
                            <wps:txbx>
                              <w:txbxContent>
                                <w:p w14:paraId="673A6B28" w14:textId="77777777" w:rsidR="000D6BBB" w:rsidRPr="00BA2A47" w:rsidRDefault="000D6BBB" w:rsidP="00210FE4">
                                  <w:pPr>
                                    <w:jc w:val="center"/>
                                    <w:rPr>
                                      <w:rFonts w:ascii="Times New Roman" w:hAnsi="Times New Roman" w:cs="Times New Roman"/>
                                      <w:sz w:val="18"/>
                                      <w:szCs w:val="18"/>
                                    </w:rPr>
                                  </w:pPr>
                                  <w:r>
                                    <w:rPr>
                                      <w:rFonts w:ascii="Times New Roman" w:hAnsi="Times New Roman" w:cs="Times New Roman"/>
                                      <w:sz w:val="18"/>
                                      <w:szCs w:val="18"/>
                                    </w:rPr>
                                    <w:t>Facilitate prototype, product repairing, process optimize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1A532" id="Text Box 38" o:spid="_x0000_s1098" type="#_x0000_t202" style="position:absolute;margin-left:-2.25pt;margin-top:5.2pt;width:121.5pt;height: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" stroked="f">
                      <v:textbox>
                        <w:txbxContent>
                          <w:p w14:paraId="673A6B28" w14:textId="77777777" w:rsidR="000D6BBB" w:rsidRPr="00BA2A47" w:rsidRDefault="000D6BBB" w:rsidP="00210FE4">
                            <w:pPr>
                              <w:jc w:val="center"/>
                              <w:rPr>
                                <w:rFonts w:ascii="Times New Roman" w:hAnsi="Times New Roman" w:cs="Times New Roman"/>
                                <w:sz w:val="18"/>
                                <w:szCs w:val="18"/>
                              </w:rPr>
                            </w:pPr>
                            <w:r>
                              <w:rPr>
                                <w:rFonts w:ascii="Times New Roman" w:hAnsi="Times New Roman" w:cs="Times New Roman"/>
                                <w:sz w:val="18"/>
                                <w:szCs w:val="18"/>
                              </w:rPr>
                              <w:t>Facilitate prototype, product repairing, process optimize</w:t>
                            </w:r>
                          </w:p>
                        </w:txbxContent>
                      </v:textbox>
                    </v:shape>
                  </w:pict>
                </mc:Fallback>
              </mc:AlternateContent>
            </w:r>
          </w:p>
        </w:tc>
      </w:tr>
    </w:tbl>
    <w:tbl>
      <w:tblPr>
        <w:tblStyle w:val="TableGrid"/>
        <w:tblpPr w:leftFromText="180" w:rightFromText="180" w:vertAnchor="page" w:horzAnchor="margin" w:tblpXSpec="center" w:tblpY="1441"/>
        <w:tblW w:w="0" w:type="auto"/>
        <w:tblLook w:val="04A0" w:firstRow="1" w:lastRow="0" w:firstColumn="1" w:lastColumn="0" w:noHBand="0" w:noVBand="1"/>
      </w:tblPr>
      <w:tblGrid>
        <w:gridCol w:w="3085"/>
        <w:gridCol w:w="3119"/>
        <w:gridCol w:w="425"/>
        <w:gridCol w:w="3116"/>
      </w:tblGrid>
      <w:tr w:rsidR="00762978" w:rsidRPr="00DE4645" w14:paraId="284BE015" w14:textId="77777777" w:rsidTr="007C1DBC">
        <w:trPr>
          <w:trHeight w:val="590"/>
        </w:trPr>
        <w:tc>
          <w:tcPr>
            <w:tcW w:w="3085" w:type="dxa"/>
          </w:tcPr>
          <w:p w14:paraId="09E1F9AC" w14:textId="77777777" w:rsidR="00C16AE6" w:rsidRPr="00DE4645" w:rsidRDefault="00C16AE6" w:rsidP="001E3A9D">
            <w:pPr>
              <w:ind w:right="-279"/>
              <w:rPr>
                <w:rFonts w:ascii="Times New Roman" w:hAnsi="Times New Roman" w:cs="Times New Roman"/>
                <w:b/>
                <w:sz w:val="24"/>
                <w:szCs w:val="24"/>
              </w:rPr>
            </w:pPr>
            <w:r w:rsidRPr="00DE4645">
              <w:rPr>
                <w:rFonts w:ascii="Times New Roman" w:hAnsi="Times New Roman" w:cs="Times New Roman"/>
                <w:sz w:val="20"/>
                <w:szCs w:val="20"/>
              </w:rPr>
              <w:t>Digitally- enabled data collection and resources management via ERP and cloud computing</w:t>
            </w:r>
          </w:p>
        </w:tc>
        <w:tc>
          <w:tcPr>
            <w:tcW w:w="3119" w:type="dxa"/>
          </w:tcPr>
          <w:p w14:paraId="3D33E0CD" w14:textId="77777777" w:rsidR="00C16AE6" w:rsidRPr="00DE4645" w:rsidRDefault="00C16AE6" w:rsidP="001E3A9D">
            <w:pPr>
              <w:ind w:right="-279"/>
              <w:rPr>
                <w:rFonts w:ascii="Times New Roman" w:hAnsi="Times New Roman" w:cs="Times New Roman"/>
                <w:b/>
                <w:sz w:val="24"/>
                <w:szCs w:val="24"/>
              </w:rPr>
            </w:pPr>
            <w:r w:rsidRPr="00DE4645">
              <w:rPr>
                <w:rFonts w:ascii="Times New Roman" w:hAnsi="Times New Roman" w:cs="Times New Roman"/>
                <w:sz w:val="20"/>
                <w:szCs w:val="20"/>
              </w:rPr>
              <w:t>Digitally- enabled process-centered focus</w:t>
            </w:r>
          </w:p>
        </w:tc>
        <w:tc>
          <w:tcPr>
            <w:tcW w:w="425" w:type="dxa"/>
            <w:vMerge w:val="restart"/>
            <w:tcBorders>
              <w:top w:val="nil"/>
            </w:tcBorders>
          </w:tcPr>
          <w:p w14:paraId="0A43DD7C" w14:textId="59DC8819" w:rsidR="00C16AE6" w:rsidRPr="00DE4645" w:rsidRDefault="00E44B83" w:rsidP="001E3A9D">
            <w:pPr>
              <w:ind w:right="-279"/>
              <w:rPr>
                <w:rFonts w:ascii="Times New Roman" w:hAnsi="Times New Roman" w:cs="Times New Roman"/>
                <w:sz w:val="20"/>
                <w:szCs w:val="20"/>
              </w:rPr>
            </w:pPr>
            <w:r w:rsidRPr="00DE4645">
              <w:rPr>
                <w:rFonts w:ascii="Times New Roman" w:hAnsi="Times New Roman" w:cs="Times New Roman"/>
                <w:noProof/>
                <w:sz w:val="20"/>
                <w:szCs w:val="20"/>
                <w:lang w:val="en-IN" w:eastAsia="en-IN"/>
              </w:rPr>
              <mc:AlternateContent>
                <mc:Choice Requires="wps">
                  <w:drawing>
                    <wp:anchor distT="0" distB="0" distL="114300" distR="114300" simplePos="0" relativeHeight="251746304" behindDoc="0" locked="0" layoutInCell="1" allowOverlap="1" wp14:anchorId="6B4B2E07" wp14:editId="714E09D8">
                      <wp:simplePos x="0" y="0"/>
                      <wp:positionH relativeFrom="column">
                        <wp:posOffset>-76200</wp:posOffset>
                      </wp:positionH>
                      <wp:positionV relativeFrom="paragraph">
                        <wp:posOffset>3163570</wp:posOffset>
                      </wp:positionV>
                      <wp:extent cx="266700" cy="952500"/>
                      <wp:effectExtent l="0" t="38100" r="19050" b="76200"/>
                      <wp:wrapNone/>
                      <wp:docPr id="37" name="Arrow: Righ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52500"/>
                              </a:xfrm>
                              <a:prstGeom prst="rightArrow">
                                <a:avLst>
                                  <a:gd name="adj1" fmla="val 50000"/>
                                  <a:gd name="adj2" fmla="val 59708"/>
                                </a:avLst>
                              </a:prstGeom>
                              <a:solidFill>
                                <a:srgbClr val="92D050"/>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FF0DC" id="Arrow: Right 37" o:spid="_x0000_s1026" type="#_x0000_t13" style="position:absolute;margin-left:-6pt;margin-top:249.1pt;width:21pt;height: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" adj="8703" fillcolor="#92d050" strokecolor="black [3213]" strokeweight="1pt">
                      <v:shadow on="t" color="#7f5f00 [1607]" offset="1pt"/>
                    </v:shape>
                  </w:pict>
                </mc:Fallback>
              </mc:AlternateContent>
            </w:r>
            <w:r w:rsidRPr="00DE4645">
              <w:rPr>
                <w:rFonts w:ascii="Times New Roman" w:hAnsi="Times New Roman" w:cs="Times New Roman"/>
                <w:noProof/>
                <w:sz w:val="20"/>
                <w:szCs w:val="20"/>
                <w:lang w:val="en-IN" w:eastAsia="en-IN"/>
              </w:rPr>
              <mc:AlternateContent>
                <mc:Choice Requires="wps">
                  <w:drawing>
                    <wp:anchor distT="0" distB="0" distL="114300" distR="114300" simplePos="0" relativeHeight="251737088" behindDoc="0" locked="0" layoutInCell="1" allowOverlap="1" wp14:anchorId="3E31AB98" wp14:editId="4161C6E9">
                      <wp:simplePos x="0" y="0"/>
                      <wp:positionH relativeFrom="column">
                        <wp:posOffset>-76200</wp:posOffset>
                      </wp:positionH>
                      <wp:positionV relativeFrom="paragraph">
                        <wp:posOffset>803275</wp:posOffset>
                      </wp:positionV>
                      <wp:extent cx="266700" cy="952500"/>
                      <wp:effectExtent l="0" t="38100" r="19050" b="76200"/>
                      <wp:wrapNone/>
                      <wp:docPr id="36" name="Arrow: Righ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52500"/>
                              </a:xfrm>
                              <a:prstGeom prst="rightArrow">
                                <a:avLst>
                                  <a:gd name="adj1" fmla="val 50000"/>
                                  <a:gd name="adj2" fmla="val 59708"/>
                                </a:avLst>
                              </a:prstGeom>
                              <a:solidFill>
                                <a:srgbClr val="92D050"/>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19768" id="Arrow: Right 36" o:spid="_x0000_s1026" type="#_x0000_t13" style="position:absolute;margin-left:-6pt;margin-top:63.25pt;width:21pt;height: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" adj="8703" fillcolor="#92d050" strokecolor="black [3213]" strokeweight="1pt">
                      <v:shadow on="t" color="#7f5f00 [1607]" offset="1pt"/>
                    </v:shape>
                  </w:pict>
                </mc:Fallback>
              </mc:AlternateContent>
            </w:r>
          </w:p>
        </w:tc>
        <w:tc>
          <w:tcPr>
            <w:tcW w:w="3116" w:type="dxa"/>
            <w:vMerge w:val="restart"/>
          </w:tcPr>
          <w:p w14:paraId="68949CAF" w14:textId="31CFCF12" w:rsidR="00C16AE6" w:rsidRPr="00DE4645" w:rsidRDefault="00E44B83" w:rsidP="001E3A9D">
            <w:pPr>
              <w:ind w:right="-279"/>
              <w:rPr>
                <w:rFonts w:ascii="Times New Roman" w:hAnsi="Times New Roman" w:cs="Times New Roman"/>
                <w:sz w:val="20"/>
                <w:szCs w:val="20"/>
              </w:rPr>
            </w:pPr>
            <w:r w:rsidRPr="00DE4645">
              <w:rPr>
                <w:rFonts w:ascii="Times New Roman" w:hAnsi="Times New Roman" w:cs="Times New Roman"/>
                <w:noProof/>
                <w:sz w:val="20"/>
                <w:szCs w:val="20"/>
                <w:lang w:val="en-IN" w:eastAsia="en-IN"/>
              </w:rPr>
              <mc:AlternateContent>
                <mc:Choice Requires="wps">
                  <w:drawing>
                    <wp:anchor distT="0" distB="0" distL="114300" distR="114300" simplePos="0" relativeHeight="251739136" behindDoc="0" locked="0" layoutInCell="1" allowOverlap="1" wp14:anchorId="1290B32C" wp14:editId="3677ED1A">
                      <wp:simplePos x="0" y="0"/>
                      <wp:positionH relativeFrom="column">
                        <wp:posOffset>-11430</wp:posOffset>
                      </wp:positionH>
                      <wp:positionV relativeFrom="paragraph">
                        <wp:posOffset>288925</wp:posOffset>
                      </wp:positionV>
                      <wp:extent cx="1838325" cy="80962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09625"/>
                              </a:xfrm>
                              <a:prstGeom prst="rect">
                                <a:avLst/>
                              </a:prstGeom>
                              <a:solidFill>
                                <a:srgbClr val="FFFFFF"/>
                              </a:solidFill>
                              <a:ln>
                                <a:noFill/>
                              </a:ln>
                            </wps:spPr>
                            <wps:txbx>
                              <w:txbxContent>
                                <w:p w14:paraId="45BA25CE" w14:textId="77777777" w:rsidR="000D6BBB" w:rsidRPr="00863B01" w:rsidRDefault="000D6BBB" w:rsidP="009E4EEB">
                                  <w:pPr>
                                    <w:jc w:val="center"/>
                                    <w:rPr>
                                      <w:rFonts w:ascii="Times New Roman" w:hAnsi="Times New Roman" w:cs="Times New Roman"/>
                                      <w:sz w:val="18"/>
                                      <w:szCs w:val="18"/>
                                    </w:rPr>
                                  </w:pPr>
                                  <w:r w:rsidRPr="00863B01">
                                    <w:rPr>
                                      <w:rFonts w:ascii="Times New Roman" w:hAnsi="Times New Roman" w:cs="Times New Roman"/>
                                      <w:sz w:val="18"/>
                                      <w:szCs w:val="18"/>
                                    </w:rPr>
                                    <w:t>Effective adoption of ISO 14001 standards, Effectively shared firms’ data, Cost-efficient process control and manufacturing processes, Better asset traceability</w:t>
                                  </w:r>
                                  <w:r>
                                    <w:rPr>
                                      <w:rFonts w:ascii="Times New Roman" w:hAnsi="Times New Roman" w:cs="Times New Roman"/>
                                      <w:sz w:val="18"/>
                                      <w:szCs w:val="18"/>
                                    </w:rPr>
                                    <w:t>/recovery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0B32C" id="Text Box 35" o:spid="_x0000_s1099" type="#_x0000_t202" style="position:absolute;margin-left:-.9pt;margin-top:22.75pt;width:144.75pt;height:6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" stroked="f">
                      <v:textbox>
                        <w:txbxContent>
                          <w:p w14:paraId="45BA25CE" w14:textId="77777777" w:rsidR="000D6BBB" w:rsidRPr="00863B01" w:rsidRDefault="000D6BBB" w:rsidP="009E4EEB">
                            <w:pPr>
                              <w:jc w:val="center"/>
                              <w:rPr>
                                <w:rFonts w:ascii="Times New Roman" w:hAnsi="Times New Roman" w:cs="Times New Roman"/>
                                <w:sz w:val="18"/>
                                <w:szCs w:val="18"/>
                              </w:rPr>
                            </w:pPr>
                            <w:r w:rsidRPr="00863B01">
                              <w:rPr>
                                <w:rFonts w:ascii="Times New Roman" w:hAnsi="Times New Roman" w:cs="Times New Roman"/>
                                <w:sz w:val="18"/>
                                <w:szCs w:val="18"/>
                              </w:rPr>
                              <w:t>Effective adoption of ISO 14001 standards, Effectively shared firms’ data, Cost-efficient process control and manufacturing processes, Better asset traceability</w:t>
                            </w:r>
                            <w:r>
                              <w:rPr>
                                <w:rFonts w:ascii="Times New Roman" w:hAnsi="Times New Roman" w:cs="Times New Roman"/>
                                <w:sz w:val="18"/>
                                <w:szCs w:val="18"/>
                              </w:rPr>
                              <w:t>/recovery</w:t>
                            </w:r>
                          </w:p>
                        </w:txbxContent>
                      </v:textbox>
                    </v:shape>
                  </w:pict>
                </mc:Fallback>
              </mc:AlternateContent>
            </w:r>
            <w:r w:rsidRPr="00DE4645">
              <w:rPr>
                <w:rFonts w:ascii="Times New Roman" w:hAnsi="Times New Roman" w:cs="Times New Roman"/>
                <w:noProof/>
                <w:sz w:val="20"/>
                <w:szCs w:val="20"/>
                <w:lang w:val="en-IN" w:eastAsia="en-IN"/>
              </w:rPr>
              <mc:AlternateContent>
                <mc:Choice Requires="wps">
                  <w:drawing>
                    <wp:anchor distT="0" distB="0" distL="114300" distR="114300" simplePos="0" relativeHeight="251738112" behindDoc="0" locked="0" layoutInCell="1" allowOverlap="1" wp14:anchorId="5436675D" wp14:editId="3D33E77C">
                      <wp:simplePos x="0" y="0"/>
                      <wp:positionH relativeFrom="column">
                        <wp:posOffset>17145</wp:posOffset>
                      </wp:positionH>
                      <wp:positionV relativeFrom="paragraph">
                        <wp:posOffset>31750</wp:posOffset>
                      </wp:positionV>
                      <wp:extent cx="1743075" cy="228600"/>
                      <wp:effectExtent l="0" t="0" r="28575" b="3810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28600"/>
                              </a:xfrm>
                              <a:prstGeom prst="rect">
                                <a:avLst/>
                              </a:prstGeom>
                              <a:solidFill>
                                <a:srgbClr val="99FF66"/>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3EF04219" w14:textId="77777777" w:rsidR="000D6BBB" w:rsidRPr="009C3180" w:rsidRDefault="000D6BBB" w:rsidP="009C3180">
                                  <w:pPr>
                                    <w:jc w:val="center"/>
                                    <w:rPr>
                                      <w:rFonts w:ascii="Times New Roman" w:hAnsi="Times New Roman" w:cs="Times New Roman"/>
                                      <w:sz w:val="18"/>
                                      <w:szCs w:val="18"/>
                                    </w:rPr>
                                  </w:pPr>
                                  <w:r w:rsidRPr="009C3180">
                                    <w:rPr>
                                      <w:rFonts w:ascii="Times New Roman" w:hAnsi="Times New Roman" w:cs="Times New Roman"/>
                                      <w:sz w:val="18"/>
                                      <w:szCs w:val="18"/>
                                    </w:rPr>
                                    <w:t>Basic competitiveness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6675D" id="Text Box 34" o:spid="_x0000_s1100" type="#_x0000_t202" style="position:absolute;margin-left:1.35pt;margin-top:2.5pt;width:137.25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" fillcolor="#9f6" strokecolor="black [3213]" strokeweight="1pt">
                      <v:shadow on="t" color="#7f5f00 [1607]" offset="1pt"/>
                      <v:textbox>
                        <w:txbxContent>
                          <w:p w14:paraId="3EF04219" w14:textId="77777777" w:rsidR="000D6BBB" w:rsidRPr="009C3180" w:rsidRDefault="000D6BBB" w:rsidP="009C3180">
                            <w:pPr>
                              <w:jc w:val="center"/>
                              <w:rPr>
                                <w:rFonts w:ascii="Times New Roman" w:hAnsi="Times New Roman" w:cs="Times New Roman"/>
                                <w:sz w:val="18"/>
                                <w:szCs w:val="18"/>
                              </w:rPr>
                            </w:pPr>
                            <w:r w:rsidRPr="009C3180">
                              <w:rPr>
                                <w:rFonts w:ascii="Times New Roman" w:hAnsi="Times New Roman" w:cs="Times New Roman"/>
                                <w:sz w:val="18"/>
                                <w:szCs w:val="18"/>
                              </w:rPr>
                              <w:t>Basic competitiveness</w:t>
                            </w:r>
                          </w:p>
                        </w:txbxContent>
                      </v:textbox>
                    </v:shape>
                  </w:pict>
                </mc:Fallback>
              </mc:AlternateContent>
            </w:r>
          </w:p>
        </w:tc>
      </w:tr>
      <w:tr w:rsidR="00762978" w:rsidRPr="00DE4645" w14:paraId="21B66DA5" w14:textId="77777777" w:rsidTr="007C1DBC">
        <w:trPr>
          <w:trHeight w:val="520"/>
        </w:trPr>
        <w:tc>
          <w:tcPr>
            <w:tcW w:w="3085" w:type="dxa"/>
          </w:tcPr>
          <w:p w14:paraId="01E05ECC" w14:textId="77777777" w:rsidR="00C16AE6" w:rsidRPr="00DE4645" w:rsidRDefault="00C16AE6" w:rsidP="001E3A9D">
            <w:pPr>
              <w:ind w:right="-279"/>
              <w:rPr>
                <w:rFonts w:ascii="Times New Roman" w:hAnsi="Times New Roman" w:cs="Times New Roman"/>
                <w:b/>
                <w:sz w:val="24"/>
                <w:szCs w:val="24"/>
              </w:rPr>
            </w:pPr>
            <w:r w:rsidRPr="00DE4645">
              <w:rPr>
                <w:rFonts w:ascii="Times New Roman" w:hAnsi="Times New Roman" w:cs="Times New Roman"/>
                <w:sz w:val="20"/>
                <w:szCs w:val="20"/>
              </w:rPr>
              <w:t>Digitally- enabled product-centered focus</w:t>
            </w:r>
          </w:p>
        </w:tc>
        <w:tc>
          <w:tcPr>
            <w:tcW w:w="3119" w:type="dxa"/>
          </w:tcPr>
          <w:p w14:paraId="17A1716F" w14:textId="77777777" w:rsidR="00C16AE6" w:rsidRPr="00DE4645" w:rsidRDefault="00C16AE6" w:rsidP="001E3A9D">
            <w:pPr>
              <w:ind w:right="-279"/>
              <w:rPr>
                <w:rFonts w:ascii="Times New Roman" w:hAnsi="Times New Roman" w:cs="Times New Roman"/>
                <w:b/>
                <w:sz w:val="24"/>
                <w:szCs w:val="24"/>
              </w:rPr>
            </w:pPr>
            <w:r w:rsidRPr="00DE4645">
              <w:rPr>
                <w:rFonts w:ascii="Times New Roman" w:hAnsi="Times New Roman" w:cs="Times New Roman"/>
                <w:sz w:val="20"/>
                <w:szCs w:val="20"/>
              </w:rPr>
              <w:t>Digitally- enabled high levels of stakeholders’ direct participation</w:t>
            </w:r>
          </w:p>
        </w:tc>
        <w:tc>
          <w:tcPr>
            <w:tcW w:w="425" w:type="dxa"/>
            <w:vMerge/>
          </w:tcPr>
          <w:p w14:paraId="27896115" w14:textId="77777777" w:rsidR="00C16AE6" w:rsidRPr="00DE4645" w:rsidRDefault="00C16AE6" w:rsidP="001E3A9D">
            <w:pPr>
              <w:ind w:right="-279"/>
              <w:rPr>
                <w:rFonts w:ascii="Times New Roman" w:hAnsi="Times New Roman" w:cs="Times New Roman"/>
                <w:sz w:val="20"/>
                <w:szCs w:val="20"/>
              </w:rPr>
            </w:pPr>
          </w:p>
        </w:tc>
        <w:tc>
          <w:tcPr>
            <w:tcW w:w="3116" w:type="dxa"/>
            <w:vMerge/>
          </w:tcPr>
          <w:p w14:paraId="5C5E1E1F" w14:textId="77777777" w:rsidR="00C16AE6" w:rsidRPr="00DE4645" w:rsidRDefault="00C16AE6" w:rsidP="001E3A9D">
            <w:pPr>
              <w:ind w:right="-279"/>
              <w:rPr>
                <w:rFonts w:ascii="Times New Roman" w:hAnsi="Times New Roman" w:cs="Times New Roman"/>
                <w:sz w:val="20"/>
                <w:szCs w:val="20"/>
              </w:rPr>
            </w:pPr>
          </w:p>
        </w:tc>
      </w:tr>
      <w:tr w:rsidR="00762978" w:rsidRPr="00DE4645" w14:paraId="02F2F24D" w14:textId="77777777" w:rsidTr="007C1DBC">
        <w:trPr>
          <w:trHeight w:val="529"/>
        </w:trPr>
        <w:tc>
          <w:tcPr>
            <w:tcW w:w="3085" w:type="dxa"/>
          </w:tcPr>
          <w:p w14:paraId="6E99195F" w14:textId="77777777" w:rsidR="00C16AE6" w:rsidRPr="00DE4645" w:rsidRDefault="00C131BA" w:rsidP="001E3A9D">
            <w:pPr>
              <w:ind w:right="-279"/>
              <w:jc w:val="both"/>
              <w:rPr>
                <w:rFonts w:ascii="Times New Roman" w:hAnsi="Times New Roman" w:cs="Times New Roman"/>
                <w:b/>
                <w:sz w:val="24"/>
                <w:szCs w:val="24"/>
              </w:rPr>
            </w:pPr>
            <w:r w:rsidRPr="00DE4645">
              <w:rPr>
                <w:rFonts w:ascii="Times New Roman" w:hAnsi="Times New Roman" w:cs="Times New Roman"/>
                <w:sz w:val="20"/>
                <w:szCs w:val="20"/>
              </w:rPr>
              <w:t>VSM</w:t>
            </w:r>
            <w:r w:rsidR="00A15E35" w:rsidRPr="00DE4645">
              <w:rPr>
                <w:rFonts w:ascii="Times New Roman" w:hAnsi="Times New Roman" w:cs="Times New Roman"/>
                <w:sz w:val="20"/>
                <w:szCs w:val="20"/>
              </w:rPr>
              <w:t>-</w:t>
            </w:r>
            <w:r w:rsidRPr="00DE4645">
              <w:rPr>
                <w:rFonts w:ascii="Times New Roman" w:hAnsi="Times New Roman" w:cs="Times New Roman"/>
                <w:sz w:val="20"/>
                <w:szCs w:val="20"/>
              </w:rPr>
              <w:t xml:space="preserve">based better use of energy-efficient equipment and machinery </w:t>
            </w:r>
          </w:p>
        </w:tc>
        <w:tc>
          <w:tcPr>
            <w:tcW w:w="3119" w:type="dxa"/>
          </w:tcPr>
          <w:p w14:paraId="026F47D4" w14:textId="77777777" w:rsidR="00C16AE6" w:rsidRPr="00DE4645" w:rsidRDefault="00072D13" w:rsidP="001E3A9D">
            <w:pPr>
              <w:ind w:right="-279"/>
              <w:jc w:val="both"/>
              <w:rPr>
                <w:rFonts w:ascii="Times New Roman" w:hAnsi="Times New Roman" w:cs="Times New Roman"/>
                <w:b/>
                <w:sz w:val="24"/>
                <w:szCs w:val="24"/>
              </w:rPr>
            </w:pPr>
            <w:r w:rsidRPr="00DE4645">
              <w:rPr>
                <w:rFonts w:ascii="Times New Roman" w:hAnsi="Times New Roman" w:cs="Times New Roman"/>
                <w:sz w:val="20"/>
                <w:szCs w:val="20"/>
              </w:rPr>
              <w:t>VSM</w:t>
            </w:r>
            <w:r w:rsidR="00A15E35" w:rsidRPr="00DE4645">
              <w:rPr>
                <w:rFonts w:ascii="Times New Roman" w:hAnsi="Times New Roman" w:cs="Times New Roman"/>
                <w:sz w:val="20"/>
                <w:szCs w:val="20"/>
              </w:rPr>
              <w:t>-</w:t>
            </w:r>
            <w:r w:rsidRPr="00DE4645">
              <w:rPr>
                <w:rFonts w:ascii="Times New Roman" w:hAnsi="Times New Roman" w:cs="Times New Roman"/>
                <w:sz w:val="20"/>
                <w:szCs w:val="20"/>
              </w:rPr>
              <w:t xml:space="preserve">basedefficientmonitoring of pollutant </w:t>
            </w:r>
          </w:p>
        </w:tc>
        <w:tc>
          <w:tcPr>
            <w:tcW w:w="425" w:type="dxa"/>
            <w:vMerge/>
          </w:tcPr>
          <w:p w14:paraId="02233C4D" w14:textId="77777777" w:rsidR="00C16AE6" w:rsidRPr="00DE4645" w:rsidRDefault="00C16AE6" w:rsidP="001E3A9D">
            <w:pPr>
              <w:ind w:right="-279"/>
              <w:rPr>
                <w:rFonts w:ascii="Times New Roman" w:hAnsi="Times New Roman" w:cs="Times New Roman"/>
                <w:sz w:val="20"/>
                <w:szCs w:val="20"/>
              </w:rPr>
            </w:pPr>
          </w:p>
        </w:tc>
        <w:tc>
          <w:tcPr>
            <w:tcW w:w="3116" w:type="dxa"/>
            <w:vMerge/>
          </w:tcPr>
          <w:p w14:paraId="1CCD16DE" w14:textId="77777777" w:rsidR="00C16AE6" w:rsidRPr="00DE4645" w:rsidRDefault="00C16AE6" w:rsidP="001E3A9D">
            <w:pPr>
              <w:ind w:right="-279"/>
              <w:rPr>
                <w:rFonts w:ascii="Times New Roman" w:hAnsi="Times New Roman" w:cs="Times New Roman"/>
                <w:sz w:val="20"/>
                <w:szCs w:val="20"/>
              </w:rPr>
            </w:pPr>
          </w:p>
        </w:tc>
      </w:tr>
      <w:tr w:rsidR="00762978" w:rsidRPr="00DE4645" w14:paraId="7B169C49" w14:textId="77777777" w:rsidTr="000378FF">
        <w:trPr>
          <w:trHeight w:val="482"/>
        </w:trPr>
        <w:tc>
          <w:tcPr>
            <w:tcW w:w="3085" w:type="dxa"/>
          </w:tcPr>
          <w:p w14:paraId="3D4633E3" w14:textId="77777777" w:rsidR="00C16AE6" w:rsidRPr="00DE4645" w:rsidRDefault="00CC2D4E" w:rsidP="001E3A9D">
            <w:pPr>
              <w:ind w:right="-279"/>
              <w:rPr>
                <w:rFonts w:ascii="Times New Roman" w:hAnsi="Times New Roman" w:cs="Times New Roman"/>
                <w:bCs/>
                <w:sz w:val="20"/>
                <w:szCs w:val="20"/>
              </w:rPr>
            </w:pPr>
            <w:r w:rsidRPr="00DE4645">
              <w:rPr>
                <w:rFonts w:ascii="Times New Roman" w:hAnsi="Times New Roman" w:cs="Times New Roman"/>
                <w:bCs/>
                <w:sz w:val="20"/>
                <w:szCs w:val="20"/>
              </w:rPr>
              <w:t>Better utilization of total productive maintenance (TPM)</w:t>
            </w:r>
          </w:p>
        </w:tc>
        <w:tc>
          <w:tcPr>
            <w:tcW w:w="3119" w:type="dxa"/>
          </w:tcPr>
          <w:p w14:paraId="494162FC" w14:textId="77777777" w:rsidR="00C16AE6" w:rsidRPr="00DE4645" w:rsidRDefault="00CC2D4E" w:rsidP="001E3A9D">
            <w:pPr>
              <w:ind w:right="-279"/>
              <w:rPr>
                <w:rFonts w:ascii="Times New Roman" w:hAnsi="Times New Roman" w:cs="Times New Roman"/>
                <w:b/>
                <w:sz w:val="24"/>
                <w:szCs w:val="24"/>
              </w:rPr>
            </w:pPr>
            <w:r w:rsidRPr="00DE4645">
              <w:rPr>
                <w:rFonts w:ascii="Times New Roman" w:hAnsi="Times New Roman" w:cs="Times New Roman"/>
                <w:sz w:val="20"/>
                <w:szCs w:val="20"/>
              </w:rPr>
              <w:t xml:space="preserve"> KANBA</w:t>
            </w:r>
            <w:r w:rsidR="000378FF" w:rsidRPr="00DE4645">
              <w:rPr>
                <w:rFonts w:ascii="Times New Roman" w:hAnsi="Times New Roman" w:cs="Times New Roman"/>
                <w:sz w:val="20"/>
                <w:szCs w:val="20"/>
              </w:rPr>
              <w:t>N/pull</w:t>
            </w:r>
            <w:r w:rsidR="00A15E35" w:rsidRPr="00DE4645">
              <w:rPr>
                <w:rFonts w:ascii="Times New Roman" w:hAnsi="Times New Roman" w:cs="Times New Roman"/>
                <w:sz w:val="20"/>
                <w:szCs w:val="20"/>
              </w:rPr>
              <w:t>-</w:t>
            </w:r>
            <w:r w:rsidR="000378FF" w:rsidRPr="00DE4645">
              <w:rPr>
                <w:rFonts w:ascii="Times New Roman" w:hAnsi="Times New Roman" w:cs="Times New Roman"/>
                <w:sz w:val="20"/>
                <w:szCs w:val="20"/>
              </w:rPr>
              <w:t>based monitoring of residue management strategies</w:t>
            </w:r>
          </w:p>
        </w:tc>
        <w:tc>
          <w:tcPr>
            <w:tcW w:w="425" w:type="dxa"/>
            <w:vMerge/>
          </w:tcPr>
          <w:p w14:paraId="6C7F2E04" w14:textId="77777777" w:rsidR="00C16AE6" w:rsidRPr="00DE4645" w:rsidRDefault="00C16AE6" w:rsidP="001E3A9D">
            <w:pPr>
              <w:ind w:right="-279"/>
              <w:rPr>
                <w:rFonts w:ascii="Times New Roman" w:hAnsi="Times New Roman" w:cs="Times New Roman"/>
                <w:sz w:val="20"/>
                <w:szCs w:val="20"/>
              </w:rPr>
            </w:pPr>
          </w:p>
        </w:tc>
        <w:tc>
          <w:tcPr>
            <w:tcW w:w="3116" w:type="dxa"/>
            <w:vMerge w:val="restart"/>
          </w:tcPr>
          <w:p w14:paraId="661552CD" w14:textId="4516A56D" w:rsidR="00F742FD" w:rsidRPr="00DE4645" w:rsidRDefault="00E44B83" w:rsidP="001E3A9D">
            <w:pPr>
              <w:ind w:right="-279"/>
              <w:jc w:val="center"/>
              <w:rPr>
                <w:rFonts w:ascii="Times New Roman" w:hAnsi="Times New Roman" w:cs="Times New Roman"/>
                <w:sz w:val="18"/>
                <w:szCs w:val="18"/>
              </w:rPr>
            </w:pPr>
            <w:r w:rsidRPr="00DE4645">
              <w:rPr>
                <w:rFonts w:ascii="Times New Roman" w:hAnsi="Times New Roman" w:cs="Times New Roman"/>
                <w:noProof/>
                <w:sz w:val="18"/>
                <w:szCs w:val="18"/>
                <w:lang w:val="en-IN" w:eastAsia="en-IN"/>
              </w:rPr>
              <mc:AlternateContent>
                <mc:Choice Requires="wps">
                  <w:drawing>
                    <wp:anchor distT="0" distB="0" distL="114300" distR="114300" simplePos="0" relativeHeight="251740160" behindDoc="0" locked="0" layoutInCell="1" allowOverlap="1" wp14:anchorId="46284675" wp14:editId="1DCC63A0">
                      <wp:simplePos x="0" y="0"/>
                      <wp:positionH relativeFrom="column">
                        <wp:posOffset>-40005</wp:posOffset>
                      </wp:positionH>
                      <wp:positionV relativeFrom="paragraph">
                        <wp:posOffset>41910</wp:posOffset>
                      </wp:positionV>
                      <wp:extent cx="1905000" cy="266700"/>
                      <wp:effectExtent l="0" t="0" r="19050" b="381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66700"/>
                              </a:xfrm>
                              <a:prstGeom prst="rect">
                                <a:avLst/>
                              </a:prstGeom>
                              <a:solidFill>
                                <a:srgbClr val="99FF66"/>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6F08A635" w14:textId="77777777" w:rsidR="000D6BBB" w:rsidRPr="00DF48CB" w:rsidRDefault="000D6BBB">
                                  <w:pPr>
                                    <w:rPr>
                                      <w:rFonts w:ascii="Times New Roman" w:hAnsi="Times New Roman" w:cs="Times New Roman"/>
                                      <w:sz w:val="20"/>
                                      <w:szCs w:val="20"/>
                                    </w:rPr>
                                  </w:pPr>
                                  <w:r w:rsidRPr="00DF48CB">
                                    <w:rPr>
                                      <w:rFonts w:ascii="Times New Roman" w:hAnsi="Times New Roman" w:cs="Times New Roman"/>
                                      <w:sz w:val="20"/>
                                      <w:szCs w:val="20"/>
                                    </w:rPr>
                                    <w:t xml:space="preserve">Sustained competitive </w:t>
                                  </w:r>
                                  <w:r>
                                    <w:rPr>
                                      <w:rFonts w:ascii="Times New Roman" w:hAnsi="Times New Roman" w:cs="Times New Roman"/>
                                      <w:sz w:val="20"/>
                                      <w:szCs w:val="20"/>
                                    </w:rPr>
                                    <w:t>advantage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4675" id="Text Box 33" o:spid="_x0000_s1101" type="#_x0000_t202" style="position:absolute;left:0;text-align:left;margin-left:-3.15pt;margin-top:3.3pt;width:150pt;height:2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" fillcolor="#9f6" strokecolor="black [3213]" strokeweight="1pt">
                      <v:shadow on="t" color="#7f5f00 [1607]" offset="1pt"/>
                      <v:textbox>
                        <w:txbxContent>
                          <w:p w14:paraId="6F08A635" w14:textId="77777777" w:rsidR="000D6BBB" w:rsidRPr="00DF48CB" w:rsidRDefault="000D6BBB">
                            <w:pPr>
                              <w:rPr>
                                <w:rFonts w:ascii="Times New Roman" w:hAnsi="Times New Roman" w:cs="Times New Roman"/>
                                <w:sz w:val="20"/>
                                <w:szCs w:val="20"/>
                              </w:rPr>
                            </w:pPr>
                            <w:r w:rsidRPr="00DF48CB">
                              <w:rPr>
                                <w:rFonts w:ascii="Times New Roman" w:hAnsi="Times New Roman" w:cs="Times New Roman"/>
                                <w:sz w:val="20"/>
                                <w:szCs w:val="20"/>
                              </w:rPr>
                              <w:t xml:space="preserve">Sustained competitive </w:t>
                            </w:r>
                            <w:r>
                              <w:rPr>
                                <w:rFonts w:ascii="Times New Roman" w:hAnsi="Times New Roman" w:cs="Times New Roman"/>
                                <w:sz w:val="20"/>
                                <w:szCs w:val="20"/>
                              </w:rPr>
                              <w:t>advantage</w:t>
                            </w:r>
                          </w:p>
                        </w:txbxContent>
                      </v:textbox>
                    </v:shape>
                  </w:pict>
                </mc:Fallback>
              </mc:AlternateContent>
            </w:r>
          </w:p>
          <w:p w14:paraId="5B166C58" w14:textId="77777777" w:rsidR="00F742FD" w:rsidRPr="00DE4645" w:rsidRDefault="00F742FD" w:rsidP="001E3A9D">
            <w:pPr>
              <w:ind w:right="-279"/>
              <w:jc w:val="center"/>
              <w:rPr>
                <w:rFonts w:ascii="Times New Roman" w:hAnsi="Times New Roman" w:cs="Times New Roman"/>
                <w:sz w:val="18"/>
                <w:szCs w:val="18"/>
              </w:rPr>
            </w:pPr>
          </w:p>
          <w:p w14:paraId="06475F10" w14:textId="41D3D15E" w:rsidR="00C16AE6" w:rsidRPr="00DE4645" w:rsidRDefault="00E44B83" w:rsidP="001E3A9D">
            <w:pPr>
              <w:ind w:right="-279"/>
              <w:rPr>
                <w:rFonts w:ascii="Times New Roman" w:hAnsi="Times New Roman" w:cs="Times New Roman"/>
                <w:sz w:val="20"/>
                <w:szCs w:val="20"/>
              </w:rPr>
            </w:pPr>
            <w:r w:rsidRPr="00DE4645">
              <w:rPr>
                <w:rFonts w:ascii="Times New Roman" w:hAnsi="Times New Roman" w:cs="Times New Roman"/>
                <w:noProof/>
                <w:sz w:val="18"/>
                <w:szCs w:val="18"/>
                <w:lang w:val="en-IN" w:eastAsia="en-IN"/>
              </w:rPr>
              <mc:AlternateContent>
                <mc:Choice Requires="wps">
                  <w:drawing>
                    <wp:anchor distT="0" distB="0" distL="114300" distR="114300" simplePos="0" relativeHeight="251741184" behindDoc="0" locked="0" layoutInCell="1" allowOverlap="1" wp14:anchorId="1223D105" wp14:editId="55BCAA08">
                      <wp:simplePos x="0" y="0"/>
                      <wp:positionH relativeFrom="column">
                        <wp:posOffset>-30480</wp:posOffset>
                      </wp:positionH>
                      <wp:positionV relativeFrom="paragraph">
                        <wp:posOffset>88265</wp:posOffset>
                      </wp:positionV>
                      <wp:extent cx="1876425" cy="107378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073785"/>
                              </a:xfrm>
                              <a:prstGeom prst="rect">
                                <a:avLst/>
                              </a:prstGeom>
                              <a:solidFill>
                                <a:srgbClr val="FFFFFF"/>
                              </a:solidFill>
                              <a:ln>
                                <a:noFill/>
                              </a:ln>
                            </wps:spPr>
                            <wps:txbx>
                              <w:txbxContent>
                                <w:p w14:paraId="75AD7648" w14:textId="77777777" w:rsidR="000D6BBB" w:rsidRPr="008A2103" w:rsidRDefault="000D6BBB" w:rsidP="00852137">
                                  <w:pPr>
                                    <w:jc w:val="center"/>
                                    <w:rPr>
                                      <w:rFonts w:ascii="Times New Roman" w:hAnsi="Times New Roman" w:cs="Times New Roman"/>
                                      <w:sz w:val="18"/>
                                      <w:szCs w:val="18"/>
                                    </w:rPr>
                                  </w:pPr>
                                  <w:r w:rsidRPr="008A2103">
                                    <w:rPr>
                                      <w:rFonts w:ascii="Times New Roman" w:hAnsi="Times New Roman" w:cs="Times New Roman"/>
                                      <w:sz w:val="18"/>
                                      <w:szCs w:val="18"/>
                                    </w:rPr>
                                    <w:t xml:space="preserve">Digitally capable labor force, Better forecasting of green demands, </w:t>
                                  </w:r>
                                  <w:bookmarkStart w:id="20" w:name="_Hlk125732417"/>
                                  <w:r w:rsidRPr="008A2103">
                                    <w:rPr>
                                      <w:rFonts w:ascii="Times New Roman" w:hAnsi="Times New Roman" w:cs="Times New Roman"/>
                                      <w:sz w:val="18"/>
                                      <w:szCs w:val="18"/>
                                    </w:rPr>
                                    <w:t>Cost-efficient green initiatives</w:t>
                                  </w:r>
                                  <w:bookmarkEnd w:id="20"/>
                                  <w:r>
                                    <w:rPr>
                                      <w:rFonts w:ascii="Times New Roman" w:hAnsi="Times New Roman" w:cs="Times New Roman"/>
                                      <w:sz w:val="18"/>
                                      <w:szCs w:val="18"/>
                                    </w:rPr>
                                    <w:t>, carbon trading, and inventory management</w:t>
                                  </w:r>
                                  <w:bookmarkStart w:id="21" w:name="_Hlk125551727"/>
                                  <w:r w:rsidRPr="008A2103">
                                    <w:rPr>
                                      <w:rFonts w:ascii="Times New Roman" w:hAnsi="Times New Roman" w:cs="Times New Roman"/>
                                      <w:sz w:val="18"/>
                                      <w:szCs w:val="18"/>
                                    </w:rPr>
                                    <w:t xml:space="preserve">, </w:t>
                                  </w:r>
                                  <w:bookmarkEnd w:id="21"/>
                                  <w:r>
                                    <w:rPr>
                                      <w:rFonts w:ascii="Times New Roman" w:hAnsi="Times New Roman" w:cs="Times New Roman"/>
                                      <w:sz w:val="18"/>
                                      <w:szCs w:val="18"/>
                                    </w:rPr>
                                    <w:t>Reduced variation in energy consumption, Reduced waste /landfill, Better product/process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3D105" id="Text Box 32" o:spid="_x0000_s1102" type="#_x0000_t202" style="position:absolute;margin-left:-2.4pt;margin-top:6.95pt;width:147.75pt;height:84.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" stroked="f">
                      <v:textbox>
                        <w:txbxContent>
                          <w:p w14:paraId="75AD7648" w14:textId="77777777" w:rsidR="000D6BBB" w:rsidRPr="008A2103" w:rsidRDefault="000D6BBB" w:rsidP="00852137">
                            <w:pPr>
                              <w:jc w:val="center"/>
                              <w:rPr>
                                <w:rFonts w:ascii="Times New Roman" w:hAnsi="Times New Roman" w:cs="Times New Roman"/>
                                <w:sz w:val="18"/>
                                <w:szCs w:val="18"/>
                              </w:rPr>
                            </w:pPr>
                            <w:r w:rsidRPr="008A2103">
                              <w:rPr>
                                <w:rFonts w:ascii="Times New Roman" w:hAnsi="Times New Roman" w:cs="Times New Roman"/>
                                <w:sz w:val="18"/>
                                <w:szCs w:val="18"/>
                              </w:rPr>
                              <w:t xml:space="preserve">Digitally capable labor force, Better forecasting of green demands, </w:t>
                            </w:r>
                            <w:bookmarkStart w:id="28" w:name="_Hlk125732417"/>
                            <w:r w:rsidRPr="008A2103">
                              <w:rPr>
                                <w:rFonts w:ascii="Times New Roman" w:hAnsi="Times New Roman" w:cs="Times New Roman"/>
                                <w:sz w:val="18"/>
                                <w:szCs w:val="18"/>
                              </w:rPr>
                              <w:t>Cost-efficient green initiatives</w:t>
                            </w:r>
                            <w:bookmarkEnd w:id="28"/>
                            <w:r>
                              <w:rPr>
                                <w:rFonts w:ascii="Times New Roman" w:hAnsi="Times New Roman" w:cs="Times New Roman"/>
                                <w:sz w:val="18"/>
                                <w:szCs w:val="18"/>
                              </w:rPr>
                              <w:t>, carbon trading, and inventory management</w:t>
                            </w:r>
                            <w:bookmarkStart w:id="29" w:name="_Hlk125551727"/>
                            <w:r w:rsidRPr="008A2103">
                              <w:rPr>
                                <w:rFonts w:ascii="Times New Roman" w:hAnsi="Times New Roman" w:cs="Times New Roman"/>
                                <w:sz w:val="18"/>
                                <w:szCs w:val="18"/>
                              </w:rPr>
                              <w:t xml:space="preserve">, </w:t>
                            </w:r>
                            <w:bookmarkEnd w:id="29"/>
                            <w:r>
                              <w:rPr>
                                <w:rFonts w:ascii="Times New Roman" w:hAnsi="Times New Roman" w:cs="Times New Roman"/>
                                <w:sz w:val="18"/>
                                <w:szCs w:val="18"/>
                              </w:rPr>
                              <w:t>Reduced variation in energy consumption, Reduced waste /landfill, Better product/process design</w:t>
                            </w:r>
                          </w:p>
                        </w:txbxContent>
                      </v:textbox>
                    </v:shape>
                  </w:pict>
                </mc:Fallback>
              </mc:AlternateContent>
            </w:r>
          </w:p>
        </w:tc>
      </w:tr>
      <w:tr w:rsidR="00762978" w:rsidRPr="00DE4645" w14:paraId="76F59DEA" w14:textId="77777777" w:rsidTr="007C1DBC">
        <w:trPr>
          <w:trHeight w:val="491"/>
        </w:trPr>
        <w:tc>
          <w:tcPr>
            <w:tcW w:w="3085" w:type="dxa"/>
          </w:tcPr>
          <w:p w14:paraId="2D76948E" w14:textId="77777777" w:rsidR="00C16AE6" w:rsidRPr="00DE4645" w:rsidRDefault="00A15E35" w:rsidP="001E3A9D">
            <w:pPr>
              <w:ind w:right="-279"/>
              <w:rPr>
                <w:rFonts w:ascii="Times New Roman" w:hAnsi="Times New Roman" w:cs="Times New Roman"/>
                <w:b/>
                <w:sz w:val="24"/>
                <w:szCs w:val="24"/>
              </w:rPr>
            </w:pPr>
            <w:r w:rsidRPr="00DE4645">
              <w:rPr>
                <w:rFonts w:ascii="Times New Roman" w:hAnsi="Times New Roman" w:cs="Times New Roman"/>
                <w:sz w:val="20"/>
                <w:szCs w:val="20"/>
              </w:rPr>
              <w:t>Kaizen-</w:t>
            </w:r>
            <w:r w:rsidR="00CC2D4E" w:rsidRPr="00DE4645">
              <w:rPr>
                <w:rFonts w:ascii="Times New Roman" w:hAnsi="Times New Roman" w:cs="Times New Roman"/>
                <w:sz w:val="20"/>
                <w:szCs w:val="20"/>
              </w:rPr>
              <w:t>driven involvement of employees in sustainability issues</w:t>
            </w:r>
          </w:p>
        </w:tc>
        <w:tc>
          <w:tcPr>
            <w:tcW w:w="3119" w:type="dxa"/>
          </w:tcPr>
          <w:p w14:paraId="392DE520" w14:textId="77777777" w:rsidR="00C16AE6" w:rsidRPr="00DE4645" w:rsidRDefault="00520F7C" w:rsidP="001E3A9D">
            <w:pPr>
              <w:ind w:right="-279"/>
              <w:jc w:val="both"/>
              <w:rPr>
                <w:rFonts w:ascii="Times New Roman" w:hAnsi="Times New Roman" w:cs="Times New Roman"/>
                <w:b/>
                <w:sz w:val="24"/>
                <w:szCs w:val="24"/>
              </w:rPr>
            </w:pPr>
            <w:r w:rsidRPr="00DE4645">
              <w:rPr>
                <w:rFonts w:ascii="Times New Roman" w:hAnsi="Times New Roman" w:cs="Times New Roman"/>
                <w:sz w:val="20"/>
                <w:szCs w:val="20"/>
              </w:rPr>
              <w:t xml:space="preserve">Establish partnerships with sustainable NGOs  </w:t>
            </w:r>
          </w:p>
        </w:tc>
        <w:tc>
          <w:tcPr>
            <w:tcW w:w="425" w:type="dxa"/>
            <w:vMerge/>
          </w:tcPr>
          <w:p w14:paraId="30BBD8CA" w14:textId="77777777" w:rsidR="00C16AE6" w:rsidRPr="00DE4645" w:rsidRDefault="00C16AE6" w:rsidP="001E3A9D">
            <w:pPr>
              <w:ind w:right="-279"/>
              <w:rPr>
                <w:rFonts w:ascii="Times New Roman" w:hAnsi="Times New Roman" w:cs="Times New Roman"/>
                <w:sz w:val="20"/>
                <w:szCs w:val="20"/>
              </w:rPr>
            </w:pPr>
          </w:p>
        </w:tc>
        <w:tc>
          <w:tcPr>
            <w:tcW w:w="3116" w:type="dxa"/>
            <w:vMerge/>
          </w:tcPr>
          <w:p w14:paraId="317880E5" w14:textId="77777777" w:rsidR="00C16AE6" w:rsidRPr="00DE4645" w:rsidRDefault="00C16AE6" w:rsidP="001E3A9D">
            <w:pPr>
              <w:ind w:right="-279"/>
              <w:rPr>
                <w:rFonts w:ascii="Times New Roman" w:hAnsi="Times New Roman" w:cs="Times New Roman"/>
                <w:sz w:val="20"/>
                <w:szCs w:val="20"/>
              </w:rPr>
            </w:pPr>
          </w:p>
        </w:tc>
      </w:tr>
      <w:tr w:rsidR="00762978" w:rsidRPr="00DE4645" w14:paraId="353F7EBB" w14:textId="77777777" w:rsidTr="007C1DBC">
        <w:trPr>
          <w:trHeight w:val="413"/>
        </w:trPr>
        <w:tc>
          <w:tcPr>
            <w:tcW w:w="3085" w:type="dxa"/>
          </w:tcPr>
          <w:p w14:paraId="47B81A36" w14:textId="77777777" w:rsidR="00C16AE6" w:rsidRPr="00DE4645" w:rsidRDefault="002D380F" w:rsidP="001E3A9D">
            <w:pPr>
              <w:ind w:right="-279"/>
              <w:rPr>
                <w:rFonts w:ascii="Times New Roman" w:hAnsi="Times New Roman" w:cs="Times New Roman"/>
                <w:b/>
                <w:sz w:val="24"/>
                <w:szCs w:val="24"/>
              </w:rPr>
            </w:pPr>
            <w:r w:rsidRPr="00DE4645">
              <w:rPr>
                <w:rFonts w:ascii="Times New Roman" w:hAnsi="Times New Roman" w:cs="Times New Roman"/>
                <w:sz w:val="20"/>
                <w:szCs w:val="20"/>
              </w:rPr>
              <w:t>Efficient kaizen approach to create energy awareness, knowledge, and commitment among the employees</w:t>
            </w:r>
          </w:p>
        </w:tc>
        <w:tc>
          <w:tcPr>
            <w:tcW w:w="3119" w:type="dxa"/>
          </w:tcPr>
          <w:p w14:paraId="7CD25B5C" w14:textId="77777777" w:rsidR="00C16AE6" w:rsidRPr="00DE4645" w:rsidRDefault="00AD6DE5" w:rsidP="001E3A9D">
            <w:pPr>
              <w:ind w:right="-279"/>
              <w:rPr>
                <w:rFonts w:ascii="Times New Roman" w:hAnsi="Times New Roman" w:cs="Times New Roman"/>
                <w:b/>
                <w:sz w:val="24"/>
                <w:szCs w:val="24"/>
              </w:rPr>
            </w:pPr>
            <w:r w:rsidRPr="00DE4645">
              <w:rPr>
                <w:rFonts w:ascii="Times New Roman" w:hAnsi="Times New Roman" w:cs="Times New Roman"/>
                <w:sz w:val="20"/>
                <w:szCs w:val="20"/>
              </w:rPr>
              <w:t xml:space="preserve">Optimized inter-firm logistics system by adopting </w:t>
            </w:r>
            <w:r w:rsidR="00F11E98" w:rsidRPr="00DE4645">
              <w:rPr>
                <w:rFonts w:ascii="Times New Roman" w:hAnsi="Times New Roman" w:cs="Times New Roman"/>
                <w:sz w:val="20"/>
                <w:szCs w:val="20"/>
              </w:rPr>
              <w:t xml:space="preserve">the </w:t>
            </w:r>
            <w:r w:rsidRPr="00DE4645">
              <w:rPr>
                <w:rFonts w:ascii="Times New Roman" w:hAnsi="Times New Roman" w:cs="Times New Roman"/>
                <w:sz w:val="20"/>
                <w:szCs w:val="20"/>
              </w:rPr>
              <w:t>JIT mechanism</w:t>
            </w:r>
          </w:p>
        </w:tc>
        <w:tc>
          <w:tcPr>
            <w:tcW w:w="425" w:type="dxa"/>
            <w:vMerge/>
          </w:tcPr>
          <w:p w14:paraId="2D07DF25" w14:textId="77777777" w:rsidR="00C16AE6" w:rsidRPr="00DE4645" w:rsidRDefault="00C16AE6" w:rsidP="001E3A9D">
            <w:pPr>
              <w:ind w:right="-279"/>
              <w:rPr>
                <w:rFonts w:ascii="Times New Roman" w:hAnsi="Times New Roman" w:cs="Times New Roman"/>
                <w:sz w:val="20"/>
                <w:szCs w:val="20"/>
              </w:rPr>
            </w:pPr>
          </w:p>
        </w:tc>
        <w:tc>
          <w:tcPr>
            <w:tcW w:w="3116" w:type="dxa"/>
            <w:vMerge/>
          </w:tcPr>
          <w:p w14:paraId="220858B3" w14:textId="77777777" w:rsidR="00C16AE6" w:rsidRPr="00DE4645" w:rsidRDefault="00C16AE6" w:rsidP="001E3A9D">
            <w:pPr>
              <w:ind w:right="-279"/>
              <w:rPr>
                <w:rFonts w:ascii="Times New Roman" w:hAnsi="Times New Roman" w:cs="Times New Roman"/>
                <w:sz w:val="20"/>
                <w:szCs w:val="20"/>
              </w:rPr>
            </w:pPr>
          </w:p>
        </w:tc>
      </w:tr>
      <w:tr w:rsidR="00762978" w:rsidRPr="00DE4645" w14:paraId="5FEB9726" w14:textId="77777777" w:rsidTr="007C1DBC">
        <w:trPr>
          <w:trHeight w:val="433"/>
        </w:trPr>
        <w:tc>
          <w:tcPr>
            <w:tcW w:w="3085" w:type="dxa"/>
          </w:tcPr>
          <w:p w14:paraId="5FED8C25" w14:textId="77777777" w:rsidR="00C16AE6" w:rsidRPr="00DE4645" w:rsidRDefault="006D63DB" w:rsidP="001E3A9D">
            <w:pPr>
              <w:ind w:right="-279"/>
              <w:rPr>
                <w:rFonts w:ascii="Times New Roman" w:hAnsi="Times New Roman" w:cs="Times New Roman"/>
                <w:b/>
                <w:sz w:val="24"/>
                <w:szCs w:val="24"/>
              </w:rPr>
            </w:pPr>
            <w:r w:rsidRPr="00DE4645">
              <w:rPr>
                <w:rFonts w:ascii="Times New Roman" w:hAnsi="Times New Roman" w:cs="Times New Roman"/>
                <w:sz w:val="20"/>
                <w:szCs w:val="20"/>
              </w:rPr>
              <w:t>5</w:t>
            </w:r>
            <w:r w:rsidR="00F11E98" w:rsidRPr="00DE4645">
              <w:rPr>
                <w:rFonts w:ascii="Times New Roman" w:hAnsi="Times New Roman" w:cs="Times New Roman"/>
                <w:sz w:val="20"/>
                <w:szCs w:val="20"/>
              </w:rPr>
              <w:t>-</w:t>
            </w:r>
            <w:r w:rsidRPr="00DE4645">
              <w:rPr>
                <w:rFonts w:ascii="Times New Roman" w:hAnsi="Times New Roman" w:cs="Times New Roman"/>
                <w:sz w:val="20"/>
                <w:szCs w:val="20"/>
              </w:rPr>
              <w:t>based quick identification of spills, dangerous leaks in the firm</w:t>
            </w:r>
          </w:p>
        </w:tc>
        <w:tc>
          <w:tcPr>
            <w:tcW w:w="3119" w:type="dxa"/>
          </w:tcPr>
          <w:p w14:paraId="37265AD5" w14:textId="77777777" w:rsidR="00C16AE6" w:rsidRPr="00DE4645" w:rsidRDefault="00435412" w:rsidP="001E3A9D">
            <w:pPr>
              <w:ind w:right="-279"/>
              <w:rPr>
                <w:rFonts w:ascii="Times New Roman" w:hAnsi="Times New Roman" w:cs="Times New Roman"/>
                <w:b/>
                <w:sz w:val="24"/>
                <w:szCs w:val="24"/>
              </w:rPr>
            </w:pPr>
            <w:r w:rsidRPr="00DE4645">
              <w:rPr>
                <w:rFonts w:ascii="Times New Roman" w:hAnsi="Times New Roman" w:cs="Times New Roman"/>
                <w:sz w:val="20"/>
                <w:szCs w:val="20"/>
              </w:rPr>
              <w:t>Improved value-chain coordination and collaboration</w:t>
            </w:r>
          </w:p>
        </w:tc>
        <w:tc>
          <w:tcPr>
            <w:tcW w:w="425" w:type="dxa"/>
            <w:vMerge/>
          </w:tcPr>
          <w:p w14:paraId="55776CBA" w14:textId="77777777" w:rsidR="00C16AE6" w:rsidRPr="00DE4645" w:rsidRDefault="00C16AE6" w:rsidP="001E3A9D">
            <w:pPr>
              <w:ind w:right="-279"/>
              <w:rPr>
                <w:rFonts w:ascii="Times New Roman" w:hAnsi="Times New Roman" w:cs="Times New Roman"/>
                <w:sz w:val="20"/>
                <w:szCs w:val="20"/>
              </w:rPr>
            </w:pPr>
          </w:p>
        </w:tc>
        <w:tc>
          <w:tcPr>
            <w:tcW w:w="3116" w:type="dxa"/>
            <w:vMerge/>
          </w:tcPr>
          <w:p w14:paraId="6193031F" w14:textId="77777777" w:rsidR="00C16AE6" w:rsidRPr="00DE4645" w:rsidRDefault="00C16AE6" w:rsidP="001E3A9D">
            <w:pPr>
              <w:ind w:right="-279"/>
              <w:rPr>
                <w:rFonts w:ascii="Times New Roman" w:hAnsi="Times New Roman" w:cs="Times New Roman"/>
                <w:sz w:val="20"/>
                <w:szCs w:val="20"/>
              </w:rPr>
            </w:pPr>
          </w:p>
        </w:tc>
      </w:tr>
      <w:tr w:rsidR="00762978" w:rsidRPr="00DE4645" w14:paraId="4411CFD5" w14:textId="77777777" w:rsidTr="007C1DBC">
        <w:trPr>
          <w:trHeight w:val="539"/>
        </w:trPr>
        <w:tc>
          <w:tcPr>
            <w:tcW w:w="3085" w:type="dxa"/>
          </w:tcPr>
          <w:p w14:paraId="6C12734E" w14:textId="77777777" w:rsidR="00C16AE6" w:rsidRPr="00DE4645" w:rsidRDefault="00435412" w:rsidP="001E3A9D">
            <w:pPr>
              <w:ind w:right="-279"/>
              <w:rPr>
                <w:rFonts w:ascii="Times New Roman" w:hAnsi="Times New Roman" w:cs="Times New Roman"/>
                <w:b/>
                <w:sz w:val="24"/>
                <w:szCs w:val="24"/>
              </w:rPr>
            </w:pPr>
            <w:r w:rsidRPr="00DE4645">
              <w:rPr>
                <w:rFonts w:ascii="Times New Roman" w:hAnsi="Times New Roman" w:cs="Times New Roman"/>
                <w:sz w:val="20"/>
                <w:szCs w:val="20"/>
              </w:rPr>
              <w:t>VSM</w:t>
            </w:r>
            <w:r w:rsidR="00F11E98" w:rsidRPr="00DE4645">
              <w:rPr>
                <w:rFonts w:ascii="Times New Roman" w:hAnsi="Times New Roman" w:cs="Times New Roman"/>
                <w:sz w:val="20"/>
                <w:szCs w:val="20"/>
              </w:rPr>
              <w:t>-</w:t>
            </w:r>
            <w:r w:rsidRPr="00DE4645">
              <w:rPr>
                <w:rFonts w:ascii="Times New Roman" w:hAnsi="Times New Roman" w:cs="Times New Roman"/>
                <w:sz w:val="20"/>
                <w:szCs w:val="20"/>
              </w:rPr>
              <w:t>based increased production forecasting and accuracy</w:t>
            </w:r>
          </w:p>
        </w:tc>
        <w:tc>
          <w:tcPr>
            <w:tcW w:w="3119" w:type="dxa"/>
          </w:tcPr>
          <w:p w14:paraId="1ADE63C3" w14:textId="77777777" w:rsidR="00435412" w:rsidRPr="00DE4645" w:rsidRDefault="00435412" w:rsidP="001E3A9D">
            <w:pPr>
              <w:autoSpaceDE w:val="0"/>
              <w:autoSpaceDN w:val="0"/>
              <w:adjustRightInd w:val="0"/>
              <w:spacing w:line="276" w:lineRule="auto"/>
              <w:ind w:right="-279"/>
              <w:rPr>
                <w:rFonts w:ascii="Times New Roman" w:hAnsi="Times New Roman" w:cs="Times New Roman"/>
                <w:sz w:val="20"/>
                <w:szCs w:val="20"/>
              </w:rPr>
            </w:pPr>
            <w:r w:rsidRPr="00DE4645">
              <w:rPr>
                <w:rFonts w:ascii="Times New Roman" w:hAnsi="Times New Roman" w:cs="Times New Roman"/>
                <w:sz w:val="20"/>
                <w:szCs w:val="20"/>
              </w:rPr>
              <w:t>VSM</w:t>
            </w:r>
            <w:r w:rsidR="00F11E98" w:rsidRPr="00DE4645">
              <w:rPr>
                <w:rFonts w:ascii="Times New Roman" w:hAnsi="Times New Roman" w:cs="Times New Roman"/>
                <w:sz w:val="20"/>
                <w:szCs w:val="20"/>
              </w:rPr>
              <w:t>-</w:t>
            </w:r>
            <w:r w:rsidRPr="00DE4645">
              <w:rPr>
                <w:rFonts w:ascii="Times New Roman" w:hAnsi="Times New Roman" w:cs="Times New Roman"/>
                <w:sz w:val="20"/>
                <w:szCs w:val="20"/>
              </w:rPr>
              <w:t>based effective and efficient life cycle assessmen</w:t>
            </w:r>
            <w:r w:rsidR="0030061D" w:rsidRPr="00DE4645">
              <w:rPr>
                <w:rFonts w:ascii="Times New Roman" w:hAnsi="Times New Roman" w:cs="Times New Roman"/>
                <w:sz w:val="20"/>
                <w:szCs w:val="20"/>
              </w:rPr>
              <w:t>t</w:t>
            </w:r>
          </w:p>
        </w:tc>
        <w:tc>
          <w:tcPr>
            <w:tcW w:w="425" w:type="dxa"/>
            <w:vMerge/>
          </w:tcPr>
          <w:p w14:paraId="60A5DD05" w14:textId="77777777" w:rsidR="00C16AE6" w:rsidRPr="00DE4645" w:rsidRDefault="00C16AE6" w:rsidP="001E3A9D">
            <w:pPr>
              <w:autoSpaceDE w:val="0"/>
              <w:autoSpaceDN w:val="0"/>
              <w:adjustRightInd w:val="0"/>
              <w:spacing w:line="276" w:lineRule="auto"/>
              <w:ind w:right="-279"/>
              <w:rPr>
                <w:rFonts w:ascii="Times New Roman" w:hAnsi="Times New Roman" w:cs="Times New Roman"/>
                <w:sz w:val="20"/>
                <w:szCs w:val="20"/>
              </w:rPr>
            </w:pPr>
          </w:p>
        </w:tc>
        <w:tc>
          <w:tcPr>
            <w:tcW w:w="3116" w:type="dxa"/>
            <w:vMerge w:val="restart"/>
          </w:tcPr>
          <w:p w14:paraId="561CF6F6" w14:textId="634DCD27" w:rsidR="00C16AE6" w:rsidRPr="00DE4645" w:rsidRDefault="00E44B83" w:rsidP="001E3A9D">
            <w:pPr>
              <w:autoSpaceDE w:val="0"/>
              <w:autoSpaceDN w:val="0"/>
              <w:adjustRightInd w:val="0"/>
              <w:spacing w:line="276" w:lineRule="auto"/>
              <w:ind w:right="-279"/>
              <w:rPr>
                <w:rFonts w:ascii="Times New Roman" w:hAnsi="Times New Roman" w:cs="Times New Roman"/>
                <w:sz w:val="20"/>
                <w:szCs w:val="20"/>
              </w:rPr>
            </w:pPr>
            <w:r w:rsidRPr="00DE4645">
              <w:rPr>
                <w:rFonts w:ascii="Times New Roman" w:hAnsi="Times New Roman" w:cs="Times New Roman"/>
                <w:noProof/>
                <w:sz w:val="20"/>
                <w:szCs w:val="20"/>
                <w:lang w:val="en-IN" w:eastAsia="en-IN"/>
              </w:rPr>
              <mc:AlternateContent>
                <mc:Choice Requires="wps">
                  <w:drawing>
                    <wp:anchor distT="0" distB="0" distL="114300" distR="114300" simplePos="0" relativeHeight="251742208" behindDoc="0" locked="0" layoutInCell="1" allowOverlap="1" wp14:anchorId="0316707B" wp14:editId="2DFD23A9">
                      <wp:simplePos x="0" y="0"/>
                      <wp:positionH relativeFrom="column">
                        <wp:posOffset>-40005</wp:posOffset>
                      </wp:positionH>
                      <wp:positionV relativeFrom="paragraph">
                        <wp:posOffset>72390</wp:posOffset>
                      </wp:positionV>
                      <wp:extent cx="1838325" cy="247650"/>
                      <wp:effectExtent l="0" t="0" r="28575" b="381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47650"/>
                              </a:xfrm>
                              <a:prstGeom prst="rect">
                                <a:avLst/>
                              </a:prstGeom>
                              <a:solidFill>
                                <a:srgbClr val="99FF66"/>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7A863DAE" w14:textId="77777777" w:rsidR="000D6BBB" w:rsidRPr="00DF48CB" w:rsidRDefault="000D6BBB" w:rsidP="004C4AD6">
                                  <w:pPr>
                                    <w:rPr>
                                      <w:rFonts w:ascii="Times New Roman" w:hAnsi="Times New Roman" w:cs="Times New Roman"/>
                                      <w:sz w:val="20"/>
                                      <w:szCs w:val="20"/>
                                    </w:rPr>
                                  </w:pPr>
                                  <w:r w:rsidRPr="004C4AD6">
                                    <w:rPr>
                                      <w:rFonts w:ascii="Times New Roman" w:hAnsi="Times New Roman" w:cs="Times New Roman"/>
                                      <w:sz w:val="18"/>
                                      <w:szCs w:val="18"/>
                                    </w:rPr>
                                    <w:t xml:space="preserve">Temporary </w:t>
                                  </w:r>
                                  <w:bookmarkStart w:id="22" w:name="_Hlk125552294"/>
                                  <w:r w:rsidRPr="004C4AD6">
                                    <w:rPr>
                                      <w:rFonts w:ascii="Times New Roman" w:hAnsi="Times New Roman" w:cs="Times New Roman"/>
                                      <w:sz w:val="18"/>
                                      <w:szCs w:val="18"/>
                                    </w:rPr>
                                    <w:t>competitive</w:t>
                                  </w:r>
                                  <w:r>
                                    <w:rPr>
                                      <w:rFonts w:ascii="Times New Roman" w:hAnsi="Times New Roman" w:cs="Times New Roman"/>
                                      <w:sz w:val="20"/>
                                      <w:szCs w:val="20"/>
                                    </w:rPr>
                                    <w:t>advantage</w:t>
                                  </w:r>
                                  <w:bookmarkEnd w:id="22"/>
                                </w:p>
                                <w:p w14:paraId="0AF93227" w14:textId="77777777" w:rsidR="000D6BBB" w:rsidRDefault="000D6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6707B" id="Text Box 31" o:spid="_x0000_s1103" type="#_x0000_t202" style="position:absolute;margin-left:-3.15pt;margin-top:5.7pt;width:144.75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" fillcolor="#9f6" strokecolor="black [3213]" strokeweight="1pt">
                      <v:shadow on="t" color="#7f5f00 [1607]" offset="1pt"/>
                      <v:textbox>
                        <w:txbxContent>
                          <w:p w14:paraId="7A863DAE" w14:textId="77777777" w:rsidR="000D6BBB" w:rsidRPr="00DF48CB" w:rsidRDefault="000D6BBB" w:rsidP="004C4AD6">
                            <w:pPr>
                              <w:rPr>
                                <w:rFonts w:ascii="Times New Roman" w:hAnsi="Times New Roman" w:cs="Times New Roman"/>
                                <w:sz w:val="20"/>
                                <w:szCs w:val="20"/>
                              </w:rPr>
                            </w:pPr>
                            <w:r w:rsidRPr="004C4AD6">
                              <w:rPr>
                                <w:rFonts w:ascii="Times New Roman" w:hAnsi="Times New Roman" w:cs="Times New Roman"/>
                                <w:sz w:val="18"/>
                                <w:szCs w:val="18"/>
                              </w:rPr>
                              <w:t xml:space="preserve">Temporary </w:t>
                            </w:r>
                            <w:bookmarkStart w:id="31" w:name="_Hlk125552294"/>
                            <w:r w:rsidRPr="004C4AD6">
                              <w:rPr>
                                <w:rFonts w:ascii="Times New Roman" w:hAnsi="Times New Roman" w:cs="Times New Roman"/>
                                <w:sz w:val="18"/>
                                <w:szCs w:val="18"/>
                              </w:rPr>
                              <w:t>competitive</w:t>
                            </w:r>
                            <w:r>
                              <w:rPr>
                                <w:rFonts w:ascii="Times New Roman" w:hAnsi="Times New Roman" w:cs="Times New Roman"/>
                                <w:sz w:val="20"/>
                                <w:szCs w:val="20"/>
                              </w:rPr>
                              <w:t>advantage</w:t>
                            </w:r>
                            <w:bookmarkEnd w:id="31"/>
                          </w:p>
                          <w:p w14:paraId="0AF93227" w14:textId="77777777" w:rsidR="000D6BBB" w:rsidRDefault="000D6BBB"/>
                        </w:txbxContent>
                      </v:textbox>
                    </v:shape>
                  </w:pict>
                </mc:Fallback>
              </mc:AlternateContent>
            </w:r>
          </w:p>
          <w:p w14:paraId="303B15A8" w14:textId="77777777" w:rsidR="007C1DBC" w:rsidRPr="00DE4645" w:rsidRDefault="007C1DBC" w:rsidP="001E3A9D">
            <w:pPr>
              <w:autoSpaceDE w:val="0"/>
              <w:autoSpaceDN w:val="0"/>
              <w:adjustRightInd w:val="0"/>
              <w:spacing w:line="276" w:lineRule="auto"/>
              <w:ind w:right="-279"/>
              <w:rPr>
                <w:rFonts w:ascii="Times New Roman" w:hAnsi="Times New Roman" w:cs="Times New Roman"/>
                <w:sz w:val="20"/>
                <w:szCs w:val="20"/>
              </w:rPr>
            </w:pPr>
          </w:p>
          <w:p w14:paraId="65BAA326" w14:textId="77777777" w:rsidR="00BC5385" w:rsidRPr="00DE4645" w:rsidRDefault="0028218E" w:rsidP="001E3A9D">
            <w:pPr>
              <w:autoSpaceDE w:val="0"/>
              <w:autoSpaceDN w:val="0"/>
              <w:adjustRightInd w:val="0"/>
              <w:ind w:right="-279"/>
              <w:jc w:val="center"/>
              <w:rPr>
                <w:rFonts w:ascii="Times New Roman" w:hAnsi="Times New Roman" w:cs="Times New Roman"/>
                <w:sz w:val="20"/>
                <w:szCs w:val="20"/>
              </w:rPr>
            </w:pPr>
            <w:r w:rsidRPr="00DE4645">
              <w:rPr>
                <w:rFonts w:ascii="Times New Roman" w:hAnsi="Times New Roman" w:cs="Times New Roman"/>
                <w:sz w:val="18"/>
                <w:szCs w:val="18"/>
              </w:rPr>
              <w:t xml:space="preserve">Investment in climate issues, Cost-efficient inventory holding and logistics system, </w:t>
            </w:r>
            <w:r w:rsidR="00BB1F58" w:rsidRPr="00DE4645">
              <w:rPr>
                <w:rFonts w:ascii="Times New Roman" w:hAnsi="Times New Roman" w:cs="Times New Roman"/>
                <w:sz w:val="18"/>
                <w:szCs w:val="18"/>
              </w:rPr>
              <w:t xml:space="preserve">Cost-efficient waste reduction, </w:t>
            </w:r>
            <w:r w:rsidR="001648C5" w:rsidRPr="00DE4645">
              <w:rPr>
                <w:rFonts w:ascii="Times New Roman" w:hAnsi="Times New Roman" w:cs="Times New Roman"/>
                <w:sz w:val="18"/>
                <w:szCs w:val="18"/>
              </w:rPr>
              <w:t>Better product/process monitoring</w:t>
            </w:r>
          </w:p>
        </w:tc>
      </w:tr>
      <w:tr w:rsidR="00762978" w:rsidRPr="00DE4645" w14:paraId="5278BD2F" w14:textId="77777777" w:rsidTr="00057B4D">
        <w:trPr>
          <w:trHeight w:val="811"/>
        </w:trPr>
        <w:tc>
          <w:tcPr>
            <w:tcW w:w="3085" w:type="dxa"/>
          </w:tcPr>
          <w:p w14:paraId="7A5EEED9" w14:textId="77777777" w:rsidR="00C16AE6" w:rsidRPr="00DE4645" w:rsidRDefault="00772190" w:rsidP="001E3A9D">
            <w:pPr>
              <w:autoSpaceDE w:val="0"/>
              <w:autoSpaceDN w:val="0"/>
              <w:adjustRightInd w:val="0"/>
              <w:spacing w:line="276" w:lineRule="auto"/>
              <w:ind w:right="-279"/>
              <w:jc w:val="both"/>
              <w:rPr>
                <w:rFonts w:ascii="Times New Roman" w:hAnsi="Times New Roman" w:cs="Times New Roman"/>
                <w:b/>
                <w:bCs/>
                <w:sz w:val="20"/>
                <w:szCs w:val="20"/>
              </w:rPr>
            </w:pPr>
            <w:r w:rsidRPr="00DE4645">
              <w:rPr>
                <w:rFonts w:ascii="Times New Roman" w:hAnsi="Times New Roman" w:cs="Times New Roman"/>
                <w:sz w:val="20"/>
                <w:szCs w:val="20"/>
              </w:rPr>
              <w:t>Share company data and information with internal and external stakeholders</w:t>
            </w:r>
          </w:p>
        </w:tc>
        <w:tc>
          <w:tcPr>
            <w:tcW w:w="3119" w:type="dxa"/>
          </w:tcPr>
          <w:p w14:paraId="26FDFE2F" w14:textId="77777777" w:rsidR="00C16AE6" w:rsidRPr="00DE4645" w:rsidRDefault="00772190" w:rsidP="001E3A9D">
            <w:pPr>
              <w:ind w:right="-279"/>
              <w:rPr>
                <w:rFonts w:ascii="Times New Roman" w:hAnsi="Times New Roman" w:cs="Times New Roman"/>
                <w:b/>
                <w:sz w:val="24"/>
                <w:szCs w:val="24"/>
              </w:rPr>
            </w:pPr>
            <w:r w:rsidRPr="00DE4645">
              <w:rPr>
                <w:rFonts w:ascii="Times New Roman" w:hAnsi="Times New Roman" w:cs="Times New Roman"/>
                <w:sz w:val="20"/>
                <w:szCs w:val="20"/>
              </w:rPr>
              <w:t>Optimize repetitive manufacturing processes such asmachining and welding</w:t>
            </w:r>
          </w:p>
        </w:tc>
        <w:tc>
          <w:tcPr>
            <w:tcW w:w="425" w:type="dxa"/>
            <w:vMerge/>
          </w:tcPr>
          <w:p w14:paraId="790D1495" w14:textId="77777777" w:rsidR="00C16AE6" w:rsidRPr="00DE4645" w:rsidRDefault="00C16AE6" w:rsidP="001E3A9D">
            <w:pPr>
              <w:ind w:right="-279"/>
              <w:rPr>
                <w:rFonts w:ascii="Times New Roman" w:hAnsi="Times New Roman" w:cs="Times New Roman"/>
                <w:sz w:val="20"/>
                <w:szCs w:val="20"/>
              </w:rPr>
            </w:pPr>
          </w:p>
        </w:tc>
        <w:tc>
          <w:tcPr>
            <w:tcW w:w="3116" w:type="dxa"/>
            <w:vMerge/>
          </w:tcPr>
          <w:p w14:paraId="05DB8B39" w14:textId="77777777" w:rsidR="00C16AE6" w:rsidRPr="00DE4645" w:rsidRDefault="00C16AE6" w:rsidP="001E3A9D">
            <w:pPr>
              <w:ind w:right="-279"/>
              <w:rPr>
                <w:rFonts w:ascii="Times New Roman" w:hAnsi="Times New Roman" w:cs="Times New Roman"/>
                <w:sz w:val="20"/>
                <w:szCs w:val="20"/>
              </w:rPr>
            </w:pPr>
          </w:p>
        </w:tc>
      </w:tr>
      <w:tr w:rsidR="00762978" w:rsidRPr="00DE4645" w14:paraId="554A0768" w14:textId="77777777" w:rsidTr="007C1DBC">
        <w:trPr>
          <w:trHeight w:val="513"/>
        </w:trPr>
        <w:tc>
          <w:tcPr>
            <w:tcW w:w="3085" w:type="dxa"/>
          </w:tcPr>
          <w:p w14:paraId="7CFE85BE" w14:textId="77777777" w:rsidR="00C16AE6" w:rsidRPr="00DE4645" w:rsidRDefault="00772190" w:rsidP="001E3A9D">
            <w:pPr>
              <w:ind w:right="-279"/>
              <w:rPr>
                <w:rFonts w:ascii="Times New Roman" w:hAnsi="Times New Roman" w:cs="Times New Roman"/>
                <w:b/>
                <w:sz w:val="24"/>
                <w:szCs w:val="24"/>
              </w:rPr>
            </w:pPr>
            <w:r w:rsidRPr="00DE4645">
              <w:rPr>
                <w:rFonts w:ascii="Times New Roman" w:hAnsi="Times New Roman" w:cs="Times New Roman"/>
                <w:sz w:val="20"/>
                <w:szCs w:val="20"/>
              </w:rPr>
              <w:t>Highly simulated project and processes/</w:t>
            </w:r>
            <w:r w:rsidRPr="00DE4645">
              <w:rPr>
                <w:rFonts w:ascii="Times New Roman" w:hAnsi="Times New Roman" w:cs="Times New Roman"/>
                <w:sz w:val="24"/>
                <w:szCs w:val="24"/>
              </w:rPr>
              <w:t>5S</w:t>
            </w:r>
            <w:r w:rsidR="00F11E98" w:rsidRPr="00DE4645">
              <w:rPr>
                <w:rFonts w:ascii="Times New Roman" w:hAnsi="Times New Roman" w:cs="Times New Roman"/>
                <w:sz w:val="20"/>
                <w:szCs w:val="20"/>
              </w:rPr>
              <w:t>-</w:t>
            </w:r>
            <w:r w:rsidRPr="00DE4645">
              <w:rPr>
                <w:rFonts w:ascii="Times New Roman" w:hAnsi="Times New Roman" w:cs="Times New Roman"/>
                <w:sz w:val="20"/>
                <w:szCs w:val="20"/>
              </w:rPr>
              <w:t>based inventory and reverse-logistics optimization</w:t>
            </w:r>
          </w:p>
        </w:tc>
        <w:tc>
          <w:tcPr>
            <w:tcW w:w="3119" w:type="dxa"/>
          </w:tcPr>
          <w:p w14:paraId="4B5DC9C7" w14:textId="77777777" w:rsidR="00C16AE6" w:rsidRPr="00DE4645" w:rsidRDefault="00772190" w:rsidP="001E3A9D">
            <w:pPr>
              <w:ind w:right="-279"/>
              <w:rPr>
                <w:rFonts w:ascii="Times New Roman" w:hAnsi="Times New Roman" w:cs="Times New Roman"/>
                <w:b/>
                <w:sz w:val="24"/>
                <w:szCs w:val="24"/>
              </w:rPr>
            </w:pPr>
            <w:r w:rsidRPr="00DE4645">
              <w:rPr>
                <w:rFonts w:ascii="Times New Roman" w:hAnsi="Times New Roman" w:cs="Times New Roman"/>
                <w:sz w:val="20"/>
                <w:szCs w:val="20"/>
              </w:rPr>
              <w:t>Digitally-capable labor force (via training)</w:t>
            </w:r>
          </w:p>
        </w:tc>
        <w:tc>
          <w:tcPr>
            <w:tcW w:w="425" w:type="dxa"/>
            <w:vMerge/>
          </w:tcPr>
          <w:p w14:paraId="6812A597" w14:textId="77777777" w:rsidR="00C16AE6" w:rsidRPr="00DE4645" w:rsidRDefault="00C16AE6" w:rsidP="001E3A9D">
            <w:pPr>
              <w:ind w:right="-279"/>
              <w:rPr>
                <w:rFonts w:ascii="Times New Roman" w:hAnsi="Times New Roman" w:cs="Times New Roman"/>
                <w:sz w:val="20"/>
                <w:szCs w:val="20"/>
              </w:rPr>
            </w:pPr>
          </w:p>
        </w:tc>
        <w:tc>
          <w:tcPr>
            <w:tcW w:w="3116" w:type="dxa"/>
            <w:vMerge w:val="restart"/>
          </w:tcPr>
          <w:p w14:paraId="2E678AF1" w14:textId="5BD64D14" w:rsidR="00C16AE6" w:rsidRPr="00DE4645" w:rsidRDefault="00E44B83" w:rsidP="001E3A9D">
            <w:pPr>
              <w:ind w:right="-279"/>
              <w:rPr>
                <w:rFonts w:ascii="Times New Roman" w:hAnsi="Times New Roman" w:cs="Times New Roman"/>
                <w:sz w:val="20"/>
                <w:szCs w:val="20"/>
              </w:rPr>
            </w:pPr>
            <w:r w:rsidRPr="00DE4645">
              <w:rPr>
                <w:rFonts w:ascii="Times New Roman" w:hAnsi="Times New Roman" w:cs="Times New Roman"/>
                <w:noProof/>
                <w:sz w:val="20"/>
                <w:szCs w:val="20"/>
                <w:lang w:val="en-IN" w:eastAsia="en-IN"/>
              </w:rPr>
              <mc:AlternateContent>
                <mc:Choice Requires="wps">
                  <w:drawing>
                    <wp:anchor distT="0" distB="0" distL="114300" distR="114300" simplePos="0" relativeHeight="251744256" behindDoc="0" locked="0" layoutInCell="1" allowOverlap="1" wp14:anchorId="0EE5D2FD" wp14:editId="34FFFE94">
                      <wp:simplePos x="0" y="0"/>
                      <wp:positionH relativeFrom="column">
                        <wp:posOffset>-11430</wp:posOffset>
                      </wp:positionH>
                      <wp:positionV relativeFrom="paragraph">
                        <wp:posOffset>360680</wp:posOffset>
                      </wp:positionV>
                      <wp:extent cx="1895475" cy="8382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38200"/>
                              </a:xfrm>
                              <a:prstGeom prst="rect">
                                <a:avLst/>
                              </a:prstGeom>
                              <a:solidFill>
                                <a:srgbClr val="FFFFFF"/>
                              </a:solidFill>
                              <a:ln>
                                <a:noFill/>
                              </a:ln>
                            </wps:spPr>
                            <wps:txbx>
                              <w:txbxContent>
                                <w:p w14:paraId="168C52D3" w14:textId="77777777" w:rsidR="000D6BBB" w:rsidRDefault="000D6BBB" w:rsidP="003A2D6A">
                                  <w:pPr>
                                    <w:jc w:val="center"/>
                                    <w:rPr>
                                      <w:rFonts w:ascii="Times New Roman" w:hAnsi="Times New Roman" w:cs="Times New Roman"/>
                                      <w:sz w:val="18"/>
                                      <w:szCs w:val="18"/>
                                    </w:rPr>
                                  </w:pPr>
                                  <w:r w:rsidRPr="00673B9D">
                                    <w:rPr>
                                      <w:rFonts w:ascii="Times New Roman" w:hAnsi="Times New Roman" w:cs="Times New Roman"/>
                                      <w:sz w:val="18"/>
                                      <w:szCs w:val="18"/>
                                    </w:rPr>
                                    <w:t>Efficient data collection</w:t>
                                  </w:r>
                                  <w:r>
                                    <w:rPr>
                                      <w:rFonts w:ascii="Times New Roman" w:hAnsi="Times New Roman" w:cs="Times New Roman"/>
                                      <w:sz w:val="18"/>
                                      <w:szCs w:val="18"/>
                                    </w:rPr>
                                    <w:t xml:space="preserve">, </w:t>
                                  </w:r>
                                  <w:r w:rsidRPr="00673B9D">
                                    <w:rPr>
                                      <w:rFonts w:ascii="Times New Roman" w:hAnsi="Times New Roman" w:cs="Times New Roman"/>
                                      <w:sz w:val="18"/>
                                      <w:szCs w:val="18"/>
                                    </w:rPr>
                                    <w:t>resources management</w:t>
                                  </w:r>
                                  <w:r>
                                    <w:rPr>
                                      <w:rFonts w:ascii="Times New Roman" w:hAnsi="Times New Roman" w:cs="Times New Roman"/>
                                      <w:sz w:val="18"/>
                                      <w:szCs w:val="18"/>
                                    </w:rPr>
                                    <w:t xml:space="preserve"> and</w:t>
                                  </w:r>
                                  <w:r w:rsidRPr="00673B9D">
                                    <w:rPr>
                                      <w:rFonts w:ascii="Times New Roman" w:hAnsi="Times New Roman" w:cs="Times New Roman"/>
                                      <w:sz w:val="18"/>
                                      <w:szCs w:val="18"/>
                                    </w:rPr>
                                    <w:t xml:space="preserve"> energy utilization, </w:t>
                                  </w:r>
                                  <w:r>
                                    <w:rPr>
                                      <w:rFonts w:ascii="Times New Roman" w:hAnsi="Times New Roman" w:cs="Times New Roman"/>
                                      <w:sz w:val="18"/>
                                      <w:szCs w:val="18"/>
                                    </w:rPr>
                                    <w:t>Better</w:t>
                                  </w:r>
                                  <w:bookmarkStart w:id="23" w:name="_Hlk125725377"/>
                                  <w:r>
                                    <w:rPr>
                                      <w:rFonts w:ascii="Times New Roman" w:hAnsi="Times New Roman" w:cs="Times New Roman"/>
                                      <w:sz w:val="18"/>
                                      <w:szCs w:val="18"/>
                                    </w:rPr>
                                    <w:t xml:space="preserve"> m</w:t>
                                  </w:r>
                                  <w:r w:rsidRPr="00673B9D">
                                    <w:rPr>
                                      <w:rFonts w:ascii="Times New Roman" w:hAnsi="Times New Roman" w:cs="Times New Roman"/>
                                      <w:sz w:val="18"/>
                                      <w:szCs w:val="18"/>
                                    </w:rPr>
                                    <w:t>achine maintenance</w:t>
                                  </w:r>
                                  <w:bookmarkEnd w:id="23"/>
                                  <w:r w:rsidRPr="00673B9D">
                                    <w:rPr>
                                      <w:rFonts w:ascii="Times New Roman" w:hAnsi="Times New Roman" w:cs="Times New Roman"/>
                                      <w:sz w:val="18"/>
                                      <w:szCs w:val="18"/>
                                    </w:rPr>
                                    <w:t xml:space="preserve">, </w:t>
                                  </w:r>
                                  <w:r>
                                    <w:rPr>
                                      <w:rFonts w:ascii="Times New Roman" w:hAnsi="Times New Roman" w:cs="Times New Roman"/>
                                      <w:sz w:val="18"/>
                                      <w:szCs w:val="18"/>
                                    </w:rPr>
                                    <w:t xml:space="preserve">Cost -efficient </w:t>
                                  </w:r>
                                  <w:r w:rsidRPr="00673B9D">
                                    <w:rPr>
                                      <w:rFonts w:ascii="Times New Roman" w:hAnsi="Times New Roman" w:cs="Times New Roman"/>
                                      <w:sz w:val="18"/>
                                      <w:szCs w:val="18"/>
                                    </w:rPr>
                                    <w:t>sustainable projects</w:t>
                                  </w:r>
                                  <w:r>
                                    <w:rPr>
                                      <w:rFonts w:ascii="Times New Roman" w:hAnsi="Times New Roman" w:cs="Times New Roman"/>
                                      <w:sz w:val="18"/>
                                      <w:szCs w:val="18"/>
                                    </w:rPr>
                                    <w:t xml:space="preserve"> and LCA, Committed employees</w:t>
                                  </w:r>
                                </w:p>
                                <w:p w14:paraId="205221AD" w14:textId="77777777" w:rsidR="000D6BBB" w:rsidRPr="00673B9D" w:rsidRDefault="000D6BBB" w:rsidP="003A2D6A">
                                  <w:pPr>
                                    <w:jc w:val="cente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D2FD" id="Text Box 30" o:spid="_x0000_s1104" type="#_x0000_t202" style="position:absolute;margin-left:-.9pt;margin-top:28.4pt;width:149.25pt;height:6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1h+AEAANI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" stroked="f">
                      <v:textbox>
                        <w:txbxContent>
                          <w:p w14:paraId="168C52D3" w14:textId="77777777" w:rsidR="000D6BBB" w:rsidRDefault="000D6BBB" w:rsidP="003A2D6A">
                            <w:pPr>
                              <w:jc w:val="center"/>
                              <w:rPr>
                                <w:rFonts w:ascii="Times New Roman" w:hAnsi="Times New Roman" w:cs="Times New Roman"/>
                                <w:sz w:val="18"/>
                                <w:szCs w:val="18"/>
                              </w:rPr>
                            </w:pPr>
                            <w:r w:rsidRPr="00673B9D">
                              <w:rPr>
                                <w:rFonts w:ascii="Times New Roman" w:hAnsi="Times New Roman" w:cs="Times New Roman"/>
                                <w:sz w:val="18"/>
                                <w:szCs w:val="18"/>
                              </w:rPr>
                              <w:t>Efficient data collection</w:t>
                            </w:r>
                            <w:r>
                              <w:rPr>
                                <w:rFonts w:ascii="Times New Roman" w:hAnsi="Times New Roman" w:cs="Times New Roman"/>
                                <w:sz w:val="18"/>
                                <w:szCs w:val="18"/>
                              </w:rPr>
                              <w:t xml:space="preserve">, </w:t>
                            </w:r>
                            <w:r w:rsidRPr="00673B9D">
                              <w:rPr>
                                <w:rFonts w:ascii="Times New Roman" w:hAnsi="Times New Roman" w:cs="Times New Roman"/>
                                <w:sz w:val="18"/>
                                <w:szCs w:val="18"/>
                              </w:rPr>
                              <w:t>resources management</w:t>
                            </w:r>
                            <w:r>
                              <w:rPr>
                                <w:rFonts w:ascii="Times New Roman" w:hAnsi="Times New Roman" w:cs="Times New Roman"/>
                                <w:sz w:val="18"/>
                                <w:szCs w:val="18"/>
                              </w:rPr>
                              <w:t xml:space="preserve"> and</w:t>
                            </w:r>
                            <w:r w:rsidRPr="00673B9D">
                              <w:rPr>
                                <w:rFonts w:ascii="Times New Roman" w:hAnsi="Times New Roman" w:cs="Times New Roman"/>
                                <w:sz w:val="18"/>
                                <w:szCs w:val="18"/>
                              </w:rPr>
                              <w:t xml:space="preserve"> energy utilization, </w:t>
                            </w:r>
                            <w:r>
                              <w:rPr>
                                <w:rFonts w:ascii="Times New Roman" w:hAnsi="Times New Roman" w:cs="Times New Roman"/>
                                <w:sz w:val="18"/>
                                <w:szCs w:val="18"/>
                              </w:rPr>
                              <w:t>Better</w:t>
                            </w:r>
                            <w:bookmarkStart w:id="33" w:name="_Hlk125725377"/>
                            <w:r>
                              <w:rPr>
                                <w:rFonts w:ascii="Times New Roman" w:hAnsi="Times New Roman" w:cs="Times New Roman"/>
                                <w:sz w:val="18"/>
                                <w:szCs w:val="18"/>
                              </w:rPr>
                              <w:t xml:space="preserve"> m</w:t>
                            </w:r>
                            <w:r w:rsidRPr="00673B9D">
                              <w:rPr>
                                <w:rFonts w:ascii="Times New Roman" w:hAnsi="Times New Roman" w:cs="Times New Roman"/>
                                <w:sz w:val="18"/>
                                <w:szCs w:val="18"/>
                              </w:rPr>
                              <w:t>achine maintenance</w:t>
                            </w:r>
                            <w:bookmarkEnd w:id="33"/>
                            <w:r w:rsidRPr="00673B9D">
                              <w:rPr>
                                <w:rFonts w:ascii="Times New Roman" w:hAnsi="Times New Roman" w:cs="Times New Roman"/>
                                <w:sz w:val="18"/>
                                <w:szCs w:val="18"/>
                              </w:rPr>
                              <w:t xml:space="preserve">, </w:t>
                            </w:r>
                            <w:r>
                              <w:rPr>
                                <w:rFonts w:ascii="Times New Roman" w:hAnsi="Times New Roman" w:cs="Times New Roman"/>
                                <w:sz w:val="18"/>
                                <w:szCs w:val="18"/>
                              </w:rPr>
                              <w:t xml:space="preserve">Cost -efficient </w:t>
                            </w:r>
                            <w:r w:rsidRPr="00673B9D">
                              <w:rPr>
                                <w:rFonts w:ascii="Times New Roman" w:hAnsi="Times New Roman" w:cs="Times New Roman"/>
                                <w:sz w:val="18"/>
                                <w:szCs w:val="18"/>
                              </w:rPr>
                              <w:t>sustainable projects</w:t>
                            </w:r>
                            <w:r>
                              <w:rPr>
                                <w:rFonts w:ascii="Times New Roman" w:hAnsi="Times New Roman" w:cs="Times New Roman"/>
                                <w:sz w:val="18"/>
                                <w:szCs w:val="18"/>
                              </w:rPr>
                              <w:t xml:space="preserve"> and LCA, Committed employees</w:t>
                            </w:r>
                          </w:p>
                          <w:p w14:paraId="205221AD" w14:textId="77777777" w:rsidR="000D6BBB" w:rsidRPr="00673B9D" w:rsidRDefault="000D6BBB" w:rsidP="003A2D6A">
                            <w:pPr>
                              <w:jc w:val="center"/>
                              <w:rPr>
                                <w:rFonts w:ascii="Times New Roman" w:hAnsi="Times New Roman" w:cs="Times New Roman"/>
                                <w:sz w:val="18"/>
                                <w:szCs w:val="18"/>
                              </w:rPr>
                            </w:pPr>
                          </w:p>
                        </w:txbxContent>
                      </v:textbox>
                    </v:shape>
                  </w:pict>
                </mc:Fallback>
              </mc:AlternateContent>
            </w:r>
            <w:r w:rsidRPr="00DE4645">
              <w:rPr>
                <w:rFonts w:ascii="Times New Roman" w:hAnsi="Times New Roman" w:cs="Times New Roman"/>
                <w:noProof/>
                <w:sz w:val="20"/>
                <w:szCs w:val="20"/>
                <w:lang w:val="en-IN" w:eastAsia="en-IN"/>
              </w:rPr>
              <mc:AlternateContent>
                <mc:Choice Requires="wps">
                  <w:drawing>
                    <wp:anchor distT="0" distB="0" distL="114300" distR="114300" simplePos="0" relativeHeight="251743232" behindDoc="0" locked="0" layoutInCell="1" allowOverlap="1" wp14:anchorId="21DBDF26" wp14:editId="74884A28">
                      <wp:simplePos x="0" y="0"/>
                      <wp:positionH relativeFrom="column">
                        <wp:posOffset>-20955</wp:posOffset>
                      </wp:positionH>
                      <wp:positionV relativeFrom="paragraph">
                        <wp:posOffset>24130</wp:posOffset>
                      </wp:positionV>
                      <wp:extent cx="1847850" cy="268605"/>
                      <wp:effectExtent l="0" t="0" r="19050" b="3619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68605"/>
                              </a:xfrm>
                              <a:prstGeom prst="rect">
                                <a:avLst/>
                              </a:prstGeom>
                              <a:solidFill>
                                <a:srgbClr val="99FF66"/>
                              </a:solidFill>
                              <a:ln w="12700">
                                <a:solidFill>
                                  <a:schemeClr val="tx1">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570A9BB1" w14:textId="77777777" w:rsidR="000D6BBB" w:rsidRDefault="000D6BBB" w:rsidP="004C4AD6">
                                  <w:pPr>
                                    <w:jc w:val="center"/>
                                  </w:pPr>
                                  <w:r>
                                    <w:rPr>
                                      <w:rFonts w:ascii="Times New Roman" w:hAnsi="Times New Roman" w:cs="Times New Roman"/>
                                      <w:sz w:val="18"/>
                                      <w:szCs w:val="18"/>
                                    </w:rPr>
                                    <w:t>C</w:t>
                                  </w:r>
                                  <w:r w:rsidRPr="004C4AD6">
                                    <w:rPr>
                                      <w:rFonts w:ascii="Times New Roman" w:hAnsi="Times New Roman" w:cs="Times New Roman"/>
                                      <w:sz w:val="18"/>
                                      <w:szCs w:val="18"/>
                                    </w:rPr>
                                    <w:t>ompetitive</w:t>
                                  </w:r>
                                  <w:r>
                                    <w:rPr>
                                      <w:rFonts w:ascii="Times New Roman" w:hAnsi="Times New Roman" w:cs="Times New Roman"/>
                                      <w:sz w:val="20"/>
                                      <w:szCs w:val="20"/>
                                    </w:rPr>
                                    <w:t>parity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BDF26" id="Text Box 29" o:spid="_x0000_s1105" type="#_x0000_t202" style="position:absolute;margin-left:-1.65pt;margin-top:1.9pt;width:145.5pt;height:21.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" fillcolor="#9f6" strokecolor="black [3213]" strokeweight="1pt">
                      <v:shadow on="t" color="#7f5f00 [1607]" offset="1pt"/>
                      <v:textbox>
                        <w:txbxContent>
                          <w:p w14:paraId="570A9BB1" w14:textId="77777777" w:rsidR="000D6BBB" w:rsidRDefault="000D6BBB" w:rsidP="004C4AD6">
                            <w:pPr>
                              <w:jc w:val="center"/>
                            </w:pPr>
                            <w:r>
                              <w:rPr>
                                <w:rFonts w:ascii="Times New Roman" w:hAnsi="Times New Roman" w:cs="Times New Roman"/>
                                <w:sz w:val="18"/>
                                <w:szCs w:val="18"/>
                              </w:rPr>
                              <w:t>C</w:t>
                            </w:r>
                            <w:r w:rsidRPr="004C4AD6">
                              <w:rPr>
                                <w:rFonts w:ascii="Times New Roman" w:hAnsi="Times New Roman" w:cs="Times New Roman"/>
                                <w:sz w:val="18"/>
                                <w:szCs w:val="18"/>
                              </w:rPr>
                              <w:t>ompetitive</w:t>
                            </w:r>
                            <w:r>
                              <w:rPr>
                                <w:rFonts w:ascii="Times New Roman" w:hAnsi="Times New Roman" w:cs="Times New Roman"/>
                                <w:sz w:val="20"/>
                                <w:szCs w:val="20"/>
                              </w:rPr>
                              <w:t>parity</w:t>
                            </w:r>
                          </w:p>
                        </w:txbxContent>
                      </v:textbox>
                    </v:shape>
                  </w:pict>
                </mc:Fallback>
              </mc:AlternateContent>
            </w:r>
          </w:p>
        </w:tc>
      </w:tr>
      <w:tr w:rsidR="00762978" w:rsidRPr="00DE4645" w14:paraId="03B42D0A" w14:textId="77777777" w:rsidTr="007C1DBC">
        <w:trPr>
          <w:trHeight w:val="590"/>
        </w:trPr>
        <w:tc>
          <w:tcPr>
            <w:tcW w:w="3085" w:type="dxa"/>
          </w:tcPr>
          <w:p w14:paraId="140B020B" w14:textId="77777777" w:rsidR="00C16AE6" w:rsidRPr="00DE4645" w:rsidRDefault="00772190" w:rsidP="001E3A9D">
            <w:pPr>
              <w:autoSpaceDE w:val="0"/>
              <w:autoSpaceDN w:val="0"/>
              <w:adjustRightInd w:val="0"/>
              <w:spacing w:line="276" w:lineRule="auto"/>
              <w:ind w:right="-279"/>
              <w:rPr>
                <w:rFonts w:ascii="Times New Roman" w:hAnsi="Times New Roman" w:cs="Times New Roman"/>
                <w:sz w:val="20"/>
                <w:szCs w:val="20"/>
              </w:rPr>
            </w:pPr>
            <w:r w:rsidRPr="00DE4645">
              <w:rPr>
                <w:rFonts w:ascii="Times New Roman" w:hAnsi="Times New Roman" w:cs="Times New Roman"/>
                <w:sz w:val="20"/>
                <w:szCs w:val="20"/>
              </w:rPr>
              <w:t>KANBAN/Pull system</w:t>
            </w:r>
            <w:r w:rsidR="00F11E98" w:rsidRPr="00DE4645">
              <w:rPr>
                <w:rFonts w:ascii="Times New Roman" w:hAnsi="Times New Roman" w:cs="Times New Roman"/>
                <w:sz w:val="20"/>
                <w:szCs w:val="20"/>
              </w:rPr>
              <w:t>-</w:t>
            </w:r>
            <w:r w:rsidRPr="00DE4645">
              <w:rPr>
                <w:rFonts w:ascii="Times New Roman" w:hAnsi="Times New Roman" w:cs="Times New Roman"/>
                <w:sz w:val="20"/>
                <w:szCs w:val="20"/>
              </w:rPr>
              <w:t xml:space="preserve">based accurate market analysis </w:t>
            </w:r>
          </w:p>
        </w:tc>
        <w:tc>
          <w:tcPr>
            <w:tcW w:w="3119" w:type="dxa"/>
          </w:tcPr>
          <w:p w14:paraId="055A0AA2" w14:textId="77777777" w:rsidR="00C16AE6" w:rsidRPr="00DE4645" w:rsidRDefault="00772190" w:rsidP="001E3A9D">
            <w:pPr>
              <w:autoSpaceDE w:val="0"/>
              <w:autoSpaceDN w:val="0"/>
              <w:adjustRightInd w:val="0"/>
              <w:ind w:right="-279"/>
              <w:rPr>
                <w:rFonts w:ascii="Times New Roman" w:hAnsi="Times New Roman" w:cs="Times New Roman"/>
                <w:sz w:val="20"/>
                <w:szCs w:val="20"/>
              </w:rPr>
            </w:pPr>
            <w:r w:rsidRPr="00DE4645">
              <w:rPr>
                <w:rFonts w:ascii="Times New Roman" w:hAnsi="Times New Roman" w:cs="Times New Roman"/>
                <w:sz w:val="20"/>
                <w:szCs w:val="20"/>
              </w:rPr>
              <w:t>Green VSM</w:t>
            </w:r>
            <w:r w:rsidR="00F11E98" w:rsidRPr="00DE4645">
              <w:rPr>
                <w:rFonts w:ascii="Times New Roman" w:hAnsi="Times New Roman" w:cs="Times New Roman"/>
                <w:sz w:val="20"/>
                <w:szCs w:val="20"/>
              </w:rPr>
              <w:t>-</w:t>
            </w:r>
            <w:r w:rsidRPr="00DE4645">
              <w:rPr>
                <w:rFonts w:ascii="Times New Roman" w:hAnsi="Times New Roman" w:cs="Times New Roman"/>
                <w:sz w:val="20"/>
                <w:szCs w:val="20"/>
              </w:rPr>
              <w:t>basedmonitoring for green initiatives</w:t>
            </w:r>
          </w:p>
        </w:tc>
        <w:tc>
          <w:tcPr>
            <w:tcW w:w="425" w:type="dxa"/>
            <w:vMerge/>
          </w:tcPr>
          <w:p w14:paraId="6A56A9E3" w14:textId="77777777" w:rsidR="00C16AE6" w:rsidRPr="00DE4645" w:rsidRDefault="00C16AE6" w:rsidP="001E3A9D">
            <w:pPr>
              <w:autoSpaceDE w:val="0"/>
              <w:autoSpaceDN w:val="0"/>
              <w:adjustRightInd w:val="0"/>
              <w:spacing w:line="276" w:lineRule="auto"/>
              <w:ind w:right="-279"/>
              <w:rPr>
                <w:rFonts w:ascii="Times New Roman" w:hAnsi="Times New Roman" w:cs="Times New Roman"/>
                <w:sz w:val="20"/>
                <w:szCs w:val="20"/>
              </w:rPr>
            </w:pPr>
          </w:p>
        </w:tc>
        <w:tc>
          <w:tcPr>
            <w:tcW w:w="3116" w:type="dxa"/>
            <w:vMerge/>
          </w:tcPr>
          <w:p w14:paraId="19C05CC8" w14:textId="77777777" w:rsidR="00C16AE6" w:rsidRPr="00DE4645" w:rsidRDefault="00C16AE6" w:rsidP="001E3A9D">
            <w:pPr>
              <w:autoSpaceDE w:val="0"/>
              <w:autoSpaceDN w:val="0"/>
              <w:adjustRightInd w:val="0"/>
              <w:spacing w:line="276" w:lineRule="auto"/>
              <w:ind w:right="-279"/>
              <w:rPr>
                <w:rFonts w:ascii="Times New Roman" w:hAnsi="Times New Roman" w:cs="Times New Roman"/>
                <w:sz w:val="20"/>
                <w:szCs w:val="20"/>
              </w:rPr>
            </w:pPr>
          </w:p>
        </w:tc>
      </w:tr>
      <w:tr w:rsidR="00762978" w:rsidRPr="00DE4645" w14:paraId="214C6EA9" w14:textId="77777777" w:rsidTr="007C1DBC">
        <w:trPr>
          <w:trHeight w:val="590"/>
        </w:trPr>
        <w:tc>
          <w:tcPr>
            <w:tcW w:w="3085" w:type="dxa"/>
          </w:tcPr>
          <w:p w14:paraId="32309DF1" w14:textId="77777777" w:rsidR="00C16AE6" w:rsidRPr="00DE4645" w:rsidRDefault="00287966" w:rsidP="001E3A9D">
            <w:pPr>
              <w:autoSpaceDE w:val="0"/>
              <w:autoSpaceDN w:val="0"/>
              <w:adjustRightInd w:val="0"/>
              <w:spacing w:line="276" w:lineRule="auto"/>
              <w:ind w:right="-279"/>
              <w:rPr>
                <w:rFonts w:ascii="Times New Roman" w:hAnsi="Times New Roman" w:cs="Times New Roman"/>
                <w:sz w:val="20"/>
                <w:szCs w:val="20"/>
              </w:rPr>
            </w:pPr>
            <w:r w:rsidRPr="00DE4645">
              <w:rPr>
                <w:rFonts w:ascii="Times New Roman" w:hAnsi="Times New Roman" w:cs="Times New Roman"/>
                <w:sz w:val="20"/>
                <w:szCs w:val="20"/>
              </w:rPr>
              <w:t>Graphical user interface-KANBAN system for reducing production effort</w:t>
            </w:r>
          </w:p>
        </w:tc>
        <w:tc>
          <w:tcPr>
            <w:tcW w:w="3119" w:type="dxa"/>
          </w:tcPr>
          <w:p w14:paraId="0E280111" w14:textId="77777777" w:rsidR="00287966" w:rsidRPr="00DE4645" w:rsidRDefault="00287966" w:rsidP="001E3A9D">
            <w:pPr>
              <w:ind w:right="-279"/>
              <w:jc w:val="both"/>
              <w:rPr>
                <w:rFonts w:ascii="Times New Roman" w:hAnsi="Times New Roman" w:cs="Times New Roman"/>
                <w:sz w:val="20"/>
                <w:szCs w:val="20"/>
              </w:rPr>
            </w:pPr>
            <w:r w:rsidRPr="00DE4645">
              <w:rPr>
                <w:rFonts w:ascii="Times New Roman" w:hAnsi="Times New Roman" w:cs="Times New Roman"/>
                <w:sz w:val="20"/>
                <w:szCs w:val="20"/>
              </w:rPr>
              <w:t>Kaizen based integrate climate change considerations in</w:t>
            </w:r>
            <w:r w:rsidR="00F11E98" w:rsidRPr="00DE4645">
              <w:rPr>
                <w:rFonts w:ascii="Times New Roman" w:hAnsi="Times New Roman" w:cs="Times New Roman"/>
                <w:sz w:val="20"/>
                <w:szCs w:val="20"/>
              </w:rPr>
              <w:t>to</w:t>
            </w:r>
            <w:r w:rsidRPr="00DE4645">
              <w:rPr>
                <w:rFonts w:ascii="Times New Roman" w:hAnsi="Times New Roman" w:cs="Times New Roman"/>
                <w:sz w:val="20"/>
                <w:szCs w:val="20"/>
              </w:rPr>
              <w:t xml:space="preserve"> policymaking</w:t>
            </w:r>
          </w:p>
          <w:p w14:paraId="2FBDACD6" w14:textId="77777777" w:rsidR="00287966" w:rsidRPr="00DE4645" w:rsidRDefault="00287966" w:rsidP="001E3A9D">
            <w:pPr>
              <w:ind w:right="-279"/>
              <w:jc w:val="both"/>
              <w:rPr>
                <w:rFonts w:ascii="Times New Roman" w:hAnsi="Times New Roman" w:cs="Times New Roman"/>
                <w:sz w:val="20"/>
                <w:szCs w:val="20"/>
              </w:rPr>
            </w:pPr>
          </w:p>
        </w:tc>
        <w:tc>
          <w:tcPr>
            <w:tcW w:w="425" w:type="dxa"/>
            <w:vMerge/>
            <w:tcBorders>
              <w:bottom w:val="nil"/>
            </w:tcBorders>
          </w:tcPr>
          <w:p w14:paraId="1A9C6868" w14:textId="77777777" w:rsidR="00C16AE6" w:rsidRPr="00DE4645" w:rsidRDefault="00C16AE6" w:rsidP="001E3A9D">
            <w:pPr>
              <w:ind w:right="-279"/>
              <w:jc w:val="both"/>
              <w:rPr>
                <w:rFonts w:ascii="Times New Roman" w:hAnsi="Times New Roman" w:cs="Times New Roman"/>
                <w:sz w:val="20"/>
                <w:szCs w:val="20"/>
              </w:rPr>
            </w:pPr>
          </w:p>
        </w:tc>
        <w:tc>
          <w:tcPr>
            <w:tcW w:w="3116" w:type="dxa"/>
            <w:vMerge/>
          </w:tcPr>
          <w:p w14:paraId="7D5E2F60" w14:textId="77777777" w:rsidR="00C16AE6" w:rsidRPr="00DE4645" w:rsidRDefault="00C16AE6" w:rsidP="001E3A9D">
            <w:pPr>
              <w:ind w:right="-279"/>
              <w:jc w:val="both"/>
              <w:rPr>
                <w:rFonts w:ascii="Times New Roman" w:hAnsi="Times New Roman" w:cs="Times New Roman"/>
                <w:sz w:val="20"/>
                <w:szCs w:val="20"/>
              </w:rPr>
            </w:pPr>
          </w:p>
        </w:tc>
      </w:tr>
    </w:tbl>
    <w:p w14:paraId="0C3E1BBF" w14:textId="6BF3D77B" w:rsidR="00240286" w:rsidRPr="00DE4645" w:rsidRDefault="00E44B83" w:rsidP="001E3A9D">
      <w:pPr>
        <w:tabs>
          <w:tab w:val="left" w:pos="1035"/>
        </w:tabs>
        <w:spacing w:line="360" w:lineRule="auto"/>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53824" behindDoc="0" locked="0" layoutInCell="1" allowOverlap="1" wp14:anchorId="0B0C77DE" wp14:editId="4A48F535">
                <wp:simplePos x="0" y="0"/>
                <wp:positionH relativeFrom="column">
                  <wp:posOffset>-1791335</wp:posOffset>
                </wp:positionH>
                <wp:positionV relativeFrom="paragraph">
                  <wp:posOffset>5025390</wp:posOffset>
                </wp:positionV>
                <wp:extent cx="1558290" cy="3048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04800"/>
                        </a:xfrm>
                        <a:prstGeom prst="rect">
                          <a:avLst/>
                        </a:prstGeom>
                        <a:solidFill>
                          <a:srgbClr val="FFFFFF"/>
                        </a:solidFill>
                        <a:ln>
                          <a:noFill/>
                        </a:ln>
                      </wps:spPr>
                      <wps:txbx>
                        <w:txbxContent>
                          <w:p w14:paraId="23CCCDF2" w14:textId="77777777" w:rsidR="000D6BBB" w:rsidRPr="00560C38" w:rsidRDefault="000D6BBB" w:rsidP="00560C38">
                            <w:pPr>
                              <w:jc w:val="center"/>
                              <w:rPr>
                                <w:rFonts w:ascii="Times New Roman" w:hAnsi="Times New Roman" w:cs="Times New Roman"/>
                                <w:sz w:val="20"/>
                                <w:szCs w:val="20"/>
                              </w:rPr>
                            </w:pPr>
                            <w:r w:rsidRPr="00560C38">
                              <w:rPr>
                                <w:rFonts w:ascii="Times New Roman" w:hAnsi="Times New Roman" w:cs="Times New Roman"/>
                                <w:sz w:val="20"/>
                                <w:szCs w:val="20"/>
                              </w:rPr>
                              <w:t>(a) Digital technologies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C77DE" id="Text Box 28" o:spid="_x0000_s1106" type="#_x0000_t202" style="position:absolute;margin-left:-141.05pt;margin-top:395.7pt;width:122.7pt;height:2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" stroked="f">
                <v:textbox>
                  <w:txbxContent>
                    <w:p w14:paraId="23CCCDF2" w14:textId="77777777" w:rsidR="000D6BBB" w:rsidRPr="00560C38" w:rsidRDefault="000D6BBB" w:rsidP="00560C38">
                      <w:pPr>
                        <w:jc w:val="center"/>
                        <w:rPr>
                          <w:rFonts w:ascii="Times New Roman" w:hAnsi="Times New Roman" w:cs="Times New Roman"/>
                          <w:sz w:val="20"/>
                          <w:szCs w:val="20"/>
                        </w:rPr>
                      </w:pPr>
                      <w:r w:rsidRPr="00560C38">
                        <w:rPr>
                          <w:rFonts w:ascii="Times New Roman" w:hAnsi="Times New Roman" w:cs="Times New Roman"/>
                          <w:sz w:val="20"/>
                          <w:szCs w:val="20"/>
                        </w:rPr>
                        <w:t>(a) Digital technologies</w:t>
                      </w: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55872" behindDoc="0" locked="0" layoutInCell="1" allowOverlap="1" wp14:anchorId="785F48ED" wp14:editId="7D68DEAE">
                <wp:simplePos x="0" y="0"/>
                <wp:positionH relativeFrom="column">
                  <wp:posOffset>4472940</wp:posOffset>
                </wp:positionH>
                <wp:positionV relativeFrom="paragraph">
                  <wp:posOffset>4876800</wp:posOffset>
                </wp:positionV>
                <wp:extent cx="1895475" cy="46672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66725"/>
                        </a:xfrm>
                        <a:prstGeom prst="rect">
                          <a:avLst/>
                        </a:prstGeom>
                        <a:solidFill>
                          <a:srgbClr val="FFFFFF"/>
                        </a:solidFill>
                        <a:ln>
                          <a:noFill/>
                        </a:ln>
                      </wps:spPr>
                      <wps:txbx>
                        <w:txbxContent>
                          <w:p w14:paraId="07D722E7" w14:textId="77777777" w:rsidR="000D6BBB" w:rsidRPr="008252E4" w:rsidRDefault="000D6BBB" w:rsidP="009A09A5">
                            <w:pPr>
                              <w:jc w:val="center"/>
                              <w:rPr>
                                <w:rFonts w:ascii="Times New Roman" w:hAnsi="Times New Roman" w:cs="Times New Roman"/>
                                <w:sz w:val="20"/>
                                <w:szCs w:val="20"/>
                              </w:rPr>
                            </w:pPr>
                            <w:r>
                              <w:rPr>
                                <w:rFonts w:ascii="Times New Roman" w:hAnsi="Times New Roman" w:cs="Times New Roman"/>
                                <w:sz w:val="20"/>
                                <w:szCs w:val="20"/>
                              </w:rPr>
                              <w:t xml:space="preserve">(c) </w:t>
                            </w:r>
                            <w:r w:rsidRPr="008252E4">
                              <w:rPr>
                                <w:rFonts w:ascii="Times New Roman" w:hAnsi="Times New Roman" w:cs="Times New Roman"/>
                                <w:sz w:val="20"/>
                                <w:szCs w:val="20"/>
                              </w:rPr>
                              <w:t>Sustainable competitive advantages based on “VIRO”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F48ED" id="Text Box 27" o:spid="_x0000_s1107" type="#_x0000_t202" style="position:absolute;margin-left:352.2pt;margin-top:384pt;width:149.25pt;height:36.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" stroked="f">
                <v:textbox>
                  <w:txbxContent>
                    <w:p w14:paraId="07D722E7" w14:textId="77777777" w:rsidR="000D6BBB" w:rsidRPr="008252E4" w:rsidRDefault="000D6BBB" w:rsidP="009A09A5">
                      <w:pPr>
                        <w:jc w:val="center"/>
                        <w:rPr>
                          <w:rFonts w:ascii="Times New Roman" w:hAnsi="Times New Roman" w:cs="Times New Roman"/>
                          <w:sz w:val="20"/>
                          <w:szCs w:val="20"/>
                        </w:rPr>
                      </w:pPr>
                      <w:r>
                        <w:rPr>
                          <w:rFonts w:ascii="Times New Roman" w:hAnsi="Times New Roman" w:cs="Times New Roman"/>
                          <w:sz w:val="20"/>
                          <w:szCs w:val="20"/>
                        </w:rPr>
                        <w:t xml:space="preserve">(c) </w:t>
                      </w:r>
                      <w:r w:rsidRPr="008252E4">
                        <w:rPr>
                          <w:rFonts w:ascii="Times New Roman" w:hAnsi="Times New Roman" w:cs="Times New Roman"/>
                          <w:sz w:val="20"/>
                          <w:szCs w:val="20"/>
                        </w:rPr>
                        <w:t>Sustainable competitive advantages based on “VIRO”</w:t>
                      </w: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54848" behindDoc="0" locked="0" layoutInCell="1" allowOverlap="1" wp14:anchorId="7A7D9EA9" wp14:editId="6F583C53">
                <wp:simplePos x="0" y="0"/>
                <wp:positionH relativeFrom="column">
                  <wp:posOffset>119380</wp:posOffset>
                </wp:positionH>
                <wp:positionV relativeFrom="paragraph">
                  <wp:posOffset>4872990</wp:posOffset>
                </wp:positionV>
                <wp:extent cx="3714750" cy="4572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57200"/>
                        </a:xfrm>
                        <a:prstGeom prst="rect">
                          <a:avLst/>
                        </a:prstGeom>
                        <a:solidFill>
                          <a:srgbClr val="FFFFFF"/>
                        </a:solidFill>
                        <a:ln>
                          <a:noFill/>
                        </a:ln>
                      </wps:spPr>
                      <wps:txbx>
                        <w:txbxContent>
                          <w:p w14:paraId="5ABDD136" w14:textId="77777777" w:rsidR="000D6BBB" w:rsidRPr="00560C38" w:rsidRDefault="000D6BBB" w:rsidP="00560C38">
                            <w:pPr>
                              <w:jc w:val="center"/>
                              <w:rPr>
                                <w:rFonts w:ascii="Times New Roman" w:hAnsi="Times New Roman" w:cs="Times New Roman"/>
                                <w:sz w:val="20"/>
                                <w:szCs w:val="20"/>
                              </w:rPr>
                            </w:pPr>
                            <w:r>
                              <w:rPr>
                                <w:rFonts w:ascii="Times New Roman" w:hAnsi="Times New Roman" w:cs="Times New Roman"/>
                                <w:sz w:val="20"/>
                                <w:szCs w:val="20"/>
                              </w:rPr>
                              <w:t xml:space="preserve">(b) </w:t>
                            </w:r>
                            <w:r w:rsidRPr="00560C38">
                              <w:rPr>
                                <w:rFonts w:ascii="Times New Roman" w:hAnsi="Times New Roman" w:cs="Times New Roman"/>
                                <w:sz w:val="20"/>
                                <w:szCs w:val="20"/>
                              </w:rPr>
                              <w:t xml:space="preserve">Radical/Incremental </w:t>
                            </w:r>
                            <w:r>
                              <w:rPr>
                                <w:rFonts w:ascii="Times New Roman" w:hAnsi="Times New Roman" w:cs="Times New Roman"/>
                                <w:sz w:val="20"/>
                                <w:szCs w:val="20"/>
                              </w:rPr>
                              <w:t>i</w:t>
                            </w:r>
                            <w:r w:rsidRPr="00560C38">
                              <w:rPr>
                                <w:rFonts w:ascii="Times New Roman" w:hAnsi="Times New Roman" w:cs="Times New Roman"/>
                                <w:sz w:val="20"/>
                                <w:szCs w:val="20"/>
                              </w:rPr>
                              <w:t>nnovative values (tangible/intangible) driven by strategically managing firms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D9EA9" id="Text Box 26" o:spid="_x0000_s1108" type="#_x0000_t202" style="position:absolute;margin-left:9.4pt;margin-top:383.7pt;width:292.5pt;height:3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" stroked="f">
                <v:textbox>
                  <w:txbxContent>
                    <w:p w14:paraId="5ABDD136" w14:textId="77777777" w:rsidR="000D6BBB" w:rsidRPr="00560C38" w:rsidRDefault="000D6BBB" w:rsidP="00560C38">
                      <w:pPr>
                        <w:jc w:val="center"/>
                        <w:rPr>
                          <w:rFonts w:ascii="Times New Roman" w:hAnsi="Times New Roman" w:cs="Times New Roman"/>
                          <w:sz w:val="20"/>
                          <w:szCs w:val="20"/>
                        </w:rPr>
                      </w:pPr>
                      <w:r>
                        <w:rPr>
                          <w:rFonts w:ascii="Times New Roman" w:hAnsi="Times New Roman" w:cs="Times New Roman"/>
                          <w:sz w:val="20"/>
                          <w:szCs w:val="20"/>
                        </w:rPr>
                        <w:t xml:space="preserve">(b) </w:t>
                      </w:r>
                      <w:r w:rsidRPr="00560C38">
                        <w:rPr>
                          <w:rFonts w:ascii="Times New Roman" w:hAnsi="Times New Roman" w:cs="Times New Roman"/>
                          <w:sz w:val="20"/>
                          <w:szCs w:val="20"/>
                        </w:rPr>
                        <w:t xml:space="preserve">Radical/Incremental </w:t>
                      </w:r>
                      <w:r>
                        <w:rPr>
                          <w:rFonts w:ascii="Times New Roman" w:hAnsi="Times New Roman" w:cs="Times New Roman"/>
                          <w:sz w:val="20"/>
                          <w:szCs w:val="20"/>
                        </w:rPr>
                        <w:t>i</w:t>
                      </w:r>
                      <w:r w:rsidRPr="00560C38">
                        <w:rPr>
                          <w:rFonts w:ascii="Times New Roman" w:hAnsi="Times New Roman" w:cs="Times New Roman"/>
                          <w:sz w:val="20"/>
                          <w:szCs w:val="20"/>
                        </w:rPr>
                        <w:t>nnovative values (tangible/intangible) driven by strategically managing firms resources</w:t>
                      </w:r>
                    </w:p>
                  </w:txbxContent>
                </v:textbox>
              </v:shape>
            </w:pict>
          </mc:Fallback>
        </mc:AlternateContent>
      </w:r>
    </w:p>
    <w:p w14:paraId="45BB1367" w14:textId="22CEF38C" w:rsidR="004F70F3" w:rsidRPr="00DE4645" w:rsidRDefault="00E44B83" w:rsidP="001E3A9D">
      <w:pPr>
        <w:tabs>
          <w:tab w:val="left" w:pos="1035"/>
        </w:tabs>
        <w:spacing w:line="360" w:lineRule="auto"/>
        <w:ind w:right="-279"/>
        <w:rPr>
          <w:rFonts w:ascii="Times New Roman" w:hAnsi="Times New Roman" w:cs="Times New Roman"/>
          <w:sz w:val="24"/>
          <w:szCs w:val="24"/>
        </w:rPr>
        <w:sectPr w:rsidR="004F70F3" w:rsidRPr="00DE4645" w:rsidSect="008B7DAF">
          <w:type w:val="continuous"/>
          <w:pgSz w:w="15840" w:h="12240" w:orient="landscape"/>
          <w:pgMar w:top="1440" w:right="1440" w:bottom="1440" w:left="1440" w:header="720" w:footer="720" w:gutter="0"/>
          <w:lnNumType w:countBy="1" w:restart="continuous"/>
          <w:cols w:space="720"/>
          <w:docGrid w:linePitch="360"/>
        </w:sect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56896" behindDoc="0" locked="0" layoutInCell="1" allowOverlap="1" wp14:anchorId="403CAF42" wp14:editId="49A38FC2">
                <wp:simplePos x="0" y="0"/>
                <wp:positionH relativeFrom="column">
                  <wp:posOffset>1791335</wp:posOffset>
                </wp:positionH>
                <wp:positionV relativeFrom="paragraph">
                  <wp:posOffset>374015</wp:posOffset>
                </wp:positionV>
                <wp:extent cx="4067175" cy="31432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14325"/>
                        </a:xfrm>
                        <a:prstGeom prst="rect">
                          <a:avLst/>
                        </a:prstGeom>
                        <a:solidFill>
                          <a:srgbClr val="FFFFFF"/>
                        </a:solidFill>
                        <a:ln>
                          <a:noFill/>
                        </a:ln>
                      </wps:spPr>
                      <wps:txbx>
                        <w:txbxContent>
                          <w:p w14:paraId="5F1AFD12" w14:textId="77777777" w:rsidR="000D6BBB" w:rsidRPr="006024D1" w:rsidRDefault="000D6BBB">
                            <w:pPr>
                              <w:rPr>
                                <w:rFonts w:ascii="Times New Roman" w:hAnsi="Times New Roman" w:cs="Times New Roman"/>
                                <w:sz w:val="24"/>
                                <w:szCs w:val="24"/>
                              </w:rPr>
                            </w:pPr>
                            <w:r w:rsidRPr="006024D1">
                              <w:rPr>
                                <w:rFonts w:ascii="Times New Roman" w:hAnsi="Times New Roman" w:cs="Times New Roman"/>
                                <w:b/>
                                <w:bCs/>
                                <w:sz w:val="24"/>
                                <w:szCs w:val="24"/>
                              </w:rPr>
                              <w:t>Figure</w:t>
                            </w:r>
                            <w:r>
                              <w:rPr>
                                <w:rFonts w:ascii="Times New Roman" w:hAnsi="Times New Roman" w:cs="Times New Roman"/>
                                <w:b/>
                                <w:bCs/>
                                <w:sz w:val="24"/>
                                <w:szCs w:val="24"/>
                              </w:rPr>
                              <w:t xml:space="preserve"> 3</w:t>
                            </w:r>
                            <w:r w:rsidRPr="006024D1">
                              <w:rPr>
                                <w:rFonts w:ascii="Times New Roman" w:hAnsi="Times New Roman" w:cs="Times New Roman"/>
                                <w:b/>
                                <w:bCs/>
                                <w:sz w:val="24"/>
                                <w:szCs w:val="24"/>
                              </w:rPr>
                              <w:t>:</w:t>
                            </w:r>
                            <w:r w:rsidRPr="006024D1">
                              <w:rPr>
                                <w:rFonts w:ascii="Times New Roman" w:hAnsi="Times New Roman" w:cs="Times New Roman"/>
                                <w:sz w:val="24"/>
                                <w:szCs w:val="24"/>
                              </w:rPr>
                              <w:t>Synthesis of the pathways to pursuit</w:t>
                            </w:r>
                            <w:r>
                              <w:rPr>
                                <w:rFonts w:ascii="Times New Roman" w:hAnsi="Times New Roman" w:cs="Times New Roman"/>
                                <w:sz w:val="24"/>
                                <w:szCs w:val="24"/>
                              </w:rPr>
                              <w:t xml:space="preserve"> SDGs </w:t>
                            </w:r>
                            <w:r w:rsidRPr="006024D1">
                              <w:rPr>
                                <w:rFonts w:ascii="Times New Roman" w:hAnsi="Times New Roman" w:cs="Times New Roman"/>
                                <w:sz w:val="24"/>
                                <w:szCs w:val="24"/>
                              </w:rPr>
                              <w:t>via</w:t>
                            </w:r>
                            <w:r>
                              <w:rPr>
                                <w:rFonts w:ascii="Times New Roman" w:hAnsi="Times New Roman" w:cs="Times New Roman"/>
                                <w:sz w:val="24"/>
                                <w:szCs w:val="24"/>
                              </w:rPr>
                              <w:t xml:space="preserve"> NZE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CAF42" id="Text Box 25" o:spid="_x0000_s1109" type="#_x0000_t202" style="position:absolute;margin-left:141.05pt;margin-top:29.45pt;width:320.25pt;height:24.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" stroked="f">
                <v:textbox>
                  <w:txbxContent>
                    <w:p w14:paraId="5F1AFD12" w14:textId="77777777" w:rsidR="000D6BBB" w:rsidRPr="006024D1" w:rsidRDefault="000D6BBB">
                      <w:pPr>
                        <w:rPr>
                          <w:rFonts w:ascii="Times New Roman" w:hAnsi="Times New Roman" w:cs="Times New Roman"/>
                          <w:sz w:val="24"/>
                          <w:szCs w:val="24"/>
                        </w:rPr>
                      </w:pPr>
                      <w:r w:rsidRPr="006024D1">
                        <w:rPr>
                          <w:rFonts w:ascii="Times New Roman" w:hAnsi="Times New Roman" w:cs="Times New Roman"/>
                          <w:b/>
                          <w:bCs/>
                          <w:sz w:val="24"/>
                          <w:szCs w:val="24"/>
                        </w:rPr>
                        <w:t>Figure</w:t>
                      </w:r>
                      <w:r>
                        <w:rPr>
                          <w:rFonts w:ascii="Times New Roman" w:hAnsi="Times New Roman" w:cs="Times New Roman"/>
                          <w:b/>
                          <w:bCs/>
                          <w:sz w:val="24"/>
                          <w:szCs w:val="24"/>
                        </w:rPr>
                        <w:t xml:space="preserve"> 3</w:t>
                      </w:r>
                      <w:r w:rsidRPr="006024D1">
                        <w:rPr>
                          <w:rFonts w:ascii="Times New Roman" w:hAnsi="Times New Roman" w:cs="Times New Roman"/>
                          <w:b/>
                          <w:bCs/>
                          <w:sz w:val="24"/>
                          <w:szCs w:val="24"/>
                        </w:rPr>
                        <w:t>:</w:t>
                      </w:r>
                      <w:r w:rsidRPr="006024D1">
                        <w:rPr>
                          <w:rFonts w:ascii="Times New Roman" w:hAnsi="Times New Roman" w:cs="Times New Roman"/>
                          <w:sz w:val="24"/>
                          <w:szCs w:val="24"/>
                        </w:rPr>
                        <w:t>Synthesis of the pathways to pursuit</w:t>
                      </w:r>
                      <w:r>
                        <w:rPr>
                          <w:rFonts w:ascii="Times New Roman" w:hAnsi="Times New Roman" w:cs="Times New Roman"/>
                          <w:sz w:val="24"/>
                          <w:szCs w:val="24"/>
                        </w:rPr>
                        <w:t xml:space="preserve"> SDGs </w:t>
                      </w:r>
                      <w:r w:rsidRPr="006024D1">
                        <w:rPr>
                          <w:rFonts w:ascii="Times New Roman" w:hAnsi="Times New Roman" w:cs="Times New Roman"/>
                          <w:sz w:val="24"/>
                          <w:szCs w:val="24"/>
                        </w:rPr>
                        <w:t>via</w:t>
                      </w:r>
                      <w:r>
                        <w:rPr>
                          <w:rFonts w:ascii="Times New Roman" w:hAnsi="Times New Roman" w:cs="Times New Roman"/>
                          <w:sz w:val="24"/>
                          <w:szCs w:val="24"/>
                        </w:rPr>
                        <w:t xml:space="preserve"> NZE </w:t>
                      </w:r>
                    </w:p>
                  </w:txbxContent>
                </v:textbox>
              </v:shape>
            </w:pict>
          </mc:Fallback>
        </mc:AlternateContent>
      </w:r>
      <w:r w:rsidR="00072AB8" w:rsidRPr="00DE4645">
        <w:rPr>
          <w:rFonts w:ascii="Times New Roman" w:hAnsi="Times New Roman" w:cs="Times New Roman"/>
          <w:sz w:val="24"/>
          <w:szCs w:val="24"/>
        </w:rPr>
        <w:tab/>
      </w:r>
    </w:p>
    <w:p w14:paraId="34E425EB" w14:textId="77777777" w:rsidR="004F70F3" w:rsidRPr="00DE4645" w:rsidRDefault="004F70F3" w:rsidP="001E3A9D">
      <w:pPr>
        <w:ind w:right="-279"/>
        <w:rPr>
          <w:rFonts w:ascii="Times New Roman" w:hAnsi="Times New Roman" w:cs="Times New Roman"/>
          <w:sz w:val="24"/>
          <w:szCs w:val="24"/>
        </w:rPr>
      </w:pPr>
      <w:r w:rsidRPr="00DE4645">
        <w:rPr>
          <w:rFonts w:ascii="Times New Roman" w:hAnsi="Times New Roman" w:cs="Times New Roman"/>
          <w:b/>
          <w:sz w:val="24"/>
          <w:szCs w:val="24"/>
        </w:rPr>
        <w:lastRenderedPageBreak/>
        <w:t>4.3 Strategic use of firms’ innovative capabilities to achieve SDGs via NZE</w:t>
      </w:r>
    </w:p>
    <w:p w14:paraId="781BE11C" w14:textId="558FFD51" w:rsidR="008E42D2" w:rsidRPr="00DE4645" w:rsidRDefault="004F70F3" w:rsidP="001E3A9D">
      <w:pPr>
        <w:spacing w:after="0" w:line="360" w:lineRule="auto"/>
        <w:ind w:right="-278"/>
        <w:jc w:val="both"/>
        <w:rPr>
          <w:rFonts w:ascii="Times New Roman" w:eastAsia="CharisSIL" w:hAnsi="Times New Roman" w:cs="Times New Roman"/>
          <w:sz w:val="24"/>
          <w:szCs w:val="24"/>
        </w:rPr>
      </w:pPr>
      <w:r w:rsidRPr="00DE4645">
        <w:rPr>
          <w:rFonts w:ascii="Times New Roman" w:hAnsi="Times New Roman" w:cs="Times New Roman"/>
          <w:sz w:val="24"/>
          <w:szCs w:val="24"/>
        </w:rPr>
        <w:t>The level of digitalization achieved by the firm can be incremental or radical depending on the exploratory and</w:t>
      </w:r>
      <w:r w:rsidR="0047213F" w:rsidRPr="00DE4645">
        <w:rPr>
          <w:rFonts w:ascii="Times New Roman" w:hAnsi="Times New Roman" w:cs="Times New Roman"/>
          <w:sz w:val="24"/>
          <w:szCs w:val="24"/>
        </w:rPr>
        <w:t xml:space="preserve"> </w:t>
      </w:r>
      <w:r w:rsidRPr="00DE4645">
        <w:rPr>
          <w:rFonts w:ascii="Times New Roman" w:hAnsi="Times New Roman" w:cs="Times New Roman"/>
          <w:sz w:val="24"/>
          <w:szCs w:val="24"/>
        </w:rPr>
        <w:t xml:space="preserve">exploitative </w:t>
      </w:r>
      <w:r w:rsidR="008304A1" w:rsidRPr="00DE4645">
        <w:rPr>
          <w:rFonts w:ascii="Times New Roman" w:hAnsi="Times New Roman" w:cs="Times New Roman"/>
          <w:sz w:val="24"/>
          <w:szCs w:val="24"/>
        </w:rPr>
        <w:t>nature</w:t>
      </w:r>
      <w:r w:rsidR="008E42D2" w:rsidRPr="00DE4645">
        <w:rPr>
          <w:rFonts w:ascii="Times New Roman" w:hAnsi="Times New Roman" w:cs="Times New Roman"/>
          <w:sz w:val="24"/>
          <w:szCs w:val="24"/>
        </w:rPr>
        <w:t xml:space="preserve"> </w:t>
      </w:r>
      <w:r w:rsidRPr="00DE4645">
        <w:rPr>
          <w:rFonts w:ascii="Times New Roman" w:hAnsi="Times New Roman" w:cs="Times New Roman"/>
          <w:sz w:val="24"/>
          <w:szCs w:val="24"/>
        </w:rPr>
        <w:t xml:space="preserve">of innovation (Dixit et al., 2022). </w:t>
      </w:r>
      <w:r w:rsidRPr="00DE4645">
        <w:rPr>
          <w:rFonts w:ascii="Times New Roman" w:eastAsia="CharisSIL" w:hAnsi="Times New Roman" w:cs="Times New Roman"/>
          <w:sz w:val="24"/>
          <w:szCs w:val="24"/>
        </w:rPr>
        <w:t>SDGs can also be incremental (improvements to the existing performance) or radical (</w:t>
      </w:r>
      <w:bookmarkStart w:id="24" w:name="_Hlk126746275"/>
      <w:r w:rsidRPr="00DE4645">
        <w:rPr>
          <w:rFonts w:ascii="Times New Roman" w:eastAsia="CharisSIL" w:hAnsi="Times New Roman" w:cs="Times New Roman"/>
          <w:sz w:val="24"/>
          <w:szCs w:val="24"/>
        </w:rPr>
        <w:t>novel improvements to sustainable value creation and capture</w:t>
      </w:r>
      <w:bookmarkEnd w:id="24"/>
      <w:r w:rsidRPr="00DE4645">
        <w:rPr>
          <w:rFonts w:ascii="Times New Roman" w:eastAsia="CharisSIL" w:hAnsi="Times New Roman" w:cs="Times New Roman"/>
          <w:sz w:val="24"/>
          <w:szCs w:val="24"/>
        </w:rPr>
        <w:t xml:space="preserve">) (Foss and Saebi, 2016). Based on these findings, four scenarios have been </w:t>
      </w:r>
      <w:r w:rsidR="008304A1" w:rsidRPr="00DE4645">
        <w:rPr>
          <w:rFonts w:ascii="Times New Roman" w:eastAsia="CharisSIL" w:hAnsi="Times New Roman" w:cs="Times New Roman"/>
          <w:sz w:val="24"/>
          <w:szCs w:val="24"/>
        </w:rPr>
        <w:t>propounded</w:t>
      </w:r>
      <w:r w:rsidR="0047213F" w:rsidRPr="00DE4645">
        <w:rPr>
          <w:rFonts w:ascii="Times New Roman" w:eastAsia="CharisSIL" w:hAnsi="Times New Roman" w:cs="Times New Roman"/>
          <w:sz w:val="24"/>
          <w:szCs w:val="24"/>
        </w:rPr>
        <w:t xml:space="preserve"> </w:t>
      </w:r>
      <w:r w:rsidRPr="00DE4645">
        <w:rPr>
          <w:rFonts w:ascii="Times New Roman" w:eastAsia="CharisSIL" w:hAnsi="Times New Roman" w:cs="Times New Roman"/>
          <w:sz w:val="24"/>
          <w:szCs w:val="24"/>
        </w:rPr>
        <w:t>in Figure</w:t>
      </w:r>
      <w:r w:rsidR="004134F7" w:rsidRPr="00DE4645">
        <w:rPr>
          <w:rFonts w:ascii="Times New Roman" w:eastAsia="CharisSIL" w:hAnsi="Times New Roman" w:cs="Times New Roman"/>
          <w:sz w:val="24"/>
          <w:szCs w:val="24"/>
        </w:rPr>
        <w:t xml:space="preserve"> 4</w:t>
      </w:r>
      <w:r w:rsidRPr="00DE4645">
        <w:rPr>
          <w:rFonts w:ascii="Times New Roman" w:eastAsia="CharisSIL" w:hAnsi="Times New Roman" w:cs="Times New Roman"/>
          <w:sz w:val="24"/>
          <w:szCs w:val="24"/>
        </w:rPr>
        <w:t xml:space="preserve"> and also explained below:  </w:t>
      </w:r>
    </w:p>
    <w:p w14:paraId="2DE815C9" w14:textId="7CBC0255" w:rsidR="004F70F3" w:rsidRPr="00DE4645" w:rsidRDefault="004F70F3" w:rsidP="001E3A9D">
      <w:pPr>
        <w:spacing w:after="0" w:line="360" w:lineRule="auto"/>
        <w:ind w:right="-278"/>
        <w:jc w:val="both"/>
        <w:rPr>
          <w:rFonts w:ascii="Times New Roman" w:hAnsi="Times New Roman" w:cs="Times New Roman"/>
          <w:sz w:val="24"/>
          <w:szCs w:val="24"/>
        </w:rPr>
      </w:pPr>
      <w:r w:rsidRPr="00DE4645">
        <w:rPr>
          <w:rFonts w:ascii="Times New Roman" w:hAnsi="Times New Roman" w:cs="Times New Roman"/>
          <w:b/>
          <w:bCs/>
          <w:sz w:val="24"/>
          <w:szCs w:val="24"/>
        </w:rPr>
        <w:t>1)</w:t>
      </w:r>
      <w:r w:rsidR="006F66CF" w:rsidRPr="00DE4645">
        <w:rPr>
          <w:rFonts w:ascii="Times New Roman" w:hAnsi="Times New Roman" w:cs="Times New Roman"/>
          <w:b/>
          <w:bCs/>
          <w:sz w:val="24"/>
          <w:szCs w:val="24"/>
        </w:rPr>
        <w:t xml:space="preserve"> </w:t>
      </w:r>
      <w:r w:rsidRPr="00DE4645">
        <w:rPr>
          <w:rFonts w:ascii="Times New Roman" w:hAnsi="Times New Roman" w:cs="Times New Roman"/>
          <w:b/>
          <w:bCs/>
          <w:sz w:val="24"/>
          <w:szCs w:val="24"/>
        </w:rPr>
        <w:t>Incremental digitalization</w:t>
      </w:r>
      <w:r w:rsidR="0047213F" w:rsidRPr="00DE4645">
        <w:rPr>
          <w:rFonts w:ascii="Times New Roman" w:hAnsi="Times New Roman" w:cs="Times New Roman"/>
          <w:b/>
          <w:bCs/>
          <w:sz w:val="24"/>
          <w:szCs w:val="24"/>
        </w:rPr>
        <w:t xml:space="preserve"> </w:t>
      </w:r>
      <w:r w:rsidRPr="00DE4645">
        <w:rPr>
          <w:rFonts w:ascii="Times New Roman" w:hAnsi="Times New Roman" w:cs="Times New Roman"/>
          <w:b/>
          <w:bCs/>
          <w:sz w:val="24"/>
          <w:szCs w:val="24"/>
        </w:rPr>
        <w:t>of the firms’ resources and incremental SDGs via NZE</w:t>
      </w:r>
      <w:r w:rsidRPr="00DE4645">
        <w:rPr>
          <w:rFonts w:ascii="Times New Roman" w:hAnsi="Times New Roman" w:cs="Times New Roman"/>
          <w:sz w:val="24"/>
          <w:szCs w:val="24"/>
        </w:rPr>
        <w:t>: In this scenario</w:t>
      </w:r>
      <w:r w:rsidR="00D309A9" w:rsidRPr="00DE4645">
        <w:rPr>
          <w:rFonts w:ascii="Times New Roman" w:hAnsi="Times New Roman" w:cs="Times New Roman"/>
          <w:sz w:val="24"/>
          <w:szCs w:val="24"/>
        </w:rPr>
        <w:t>,</w:t>
      </w:r>
      <w:r w:rsidRPr="00DE4645">
        <w:rPr>
          <w:rFonts w:ascii="Times New Roman" w:hAnsi="Times New Roman" w:cs="Times New Roman"/>
          <w:sz w:val="24"/>
          <w:szCs w:val="24"/>
        </w:rPr>
        <w:t xml:space="preserve"> firm</w:t>
      </w:r>
      <w:r w:rsidR="00D309A9" w:rsidRPr="00DE4645">
        <w:rPr>
          <w:rFonts w:ascii="Times New Roman" w:hAnsi="Times New Roman" w:cs="Times New Roman"/>
          <w:sz w:val="24"/>
          <w:szCs w:val="24"/>
        </w:rPr>
        <w:t>s</w:t>
      </w:r>
      <w:r w:rsidRPr="00DE4645">
        <w:rPr>
          <w:rFonts w:ascii="Times New Roman" w:hAnsi="Times New Roman" w:cs="Times New Roman"/>
          <w:sz w:val="24"/>
          <w:szCs w:val="24"/>
        </w:rPr>
        <w:t xml:space="preserve"> strategically managed their resources by integrating digital technologies and lean manufacturing philosophies to improve their existing performance and achieve NZE. There is a small sustainable competitive advantage achieved from </w:t>
      </w:r>
      <w:r w:rsidR="00D309A9" w:rsidRPr="00DE4645">
        <w:rPr>
          <w:rFonts w:ascii="Times New Roman" w:hAnsi="Times New Roman" w:cs="Times New Roman"/>
          <w:sz w:val="24"/>
          <w:szCs w:val="24"/>
        </w:rPr>
        <w:t xml:space="preserve">the </w:t>
      </w:r>
      <w:r w:rsidRPr="00DE4645">
        <w:rPr>
          <w:rFonts w:ascii="Times New Roman" w:hAnsi="Times New Roman" w:cs="Times New Roman"/>
          <w:sz w:val="24"/>
          <w:szCs w:val="24"/>
        </w:rPr>
        <w:t>reduction of emissions</w:t>
      </w:r>
      <w:r w:rsidR="00D309A9" w:rsidRPr="00DE4645">
        <w:rPr>
          <w:rFonts w:ascii="Times New Roman" w:hAnsi="Times New Roman" w:cs="Times New Roman"/>
          <w:sz w:val="24"/>
          <w:szCs w:val="24"/>
        </w:rPr>
        <w:t xml:space="preserve">, </w:t>
      </w:r>
      <w:r w:rsidRPr="00DE4645">
        <w:rPr>
          <w:rFonts w:ascii="Times New Roman" w:hAnsi="Times New Roman" w:cs="Times New Roman"/>
          <w:sz w:val="24"/>
          <w:szCs w:val="24"/>
        </w:rPr>
        <w:t>for example</w:t>
      </w:r>
      <w:r w:rsidR="00D309A9" w:rsidRPr="00DE4645">
        <w:rPr>
          <w:rFonts w:ascii="Times New Roman" w:hAnsi="Times New Roman" w:cs="Times New Roman"/>
          <w:sz w:val="24"/>
          <w:szCs w:val="24"/>
        </w:rPr>
        <w:t>,</w:t>
      </w:r>
      <w:r w:rsidR="0047213F" w:rsidRPr="00DE4645">
        <w:rPr>
          <w:rFonts w:ascii="Times New Roman" w:hAnsi="Times New Roman" w:cs="Times New Roman"/>
          <w:sz w:val="24"/>
          <w:szCs w:val="24"/>
        </w:rPr>
        <w:t xml:space="preserve"> </w:t>
      </w:r>
      <w:r w:rsidR="00C5620D" w:rsidRPr="00DE4645">
        <w:rPr>
          <w:rFonts w:ascii="Times New Roman" w:hAnsi="Times New Roman" w:cs="Times New Roman"/>
          <w:sz w:val="24"/>
          <w:szCs w:val="24"/>
        </w:rPr>
        <w:t xml:space="preserve">in </w:t>
      </w:r>
      <w:r w:rsidRPr="00DE4645">
        <w:rPr>
          <w:rFonts w:ascii="Times New Roman" w:hAnsi="Times New Roman" w:cs="Times New Roman"/>
          <w:sz w:val="24"/>
          <w:szCs w:val="24"/>
        </w:rPr>
        <w:t>all lower-left scenarios i.e.,</w:t>
      </w:r>
      <w:r w:rsidR="0047213F" w:rsidRPr="00DE4645">
        <w:rPr>
          <w:rFonts w:ascii="Times New Roman" w:hAnsi="Times New Roman" w:cs="Times New Roman"/>
          <w:sz w:val="24"/>
          <w:szCs w:val="24"/>
        </w:rPr>
        <w:t xml:space="preserve"> </w:t>
      </w:r>
      <w:r w:rsidRPr="00DE4645">
        <w:rPr>
          <w:rFonts w:ascii="Times New Roman" w:hAnsi="Times New Roman" w:cs="Times New Roman"/>
          <w:sz w:val="24"/>
          <w:szCs w:val="24"/>
        </w:rPr>
        <w:t>indirect NZE by reduced production effort (operational efficiency)</w:t>
      </w:r>
      <w:r w:rsidR="005D5EAC" w:rsidRPr="00DE4645">
        <w:rPr>
          <w:rFonts w:ascii="Times New Roman" w:hAnsi="Times New Roman" w:cs="Times New Roman"/>
          <w:sz w:val="24"/>
          <w:szCs w:val="24"/>
        </w:rPr>
        <w:t xml:space="preserve"> </w:t>
      </w:r>
      <w:r w:rsidRPr="00DE4645">
        <w:rPr>
          <w:rFonts w:ascii="Times New Roman" w:hAnsi="Times New Roman" w:cs="Times New Roman"/>
          <w:sz w:val="24"/>
          <w:szCs w:val="24"/>
        </w:rPr>
        <w:t>and NZE by less energy consumption (energy efficiency).</w:t>
      </w:r>
    </w:p>
    <w:p w14:paraId="3B9880E8" w14:textId="2A0E570A" w:rsidR="004F70F3" w:rsidRPr="00DE4645" w:rsidRDefault="004F70F3" w:rsidP="001E3A9D">
      <w:pPr>
        <w:spacing w:line="360" w:lineRule="auto"/>
        <w:ind w:right="-279"/>
        <w:jc w:val="both"/>
        <w:rPr>
          <w:rFonts w:ascii="Times New Roman" w:hAnsi="Times New Roman" w:cs="Times New Roman"/>
          <w:sz w:val="24"/>
          <w:szCs w:val="24"/>
        </w:rPr>
      </w:pPr>
      <w:r w:rsidRPr="00DE4645">
        <w:rPr>
          <w:rFonts w:ascii="Times New Roman" w:hAnsi="Times New Roman" w:cs="Times New Roman"/>
          <w:b/>
          <w:bCs/>
          <w:sz w:val="24"/>
          <w:szCs w:val="24"/>
        </w:rPr>
        <w:t>2) Incremental digitalization of the firms’ resources and radical SDGs via NZE:</w:t>
      </w:r>
      <w:r w:rsidRPr="00DE4645">
        <w:rPr>
          <w:rFonts w:ascii="Times New Roman" w:hAnsi="Times New Roman" w:cs="Times New Roman"/>
          <w:sz w:val="24"/>
          <w:szCs w:val="24"/>
        </w:rPr>
        <w:t xml:space="preserve"> In this scenario</w:t>
      </w:r>
      <w:r w:rsidR="0047213F" w:rsidRPr="00DE4645">
        <w:rPr>
          <w:rFonts w:ascii="Times New Roman" w:hAnsi="Times New Roman" w:cs="Times New Roman"/>
          <w:sz w:val="24"/>
          <w:szCs w:val="24"/>
        </w:rPr>
        <w:t>,</w:t>
      </w:r>
      <w:r w:rsidRPr="00DE4645">
        <w:rPr>
          <w:rFonts w:ascii="Times New Roman" w:hAnsi="Times New Roman" w:cs="Times New Roman"/>
          <w:sz w:val="24"/>
          <w:szCs w:val="24"/>
        </w:rPr>
        <w:t xml:space="preserve"> firm</w:t>
      </w:r>
      <w:r w:rsidR="0047213F" w:rsidRPr="00DE4645">
        <w:rPr>
          <w:rFonts w:ascii="Times New Roman" w:hAnsi="Times New Roman" w:cs="Times New Roman"/>
          <w:sz w:val="24"/>
          <w:szCs w:val="24"/>
        </w:rPr>
        <w:t>s</w:t>
      </w:r>
      <w:r w:rsidRPr="00DE4645">
        <w:rPr>
          <w:rFonts w:ascii="Times New Roman" w:hAnsi="Times New Roman" w:cs="Times New Roman"/>
          <w:sz w:val="24"/>
          <w:szCs w:val="24"/>
        </w:rPr>
        <w:t xml:space="preserve"> strategically managed their resources by integrating digital technologies and green manufacturing philosophies for novel improvements </w:t>
      </w:r>
      <w:r w:rsidR="006D32A3" w:rsidRPr="00DE4645">
        <w:rPr>
          <w:rFonts w:ascii="Times New Roman" w:hAnsi="Times New Roman" w:cs="Times New Roman"/>
          <w:sz w:val="24"/>
          <w:szCs w:val="24"/>
        </w:rPr>
        <w:t>in</w:t>
      </w:r>
      <w:r w:rsidR="0047213F" w:rsidRPr="00DE4645">
        <w:rPr>
          <w:rFonts w:ascii="Times New Roman" w:hAnsi="Times New Roman" w:cs="Times New Roman"/>
          <w:sz w:val="24"/>
          <w:szCs w:val="24"/>
        </w:rPr>
        <w:t xml:space="preserve"> </w:t>
      </w:r>
      <w:r w:rsidRPr="00DE4645">
        <w:rPr>
          <w:rFonts w:ascii="Times New Roman" w:hAnsi="Times New Roman" w:cs="Times New Roman"/>
          <w:sz w:val="24"/>
          <w:szCs w:val="24"/>
        </w:rPr>
        <w:t xml:space="preserve">sustainable value creation and capture </w:t>
      </w:r>
      <w:r w:rsidR="006D32A3" w:rsidRPr="00DE4645">
        <w:rPr>
          <w:rFonts w:ascii="Times New Roman" w:hAnsi="Times New Roman" w:cs="Times New Roman"/>
          <w:sz w:val="24"/>
          <w:szCs w:val="24"/>
        </w:rPr>
        <w:t>to</w:t>
      </w:r>
      <w:r w:rsidR="0047213F" w:rsidRPr="00DE4645">
        <w:rPr>
          <w:rFonts w:ascii="Times New Roman" w:hAnsi="Times New Roman" w:cs="Times New Roman"/>
          <w:sz w:val="24"/>
          <w:szCs w:val="24"/>
        </w:rPr>
        <w:t xml:space="preserve"> </w:t>
      </w:r>
      <w:r w:rsidRPr="00DE4645">
        <w:rPr>
          <w:rFonts w:ascii="Times New Roman" w:hAnsi="Times New Roman" w:cs="Times New Roman"/>
          <w:sz w:val="24"/>
          <w:szCs w:val="24"/>
        </w:rPr>
        <w:t xml:space="preserve">achieve NZE. There is a </w:t>
      </w:r>
      <w:r w:rsidR="00D309A9" w:rsidRPr="00DE4645">
        <w:rPr>
          <w:rFonts w:ascii="Times New Roman" w:hAnsi="Times New Roman" w:cs="Times New Roman"/>
          <w:sz w:val="24"/>
          <w:szCs w:val="24"/>
        </w:rPr>
        <w:t>long-</w:t>
      </w:r>
      <w:r w:rsidRPr="00DE4645">
        <w:rPr>
          <w:rFonts w:ascii="Times New Roman" w:hAnsi="Times New Roman" w:cs="Times New Roman"/>
          <w:sz w:val="24"/>
          <w:szCs w:val="24"/>
        </w:rPr>
        <w:t xml:space="preserve">term sustainable competitive advantage achieved from </w:t>
      </w:r>
      <w:r w:rsidR="00D309A9" w:rsidRPr="00DE4645">
        <w:rPr>
          <w:rFonts w:ascii="Times New Roman" w:hAnsi="Times New Roman" w:cs="Times New Roman"/>
          <w:sz w:val="24"/>
          <w:szCs w:val="24"/>
        </w:rPr>
        <w:t xml:space="preserve">the </w:t>
      </w:r>
      <w:r w:rsidRPr="00DE4645">
        <w:rPr>
          <w:rFonts w:ascii="Times New Roman" w:hAnsi="Times New Roman" w:cs="Times New Roman"/>
          <w:sz w:val="24"/>
          <w:szCs w:val="24"/>
        </w:rPr>
        <w:t xml:space="preserve">reduction of emissions for example all lower-right </w:t>
      </w:r>
      <w:bookmarkStart w:id="25" w:name="_Hlk126747245"/>
      <w:r w:rsidRPr="00DE4645">
        <w:rPr>
          <w:rFonts w:ascii="Times New Roman" w:hAnsi="Times New Roman" w:cs="Times New Roman"/>
          <w:sz w:val="24"/>
          <w:szCs w:val="24"/>
        </w:rPr>
        <w:t>scenarios</w:t>
      </w:r>
      <w:bookmarkEnd w:id="25"/>
      <w:r w:rsidRPr="00DE4645">
        <w:rPr>
          <w:rFonts w:ascii="Times New Roman" w:hAnsi="Times New Roman" w:cs="Times New Roman"/>
          <w:sz w:val="24"/>
          <w:szCs w:val="24"/>
        </w:rPr>
        <w:t xml:space="preserve"> i.e., Less carbon footprint by better product/process design (Cost-efficient green product/process design) and </w:t>
      </w:r>
      <w:r w:rsidR="00D309A9" w:rsidRPr="00DE4645">
        <w:rPr>
          <w:rFonts w:ascii="Times New Roman" w:hAnsi="Times New Roman" w:cs="Times New Roman"/>
          <w:sz w:val="24"/>
          <w:szCs w:val="24"/>
        </w:rPr>
        <w:t xml:space="preserve">the </w:t>
      </w:r>
      <w:r w:rsidRPr="00DE4645">
        <w:rPr>
          <w:rFonts w:ascii="Times New Roman" w:hAnsi="Times New Roman" w:cs="Times New Roman"/>
          <w:sz w:val="24"/>
          <w:szCs w:val="24"/>
        </w:rPr>
        <w:t>other three scenarios.</w:t>
      </w:r>
    </w:p>
    <w:p w14:paraId="649629A8" w14:textId="57282FBF" w:rsidR="004F70F3" w:rsidRPr="00DE4645" w:rsidRDefault="004F70F3" w:rsidP="001E3A9D">
      <w:pPr>
        <w:spacing w:after="0" w:line="360" w:lineRule="auto"/>
        <w:ind w:right="-278"/>
        <w:jc w:val="both"/>
        <w:rPr>
          <w:rFonts w:ascii="Times New Roman" w:hAnsi="Times New Roman" w:cs="Times New Roman"/>
          <w:sz w:val="24"/>
          <w:szCs w:val="24"/>
        </w:rPr>
      </w:pPr>
      <w:r w:rsidRPr="00DE4645">
        <w:rPr>
          <w:rFonts w:ascii="Times New Roman" w:hAnsi="Times New Roman" w:cs="Times New Roman"/>
          <w:b/>
          <w:bCs/>
          <w:sz w:val="24"/>
          <w:szCs w:val="24"/>
        </w:rPr>
        <w:t>3)</w:t>
      </w:r>
      <w:r w:rsidR="00E141E5" w:rsidRPr="00DE4645">
        <w:rPr>
          <w:rFonts w:ascii="Times New Roman" w:hAnsi="Times New Roman" w:cs="Times New Roman"/>
          <w:b/>
          <w:bCs/>
          <w:sz w:val="24"/>
          <w:szCs w:val="24"/>
        </w:rPr>
        <w:t xml:space="preserve"> </w:t>
      </w:r>
      <w:r w:rsidRPr="00DE4645">
        <w:rPr>
          <w:rFonts w:ascii="Times New Roman" w:hAnsi="Times New Roman" w:cs="Times New Roman"/>
          <w:b/>
          <w:bCs/>
          <w:sz w:val="24"/>
          <w:szCs w:val="24"/>
        </w:rPr>
        <w:t xml:space="preserve">Radical digitalization of </w:t>
      </w:r>
      <w:bookmarkStart w:id="26" w:name="_Hlk126745954"/>
      <w:r w:rsidRPr="00DE4645">
        <w:rPr>
          <w:rFonts w:ascii="Times New Roman" w:hAnsi="Times New Roman" w:cs="Times New Roman"/>
          <w:b/>
          <w:bCs/>
          <w:sz w:val="24"/>
          <w:szCs w:val="24"/>
        </w:rPr>
        <w:t>firms’ resources</w:t>
      </w:r>
      <w:bookmarkEnd w:id="26"/>
      <w:r w:rsidR="0047213F" w:rsidRPr="00DE4645">
        <w:rPr>
          <w:rFonts w:ascii="Times New Roman" w:hAnsi="Times New Roman" w:cs="Times New Roman"/>
          <w:b/>
          <w:bCs/>
          <w:sz w:val="24"/>
          <w:szCs w:val="24"/>
        </w:rPr>
        <w:t xml:space="preserve"> </w:t>
      </w:r>
      <w:r w:rsidRPr="00DE4645">
        <w:rPr>
          <w:rFonts w:ascii="Times New Roman" w:hAnsi="Times New Roman" w:cs="Times New Roman"/>
          <w:b/>
          <w:bCs/>
          <w:sz w:val="24"/>
          <w:szCs w:val="24"/>
        </w:rPr>
        <w:t>but incremental</w:t>
      </w:r>
      <w:bookmarkStart w:id="27" w:name="_Hlk126745974"/>
      <w:r w:rsidRPr="00DE4645">
        <w:rPr>
          <w:rFonts w:ascii="Times New Roman" w:hAnsi="Times New Roman" w:cs="Times New Roman"/>
          <w:b/>
          <w:bCs/>
          <w:sz w:val="24"/>
          <w:szCs w:val="24"/>
        </w:rPr>
        <w:t xml:space="preserve"> SDGs via NZE</w:t>
      </w:r>
      <w:bookmarkEnd w:id="27"/>
      <w:r w:rsidRPr="00DE4645">
        <w:rPr>
          <w:rFonts w:ascii="Times New Roman" w:hAnsi="Times New Roman" w:cs="Times New Roman"/>
          <w:sz w:val="24"/>
          <w:szCs w:val="24"/>
        </w:rPr>
        <w:t>: In this scenario</w:t>
      </w:r>
      <w:r w:rsidR="00D309A9" w:rsidRPr="00DE4645">
        <w:rPr>
          <w:rFonts w:ascii="Times New Roman" w:hAnsi="Times New Roman" w:cs="Times New Roman"/>
          <w:sz w:val="24"/>
          <w:szCs w:val="24"/>
        </w:rPr>
        <w:t>,</w:t>
      </w:r>
      <w:r w:rsidRPr="00DE4645">
        <w:rPr>
          <w:rFonts w:ascii="Times New Roman" w:hAnsi="Times New Roman" w:cs="Times New Roman"/>
          <w:sz w:val="24"/>
          <w:szCs w:val="24"/>
        </w:rPr>
        <w:t xml:space="preserve"> firm</w:t>
      </w:r>
      <w:r w:rsidR="00D309A9" w:rsidRPr="00DE4645">
        <w:rPr>
          <w:rFonts w:ascii="Times New Roman" w:hAnsi="Times New Roman" w:cs="Times New Roman"/>
          <w:sz w:val="24"/>
          <w:szCs w:val="24"/>
        </w:rPr>
        <w:t>s</w:t>
      </w:r>
      <w:r w:rsidRPr="00DE4645">
        <w:rPr>
          <w:rFonts w:ascii="Times New Roman" w:hAnsi="Times New Roman" w:cs="Times New Roman"/>
          <w:sz w:val="24"/>
          <w:szCs w:val="24"/>
        </w:rPr>
        <w:t xml:space="preserve"> strategically managed their resources </w:t>
      </w:r>
      <w:r w:rsidR="00D309A9" w:rsidRPr="00DE4645">
        <w:rPr>
          <w:rFonts w:ascii="Times New Roman" w:hAnsi="Times New Roman" w:cs="Times New Roman"/>
          <w:sz w:val="24"/>
          <w:szCs w:val="24"/>
        </w:rPr>
        <w:t>through a</w:t>
      </w:r>
      <w:r w:rsidR="0047213F" w:rsidRPr="00DE4645">
        <w:rPr>
          <w:rFonts w:ascii="Times New Roman" w:hAnsi="Times New Roman" w:cs="Times New Roman"/>
          <w:sz w:val="24"/>
          <w:szCs w:val="24"/>
        </w:rPr>
        <w:t xml:space="preserve"> </w:t>
      </w:r>
      <w:r w:rsidR="004E3FEC" w:rsidRPr="00DE4645">
        <w:rPr>
          <w:rFonts w:ascii="Times New Roman" w:hAnsi="Times New Roman" w:cs="Times New Roman"/>
          <w:sz w:val="24"/>
          <w:szCs w:val="24"/>
        </w:rPr>
        <w:t>high</w:t>
      </w:r>
      <w:r w:rsidRPr="00DE4645">
        <w:rPr>
          <w:rFonts w:ascii="Times New Roman" w:hAnsi="Times New Roman" w:cs="Times New Roman"/>
          <w:sz w:val="24"/>
          <w:szCs w:val="24"/>
        </w:rPr>
        <w:t xml:space="preserve"> level of integrati</w:t>
      </w:r>
      <w:r w:rsidR="006D32A3" w:rsidRPr="00DE4645">
        <w:rPr>
          <w:rFonts w:ascii="Times New Roman" w:hAnsi="Times New Roman" w:cs="Times New Roman"/>
          <w:sz w:val="24"/>
          <w:szCs w:val="24"/>
        </w:rPr>
        <w:t>o</w:t>
      </w:r>
      <w:r w:rsidRPr="00DE4645">
        <w:rPr>
          <w:rFonts w:ascii="Times New Roman" w:hAnsi="Times New Roman" w:cs="Times New Roman"/>
          <w:sz w:val="24"/>
          <w:szCs w:val="24"/>
        </w:rPr>
        <w:t xml:space="preserve">n </w:t>
      </w:r>
      <w:r w:rsidR="006D32A3" w:rsidRPr="00DE4645">
        <w:rPr>
          <w:rFonts w:ascii="Times New Roman" w:hAnsi="Times New Roman" w:cs="Times New Roman"/>
          <w:sz w:val="24"/>
          <w:szCs w:val="24"/>
        </w:rPr>
        <w:t xml:space="preserve">of </w:t>
      </w:r>
      <w:r w:rsidRPr="00DE4645">
        <w:rPr>
          <w:rFonts w:ascii="Times New Roman" w:hAnsi="Times New Roman" w:cs="Times New Roman"/>
          <w:sz w:val="24"/>
          <w:szCs w:val="24"/>
        </w:rPr>
        <w:t xml:space="preserve">digital technologies, </w:t>
      </w:r>
      <w:r w:rsidR="0047213F" w:rsidRPr="00DE4645">
        <w:rPr>
          <w:rFonts w:ascii="Times New Roman" w:hAnsi="Times New Roman" w:cs="Times New Roman"/>
          <w:sz w:val="24"/>
          <w:szCs w:val="24"/>
        </w:rPr>
        <w:t xml:space="preserve">and </w:t>
      </w:r>
      <w:r w:rsidRPr="00DE4645">
        <w:rPr>
          <w:rFonts w:ascii="Times New Roman" w:hAnsi="Times New Roman" w:cs="Times New Roman"/>
          <w:sz w:val="24"/>
          <w:szCs w:val="24"/>
        </w:rPr>
        <w:t xml:space="preserve">lean and green manufacturing philosophies to improve their existing performance and achieve NZE. There is also a small sustainable competitive advantage achieved from </w:t>
      </w:r>
      <w:r w:rsidR="00D309A9" w:rsidRPr="00DE4645">
        <w:rPr>
          <w:rFonts w:ascii="Times New Roman" w:hAnsi="Times New Roman" w:cs="Times New Roman"/>
          <w:sz w:val="24"/>
          <w:szCs w:val="24"/>
        </w:rPr>
        <w:t xml:space="preserve">the </w:t>
      </w:r>
      <w:r w:rsidRPr="00DE4645">
        <w:rPr>
          <w:rFonts w:ascii="Times New Roman" w:hAnsi="Times New Roman" w:cs="Times New Roman"/>
          <w:sz w:val="24"/>
          <w:szCs w:val="24"/>
        </w:rPr>
        <w:t>reduction of emissions</w:t>
      </w:r>
      <w:r w:rsidR="00D309A9" w:rsidRPr="00DE4645">
        <w:rPr>
          <w:rFonts w:ascii="Times New Roman" w:hAnsi="Times New Roman" w:cs="Times New Roman"/>
          <w:sz w:val="24"/>
          <w:szCs w:val="24"/>
        </w:rPr>
        <w:t>, for example,</w:t>
      </w:r>
      <w:r w:rsidRPr="00DE4645">
        <w:rPr>
          <w:rFonts w:ascii="Times New Roman" w:hAnsi="Times New Roman" w:cs="Times New Roman"/>
          <w:sz w:val="24"/>
          <w:szCs w:val="24"/>
        </w:rPr>
        <w:t xml:space="preserve"> all upper-left scenarios i.e.,</w:t>
      </w:r>
      <w:r w:rsidR="0047213F" w:rsidRPr="00DE4645">
        <w:rPr>
          <w:rFonts w:ascii="Times New Roman" w:hAnsi="Times New Roman" w:cs="Times New Roman"/>
          <w:sz w:val="24"/>
          <w:szCs w:val="24"/>
        </w:rPr>
        <w:t xml:space="preserve"> </w:t>
      </w:r>
      <w:r w:rsidR="006D32A3" w:rsidRPr="00DE4645">
        <w:rPr>
          <w:rFonts w:ascii="Times New Roman" w:hAnsi="Times New Roman" w:cs="Times New Roman"/>
          <w:sz w:val="24"/>
          <w:szCs w:val="24"/>
        </w:rPr>
        <w:t xml:space="preserve">reduced </w:t>
      </w:r>
      <w:r w:rsidRPr="00DE4645">
        <w:rPr>
          <w:rFonts w:ascii="Times New Roman" w:hAnsi="Times New Roman" w:cs="Times New Roman"/>
          <w:sz w:val="24"/>
          <w:szCs w:val="24"/>
        </w:rPr>
        <w:t xml:space="preserve">carbon waste by tracking reverse logistics system and inventory (cost-efficient waste reduction) and </w:t>
      </w:r>
      <w:r w:rsidR="00D309A9" w:rsidRPr="00DE4645">
        <w:rPr>
          <w:rFonts w:ascii="Times New Roman" w:hAnsi="Times New Roman" w:cs="Times New Roman"/>
          <w:sz w:val="24"/>
          <w:szCs w:val="24"/>
        </w:rPr>
        <w:t xml:space="preserve">the </w:t>
      </w:r>
      <w:r w:rsidRPr="00DE4645">
        <w:rPr>
          <w:rFonts w:ascii="Times New Roman" w:hAnsi="Times New Roman" w:cs="Times New Roman"/>
          <w:sz w:val="24"/>
          <w:szCs w:val="24"/>
        </w:rPr>
        <w:t>other three scenarios.</w:t>
      </w:r>
    </w:p>
    <w:p w14:paraId="6FC90904" w14:textId="13A2D415" w:rsidR="004F70F3" w:rsidRPr="00DE4645" w:rsidRDefault="004F70F3" w:rsidP="00C5620D">
      <w:pPr>
        <w:spacing w:line="360" w:lineRule="auto"/>
        <w:ind w:right="-279"/>
        <w:jc w:val="both"/>
        <w:rPr>
          <w:rFonts w:ascii="Times New Roman" w:hAnsi="Times New Roman" w:cs="Times New Roman"/>
          <w:sz w:val="24"/>
          <w:szCs w:val="24"/>
        </w:rPr>
      </w:pPr>
      <w:r w:rsidRPr="00DE4645">
        <w:rPr>
          <w:rFonts w:ascii="Times New Roman" w:hAnsi="Times New Roman" w:cs="Times New Roman"/>
          <w:b/>
          <w:bCs/>
          <w:sz w:val="24"/>
          <w:szCs w:val="24"/>
        </w:rPr>
        <w:t>4)</w:t>
      </w:r>
      <w:r w:rsidR="00A83625" w:rsidRPr="00DE4645">
        <w:rPr>
          <w:rFonts w:ascii="Times New Roman" w:hAnsi="Times New Roman" w:cs="Times New Roman"/>
          <w:b/>
          <w:bCs/>
          <w:sz w:val="24"/>
          <w:szCs w:val="24"/>
        </w:rPr>
        <w:t xml:space="preserve"> </w:t>
      </w:r>
      <w:r w:rsidRPr="00DE4645">
        <w:rPr>
          <w:rFonts w:ascii="Times New Roman" w:hAnsi="Times New Roman" w:cs="Times New Roman"/>
          <w:b/>
          <w:bCs/>
          <w:sz w:val="24"/>
          <w:szCs w:val="24"/>
        </w:rPr>
        <w:t>Radical digitalization of firms’ resources and radical</w:t>
      </w:r>
      <w:r w:rsidR="007049AD" w:rsidRPr="00DE4645">
        <w:rPr>
          <w:rFonts w:ascii="Times New Roman" w:hAnsi="Times New Roman" w:cs="Times New Roman"/>
          <w:b/>
          <w:bCs/>
          <w:sz w:val="24"/>
          <w:szCs w:val="24"/>
        </w:rPr>
        <w:t xml:space="preserve"> </w:t>
      </w:r>
      <w:r w:rsidRPr="00DE4645">
        <w:rPr>
          <w:rFonts w:ascii="Times New Roman" w:hAnsi="Times New Roman" w:cs="Times New Roman"/>
          <w:b/>
          <w:bCs/>
          <w:sz w:val="24"/>
          <w:szCs w:val="24"/>
        </w:rPr>
        <w:t>SDGs via NZE</w:t>
      </w:r>
      <w:r w:rsidRPr="00DE4645">
        <w:rPr>
          <w:rFonts w:ascii="Times New Roman" w:hAnsi="Times New Roman" w:cs="Times New Roman"/>
          <w:sz w:val="24"/>
          <w:szCs w:val="24"/>
        </w:rPr>
        <w:t>: In this scenario</w:t>
      </w:r>
      <w:r w:rsidR="00D309A9" w:rsidRPr="00DE4645">
        <w:rPr>
          <w:rFonts w:ascii="Times New Roman" w:hAnsi="Times New Roman" w:cs="Times New Roman"/>
          <w:sz w:val="24"/>
          <w:szCs w:val="24"/>
        </w:rPr>
        <w:t>,</w:t>
      </w:r>
      <w:r w:rsidRPr="00DE4645">
        <w:rPr>
          <w:rFonts w:ascii="Times New Roman" w:hAnsi="Times New Roman" w:cs="Times New Roman"/>
          <w:sz w:val="24"/>
          <w:szCs w:val="24"/>
        </w:rPr>
        <w:t xml:space="preserve"> firm</w:t>
      </w:r>
      <w:r w:rsidR="00D309A9" w:rsidRPr="00DE4645">
        <w:rPr>
          <w:rFonts w:ascii="Times New Roman" w:hAnsi="Times New Roman" w:cs="Times New Roman"/>
          <w:sz w:val="24"/>
          <w:szCs w:val="24"/>
        </w:rPr>
        <w:t>s</w:t>
      </w:r>
      <w:r w:rsidRPr="00DE4645">
        <w:rPr>
          <w:rFonts w:ascii="Times New Roman" w:hAnsi="Times New Roman" w:cs="Times New Roman"/>
          <w:sz w:val="24"/>
          <w:szCs w:val="24"/>
        </w:rPr>
        <w:t xml:space="preserve"> strategically managed their resources</w:t>
      </w:r>
      <w:r w:rsidR="00D309A9" w:rsidRPr="00DE4645">
        <w:rPr>
          <w:rFonts w:ascii="Times New Roman" w:hAnsi="Times New Roman" w:cs="Times New Roman"/>
          <w:sz w:val="24"/>
          <w:szCs w:val="24"/>
        </w:rPr>
        <w:t xml:space="preserve"> through a</w:t>
      </w:r>
      <w:r w:rsidRPr="00DE4645">
        <w:rPr>
          <w:rFonts w:ascii="Times New Roman" w:hAnsi="Times New Roman" w:cs="Times New Roman"/>
          <w:sz w:val="24"/>
          <w:szCs w:val="24"/>
        </w:rPr>
        <w:t xml:space="preserve"> high level of integrating digital technologies, </w:t>
      </w:r>
      <w:r w:rsidR="0047213F" w:rsidRPr="00DE4645">
        <w:rPr>
          <w:rFonts w:ascii="Times New Roman" w:hAnsi="Times New Roman" w:cs="Times New Roman"/>
          <w:sz w:val="24"/>
          <w:szCs w:val="24"/>
        </w:rPr>
        <w:t xml:space="preserve">and </w:t>
      </w:r>
      <w:r w:rsidRPr="00DE4645">
        <w:rPr>
          <w:rFonts w:ascii="Times New Roman" w:hAnsi="Times New Roman" w:cs="Times New Roman"/>
          <w:sz w:val="24"/>
          <w:szCs w:val="24"/>
        </w:rPr>
        <w:t>lean and green manufacturing philosophies</w:t>
      </w:r>
      <w:r w:rsidR="0047213F" w:rsidRPr="00DE4645">
        <w:rPr>
          <w:rFonts w:ascii="Times New Roman" w:hAnsi="Times New Roman" w:cs="Times New Roman"/>
          <w:sz w:val="24"/>
          <w:szCs w:val="24"/>
        </w:rPr>
        <w:t xml:space="preserve"> </w:t>
      </w:r>
      <w:r w:rsidRPr="00DE4645">
        <w:rPr>
          <w:rFonts w:ascii="Times New Roman" w:hAnsi="Times New Roman" w:cs="Times New Roman"/>
          <w:sz w:val="24"/>
          <w:szCs w:val="24"/>
        </w:rPr>
        <w:t xml:space="preserve">for their novel improvements to sustainable value creation and capture and achieve NZE. There is </w:t>
      </w:r>
      <w:r w:rsidR="00D309A9" w:rsidRPr="00DE4645">
        <w:rPr>
          <w:rFonts w:ascii="Times New Roman" w:hAnsi="Times New Roman" w:cs="Times New Roman"/>
          <w:sz w:val="24"/>
          <w:szCs w:val="24"/>
        </w:rPr>
        <w:t xml:space="preserve">a </w:t>
      </w:r>
      <w:r w:rsidR="00541477" w:rsidRPr="00DE4645">
        <w:rPr>
          <w:rFonts w:ascii="Times New Roman" w:hAnsi="Times New Roman" w:cs="Times New Roman"/>
          <w:sz w:val="24"/>
          <w:szCs w:val="24"/>
        </w:rPr>
        <w:t>long-</w:t>
      </w:r>
      <w:r w:rsidRPr="00DE4645">
        <w:rPr>
          <w:rFonts w:ascii="Times New Roman" w:hAnsi="Times New Roman" w:cs="Times New Roman"/>
          <w:sz w:val="24"/>
          <w:szCs w:val="24"/>
        </w:rPr>
        <w:t xml:space="preserve">term sustainable competitive advantage achieved from </w:t>
      </w:r>
      <w:r w:rsidR="00541477" w:rsidRPr="00DE4645">
        <w:rPr>
          <w:rFonts w:ascii="Times New Roman" w:hAnsi="Times New Roman" w:cs="Times New Roman"/>
          <w:sz w:val="24"/>
          <w:szCs w:val="24"/>
        </w:rPr>
        <w:t xml:space="preserve">the </w:t>
      </w:r>
      <w:r w:rsidRPr="00DE4645">
        <w:rPr>
          <w:rFonts w:ascii="Times New Roman" w:hAnsi="Times New Roman" w:cs="Times New Roman"/>
          <w:sz w:val="24"/>
          <w:szCs w:val="24"/>
        </w:rPr>
        <w:t>reduction of emissions</w:t>
      </w:r>
      <w:r w:rsidR="00541477" w:rsidRPr="00DE4645">
        <w:rPr>
          <w:rFonts w:ascii="Times New Roman" w:hAnsi="Times New Roman" w:cs="Times New Roman"/>
          <w:sz w:val="24"/>
          <w:szCs w:val="24"/>
        </w:rPr>
        <w:t>, for example,</w:t>
      </w:r>
      <w:r w:rsidRPr="00DE4645">
        <w:rPr>
          <w:rFonts w:ascii="Times New Roman" w:hAnsi="Times New Roman" w:cs="Times New Roman"/>
          <w:sz w:val="24"/>
          <w:szCs w:val="24"/>
        </w:rPr>
        <w:t xml:space="preserve"> all upper-right scenarios i.e.,</w:t>
      </w:r>
      <w:r w:rsidR="00F50DF9" w:rsidRPr="00DE4645">
        <w:rPr>
          <w:rFonts w:ascii="Times New Roman" w:hAnsi="Times New Roman" w:cs="Times New Roman"/>
          <w:sz w:val="24"/>
          <w:szCs w:val="24"/>
        </w:rPr>
        <w:t xml:space="preserve"> </w:t>
      </w:r>
      <w:r w:rsidRPr="00DE4645">
        <w:rPr>
          <w:rFonts w:ascii="Times New Roman" w:hAnsi="Times New Roman" w:cs="Times New Roman"/>
          <w:sz w:val="24"/>
          <w:szCs w:val="24"/>
        </w:rPr>
        <w:t>NZE based on self</w:t>
      </w:r>
      <w:r w:rsidR="00541477" w:rsidRPr="00DE4645">
        <w:rPr>
          <w:rFonts w:ascii="Times New Roman" w:hAnsi="Times New Roman" w:cs="Times New Roman"/>
          <w:sz w:val="24"/>
          <w:szCs w:val="24"/>
        </w:rPr>
        <w:t>–</w:t>
      </w:r>
      <w:r w:rsidRPr="00DE4645">
        <w:rPr>
          <w:rFonts w:ascii="Times New Roman" w:hAnsi="Times New Roman" w:cs="Times New Roman"/>
          <w:sz w:val="24"/>
          <w:szCs w:val="24"/>
        </w:rPr>
        <w:t>regulation by effective involvement of employees in sustainability issues (committed employees)</w:t>
      </w:r>
      <w:r w:rsidR="0022582C" w:rsidRPr="00DE4645">
        <w:rPr>
          <w:rFonts w:ascii="Times New Roman" w:hAnsi="Times New Roman" w:cs="Times New Roman"/>
          <w:sz w:val="24"/>
          <w:szCs w:val="24"/>
        </w:rPr>
        <w:t xml:space="preserve"> and </w:t>
      </w:r>
      <w:r w:rsidR="00541477" w:rsidRPr="00DE4645">
        <w:rPr>
          <w:rFonts w:ascii="Times New Roman" w:hAnsi="Times New Roman" w:cs="Times New Roman"/>
          <w:sz w:val="24"/>
          <w:szCs w:val="24"/>
        </w:rPr>
        <w:t xml:space="preserve">the </w:t>
      </w:r>
      <w:r w:rsidR="0022582C" w:rsidRPr="00DE4645">
        <w:rPr>
          <w:rFonts w:ascii="Times New Roman" w:hAnsi="Times New Roman" w:cs="Times New Roman"/>
          <w:sz w:val="24"/>
          <w:szCs w:val="24"/>
        </w:rPr>
        <w:t xml:space="preserve">other three </w:t>
      </w:r>
      <w:r w:rsidRPr="00DE4645">
        <w:rPr>
          <w:rFonts w:ascii="Times New Roman" w:hAnsi="Times New Roman" w:cs="Times New Roman"/>
          <w:sz w:val="24"/>
          <w:szCs w:val="24"/>
        </w:rPr>
        <w:t>scenari</w:t>
      </w:r>
      <w:r w:rsidR="0022582C" w:rsidRPr="00DE4645">
        <w:rPr>
          <w:rFonts w:ascii="Times New Roman" w:hAnsi="Times New Roman" w:cs="Times New Roman"/>
          <w:sz w:val="24"/>
          <w:szCs w:val="24"/>
        </w:rPr>
        <w:t>o</w:t>
      </w:r>
      <w:r w:rsidR="00541477" w:rsidRPr="00DE4645">
        <w:rPr>
          <w:rFonts w:ascii="Times New Roman" w:hAnsi="Times New Roman" w:cs="Times New Roman"/>
          <w:sz w:val="24"/>
          <w:szCs w:val="24"/>
        </w:rPr>
        <w:t>s</w:t>
      </w:r>
      <w:r w:rsidR="0022582C" w:rsidRPr="00DE4645">
        <w:rPr>
          <w:rFonts w:ascii="Times New Roman" w:hAnsi="Times New Roman" w:cs="Times New Roman"/>
          <w:sz w:val="24"/>
          <w:szCs w:val="24"/>
        </w:rPr>
        <w:t>.</w:t>
      </w:r>
    </w:p>
    <w:p w14:paraId="0E6BC961" w14:textId="77777777" w:rsidR="0093253B" w:rsidRPr="00DE4645" w:rsidRDefault="0093253B" w:rsidP="00C5620D">
      <w:pPr>
        <w:spacing w:line="360" w:lineRule="auto"/>
        <w:ind w:right="-279"/>
        <w:jc w:val="both"/>
        <w:rPr>
          <w:rFonts w:ascii="Times New Roman" w:hAnsi="Times New Roman" w:cs="Times New Roman"/>
          <w:sz w:val="24"/>
          <w:szCs w:val="24"/>
        </w:rPr>
        <w:sectPr w:rsidR="0093253B" w:rsidRPr="00DE4645" w:rsidSect="008B7DAF">
          <w:type w:val="continuous"/>
          <w:pgSz w:w="12240" w:h="15840"/>
          <w:pgMar w:top="1440" w:right="1440" w:bottom="1440" w:left="1440" w:header="720" w:footer="720" w:gutter="0"/>
          <w:lnNumType w:countBy="1" w:restart="continuous"/>
          <w:cols w:space="720"/>
          <w:docGrid w:linePitch="360"/>
        </w:sectPr>
      </w:pPr>
    </w:p>
    <w:tbl>
      <w:tblPr>
        <w:tblStyle w:val="TableGrid"/>
        <w:tblW w:w="0" w:type="auto"/>
        <w:tblInd w:w="468" w:type="dxa"/>
        <w:tblLook w:val="04A0" w:firstRow="1" w:lastRow="0" w:firstColumn="1" w:lastColumn="0" w:noHBand="0" w:noVBand="1"/>
      </w:tblPr>
      <w:tblGrid>
        <w:gridCol w:w="6075"/>
        <w:gridCol w:w="6165"/>
      </w:tblGrid>
      <w:tr w:rsidR="00762978" w:rsidRPr="00DE4645" w14:paraId="7284E175" w14:textId="77777777" w:rsidTr="00003EB8">
        <w:trPr>
          <w:trHeight w:val="4013"/>
        </w:trPr>
        <w:tc>
          <w:tcPr>
            <w:tcW w:w="6075" w:type="dxa"/>
          </w:tcPr>
          <w:p w14:paraId="58194981" w14:textId="2654A586" w:rsidR="00003EB8" w:rsidRPr="00DE4645" w:rsidRDefault="00E44B83" w:rsidP="001E3A9D">
            <w:pPr>
              <w:ind w:right="-279"/>
              <w:rPr>
                <w:rFonts w:ascii="Times New Roman" w:hAnsi="Times New Roman" w:cs="Times New Roman"/>
                <w:b/>
                <w:bCs/>
                <w:sz w:val="20"/>
                <w:szCs w:val="20"/>
              </w:rPr>
            </w:pPr>
            <w:r w:rsidRPr="00DE4645">
              <w:rPr>
                <w:rFonts w:ascii="Times New Roman" w:hAnsi="Times New Roman" w:cs="Times New Roman"/>
                <w:b/>
                <w:bCs/>
                <w:noProof/>
                <w:sz w:val="20"/>
                <w:szCs w:val="20"/>
                <w:lang w:val="en-IN" w:eastAsia="en-IN"/>
              </w:rPr>
              <w:lastRenderedPageBreak/>
              <mc:AlternateContent>
                <mc:Choice Requires="wps">
                  <w:drawing>
                    <wp:anchor distT="0" distB="0" distL="114299" distR="114299" simplePos="0" relativeHeight="251817984" behindDoc="0" locked="0" layoutInCell="1" allowOverlap="1" wp14:anchorId="731C462C" wp14:editId="311FA6F4">
                      <wp:simplePos x="0" y="0"/>
                      <wp:positionH relativeFrom="column">
                        <wp:posOffset>8254</wp:posOffset>
                      </wp:positionH>
                      <wp:positionV relativeFrom="paragraph">
                        <wp:posOffset>1766570</wp:posOffset>
                      </wp:positionV>
                      <wp:extent cx="0" cy="371475"/>
                      <wp:effectExtent l="57150" t="38100" r="3810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1475"/>
                              </a:xfrm>
                              <a:prstGeom prst="straightConnector1">
                                <a:avLst/>
                              </a:prstGeom>
                              <a:noFill/>
                              <a:ln w="28575">
                                <a:solidFill>
                                  <a:srgbClr val="00206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F27F36E" id="Straight Arrow Connector 24" o:spid="_x0000_s1026" type="#_x0000_t32" style="position:absolute;margin-left:.65pt;margin-top:139.1pt;width:0;height:29.25pt;flip:y;z-index:25181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" strokecolor="#002060" strokeweight="2.25pt">
                      <v:stroke endarrow="block"/>
                    </v:shape>
                  </w:pict>
                </mc:Fallback>
              </mc:AlternateContent>
            </w:r>
            <w:r w:rsidRPr="00DE4645">
              <w:rPr>
                <w:rFonts w:ascii="Times New Roman" w:hAnsi="Times New Roman" w:cs="Times New Roman"/>
                <w:b/>
                <w:bCs/>
                <w:noProof/>
                <w:sz w:val="20"/>
                <w:szCs w:val="20"/>
                <w:lang w:val="en-IN" w:eastAsia="en-IN"/>
              </w:rPr>
              <mc:AlternateContent>
                <mc:Choice Requires="wpg">
                  <w:drawing>
                    <wp:anchor distT="0" distB="0" distL="114300" distR="114300" simplePos="0" relativeHeight="251862016" behindDoc="0" locked="0" layoutInCell="1" allowOverlap="1" wp14:anchorId="1EBD05F7" wp14:editId="3C759244">
                      <wp:simplePos x="0" y="0"/>
                      <wp:positionH relativeFrom="column">
                        <wp:posOffset>-64135</wp:posOffset>
                      </wp:positionH>
                      <wp:positionV relativeFrom="paragraph">
                        <wp:posOffset>2170430</wp:posOffset>
                      </wp:positionV>
                      <wp:extent cx="7769225" cy="715010"/>
                      <wp:effectExtent l="12065" t="27305" r="19685" b="1016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9225" cy="715010"/>
                                <a:chOff x="0" y="0"/>
                                <a:chExt cx="77692" cy="7150"/>
                              </a:xfrm>
                            </wpg:grpSpPr>
                            <wps:wsp>
                              <wps:cNvPr id="22" name="Up Arrow 1"/>
                              <wps:cNvSpPr>
                                <a:spLocks noChangeArrowheads="1"/>
                              </wps:cNvSpPr>
                              <wps:spPr bwMode="auto">
                                <a:xfrm rot="5400000">
                                  <a:off x="35271" y="-35271"/>
                                  <a:ext cx="7150" cy="77692"/>
                                </a:xfrm>
                                <a:prstGeom prst="upArrow">
                                  <a:avLst>
                                    <a:gd name="adj1" fmla="val 50000"/>
                                    <a:gd name="adj2" fmla="val 66504"/>
                                  </a:avLst>
                                </a:prstGeom>
                                <a:solidFill>
                                  <a:srgbClr val="99FF66"/>
                                </a:solidFill>
                                <a:ln w="12700">
                                  <a:solidFill>
                                    <a:srgbClr val="002060"/>
                                  </a:solidFill>
                                  <a:miter lim="800000"/>
                                  <a:headEnd/>
                                  <a:tailEnd/>
                                </a:ln>
                              </wps:spPr>
                              <wps:txbx>
                                <w:txbxContent>
                                  <w:p w14:paraId="1CDE80C1" w14:textId="77777777" w:rsidR="000D6BBB" w:rsidRDefault="000D6BBB"/>
                                </w:txbxContent>
                              </wps:txbx>
                              <wps:bodyPr rot="0" vert="horz" wrap="square" lIns="91440" tIns="45720" rIns="91440" bIns="45720" anchor="ctr" anchorCtr="0" upright="1">
                                <a:noAutofit/>
                              </wps:bodyPr>
                            </wps:wsp>
                            <wps:wsp>
                              <wps:cNvPr id="23" name="Rectangle 1"/>
                              <wps:cNvSpPr>
                                <a:spLocks noChangeArrowheads="1"/>
                              </wps:cNvSpPr>
                              <wps:spPr bwMode="auto">
                                <a:xfrm>
                                  <a:off x="654" y="2330"/>
                                  <a:ext cx="72618" cy="3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871914" w14:textId="77777777" w:rsidR="000D6BBB" w:rsidRPr="0058764C" w:rsidRDefault="000D6BBB" w:rsidP="000C768E">
                                    <w:pPr>
                                      <w:jc w:val="center"/>
                                      <w:rPr>
                                        <w:rFonts w:ascii="Times New Roman" w:hAnsi="Times New Roman" w:cs="Times New Roman"/>
                                        <w:color w:val="000000" w:themeColor="text1"/>
                                        <w:sz w:val="24"/>
                                        <w:szCs w:val="24"/>
                                      </w:rPr>
                                    </w:pPr>
                                    <w:bookmarkStart w:id="28" w:name="_Hlk127363121"/>
                                    <w:r w:rsidRPr="0058764C">
                                      <w:rPr>
                                        <w:rFonts w:ascii="Times New Roman" w:hAnsi="Times New Roman" w:cs="Times New Roman"/>
                                        <w:color w:val="000000" w:themeColor="text1"/>
                                        <w:sz w:val="24"/>
                                        <w:szCs w:val="24"/>
                                      </w:rPr>
                                      <w:t>Increase level of lean and green integration (</w:t>
                                    </w:r>
                                    <w:r>
                                      <w:rPr>
                                        <w:rFonts w:ascii="Times New Roman" w:hAnsi="Times New Roman" w:cs="Times New Roman"/>
                                        <w:color w:val="000000" w:themeColor="text1"/>
                                        <w:sz w:val="24"/>
                                        <w:szCs w:val="24"/>
                                      </w:rPr>
                                      <w:t>I</w:t>
                                    </w:r>
                                    <w:r w:rsidRPr="0058764C">
                                      <w:rPr>
                                        <w:rFonts w:ascii="Times New Roman" w:hAnsi="Times New Roman" w:cs="Times New Roman"/>
                                        <w:color w:val="000000" w:themeColor="text1"/>
                                        <w:sz w:val="24"/>
                                        <w:szCs w:val="24"/>
                                      </w:rPr>
                                      <w:t>ntangible resources management)</w:t>
                                    </w:r>
                                  </w:p>
                                  <w:bookmarkEnd w:id="28"/>
                                  <w:p w14:paraId="11D9D562" w14:textId="77777777" w:rsidR="000D6BBB" w:rsidRPr="0058764C" w:rsidRDefault="000D6BBB" w:rsidP="0058764C">
                                    <w:pPr>
                                      <w:rPr>
                                        <w:color w:val="000000" w:themeColor="text1"/>
                                      </w:rPr>
                                    </w:pPr>
                                  </w:p>
                                  <w:p w14:paraId="6CDBBE28" w14:textId="77777777" w:rsidR="000D6BBB" w:rsidRPr="0058764C" w:rsidRDefault="000D6BBB" w:rsidP="0058764C">
                                    <w:pPr>
                                      <w:jc w:val="center"/>
                                      <w:rPr>
                                        <w:color w:val="000000" w:themeColor="text1"/>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D05F7" id="Group 2" o:spid="_x0000_s1110" style="position:absolute;margin-left:-5.05pt;margin-top:170.9pt;width:611.75pt;height:56.3pt;z-index:251862016" coordsize="77692,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111" type="#_x0000_t68" style="position:absolute;left:35271;top:-35271;width:7150;height:77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" adj="1322" fillcolor="#9f6" strokecolor="#002060" strokeweight="1pt">
                        <v:textbox>
                          <w:txbxContent>
                            <w:p w14:paraId="1CDE80C1" w14:textId="77777777" w:rsidR="000D6BBB" w:rsidRDefault="000D6BBB"/>
                          </w:txbxContent>
                        </v:textbox>
                      </v:shape>
                      <v:rect id="Rectangle 1" o:spid="_x0000_s1112" style="position:absolute;left:654;top:2330;width:72618;height:3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18871914" w14:textId="77777777" w:rsidR="000D6BBB" w:rsidRPr="0058764C" w:rsidRDefault="000D6BBB" w:rsidP="000C768E">
                              <w:pPr>
                                <w:jc w:val="center"/>
                                <w:rPr>
                                  <w:rFonts w:ascii="Times New Roman" w:hAnsi="Times New Roman" w:cs="Times New Roman"/>
                                  <w:color w:val="000000" w:themeColor="text1"/>
                                  <w:sz w:val="24"/>
                                  <w:szCs w:val="24"/>
                                </w:rPr>
                              </w:pPr>
                              <w:bookmarkStart w:id="39" w:name="_Hlk127363121"/>
                              <w:r w:rsidRPr="0058764C">
                                <w:rPr>
                                  <w:rFonts w:ascii="Times New Roman" w:hAnsi="Times New Roman" w:cs="Times New Roman"/>
                                  <w:color w:val="000000" w:themeColor="text1"/>
                                  <w:sz w:val="24"/>
                                  <w:szCs w:val="24"/>
                                </w:rPr>
                                <w:t>Increase level of lean and green integration (</w:t>
                              </w:r>
                              <w:r>
                                <w:rPr>
                                  <w:rFonts w:ascii="Times New Roman" w:hAnsi="Times New Roman" w:cs="Times New Roman"/>
                                  <w:color w:val="000000" w:themeColor="text1"/>
                                  <w:sz w:val="24"/>
                                  <w:szCs w:val="24"/>
                                </w:rPr>
                                <w:t>I</w:t>
                              </w:r>
                              <w:r w:rsidRPr="0058764C">
                                <w:rPr>
                                  <w:rFonts w:ascii="Times New Roman" w:hAnsi="Times New Roman" w:cs="Times New Roman"/>
                                  <w:color w:val="000000" w:themeColor="text1"/>
                                  <w:sz w:val="24"/>
                                  <w:szCs w:val="24"/>
                                </w:rPr>
                                <w:t>ntangible resources management)</w:t>
                              </w:r>
                            </w:p>
                            <w:bookmarkEnd w:id="39"/>
                            <w:p w14:paraId="11D9D562" w14:textId="77777777" w:rsidR="000D6BBB" w:rsidRPr="0058764C" w:rsidRDefault="000D6BBB" w:rsidP="0058764C">
                              <w:pPr>
                                <w:rPr>
                                  <w:color w:val="000000" w:themeColor="text1"/>
                                </w:rPr>
                              </w:pPr>
                            </w:p>
                            <w:p w14:paraId="6CDBBE28" w14:textId="77777777" w:rsidR="000D6BBB" w:rsidRPr="0058764C" w:rsidRDefault="000D6BBB" w:rsidP="0058764C">
                              <w:pPr>
                                <w:jc w:val="center"/>
                                <w:rPr>
                                  <w:color w:val="000000" w:themeColor="text1"/>
                                </w:rPr>
                              </w:pPr>
                            </w:p>
                          </w:txbxContent>
                        </v:textbox>
                      </v:rect>
                    </v:group>
                  </w:pict>
                </mc:Fallback>
              </mc:AlternateContent>
            </w:r>
            <w:r w:rsidRPr="00DE4645">
              <w:rPr>
                <w:rFonts w:ascii="Times New Roman" w:hAnsi="Times New Roman" w:cs="Times New Roman"/>
                <w:b/>
                <w:bCs/>
                <w:noProof/>
                <w:sz w:val="20"/>
                <w:szCs w:val="20"/>
                <w:lang w:val="en-IN" w:eastAsia="en-IN"/>
              </w:rPr>
              <mc:AlternateContent>
                <mc:Choice Requires="wps">
                  <w:drawing>
                    <wp:anchor distT="0" distB="0" distL="114300" distR="114300" simplePos="0" relativeHeight="251830272" behindDoc="0" locked="0" layoutInCell="1" allowOverlap="1" wp14:anchorId="549A917F" wp14:editId="3213BE84">
                      <wp:simplePos x="0" y="0"/>
                      <wp:positionH relativeFrom="column">
                        <wp:posOffset>3789045</wp:posOffset>
                      </wp:positionH>
                      <wp:positionV relativeFrom="paragraph">
                        <wp:posOffset>1067435</wp:posOffset>
                      </wp:positionV>
                      <wp:extent cx="3533775" cy="5810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581025"/>
                              </a:xfrm>
                              <a:prstGeom prst="rect">
                                <a:avLst/>
                              </a:prstGeom>
                              <a:solidFill>
                                <a:srgbClr val="FFFFFF"/>
                              </a:solidFill>
                              <a:ln>
                                <a:noFill/>
                              </a:ln>
                            </wps:spPr>
                            <wps:txbx>
                              <w:txbxContent>
                                <w:p w14:paraId="3555974A" w14:textId="77777777" w:rsidR="000D6BBB" w:rsidRPr="009A183F" w:rsidRDefault="000D6BBB" w:rsidP="00A72794">
                                  <w:pPr>
                                    <w:rPr>
                                      <w:rFonts w:ascii="Times New Roman" w:hAnsi="Times New Roman" w:cs="Times New Roman"/>
                                      <w:sz w:val="20"/>
                                      <w:szCs w:val="20"/>
                                    </w:rPr>
                                  </w:pPr>
                                  <w:r>
                                    <w:rPr>
                                      <w:rFonts w:ascii="Times New Roman" w:hAnsi="Times New Roman" w:cs="Times New Roman"/>
                                      <w:b/>
                                      <w:bCs/>
                                      <w:sz w:val="20"/>
                                      <w:szCs w:val="20"/>
                                    </w:rPr>
                                    <w:t xml:space="preserve"> IoT</w:t>
                                  </w:r>
                                  <w:r w:rsidRPr="009A183F">
                                    <w:rPr>
                                      <w:rFonts w:ascii="Times New Roman" w:hAnsi="Times New Roman" w:cs="Times New Roman"/>
                                      <w:b/>
                                      <w:bCs/>
                                      <w:sz w:val="20"/>
                                      <w:szCs w:val="20"/>
                                    </w:rPr>
                                    <w:t>/BDA/ AI:</w:t>
                                  </w:r>
                                  <w:r w:rsidRPr="009A183F">
                                    <w:rPr>
                                      <w:rFonts w:ascii="Times New Roman" w:hAnsi="Times New Roman" w:cs="Times New Roman"/>
                                      <w:sz w:val="20"/>
                                      <w:szCs w:val="20"/>
                                    </w:rPr>
                                    <w:t xml:space="preserve"> Reduced NZE by suitable emissions credits trading</w:t>
                                  </w:r>
                                  <w:r>
                                    <w:rPr>
                                      <w:rFonts w:ascii="Times New Roman" w:hAnsi="Times New Roman" w:cs="Times New Roman"/>
                                      <w:sz w:val="20"/>
                                      <w:szCs w:val="20"/>
                                    </w:rPr>
                                    <w:t xml:space="preserve"> (interlinked global market)</w:t>
                                  </w:r>
                                </w:p>
                                <w:p w14:paraId="2F99CFD8" w14:textId="77777777" w:rsidR="000D6BBB" w:rsidRDefault="000D6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A917F" id="Text Box 20" o:spid="_x0000_s1113" type="#_x0000_t202" style="position:absolute;margin-left:298.35pt;margin-top:84.05pt;width:278.25pt;height:45.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" stroked="f">
                      <v:textbox>
                        <w:txbxContent>
                          <w:p w14:paraId="3555974A" w14:textId="77777777" w:rsidR="000D6BBB" w:rsidRPr="009A183F" w:rsidRDefault="000D6BBB" w:rsidP="00A72794">
                            <w:pPr>
                              <w:rPr>
                                <w:rFonts w:ascii="Times New Roman" w:hAnsi="Times New Roman" w:cs="Times New Roman"/>
                                <w:sz w:val="20"/>
                                <w:szCs w:val="20"/>
                              </w:rPr>
                            </w:pPr>
                            <w:r>
                              <w:rPr>
                                <w:rFonts w:ascii="Times New Roman" w:hAnsi="Times New Roman" w:cs="Times New Roman"/>
                                <w:b/>
                                <w:bCs/>
                                <w:sz w:val="20"/>
                                <w:szCs w:val="20"/>
                              </w:rPr>
                              <w:t xml:space="preserve"> IoT</w:t>
                            </w:r>
                            <w:r w:rsidRPr="009A183F">
                              <w:rPr>
                                <w:rFonts w:ascii="Times New Roman" w:hAnsi="Times New Roman" w:cs="Times New Roman"/>
                                <w:b/>
                                <w:bCs/>
                                <w:sz w:val="20"/>
                                <w:szCs w:val="20"/>
                              </w:rPr>
                              <w:t>/BDA/ AI:</w:t>
                            </w:r>
                            <w:r w:rsidRPr="009A183F">
                              <w:rPr>
                                <w:rFonts w:ascii="Times New Roman" w:hAnsi="Times New Roman" w:cs="Times New Roman"/>
                                <w:sz w:val="20"/>
                                <w:szCs w:val="20"/>
                              </w:rPr>
                              <w:t xml:space="preserve"> Reduced NZE by suitable emissions credits trading</w:t>
                            </w:r>
                            <w:r>
                              <w:rPr>
                                <w:rFonts w:ascii="Times New Roman" w:hAnsi="Times New Roman" w:cs="Times New Roman"/>
                                <w:sz w:val="20"/>
                                <w:szCs w:val="20"/>
                              </w:rPr>
                              <w:t xml:space="preserve"> (interlinked global market)</w:t>
                            </w:r>
                          </w:p>
                          <w:p w14:paraId="2F99CFD8" w14:textId="77777777" w:rsidR="000D6BBB" w:rsidRDefault="000D6BBB"/>
                        </w:txbxContent>
                      </v:textbox>
                    </v:shape>
                  </w:pict>
                </mc:Fallback>
              </mc:AlternateContent>
            </w:r>
            <w:r w:rsidRPr="00DE4645">
              <w:rPr>
                <w:rFonts w:ascii="Times New Roman" w:hAnsi="Times New Roman" w:cs="Times New Roman"/>
                <w:b/>
                <w:bCs/>
                <w:noProof/>
                <w:sz w:val="20"/>
                <w:szCs w:val="20"/>
                <w:lang w:val="en-IN" w:eastAsia="en-IN"/>
              </w:rPr>
              <mc:AlternateContent>
                <mc:Choice Requires="wps">
                  <w:drawing>
                    <wp:anchor distT="0" distB="0" distL="114300" distR="114300" simplePos="0" relativeHeight="251821056" behindDoc="0" locked="0" layoutInCell="1" allowOverlap="1" wp14:anchorId="48CC9AE4" wp14:editId="067A2499">
                      <wp:simplePos x="0" y="0"/>
                      <wp:positionH relativeFrom="column">
                        <wp:posOffset>-59055</wp:posOffset>
                      </wp:positionH>
                      <wp:positionV relativeFrom="paragraph">
                        <wp:posOffset>174625</wp:posOffset>
                      </wp:positionV>
                      <wp:extent cx="3333750" cy="235267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352675"/>
                              </a:xfrm>
                              <a:prstGeom prst="rect">
                                <a:avLst/>
                              </a:prstGeom>
                              <a:solidFill>
                                <a:srgbClr val="FFFFFF"/>
                              </a:solidFill>
                              <a:ln>
                                <a:noFill/>
                              </a:ln>
                            </wps:spPr>
                            <wps:txbx>
                              <w:txbxContent>
                                <w:p w14:paraId="0E24D61E" w14:textId="77777777" w:rsidR="000D6BBB" w:rsidRDefault="000D6BBB" w:rsidP="00AC7265">
                                  <w:pPr>
                                    <w:spacing w:line="276" w:lineRule="auto"/>
                                    <w:jc w:val="both"/>
                                    <w:rPr>
                                      <w:rFonts w:ascii="Times New Roman" w:hAnsi="Times New Roman" w:cs="Times New Roman"/>
                                      <w:sz w:val="20"/>
                                      <w:szCs w:val="20"/>
                                    </w:rPr>
                                  </w:pPr>
                                  <w:r>
                                    <w:rPr>
                                      <w:rFonts w:ascii="Times New Roman" w:hAnsi="Times New Roman" w:cs="Times New Roman"/>
                                      <w:b/>
                                      <w:bCs/>
                                      <w:sz w:val="20"/>
                                      <w:szCs w:val="20"/>
                                    </w:rPr>
                                    <w:t>IoT/Artificial Intelligence</w:t>
                                  </w:r>
                                  <w:r w:rsidRPr="00F11FC9">
                                    <w:rPr>
                                      <w:rFonts w:ascii="Times New Roman" w:hAnsi="Times New Roman" w:cs="Times New Roman"/>
                                      <w:b/>
                                      <w:bCs/>
                                      <w:sz w:val="20"/>
                                      <w:szCs w:val="20"/>
                                    </w:rPr>
                                    <w:t>:</w:t>
                                  </w:r>
                                  <w:bookmarkStart w:id="29" w:name="_Hlk126744912"/>
                                  <w:r w:rsidRPr="00E51755">
                                    <w:rPr>
                                      <w:rFonts w:ascii="Times New Roman" w:hAnsi="Times New Roman" w:cs="Times New Roman"/>
                                      <w:sz w:val="20"/>
                                      <w:szCs w:val="20"/>
                                    </w:rPr>
                                    <w:t>Reduced carbon</w:t>
                                  </w:r>
                                  <w:r>
                                    <w:rPr>
                                      <w:rFonts w:ascii="Times New Roman" w:hAnsi="Times New Roman" w:cs="Times New Roman"/>
                                      <w:sz w:val="20"/>
                                      <w:szCs w:val="20"/>
                                    </w:rPr>
                                    <w:t xml:space="preserve"> waste by tracking reverse logistics system and inventory</w:t>
                                  </w:r>
                                  <w:r w:rsidRPr="00E51755">
                                    <w:rPr>
                                      <w:rFonts w:ascii="Times New Roman" w:hAnsi="Times New Roman" w:cs="Times New Roman"/>
                                      <w:sz w:val="20"/>
                                      <w:szCs w:val="20"/>
                                    </w:rPr>
                                    <w:t xml:space="preserve"> (cost- efficie</w:t>
                                  </w:r>
                                  <w:r>
                                    <w:rPr>
                                      <w:rFonts w:ascii="Times New Roman" w:hAnsi="Times New Roman" w:cs="Times New Roman"/>
                                      <w:sz w:val="20"/>
                                      <w:szCs w:val="20"/>
                                    </w:rPr>
                                    <w:t>nt waste reduction</w:t>
                                  </w:r>
                                  <w:r w:rsidRPr="00E51755">
                                    <w:rPr>
                                      <w:rFonts w:ascii="Times New Roman" w:hAnsi="Times New Roman" w:cs="Times New Roman"/>
                                      <w:sz w:val="20"/>
                                      <w:szCs w:val="20"/>
                                    </w:rPr>
                                    <w:t>)</w:t>
                                  </w:r>
                                </w:p>
                                <w:p w14:paraId="3636F95E" w14:textId="77777777" w:rsidR="000D6BBB" w:rsidRPr="00712C82" w:rsidRDefault="000D6BBB" w:rsidP="00AC7265">
                                  <w:pPr>
                                    <w:spacing w:line="276" w:lineRule="auto"/>
                                    <w:jc w:val="both"/>
                                    <w:rPr>
                                      <w:rFonts w:ascii="Times New Roman" w:hAnsi="Times New Roman" w:cs="Times New Roman"/>
                                      <w:sz w:val="20"/>
                                      <w:szCs w:val="20"/>
                                    </w:rPr>
                                  </w:pPr>
                                  <w:r w:rsidRPr="00726F12">
                                    <w:rPr>
                                      <w:rFonts w:ascii="Times New Roman" w:hAnsi="Times New Roman" w:cs="Times New Roman"/>
                                      <w:b/>
                                      <w:bCs/>
                                      <w:sz w:val="20"/>
                                      <w:szCs w:val="20"/>
                                    </w:rPr>
                                    <w:t xml:space="preserve">AI/IoT/cloud: </w:t>
                                  </w:r>
                                  <w:r w:rsidRPr="00726F12">
                                    <w:rPr>
                                      <w:rFonts w:ascii="Times New Roman" w:hAnsi="Times New Roman" w:cs="Times New Roman"/>
                                      <w:sz w:val="20"/>
                                      <w:szCs w:val="20"/>
                                    </w:rPr>
                                    <w:t>Reduced carbon wastage by effective monitoring of residual management strategies</w:t>
                                  </w:r>
                                  <w:r w:rsidRPr="00712C82">
                                    <w:rPr>
                                      <w:rFonts w:ascii="Times New Roman" w:hAnsi="Times New Roman" w:cs="Times New Roman"/>
                                      <w:sz w:val="20"/>
                                      <w:szCs w:val="20"/>
                                    </w:rPr>
                                    <w:t>(cost effective inventory management)</w:t>
                                  </w:r>
                                </w:p>
                                <w:bookmarkEnd w:id="29"/>
                                <w:p w14:paraId="76095506" w14:textId="77777777" w:rsidR="000D6BBB" w:rsidRDefault="000D6BBB" w:rsidP="00AC7265">
                                  <w:pPr>
                                    <w:spacing w:line="276" w:lineRule="auto"/>
                                    <w:jc w:val="both"/>
                                    <w:rPr>
                                      <w:rFonts w:ascii="Times New Roman" w:hAnsi="Times New Roman" w:cs="Times New Roman"/>
                                      <w:sz w:val="20"/>
                                      <w:szCs w:val="20"/>
                                    </w:rPr>
                                  </w:pPr>
                                  <w:r w:rsidRPr="005460FE">
                                    <w:rPr>
                                      <w:rFonts w:ascii="Times New Roman" w:hAnsi="Times New Roman" w:cs="Times New Roman"/>
                                      <w:b/>
                                      <w:bCs/>
                                      <w:sz w:val="20"/>
                                      <w:szCs w:val="20"/>
                                    </w:rPr>
                                    <w:t>Artificial Intelligenc</w:t>
                                  </w:r>
                                  <w:r>
                                    <w:rPr>
                                      <w:rFonts w:ascii="Times New Roman" w:hAnsi="Times New Roman" w:cs="Times New Roman"/>
                                      <w:b/>
                                      <w:bCs/>
                                      <w:sz w:val="20"/>
                                      <w:szCs w:val="20"/>
                                    </w:rPr>
                                    <w:t>e</w:t>
                                  </w:r>
                                  <w:r w:rsidRPr="0009349F">
                                    <w:rPr>
                                      <w:rFonts w:ascii="Times New Roman" w:hAnsi="Times New Roman" w:cs="Times New Roman"/>
                                      <w:sz w:val="20"/>
                                      <w:szCs w:val="20"/>
                                    </w:rPr>
                                    <w:t xml:space="preserve">: </w:t>
                                  </w:r>
                                  <w:r>
                                    <w:rPr>
                                      <w:rFonts w:ascii="Times New Roman" w:hAnsi="Times New Roman" w:cs="Times New Roman"/>
                                      <w:sz w:val="20"/>
                                      <w:szCs w:val="20"/>
                                    </w:rPr>
                                    <w:t>O</w:t>
                                  </w:r>
                                  <w:r w:rsidRPr="0009349F">
                                    <w:rPr>
                                      <w:rFonts w:ascii="Times New Roman" w:hAnsi="Times New Roman" w:cs="Times New Roman"/>
                                      <w:sz w:val="20"/>
                                      <w:szCs w:val="20"/>
                                    </w:rPr>
                                    <w:t>ptimiz</w:t>
                                  </w:r>
                                  <w:r>
                                    <w:rPr>
                                      <w:rFonts w:ascii="Times New Roman" w:hAnsi="Times New Roman" w:cs="Times New Roman"/>
                                      <w:sz w:val="20"/>
                                      <w:szCs w:val="20"/>
                                    </w:rPr>
                                    <w:t>e</w:t>
                                  </w:r>
                                  <w:r w:rsidRPr="0009349F">
                                    <w:rPr>
                                      <w:rFonts w:ascii="Times New Roman" w:hAnsi="Times New Roman" w:cs="Times New Roman"/>
                                      <w:sz w:val="20"/>
                                      <w:szCs w:val="20"/>
                                    </w:rPr>
                                    <w:t xml:space="preserve"> logistics system (</w:t>
                                  </w:r>
                                  <w:r>
                                    <w:rPr>
                                      <w:rFonts w:ascii="Times New Roman" w:hAnsi="Times New Roman" w:cs="Times New Roman"/>
                                      <w:sz w:val="20"/>
                                      <w:szCs w:val="20"/>
                                    </w:rPr>
                                    <w:t>cost-efficiency) (adverse effect on NZE)</w:t>
                                  </w:r>
                                </w:p>
                                <w:p w14:paraId="5F0FCB20" w14:textId="77777777" w:rsidR="000D6BBB" w:rsidRDefault="000D6BBB" w:rsidP="007C0B9E">
                                  <w:pPr>
                                    <w:spacing w:line="276" w:lineRule="auto"/>
                                    <w:jc w:val="both"/>
                                    <w:rPr>
                                      <w:rFonts w:ascii="Times New Roman" w:hAnsi="Times New Roman" w:cs="Times New Roman"/>
                                      <w:sz w:val="20"/>
                                      <w:szCs w:val="20"/>
                                    </w:rPr>
                                  </w:pPr>
                                  <w:r w:rsidRPr="00437A76">
                                    <w:rPr>
                                      <w:rFonts w:ascii="Times New Roman" w:hAnsi="Times New Roman" w:cs="Times New Roman"/>
                                      <w:b/>
                                      <w:sz w:val="20"/>
                                      <w:szCs w:val="20"/>
                                    </w:rPr>
                                    <w:t>IoT/Cloud/ERP:</w:t>
                                  </w:r>
                                  <w:r>
                                    <w:rPr>
                                      <w:rFonts w:ascii="Times New Roman" w:hAnsi="Times New Roman" w:cs="Times New Roman"/>
                                      <w:sz w:val="20"/>
                                      <w:szCs w:val="20"/>
                                    </w:rPr>
                                    <w:t>Reduced carbon footprint by monitoring life cycle assessment (cost effective emission reporting)</w:t>
                                  </w:r>
                                </w:p>
                                <w:p w14:paraId="7BF085E1" w14:textId="77777777" w:rsidR="000D6BBB" w:rsidRDefault="000D6BBB" w:rsidP="00003EB8">
                                  <w:pPr>
                                    <w:jc w:val="both"/>
                                    <w:rPr>
                                      <w:rFonts w:ascii="Times New Roman" w:hAnsi="Times New Roman" w:cs="Times New Roman"/>
                                      <w:sz w:val="20"/>
                                      <w:szCs w:val="20"/>
                                    </w:rPr>
                                  </w:pPr>
                                </w:p>
                                <w:p w14:paraId="554D0139" w14:textId="77777777" w:rsidR="000D6BBB" w:rsidRDefault="000D6BBB" w:rsidP="00003EB8">
                                  <w:pPr>
                                    <w:rPr>
                                      <w:rFonts w:ascii="Times New Roman" w:hAnsi="Times New Roman" w:cs="Times New Roman"/>
                                      <w:sz w:val="20"/>
                                      <w:szCs w:val="20"/>
                                    </w:rPr>
                                  </w:pPr>
                                </w:p>
                                <w:p w14:paraId="0634C48C" w14:textId="77777777" w:rsidR="000D6BBB" w:rsidRDefault="000D6BBB" w:rsidP="00003EB8">
                                  <w:pPr>
                                    <w:rPr>
                                      <w:rFonts w:ascii="Times New Roman" w:hAnsi="Times New Roman" w:cs="Times New Roman"/>
                                      <w:sz w:val="20"/>
                                      <w:szCs w:val="20"/>
                                    </w:rPr>
                                  </w:pPr>
                                </w:p>
                                <w:p w14:paraId="3164E45C" w14:textId="77777777" w:rsidR="000D6BBB" w:rsidRDefault="000D6BBB" w:rsidP="00003EB8">
                                  <w:pPr>
                                    <w:rPr>
                                      <w:rFonts w:ascii="Times New Roman" w:hAnsi="Times New Roman" w:cs="Times New Roman"/>
                                      <w:sz w:val="20"/>
                                      <w:szCs w:val="20"/>
                                    </w:rPr>
                                  </w:pPr>
                                </w:p>
                                <w:p w14:paraId="06996B6D" w14:textId="77777777" w:rsidR="000D6BBB" w:rsidRPr="006F09FF" w:rsidRDefault="000D6BBB" w:rsidP="00003EB8">
                                  <w:pPr>
                                    <w:rPr>
                                      <w:rFonts w:ascii="Times New Roman" w:hAnsi="Times New Roman" w:cs="Times New Roman"/>
                                      <w:sz w:val="24"/>
                                      <w:szCs w:val="24"/>
                                    </w:rPr>
                                  </w:pPr>
                                </w:p>
                                <w:p w14:paraId="46BAEB72" w14:textId="77777777" w:rsidR="000D6BBB" w:rsidRDefault="000D6BBB" w:rsidP="00003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C9AE4" id="Text Box 19" o:spid="_x0000_s1114" type="#_x0000_t202" style="position:absolute;margin-left:-4.65pt;margin-top:13.75pt;width:262.5pt;height:185.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" stroked="f">
                      <v:textbox>
                        <w:txbxContent>
                          <w:p w14:paraId="0E24D61E" w14:textId="77777777" w:rsidR="000D6BBB" w:rsidRDefault="000D6BBB" w:rsidP="00AC7265">
                            <w:pPr>
                              <w:spacing w:line="276" w:lineRule="auto"/>
                              <w:jc w:val="both"/>
                              <w:rPr>
                                <w:rFonts w:ascii="Times New Roman" w:hAnsi="Times New Roman" w:cs="Times New Roman"/>
                                <w:sz w:val="20"/>
                                <w:szCs w:val="20"/>
                              </w:rPr>
                            </w:pPr>
                            <w:r>
                              <w:rPr>
                                <w:rFonts w:ascii="Times New Roman" w:hAnsi="Times New Roman" w:cs="Times New Roman"/>
                                <w:b/>
                                <w:bCs/>
                                <w:sz w:val="20"/>
                                <w:szCs w:val="20"/>
                              </w:rPr>
                              <w:t>IoT/Artificial Intelligence</w:t>
                            </w:r>
                            <w:r w:rsidRPr="00F11FC9">
                              <w:rPr>
                                <w:rFonts w:ascii="Times New Roman" w:hAnsi="Times New Roman" w:cs="Times New Roman"/>
                                <w:b/>
                                <w:bCs/>
                                <w:sz w:val="20"/>
                                <w:szCs w:val="20"/>
                              </w:rPr>
                              <w:t>:</w:t>
                            </w:r>
                            <w:bookmarkStart w:id="41" w:name="_Hlk126744912"/>
                            <w:r w:rsidRPr="00E51755">
                              <w:rPr>
                                <w:rFonts w:ascii="Times New Roman" w:hAnsi="Times New Roman" w:cs="Times New Roman"/>
                                <w:sz w:val="20"/>
                                <w:szCs w:val="20"/>
                              </w:rPr>
                              <w:t>Reduced carbon</w:t>
                            </w:r>
                            <w:r>
                              <w:rPr>
                                <w:rFonts w:ascii="Times New Roman" w:hAnsi="Times New Roman" w:cs="Times New Roman"/>
                                <w:sz w:val="20"/>
                                <w:szCs w:val="20"/>
                              </w:rPr>
                              <w:t xml:space="preserve"> waste by tracking reverse logistics system and inventory</w:t>
                            </w:r>
                            <w:r w:rsidRPr="00E51755">
                              <w:rPr>
                                <w:rFonts w:ascii="Times New Roman" w:hAnsi="Times New Roman" w:cs="Times New Roman"/>
                                <w:sz w:val="20"/>
                                <w:szCs w:val="20"/>
                              </w:rPr>
                              <w:t xml:space="preserve"> (cost- efficie</w:t>
                            </w:r>
                            <w:r>
                              <w:rPr>
                                <w:rFonts w:ascii="Times New Roman" w:hAnsi="Times New Roman" w:cs="Times New Roman"/>
                                <w:sz w:val="20"/>
                                <w:szCs w:val="20"/>
                              </w:rPr>
                              <w:t>nt waste reduction</w:t>
                            </w:r>
                            <w:r w:rsidRPr="00E51755">
                              <w:rPr>
                                <w:rFonts w:ascii="Times New Roman" w:hAnsi="Times New Roman" w:cs="Times New Roman"/>
                                <w:sz w:val="20"/>
                                <w:szCs w:val="20"/>
                              </w:rPr>
                              <w:t>)</w:t>
                            </w:r>
                          </w:p>
                          <w:p w14:paraId="3636F95E" w14:textId="77777777" w:rsidR="000D6BBB" w:rsidRPr="00712C82" w:rsidRDefault="000D6BBB" w:rsidP="00AC7265">
                            <w:pPr>
                              <w:spacing w:line="276" w:lineRule="auto"/>
                              <w:jc w:val="both"/>
                              <w:rPr>
                                <w:rFonts w:ascii="Times New Roman" w:hAnsi="Times New Roman" w:cs="Times New Roman"/>
                                <w:sz w:val="20"/>
                                <w:szCs w:val="20"/>
                              </w:rPr>
                            </w:pPr>
                            <w:r w:rsidRPr="00726F12">
                              <w:rPr>
                                <w:rFonts w:ascii="Times New Roman" w:hAnsi="Times New Roman" w:cs="Times New Roman"/>
                                <w:b/>
                                <w:bCs/>
                                <w:sz w:val="20"/>
                                <w:szCs w:val="20"/>
                              </w:rPr>
                              <w:t xml:space="preserve">AI/IoT/cloud: </w:t>
                            </w:r>
                            <w:r w:rsidRPr="00726F12">
                              <w:rPr>
                                <w:rFonts w:ascii="Times New Roman" w:hAnsi="Times New Roman" w:cs="Times New Roman"/>
                                <w:sz w:val="20"/>
                                <w:szCs w:val="20"/>
                              </w:rPr>
                              <w:t>Reduced carbon wastage by effective monitoring of residual management strategies</w:t>
                            </w:r>
                            <w:r w:rsidRPr="00712C82">
                              <w:rPr>
                                <w:rFonts w:ascii="Times New Roman" w:hAnsi="Times New Roman" w:cs="Times New Roman"/>
                                <w:sz w:val="20"/>
                                <w:szCs w:val="20"/>
                              </w:rPr>
                              <w:t>(cost effective inventory management)</w:t>
                            </w:r>
                          </w:p>
                          <w:bookmarkEnd w:id="41"/>
                          <w:p w14:paraId="76095506" w14:textId="77777777" w:rsidR="000D6BBB" w:rsidRDefault="000D6BBB" w:rsidP="00AC7265">
                            <w:pPr>
                              <w:spacing w:line="276" w:lineRule="auto"/>
                              <w:jc w:val="both"/>
                              <w:rPr>
                                <w:rFonts w:ascii="Times New Roman" w:hAnsi="Times New Roman" w:cs="Times New Roman"/>
                                <w:sz w:val="20"/>
                                <w:szCs w:val="20"/>
                              </w:rPr>
                            </w:pPr>
                            <w:r w:rsidRPr="005460FE">
                              <w:rPr>
                                <w:rFonts w:ascii="Times New Roman" w:hAnsi="Times New Roman" w:cs="Times New Roman"/>
                                <w:b/>
                                <w:bCs/>
                                <w:sz w:val="20"/>
                                <w:szCs w:val="20"/>
                              </w:rPr>
                              <w:t>Artificial Intelligenc</w:t>
                            </w:r>
                            <w:r>
                              <w:rPr>
                                <w:rFonts w:ascii="Times New Roman" w:hAnsi="Times New Roman" w:cs="Times New Roman"/>
                                <w:b/>
                                <w:bCs/>
                                <w:sz w:val="20"/>
                                <w:szCs w:val="20"/>
                              </w:rPr>
                              <w:t>e</w:t>
                            </w:r>
                            <w:r w:rsidRPr="0009349F">
                              <w:rPr>
                                <w:rFonts w:ascii="Times New Roman" w:hAnsi="Times New Roman" w:cs="Times New Roman"/>
                                <w:sz w:val="20"/>
                                <w:szCs w:val="20"/>
                              </w:rPr>
                              <w:t xml:space="preserve">: </w:t>
                            </w:r>
                            <w:r>
                              <w:rPr>
                                <w:rFonts w:ascii="Times New Roman" w:hAnsi="Times New Roman" w:cs="Times New Roman"/>
                                <w:sz w:val="20"/>
                                <w:szCs w:val="20"/>
                              </w:rPr>
                              <w:t>O</w:t>
                            </w:r>
                            <w:r w:rsidRPr="0009349F">
                              <w:rPr>
                                <w:rFonts w:ascii="Times New Roman" w:hAnsi="Times New Roman" w:cs="Times New Roman"/>
                                <w:sz w:val="20"/>
                                <w:szCs w:val="20"/>
                              </w:rPr>
                              <w:t>ptimiz</w:t>
                            </w:r>
                            <w:r>
                              <w:rPr>
                                <w:rFonts w:ascii="Times New Roman" w:hAnsi="Times New Roman" w:cs="Times New Roman"/>
                                <w:sz w:val="20"/>
                                <w:szCs w:val="20"/>
                              </w:rPr>
                              <w:t>e</w:t>
                            </w:r>
                            <w:r w:rsidRPr="0009349F">
                              <w:rPr>
                                <w:rFonts w:ascii="Times New Roman" w:hAnsi="Times New Roman" w:cs="Times New Roman"/>
                                <w:sz w:val="20"/>
                                <w:szCs w:val="20"/>
                              </w:rPr>
                              <w:t xml:space="preserve"> logistics system (</w:t>
                            </w:r>
                            <w:r>
                              <w:rPr>
                                <w:rFonts w:ascii="Times New Roman" w:hAnsi="Times New Roman" w:cs="Times New Roman"/>
                                <w:sz w:val="20"/>
                                <w:szCs w:val="20"/>
                              </w:rPr>
                              <w:t>cost-efficiency) (adverse effect on NZE)</w:t>
                            </w:r>
                          </w:p>
                          <w:p w14:paraId="5F0FCB20" w14:textId="77777777" w:rsidR="000D6BBB" w:rsidRDefault="000D6BBB" w:rsidP="007C0B9E">
                            <w:pPr>
                              <w:spacing w:line="276" w:lineRule="auto"/>
                              <w:jc w:val="both"/>
                              <w:rPr>
                                <w:rFonts w:ascii="Times New Roman" w:hAnsi="Times New Roman" w:cs="Times New Roman"/>
                                <w:sz w:val="20"/>
                                <w:szCs w:val="20"/>
                              </w:rPr>
                            </w:pPr>
                            <w:r w:rsidRPr="00437A76">
                              <w:rPr>
                                <w:rFonts w:ascii="Times New Roman" w:hAnsi="Times New Roman" w:cs="Times New Roman"/>
                                <w:b/>
                                <w:sz w:val="20"/>
                                <w:szCs w:val="20"/>
                              </w:rPr>
                              <w:t>IoT/Cloud/ERP:</w:t>
                            </w:r>
                            <w:r>
                              <w:rPr>
                                <w:rFonts w:ascii="Times New Roman" w:hAnsi="Times New Roman" w:cs="Times New Roman"/>
                                <w:sz w:val="20"/>
                                <w:szCs w:val="20"/>
                              </w:rPr>
                              <w:t>Reduced carbon footprint by monitoring life cycle assessment (cost effective emission reporting)</w:t>
                            </w:r>
                          </w:p>
                          <w:p w14:paraId="7BF085E1" w14:textId="77777777" w:rsidR="000D6BBB" w:rsidRDefault="000D6BBB" w:rsidP="00003EB8">
                            <w:pPr>
                              <w:jc w:val="both"/>
                              <w:rPr>
                                <w:rFonts w:ascii="Times New Roman" w:hAnsi="Times New Roman" w:cs="Times New Roman"/>
                                <w:sz w:val="20"/>
                                <w:szCs w:val="20"/>
                              </w:rPr>
                            </w:pPr>
                          </w:p>
                          <w:p w14:paraId="554D0139" w14:textId="77777777" w:rsidR="000D6BBB" w:rsidRDefault="000D6BBB" w:rsidP="00003EB8">
                            <w:pPr>
                              <w:rPr>
                                <w:rFonts w:ascii="Times New Roman" w:hAnsi="Times New Roman" w:cs="Times New Roman"/>
                                <w:sz w:val="20"/>
                                <w:szCs w:val="20"/>
                              </w:rPr>
                            </w:pPr>
                          </w:p>
                          <w:p w14:paraId="0634C48C" w14:textId="77777777" w:rsidR="000D6BBB" w:rsidRDefault="000D6BBB" w:rsidP="00003EB8">
                            <w:pPr>
                              <w:rPr>
                                <w:rFonts w:ascii="Times New Roman" w:hAnsi="Times New Roman" w:cs="Times New Roman"/>
                                <w:sz w:val="20"/>
                                <w:szCs w:val="20"/>
                              </w:rPr>
                            </w:pPr>
                          </w:p>
                          <w:p w14:paraId="3164E45C" w14:textId="77777777" w:rsidR="000D6BBB" w:rsidRDefault="000D6BBB" w:rsidP="00003EB8">
                            <w:pPr>
                              <w:rPr>
                                <w:rFonts w:ascii="Times New Roman" w:hAnsi="Times New Roman" w:cs="Times New Roman"/>
                                <w:sz w:val="20"/>
                                <w:szCs w:val="20"/>
                              </w:rPr>
                            </w:pPr>
                          </w:p>
                          <w:p w14:paraId="06996B6D" w14:textId="77777777" w:rsidR="000D6BBB" w:rsidRPr="006F09FF" w:rsidRDefault="000D6BBB" w:rsidP="00003EB8">
                            <w:pPr>
                              <w:rPr>
                                <w:rFonts w:ascii="Times New Roman" w:hAnsi="Times New Roman" w:cs="Times New Roman"/>
                                <w:sz w:val="24"/>
                                <w:szCs w:val="24"/>
                              </w:rPr>
                            </w:pPr>
                          </w:p>
                          <w:p w14:paraId="46BAEB72" w14:textId="77777777" w:rsidR="000D6BBB" w:rsidRDefault="000D6BBB" w:rsidP="00003EB8"/>
                        </w:txbxContent>
                      </v:textbox>
                    </v:shape>
                  </w:pict>
                </mc:Fallback>
              </mc:AlternateContent>
            </w:r>
          </w:p>
        </w:tc>
        <w:tc>
          <w:tcPr>
            <w:tcW w:w="6165" w:type="dxa"/>
          </w:tcPr>
          <w:p w14:paraId="5D25CDB3" w14:textId="1E1E9B61" w:rsidR="00003EB8"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24128" behindDoc="0" locked="0" layoutInCell="1" allowOverlap="1" wp14:anchorId="6C5EE9ED" wp14:editId="0056D463">
                      <wp:simplePos x="0" y="0"/>
                      <wp:positionH relativeFrom="column">
                        <wp:posOffset>-40005</wp:posOffset>
                      </wp:positionH>
                      <wp:positionV relativeFrom="paragraph">
                        <wp:posOffset>50800</wp:posOffset>
                      </wp:positionV>
                      <wp:extent cx="3305175" cy="4832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483235"/>
                              </a:xfrm>
                              <a:prstGeom prst="rect">
                                <a:avLst/>
                              </a:prstGeom>
                              <a:solidFill>
                                <a:srgbClr val="FFFFFF"/>
                              </a:solidFill>
                              <a:ln>
                                <a:noFill/>
                              </a:ln>
                            </wps:spPr>
                            <wps:txbx>
                              <w:txbxContent>
                                <w:p w14:paraId="437867DF" w14:textId="77777777" w:rsidR="000D6BBB" w:rsidRDefault="000D6BBB" w:rsidP="00003EB8">
                                  <w:pPr>
                                    <w:jc w:val="both"/>
                                  </w:pPr>
                                  <w:r w:rsidRPr="008F17A2">
                                    <w:rPr>
                                      <w:rFonts w:ascii="Times New Roman" w:hAnsi="Times New Roman" w:cs="Times New Roman"/>
                                      <w:b/>
                                      <w:sz w:val="20"/>
                                      <w:szCs w:val="20"/>
                                    </w:rPr>
                                    <w:t>IoT/</w:t>
                                  </w:r>
                                  <w:r w:rsidRPr="008F17A2">
                                    <w:rPr>
                                      <w:rFonts w:ascii="Times New Roman" w:hAnsi="Times New Roman" w:cs="Times New Roman"/>
                                      <w:b/>
                                      <w:bCs/>
                                      <w:sz w:val="20"/>
                                      <w:szCs w:val="20"/>
                                    </w:rPr>
                                    <w:t xml:space="preserve"> BDA:</w:t>
                                  </w:r>
                                  <w:r w:rsidRPr="008F17A2">
                                    <w:rPr>
                                      <w:rFonts w:ascii="Times New Roman" w:hAnsi="Times New Roman" w:cs="Times New Roman"/>
                                      <w:bCs/>
                                      <w:sz w:val="20"/>
                                      <w:szCs w:val="20"/>
                                    </w:rPr>
                                    <w:t>Reporting progress on NZE (</w:t>
                                  </w:r>
                                  <w:r>
                                    <w:rPr>
                                      <w:rFonts w:ascii="Times New Roman" w:hAnsi="Times New Roman" w:cs="Times New Roman"/>
                                      <w:sz w:val="20"/>
                                      <w:szCs w:val="20"/>
                                    </w:rPr>
                                    <w:t>e</w:t>
                                  </w:r>
                                  <w:r w:rsidRPr="008F17A2">
                                    <w:rPr>
                                      <w:rFonts w:ascii="Times New Roman" w:hAnsi="Times New Roman" w:cs="Times New Roman"/>
                                      <w:sz w:val="20"/>
                                      <w:szCs w:val="20"/>
                                    </w:rPr>
                                    <w:t>ffective adoption of ISO 14001)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EE9ED" id="Text Box 18" o:spid="_x0000_s1115" type="#_x0000_t202" style="position:absolute;margin-left:-3.15pt;margin-top:4pt;width:260.25pt;height:38.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" stroked="f">
                      <v:textbox>
                        <w:txbxContent>
                          <w:p w14:paraId="437867DF" w14:textId="77777777" w:rsidR="000D6BBB" w:rsidRDefault="000D6BBB" w:rsidP="00003EB8">
                            <w:pPr>
                              <w:jc w:val="both"/>
                            </w:pPr>
                            <w:r w:rsidRPr="008F17A2">
                              <w:rPr>
                                <w:rFonts w:ascii="Times New Roman" w:hAnsi="Times New Roman" w:cs="Times New Roman"/>
                                <w:b/>
                                <w:sz w:val="20"/>
                                <w:szCs w:val="20"/>
                              </w:rPr>
                              <w:t>IoT/</w:t>
                            </w:r>
                            <w:r w:rsidRPr="008F17A2">
                              <w:rPr>
                                <w:rFonts w:ascii="Times New Roman" w:hAnsi="Times New Roman" w:cs="Times New Roman"/>
                                <w:b/>
                                <w:bCs/>
                                <w:sz w:val="20"/>
                                <w:szCs w:val="20"/>
                              </w:rPr>
                              <w:t xml:space="preserve"> BDA:</w:t>
                            </w:r>
                            <w:r w:rsidRPr="008F17A2">
                              <w:rPr>
                                <w:rFonts w:ascii="Times New Roman" w:hAnsi="Times New Roman" w:cs="Times New Roman"/>
                                <w:bCs/>
                                <w:sz w:val="20"/>
                                <w:szCs w:val="20"/>
                              </w:rPr>
                              <w:t>Reporting progress on NZE (</w:t>
                            </w:r>
                            <w:r>
                              <w:rPr>
                                <w:rFonts w:ascii="Times New Roman" w:hAnsi="Times New Roman" w:cs="Times New Roman"/>
                                <w:sz w:val="20"/>
                                <w:szCs w:val="20"/>
                              </w:rPr>
                              <w:t>e</w:t>
                            </w:r>
                            <w:r w:rsidRPr="008F17A2">
                              <w:rPr>
                                <w:rFonts w:ascii="Times New Roman" w:hAnsi="Times New Roman" w:cs="Times New Roman"/>
                                <w:sz w:val="20"/>
                                <w:szCs w:val="20"/>
                              </w:rPr>
                              <w:t>ffective adoption of ISO 14001)</w:t>
                            </w:r>
                          </w:p>
                        </w:txbxContent>
                      </v:textbox>
                    </v:shape>
                  </w:pict>
                </mc:Fallback>
              </mc:AlternateContent>
            </w:r>
          </w:p>
          <w:p w14:paraId="0E514531" w14:textId="77777777" w:rsidR="00003EB8" w:rsidRPr="00DE4645" w:rsidRDefault="00003EB8" w:rsidP="001E3A9D">
            <w:pPr>
              <w:ind w:right="-279"/>
              <w:rPr>
                <w:rFonts w:ascii="Times New Roman" w:hAnsi="Times New Roman" w:cs="Times New Roman"/>
                <w:sz w:val="24"/>
                <w:szCs w:val="24"/>
              </w:rPr>
            </w:pPr>
          </w:p>
          <w:p w14:paraId="5ED81143" w14:textId="77777777" w:rsidR="00003EB8" w:rsidRPr="00DE4645" w:rsidRDefault="00003EB8" w:rsidP="001E3A9D">
            <w:pPr>
              <w:tabs>
                <w:tab w:val="left" w:pos="2895"/>
              </w:tabs>
              <w:ind w:right="-279"/>
              <w:rPr>
                <w:rFonts w:ascii="Times New Roman" w:hAnsi="Times New Roman" w:cs="Times New Roman"/>
                <w:sz w:val="24"/>
                <w:szCs w:val="24"/>
              </w:rPr>
            </w:pPr>
            <w:r w:rsidRPr="00DE4645">
              <w:rPr>
                <w:rFonts w:ascii="Times New Roman" w:hAnsi="Times New Roman" w:cs="Times New Roman"/>
                <w:sz w:val="24"/>
                <w:szCs w:val="24"/>
              </w:rPr>
              <w:tab/>
            </w:r>
          </w:p>
          <w:p w14:paraId="221B147A" w14:textId="3E905B2B" w:rsidR="00003EB8"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32320" behindDoc="0" locked="0" layoutInCell="1" allowOverlap="1" wp14:anchorId="104125C8" wp14:editId="42BBED6E">
                      <wp:simplePos x="0" y="0"/>
                      <wp:positionH relativeFrom="column">
                        <wp:posOffset>-30480</wp:posOffset>
                      </wp:positionH>
                      <wp:positionV relativeFrom="paragraph">
                        <wp:posOffset>37465</wp:posOffset>
                      </wp:positionV>
                      <wp:extent cx="3533775" cy="46863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68630"/>
                              </a:xfrm>
                              <a:prstGeom prst="rect">
                                <a:avLst/>
                              </a:prstGeom>
                              <a:solidFill>
                                <a:srgbClr val="FFFFFF"/>
                              </a:solidFill>
                              <a:ln>
                                <a:noFill/>
                              </a:ln>
                            </wps:spPr>
                            <wps:txbx>
                              <w:txbxContent>
                                <w:p w14:paraId="107146D1" w14:textId="77777777" w:rsidR="000D6BBB" w:rsidRPr="00471326" w:rsidRDefault="000D6BBB" w:rsidP="00911CC9">
                                  <w:pPr>
                                    <w:jc w:val="both"/>
                                    <w:rPr>
                                      <w:rFonts w:ascii="Times New Roman" w:hAnsi="Times New Roman" w:cs="Times New Roman"/>
                                      <w:sz w:val="20"/>
                                      <w:szCs w:val="20"/>
                                    </w:rPr>
                                  </w:pPr>
                                  <w:r w:rsidRPr="007E5D2B">
                                    <w:rPr>
                                      <w:rFonts w:ascii="Times New Roman" w:hAnsi="Times New Roman" w:cs="Times New Roman"/>
                                      <w:b/>
                                      <w:sz w:val="20"/>
                                      <w:szCs w:val="20"/>
                                    </w:rPr>
                                    <w:t>IoT/BDA/Cloud:</w:t>
                                  </w:r>
                                  <w:r w:rsidRPr="007E5D2B">
                                    <w:rPr>
                                      <w:rFonts w:ascii="Times New Roman" w:hAnsi="Times New Roman" w:cs="Times New Roman"/>
                                      <w:sz w:val="20"/>
                                      <w:szCs w:val="20"/>
                                    </w:rPr>
                                    <w:t xml:space="preserve">  Drive NZE by awareness progra</w:t>
                                  </w:r>
                                  <w:r>
                                    <w:rPr>
                                      <w:rFonts w:ascii="Times New Roman" w:hAnsi="Times New Roman" w:cs="Times New Roman"/>
                                      <w:sz w:val="20"/>
                                      <w:szCs w:val="20"/>
                                    </w:rPr>
                                    <w:t>m</w:t>
                                  </w:r>
                                  <w:r w:rsidRPr="007E5D2B">
                                    <w:rPr>
                                      <w:rFonts w:ascii="Times New Roman" w:hAnsi="Times New Roman" w:cs="Times New Roman"/>
                                      <w:sz w:val="20"/>
                                      <w:szCs w:val="20"/>
                                    </w:rPr>
                                    <w:t>me (efficient knowledge sharing)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125C8" id="Text Box 17" o:spid="_x0000_s1116" type="#_x0000_t202" style="position:absolute;margin-left:-2.4pt;margin-top:2.95pt;width:278.25pt;height:36.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" stroked="f">
                      <v:textbox>
                        <w:txbxContent>
                          <w:p w14:paraId="107146D1" w14:textId="77777777" w:rsidR="000D6BBB" w:rsidRPr="00471326" w:rsidRDefault="000D6BBB" w:rsidP="00911CC9">
                            <w:pPr>
                              <w:jc w:val="both"/>
                              <w:rPr>
                                <w:rFonts w:ascii="Times New Roman" w:hAnsi="Times New Roman" w:cs="Times New Roman"/>
                                <w:sz w:val="20"/>
                                <w:szCs w:val="20"/>
                              </w:rPr>
                            </w:pPr>
                            <w:r w:rsidRPr="007E5D2B">
                              <w:rPr>
                                <w:rFonts w:ascii="Times New Roman" w:hAnsi="Times New Roman" w:cs="Times New Roman"/>
                                <w:b/>
                                <w:sz w:val="20"/>
                                <w:szCs w:val="20"/>
                              </w:rPr>
                              <w:t>IoT/BDA/Cloud:</w:t>
                            </w:r>
                            <w:r w:rsidRPr="007E5D2B">
                              <w:rPr>
                                <w:rFonts w:ascii="Times New Roman" w:hAnsi="Times New Roman" w:cs="Times New Roman"/>
                                <w:sz w:val="20"/>
                                <w:szCs w:val="20"/>
                              </w:rPr>
                              <w:t xml:space="preserve">  Drive NZE by awareness progra</w:t>
                            </w:r>
                            <w:r>
                              <w:rPr>
                                <w:rFonts w:ascii="Times New Roman" w:hAnsi="Times New Roman" w:cs="Times New Roman"/>
                                <w:sz w:val="20"/>
                                <w:szCs w:val="20"/>
                              </w:rPr>
                              <w:t>m</w:t>
                            </w:r>
                            <w:r w:rsidRPr="007E5D2B">
                              <w:rPr>
                                <w:rFonts w:ascii="Times New Roman" w:hAnsi="Times New Roman" w:cs="Times New Roman"/>
                                <w:sz w:val="20"/>
                                <w:szCs w:val="20"/>
                              </w:rPr>
                              <w:t>me (efficient knowledge sharing)</w:t>
                            </w:r>
                          </w:p>
                        </w:txbxContent>
                      </v:textbox>
                    </v:shape>
                  </w:pict>
                </mc:Fallback>
              </mc:AlternateContent>
            </w:r>
          </w:p>
          <w:p w14:paraId="03ED5DB2" w14:textId="77777777" w:rsidR="00003EB8" w:rsidRPr="00DE4645" w:rsidRDefault="00003EB8" w:rsidP="001E3A9D">
            <w:pPr>
              <w:ind w:right="-279"/>
              <w:rPr>
                <w:rFonts w:ascii="Times New Roman" w:hAnsi="Times New Roman" w:cs="Times New Roman"/>
                <w:sz w:val="24"/>
                <w:szCs w:val="24"/>
              </w:rPr>
            </w:pPr>
          </w:p>
          <w:p w14:paraId="4430332E" w14:textId="77777777" w:rsidR="00003EB8" w:rsidRPr="00DE4645" w:rsidRDefault="00003EB8" w:rsidP="001E3A9D">
            <w:pPr>
              <w:ind w:right="-279"/>
              <w:jc w:val="right"/>
              <w:rPr>
                <w:rFonts w:ascii="Times New Roman" w:hAnsi="Times New Roman" w:cs="Times New Roman"/>
                <w:b/>
                <w:bCs/>
                <w:sz w:val="20"/>
                <w:szCs w:val="20"/>
              </w:rPr>
            </w:pPr>
          </w:p>
          <w:p w14:paraId="08284A6D" w14:textId="77777777" w:rsidR="00003EB8" w:rsidRPr="00DE4645" w:rsidRDefault="00003EB8" w:rsidP="001E3A9D">
            <w:pPr>
              <w:ind w:right="-279"/>
              <w:jc w:val="center"/>
              <w:rPr>
                <w:rFonts w:ascii="Times New Roman" w:hAnsi="Times New Roman" w:cs="Times New Roman"/>
                <w:b/>
                <w:bCs/>
                <w:sz w:val="20"/>
                <w:szCs w:val="20"/>
              </w:rPr>
            </w:pPr>
          </w:p>
          <w:p w14:paraId="0CBBDB7E" w14:textId="77777777" w:rsidR="00003EB8" w:rsidRPr="00DE4645" w:rsidRDefault="00003EB8" w:rsidP="001E3A9D">
            <w:pPr>
              <w:ind w:right="-279"/>
              <w:jc w:val="right"/>
              <w:rPr>
                <w:rFonts w:ascii="Times New Roman" w:hAnsi="Times New Roman" w:cs="Times New Roman"/>
                <w:sz w:val="24"/>
                <w:szCs w:val="24"/>
              </w:rPr>
            </w:pPr>
          </w:p>
          <w:p w14:paraId="1DE0247A" w14:textId="7EA01B11" w:rsidR="00003EB8"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23104" behindDoc="0" locked="0" layoutInCell="1" allowOverlap="1" wp14:anchorId="2E5326B9" wp14:editId="77B1E4B6">
                      <wp:simplePos x="0" y="0"/>
                      <wp:positionH relativeFrom="column">
                        <wp:posOffset>760095</wp:posOffset>
                      </wp:positionH>
                      <wp:positionV relativeFrom="paragraph">
                        <wp:posOffset>104140</wp:posOffset>
                      </wp:positionV>
                      <wp:extent cx="1876425" cy="88582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85825"/>
                              </a:xfrm>
                              <a:prstGeom prst="rect">
                                <a:avLst/>
                              </a:prstGeom>
                              <a:solidFill>
                                <a:srgbClr val="FFFFFF"/>
                              </a:solidFill>
                              <a:ln>
                                <a:noFill/>
                              </a:ln>
                            </wps:spPr>
                            <wps:txbx>
                              <w:txbxContent>
                                <w:p w14:paraId="4927E90D" w14:textId="77777777" w:rsidR="000D6BBB" w:rsidRPr="001A0B1B" w:rsidRDefault="000D6BBB" w:rsidP="00003EB8">
                                  <w:pPr>
                                    <w:jc w:val="both"/>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326B9" id="Text Box 16" o:spid="_x0000_s1117" type="#_x0000_t202" style="position:absolute;margin-left:59.85pt;margin-top:8.2pt;width:147.75pt;height:69.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" stroked="f">
                      <v:textbox>
                        <w:txbxContent>
                          <w:p w14:paraId="4927E90D" w14:textId="77777777" w:rsidR="000D6BBB" w:rsidRPr="001A0B1B" w:rsidRDefault="000D6BBB" w:rsidP="00003EB8">
                            <w:pPr>
                              <w:jc w:val="both"/>
                              <w:rPr>
                                <w:rFonts w:ascii="Times New Roman" w:hAnsi="Times New Roman" w:cs="Times New Roman"/>
                                <w:sz w:val="20"/>
                                <w:szCs w:val="20"/>
                              </w:rPr>
                            </w:pPr>
                          </w:p>
                        </w:txbxContent>
                      </v:textbox>
                    </v:shape>
                  </w:pict>
                </mc:Fallback>
              </mc:AlternateContent>
            </w:r>
          </w:p>
          <w:p w14:paraId="3AE41C89" w14:textId="01ED1966" w:rsidR="00003EB8"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25152" behindDoc="0" locked="0" layoutInCell="1" allowOverlap="1" wp14:anchorId="47016278" wp14:editId="4C660C27">
                      <wp:simplePos x="0" y="0"/>
                      <wp:positionH relativeFrom="column">
                        <wp:posOffset>-40005</wp:posOffset>
                      </wp:positionH>
                      <wp:positionV relativeFrom="paragraph">
                        <wp:posOffset>148590</wp:posOffset>
                      </wp:positionV>
                      <wp:extent cx="3105150" cy="60261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02615"/>
                              </a:xfrm>
                              <a:prstGeom prst="rect">
                                <a:avLst/>
                              </a:prstGeom>
                              <a:solidFill>
                                <a:srgbClr val="FFFFFF"/>
                              </a:solidFill>
                              <a:ln>
                                <a:noFill/>
                              </a:ln>
                            </wps:spPr>
                            <wps:txbx>
                              <w:txbxContent>
                                <w:p w14:paraId="61562546" w14:textId="77777777" w:rsidR="000D6BBB" w:rsidRDefault="000D6BBB" w:rsidP="00BF682D">
                                  <w:pPr>
                                    <w:jc w:val="both"/>
                                    <w:rPr>
                                      <w:rFonts w:ascii="Times New Roman" w:hAnsi="Times New Roman" w:cs="Times New Roman"/>
                                      <w:sz w:val="20"/>
                                      <w:szCs w:val="20"/>
                                    </w:rPr>
                                  </w:pPr>
                                  <w:r w:rsidRPr="00812B2B">
                                    <w:rPr>
                                      <w:rFonts w:ascii="Times New Roman" w:hAnsi="Times New Roman" w:cs="Times New Roman"/>
                                      <w:b/>
                                      <w:bCs/>
                                      <w:sz w:val="20"/>
                                      <w:szCs w:val="20"/>
                                    </w:rPr>
                                    <w:t>IoT/Cloud/BDA:</w:t>
                                  </w:r>
                                  <w:r>
                                    <w:rPr>
                                      <w:rFonts w:ascii="Times New Roman" w:hAnsi="Times New Roman" w:cs="Times New Roman"/>
                                      <w:sz w:val="20"/>
                                      <w:szCs w:val="20"/>
                                    </w:rPr>
                                    <w:t>NZE based on self – regulation by effective i</w:t>
                                  </w:r>
                                  <w:r w:rsidRPr="00096D5E">
                                    <w:rPr>
                                      <w:rFonts w:ascii="Times New Roman" w:hAnsi="Times New Roman" w:cs="Times New Roman"/>
                                      <w:sz w:val="20"/>
                                      <w:szCs w:val="20"/>
                                    </w:rPr>
                                    <w:t>nvolve</w:t>
                                  </w:r>
                                  <w:r>
                                    <w:rPr>
                                      <w:rFonts w:ascii="Times New Roman" w:hAnsi="Times New Roman" w:cs="Times New Roman"/>
                                      <w:sz w:val="20"/>
                                      <w:szCs w:val="20"/>
                                    </w:rPr>
                                    <w:t xml:space="preserve">ment of </w:t>
                                  </w:r>
                                  <w:r w:rsidRPr="00096D5E">
                                    <w:rPr>
                                      <w:rFonts w:ascii="Times New Roman" w:hAnsi="Times New Roman" w:cs="Times New Roman"/>
                                      <w:sz w:val="20"/>
                                      <w:szCs w:val="20"/>
                                    </w:rPr>
                                    <w:t xml:space="preserve">employees in sustainability </w:t>
                                  </w:r>
                                  <w:r>
                                    <w:rPr>
                                      <w:rFonts w:ascii="Times New Roman" w:hAnsi="Times New Roman" w:cs="Times New Roman"/>
                                      <w:sz w:val="20"/>
                                      <w:szCs w:val="20"/>
                                    </w:rPr>
                                    <w:t xml:space="preserve">issues (committed employees) </w:t>
                                  </w:r>
                                </w:p>
                                <w:p w14:paraId="40E0DF59" w14:textId="77777777" w:rsidR="000D6BBB" w:rsidRDefault="000D6BBB" w:rsidP="00003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16278" id="Text Box 15" o:spid="_x0000_s1118" type="#_x0000_t202" style="position:absolute;margin-left:-3.15pt;margin-top:11.7pt;width:244.5pt;height:47.4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" stroked="f">
                      <v:textbox>
                        <w:txbxContent>
                          <w:p w14:paraId="61562546" w14:textId="77777777" w:rsidR="000D6BBB" w:rsidRDefault="000D6BBB" w:rsidP="00BF682D">
                            <w:pPr>
                              <w:jc w:val="both"/>
                              <w:rPr>
                                <w:rFonts w:ascii="Times New Roman" w:hAnsi="Times New Roman" w:cs="Times New Roman"/>
                                <w:sz w:val="20"/>
                                <w:szCs w:val="20"/>
                              </w:rPr>
                            </w:pPr>
                            <w:r w:rsidRPr="00812B2B">
                              <w:rPr>
                                <w:rFonts w:ascii="Times New Roman" w:hAnsi="Times New Roman" w:cs="Times New Roman"/>
                                <w:b/>
                                <w:bCs/>
                                <w:sz w:val="20"/>
                                <w:szCs w:val="20"/>
                              </w:rPr>
                              <w:t>IoT/Cloud/BDA:</w:t>
                            </w:r>
                            <w:r>
                              <w:rPr>
                                <w:rFonts w:ascii="Times New Roman" w:hAnsi="Times New Roman" w:cs="Times New Roman"/>
                                <w:sz w:val="20"/>
                                <w:szCs w:val="20"/>
                              </w:rPr>
                              <w:t>NZE based on self – regulation by effective i</w:t>
                            </w:r>
                            <w:r w:rsidRPr="00096D5E">
                              <w:rPr>
                                <w:rFonts w:ascii="Times New Roman" w:hAnsi="Times New Roman" w:cs="Times New Roman"/>
                                <w:sz w:val="20"/>
                                <w:szCs w:val="20"/>
                              </w:rPr>
                              <w:t>nvolve</w:t>
                            </w:r>
                            <w:r>
                              <w:rPr>
                                <w:rFonts w:ascii="Times New Roman" w:hAnsi="Times New Roman" w:cs="Times New Roman"/>
                                <w:sz w:val="20"/>
                                <w:szCs w:val="20"/>
                              </w:rPr>
                              <w:t xml:space="preserve">ment of </w:t>
                            </w:r>
                            <w:r w:rsidRPr="00096D5E">
                              <w:rPr>
                                <w:rFonts w:ascii="Times New Roman" w:hAnsi="Times New Roman" w:cs="Times New Roman"/>
                                <w:sz w:val="20"/>
                                <w:szCs w:val="20"/>
                              </w:rPr>
                              <w:t xml:space="preserve">employees in sustainability </w:t>
                            </w:r>
                            <w:r>
                              <w:rPr>
                                <w:rFonts w:ascii="Times New Roman" w:hAnsi="Times New Roman" w:cs="Times New Roman"/>
                                <w:sz w:val="20"/>
                                <w:szCs w:val="20"/>
                              </w:rPr>
                              <w:t xml:space="preserve">issues (committed employees) </w:t>
                            </w:r>
                          </w:p>
                          <w:p w14:paraId="40E0DF59" w14:textId="77777777" w:rsidR="000D6BBB" w:rsidRDefault="000D6BBB" w:rsidP="00003EB8"/>
                        </w:txbxContent>
                      </v:textbox>
                    </v:shape>
                  </w:pict>
                </mc:Fallback>
              </mc:AlternateContent>
            </w:r>
          </w:p>
          <w:p w14:paraId="5C2780CB" w14:textId="77777777" w:rsidR="00003EB8" w:rsidRPr="00DE4645" w:rsidRDefault="00003EB8" w:rsidP="001E3A9D">
            <w:pPr>
              <w:ind w:right="-279"/>
              <w:rPr>
                <w:rFonts w:ascii="Times New Roman" w:hAnsi="Times New Roman" w:cs="Times New Roman"/>
                <w:sz w:val="24"/>
                <w:szCs w:val="24"/>
              </w:rPr>
            </w:pPr>
          </w:p>
        </w:tc>
      </w:tr>
      <w:tr w:rsidR="00762978" w:rsidRPr="00DE4645" w14:paraId="48EE0599" w14:textId="77777777" w:rsidTr="00003EB8">
        <w:trPr>
          <w:trHeight w:val="79"/>
        </w:trPr>
        <w:tc>
          <w:tcPr>
            <w:tcW w:w="6075" w:type="dxa"/>
          </w:tcPr>
          <w:p w14:paraId="6ECA2D0D" w14:textId="77777777" w:rsidR="00003EB8" w:rsidRPr="00DE4645" w:rsidRDefault="00003EB8" w:rsidP="001E3A9D">
            <w:pPr>
              <w:ind w:right="-279"/>
              <w:rPr>
                <w:rFonts w:ascii="Times New Roman" w:hAnsi="Times New Roman" w:cs="Times New Roman"/>
                <w:sz w:val="24"/>
                <w:szCs w:val="24"/>
              </w:rPr>
            </w:pPr>
          </w:p>
          <w:p w14:paraId="5D2F4D1F" w14:textId="794F246D" w:rsidR="00003EB8"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31296" behindDoc="0" locked="0" layoutInCell="1" allowOverlap="1" wp14:anchorId="1B2B7894" wp14:editId="7D3870DF">
                      <wp:simplePos x="0" y="0"/>
                      <wp:positionH relativeFrom="column">
                        <wp:posOffset>36195</wp:posOffset>
                      </wp:positionH>
                      <wp:positionV relativeFrom="paragraph">
                        <wp:posOffset>179070</wp:posOffset>
                      </wp:positionV>
                      <wp:extent cx="3105150" cy="46164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461645"/>
                              </a:xfrm>
                              <a:prstGeom prst="rect">
                                <a:avLst/>
                              </a:prstGeom>
                              <a:solidFill>
                                <a:srgbClr val="FFFFFF"/>
                              </a:solidFill>
                              <a:ln>
                                <a:noFill/>
                              </a:ln>
                            </wps:spPr>
                            <wps:txbx>
                              <w:txbxContent>
                                <w:p w14:paraId="2B5F2260" w14:textId="77777777" w:rsidR="000D6BBB" w:rsidRPr="00E93FDE" w:rsidRDefault="000D6BBB" w:rsidP="00AC7265">
                                  <w:pPr>
                                    <w:spacing w:line="276" w:lineRule="auto"/>
                                    <w:jc w:val="both"/>
                                    <w:rPr>
                                      <w:rFonts w:ascii="Times New Roman" w:hAnsi="Times New Roman" w:cs="Times New Roman"/>
                                      <w:sz w:val="20"/>
                                      <w:szCs w:val="20"/>
                                    </w:rPr>
                                  </w:pPr>
                                  <w:r w:rsidRPr="00E93FDE">
                                    <w:rPr>
                                      <w:rFonts w:ascii="Times New Roman" w:hAnsi="Times New Roman" w:cs="Times New Roman"/>
                                      <w:b/>
                                      <w:sz w:val="20"/>
                                      <w:szCs w:val="20"/>
                                    </w:rPr>
                                    <w:t>IoT/Cloud:</w:t>
                                  </w:r>
                                  <w:r>
                                    <w:rPr>
                                      <w:rFonts w:ascii="Times New Roman" w:hAnsi="Times New Roman" w:cs="Times New Roman"/>
                                      <w:sz w:val="20"/>
                                      <w:szCs w:val="20"/>
                                    </w:rPr>
                                    <w:t>Indirect NZE by r</w:t>
                                  </w:r>
                                  <w:r w:rsidRPr="00E93FDE">
                                    <w:rPr>
                                      <w:rFonts w:ascii="Times New Roman" w:hAnsi="Times New Roman" w:cs="Times New Roman"/>
                                      <w:sz w:val="20"/>
                                      <w:szCs w:val="20"/>
                                    </w:rPr>
                                    <w:t xml:space="preserve">educed production effort by </w:t>
                                  </w:r>
                                  <w:r>
                                    <w:rPr>
                                      <w:rFonts w:ascii="Times New Roman" w:hAnsi="Times New Roman" w:cs="Times New Roman"/>
                                      <w:sz w:val="20"/>
                                      <w:szCs w:val="20"/>
                                    </w:rPr>
                                    <w:t>integrated GUI-KANBAN (operational</w:t>
                                  </w:r>
                                  <w:r w:rsidRPr="00E93FDE">
                                    <w:rPr>
                                      <w:rFonts w:ascii="Times New Roman" w:hAnsi="Times New Roman" w:cs="Times New Roman"/>
                                      <w:sz w:val="20"/>
                                      <w:szCs w:val="20"/>
                                    </w:rPr>
                                    <w:t xml:space="preserve"> efficiency)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B7894" id="Text Box 14" o:spid="_x0000_s1119" type="#_x0000_t202" style="position:absolute;margin-left:2.85pt;margin-top:14.1pt;width:244.5pt;height:36.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" stroked="f">
                      <v:textbox>
                        <w:txbxContent>
                          <w:p w14:paraId="2B5F2260" w14:textId="77777777" w:rsidR="000D6BBB" w:rsidRPr="00E93FDE" w:rsidRDefault="000D6BBB" w:rsidP="00AC7265">
                            <w:pPr>
                              <w:spacing w:line="276" w:lineRule="auto"/>
                              <w:jc w:val="both"/>
                              <w:rPr>
                                <w:rFonts w:ascii="Times New Roman" w:hAnsi="Times New Roman" w:cs="Times New Roman"/>
                                <w:sz w:val="20"/>
                                <w:szCs w:val="20"/>
                              </w:rPr>
                            </w:pPr>
                            <w:r w:rsidRPr="00E93FDE">
                              <w:rPr>
                                <w:rFonts w:ascii="Times New Roman" w:hAnsi="Times New Roman" w:cs="Times New Roman"/>
                                <w:b/>
                                <w:sz w:val="20"/>
                                <w:szCs w:val="20"/>
                              </w:rPr>
                              <w:t>IoT/Cloud:</w:t>
                            </w:r>
                            <w:r>
                              <w:rPr>
                                <w:rFonts w:ascii="Times New Roman" w:hAnsi="Times New Roman" w:cs="Times New Roman"/>
                                <w:sz w:val="20"/>
                                <w:szCs w:val="20"/>
                              </w:rPr>
                              <w:t>Indirect NZE by r</w:t>
                            </w:r>
                            <w:r w:rsidRPr="00E93FDE">
                              <w:rPr>
                                <w:rFonts w:ascii="Times New Roman" w:hAnsi="Times New Roman" w:cs="Times New Roman"/>
                                <w:sz w:val="20"/>
                                <w:szCs w:val="20"/>
                              </w:rPr>
                              <w:t xml:space="preserve">educed production effort by </w:t>
                            </w:r>
                            <w:r>
                              <w:rPr>
                                <w:rFonts w:ascii="Times New Roman" w:hAnsi="Times New Roman" w:cs="Times New Roman"/>
                                <w:sz w:val="20"/>
                                <w:szCs w:val="20"/>
                              </w:rPr>
                              <w:t>integrated GUI-KANBAN (operational</w:t>
                            </w:r>
                            <w:r w:rsidRPr="00E93FDE">
                              <w:rPr>
                                <w:rFonts w:ascii="Times New Roman" w:hAnsi="Times New Roman" w:cs="Times New Roman"/>
                                <w:sz w:val="20"/>
                                <w:szCs w:val="20"/>
                              </w:rPr>
                              <w:t xml:space="preserve"> efficiency) </w:t>
                            </w:r>
                          </w:p>
                        </w:txbxContent>
                      </v:textbox>
                    </v:shape>
                  </w:pict>
                </mc:Fallback>
              </mc:AlternateContent>
            </w:r>
          </w:p>
          <w:p w14:paraId="7AAE92C6" w14:textId="77777777" w:rsidR="00003EB8" w:rsidRPr="00DE4645" w:rsidRDefault="00003EB8" w:rsidP="001E3A9D">
            <w:pPr>
              <w:ind w:right="-279"/>
              <w:rPr>
                <w:rFonts w:ascii="Times New Roman" w:hAnsi="Times New Roman" w:cs="Times New Roman"/>
                <w:sz w:val="24"/>
                <w:szCs w:val="24"/>
              </w:rPr>
            </w:pPr>
          </w:p>
          <w:p w14:paraId="1641A114" w14:textId="77777777" w:rsidR="00003EB8" w:rsidRPr="00DE4645" w:rsidRDefault="00003EB8" w:rsidP="001E3A9D">
            <w:pPr>
              <w:ind w:right="-279"/>
              <w:rPr>
                <w:rFonts w:ascii="Times New Roman" w:hAnsi="Times New Roman" w:cs="Times New Roman"/>
                <w:sz w:val="24"/>
                <w:szCs w:val="24"/>
              </w:rPr>
            </w:pPr>
          </w:p>
          <w:p w14:paraId="6ECD4C83" w14:textId="77777777" w:rsidR="00003EB8" w:rsidRPr="00DE4645" w:rsidRDefault="00003EB8" w:rsidP="001E3A9D">
            <w:pPr>
              <w:ind w:right="-279"/>
              <w:rPr>
                <w:rFonts w:ascii="Times New Roman" w:hAnsi="Times New Roman" w:cs="Times New Roman"/>
                <w:sz w:val="24"/>
                <w:szCs w:val="24"/>
              </w:rPr>
            </w:pPr>
          </w:p>
          <w:p w14:paraId="54FD2C09" w14:textId="149DC675" w:rsidR="00003EB8"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19008" behindDoc="0" locked="0" layoutInCell="1" allowOverlap="1" wp14:anchorId="6DBD7737" wp14:editId="54EC9F08">
                      <wp:simplePos x="0" y="0"/>
                      <wp:positionH relativeFrom="column">
                        <wp:posOffset>36195</wp:posOffset>
                      </wp:positionH>
                      <wp:positionV relativeFrom="paragraph">
                        <wp:posOffset>160655</wp:posOffset>
                      </wp:positionV>
                      <wp:extent cx="3190875" cy="44767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47675"/>
                              </a:xfrm>
                              <a:prstGeom prst="rect">
                                <a:avLst/>
                              </a:prstGeom>
                              <a:solidFill>
                                <a:srgbClr val="FFFFFF"/>
                              </a:solidFill>
                              <a:ln>
                                <a:noFill/>
                              </a:ln>
                            </wps:spPr>
                            <wps:txbx>
                              <w:txbxContent>
                                <w:p w14:paraId="250EAFAF" w14:textId="77777777" w:rsidR="000D6BBB" w:rsidRPr="00102EFC" w:rsidRDefault="000D6BBB" w:rsidP="00AC7265">
                                  <w:pPr>
                                    <w:spacing w:line="276" w:lineRule="auto"/>
                                    <w:jc w:val="both"/>
                                    <w:rPr>
                                      <w:rFonts w:ascii="Times New Roman" w:hAnsi="Times New Roman" w:cs="Times New Roman"/>
                                      <w:sz w:val="20"/>
                                      <w:szCs w:val="20"/>
                                    </w:rPr>
                                  </w:pPr>
                                  <w:bookmarkStart w:id="30" w:name="_Hlk127366013"/>
                                  <w:r w:rsidRPr="00102EFC">
                                    <w:rPr>
                                      <w:rFonts w:ascii="Times New Roman" w:hAnsi="Times New Roman" w:cs="Times New Roman"/>
                                      <w:b/>
                                      <w:bCs/>
                                      <w:sz w:val="20"/>
                                      <w:szCs w:val="20"/>
                                    </w:rPr>
                                    <w:t>IoT/Simulation</w:t>
                                  </w:r>
                                  <w:bookmarkEnd w:id="30"/>
                                  <w:r w:rsidRPr="00102EFC">
                                    <w:rPr>
                                      <w:rFonts w:ascii="Times New Roman" w:hAnsi="Times New Roman" w:cs="Times New Roman"/>
                                      <w:b/>
                                      <w:bCs/>
                                      <w:sz w:val="20"/>
                                      <w:szCs w:val="20"/>
                                    </w:rPr>
                                    <w:t>:</w:t>
                                  </w:r>
                                  <w:r>
                                    <w:rPr>
                                      <w:rFonts w:ascii="Times New Roman" w:hAnsi="Times New Roman" w:cs="Times New Roman"/>
                                      <w:sz w:val="20"/>
                                      <w:szCs w:val="20"/>
                                    </w:rPr>
                                    <w:t xml:space="preserve">Indirect </w:t>
                                  </w:r>
                                  <w:r w:rsidRPr="00102EFC">
                                    <w:rPr>
                                      <w:rFonts w:ascii="Times New Roman" w:hAnsi="Times New Roman" w:cs="Times New Roman"/>
                                      <w:sz w:val="20"/>
                                      <w:szCs w:val="20"/>
                                    </w:rPr>
                                    <w:t>NZE by monitoring equipment/process for less energy consumption (energy efficiency)</w:t>
                                  </w:r>
                                </w:p>
                                <w:p w14:paraId="3F768824" w14:textId="77777777" w:rsidR="000D6BBB" w:rsidRPr="00102EFC" w:rsidRDefault="000D6BBB" w:rsidP="00003EB8">
                                  <w:pPr>
                                    <w:jc w:val="both"/>
                                    <w:rPr>
                                      <w:rFonts w:ascii="Times New Roman" w:hAnsi="Times New Roman" w:cs="Times New Roman"/>
                                      <w:sz w:val="20"/>
                                      <w:szCs w:val="20"/>
                                    </w:rPr>
                                  </w:pPr>
                                </w:p>
                                <w:p w14:paraId="4151B66D" w14:textId="77777777" w:rsidR="000D6BBB" w:rsidRPr="00102EFC" w:rsidRDefault="000D6BBB" w:rsidP="00003EB8">
                                  <w:pPr>
                                    <w:jc w:val="both"/>
                                    <w:rPr>
                                      <w:rFonts w:ascii="Times New Roman" w:hAnsi="Times New Roman" w:cs="Times New Roman"/>
                                      <w:sz w:val="20"/>
                                      <w:szCs w:val="20"/>
                                    </w:rPr>
                                  </w:pPr>
                                </w:p>
                                <w:p w14:paraId="76D05C45" w14:textId="77777777" w:rsidR="000D6BBB" w:rsidRDefault="000D6BBB" w:rsidP="00003EB8">
                                  <w:pPr>
                                    <w:jc w:val="both"/>
                                    <w:rPr>
                                      <w:rFonts w:ascii="Times New Roman" w:hAnsi="Times New Roman" w:cs="Times New Roman"/>
                                      <w:sz w:val="18"/>
                                      <w:szCs w:val="18"/>
                                    </w:rPr>
                                  </w:pPr>
                                </w:p>
                                <w:p w14:paraId="3270B9C1" w14:textId="77777777" w:rsidR="000D6BBB" w:rsidRDefault="000D6BBB" w:rsidP="00003EB8">
                                  <w:pPr>
                                    <w:jc w:val="both"/>
                                    <w:rPr>
                                      <w:rFonts w:ascii="Times New Roman" w:hAnsi="Times New Roman" w:cs="Times New Roman"/>
                                      <w:sz w:val="18"/>
                                      <w:szCs w:val="18"/>
                                    </w:rPr>
                                  </w:pPr>
                                </w:p>
                                <w:p w14:paraId="2992F02A" w14:textId="77777777" w:rsidR="000D6BBB" w:rsidRDefault="000D6BBB" w:rsidP="00003EB8">
                                  <w:pPr>
                                    <w:jc w:val="both"/>
                                    <w:rPr>
                                      <w:rFonts w:ascii="Times New Roman" w:hAnsi="Times New Roman" w:cs="Times New Roman"/>
                                      <w:sz w:val="18"/>
                                      <w:szCs w:val="18"/>
                                    </w:rPr>
                                  </w:pPr>
                                </w:p>
                                <w:p w14:paraId="051446F0" w14:textId="77777777" w:rsidR="000D6BBB" w:rsidRDefault="000D6BBB" w:rsidP="00003EB8">
                                  <w:pPr>
                                    <w:jc w:val="both"/>
                                    <w:rPr>
                                      <w:rFonts w:ascii="Times New Roman" w:hAnsi="Times New Roman" w:cs="Times New Roman"/>
                                      <w:sz w:val="18"/>
                                      <w:szCs w:val="18"/>
                                    </w:rPr>
                                  </w:pPr>
                                </w:p>
                                <w:p w14:paraId="75F22A32" w14:textId="77777777" w:rsidR="000D6BBB" w:rsidRPr="00E32F6C" w:rsidRDefault="000D6BBB" w:rsidP="00003EB8">
                                  <w:pPr>
                                    <w:jc w:val="both"/>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D7737" id="Text Box 13" o:spid="_x0000_s1120" type="#_x0000_t202" style="position:absolute;margin-left:2.85pt;margin-top:12.65pt;width:251.25pt;height:35.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" stroked="f">
                      <v:textbox>
                        <w:txbxContent>
                          <w:p w14:paraId="250EAFAF" w14:textId="77777777" w:rsidR="000D6BBB" w:rsidRPr="00102EFC" w:rsidRDefault="000D6BBB" w:rsidP="00AC7265">
                            <w:pPr>
                              <w:spacing w:line="276" w:lineRule="auto"/>
                              <w:jc w:val="both"/>
                              <w:rPr>
                                <w:rFonts w:ascii="Times New Roman" w:hAnsi="Times New Roman" w:cs="Times New Roman"/>
                                <w:sz w:val="20"/>
                                <w:szCs w:val="20"/>
                              </w:rPr>
                            </w:pPr>
                            <w:bookmarkStart w:id="43" w:name="_Hlk127366013"/>
                            <w:r w:rsidRPr="00102EFC">
                              <w:rPr>
                                <w:rFonts w:ascii="Times New Roman" w:hAnsi="Times New Roman" w:cs="Times New Roman"/>
                                <w:b/>
                                <w:bCs/>
                                <w:sz w:val="20"/>
                                <w:szCs w:val="20"/>
                              </w:rPr>
                              <w:t>IoT/Simulation</w:t>
                            </w:r>
                            <w:bookmarkEnd w:id="43"/>
                            <w:r w:rsidRPr="00102EFC">
                              <w:rPr>
                                <w:rFonts w:ascii="Times New Roman" w:hAnsi="Times New Roman" w:cs="Times New Roman"/>
                                <w:b/>
                                <w:bCs/>
                                <w:sz w:val="20"/>
                                <w:szCs w:val="20"/>
                              </w:rPr>
                              <w:t>:</w:t>
                            </w:r>
                            <w:r>
                              <w:rPr>
                                <w:rFonts w:ascii="Times New Roman" w:hAnsi="Times New Roman" w:cs="Times New Roman"/>
                                <w:sz w:val="20"/>
                                <w:szCs w:val="20"/>
                              </w:rPr>
                              <w:t xml:space="preserve">Indirect </w:t>
                            </w:r>
                            <w:r w:rsidRPr="00102EFC">
                              <w:rPr>
                                <w:rFonts w:ascii="Times New Roman" w:hAnsi="Times New Roman" w:cs="Times New Roman"/>
                                <w:sz w:val="20"/>
                                <w:szCs w:val="20"/>
                              </w:rPr>
                              <w:t>NZE by monitoring equipment/process for less energy consumption (energy efficiency)</w:t>
                            </w:r>
                          </w:p>
                          <w:p w14:paraId="3F768824" w14:textId="77777777" w:rsidR="000D6BBB" w:rsidRPr="00102EFC" w:rsidRDefault="000D6BBB" w:rsidP="00003EB8">
                            <w:pPr>
                              <w:jc w:val="both"/>
                              <w:rPr>
                                <w:rFonts w:ascii="Times New Roman" w:hAnsi="Times New Roman" w:cs="Times New Roman"/>
                                <w:sz w:val="20"/>
                                <w:szCs w:val="20"/>
                              </w:rPr>
                            </w:pPr>
                          </w:p>
                          <w:p w14:paraId="4151B66D" w14:textId="77777777" w:rsidR="000D6BBB" w:rsidRPr="00102EFC" w:rsidRDefault="000D6BBB" w:rsidP="00003EB8">
                            <w:pPr>
                              <w:jc w:val="both"/>
                              <w:rPr>
                                <w:rFonts w:ascii="Times New Roman" w:hAnsi="Times New Roman" w:cs="Times New Roman"/>
                                <w:sz w:val="20"/>
                                <w:szCs w:val="20"/>
                              </w:rPr>
                            </w:pPr>
                          </w:p>
                          <w:p w14:paraId="76D05C45" w14:textId="77777777" w:rsidR="000D6BBB" w:rsidRDefault="000D6BBB" w:rsidP="00003EB8">
                            <w:pPr>
                              <w:jc w:val="both"/>
                              <w:rPr>
                                <w:rFonts w:ascii="Times New Roman" w:hAnsi="Times New Roman" w:cs="Times New Roman"/>
                                <w:sz w:val="18"/>
                                <w:szCs w:val="18"/>
                              </w:rPr>
                            </w:pPr>
                          </w:p>
                          <w:p w14:paraId="3270B9C1" w14:textId="77777777" w:rsidR="000D6BBB" w:rsidRDefault="000D6BBB" w:rsidP="00003EB8">
                            <w:pPr>
                              <w:jc w:val="both"/>
                              <w:rPr>
                                <w:rFonts w:ascii="Times New Roman" w:hAnsi="Times New Roman" w:cs="Times New Roman"/>
                                <w:sz w:val="18"/>
                                <w:szCs w:val="18"/>
                              </w:rPr>
                            </w:pPr>
                          </w:p>
                          <w:p w14:paraId="2992F02A" w14:textId="77777777" w:rsidR="000D6BBB" w:rsidRDefault="000D6BBB" w:rsidP="00003EB8">
                            <w:pPr>
                              <w:jc w:val="both"/>
                              <w:rPr>
                                <w:rFonts w:ascii="Times New Roman" w:hAnsi="Times New Roman" w:cs="Times New Roman"/>
                                <w:sz w:val="18"/>
                                <w:szCs w:val="18"/>
                              </w:rPr>
                            </w:pPr>
                          </w:p>
                          <w:p w14:paraId="051446F0" w14:textId="77777777" w:rsidR="000D6BBB" w:rsidRDefault="000D6BBB" w:rsidP="00003EB8">
                            <w:pPr>
                              <w:jc w:val="both"/>
                              <w:rPr>
                                <w:rFonts w:ascii="Times New Roman" w:hAnsi="Times New Roman" w:cs="Times New Roman"/>
                                <w:sz w:val="18"/>
                                <w:szCs w:val="18"/>
                              </w:rPr>
                            </w:pPr>
                          </w:p>
                          <w:p w14:paraId="75F22A32" w14:textId="77777777" w:rsidR="000D6BBB" w:rsidRPr="00E32F6C" w:rsidRDefault="000D6BBB" w:rsidP="00003EB8">
                            <w:pPr>
                              <w:jc w:val="both"/>
                              <w:rPr>
                                <w:rFonts w:ascii="Times New Roman" w:hAnsi="Times New Roman" w:cs="Times New Roman"/>
                                <w:sz w:val="18"/>
                                <w:szCs w:val="18"/>
                              </w:rPr>
                            </w:pPr>
                          </w:p>
                        </w:txbxContent>
                      </v:textbox>
                    </v:shape>
                  </w:pict>
                </mc:Fallback>
              </mc:AlternateContent>
            </w:r>
          </w:p>
          <w:p w14:paraId="0F8F2539" w14:textId="77777777" w:rsidR="00003EB8" w:rsidRPr="00DE4645" w:rsidRDefault="00003EB8" w:rsidP="001E3A9D">
            <w:pPr>
              <w:ind w:right="-279"/>
              <w:rPr>
                <w:rFonts w:ascii="Times New Roman" w:hAnsi="Times New Roman" w:cs="Times New Roman"/>
                <w:sz w:val="24"/>
                <w:szCs w:val="24"/>
              </w:rPr>
            </w:pPr>
          </w:p>
          <w:p w14:paraId="0193A7EB" w14:textId="63302A71" w:rsidR="00003EB8"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59968" behindDoc="0" locked="0" layoutInCell="1" allowOverlap="1" wp14:anchorId="189374B1" wp14:editId="6BE8F5F2">
                      <wp:simplePos x="0" y="0"/>
                      <wp:positionH relativeFrom="margin">
                        <wp:posOffset>17145</wp:posOffset>
                      </wp:positionH>
                      <wp:positionV relativeFrom="margin">
                        <wp:posOffset>1656080</wp:posOffset>
                      </wp:positionV>
                      <wp:extent cx="3467100" cy="5524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552450"/>
                              </a:xfrm>
                              <a:prstGeom prst="rect">
                                <a:avLst/>
                              </a:prstGeom>
                              <a:noFill/>
                              <a:ln>
                                <a:noFill/>
                              </a:ln>
                            </wps:spPr>
                            <wps:txbx>
                              <w:txbxContent>
                                <w:p w14:paraId="325236C4" w14:textId="77777777" w:rsidR="000D6BBB" w:rsidRPr="00102EFC" w:rsidRDefault="000D6BBB" w:rsidP="00102EFC">
                                  <w:pPr>
                                    <w:rPr>
                                      <w:sz w:val="20"/>
                                      <w:szCs w:val="20"/>
                                    </w:rPr>
                                  </w:pPr>
                                  <w:r w:rsidRPr="00102EFC">
                                    <w:rPr>
                                      <w:rFonts w:ascii="Times New Roman" w:hAnsi="Times New Roman" w:cs="Times New Roman"/>
                                      <w:b/>
                                      <w:bCs/>
                                      <w:sz w:val="20"/>
                                      <w:szCs w:val="20"/>
                                    </w:rPr>
                                    <w:t xml:space="preserve">Cloud/Simulation/Robotics: </w:t>
                                  </w:r>
                                  <w:r w:rsidRPr="004937B0">
                                    <w:rPr>
                                      <w:rFonts w:ascii="Times New Roman" w:hAnsi="Times New Roman" w:cs="Times New Roman"/>
                                      <w:sz w:val="20"/>
                                      <w:szCs w:val="20"/>
                                    </w:rPr>
                                    <w:t>In</w:t>
                                  </w:r>
                                  <w:r>
                                    <w:rPr>
                                      <w:rFonts w:ascii="Times New Roman" w:hAnsi="Times New Roman" w:cs="Times New Roman"/>
                                      <w:sz w:val="20"/>
                                      <w:szCs w:val="20"/>
                                    </w:rPr>
                                    <w:t>d</w:t>
                                  </w:r>
                                  <w:r w:rsidRPr="00102EFC">
                                    <w:rPr>
                                      <w:rFonts w:ascii="Times New Roman" w:hAnsi="Times New Roman" w:cs="Times New Roman"/>
                                      <w:sz w:val="20"/>
                                      <w:szCs w:val="20"/>
                                    </w:rPr>
                                    <w:t>irect NZE by optimizing repetitive manufacturing process (better operational performance)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9374B1" id="Text Box 12" o:spid="_x0000_s1121" type="#_x0000_t202" style="position:absolute;margin-left:1.35pt;margin-top:130.4pt;width:273pt;height:43.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" filled="f" stroked="f">
                      <v:textbox>
                        <w:txbxContent>
                          <w:p w14:paraId="325236C4" w14:textId="77777777" w:rsidR="000D6BBB" w:rsidRPr="00102EFC" w:rsidRDefault="000D6BBB" w:rsidP="00102EFC">
                            <w:pPr>
                              <w:rPr>
                                <w:sz w:val="20"/>
                                <w:szCs w:val="20"/>
                              </w:rPr>
                            </w:pPr>
                            <w:r w:rsidRPr="00102EFC">
                              <w:rPr>
                                <w:rFonts w:ascii="Times New Roman" w:hAnsi="Times New Roman" w:cs="Times New Roman"/>
                                <w:b/>
                                <w:bCs/>
                                <w:sz w:val="20"/>
                                <w:szCs w:val="20"/>
                              </w:rPr>
                              <w:t xml:space="preserve">Cloud/Simulation/Robotics: </w:t>
                            </w:r>
                            <w:r w:rsidRPr="004937B0">
                              <w:rPr>
                                <w:rFonts w:ascii="Times New Roman" w:hAnsi="Times New Roman" w:cs="Times New Roman"/>
                                <w:sz w:val="20"/>
                                <w:szCs w:val="20"/>
                              </w:rPr>
                              <w:t>In</w:t>
                            </w:r>
                            <w:r>
                              <w:rPr>
                                <w:rFonts w:ascii="Times New Roman" w:hAnsi="Times New Roman" w:cs="Times New Roman"/>
                                <w:sz w:val="20"/>
                                <w:szCs w:val="20"/>
                              </w:rPr>
                              <w:t>d</w:t>
                            </w:r>
                            <w:r w:rsidRPr="00102EFC">
                              <w:rPr>
                                <w:rFonts w:ascii="Times New Roman" w:hAnsi="Times New Roman" w:cs="Times New Roman"/>
                                <w:sz w:val="20"/>
                                <w:szCs w:val="20"/>
                              </w:rPr>
                              <w:t>irect NZE by optimizing repetitive manufacturing process (better operational performance)</w:t>
                            </w:r>
                          </w:p>
                        </w:txbxContent>
                      </v:textbox>
                      <w10:wrap anchorx="margin" anchory="margin"/>
                    </v:shape>
                  </w:pict>
                </mc:Fallback>
              </mc:AlternateContent>
            </w:r>
          </w:p>
        </w:tc>
        <w:tc>
          <w:tcPr>
            <w:tcW w:w="6165" w:type="dxa"/>
          </w:tcPr>
          <w:p w14:paraId="189D9C4B" w14:textId="77777777" w:rsidR="00003EB8" w:rsidRPr="00DE4645" w:rsidRDefault="00003EB8" w:rsidP="001E3A9D">
            <w:pPr>
              <w:ind w:right="-279"/>
              <w:rPr>
                <w:rFonts w:ascii="Times New Roman" w:hAnsi="Times New Roman" w:cs="Times New Roman"/>
                <w:sz w:val="24"/>
                <w:szCs w:val="24"/>
              </w:rPr>
            </w:pPr>
          </w:p>
          <w:p w14:paraId="7181AC61" w14:textId="3C48A7A2" w:rsidR="00003EB8" w:rsidRPr="00DE4645" w:rsidRDefault="00E44B83" w:rsidP="001E3A9D">
            <w:pPr>
              <w:ind w:right="-279"/>
              <w:rPr>
                <w:rFonts w:ascii="Times New Roman" w:hAnsi="Times New Roman" w:cs="Times New Roman"/>
                <w:sz w:val="24"/>
                <w:szCs w:val="24"/>
              </w:rPr>
            </w:pP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22080" behindDoc="0" locked="0" layoutInCell="1" allowOverlap="1" wp14:anchorId="6BF05994" wp14:editId="767331C1">
                      <wp:simplePos x="0" y="0"/>
                      <wp:positionH relativeFrom="column">
                        <wp:posOffset>-20955</wp:posOffset>
                      </wp:positionH>
                      <wp:positionV relativeFrom="paragraph">
                        <wp:posOffset>99695</wp:posOffset>
                      </wp:positionV>
                      <wp:extent cx="3590925" cy="19716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971675"/>
                              </a:xfrm>
                              <a:prstGeom prst="rect">
                                <a:avLst/>
                              </a:prstGeom>
                              <a:solidFill>
                                <a:srgbClr val="FFFFFF"/>
                              </a:solidFill>
                              <a:ln>
                                <a:noFill/>
                              </a:ln>
                            </wps:spPr>
                            <wps:txbx>
                              <w:txbxContent>
                                <w:p w14:paraId="3C2BB3D5" w14:textId="77777777" w:rsidR="000D6BBB" w:rsidRPr="0058437F" w:rsidRDefault="000D6BBB" w:rsidP="00AC7265">
                                  <w:pPr>
                                    <w:spacing w:line="276" w:lineRule="auto"/>
                                    <w:jc w:val="both"/>
                                    <w:rPr>
                                      <w:rFonts w:ascii="Times New Roman" w:hAnsi="Times New Roman" w:cs="Times New Roman"/>
                                      <w:sz w:val="20"/>
                                      <w:szCs w:val="20"/>
                                    </w:rPr>
                                  </w:pPr>
                                  <w:r w:rsidRPr="0058437F">
                                    <w:rPr>
                                      <w:rFonts w:ascii="Times New Roman" w:hAnsi="Times New Roman" w:cs="Times New Roman"/>
                                      <w:b/>
                                      <w:bCs/>
                                      <w:sz w:val="20"/>
                                      <w:szCs w:val="20"/>
                                    </w:rPr>
                                    <w:t>B</w:t>
                                  </w:r>
                                  <w:r w:rsidRPr="0058437F">
                                    <w:rPr>
                                      <w:rFonts w:ascii="Times New Roman" w:hAnsi="Times New Roman" w:cs="Times New Roman"/>
                                      <w:b/>
                                      <w:sz w:val="20"/>
                                      <w:szCs w:val="20"/>
                                    </w:rPr>
                                    <w:t>DA/Cloud:</w:t>
                                  </w:r>
                                  <w:r w:rsidRPr="0058437F">
                                    <w:rPr>
                                      <w:rFonts w:ascii="Times New Roman" w:hAnsi="Times New Roman" w:cs="Times New Roman"/>
                                      <w:sz w:val="20"/>
                                      <w:szCs w:val="20"/>
                                    </w:rPr>
                                    <w:t xml:space="preserve">  Incentives to foster low carbon behavior (</w:t>
                                  </w:r>
                                  <w:r>
                                    <w:rPr>
                                      <w:rFonts w:ascii="Times New Roman" w:hAnsi="Times New Roman" w:cs="Times New Roman"/>
                                      <w:sz w:val="20"/>
                                      <w:szCs w:val="20"/>
                                    </w:rPr>
                                    <w:t>i</w:t>
                                  </w:r>
                                  <w:r w:rsidRPr="0058437F">
                                    <w:rPr>
                                      <w:rFonts w:ascii="Times New Roman" w:hAnsi="Times New Roman" w:cs="Times New Roman"/>
                                      <w:sz w:val="20"/>
                                      <w:szCs w:val="20"/>
                                    </w:rPr>
                                    <w:t>nvestment in climate issues</w:t>
                                  </w:r>
                                  <w:r>
                                    <w:rPr>
                                      <w:rFonts w:ascii="Times New Roman" w:hAnsi="Times New Roman" w:cs="Times New Roman"/>
                                      <w:sz w:val="20"/>
                                      <w:szCs w:val="20"/>
                                    </w:rPr>
                                    <w:t>)</w:t>
                                  </w:r>
                                </w:p>
                                <w:p w14:paraId="739ECA7E" w14:textId="77777777" w:rsidR="000D6BBB" w:rsidRDefault="000D6BBB" w:rsidP="00AC7265">
                                  <w:pPr>
                                    <w:spacing w:line="276" w:lineRule="auto"/>
                                    <w:jc w:val="both"/>
                                    <w:rPr>
                                      <w:rFonts w:ascii="Times New Roman" w:hAnsi="Times New Roman" w:cs="Times New Roman"/>
                                      <w:sz w:val="20"/>
                                      <w:szCs w:val="20"/>
                                    </w:rPr>
                                  </w:pPr>
                                  <w:r w:rsidRPr="002010E2">
                                    <w:rPr>
                                      <w:rFonts w:ascii="Times New Roman" w:hAnsi="Times New Roman" w:cs="Times New Roman"/>
                                      <w:b/>
                                      <w:sz w:val="20"/>
                                      <w:szCs w:val="20"/>
                                    </w:rPr>
                                    <w:t>IoT/Cloud/ERP:</w:t>
                                  </w:r>
                                  <w:r w:rsidRPr="002010E2">
                                    <w:rPr>
                                      <w:rFonts w:ascii="Times New Roman" w:hAnsi="Times New Roman" w:cs="Times New Roman"/>
                                      <w:sz w:val="20"/>
                                      <w:szCs w:val="20"/>
                                    </w:rPr>
                                    <w:t xml:space="preserve">Offsetting emissions by supporting </w:t>
                                  </w:r>
                                  <w:r>
                                    <w:rPr>
                                      <w:rFonts w:ascii="Times New Roman" w:hAnsi="Times New Roman" w:cs="Times New Roman"/>
                                      <w:sz w:val="20"/>
                                      <w:szCs w:val="20"/>
                                    </w:rPr>
                                    <w:t xml:space="preserve">sustainable </w:t>
                                  </w:r>
                                  <w:r w:rsidRPr="002010E2">
                                    <w:rPr>
                                      <w:rFonts w:ascii="Times New Roman" w:hAnsi="Times New Roman" w:cs="Times New Roman"/>
                                      <w:sz w:val="20"/>
                                      <w:szCs w:val="20"/>
                                    </w:rPr>
                                    <w:t xml:space="preserve">projects (cost-efficient sustainable </w:t>
                                  </w:r>
                                  <w:r>
                                    <w:rPr>
                                      <w:rFonts w:ascii="Times New Roman" w:hAnsi="Times New Roman" w:cs="Times New Roman"/>
                                      <w:sz w:val="20"/>
                                      <w:szCs w:val="20"/>
                                    </w:rPr>
                                    <w:t>projects)</w:t>
                                  </w:r>
                                </w:p>
                                <w:p w14:paraId="2DCB34FE" w14:textId="77777777" w:rsidR="000D6BBB" w:rsidRDefault="000D6BBB" w:rsidP="00AC7265">
                                  <w:pPr>
                                    <w:spacing w:line="276" w:lineRule="auto"/>
                                    <w:jc w:val="both"/>
                                    <w:rPr>
                                      <w:rFonts w:ascii="Times New Roman" w:hAnsi="Times New Roman" w:cs="Times New Roman"/>
                                      <w:sz w:val="20"/>
                                      <w:szCs w:val="20"/>
                                    </w:rPr>
                                  </w:pPr>
                                  <w:r w:rsidRPr="008F17A2">
                                    <w:rPr>
                                      <w:rFonts w:ascii="Times New Roman" w:hAnsi="Times New Roman" w:cs="Times New Roman"/>
                                      <w:b/>
                                      <w:sz w:val="20"/>
                                      <w:szCs w:val="20"/>
                                    </w:rPr>
                                    <w:t>AI/Cloud/ERP:</w:t>
                                  </w:r>
                                  <w:r w:rsidRPr="008F17A2">
                                    <w:rPr>
                                      <w:rFonts w:ascii="Times New Roman" w:hAnsi="Times New Roman" w:cs="Times New Roman"/>
                                      <w:sz w:val="20"/>
                                      <w:szCs w:val="20"/>
                                    </w:rPr>
                                    <w:t xml:space="preserve"> Indirect NZE by disclosing environment </w:t>
                                  </w:r>
                                  <w:r>
                                    <w:rPr>
                                      <w:rFonts w:ascii="Times New Roman" w:hAnsi="Times New Roman" w:cs="Times New Roman"/>
                                      <w:sz w:val="20"/>
                                      <w:szCs w:val="20"/>
                                    </w:rPr>
                                    <w:t>data</w:t>
                                  </w:r>
                                  <w:r w:rsidRPr="008F17A2">
                                    <w:rPr>
                                      <w:rFonts w:ascii="Times New Roman" w:hAnsi="Times New Roman" w:cs="Times New Roman"/>
                                      <w:sz w:val="20"/>
                                      <w:szCs w:val="20"/>
                                    </w:rPr>
                                    <w:t xml:space="preserve"> to stakeholders </w:t>
                                  </w:r>
                                  <w:r>
                                    <w:rPr>
                                      <w:rFonts w:ascii="Times New Roman" w:hAnsi="Times New Roman" w:cs="Times New Roman"/>
                                      <w:sz w:val="20"/>
                                      <w:szCs w:val="20"/>
                                    </w:rPr>
                                    <w:t>(effective customer relation management</w:t>
                                  </w:r>
                                  <w:r w:rsidRPr="001A0B1B">
                                    <w:rPr>
                                      <w:rFonts w:ascii="Times New Roman" w:hAnsi="Times New Roman" w:cs="Times New Roman"/>
                                      <w:sz w:val="20"/>
                                      <w:szCs w:val="20"/>
                                    </w:rPr>
                                    <w:t>)</w:t>
                                  </w:r>
                                </w:p>
                                <w:p w14:paraId="67BCB96E" w14:textId="77777777" w:rsidR="000D6BBB" w:rsidRDefault="000D6BBB" w:rsidP="00AC7265">
                                  <w:pPr>
                                    <w:spacing w:line="276" w:lineRule="auto"/>
                                    <w:jc w:val="both"/>
                                    <w:rPr>
                                      <w:rFonts w:ascii="Times New Roman" w:hAnsi="Times New Roman" w:cs="Times New Roman"/>
                                      <w:sz w:val="20"/>
                                      <w:szCs w:val="20"/>
                                    </w:rPr>
                                  </w:pPr>
                                  <w:r w:rsidRPr="00A2713A">
                                    <w:rPr>
                                      <w:rFonts w:ascii="Times New Roman" w:hAnsi="Times New Roman" w:cs="Times New Roman"/>
                                      <w:b/>
                                      <w:bCs/>
                                      <w:sz w:val="20"/>
                                      <w:szCs w:val="20"/>
                                    </w:rPr>
                                    <w:t>IoT/ Additive manufacturing</w:t>
                                  </w:r>
                                  <w:r>
                                    <w:rPr>
                                      <w:rFonts w:ascii="Times New Roman" w:hAnsi="Times New Roman" w:cs="Times New Roman"/>
                                      <w:b/>
                                      <w:bCs/>
                                      <w:sz w:val="20"/>
                                      <w:szCs w:val="20"/>
                                    </w:rPr>
                                    <w:t>/Simulation</w:t>
                                  </w:r>
                                  <w:r w:rsidRPr="00A2713A">
                                    <w:rPr>
                                      <w:rFonts w:ascii="Times New Roman" w:hAnsi="Times New Roman" w:cs="Times New Roman"/>
                                      <w:b/>
                                      <w:bCs/>
                                      <w:sz w:val="20"/>
                                      <w:szCs w:val="20"/>
                                    </w:rPr>
                                    <w:t>:</w:t>
                                  </w:r>
                                  <w:r>
                                    <w:rPr>
                                      <w:rFonts w:ascii="Times New Roman" w:hAnsi="Times New Roman" w:cs="Times New Roman"/>
                                      <w:sz w:val="20"/>
                                      <w:szCs w:val="20"/>
                                    </w:rPr>
                                    <w:t>Less carbon footprint by better product/process design (cost-efficient green product/process design)</w:t>
                                  </w:r>
                                </w:p>
                                <w:p w14:paraId="4E22A3E7" w14:textId="77777777" w:rsidR="000D6BBB" w:rsidRPr="002010E2" w:rsidRDefault="000D6BBB" w:rsidP="00003EB8">
                                  <w:pPr>
                                    <w:rPr>
                                      <w:rFonts w:ascii="Times New Roman" w:hAnsi="Times New Roman" w:cs="Times New Roman"/>
                                      <w:sz w:val="20"/>
                                      <w:szCs w:val="20"/>
                                    </w:rPr>
                                  </w:pPr>
                                </w:p>
                                <w:p w14:paraId="21F6A0D3" w14:textId="77777777" w:rsidR="000D6BBB" w:rsidRPr="002010E2" w:rsidRDefault="000D6BBB" w:rsidP="00003EB8">
                                  <w:pPr>
                                    <w:rPr>
                                      <w:rFonts w:ascii="Times New Roman" w:hAnsi="Times New Roman" w:cs="Times New Roman"/>
                                      <w:sz w:val="20"/>
                                      <w:szCs w:val="20"/>
                                    </w:rPr>
                                  </w:pPr>
                                </w:p>
                                <w:p w14:paraId="0D847235" w14:textId="77777777" w:rsidR="000D6BBB" w:rsidRPr="00236F59" w:rsidRDefault="000D6BBB" w:rsidP="00003EB8">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05994" id="Text Box 11" o:spid="_x0000_s1122" type="#_x0000_t202" style="position:absolute;margin-left:-1.65pt;margin-top:7.85pt;width:282.75pt;height:155.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" stroked="f">
                      <v:textbox>
                        <w:txbxContent>
                          <w:p w14:paraId="3C2BB3D5" w14:textId="77777777" w:rsidR="000D6BBB" w:rsidRPr="0058437F" w:rsidRDefault="000D6BBB" w:rsidP="00AC7265">
                            <w:pPr>
                              <w:spacing w:line="276" w:lineRule="auto"/>
                              <w:jc w:val="both"/>
                              <w:rPr>
                                <w:rFonts w:ascii="Times New Roman" w:hAnsi="Times New Roman" w:cs="Times New Roman"/>
                                <w:sz w:val="20"/>
                                <w:szCs w:val="20"/>
                              </w:rPr>
                            </w:pPr>
                            <w:r w:rsidRPr="0058437F">
                              <w:rPr>
                                <w:rFonts w:ascii="Times New Roman" w:hAnsi="Times New Roman" w:cs="Times New Roman"/>
                                <w:b/>
                                <w:bCs/>
                                <w:sz w:val="20"/>
                                <w:szCs w:val="20"/>
                              </w:rPr>
                              <w:t>B</w:t>
                            </w:r>
                            <w:r w:rsidRPr="0058437F">
                              <w:rPr>
                                <w:rFonts w:ascii="Times New Roman" w:hAnsi="Times New Roman" w:cs="Times New Roman"/>
                                <w:b/>
                                <w:sz w:val="20"/>
                                <w:szCs w:val="20"/>
                              </w:rPr>
                              <w:t>DA/Cloud:</w:t>
                            </w:r>
                            <w:r w:rsidRPr="0058437F">
                              <w:rPr>
                                <w:rFonts w:ascii="Times New Roman" w:hAnsi="Times New Roman" w:cs="Times New Roman"/>
                                <w:sz w:val="20"/>
                                <w:szCs w:val="20"/>
                              </w:rPr>
                              <w:t xml:space="preserve">  Incentives to foster low carbon behavior (</w:t>
                            </w:r>
                            <w:r>
                              <w:rPr>
                                <w:rFonts w:ascii="Times New Roman" w:hAnsi="Times New Roman" w:cs="Times New Roman"/>
                                <w:sz w:val="20"/>
                                <w:szCs w:val="20"/>
                              </w:rPr>
                              <w:t>i</w:t>
                            </w:r>
                            <w:r w:rsidRPr="0058437F">
                              <w:rPr>
                                <w:rFonts w:ascii="Times New Roman" w:hAnsi="Times New Roman" w:cs="Times New Roman"/>
                                <w:sz w:val="20"/>
                                <w:szCs w:val="20"/>
                              </w:rPr>
                              <w:t>nvestment in climate issues</w:t>
                            </w:r>
                            <w:r>
                              <w:rPr>
                                <w:rFonts w:ascii="Times New Roman" w:hAnsi="Times New Roman" w:cs="Times New Roman"/>
                                <w:sz w:val="20"/>
                                <w:szCs w:val="20"/>
                              </w:rPr>
                              <w:t>)</w:t>
                            </w:r>
                          </w:p>
                          <w:p w14:paraId="739ECA7E" w14:textId="77777777" w:rsidR="000D6BBB" w:rsidRDefault="000D6BBB" w:rsidP="00AC7265">
                            <w:pPr>
                              <w:spacing w:line="276" w:lineRule="auto"/>
                              <w:jc w:val="both"/>
                              <w:rPr>
                                <w:rFonts w:ascii="Times New Roman" w:hAnsi="Times New Roman" w:cs="Times New Roman"/>
                                <w:sz w:val="20"/>
                                <w:szCs w:val="20"/>
                              </w:rPr>
                            </w:pPr>
                            <w:r w:rsidRPr="002010E2">
                              <w:rPr>
                                <w:rFonts w:ascii="Times New Roman" w:hAnsi="Times New Roman" w:cs="Times New Roman"/>
                                <w:b/>
                                <w:sz w:val="20"/>
                                <w:szCs w:val="20"/>
                              </w:rPr>
                              <w:t>IoT/Cloud/ERP:</w:t>
                            </w:r>
                            <w:r w:rsidRPr="002010E2">
                              <w:rPr>
                                <w:rFonts w:ascii="Times New Roman" w:hAnsi="Times New Roman" w:cs="Times New Roman"/>
                                <w:sz w:val="20"/>
                                <w:szCs w:val="20"/>
                              </w:rPr>
                              <w:t xml:space="preserve">Offsetting emissions by supporting </w:t>
                            </w:r>
                            <w:r>
                              <w:rPr>
                                <w:rFonts w:ascii="Times New Roman" w:hAnsi="Times New Roman" w:cs="Times New Roman"/>
                                <w:sz w:val="20"/>
                                <w:szCs w:val="20"/>
                              </w:rPr>
                              <w:t xml:space="preserve">sustainable </w:t>
                            </w:r>
                            <w:r w:rsidRPr="002010E2">
                              <w:rPr>
                                <w:rFonts w:ascii="Times New Roman" w:hAnsi="Times New Roman" w:cs="Times New Roman"/>
                                <w:sz w:val="20"/>
                                <w:szCs w:val="20"/>
                              </w:rPr>
                              <w:t xml:space="preserve">projects (cost-efficient sustainable </w:t>
                            </w:r>
                            <w:r>
                              <w:rPr>
                                <w:rFonts w:ascii="Times New Roman" w:hAnsi="Times New Roman" w:cs="Times New Roman"/>
                                <w:sz w:val="20"/>
                                <w:szCs w:val="20"/>
                              </w:rPr>
                              <w:t>projects)</w:t>
                            </w:r>
                          </w:p>
                          <w:p w14:paraId="2DCB34FE" w14:textId="77777777" w:rsidR="000D6BBB" w:rsidRDefault="000D6BBB" w:rsidP="00AC7265">
                            <w:pPr>
                              <w:spacing w:line="276" w:lineRule="auto"/>
                              <w:jc w:val="both"/>
                              <w:rPr>
                                <w:rFonts w:ascii="Times New Roman" w:hAnsi="Times New Roman" w:cs="Times New Roman"/>
                                <w:sz w:val="20"/>
                                <w:szCs w:val="20"/>
                              </w:rPr>
                            </w:pPr>
                            <w:r w:rsidRPr="008F17A2">
                              <w:rPr>
                                <w:rFonts w:ascii="Times New Roman" w:hAnsi="Times New Roman" w:cs="Times New Roman"/>
                                <w:b/>
                                <w:sz w:val="20"/>
                                <w:szCs w:val="20"/>
                              </w:rPr>
                              <w:t>AI/Cloud/ERP:</w:t>
                            </w:r>
                            <w:r w:rsidRPr="008F17A2">
                              <w:rPr>
                                <w:rFonts w:ascii="Times New Roman" w:hAnsi="Times New Roman" w:cs="Times New Roman"/>
                                <w:sz w:val="20"/>
                                <w:szCs w:val="20"/>
                              </w:rPr>
                              <w:t xml:space="preserve"> Indirect NZE by disclosing environment </w:t>
                            </w:r>
                            <w:r>
                              <w:rPr>
                                <w:rFonts w:ascii="Times New Roman" w:hAnsi="Times New Roman" w:cs="Times New Roman"/>
                                <w:sz w:val="20"/>
                                <w:szCs w:val="20"/>
                              </w:rPr>
                              <w:t>data</w:t>
                            </w:r>
                            <w:r w:rsidRPr="008F17A2">
                              <w:rPr>
                                <w:rFonts w:ascii="Times New Roman" w:hAnsi="Times New Roman" w:cs="Times New Roman"/>
                                <w:sz w:val="20"/>
                                <w:szCs w:val="20"/>
                              </w:rPr>
                              <w:t xml:space="preserve"> to stakeholders </w:t>
                            </w:r>
                            <w:r>
                              <w:rPr>
                                <w:rFonts w:ascii="Times New Roman" w:hAnsi="Times New Roman" w:cs="Times New Roman"/>
                                <w:sz w:val="20"/>
                                <w:szCs w:val="20"/>
                              </w:rPr>
                              <w:t>(effective customer relation management</w:t>
                            </w:r>
                            <w:r w:rsidRPr="001A0B1B">
                              <w:rPr>
                                <w:rFonts w:ascii="Times New Roman" w:hAnsi="Times New Roman" w:cs="Times New Roman"/>
                                <w:sz w:val="20"/>
                                <w:szCs w:val="20"/>
                              </w:rPr>
                              <w:t>)</w:t>
                            </w:r>
                          </w:p>
                          <w:p w14:paraId="67BCB96E" w14:textId="77777777" w:rsidR="000D6BBB" w:rsidRDefault="000D6BBB" w:rsidP="00AC7265">
                            <w:pPr>
                              <w:spacing w:line="276" w:lineRule="auto"/>
                              <w:jc w:val="both"/>
                              <w:rPr>
                                <w:rFonts w:ascii="Times New Roman" w:hAnsi="Times New Roman" w:cs="Times New Roman"/>
                                <w:sz w:val="20"/>
                                <w:szCs w:val="20"/>
                              </w:rPr>
                            </w:pPr>
                            <w:r w:rsidRPr="00A2713A">
                              <w:rPr>
                                <w:rFonts w:ascii="Times New Roman" w:hAnsi="Times New Roman" w:cs="Times New Roman"/>
                                <w:b/>
                                <w:bCs/>
                                <w:sz w:val="20"/>
                                <w:szCs w:val="20"/>
                              </w:rPr>
                              <w:t>IoT/ Additive manufacturing</w:t>
                            </w:r>
                            <w:r>
                              <w:rPr>
                                <w:rFonts w:ascii="Times New Roman" w:hAnsi="Times New Roman" w:cs="Times New Roman"/>
                                <w:b/>
                                <w:bCs/>
                                <w:sz w:val="20"/>
                                <w:szCs w:val="20"/>
                              </w:rPr>
                              <w:t>/Simulation</w:t>
                            </w:r>
                            <w:r w:rsidRPr="00A2713A">
                              <w:rPr>
                                <w:rFonts w:ascii="Times New Roman" w:hAnsi="Times New Roman" w:cs="Times New Roman"/>
                                <w:b/>
                                <w:bCs/>
                                <w:sz w:val="20"/>
                                <w:szCs w:val="20"/>
                              </w:rPr>
                              <w:t>:</w:t>
                            </w:r>
                            <w:r>
                              <w:rPr>
                                <w:rFonts w:ascii="Times New Roman" w:hAnsi="Times New Roman" w:cs="Times New Roman"/>
                                <w:sz w:val="20"/>
                                <w:szCs w:val="20"/>
                              </w:rPr>
                              <w:t>Less carbon footprint by better product/process design (cost-efficient green product/process design)</w:t>
                            </w:r>
                          </w:p>
                          <w:p w14:paraId="4E22A3E7" w14:textId="77777777" w:rsidR="000D6BBB" w:rsidRPr="002010E2" w:rsidRDefault="000D6BBB" w:rsidP="00003EB8">
                            <w:pPr>
                              <w:rPr>
                                <w:rFonts w:ascii="Times New Roman" w:hAnsi="Times New Roman" w:cs="Times New Roman"/>
                                <w:sz w:val="20"/>
                                <w:szCs w:val="20"/>
                              </w:rPr>
                            </w:pPr>
                          </w:p>
                          <w:p w14:paraId="21F6A0D3" w14:textId="77777777" w:rsidR="000D6BBB" w:rsidRPr="002010E2" w:rsidRDefault="000D6BBB" w:rsidP="00003EB8">
                            <w:pPr>
                              <w:rPr>
                                <w:rFonts w:ascii="Times New Roman" w:hAnsi="Times New Roman" w:cs="Times New Roman"/>
                                <w:sz w:val="20"/>
                                <w:szCs w:val="20"/>
                              </w:rPr>
                            </w:pPr>
                          </w:p>
                          <w:p w14:paraId="0D847235" w14:textId="77777777" w:rsidR="000D6BBB" w:rsidRPr="00236F59" w:rsidRDefault="000D6BBB" w:rsidP="00003EB8">
                            <w:pPr>
                              <w:rPr>
                                <w:rFonts w:ascii="Times New Roman" w:hAnsi="Times New Roman" w:cs="Times New Roman"/>
                                <w:sz w:val="20"/>
                                <w:szCs w:val="20"/>
                              </w:rPr>
                            </w:pPr>
                          </w:p>
                        </w:txbxContent>
                      </v:textbox>
                    </v:shape>
                  </w:pict>
                </mc:Fallback>
              </mc:AlternateContent>
            </w:r>
          </w:p>
          <w:p w14:paraId="16BF075B" w14:textId="77777777" w:rsidR="00003EB8" w:rsidRPr="00DE4645" w:rsidRDefault="00003EB8" w:rsidP="001E3A9D">
            <w:pPr>
              <w:ind w:right="-279"/>
              <w:rPr>
                <w:rFonts w:ascii="Times New Roman" w:hAnsi="Times New Roman" w:cs="Times New Roman"/>
                <w:sz w:val="24"/>
                <w:szCs w:val="24"/>
              </w:rPr>
            </w:pPr>
          </w:p>
          <w:p w14:paraId="3989DE8A" w14:textId="77777777" w:rsidR="00003EB8" w:rsidRPr="00DE4645" w:rsidRDefault="00003EB8" w:rsidP="001E3A9D">
            <w:pPr>
              <w:ind w:right="-279"/>
              <w:rPr>
                <w:rFonts w:ascii="Times New Roman" w:hAnsi="Times New Roman" w:cs="Times New Roman"/>
                <w:sz w:val="24"/>
                <w:szCs w:val="24"/>
              </w:rPr>
            </w:pPr>
          </w:p>
          <w:p w14:paraId="792B1B9C" w14:textId="77777777" w:rsidR="00003EB8" w:rsidRPr="00DE4645" w:rsidRDefault="00003EB8" w:rsidP="001E3A9D">
            <w:pPr>
              <w:ind w:right="-279"/>
              <w:rPr>
                <w:rFonts w:ascii="Times New Roman" w:hAnsi="Times New Roman" w:cs="Times New Roman"/>
                <w:sz w:val="24"/>
                <w:szCs w:val="24"/>
              </w:rPr>
            </w:pPr>
          </w:p>
          <w:p w14:paraId="05CF3AD1" w14:textId="77777777" w:rsidR="00003EB8" w:rsidRPr="00DE4645" w:rsidRDefault="00003EB8" w:rsidP="001E3A9D">
            <w:pPr>
              <w:ind w:right="-279"/>
              <w:rPr>
                <w:rFonts w:ascii="Times New Roman" w:hAnsi="Times New Roman" w:cs="Times New Roman"/>
                <w:sz w:val="24"/>
                <w:szCs w:val="24"/>
              </w:rPr>
            </w:pPr>
          </w:p>
          <w:p w14:paraId="7A10233D" w14:textId="77777777" w:rsidR="00003EB8" w:rsidRPr="00DE4645" w:rsidRDefault="00003EB8" w:rsidP="001E3A9D">
            <w:pPr>
              <w:ind w:right="-279"/>
              <w:rPr>
                <w:rFonts w:ascii="Times New Roman" w:hAnsi="Times New Roman" w:cs="Times New Roman"/>
                <w:sz w:val="24"/>
                <w:szCs w:val="24"/>
              </w:rPr>
            </w:pPr>
          </w:p>
          <w:p w14:paraId="5824C7A8" w14:textId="77777777" w:rsidR="00003EB8" w:rsidRPr="00DE4645" w:rsidRDefault="00003EB8" w:rsidP="001E3A9D">
            <w:pPr>
              <w:ind w:right="-279"/>
              <w:rPr>
                <w:rFonts w:ascii="Times New Roman" w:hAnsi="Times New Roman" w:cs="Times New Roman"/>
                <w:sz w:val="24"/>
                <w:szCs w:val="24"/>
              </w:rPr>
            </w:pPr>
          </w:p>
          <w:p w14:paraId="160C5279" w14:textId="77777777" w:rsidR="00003EB8" w:rsidRPr="00DE4645" w:rsidRDefault="00003EB8" w:rsidP="001E3A9D">
            <w:pPr>
              <w:ind w:right="-279"/>
              <w:rPr>
                <w:rFonts w:ascii="Times New Roman" w:hAnsi="Times New Roman" w:cs="Times New Roman"/>
                <w:sz w:val="24"/>
                <w:szCs w:val="24"/>
              </w:rPr>
            </w:pPr>
          </w:p>
          <w:p w14:paraId="71C4A8A5" w14:textId="77777777" w:rsidR="00003EB8" w:rsidRPr="00DE4645" w:rsidRDefault="00003EB8" w:rsidP="001E3A9D">
            <w:pPr>
              <w:ind w:right="-279"/>
              <w:rPr>
                <w:rFonts w:ascii="Times New Roman" w:hAnsi="Times New Roman" w:cs="Times New Roman"/>
                <w:sz w:val="24"/>
                <w:szCs w:val="24"/>
              </w:rPr>
            </w:pPr>
          </w:p>
          <w:p w14:paraId="2086C717" w14:textId="77777777" w:rsidR="00003EB8" w:rsidRPr="00DE4645" w:rsidRDefault="00003EB8" w:rsidP="001E3A9D">
            <w:pPr>
              <w:ind w:right="-279"/>
              <w:rPr>
                <w:rFonts w:ascii="Times New Roman" w:hAnsi="Times New Roman" w:cs="Times New Roman"/>
                <w:sz w:val="24"/>
                <w:szCs w:val="24"/>
              </w:rPr>
            </w:pPr>
          </w:p>
          <w:p w14:paraId="6D908EA6" w14:textId="77777777" w:rsidR="00003EB8" w:rsidRPr="00DE4645" w:rsidRDefault="00003EB8" w:rsidP="001E3A9D">
            <w:pPr>
              <w:ind w:right="-279"/>
              <w:rPr>
                <w:rFonts w:ascii="Times New Roman" w:hAnsi="Times New Roman" w:cs="Times New Roman"/>
                <w:sz w:val="24"/>
                <w:szCs w:val="24"/>
              </w:rPr>
            </w:pPr>
          </w:p>
          <w:p w14:paraId="5DBD7994" w14:textId="77777777" w:rsidR="00003EB8" w:rsidRPr="00DE4645" w:rsidRDefault="00003EB8" w:rsidP="001E3A9D">
            <w:pPr>
              <w:ind w:right="-279"/>
              <w:rPr>
                <w:rFonts w:ascii="Times New Roman" w:hAnsi="Times New Roman" w:cs="Times New Roman"/>
                <w:sz w:val="24"/>
                <w:szCs w:val="24"/>
              </w:rPr>
            </w:pPr>
          </w:p>
        </w:tc>
      </w:tr>
    </w:tbl>
    <w:p w14:paraId="6E598875" w14:textId="5C546048" w:rsidR="007B3D98" w:rsidRPr="00DE4645" w:rsidRDefault="00E44B83" w:rsidP="001E3A9D">
      <w:pPr>
        <w:tabs>
          <w:tab w:val="left" w:pos="1035"/>
        </w:tabs>
        <w:spacing w:line="360" w:lineRule="auto"/>
        <w:ind w:right="-279"/>
        <w:rPr>
          <w:rFonts w:ascii="Times New Roman" w:hAnsi="Times New Roman" w:cs="Times New Roman"/>
          <w:sz w:val="24"/>
          <w:szCs w:val="24"/>
        </w:rPr>
      </w:pPr>
      <w:r w:rsidRPr="00DE4645">
        <w:rPr>
          <w:rFonts w:ascii="Times New Roman" w:hAnsi="Times New Roman" w:cs="Times New Roman"/>
          <w:b/>
          <w:bCs/>
          <w:noProof/>
          <w:sz w:val="20"/>
          <w:szCs w:val="20"/>
          <w:lang w:val="en-IN" w:eastAsia="en-IN"/>
        </w:rPr>
        <mc:AlternateContent>
          <mc:Choice Requires="wps">
            <w:drawing>
              <wp:anchor distT="0" distB="0" distL="114300" distR="114300" simplePos="0" relativeHeight="251864064" behindDoc="0" locked="0" layoutInCell="1" allowOverlap="1" wp14:anchorId="7EA97434" wp14:editId="0FC38F12">
                <wp:simplePos x="0" y="0"/>
                <wp:positionH relativeFrom="margin">
                  <wp:posOffset>9525</wp:posOffset>
                </wp:positionH>
                <wp:positionV relativeFrom="margin">
                  <wp:posOffset>904875</wp:posOffset>
                </wp:positionV>
                <wp:extent cx="9525" cy="266700"/>
                <wp:effectExtent l="76200" t="28575" r="57150" b="19050"/>
                <wp:wrapNone/>
                <wp:docPr id="10"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66700"/>
                        </a:xfrm>
                        <a:prstGeom prst="straightConnector1">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B1825B" id="AutoShape 139" o:spid="_x0000_s1026" type="#_x0000_t32" style="position:absolute;margin-left:.75pt;margin-top:71.25pt;width:.75pt;height:21pt;flip:x y;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" strokecolor="#002060" strokeweight="2.25pt">
                <v:stroke endarrow="block"/>
                <w10:wrap anchorx="margin" anchory="margin"/>
              </v:shape>
            </w:pict>
          </mc:Fallback>
        </mc:AlternateContent>
      </w:r>
      <w:r w:rsidRPr="00DE4645">
        <w:rPr>
          <w:rFonts w:ascii="Times New Roman" w:hAnsi="Times New Roman" w:cs="Times New Roman"/>
          <w:b/>
          <w:bCs/>
          <w:noProof/>
          <w:sz w:val="20"/>
          <w:szCs w:val="20"/>
          <w:lang w:val="en-IN" w:eastAsia="en-IN"/>
        </w:rPr>
        <mc:AlternateContent>
          <mc:Choice Requires="wps">
            <w:drawing>
              <wp:anchor distT="0" distB="0" distL="114300" distR="114300" simplePos="0" relativeHeight="251814912" behindDoc="0" locked="0" layoutInCell="1" allowOverlap="1" wp14:anchorId="45DBEF65" wp14:editId="479B4FD1">
                <wp:simplePos x="0" y="0"/>
                <wp:positionH relativeFrom="column">
                  <wp:posOffset>-180975</wp:posOffset>
                </wp:positionH>
                <wp:positionV relativeFrom="paragraph">
                  <wp:posOffset>-4788535</wp:posOffset>
                </wp:positionV>
                <wp:extent cx="371475" cy="6381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638175"/>
                        </a:xfrm>
                        <a:prstGeom prst="rect">
                          <a:avLst/>
                        </a:prstGeom>
                        <a:solidFill>
                          <a:srgbClr val="FFFFFF"/>
                        </a:solidFill>
                        <a:ln>
                          <a:noFill/>
                        </a:ln>
                      </wps:spPr>
                      <wps:txbx>
                        <w:txbxContent>
                          <w:p w14:paraId="74F9EFAC" w14:textId="77777777" w:rsidR="000D6BBB" w:rsidRPr="0086431E" w:rsidRDefault="000D6BBB" w:rsidP="00003EB8">
                            <w:pPr>
                              <w:rPr>
                                <w:rFonts w:ascii="Times New Roman" w:hAnsi="Times New Roman" w:cs="Times New Roman"/>
                                <w:b/>
                                <w:sz w:val="24"/>
                                <w:szCs w:val="24"/>
                              </w:rPr>
                            </w:pPr>
                            <w:r>
                              <w:rPr>
                                <w:rFonts w:ascii="Times New Roman" w:hAnsi="Times New Roman" w:cs="Times New Roman"/>
                                <w:b/>
                                <w:sz w:val="24"/>
                                <w:szCs w:val="24"/>
                              </w:rPr>
                              <w:t xml:space="preserve">Radical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EF65" id="Text Box 9" o:spid="_x0000_s1123" type="#_x0000_t202" style="position:absolute;margin-left:-14.25pt;margin-top:-377.05pt;width:29.25pt;height:50.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" stroked="f">
                <v:textbox style="layout-flow:vertical;mso-layout-flow-alt:bottom-to-top">
                  <w:txbxContent>
                    <w:p w14:paraId="74F9EFAC" w14:textId="77777777" w:rsidR="000D6BBB" w:rsidRPr="0086431E" w:rsidRDefault="000D6BBB" w:rsidP="00003EB8">
                      <w:pPr>
                        <w:rPr>
                          <w:rFonts w:ascii="Times New Roman" w:hAnsi="Times New Roman" w:cs="Times New Roman"/>
                          <w:b/>
                          <w:sz w:val="24"/>
                          <w:szCs w:val="24"/>
                        </w:rPr>
                      </w:pPr>
                      <w:r>
                        <w:rPr>
                          <w:rFonts w:ascii="Times New Roman" w:hAnsi="Times New Roman" w:cs="Times New Roman"/>
                          <w:b/>
                          <w:sz w:val="24"/>
                          <w:szCs w:val="24"/>
                        </w:rPr>
                        <w:t xml:space="preserve">Radical </w:t>
                      </w:r>
                    </w:p>
                  </w:txbxContent>
                </v:textbox>
              </v:shape>
            </w:pict>
          </mc:Fallback>
        </mc:AlternateContent>
      </w:r>
      <w:r w:rsidRPr="00DE4645">
        <w:rPr>
          <w:rFonts w:ascii="Times New Roman" w:hAnsi="Times New Roman" w:cs="Times New Roman"/>
          <w:b/>
          <w:bCs/>
          <w:noProof/>
          <w:sz w:val="20"/>
          <w:szCs w:val="20"/>
          <w:lang w:val="en-IN" w:eastAsia="en-IN"/>
        </w:rPr>
        <mc:AlternateContent>
          <mc:Choice Requires="wps">
            <w:drawing>
              <wp:anchor distT="0" distB="0" distL="114300" distR="114300" simplePos="0" relativeHeight="251863040" behindDoc="0" locked="0" layoutInCell="1" allowOverlap="1" wp14:anchorId="217BBCF3" wp14:editId="033CF13A">
                <wp:simplePos x="0" y="0"/>
                <wp:positionH relativeFrom="margin">
                  <wp:posOffset>19050</wp:posOffset>
                </wp:positionH>
                <wp:positionV relativeFrom="margin">
                  <wp:posOffset>1028700</wp:posOffset>
                </wp:positionV>
                <wp:extent cx="0" cy="219075"/>
                <wp:effectExtent l="0" t="0" r="0" b="0"/>
                <wp:wrapNone/>
                <wp:docPr id="8"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0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type="triangle" w="med" len="med"/>
                            </a14:hiddenLine>
                          </a:ext>
                        </a:extLst>
                      </wps:spPr>
                      <wps:bodyPr/>
                    </wps:wsp>
                  </a:graphicData>
                </a:graphic>
                <wp14:sizeRelH relativeFrom="margin">
                  <wp14:pctWidth>0</wp14:pctWidth>
                </wp14:sizeRelH>
                <wp14:sizeRelV relativeFrom="margin">
                  <wp14:pctHeight>0</wp14:pctHeight>
                </wp14:sizeRelV>
              </wp:anchor>
            </w:drawing>
          </mc:Choice>
          <mc:Fallback>
            <w:pict>
              <v:shape w14:anchorId="58EB7A1C" id="AutoShape 138" o:spid="_x0000_s1026" type="#_x0000_t32" style="position:absolute;margin-left:1.5pt;margin-top:81pt;width:0;height:17.25pt;flip:y;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" stroked="f" strokeweight="1pt">
                <v:stroke endarrow="block"/>
                <w10:wrap anchorx="margin" anchory="margin"/>
              </v:shape>
            </w:pict>
          </mc:Fallback>
        </mc:AlternateContent>
      </w:r>
      <w:r w:rsidRPr="00DE4645">
        <w:rPr>
          <w:rFonts w:ascii="Times New Roman" w:hAnsi="Times New Roman" w:cs="Times New Roman"/>
          <w:b/>
          <w:bCs/>
          <w:noProof/>
          <w:sz w:val="20"/>
          <w:szCs w:val="20"/>
          <w:lang w:val="en-IN" w:eastAsia="en-IN"/>
        </w:rPr>
        <mc:AlternateContent>
          <mc:Choice Requires="wps">
            <w:drawing>
              <wp:anchor distT="0" distB="0" distL="114300" distR="114300" simplePos="0" relativeHeight="251816960" behindDoc="0" locked="0" layoutInCell="1" allowOverlap="1" wp14:anchorId="230C8627" wp14:editId="4E3D70AB">
                <wp:simplePos x="0" y="0"/>
                <wp:positionH relativeFrom="column">
                  <wp:posOffset>-180975</wp:posOffset>
                </wp:positionH>
                <wp:positionV relativeFrom="paragraph">
                  <wp:posOffset>-3994785</wp:posOffset>
                </wp:positionV>
                <wp:extent cx="333375" cy="29591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59100"/>
                        </a:xfrm>
                        <a:prstGeom prst="rect">
                          <a:avLst/>
                        </a:prstGeom>
                        <a:solidFill>
                          <a:srgbClr val="FFFFFF"/>
                        </a:solidFill>
                        <a:ln>
                          <a:noFill/>
                        </a:ln>
                      </wps:spPr>
                      <wps:txbx>
                        <w:txbxContent>
                          <w:p w14:paraId="66A19A15" w14:textId="77777777" w:rsidR="000D6BBB" w:rsidRPr="000C6FAD" w:rsidRDefault="000D6BBB" w:rsidP="00003EB8">
                            <w:pPr>
                              <w:rPr>
                                <w:rFonts w:ascii="Times New Roman" w:hAnsi="Times New Roman" w:cs="Times New Roman"/>
                                <w:b/>
                                <w:sz w:val="24"/>
                                <w:szCs w:val="24"/>
                              </w:rPr>
                            </w:pPr>
                            <w:r w:rsidRPr="000C6FAD">
                              <w:rPr>
                                <w:rFonts w:ascii="Times New Roman" w:hAnsi="Times New Roman" w:cs="Times New Roman"/>
                                <w:b/>
                                <w:sz w:val="24"/>
                                <w:szCs w:val="24"/>
                              </w:rPr>
                              <w:t xml:space="preserve">Degree </w:t>
                            </w:r>
                            <w:r w:rsidRPr="001354B6">
                              <w:rPr>
                                <w:rFonts w:ascii="Times New Roman" w:hAnsi="Times New Roman" w:cs="Times New Roman"/>
                                <w:b/>
                                <w:sz w:val="24"/>
                                <w:szCs w:val="24"/>
                              </w:rPr>
                              <w:t>of Innovation or digitalisation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C8627" id="Text Box 7" o:spid="_x0000_s1124" type="#_x0000_t202" style="position:absolute;margin-left:-14.25pt;margin-top:-314.55pt;width:26.25pt;height:23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" stroked="f">
                <v:textbox style="layout-flow:vertical;mso-layout-flow-alt:bottom-to-top">
                  <w:txbxContent>
                    <w:p w14:paraId="66A19A15" w14:textId="77777777" w:rsidR="000D6BBB" w:rsidRPr="000C6FAD" w:rsidRDefault="000D6BBB" w:rsidP="00003EB8">
                      <w:pPr>
                        <w:rPr>
                          <w:rFonts w:ascii="Times New Roman" w:hAnsi="Times New Roman" w:cs="Times New Roman"/>
                          <w:b/>
                          <w:sz w:val="24"/>
                          <w:szCs w:val="24"/>
                        </w:rPr>
                      </w:pPr>
                      <w:r w:rsidRPr="000C6FAD">
                        <w:rPr>
                          <w:rFonts w:ascii="Times New Roman" w:hAnsi="Times New Roman" w:cs="Times New Roman"/>
                          <w:b/>
                          <w:sz w:val="24"/>
                          <w:szCs w:val="24"/>
                        </w:rPr>
                        <w:t xml:space="preserve">Degree </w:t>
                      </w:r>
                      <w:r w:rsidRPr="001354B6">
                        <w:rPr>
                          <w:rFonts w:ascii="Times New Roman" w:hAnsi="Times New Roman" w:cs="Times New Roman"/>
                          <w:b/>
                          <w:sz w:val="24"/>
                          <w:szCs w:val="24"/>
                        </w:rPr>
                        <w:t>of Innovation or digitalisation</w:t>
                      </w:r>
                    </w:p>
                  </w:txbxContent>
                </v:textbox>
              </v:shape>
            </w:pict>
          </mc:Fallback>
        </mc:AlternateContent>
      </w:r>
      <w:r w:rsidRPr="00DE4645">
        <w:rPr>
          <w:rFonts w:ascii="Times New Roman" w:hAnsi="Times New Roman" w:cs="Times New Roman"/>
          <w:b/>
          <w:bCs/>
          <w:noProof/>
          <w:sz w:val="20"/>
          <w:szCs w:val="20"/>
          <w:lang w:val="en-IN" w:eastAsia="en-IN"/>
        </w:rPr>
        <mc:AlternateContent>
          <mc:Choice Requires="wps">
            <w:drawing>
              <wp:anchor distT="4294967295" distB="4294967295" distL="114300" distR="114300" simplePos="0" relativeHeight="251850752" behindDoc="0" locked="0" layoutInCell="1" allowOverlap="1" wp14:anchorId="328351C6" wp14:editId="137F4422">
                <wp:simplePos x="0" y="0"/>
                <wp:positionH relativeFrom="column">
                  <wp:posOffset>4857750</wp:posOffset>
                </wp:positionH>
                <wp:positionV relativeFrom="paragraph">
                  <wp:posOffset>161924</wp:posOffset>
                </wp:positionV>
                <wp:extent cx="542925" cy="0"/>
                <wp:effectExtent l="0" t="76200" r="9525"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28575">
                          <a:solidFill>
                            <a:srgbClr val="00206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4181290" id="Straight Arrow Connector 6" o:spid="_x0000_s1026" type="#_x0000_t32" style="position:absolute;margin-left:382.5pt;margin-top:12.75pt;width:42.75pt;height:0;z-index:25185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" strokecolor="#002060" strokeweight="2.25pt">
                <v:stroke endarrow="block"/>
              </v:shape>
            </w:pict>
          </mc:Fallback>
        </mc:AlternateContent>
      </w:r>
      <w:r w:rsidRPr="00DE4645">
        <w:rPr>
          <w:rFonts w:ascii="Times New Roman" w:hAnsi="Times New Roman" w:cs="Times New Roman"/>
          <w:b/>
          <w:bCs/>
          <w:noProof/>
          <w:sz w:val="20"/>
          <w:szCs w:val="20"/>
          <w:lang w:val="en-IN" w:eastAsia="en-IN"/>
        </w:rPr>
        <mc:AlternateContent>
          <mc:Choice Requires="wps">
            <w:drawing>
              <wp:anchor distT="0" distB="0" distL="114300" distR="114300" simplePos="0" relativeHeight="251849728" behindDoc="0" locked="0" layoutInCell="1" allowOverlap="1" wp14:anchorId="72E4D6F8" wp14:editId="4E781F7E">
                <wp:simplePos x="0" y="0"/>
                <wp:positionH relativeFrom="column">
                  <wp:posOffset>2552700</wp:posOffset>
                </wp:positionH>
                <wp:positionV relativeFrom="paragraph">
                  <wp:posOffset>28575</wp:posOffset>
                </wp:positionV>
                <wp:extent cx="3324225" cy="3740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74015"/>
                        </a:xfrm>
                        <a:prstGeom prst="rect">
                          <a:avLst/>
                        </a:prstGeom>
                        <a:solidFill>
                          <a:srgbClr val="FFFFFF"/>
                        </a:solidFill>
                        <a:ln>
                          <a:noFill/>
                        </a:ln>
                      </wps:spPr>
                      <wps:txbx>
                        <w:txbxContent>
                          <w:p w14:paraId="1AFD2784" w14:textId="77777777" w:rsidR="000D6BBB" w:rsidRPr="00282908" w:rsidRDefault="000D6BBB">
                            <w:pPr>
                              <w:rPr>
                                <w:rFonts w:ascii="Times New Roman" w:hAnsi="Times New Roman" w:cs="Times New Roman"/>
                                <w:b/>
                                <w:bCs/>
                              </w:rPr>
                            </w:pPr>
                            <w:r w:rsidRPr="00282908">
                              <w:rPr>
                                <w:rFonts w:ascii="Times New Roman" w:hAnsi="Times New Roman" w:cs="Times New Roman"/>
                                <w:b/>
                                <w:bCs/>
                              </w:rPr>
                              <w:t>Degree of sustainable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4D6F8" id="Text Box 5" o:spid="_x0000_s1125" type="#_x0000_t202" style="position:absolute;margin-left:201pt;margin-top:2.25pt;width:261.75pt;height:29.4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" stroked="f">
                <v:textbox>
                  <w:txbxContent>
                    <w:p w14:paraId="1AFD2784" w14:textId="77777777" w:rsidR="000D6BBB" w:rsidRPr="00282908" w:rsidRDefault="000D6BBB">
                      <w:pPr>
                        <w:rPr>
                          <w:rFonts w:ascii="Times New Roman" w:hAnsi="Times New Roman" w:cs="Times New Roman"/>
                          <w:b/>
                          <w:bCs/>
                        </w:rPr>
                      </w:pPr>
                      <w:r w:rsidRPr="00282908">
                        <w:rPr>
                          <w:rFonts w:ascii="Times New Roman" w:hAnsi="Times New Roman" w:cs="Times New Roman"/>
                          <w:b/>
                          <w:bCs/>
                        </w:rPr>
                        <w:t>Degree of sustainable development</w:t>
                      </w:r>
                    </w:p>
                  </w:txbxContent>
                </v:textbox>
              </v:shape>
            </w:pict>
          </mc:Fallback>
        </mc:AlternateContent>
      </w:r>
      <w:r w:rsidRPr="00DE4645">
        <w:rPr>
          <w:rFonts w:ascii="Times New Roman" w:hAnsi="Times New Roman" w:cs="Times New Roman"/>
          <w:b/>
          <w:bCs/>
          <w:noProof/>
          <w:sz w:val="20"/>
          <w:szCs w:val="20"/>
          <w:lang w:val="en-IN" w:eastAsia="en-IN"/>
        </w:rPr>
        <mc:AlternateContent>
          <mc:Choice Requires="wps">
            <w:drawing>
              <wp:anchor distT="0" distB="0" distL="114300" distR="114300" simplePos="0" relativeHeight="251848704" behindDoc="0" locked="0" layoutInCell="1" allowOverlap="1" wp14:anchorId="5017D138" wp14:editId="12BC061F">
                <wp:simplePos x="0" y="0"/>
                <wp:positionH relativeFrom="column">
                  <wp:posOffset>6953250</wp:posOffset>
                </wp:positionH>
                <wp:positionV relativeFrom="paragraph">
                  <wp:posOffset>78740</wp:posOffset>
                </wp:positionV>
                <wp:extent cx="1038225" cy="3905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90525"/>
                        </a:xfrm>
                        <a:prstGeom prst="rect">
                          <a:avLst/>
                        </a:prstGeom>
                        <a:solidFill>
                          <a:srgbClr val="FFFFFF"/>
                        </a:solidFill>
                        <a:ln>
                          <a:noFill/>
                        </a:ln>
                      </wps:spPr>
                      <wps:txbx>
                        <w:txbxContent>
                          <w:p w14:paraId="7A192058" w14:textId="77777777" w:rsidR="000D6BBB" w:rsidRPr="00282908" w:rsidRDefault="000D6BBB">
                            <w:pPr>
                              <w:rPr>
                                <w:rFonts w:ascii="Times New Roman" w:hAnsi="Times New Roman" w:cs="Times New Roman"/>
                                <w:b/>
                                <w:bCs/>
                              </w:rPr>
                            </w:pPr>
                            <w:r w:rsidRPr="00282908">
                              <w:rPr>
                                <w:rFonts w:ascii="Times New Roman" w:hAnsi="Times New Roman" w:cs="Times New Roman"/>
                                <w:b/>
                                <w:bCs/>
                              </w:rPr>
                              <w:t xml:space="preserve">Radical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7D138" id="Text Box 4" o:spid="_x0000_s1126" type="#_x0000_t202" style="position:absolute;margin-left:547.5pt;margin-top:6.2pt;width:81.75pt;height:30.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" stroked="f">
                <v:textbox>
                  <w:txbxContent>
                    <w:p w14:paraId="7A192058" w14:textId="77777777" w:rsidR="000D6BBB" w:rsidRPr="00282908" w:rsidRDefault="000D6BBB">
                      <w:pPr>
                        <w:rPr>
                          <w:rFonts w:ascii="Times New Roman" w:hAnsi="Times New Roman" w:cs="Times New Roman"/>
                          <w:b/>
                          <w:bCs/>
                        </w:rPr>
                      </w:pPr>
                      <w:r w:rsidRPr="00282908">
                        <w:rPr>
                          <w:rFonts w:ascii="Times New Roman" w:hAnsi="Times New Roman" w:cs="Times New Roman"/>
                          <w:b/>
                          <w:bCs/>
                        </w:rPr>
                        <w:t xml:space="preserve">Radical </w:t>
                      </w:r>
                    </w:p>
                  </w:txbxContent>
                </v:textbox>
              </v:shape>
            </w:pict>
          </mc:Fallback>
        </mc:AlternateContent>
      </w:r>
      <w:r w:rsidRPr="00DE4645">
        <w:rPr>
          <w:rFonts w:ascii="Times New Roman" w:hAnsi="Times New Roman" w:cs="Times New Roman"/>
          <w:b/>
          <w:noProof/>
          <w:sz w:val="24"/>
          <w:szCs w:val="24"/>
          <w:lang w:val="en-IN" w:eastAsia="en-IN"/>
        </w:rPr>
        <mc:AlternateContent>
          <mc:Choice Requires="wps">
            <w:drawing>
              <wp:anchor distT="0" distB="0" distL="114300" distR="114300" simplePos="0" relativeHeight="251852800" behindDoc="0" locked="0" layoutInCell="1" allowOverlap="1" wp14:anchorId="3CC22530" wp14:editId="55E8932B">
                <wp:simplePos x="0" y="0"/>
                <wp:positionH relativeFrom="column">
                  <wp:posOffset>1847850</wp:posOffset>
                </wp:positionH>
                <wp:positionV relativeFrom="paragraph">
                  <wp:posOffset>342900</wp:posOffset>
                </wp:positionV>
                <wp:extent cx="4314825" cy="2762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76225"/>
                        </a:xfrm>
                        <a:prstGeom prst="rect">
                          <a:avLst/>
                        </a:prstGeom>
                        <a:solidFill>
                          <a:srgbClr val="FFFFFF"/>
                        </a:solidFill>
                        <a:ln>
                          <a:noFill/>
                        </a:ln>
                      </wps:spPr>
                      <wps:txbx>
                        <w:txbxContent>
                          <w:p w14:paraId="1D2E667B" w14:textId="77777777" w:rsidR="000D6BBB" w:rsidRPr="009F40D4" w:rsidRDefault="000D6BBB">
                            <w:pPr>
                              <w:rPr>
                                <w:rFonts w:ascii="Times New Roman" w:hAnsi="Times New Roman" w:cs="Times New Roman"/>
                                <w:b/>
                                <w:bCs/>
                                <w:sz w:val="24"/>
                                <w:szCs w:val="24"/>
                              </w:rPr>
                            </w:pPr>
                            <w:r w:rsidRPr="009F40D4">
                              <w:rPr>
                                <w:rFonts w:ascii="Times New Roman" w:hAnsi="Times New Roman" w:cs="Times New Roman"/>
                                <w:b/>
                                <w:bCs/>
                                <w:sz w:val="24"/>
                                <w:szCs w:val="24"/>
                              </w:rPr>
                              <w:t>Figure</w:t>
                            </w:r>
                            <w:r>
                              <w:rPr>
                                <w:rFonts w:ascii="Times New Roman" w:hAnsi="Times New Roman" w:cs="Times New Roman"/>
                                <w:b/>
                                <w:bCs/>
                                <w:sz w:val="24"/>
                                <w:szCs w:val="24"/>
                              </w:rPr>
                              <w:t xml:space="preserve"> 4</w:t>
                            </w:r>
                            <w:r w:rsidRPr="00452856">
                              <w:rPr>
                                <w:rFonts w:ascii="Times New Roman" w:hAnsi="Times New Roman" w:cs="Times New Roman"/>
                                <w:sz w:val="24"/>
                                <w:szCs w:val="24"/>
                              </w:rPr>
                              <w:t xml:space="preserve">: Achievement of NZE via progressing </w:t>
                            </w:r>
                            <w:r>
                              <w:rPr>
                                <w:rFonts w:ascii="Times New Roman" w:hAnsi="Times New Roman" w:cs="Times New Roman"/>
                                <w:sz w:val="24"/>
                                <w:szCs w:val="24"/>
                              </w:rPr>
                              <w:t xml:space="preserve">towards </w:t>
                            </w:r>
                            <w:r w:rsidRPr="00452856">
                              <w:rPr>
                                <w:rFonts w:ascii="Times New Roman" w:hAnsi="Times New Roman" w:cs="Times New Roman"/>
                                <w:sz w:val="24"/>
                                <w:szCs w:val="24"/>
                              </w:rPr>
                              <w:t>SDGs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22530" id="Text Box 3" o:spid="_x0000_s1127" type="#_x0000_t202" style="position:absolute;margin-left:145.5pt;margin-top:27pt;width:339.75pt;height:21.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" stroked="f">
                <v:textbox>
                  <w:txbxContent>
                    <w:p w14:paraId="1D2E667B" w14:textId="77777777" w:rsidR="000D6BBB" w:rsidRPr="009F40D4" w:rsidRDefault="000D6BBB">
                      <w:pPr>
                        <w:rPr>
                          <w:rFonts w:ascii="Times New Roman" w:hAnsi="Times New Roman" w:cs="Times New Roman"/>
                          <w:b/>
                          <w:bCs/>
                          <w:sz w:val="24"/>
                          <w:szCs w:val="24"/>
                        </w:rPr>
                      </w:pPr>
                      <w:r w:rsidRPr="009F40D4">
                        <w:rPr>
                          <w:rFonts w:ascii="Times New Roman" w:hAnsi="Times New Roman" w:cs="Times New Roman"/>
                          <w:b/>
                          <w:bCs/>
                          <w:sz w:val="24"/>
                          <w:szCs w:val="24"/>
                        </w:rPr>
                        <w:t>Figure</w:t>
                      </w:r>
                      <w:r>
                        <w:rPr>
                          <w:rFonts w:ascii="Times New Roman" w:hAnsi="Times New Roman" w:cs="Times New Roman"/>
                          <w:b/>
                          <w:bCs/>
                          <w:sz w:val="24"/>
                          <w:szCs w:val="24"/>
                        </w:rPr>
                        <w:t xml:space="preserve"> 4</w:t>
                      </w:r>
                      <w:r w:rsidRPr="00452856">
                        <w:rPr>
                          <w:rFonts w:ascii="Times New Roman" w:hAnsi="Times New Roman" w:cs="Times New Roman"/>
                          <w:sz w:val="24"/>
                          <w:szCs w:val="24"/>
                        </w:rPr>
                        <w:t xml:space="preserve">: Achievement of NZE via progressing </w:t>
                      </w:r>
                      <w:r>
                        <w:rPr>
                          <w:rFonts w:ascii="Times New Roman" w:hAnsi="Times New Roman" w:cs="Times New Roman"/>
                          <w:sz w:val="24"/>
                          <w:szCs w:val="24"/>
                        </w:rPr>
                        <w:t xml:space="preserve">towards </w:t>
                      </w:r>
                      <w:r w:rsidRPr="00452856">
                        <w:rPr>
                          <w:rFonts w:ascii="Times New Roman" w:hAnsi="Times New Roman" w:cs="Times New Roman"/>
                          <w:sz w:val="24"/>
                          <w:szCs w:val="24"/>
                        </w:rPr>
                        <w:t>SDGs</w:t>
                      </w:r>
                    </w:p>
                  </w:txbxContent>
                </v:textbox>
              </v:shape>
            </w:pict>
          </mc:Fallback>
        </mc:AlternateContent>
      </w:r>
      <w:r w:rsidRPr="00DE4645">
        <w:rPr>
          <w:rFonts w:ascii="Times New Roman" w:hAnsi="Times New Roman" w:cs="Times New Roman"/>
          <w:b/>
          <w:bCs/>
          <w:noProof/>
          <w:sz w:val="20"/>
          <w:szCs w:val="20"/>
          <w:lang w:val="en-IN" w:eastAsia="en-IN"/>
        </w:rPr>
        <mc:AlternateContent>
          <mc:Choice Requires="wps">
            <w:drawing>
              <wp:anchor distT="0" distB="0" distL="114300" distR="114300" simplePos="0" relativeHeight="251847680" behindDoc="0" locked="0" layoutInCell="1" allowOverlap="1" wp14:anchorId="7F198617" wp14:editId="5205E666">
                <wp:simplePos x="0" y="0"/>
                <wp:positionH relativeFrom="column">
                  <wp:posOffset>266700</wp:posOffset>
                </wp:positionH>
                <wp:positionV relativeFrom="paragraph">
                  <wp:posOffset>78740</wp:posOffset>
                </wp:positionV>
                <wp:extent cx="1790700" cy="285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85750"/>
                        </a:xfrm>
                        <a:prstGeom prst="rect">
                          <a:avLst/>
                        </a:prstGeom>
                        <a:solidFill>
                          <a:srgbClr val="FFFFFF"/>
                        </a:solidFill>
                        <a:ln>
                          <a:noFill/>
                        </a:ln>
                      </wps:spPr>
                      <wps:txbx>
                        <w:txbxContent>
                          <w:p w14:paraId="5B1BB031" w14:textId="77777777" w:rsidR="000D6BBB" w:rsidRPr="00282908" w:rsidRDefault="000D6BBB">
                            <w:pPr>
                              <w:rPr>
                                <w:rFonts w:ascii="Times New Roman" w:hAnsi="Times New Roman" w:cs="Times New Roman"/>
                                <w:b/>
                                <w:bCs/>
                                <w:sz w:val="24"/>
                                <w:szCs w:val="24"/>
                              </w:rPr>
                            </w:pPr>
                            <w:r w:rsidRPr="00282908">
                              <w:rPr>
                                <w:rFonts w:ascii="Times New Roman" w:hAnsi="Times New Roman" w:cs="Times New Roman"/>
                                <w:b/>
                                <w:bCs/>
                                <w:sz w:val="24"/>
                                <w:szCs w:val="24"/>
                              </w:rPr>
                              <w:t xml:space="preserve">Incremental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98617" id="Text Box 2" o:spid="_x0000_s1128" type="#_x0000_t202" style="position:absolute;margin-left:21pt;margin-top:6.2pt;width:141pt;height:2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" stroked="f">
                <v:textbox>
                  <w:txbxContent>
                    <w:p w14:paraId="5B1BB031" w14:textId="77777777" w:rsidR="000D6BBB" w:rsidRPr="00282908" w:rsidRDefault="000D6BBB">
                      <w:pPr>
                        <w:rPr>
                          <w:rFonts w:ascii="Times New Roman" w:hAnsi="Times New Roman" w:cs="Times New Roman"/>
                          <w:b/>
                          <w:bCs/>
                          <w:sz w:val="24"/>
                          <w:szCs w:val="24"/>
                        </w:rPr>
                      </w:pPr>
                      <w:r w:rsidRPr="00282908">
                        <w:rPr>
                          <w:rFonts w:ascii="Times New Roman" w:hAnsi="Times New Roman" w:cs="Times New Roman"/>
                          <w:b/>
                          <w:bCs/>
                          <w:sz w:val="24"/>
                          <w:szCs w:val="24"/>
                        </w:rPr>
                        <w:t xml:space="preserve">Incremental </w:t>
                      </w:r>
                    </w:p>
                  </w:txbxContent>
                </v:textbox>
              </v:shape>
            </w:pict>
          </mc:Fallback>
        </mc:AlternateContent>
      </w:r>
      <w:r w:rsidRPr="00DE4645">
        <w:rPr>
          <w:rFonts w:ascii="Times New Roman" w:hAnsi="Times New Roman" w:cs="Times New Roman"/>
          <w:noProof/>
          <w:sz w:val="24"/>
          <w:szCs w:val="24"/>
          <w:lang w:val="en-IN" w:eastAsia="en-IN"/>
        </w:rPr>
        <mc:AlternateContent>
          <mc:Choice Requires="wps">
            <w:drawing>
              <wp:anchor distT="0" distB="0" distL="114300" distR="114300" simplePos="0" relativeHeight="251815936" behindDoc="0" locked="0" layoutInCell="1" allowOverlap="1" wp14:anchorId="113A1087" wp14:editId="341BCCC3">
                <wp:simplePos x="0" y="0"/>
                <wp:positionH relativeFrom="column">
                  <wp:posOffset>-180975</wp:posOffset>
                </wp:positionH>
                <wp:positionV relativeFrom="paragraph">
                  <wp:posOffset>-2028825</wp:posOffset>
                </wp:positionV>
                <wp:extent cx="371475" cy="2000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0"/>
                        </a:xfrm>
                        <a:prstGeom prst="rect">
                          <a:avLst/>
                        </a:prstGeom>
                        <a:solidFill>
                          <a:srgbClr val="FFFFFF"/>
                        </a:solidFill>
                        <a:ln>
                          <a:noFill/>
                        </a:ln>
                      </wps:spPr>
                      <wps:txbx>
                        <w:txbxContent>
                          <w:p w14:paraId="3CC1677B" w14:textId="77777777" w:rsidR="000D6BBB" w:rsidRPr="0086431E" w:rsidRDefault="000D6BBB" w:rsidP="00003EB8">
                            <w:pPr>
                              <w:rPr>
                                <w:rFonts w:ascii="Times New Roman" w:hAnsi="Times New Roman" w:cs="Times New Roman"/>
                                <w:b/>
                                <w:sz w:val="24"/>
                                <w:szCs w:val="24"/>
                              </w:rPr>
                            </w:pPr>
                            <w:r w:rsidRPr="0086431E">
                              <w:rPr>
                                <w:rFonts w:ascii="Times New Roman" w:hAnsi="Times New Roman" w:cs="Times New Roman"/>
                                <w:b/>
                                <w:sz w:val="24"/>
                                <w:szCs w:val="24"/>
                              </w:rPr>
                              <w:t>Incremental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A1087" id="Text Box 1" o:spid="_x0000_s1129" type="#_x0000_t202" style="position:absolute;margin-left:-14.25pt;margin-top:-159.75pt;width:29.25pt;height:15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" stroked="f">
                <v:textbox style="layout-flow:vertical;mso-layout-flow-alt:bottom-to-top">
                  <w:txbxContent>
                    <w:p w14:paraId="3CC1677B" w14:textId="77777777" w:rsidR="000D6BBB" w:rsidRPr="0086431E" w:rsidRDefault="000D6BBB" w:rsidP="00003EB8">
                      <w:pPr>
                        <w:rPr>
                          <w:rFonts w:ascii="Times New Roman" w:hAnsi="Times New Roman" w:cs="Times New Roman"/>
                          <w:b/>
                          <w:sz w:val="24"/>
                          <w:szCs w:val="24"/>
                        </w:rPr>
                      </w:pPr>
                      <w:r w:rsidRPr="0086431E">
                        <w:rPr>
                          <w:rFonts w:ascii="Times New Roman" w:hAnsi="Times New Roman" w:cs="Times New Roman"/>
                          <w:b/>
                          <w:sz w:val="24"/>
                          <w:szCs w:val="24"/>
                        </w:rPr>
                        <w:t>Incremental</w:t>
                      </w:r>
                    </w:p>
                  </w:txbxContent>
                </v:textbox>
              </v:shape>
            </w:pict>
          </mc:Fallback>
        </mc:AlternateContent>
      </w:r>
    </w:p>
    <w:p w14:paraId="7BD4F473" w14:textId="77777777" w:rsidR="0004269A" w:rsidRPr="00DE4645" w:rsidRDefault="00261CA4" w:rsidP="001E3A9D">
      <w:pPr>
        <w:ind w:right="-279"/>
        <w:sectPr w:rsidR="0004269A" w:rsidRPr="00DE4645" w:rsidSect="008B7DAF">
          <w:type w:val="continuous"/>
          <w:pgSz w:w="15840" w:h="12240" w:orient="landscape"/>
          <w:pgMar w:top="1440" w:right="1440" w:bottom="1440" w:left="1440" w:header="720" w:footer="720" w:gutter="0"/>
          <w:lnNumType w:countBy="1" w:restart="continuous"/>
          <w:cols w:space="720"/>
          <w:docGrid w:linePitch="360"/>
        </w:sectPr>
      </w:pPr>
      <w:r w:rsidRPr="00DE4645">
        <w:br w:type="page"/>
      </w:r>
    </w:p>
    <w:p w14:paraId="33B2DB09" w14:textId="77777777" w:rsidR="00261CA4" w:rsidRPr="00DE4645" w:rsidRDefault="00646D50" w:rsidP="001E3A9D">
      <w:pPr>
        <w:ind w:right="-279"/>
        <w:rPr>
          <w:rFonts w:ascii="Times New Roman" w:hAnsi="Times New Roman" w:cs="Times New Roman"/>
          <w:b/>
          <w:sz w:val="24"/>
          <w:szCs w:val="24"/>
        </w:rPr>
      </w:pPr>
      <w:r w:rsidRPr="00DE4645">
        <w:rPr>
          <w:rFonts w:ascii="Times New Roman" w:hAnsi="Times New Roman" w:cs="Times New Roman"/>
          <w:b/>
          <w:sz w:val="24"/>
          <w:szCs w:val="24"/>
        </w:rPr>
        <w:lastRenderedPageBreak/>
        <w:t xml:space="preserve">5. </w:t>
      </w:r>
      <w:r w:rsidR="00A73F20" w:rsidRPr="00DE4645">
        <w:rPr>
          <w:rFonts w:ascii="Times New Roman" w:hAnsi="Times New Roman" w:cs="Times New Roman"/>
          <w:b/>
          <w:sz w:val="24"/>
          <w:szCs w:val="24"/>
        </w:rPr>
        <w:t>Discussion</w:t>
      </w:r>
    </w:p>
    <w:p w14:paraId="6F89BA77" w14:textId="79C6FE0A" w:rsidR="00E735BD" w:rsidRPr="00DE4645" w:rsidRDefault="0084175D" w:rsidP="001E3A9D">
      <w:pPr>
        <w:autoSpaceDE w:val="0"/>
        <w:autoSpaceDN w:val="0"/>
        <w:adjustRightInd w:val="0"/>
        <w:spacing w:after="0" w:line="360" w:lineRule="auto"/>
        <w:ind w:right="-279"/>
        <w:jc w:val="both"/>
        <w:rPr>
          <w:rFonts w:ascii="Times New Roman" w:hAnsi="Times New Roman" w:cs="Times New Roman"/>
          <w:bCs/>
          <w:sz w:val="24"/>
          <w:szCs w:val="24"/>
        </w:rPr>
      </w:pPr>
      <w:r w:rsidRPr="00DE4645">
        <w:rPr>
          <w:rFonts w:ascii="Times New Roman" w:hAnsi="Times New Roman" w:cs="Times New Roman"/>
          <w:sz w:val="24"/>
          <w:szCs w:val="24"/>
        </w:rPr>
        <w:t xml:space="preserve">The results show that </w:t>
      </w:r>
      <w:r w:rsidR="00300645" w:rsidRPr="00DE4645">
        <w:rPr>
          <w:rFonts w:ascii="Times New Roman" w:hAnsi="Times New Roman" w:cs="Times New Roman"/>
          <w:sz w:val="24"/>
          <w:szCs w:val="24"/>
        </w:rPr>
        <w:t>digitizing</w:t>
      </w:r>
      <w:r w:rsidRPr="00DE4645">
        <w:rPr>
          <w:rFonts w:ascii="Times New Roman" w:hAnsi="Times New Roman" w:cs="Times New Roman"/>
          <w:sz w:val="24"/>
          <w:szCs w:val="24"/>
        </w:rPr>
        <w:t xml:space="preserve"> lean production and manufacturing processes in several sectors may lower GHG emissions. The low carbon emission problem could be solved via digitization </w:t>
      </w:r>
      <w:r w:rsidR="009A53CA" w:rsidRPr="00DE4645">
        <w:rPr>
          <w:rFonts w:ascii="Times New Roman" w:hAnsi="Times New Roman" w:cs="Times New Roman"/>
          <w:sz w:val="24"/>
          <w:szCs w:val="24"/>
        </w:rPr>
        <w:t xml:space="preserve">(Stock and Seliger, 2016). </w:t>
      </w:r>
      <w:r w:rsidR="004970A6" w:rsidRPr="00DE4645">
        <w:rPr>
          <w:rFonts w:ascii="Times New Roman" w:hAnsi="Times New Roman" w:cs="Times New Roman"/>
          <w:sz w:val="24"/>
          <w:szCs w:val="24"/>
        </w:rPr>
        <w:t xml:space="preserve">There may be more recycling and reuse options with greater resource use, equipment maintenance, and </w:t>
      </w:r>
      <w:r w:rsidR="00C14BE1" w:rsidRPr="00DE4645">
        <w:rPr>
          <w:rFonts w:ascii="Times New Roman" w:hAnsi="Times New Roman" w:cs="Times New Roman"/>
          <w:sz w:val="24"/>
          <w:szCs w:val="24"/>
        </w:rPr>
        <w:t>end-</w:t>
      </w:r>
      <w:r w:rsidR="004970A6" w:rsidRPr="00DE4645">
        <w:rPr>
          <w:rFonts w:ascii="Times New Roman" w:hAnsi="Times New Roman" w:cs="Times New Roman"/>
          <w:sz w:val="24"/>
          <w:szCs w:val="24"/>
        </w:rPr>
        <w:t xml:space="preserve">product </w:t>
      </w:r>
      <w:r w:rsidR="007920AC" w:rsidRPr="00DE4645">
        <w:rPr>
          <w:rFonts w:ascii="Times New Roman" w:hAnsi="Times New Roman" w:cs="Times New Roman"/>
          <w:sz w:val="24"/>
          <w:szCs w:val="24"/>
        </w:rPr>
        <w:t>utilization</w:t>
      </w:r>
      <w:r w:rsidR="009A53CA" w:rsidRPr="00DE4645">
        <w:rPr>
          <w:rFonts w:ascii="Times New Roman" w:hAnsi="Times New Roman" w:cs="Times New Roman"/>
          <w:sz w:val="24"/>
          <w:szCs w:val="24"/>
        </w:rPr>
        <w:t xml:space="preserve"> (Carvalho </w:t>
      </w:r>
      <w:r w:rsidR="009A53CA" w:rsidRPr="00DE4645">
        <w:rPr>
          <w:rFonts w:ascii="Times New Roman" w:hAnsi="Times New Roman" w:cs="Times New Roman"/>
          <w:i/>
          <w:iCs/>
          <w:sz w:val="24"/>
          <w:szCs w:val="24"/>
        </w:rPr>
        <w:t xml:space="preserve">et al., </w:t>
      </w:r>
      <w:r w:rsidR="009A53CA" w:rsidRPr="00DE4645">
        <w:rPr>
          <w:rFonts w:ascii="Times New Roman" w:hAnsi="Times New Roman" w:cs="Times New Roman"/>
          <w:sz w:val="24"/>
          <w:szCs w:val="24"/>
        </w:rPr>
        <w:t xml:space="preserve">2018). </w:t>
      </w:r>
      <w:r w:rsidR="004970A6" w:rsidRPr="00DE4645">
        <w:rPr>
          <w:rFonts w:ascii="Times New Roman" w:hAnsi="Times New Roman" w:cs="Times New Roman"/>
          <w:sz w:val="24"/>
          <w:szCs w:val="24"/>
        </w:rPr>
        <w:t xml:space="preserve">In addition, digital technologies are crucial for green production since they allow for more adaptable approaches to planning, data management, and </w:t>
      </w:r>
      <w:r w:rsidR="00C92E73" w:rsidRPr="00DE4645">
        <w:rPr>
          <w:rFonts w:ascii="Times New Roman" w:hAnsi="Times New Roman" w:cs="Times New Roman"/>
          <w:sz w:val="24"/>
          <w:szCs w:val="24"/>
        </w:rPr>
        <w:t>organizational</w:t>
      </w:r>
      <w:r w:rsidR="004970A6" w:rsidRPr="00DE4645">
        <w:rPr>
          <w:rFonts w:ascii="Times New Roman" w:hAnsi="Times New Roman" w:cs="Times New Roman"/>
          <w:sz w:val="24"/>
          <w:szCs w:val="24"/>
        </w:rPr>
        <w:t xml:space="preserve"> structure</w:t>
      </w:r>
      <w:r w:rsidR="009A53CA" w:rsidRPr="00DE4645">
        <w:rPr>
          <w:rFonts w:ascii="Times New Roman" w:hAnsi="Times New Roman" w:cs="Times New Roman"/>
          <w:sz w:val="24"/>
          <w:szCs w:val="24"/>
        </w:rPr>
        <w:t xml:space="preserve"> (Zangiacomi</w:t>
      </w:r>
      <w:r w:rsidR="009A53CA" w:rsidRPr="00DE4645">
        <w:rPr>
          <w:rFonts w:ascii="Times New Roman" w:hAnsi="Times New Roman" w:cs="Times New Roman"/>
          <w:i/>
          <w:iCs/>
          <w:sz w:val="24"/>
          <w:szCs w:val="24"/>
        </w:rPr>
        <w:t>et al.,</w:t>
      </w:r>
      <w:r w:rsidR="009A53CA" w:rsidRPr="00DE4645">
        <w:rPr>
          <w:rFonts w:ascii="Times New Roman" w:hAnsi="Times New Roman" w:cs="Times New Roman"/>
          <w:sz w:val="24"/>
          <w:szCs w:val="24"/>
        </w:rPr>
        <w:t xml:space="preserve"> 2020). </w:t>
      </w:r>
      <w:r w:rsidR="004970A6" w:rsidRPr="00DE4645">
        <w:rPr>
          <w:rFonts w:ascii="Times New Roman" w:hAnsi="Times New Roman" w:cs="Times New Roman"/>
          <w:sz w:val="24"/>
          <w:szCs w:val="24"/>
        </w:rPr>
        <w:t xml:space="preserve">As such, previous research </w:t>
      </w:r>
      <w:r w:rsidR="0047213F" w:rsidRPr="00DE4645">
        <w:rPr>
          <w:rFonts w:ascii="Times New Roman" w:hAnsi="Times New Roman" w:cs="Times New Roman"/>
          <w:sz w:val="24"/>
          <w:szCs w:val="24"/>
        </w:rPr>
        <w:t xml:space="preserve">has </w:t>
      </w:r>
      <w:r w:rsidR="004970A6" w:rsidRPr="00DE4645">
        <w:rPr>
          <w:rFonts w:ascii="Times New Roman" w:hAnsi="Times New Roman" w:cs="Times New Roman"/>
          <w:sz w:val="24"/>
          <w:szCs w:val="24"/>
        </w:rPr>
        <w:t>shown that lean production and environmentally friendly production go hand in hand</w:t>
      </w:r>
      <w:r w:rsidR="009A53CA" w:rsidRPr="00DE4645">
        <w:rPr>
          <w:rFonts w:ascii="Times New Roman" w:hAnsi="Times New Roman" w:cs="Times New Roman"/>
          <w:sz w:val="24"/>
          <w:szCs w:val="24"/>
        </w:rPr>
        <w:t xml:space="preserve"> (King and Lenox, 2001). </w:t>
      </w:r>
      <w:r w:rsidR="004970A6" w:rsidRPr="00DE4645">
        <w:rPr>
          <w:rFonts w:ascii="Times New Roman" w:hAnsi="Times New Roman" w:cs="Times New Roman"/>
          <w:sz w:val="24"/>
          <w:szCs w:val="24"/>
        </w:rPr>
        <w:t xml:space="preserve">When taken as a whole, these influential theories of business management represent approaches to production that </w:t>
      </w:r>
      <w:r w:rsidR="00C92E73" w:rsidRPr="00DE4645">
        <w:rPr>
          <w:rFonts w:ascii="Times New Roman" w:hAnsi="Times New Roman" w:cs="Times New Roman"/>
          <w:sz w:val="24"/>
          <w:szCs w:val="24"/>
        </w:rPr>
        <w:t>minimize</w:t>
      </w:r>
      <w:r w:rsidR="004970A6" w:rsidRPr="00DE4645">
        <w:rPr>
          <w:rFonts w:ascii="Times New Roman" w:hAnsi="Times New Roman" w:cs="Times New Roman"/>
          <w:sz w:val="24"/>
          <w:szCs w:val="24"/>
        </w:rPr>
        <w:t xml:space="preserve"> their environmental impact</w:t>
      </w:r>
      <w:r w:rsidR="009A53CA" w:rsidRPr="00DE4645">
        <w:rPr>
          <w:rFonts w:ascii="Times New Roman" w:hAnsi="Times New Roman" w:cs="Times New Roman"/>
          <w:sz w:val="24"/>
          <w:szCs w:val="24"/>
        </w:rPr>
        <w:t xml:space="preserve"> (Alves and Alves, 2015; Johansson and Osterman, 2017). </w:t>
      </w:r>
      <w:r w:rsidR="00C14BE1" w:rsidRPr="00DE4645">
        <w:rPr>
          <w:rFonts w:ascii="Times New Roman" w:hAnsi="Times New Roman" w:cs="Times New Roman"/>
          <w:sz w:val="24"/>
          <w:szCs w:val="24"/>
        </w:rPr>
        <w:t>S</w:t>
      </w:r>
      <w:r w:rsidR="004970A6" w:rsidRPr="00DE4645">
        <w:rPr>
          <w:rFonts w:ascii="Times New Roman" w:hAnsi="Times New Roman" w:cs="Times New Roman"/>
          <w:sz w:val="24"/>
          <w:szCs w:val="24"/>
        </w:rPr>
        <w:t xml:space="preserve">ustainable competitive aims are pursued by both production types (Fu </w:t>
      </w:r>
      <w:r w:rsidR="004970A6" w:rsidRPr="00DE4645">
        <w:rPr>
          <w:rFonts w:ascii="Times New Roman" w:hAnsi="Times New Roman" w:cs="Times New Roman"/>
          <w:i/>
          <w:iCs/>
          <w:sz w:val="24"/>
          <w:szCs w:val="24"/>
        </w:rPr>
        <w:t>et al.,</w:t>
      </w:r>
      <w:r w:rsidR="004970A6" w:rsidRPr="00DE4645">
        <w:rPr>
          <w:rFonts w:ascii="Times New Roman" w:hAnsi="Times New Roman" w:cs="Times New Roman"/>
          <w:sz w:val="24"/>
          <w:szCs w:val="24"/>
        </w:rPr>
        <w:t xml:space="preserve"> 2015).</w:t>
      </w:r>
      <w:r w:rsidR="0047213F" w:rsidRPr="00DE4645">
        <w:rPr>
          <w:rFonts w:ascii="Times New Roman" w:hAnsi="Times New Roman" w:cs="Times New Roman"/>
          <w:sz w:val="24"/>
          <w:szCs w:val="24"/>
        </w:rPr>
        <w:t xml:space="preserve"> </w:t>
      </w:r>
      <w:r w:rsidR="004970A6" w:rsidRPr="00DE4645">
        <w:rPr>
          <w:rFonts w:ascii="Times New Roman" w:hAnsi="Times New Roman" w:cs="Times New Roman"/>
          <w:bCs/>
          <w:sz w:val="24"/>
          <w:szCs w:val="24"/>
        </w:rPr>
        <w:t xml:space="preserve">Current findings suggest that the primary benefit of incorporating digital technologies, lean and green manufacturing is considered to be largely affiliated with expected or </w:t>
      </w:r>
      <w:r w:rsidR="00C92E73" w:rsidRPr="00DE4645">
        <w:rPr>
          <w:rFonts w:ascii="Times New Roman" w:hAnsi="Times New Roman" w:cs="Times New Roman"/>
          <w:bCs/>
          <w:sz w:val="24"/>
          <w:szCs w:val="24"/>
        </w:rPr>
        <w:t>realized</w:t>
      </w:r>
      <w:r w:rsidR="004970A6" w:rsidRPr="00DE4645">
        <w:rPr>
          <w:rFonts w:ascii="Times New Roman" w:hAnsi="Times New Roman" w:cs="Times New Roman"/>
          <w:bCs/>
          <w:sz w:val="24"/>
          <w:szCs w:val="24"/>
        </w:rPr>
        <w:t xml:space="preserve"> improved efficiency, increases in productivity, and cost savings facilitated by general </w:t>
      </w:r>
      <w:r w:rsidR="00C92E73" w:rsidRPr="00DE4645">
        <w:rPr>
          <w:rFonts w:ascii="Times New Roman" w:hAnsi="Times New Roman" w:cs="Times New Roman"/>
          <w:bCs/>
          <w:sz w:val="24"/>
          <w:szCs w:val="24"/>
        </w:rPr>
        <w:t>digitalization</w:t>
      </w:r>
      <w:r w:rsidR="004970A6" w:rsidRPr="00DE4645">
        <w:rPr>
          <w:rFonts w:ascii="Times New Roman" w:hAnsi="Times New Roman" w:cs="Times New Roman"/>
          <w:bCs/>
          <w:sz w:val="24"/>
          <w:szCs w:val="24"/>
        </w:rPr>
        <w:t xml:space="preserve"> but were not affiliated with net-zero manufacturing emissions. When compared to the published research, however, the advantages of digitalization in reaching net-zero emissions may be more conceptual than real</w:t>
      </w:r>
      <w:r w:rsidR="003306AE" w:rsidRPr="00DE4645">
        <w:rPr>
          <w:rFonts w:ascii="Times New Roman" w:hAnsi="Times New Roman" w:cs="Times New Roman"/>
          <w:bCs/>
          <w:sz w:val="24"/>
          <w:szCs w:val="24"/>
        </w:rPr>
        <w:t xml:space="preserve"> (</w:t>
      </w:r>
      <w:r w:rsidR="003306AE" w:rsidRPr="00DE4645">
        <w:rPr>
          <w:rFonts w:ascii="Times New Roman" w:hAnsi="Times New Roman" w:cs="Times New Roman"/>
          <w:sz w:val="24"/>
          <w:szCs w:val="24"/>
        </w:rPr>
        <w:t xml:space="preserve">Okorie </w:t>
      </w:r>
      <w:r w:rsidR="003306AE" w:rsidRPr="00DE4645">
        <w:rPr>
          <w:rFonts w:ascii="Times New Roman" w:hAnsi="Times New Roman" w:cs="Times New Roman"/>
          <w:i/>
          <w:iCs/>
          <w:sz w:val="24"/>
          <w:szCs w:val="24"/>
        </w:rPr>
        <w:t>et al.,</w:t>
      </w:r>
      <w:r w:rsidR="003306AE" w:rsidRPr="00DE4645">
        <w:rPr>
          <w:rFonts w:ascii="Times New Roman" w:hAnsi="Times New Roman" w:cs="Times New Roman"/>
          <w:sz w:val="24"/>
          <w:szCs w:val="24"/>
        </w:rPr>
        <w:t xml:space="preserve"> 2023)</w:t>
      </w:r>
      <w:r w:rsidR="004970A6" w:rsidRPr="00DE4645">
        <w:rPr>
          <w:rFonts w:ascii="Times New Roman" w:hAnsi="Times New Roman" w:cs="Times New Roman"/>
          <w:bCs/>
          <w:sz w:val="24"/>
          <w:szCs w:val="24"/>
        </w:rPr>
        <w:t xml:space="preserve">. </w:t>
      </w:r>
    </w:p>
    <w:p w14:paraId="11C34B0A" w14:textId="1D3429E8" w:rsidR="00486C12" w:rsidRPr="00DE4645" w:rsidRDefault="004970A6" w:rsidP="001E3A9D">
      <w:pPr>
        <w:autoSpaceDE w:val="0"/>
        <w:autoSpaceDN w:val="0"/>
        <w:adjustRightInd w:val="0"/>
        <w:spacing w:after="0" w:line="360" w:lineRule="auto"/>
        <w:ind w:right="-279"/>
        <w:jc w:val="both"/>
        <w:rPr>
          <w:rFonts w:ascii="Times New Roman" w:hAnsi="Times New Roman" w:cs="Times New Roman"/>
          <w:sz w:val="24"/>
          <w:szCs w:val="24"/>
        </w:rPr>
      </w:pPr>
      <w:r w:rsidRPr="00DE4645">
        <w:rPr>
          <w:rFonts w:ascii="Times New Roman" w:hAnsi="Times New Roman" w:cs="Times New Roman"/>
          <w:bCs/>
          <w:sz w:val="24"/>
          <w:szCs w:val="24"/>
        </w:rPr>
        <w:t xml:space="preserve">To put it </w:t>
      </w:r>
      <w:r w:rsidR="00335038" w:rsidRPr="00DE4645">
        <w:rPr>
          <w:rFonts w:ascii="Times New Roman" w:hAnsi="Times New Roman" w:cs="Times New Roman"/>
          <w:bCs/>
          <w:sz w:val="24"/>
          <w:szCs w:val="24"/>
        </w:rPr>
        <w:t xml:space="preserve">in </w:t>
      </w:r>
      <w:r w:rsidRPr="00DE4645">
        <w:rPr>
          <w:rFonts w:ascii="Times New Roman" w:hAnsi="Times New Roman" w:cs="Times New Roman"/>
          <w:bCs/>
          <w:sz w:val="24"/>
          <w:szCs w:val="24"/>
        </w:rPr>
        <w:t xml:space="preserve">another way, digital technology often </w:t>
      </w:r>
      <w:r w:rsidR="00C92E73" w:rsidRPr="00DE4645">
        <w:rPr>
          <w:rFonts w:ascii="Times New Roman" w:hAnsi="Times New Roman" w:cs="Times New Roman"/>
          <w:bCs/>
          <w:sz w:val="24"/>
          <w:szCs w:val="24"/>
        </w:rPr>
        <w:t>allows</w:t>
      </w:r>
      <w:r w:rsidRPr="00DE4645">
        <w:rPr>
          <w:rFonts w:ascii="Times New Roman" w:hAnsi="Times New Roman" w:cs="Times New Roman"/>
          <w:bCs/>
          <w:sz w:val="24"/>
          <w:szCs w:val="24"/>
        </w:rPr>
        <w:t xml:space="preserve"> for the optimization and enhancement of manufacturing procedures and other activities throughout the value</w:t>
      </w:r>
      <w:r w:rsidR="001D120B" w:rsidRPr="00DE4645">
        <w:rPr>
          <w:rFonts w:ascii="Times New Roman" w:hAnsi="Times New Roman" w:cs="Times New Roman"/>
          <w:bCs/>
          <w:sz w:val="24"/>
          <w:szCs w:val="24"/>
        </w:rPr>
        <w:t xml:space="preserve"> </w:t>
      </w:r>
      <w:r w:rsidRPr="00DE4645">
        <w:rPr>
          <w:rFonts w:ascii="Times New Roman" w:hAnsi="Times New Roman" w:cs="Times New Roman"/>
          <w:bCs/>
          <w:sz w:val="24"/>
          <w:szCs w:val="24"/>
        </w:rPr>
        <w:t>chain that cannot be measured or compensated monetarily</w:t>
      </w:r>
      <w:r w:rsidR="009E0C13" w:rsidRPr="00DE4645">
        <w:rPr>
          <w:rFonts w:ascii="Times New Roman" w:hAnsi="Times New Roman" w:cs="Times New Roman"/>
          <w:bCs/>
          <w:sz w:val="24"/>
          <w:szCs w:val="24"/>
        </w:rPr>
        <w:t xml:space="preserve"> (Dixit </w:t>
      </w:r>
      <w:r w:rsidR="009E0C13" w:rsidRPr="00DE4645">
        <w:rPr>
          <w:rFonts w:ascii="Times New Roman" w:hAnsi="Times New Roman" w:cs="Times New Roman"/>
          <w:bCs/>
          <w:i/>
          <w:iCs/>
          <w:sz w:val="24"/>
          <w:szCs w:val="24"/>
        </w:rPr>
        <w:t>et al.,</w:t>
      </w:r>
      <w:r w:rsidR="009E0C13" w:rsidRPr="00DE4645">
        <w:rPr>
          <w:rFonts w:ascii="Times New Roman" w:hAnsi="Times New Roman" w:cs="Times New Roman"/>
          <w:bCs/>
          <w:sz w:val="24"/>
          <w:szCs w:val="24"/>
        </w:rPr>
        <w:t xml:space="preserve"> 2022)</w:t>
      </w:r>
      <w:r w:rsidRPr="00DE4645">
        <w:rPr>
          <w:rFonts w:ascii="Times New Roman" w:hAnsi="Times New Roman" w:cs="Times New Roman"/>
          <w:bCs/>
          <w:sz w:val="24"/>
          <w:szCs w:val="24"/>
        </w:rPr>
        <w:t xml:space="preserve">. Instead, a lasting competitive edge comes from data sets that are unique to a company or a particular product, the free flow of information across departments, and a lean, environmentally conscious approach to the management of human resources. These results are consistent with RBV because they highlight the "know-what" (i.e., where to find necessary cross-functional information) through the use of digital technologies and the "know-how" (i.e., how to operate </w:t>
      </w:r>
      <w:r w:rsidR="00192E83" w:rsidRPr="00DE4645">
        <w:rPr>
          <w:rFonts w:ascii="Times New Roman" w:hAnsi="Times New Roman" w:cs="Times New Roman"/>
          <w:bCs/>
          <w:sz w:val="24"/>
          <w:szCs w:val="24"/>
        </w:rPr>
        <w:t>specialized</w:t>
      </w:r>
      <w:r w:rsidRPr="00DE4645">
        <w:rPr>
          <w:rFonts w:ascii="Times New Roman" w:hAnsi="Times New Roman" w:cs="Times New Roman"/>
          <w:bCs/>
          <w:sz w:val="24"/>
          <w:szCs w:val="24"/>
        </w:rPr>
        <w:t xml:space="preserve"> technologies and processes smoothly) through the use of lean and green philosophies, both of which are crucial to the success of a manufacturing company</w:t>
      </w:r>
      <w:r w:rsidR="00D03209" w:rsidRPr="00DE4645">
        <w:rPr>
          <w:rFonts w:ascii="Times New Roman" w:hAnsi="Times New Roman" w:cs="Times New Roman"/>
          <w:bCs/>
          <w:sz w:val="24"/>
          <w:szCs w:val="24"/>
        </w:rPr>
        <w:t xml:space="preserve"> (Amjad </w:t>
      </w:r>
      <w:r w:rsidR="00D03209" w:rsidRPr="00DE4645">
        <w:rPr>
          <w:rFonts w:ascii="Times New Roman" w:hAnsi="Times New Roman" w:cs="Times New Roman"/>
          <w:bCs/>
          <w:i/>
          <w:iCs/>
          <w:sz w:val="24"/>
          <w:szCs w:val="24"/>
        </w:rPr>
        <w:t>et al.,</w:t>
      </w:r>
      <w:r w:rsidR="00D03209" w:rsidRPr="00DE4645">
        <w:rPr>
          <w:rFonts w:ascii="Times New Roman" w:hAnsi="Times New Roman" w:cs="Times New Roman"/>
          <w:bCs/>
          <w:sz w:val="24"/>
          <w:szCs w:val="24"/>
        </w:rPr>
        <w:t xml:space="preserve"> 2021)</w:t>
      </w:r>
      <w:r w:rsidR="009D3A07" w:rsidRPr="00DE4645">
        <w:rPr>
          <w:rFonts w:ascii="Times New Roman" w:hAnsi="Times New Roman" w:cs="Times New Roman"/>
          <w:sz w:val="24"/>
          <w:szCs w:val="24"/>
        </w:rPr>
        <w:t>.</w:t>
      </w:r>
      <w:r w:rsidR="0047213F" w:rsidRPr="00DE4645">
        <w:rPr>
          <w:rFonts w:ascii="Times New Roman" w:hAnsi="Times New Roman" w:cs="Times New Roman"/>
          <w:sz w:val="24"/>
          <w:szCs w:val="24"/>
        </w:rPr>
        <w:t xml:space="preserve"> </w:t>
      </w:r>
      <w:r w:rsidR="003F3440" w:rsidRPr="00DE4645">
        <w:rPr>
          <w:rFonts w:ascii="Times New Roman" w:hAnsi="Times New Roman" w:cs="Times New Roman"/>
          <w:sz w:val="24"/>
          <w:szCs w:val="24"/>
        </w:rPr>
        <w:t xml:space="preserve">Thus, the following research proposition </w:t>
      </w:r>
      <w:r w:rsidR="0047213F" w:rsidRPr="00DE4645">
        <w:rPr>
          <w:rFonts w:ascii="Times New Roman" w:hAnsi="Times New Roman" w:cs="Times New Roman"/>
          <w:sz w:val="24"/>
          <w:szCs w:val="24"/>
        </w:rPr>
        <w:t>is developed</w:t>
      </w:r>
      <w:r w:rsidR="003F3440" w:rsidRPr="00DE4645">
        <w:rPr>
          <w:rFonts w:ascii="Times New Roman" w:hAnsi="Times New Roman" w:cs="Times New Roman"/>
          <w:sz w:val="24"/>
          <w:szCs w:val="24"/>
        </w:rPr>
        <w:t xml:space="preserve"> </w:t>
      </w:r>
      <w:r w:rsidR="00C5620D" w:rsidRPr="00DE4645">
        <w:rPr>
          <w:rFonts w:ascii="Times New Roman" w:hAnsi="Times New Roman" w:cs="Times New Roman"/>
          <w:sz w:val="24"/>
          <w:szCs w:val="24"/>
        </w:rPr>
        <w:t>to guide</w:t>
      </w:r>
      <w:r w:rsidR="003F3440" w:rsidRPr="00DE4645">
        <w:rPr>
          <w:rFonts w:ascii="Times New Roman" w:hAnsi="Times New Roman" w:cs="Times New Roman"/>
          <w:sz w:val="24"/>
          <w:szCs w:val="24"/>
        </w:rPr>
        <w:t xml:space="preserve"> future researchers: </w:t>
      </w:r>
    </w:p>
    <w:p w14:paraId="0C227004" w14:textId="75385FAD" w:rsidR="00697C23" w:rsidRPr="00DE4645" w:rsidRDefault="00697C23" w:rsidP="001E3A9D">
      <w:pPr>
        <w:autoSpaceDE w:val="0"/>
        <w:autoSpaceDN w:val="0"/>
        <w:adjustRightInd w:val="0"/>
        <w:spacing w:after="0" w:line="360" w:lineRule="auto"/>
        <w:ind w:right="-279"/>
        <w:jc w:val="both"/>
        <w:rPr>
          <w:rFonts w:ascii="Times New Roman" w:hAnsi="Times New Roman" w:cs="Times New Roman"/>
          <w:i/>
          <w:iCs/>
          <w:sz w:val="24"/>
          <w:szCs w:val="24"/>
        </w:rPr>
      </w:pPr>
      <w:r w:rsidRPr="00DE4645">
        <w:rPr>
          <w:rFonts w:ascii="Times New Roman" w:hAnsi="Times New Roman" w:cs="Times New Roman"/>
          <w:i/>
          <w:iCs/>
          <w:sz w:val="24"/>
          <w:szCs w:val="24"/>
        </w:rPr>
        <w:t>P1:</w:t>
      </w:r>
      <w:r w:rsidR="008F6D58" w:rsidRPr="00DE4645">
        <w:rPr>
          <w:rFonts w:ascii="Times New Roman" w:hAnsi="Times New Roman" w:cs="Times New Roman"/>
          <w:i/>
          <w:iCs/>
          <w:sz w:val="24"/>
          <w:szCs w:val="24"/>
        </w:rPr>
        <w:t xml:space="preserve"> The</w:t>
      </w:r>
      <w:r w:rsidRPr="00DE4645">
        <w:rPr>
          <w:rFonts w:ascii="Times New Roman" w:hAnsi="Times New Roman" w:cs="Times New Roman"/>
          <w:i/>
          <w:iCs/>
          <w:sz w:val="24"/>
          <w:szCs w:val="24"/>
        </w:rPr>
        <w:t xml:space="preserve"> </w:t>
      </w:r>
      <w:r w:rsidR="008F6D58" w:rsidRPr="00DE4645">
        <w:rPr>
          <w:rFonts w:ascii="Times New Roman" w:hAnsi="Times New Roman" w:cs="Times New Roman"/>
          <w:i/>
          <w:iCs/>
          <w:sz w:val="24"/>
          <w:szCs w:val="24"/>
        </w:rPr>
        <w:t>i</w:t>
      </w:r>
      <w:r w:rsidR="00C5620D" w:rsidRPr="00DE4645">
        <w:rPr>
          <w:rFonts w:ascii="Times New Roman" w:hAnsi="Times New Roman" w:cs="Times New Roman"/>
          <w:i/>
          <w:iCs/>
          <w:sz w:val="24"/>
          <w:szCs w:val="24"/>
        </w:rPr>
        <w:t>ntegration</w:t>
      </w:r>
      <w:r w:rsidR="003F3440" w:rsidRPr="00DE4645">
        <w:rPr>
          <w:rFonts w:ascii="Times New Roman" w:hAnsi="Times New Roman" w:cs="Times New Roman"/>
          <w:i/>
          <w:iCs/>
          <w:sz w:val="24"/>
          <w:szCs w:val="24"/>
        </w:rPr>
        <w:t xml:space="preserve"> of lean, green and digital technologies leads to firms’ </w:t>
      </w:r>
      <w:r w:rsidR="00937946" w:rsidRPr="00DE4645">
        <w:rPr>
          <w:rFonts w:ascii="Times New Roman" w:hAnsi="Times New Roman" w:cs="Times New Roman"/>
          <w:i/>
          <w:iCs/>
          <w:sz w:val="24"/>
          <w:szCs w:val="24"/>
        </w:rPr>
        <w:t xml:space="preserve">effective </w:t>
      </w:r>
      <w:r w:rsidR="003F3440" w:rsidRPr="00DE4645">
        <w:rPr>
          <w:rFonts w:ascii="Times New Roman" w:hAnsi="Times New Roman" w:cs="Times New Roman"/>
          <w:i/>
          <w:iCs/>
          <w:sz w:val="24"/>
          <w:szCs w:val="24"/>
        </w:rPr>
        <w:t>resource utilization</w:t>
      </w:r>
    </w:p>
    <w:p w14:paraId="202FF178" w14:textId="77777777" w:rsidR="003F3440" w:rsidRPr="00DE4645" w:rsidRDefault="003F3440" w:rsidP="001E3A9D">
      <w:pPr>
        <w:autoSpaceDE w:val="0"/>
        <w:autoSpaceDN w:val="0"/>
        <w:adjustRightInd w:val="0"/>
        <w:spacing w:after="0" w:line="360" w:lineRule="auto"/>
        <w:ind w:right="-279"/>
        <w:jc w:val="both"/>
        <w:rPr>
          <w:rFonts w:ascii="Times New Roman" w:hAnsi="Times New Roman" w:cs="Times New Roman"/>
          <w:i/>
          <w:iCs/>
          <w:sz w:val="24"/>
          <w:szCs w:val="24"/>
        </w:rPr>
      </w:pPr>
    </w:p>
    <w:p w14:paraId="6A4F3BEB" w14:textId="0EBB6B1C" w:rsidR="008175B0" w:rsidRPr="00DE4645" w:rsidRDefault="004970A6" w:rsidP="001E3A9D">
      <w:pPr>
        <w:autoSpaceDE w:val="0"/>
        <w:autoSpaceDN w:val="0"/>
        <w:adjustRightInd w:val="0"/>
        <w:spacing w:after="0" w:line="360" w:lineRule="auto"/>
        <w:ind w:right="-279"/>
        <w:jc w:val="both"/>
        <w:rPr>
          <w:rFonts w:ascii="Times New Roman" w:hAnsi="Times New Roman" w:cs="Times New Roman"/>
          <w:sz w:val="24"/>
          <w:szCs w:val="24"/>
        </w:rPr>
      </w:pPr>
      <w:r w:rsidRPr="00DE4645">
        <w:rPr>
          <w:rFonts w:ascii="Times New Roman" w:hAnsi="Times New Roman" w:cs="Times New Roman"/>
          <w:sz w:val="24"/>
          <w:szCs w:val="24"/>
        </w:rPr>
        <w:lastRenderedPageBreak/>
        <w:t xml:space="preserve">However, it is essential to remember that digital technologies that may result in SDGs (such as an </w:t>
      </w:r>
      <w:r w:rsidR="00EE5E0D" w:rsidRPr="00DE4645">
        <w:rPr>
          <w:rFonts w:ascii="Times New Roman" w:hAnsi="Times New Roman" w:cs="Times New Roman"/>
          <w:sz w:val="24"/>
          <w:szCs w:val="24"/>
        </w:rPr>
        <w:t>optimized</w:t>
      </w:r>
      <w:r w:rsidRPr="00DE4645">
        <w:rPr>
          <w:rFonts w:ascii="Times New Roman" w:hAnsi="Times New Roman" w:cs="Times New Roman"/>
          <w:sz w:val="24"/>
          <w:szCs w:val="24"/>
        </w:rPr>
        <w:t xml:space="preserve"> inter-firm logistics system via the adoption of </w:t>
      </w:r>
      <w:r w:rsidR="005307CF" w:rsidRPr="00DE4645">
        <w:rPr>
          <w:rFonts w:ascii="Times New Roman" w:hAnsi="Times New Roman" w:cs="Times New Roman"/>
          <w:sz w:val="24"/>
          <w:szCs w:val="24"/>
        </w:rPr>
        <w:t xml:space="preserve">the </w:t>
      </w:r>
      <w:r w:rsidRPr="00DE4645">
        <w:rPr>
          <w:rFonts w:ascii="Times New Roman" w:hAnsi="Times New Roman" w:cs="Times New Roman"/>
          <w:sz w:val="24"/>
          <w:szCs w:val="24"/>
        </w:rPr>
        <w:t xml:space="preserve">JIT method) are not always those that result in </w:t>
      </w:r>
      <w:r w:rsidR="00335038" w:rsidRPr="00DE4645">
        <w:rPr>
          <w:rFonts w:ascii="Times New Roman" w:hAnsi="Times New Roman" w:cs="Times New Roman"/>
          <w:sz w:val="24"/>
          <w:szCs w:val="24"/>
        </w:rPr>
        <w:t>NZE</w:t>
      </w:r>
      <w:r w:rsidRPr="00DE4645">
        <w:rPr>
          <w:rFonts w:ascii="Times New Roman" w:hAnsi="Times New Roman" w:cs="Times New Roman"/>
          <w:sz w:val="24"/>
          <w:szCs w:val="24"/>
        </w:rPr>
        <w:t>, especially when it comes to the actual resources being used. Studies that have shown discrepancies between lean and green may provide weight to this idea</w:t>
      </w:r>
      <w:r w:rsidR="00486C12" w:rsidRPr="00DE4645">
        <w:rPr>
          <w:rFonts w:ascii="Times New Roman" w:hAnsi="Times New Roman" w:cs="Times New Roman"/>
          <w:sz w:val="24"/>
          <w:szCs w:val="24"/>
        </w:rPr>
        <w:t xml:space="preserve"> (Baumer-Cardoso </w:t>
      </w:r>
      <w:r w:rsidR="00486C12" w:rsidRPr="00DE4645">
        <w:rPr>
          <w:rFonts w:ascii="Times New Roman" w:hAnsi="Times New Roman" w:cs="Times New Roman"/>
          <w:i/>
          <w:iCs/>
          <w:sz w:val="24"/>
          <w:szCs w:val="24"/>
        </w:rPr>
        <w:t>et al.,</w:t>
      </w:r>
      <w:r w:rsidR="00486C12" w:rsidRPr="00DE4645">
        <w:rPr>
          <w:rFonts w:ascii="Times New Roman" w:hAnsi="Times New Roman" w:cs="Times New Roman"/>
          <w:sz w:val="24"/>
          <w:szCs w:val="24"/>
        </w:rPr>
        <w:t xml:space="preserve"> 2020</w:t>
      </w:r>
      <w:r w:rsidR="00DF2FC5" w:rsidRPr="00DE4645">
        <w:rPr>
          <w:rFonts w:ascii="Times New Roman" w:hAnsi="Times New Roman" w:cs="Times New Roman"/>
          <w:sz w:val="24"/>
          <w:szCs w:val="24"/>
        </w:rPr>
        <w:t xml:space="preserve">). </w:t>
      </w:r>
      <w:r w:rsidR="007834F0" w:rsidRPr="00DE4645">
        <w:rPr>
          <w:rFonts w:ascii="Times New Roman" w:hAnsi="Times New Roman" w:cs="Times New Roman"/>
          <w:sz w:val="24"/>
          <w:szCs w:val="24"/>
        </w:rPr>
        <w:t>Skornowicz</w:t>
      </w:r>
      <w:r w:rsidR="00A23CE8" w:rsidRPr="00DE4645">
        <w:rPr>
          <w:rFonts w:ascii="Times New Roman" w:hAnsi="Times New Roman" w:cs="Times New Roman"/>
          <w:sz w:val="24"/>
          <w:szCs w:val="24"/>
        </w:rPr>
        <w:t xml:space="preserve"> </w:t>
      </w:r>
      <w:r w:rsidR="007834F0" w:rsidRPr="00DE4645">
        <w:rPr>
          <w:rFonts w:ascii="Times New Roman" w:hAnsi="Times New Roman" w:cs="Times New Roman"/>
          <w:i/>
          <w:iCs/>
          <w:sz w:val="24"/>
          <w:szCs w:val="24"/>
        </w:rPr>
        <w:t>et al.</w:t>
      </w:r>
      <w:r w:rsidR="007834F0" w:rsidRPr="00DE4645">
        <w:rPr>
          <w:rFonts w:ascii="Times New Roman" w:hAnsi="Times New Roman" w:cs="Times New Roman"/>
          <w:sz w:val="24"/>
          <w:szCs w:val="24"/>
        </w:rPr>
        <w:t xml:space="preserve"> (2017) found that without </w:t>
      </w:r>
      <w:r w:rsidR="000429BE" w:rsidRPr="00DE4645">
        <w:rPr>
          <w:rFonts w:ascii="Times New Roman" w:hAnsi="Times New Roman" w:cs="Times New Roman"/>
          <w:sz w:val="24"/>
          <w:szCs w:val="24"/>
        </w:rPr>
        <w:t>specialized</w:t>
      </w:r>
      <w:r w:rsidR="007834F0" w:rsidRPr="00DE4645">
        <w:rPr>
          <w:rFonts w:ascii="Times New Roman" w:hAnsi="Times New Roman" w:cs="Times New Roman"/>
          <w:sz w:val="24"/>
          <w:szCs w:val="24"/>
        </w:rPr>
        <w:t xml:space="preserve"> measurements like the ones they created, environmental progress might be missed. A number of other </w:t>
      </w:r>
      <w:r w:rsidR="007A51A2" w:rsidRPr="00DE4645">
        <w:rPr>
          <w:rFonts w:ascii="Times New Roman" w:hAnsi="Times New Roman" w:cs="Times New Roman"/>
          <w:sz w:val="24"/>
          <w:szCs w:val="24"/>
        </w:rPr>
        <w:t>studies</w:t>
      </w:r>
      <w:r w:rsidR="007834F0" w:rsidRPr="00DE4645">
        <w:rPr>
          <w:rFonts w:ascii="Times New Roman" w:hAnsi="Times New Roman" w:cs="Times New Roman"/>
          <w:sz w:val="24"/>
          <w:szCs w:val="24"/>
        </w:rPr>
        <w:t xml:space="preserve"> have shown that some </w:t>
      </w:r>
      <w:r w:rsidR="00F15731" w:rsidRPr="00DE4645">
        <w:rPr>
          <w:rFonts w:ascii="Times New Roman" w:hAnsi="Times New Roman" w:cs="Times New Roman"/>
          <w:sz w:val="24"/>
          <w:szCs w:val="24"/>
        </w:rPr>
        <w:t>l</w:t>
      </w:r>
      <w:r w:rsidR="007834F0" w:rsidRPr="00DE4645">
        <w:rPr>
          <w:rFonts w:ascii="Times New Roman" w:hAnsi="Times New Roman" w:cs="Times New Roman"/>
          <w:sz w:val="24"/>
          <w:szCs w:val="24"/>
        </w:rPr>
        <w:t xml:space="preserve">ean solutions have negative effects on the environment </w:t>
      </w:r>
      <w:r w:rsidR="00486C12" w:rsidRPr="00DE4645">
        <w:rPr>
          <w:rFonts w:ascii="Times New Roman" w:hAnsi="Times New Roman" w:cs="Times New Roman"/>
          <w:sz w:val="24"/>
          <w:szCs w:val="24"/>
        </w:rPr>
        <w:t>(</w:t>
      </w:r>
      <w:r w:rsidR="0062591D" w:rsidRPr="00DE4645">
        <w:rPr>
          <w:rFonts w:ascii="Times New Roman" w:hAnsi="Times New Roman" w:cs="Times New Roman"/>
          <w:sz w:val="24"/>
          <w:szCs w:val="24"/>
        </w:rPr>
        <w:t xml:space="preserve">Choudhary </w:t>
      </w:r>
      <w:r w:rsidR="0062591D" w:rsidRPr="00DE4645">
        <w:rPr>
          <w:rFonts w:ascii="Times New Roman" w:hAnsi="Times New Roman" w:cs="Times New Roman"/>
          <w:i/>
          <w:iCs/>
          <w:sz w:val="24"/>
          <w:szCs w:val="24"/>
        </w:rPr>
        <w:t>et al.,</w:t>
      </w:r>
      <w:r w:rsidR="0062591D" w:rsidRPr="00DE4645">
        <w:rPr>
          <w:rFonts w:ascii="Times New Roman" w:hAnsi="Times New Roman" w:cs="Times New Roman"/>
          <w:sz w:val="24"/>
          <w:szCs w:val="24"/>
        </w:rPr>
        <w:t xml:space="preserve"> 2019; </w:t>
      </w:r>
      <w:r w:rsidR="00486C12" w:rsidRPr="00DE4645">
        <w:rPr>
          <w:rFonts w:ascii="Times New Roman" w:hAnsi="Times New Roman" w:cs="Times New Roman"/>
          <w:sz w:val="24"/>
          <w:szCs w:val="24"/>
        </w:rPr>
        <w:t xml:space="preserve">Baumer-Cardoso </w:t>
      </w:r>
      <w:r w:rsidR="00486C12" w:rsidRPr="00DE4645">
        <w:rPr>
          <w:rFonts w:ascii="Times New Roman" w:hAnsi="Times New Roman" w:cs="Times New Roman"/>
          <w:i/>
          <w:iCs/>
          <w:sz w:val="24"/>
          <w:szCs w:val="24"/>
        </w:rPr>
        <w:t>et al.,</w:t>
      </w:r>
      <w:r w:rsidR="00486C12" w:rsidRPr="00DE4645">
        <w:rPr>
          <w:rFonts w:ascii="Times New Roman" w:hAnsi="Times New Roman" w:cs="Times New Roman"/>
          <w:sz w:val="24"/>
          <w:szCs w:val="24"/>
        </w:rPr>
        <w:t xml:space="preserve"> 2020); e.g. </w:t>
      </w:r>
      <w:r w:rsidR="007834F0" w:rsidRPr="00DE4645">
        <w:rPr>
          <w:rFonts w:ascii="Times New Roman" w:hAnsi="Times New Roman" w:cs="Times New Roman"/>
          <w:sz w:val="24"/>
          <w:szCs w:val="24"/>
        </w:rPr>
        <w:t>Just-in-time production may have greater effects since it involves more frequent travel (which produces more carbon emissions), more packaging, and smaller batches. Flexibility might demand more resources when moving between production configurations</w:t>
      </w:r>
      <w:r w:rsidR="00486C12" w:rsidRPr="00DE4645">
        <w:rPr>
          <w:rFonts w:ascii="Times New Roman" w:hAnsi="Times New Roman" w:cs="Times New Roman"/>
          <w:sz w:val="24"/>
          <w:szCs w:val="24"/>
        </w:rPr>
        <w:t xml:space="preserve">. </w:t>
      </w:r>
      <w:r w:rsidR="008175B0" w:rsidRPr="00DE4645">
        <w:rPr>
          <w:rFonts w:ascii="Times New Roman" w:hAnsi="Times New Roman" w:cs="Times New Roman"/>
          <w:sz w:val="24"/>
          <w:szCs w:val="24"/>
        </w:rPr>
        <w:t xml:space="preserve">Thus, the following research proposition may be </w:t>
      </w:r>
      <w:r w:rsidR="00937946" w:rsidRPr="00DE4645">
        <w:rPr>
          <w:rFonts w:ascii="Times New Roman" w:hAnsi="Times New Roman" w:cs="Times New Roman"/>
          <w:sz w:val="24"/>
          <w:szCs w:val="24"/>
        </w:rPr>
        <w:t xml:space="preserve">reflected upon by </w:t>
      </w:r>
      <w:r w:rsidR="008175B0" w:rsidRPr="00DE4645">
        <w:rPr>
          <w:rFonts w:ascii="Times New Roman" w:hAnsi="Times New Roman" w:cs="Times New Roman"/>
          <w:sz w:val="24"/>
          <w:szCs w:val="24"/>
        </w:rPr>
        <w:t>future researchers:</w:t>
      </w:r>
    </w:p>
    <w:p w14:paraId="7CBA9077" w14:textId="4708BD01" w:rsidR="008175B0" w:rsidRPr="00DE4645" w:rsidRDefault="008175B0" w:rsidP="001E3A9D">
      <w:pPr>
        <w:autoSpaceDE w:val="0"/>
        <w:autoSpaceDN w:val="0"/>
        <w:adjustRightInd w:val="0"/>
        <w:spacing w:after="0" w:line="360" w:lineRule="auto"/>
        <w:ind w:right="-279"/>
        <w:jc w:val="both"/>
        <w:rPr>
          <w:rFonts w:ascii="Times New Roman" w:hAnsi="Times New Roman" w:cs="Times New Roman"/>
          <w:i/>
          <w:iCs/>
          <w:sz w:val="24"/>
          <w:szCs w:val="24"/>
        </w:rPr>
      </w:pPr>
      <w:r w:rsidRPr="00DE4645">
        <w:rPr>
          <w:rFonts w:ascii="Times New Roman" w:hAnsi="Times New Roman" w:cs="Times New Roman"/>
          <w:i/>
          <w:iCs/>
          <w:sz w:val="24"/>
          <w:szCs w:val="24"/>
        </w:rPr>
        <w:t xml:space="preserve">P2: </w:t>
      </w:r>
      <w:r w:rsidR="008F6D58" w:rsidRPr="00DE4645">
        <w:rPr>
          <w:rFonts w:ascii="Times New Roman" w:hAnsi="Times New Roman" w:cs="Times New Roman"/>
          <w:i/>
          <w:iCs/>
          <w:sz w:val="24"/>
          <w:szCs w:val="24"/>
        </w:rPr>
        <w:t>The s</w:t>
      </w:r>
      <w:r w:rsidR="00937946" w:rsidRPr="00DE4645">
        <w:rPr>
          <w:rFonts w:ascii="Times New Roman" w:hAnsi="Times New Roman" w:cs="Times New Roman"/>
          <w:i/>
          <w:iCs/>
          <w:sz w:val="24"/>
          <w:szCs w:val="24"/>
        </w:rPr>
        <w:t>tand-alone</w:t>
      </w:r>
      <w:r w:rsidR="00406C85" w:rsidRPr="00DE4645">
        <w:rPr>
          <w:rFonts w:ascii="Times New Roman" w:hAnsi="Times New Roman" w:cs="Times New Roman"/>
          <w:i/>
          <w:iCs/>
          <w:sz w:val="24"/>
          <w:szCs w:val="24"/>
        </w:rPr>
        <w:t xml:space="preserve"> </w:t>
      </w:r>
      <w:r w:rsidRPr="00DE4645">
        <w:rPr>
          <w:rFonts w:ascii="Times New Roman" w:hAnsi="Times New Roman" w:cs="Times New Roman"/>
          <w:i/>
          <w:iCs/>
          <w:sz w:val="24"/>
          <w:szCs w:val="24"/>
        </w:rPr>
        <w:t xml:space="preserve">implementation of either digital technologies or lean manufacturing does not always </w:t>
      </w:r>
      <w:r w:rsidR="0030663A" w:rsidRPr="00DE4645">
        <w:rPr>
          <w:rFonts w:ascii="Times New Roman" w:hAnsi="Times New Roman" w:cs="Times New Roman"/>
          <w:i/>
          <w:iCs/>
          <w:sz w:val="24"/>
          <w:szCs w:val="24"/>
        </w:rPr>
        <w:t>lead to the attainment of</w:t>
      </w:r>
      <w:r w:rsidR="00BC5B6F" w:rsidRPr="00DE4645">
        <w:rPr>
          <w:rFonts w:ascii="Times New Roman" w:hAnsi="Times New Roman" w:cs="Times New Roman"/>
          <w:i/>
          <w:iCs/>
          <w:sz w:val="24"/>
          <w:szCs w:val="24"/>
        </w:rPr>
        <w:t xml:space="preserve"> </w:t>
      </w:r>
      <w:r w:rsidRPr="00DE4645">
        <w:rPr>
          <w:rFonts w:ascii="Times New Roman" w:hAnsi="Times New Roman" w:cs="Times New Roman"/>
          <w:i/>
          <w:iCs/>
          <w:sz w:val="24"/>
          <w:szCs w:val="24"/>
        </w:rPr>
        <w:t>NZE goals</w:t>
      </w:r>
    </w:p>
    <w:p w14:paraId="1C452D3A" w14:textId="77777777" w:rsidR="008175B0" w:rsidRPr="00DE4645" w:rsidRDefault="008175B0" w:rsidP="001E3A9D">
      <w:pPr>
        <w:autoSpaceDE w:val="0"/>
        <w:autoSpaceDN w:val="0"/>
        <w:adjustRightInd w:val="0"/>
        <w:spacing w:after="0" w:line="360" w:lineRule="auto"/>
        <w:ind w:right="-279"/>
        <w:jc w:val="both"/>
        <w:rPr>
          <w:rFonts w:ascii="Times New Roman" w:hAnsi="Times New Roman" w:cs="Times New Roman"/>
          <w:sz w:val="24"/>
          <w:szCs w:val="24"/>
        </w:rPr>
      </w:pPr>
    </w:p>
    <w:p w14:paraId="24E4D7A0" w14:textId="2B1BC742" w:rsidR="002C000B" w:rsidRPr="00DE4645" w:rsidRDefault="007834F0" w:rsidP="002C000B">
      <w:pPr>
        <w:autoSpaceDE w:val="0"/>
        <w:autoSpaceDN w:val="0"/>
        <w:adjustRightInd w:val="0"/>
        <w:spacing w:after="0" w:line="360" w:lineRule="auto"/>
        <w:ind w:right="-279"/>
        <w:jc w:val="both"/>
        <w:rPr>
          <w:rFonts w:ascii="Times New Roman" w:hAnsi="Times New Roman" w:cs="Times New Roman"/>
          <w:sz w:val="24"/>
          <w:szCs w:val="24"/>
        </w:rPr>
      </w:pPr>
      <w:r w:rsidRPr="00DE4645">
        <w:rPr>
          <w:rFonts w:ascii="Times New Roman" w:hAnsi="Times New Roman" w:cs="Times New Roman"/>
          <w:sz w:val="24"/>
          <w:szCs w:val="24"/>
        </w:rPr>
        <w:t>The majority of the strategies for carbon reduction that the current study has discovered and that are motivated by radical creative ideals are connected to management categories</w:t>
      </w:r>
      <w:r w:rsidR="00414F24" w:rsidRPr="00DE4645">
        <w:rPr>
          <w:rFonts w:ascii="Times New Roman" w:hAnsi="Times New Roman" w:cs="Times New Roman"/>
          <w:sz w:val="24"/>
          <w:szCs w:val="24"/>
        </w:rPr>
        <w:t xml:space="preserve"> (</w:t>
      </w:r>
      <w:r w:rsidR="0073712F" w:rsidRPr="00DE4645">
        <w:rPr>
          <w:rFonts w:ascii="Times New Roman" w:hAnsi="Times New Roman" w:cs="Times New Roman"/>
          <w:sz w:val="24"/>
          <w:szCs w:val="24"/>
        </w:rPr>
        <w:t>Lewandowski and Ullrich, 2023)</w:t>
      </w:r>
      <w:r w:rsidR="00893B0A" w:rsidRPr="00DE4645">
        <w:rPr>
          <w:rFonts w:ascii="Times New Roman" w:hAnsi="Times New Roman" w:cs="Times New Roman"/>
          <w:sz w:val="24"/>
          <w:szCs w:val="24"/>
        </w:rPr>
        <w:t xml:space="preserve">. </w:t>
      </w:r>
      <w:r w:rsidRPr="00DE4645">
        <w:rPr>
          <w:rFonts w:ascii="Times New Roman" w:hAnsi="Times New Roman" w:cs="Times New Roman"/>
          <w:sz w:val="24"/>
          <w:szCs w:val="24"/>
        </w:rPr>
        <w:t>This conclusion may be supported by the fact that research has concentrated more on the use of new technologies and energy for the industrial sector's low-carbon transition. Long-term emission reduction practices, however, have shown that management makes up 70% of the elements affecting the emission reduction impact while technology makes up 30%</w:t>
      </w:r>
      <w:r w:rsidR="00486C12" w:rsidRPr="00DE4645">
        <w:rPr>
          <w:rFonts w:ascii="Times New Roman" w:hAnsi="Times New Roman" w:cs="Times New Roman"/>
          <w:sz w:val="24"/>
          <w:szCs w:val="24"/>
        </w:rPr>
        <w:t xml:space="preserve"> (Song </w:t>
      </w:r>
      <w:r w:rsidR="00486C12" w:rsidRPr="00DE4645">
        <w:rPr>
          <w:rFonts w:ascii="Times New Roman" w:hAnsi="Times New Roman" w:cs="Times New Roman"/>
          <w:i/>
          <w:iCs/>
          <w:sz w:val="24"/>
          <w:szCs w:val="24"/>
        </w:rPr>
        <w:t>et al.</w:t>
      </w:r>
      <w:r w:rsidR="000C6FAD" w:rsidRPr="00DE4645">
        <w:rPr>
          <w:rFonts w:ascii="Times New Roman" w:hAnsi="Times New Roman" w:cs="Times New Roman"/>
          <w:i/>
          <w:iCs/>
          <w:sz w:val="24"/>
          <w:szCs w:val="24"/>
        </w:rPr>
        <w:t>,</w:t>
      </w:r>
      <w:r w:rsidR="00486C12" w:rsidRPr="00DE4645">
        <w:rPr>
          <w:rFonts w:ascii="Times New Roman" w:hAnsi="Times New Roman" w:cs="Times New Roman"/>
          <w:sz w:val="24"/>
          <w:szCs w:val="24"/>
        </w:rPr>
        <w:t xml:space="preserve"> 2023).</w:t>
      </w:r>
      <w:r w:rsidR="008F6D58" w:rsidRPr="00DE4645">
        <w:rPr>
          <w:rFonts w:ascii="Times New Roman" w:hAnsi="Times New Roman" w:cs="Times New Roman"/>
          <w:sz w:val="24"/>
          <w:szCs w:val="24"/>
        </w:rPr>
        <w:t xml:space="preserve"> </w:t>
      </w:r>
      <w:r w:rsidRPr="00DE4645">
        <w:rPr>
          <w:rFonts w:ascii="Times New Roman" w:hAnsi="Times New Roman" w:cs="Times New Roman"/>
          <w:bCs/>
          <w:sz w:val="24"/>
          <w:szCs w:val="24"/>
        </w:rPr>
        <w:t xml:space="preserve">Table 3 also reveals two more noteworthy facts: To begin with, a sustained competitive advantage (showing four VRIO characteristics) is not necessarily achieved through the simple integration of green, lean, and digital technologies; effectively, digital technologies can facilitate a short-term competitive edge (showing three VRIO characteristics) or competitive parity (having two VRIO characteristics) </w:t>
      </w:r>
      <w:r w:rsidR="00CC173A" w:rsidRPr="00DE4645">
        <w:rPr>
          <w:rFonts w:ascii="Times New Roman" w:hAnsi="Times New Roman" w:cs="Times New Roman"/>
          <w:bCs/>
          <w:sz w:val="24"/>
          <w:szCs w:val="24"/>
        </w:rPr>
        <w:t xml:space="preserve">(Barney, 1991; Barney </w:t>
      </w:r>
      <w:r w:rsidR="00CC173A" w:rsidRPr="00DE4645">
        <w:rPr>
          <w:rFonts w:ascii="Times New Roman" w:hAnsi="Times New Roman" w:cs="Times New Roman"/>
          <w:bCs/>
          <w:i/>
          <w:iCs/>
          <w:sz w:val="24"/>
          <w:szCs w:val="24"/>
        </w:rPr>
        <w:t>et al.,</w:t>
      </w:r>
      <w:r w:rsidR="00CC173A" w:rsidRPr="00DE4645">
        <w:rPr>
          <w:rFonts w:ascii="Times New Roman" w:hAnsi="Times New Roman" w:cs="Times New Roman"/>
          <w:bCs/>
          <w:sz w:val="24"/>
          <w:szCs w:val="24"/>
        </w:rPr>
        <w:t xml:space="preserve"> 2001). </w:t>
      </w:r>
      <w:r w:rsidRPr="00DE4645">
        <w:rPr>
          <w:rFonts w:ascii="Times New Roman" w:hAnsi="Times New Roman" w:cs="Times New Roman"/>
          <w:sz w:val="24"/>
          <w:szCs w:val="24"/>
        </w:rPr>
        <w:t>This conclusion may be supported by RBV since it does not suggest that the advantage gained by a corporation is permanent</w:t>
      </w:r>
      <w:r w:rsidR="00932B8E" w:rsidRPr="00DE4645">
        <w:rPr>
          <w:rFonts w:ascii="Times New Roman" w:hAnsi="Times New Roman" w:cs="Times New Roman"/>
          <w:sz w:val="24"/>
          <w:szCs w:val="24"/>
        </w:rPr>
        <w:t xml:space="preserve"> (Barney and Mackey, 2018), nor </w:t>
      </w:r>
      <w:r w:rsidRPr="00DE4645">
        <w:rPr>
          <w:rFonts w:ascii="Times New Roman" w:hAnsi="Times New Roman" w:cs="Times New Roman"/>
          <w:sz w:val="24"/>
          <w:szCs w:val="24"/>
        </w:rPr>
        <w:t xml:space="preserve">does it provide a timeframe </w:t>
      </w:r>
      <w:r w:rsidR="00932B8E" w:rsidRPr="00DE4645">
        <w:rPr>
          <w:rFonts w:ascii="Times New Roman" w:hAnsi="Times New Roman" w:cs="Times New Roman"/>
          <w:sz w:val="24"/>
          <w:szCs w:val="24"/>
        </w:rPr>
        <w:t xml:space="preserve">(Barney et al., 2021). </w:t>
      </w:r>
      <w:r w:rsidRPr="00DE4645">
        <w:rPr>
          <w:rFonts w:ascii="Times New Roman" w:hAnsi="Times New Roman" w:cs="Times New Roman"/>
          <w:sz w:val="24"/>
          <w:szCs w:val="24"/>
        </w:rPr>
        <w:t xml:space="preserve">As stated above, this strategy is doomed to failure since it relies only on the ability of rivals to replicate the innovations </w:t>
      </w:r>
      <w:r w:rsidR="00932B8E" w:rsidRPr="00DE4645">
        <w:rPr>
          <w:rFonts w:ascii="Times New Roman" w:hAnsi="Times New Roman" w:cs="Times New Roman"/>
          <w:sz w:val="24"/>
          <w:szCs w:val="24"/>
        </w:rPr>
        <w:t>(Barney and Hesterly, 2019).</w:t>
      </w:r>
      <w:r w:rsidR="008F6D58" w:rsidRPr="00DE4645">
        <w:rPr>
          <w:rFonts w:ascii="Times New Roman" w:hAnsi="Times New Roman" w:cs="Times New Roman"/>
          <w:sz w:val="24"/>
          <w:szCs w:val="24"/>
        </w:rPr>
        <w:t xml:space="preserve"> </w:t>
      </w:r>
      <w:r w:rsidR="002C000B" w:rsidRPr="00DE4645">
        <w:rPr>
          <w:rFonts w:ascii="Times New Roman" w:hAnsi="Times New Roman" w:cs="Times New Roman"/>
          <w:sz w:val="24"/>
          <w:szCs w:val="24"/>
        </w:rPr>
        <w:t xml:space="preserve">Thus, the following research proposition may be </w:t>
      </w:r>
      <w:r w:rsidR="00937946" w:rsidRPr="00DE4645">
        <w:rPr>
          <w:rFonts w:ascii="Times New Roman" w:hAnsi="Times New Roman" w:cs="Times New Roman"/>
          <w:sz w:val="24"/>
          <w:szCs w:val="24"/>
        </w:rPr>
        <w:t>propounded for  further deli</w:t>
      </w:r>
      <w:r w:rsidR="0030663A" w:rsidRPr="00DE4645">
        <w:rPr>
          <w:rFonts w:ascii="Times New Roman" w:hAnsi="Times New Roman" w:cs="Times New Roman"/>
          <w:sz w:val="24"/>
          <w:szCs w:val="24"/>
        </w:rPr>
        <w:t>b</w:t>
      </w:r>
      <w:r w:rsidR="00937946" w:rsidRPr="00DE4645">
        <w:rPr>
          <w:rFonts w:ascii="Times New Roman" w:hAnsi="Times New Roman" w:cs="Times New Roman"/>
          <w:sz w:val="24"/>
          <w:szCs w:val="24"/>
        </w:rPr>
        <w:t>eration</w:t>
      </w:r>
      <w:r w:rsidR="002C000B" w:rsidRPr="00DE4645">
        <w:rPr>
          <w:rFonts w:ascii="Times New Roman" w:hAnsi="Times New Roman" w:cs="Times New Roman"/>
          <w:sz w:val="24"/>
          <w:szCs w:val="24"/>
        </w:rPr>
        <w:t>:</w:t>
      </w:r>
    </w:p>
    <w:p w14:paraId="7A30C886" w14:textId="6FAD554E" w:rsidR="002C000B" w:rsidRPr="00DE4645" w:rsidRDefault="002C000B" w:rsidP="002C000B">
      <w:pPr>
        <w:autoSpaceDE w:val="0"/>
        <w:autoSpaceDN w:val="0"/>
        <w:adjustRightInd w:val="0"/>
        <w:spacing w:after="0" w:line="360" w:lineRule="auto"/>
        <w:ind w:right="-279"/>
        <w:jc w:val="both"/>
        <w:rPr>
          <w:rFonts w:ascii="Times New Roman" w:hAnsi="Times New Roman" w:cs="Times New Roman"/>
          <w:i/>
          <w:iCs/>
          <w:sz w:val="24"/>
          <w:szCs w:val="24"/>
        </w:rPr>
      </w:pPr>
      <w:r w:rsidRPr="00DE4645">
        <w:rPr>
          <w:rFonts w:ascii="Times New Roman" w:hAnsi="Times New Roman" w:cs="Times New Roman"/>
          <w:i/>
          <w:iCs/>
          <w:sz w:val="24"/>
          <w:szCs w:val="24"/>
        </w:rPr>
        <w:t xml:space="preserve">P3: </w:t>
      </w:r>
      <w:r w:rsidR="007208C4" w:rsidRPr="00DE4645">
        <w:rPr>
          <w:rFonts w:ascii="Times New Roman" w:hAnsi="Times New Roman" w:cs="Times New Roman"/>
          <w:i/>
          <w:iCs/>
          <w:sz w:val="24"/>
          <w:szCs w:val="24"/>
        </w:rPr>
        <w:t>Sustai</w:t>
      </w:r>
      <w:r w:rsidR="00C04B5C" w:rsidRPr="00DE4645">
        <w:rPr>
          <w:rFonts w:ascii="Times New Roman" w:hAnsi="Times New Roman" w:cs="Times New Roman"/>
          <w:i/>
          <w:iCs/>
          <w:sz w:val="24"/>
          <w:szCs w:val="24"/>
        </w:rPr>
        <w:t>ne</w:t>
      </w:r>
      <w:r w:rsidR="007208C4" w:rsidRPr="00DE4645">
        <w:rPr>
          <w:rFonts w:ascii="Times New Roman" w:hAnsi="Times New Roman" w:cs="Times New Roman"/>
          <w:i/>
          <w:iCs/>
          <w:sz w:val="24"/>
          <w:szCs w:val="24"/>
        </w:rPr>
        <w:t>d competitive advantage</w:t>
      </w:r>
      <w:r w:rsidR="008F6D58" w:rsidRPr="00DE4645">
        <w:rPr>
          <w:rFonts w:ascii="Times New Roman" w:hAnsi="Times New Roman" w:cs="Times New Roman"/>
          <w:i/>
          <w:iCs/>
          <w:sz w:val="24"/>
          <w:szCs w:val="24"/>
        </w:rPr>
        <w:t xml:space="preserve"> </w:t>
      </w:r>
      <w:r w:rsidR="00937946" w:rsidRPr="00DE4645">
        <w:rPr>
          <w:rFonts w:ascii="Times New Roman" w:hAnsi="Times New Roman" w:cs="Times New Roman"/>
          <w:i/>
          <w:iCs/>
          <w:sz w:val="24"/>
          <w:szCs w:val="24"/>
        </w:rPr>
        <w:t xml:space="preserve">is </w:t>
      </w:r>
      <w:r w:rsidR="00B14D35" w:rsidRPr="00DE4645">
        <w:rPr>
          <w:rFonts w:ascii="Times New Roman" w:hAnsi="Times New Roman" w:cs="Times New Roman"/>
          <w:i/>
          <w:iCs/>
          <w:sz w:val="24"/>
          <w:szCs w:val="24"/>
        </w:rPr>
        <w:t xml:space="preserve">simply </w:t>
      </w:r>
      <w:r w:rsidR="00937946" w:rsidRPr="00DE4645">
        <w:rPr>
          <w:rFonts w:ascii="Times New Roman" w:hAnsi="Times New Roman" w:cs="Times New Roman"/>
          <w:i/>
          <w:iCs/>
          <w:sz w:val="24"/>
          <w:szCs w:val="24"/>
        </w:rPr>
        <w:t xml:space="preserve">not </w:t>
      </w:r>
      <w:r w:rsidR="00B14D35" w:rsidRPr="00DE4645">
        <w:rPr>
          <w:rFonts w:ascii="Times New Roman" w:hAnsi="Times New Roman" w:cs="Times New Roman"/>
          <w:i/>
          <w:iCs/>
          <w:sz w:val="24"/>
          <w:szCs w:val="24"/>
        </w:rPr>
        <w:t xml:space="preserve">achieved by </w:t>
      </w:r>
      <w:r w:rsidR="00937946" w:rsidRPr="00DE4645">
        <w:rPr>
          <w:rFonts w:ascii="Times New Roman" w:hAnsi="Times New Roman" w:cs="Times New Roman"/>
          <w:i/>
          <w:iCs/>
          <w:sz w:val="24"/>
          <w:szCs w:val="24"/>
        </w:rPr>
        <w:t xml:space="preserve">the mere </w:t>
      </w:r>
      <w:r w:rsidR="00B14D35" w:rsidRPr="00DE4645">
        <w:rPr>
          <w:rFonts w:ascii="Times New Roman" w:hAnsi="Times New Roman" w:cs="Times New Roman"/>
          <w:i/>
          <w:iCs/>
          <w:sz w:val="24"/>
          <w:szCs w:val="24"/>
        </w:rPr>
        <w:t xml:space="preserve">integration of lean, green and digital technologies to </w:t>
      </w:r>
      <w:r w:rsidR="00C5620D" w:rsidRPr="00DE4645">
        <w:rPr>
          <w:rFonts w:ascii="Times New Roman" w:hAnsi="Times New Roman" w:cs="Times New Roman"/>
          <w:i/>
          <w:iCs/>
          <w:sz w:val="24"/>
          <w:szCs w:val="24"/>
        </w:rPr>
        <w:t>pursue</w:t>
      </w:r>
      <w:r w:rsidR="00B14D35" w:rsidRPr="00DE4645">
        <w:rPr>
          <w:rFonts w:ascii="Times New Roman" w:hAnsi="Times New Roman" w:cs="Times New Roman"/>
          <w:i/>
          <w:iCs/>
          <w:sz w:val="24"/>
          <w:szCs w:val="24"/>
        </w:rPr>
        <w:t xml:space="preserve"> NZE</w:t>
      </w:r>
      <w:r w:rsidR="00C5620D" w:rsidRPr="00DE4645">
        <w:rPr>
          <w:rFonts w:ascii="Times New Roman" w:hAnsi="Times New Roman" w:cs="Times New Roman"/>
          <w:i/>
          <w:iCs/>
          <w:sz w:val="24"/>
          <w:szCs w:val="24"/>
        </w:rPr>
        <w:t>.</w:t>
      </w:r>
    </w:p>
    <w:p w14:paraId="3C89ADBF" w14:textId="77777777" w:rsidR="002C000B" w:rsidRPr="00DE4645" w:rsidRDefault="002C000B" w:rsidP="001E3A9D">
      <w:pPr>
        <w:autoSpaceDE w:val="0"/>
        <w:autoSpaceDN w:val="0"/>
        <w:adjustRightInd w:val="0"/>
        <w:spacing w:after="0" w:line="360" w:lineRule="auto"/>
        <w:ind w:right="-279"/>
        <w:jc w:val="both"/>
        <w:rPr>
          <w:rFonts w:ascii="Times New Roman" w:hAnsi="Times New Roman" w:cs="Times New Roman"/>
          <w:sz w:val="24"/>
          <w:szCs w:val="24"/>
        </w:rPr>
      </w:pPr>
    </w:p>
    <w:p w14:paraId="08DB55FA" w14:textId="0DBDE8B8" w:rsidR="00C45DB7" w:rsidRPr="00DE4645" w:rsidRDefault="002807BA" w:rsidP="00C45DB7">
      <w:pPr>
        <w:autoSpaceDE w:val="0"/>
        <w:autoSpaceDN w:val="0"/>
        <w:adjustRightInd w:val="0"/>
        <w:spacing w:after="0" w:line="360" w:lineRule="auto"/>
        <w:ind w:right="-279"/>
        <w:jc w:val="both"/>
        <w:rPr>
          <w:rFonts w:ascii="Times New Roman" w:hAnsi="Times New Roman" w:cs="Times New Roman"/>
          <w:sz w:val="24"/>
          <w:szCs w:val="24"/>
        </w:rPr>
      </w:pPr>
      <w:r w:rsidRPr="00DE4645">
        <w:rPr>
          <w:rFonts w:ascii="Times New Roman" w:hAnsi="Times New Roman" w:cs="Times New Roman"/>
          <w:bCs/>
          <w:sz w:val="24"/>
          <w:szCs w:val="24"/>
        </w:rPr>
        <w:t>Sustaining competitive advantage via NZE is enabled by digital technologies when they are used correctly and optimally ("IoT, cloud computing/ERP, AI, and BDA"), and when intangible resources are managed in accordance with lean and green principles</w:t>
      </w:r>
      <w:r w:rsidR="004B631C" w:rsidRPr="00DE4645">
        <w:rPr>
          <w:rFonts w:ascii="Times New Roman" w:hAnsi="Times New Roman" w:cs="Times New Roman"/>
          <w:bCs/>
          <w:sz w:val="24"/>
          <w:szCs w:val="24"/>
        </w:rPr>
        <w:t xml:space="preserve"> (</w:t>
      </w:r>
      <w:r w:rsidR="004B631C" w:rsidRPr="00DE4645">
        <w:rPr>
          <w:rFonts w:ascii="Times New Roman" w:hAnsi="Times New Roman" w:cs="Times New Roman"/>
          <w:sz w:val="24"/>
          <w:szCs w:val="24"/>
          <w:shd w:val="clear" w:color="auto" w:fill="FFFFFF"/>
        </w:rPr>
        <w:t xml:space="preserve">Amjad </w:t>
      </w:r>
      <w:r w:rsidR="004B631C" w:rsidRPr="00DE4645">
        <w:rPr>
          <w:rFonts w:ascii="Times New Roman" w:hAnsi="Times New Roman" w:cs="Times New Roman"/>
          <w:i/>
          <w:iCs/>
          <w:sz w:val="24"/>
          <w:szCs w:val="24"/>
          <w:shd w:val="clear" w:color="auto" w:fill="FFFFFF"/>
        </w:rPr>
        <w:t>et al.,</w:t>
      </w:r>
      <w:r w:rsidR="004B631C" w:rsidRPr="00DE4645">
        <w:rPr>
          <w:rFonts w:ascii="Times New Roman" w:hAnsi="Times New Roman" w:cs="Times New Roman"/>
          <w:sz w:val="24"/>
          <w:szCs w:val="24"/>
          <w:shd w:val="clear" w:color="auto" w:fill="FFFFFF"/>
        </w:rPr>
        <w:t xml:space="preserve"> 2021)</w:t>
      </w:r>
      <w:r w:rsidRPr="00DE4645">
        <w:rPr>
          <w:rFonts w:ascii="Times New Roman" w:hAnsi="Times New Roman" w:cs="Times New Roman"/>
          <w:bCs/>
          <w:sz w:val="24"/>
          <w:szCs w:val="24"/>
        </w:rPr>
        <w:t>. Businesses that invest in a thorough analysis of the market for green demands using the Kanban/Pull system and an effective kaizen approach to raise employee energy consciousness and buy-in to the company's zero-waste goals will have a long-term competitive advantage as a result of the ties to other like-minded businesses that they</w:t>
      </w:r>
      <w:r w:rsidR="00187632" w:rsidRPr="00DE4645">
        <w:rPr>
          <w:rFonts w:ascii="Times New Roman" w:hAnsi="Times New Roman" w:cs="Times New Roman"/>
          <w:bCs/>
          <w:sz w:val="24"/>
          <w:szCs w:val="24"/>
        </w:rPr>
        <w:t xml:space="preserve"> ha</w:t>
      </w:r>
      <w:r w:rsidRPr="00DE4645">
        <w:rPr>
          <w:rFonts w:ascii="Times New Roman" w:hAnsi="Times New Roman" w:cs="Times New Roman"/>
          <w:bCs/>
          <w:sz w:val="24"/>
          <w:szCs w:val="24"/>
        </w:rPr>
        <w:t>ve developed through their net-zero approach</w:t>
      </w:r>
      <w:r w:rsidR="002C449A" w:rsidRPr="00DE4645">
        <w:rPr>
          <w:rFonts w:ascii="Times New Roman" w:hAnsi="Times New Roman" w:cs="Times New Roman"/>
          <w:bCs/>
          <w:sz w:val="24"/>
          <w:szCs w:val="24"/>
        </w:rPr>
        <w:t xml:space="preserve"> (</w:t>
      </w:r>
      <w:r w:rsidR="002C449A" w:rsidRPr="00DE4645">
        <w:rPr>
          <w:rFonts w:ascii="Times New Roman" w:hAnsi="Times New Roman" w:cs="Times New Roman"/>
          <w:sz w:val="24"/>
          <w:szCs w:val="24"/>
        </w:rPr>
        <w:t xml:space="preserve">Farias </w:t>
      </w:r>
      <w:r w:rsidR="002C449A" w:rsidRPr="00DE4645">
        <w:rPr>
          <w:rFonts w:ascii="Times New Roman" w:hAnsi="Times New Roman" w:cs="Times New Roman"/>
          <w:i/>
          <w:iCs/>
          <w:sz w:val="24"/>
          <w:szCs w:val="24"/>
        </w:rPr>
        <w:t>et al.,</w:t>
      </w:r>
      <w:r w:rsidR="002C449A" w:rsidRPr="00DE4645">
        <w:rPr>
          <w:rFonts w:ascii="Times New Roman" w:hAnsi="Times New Roman" w:cs="Times New Roman"/>
          <w:sz w:val="24"/>
          <w:szCs w:val="24"/>
        </w:rPr>
        <w:t xml:space="preserve"> 2019)</w:t>
      </w:r>
      <w:r w:rsidRPr="00DE4645">
        <w:rPr>
          <w:rFonts w:ascii="Times New Roman" w:hAnsi="Times New Roman" w:cs="Times New Roman"/>
          <w:bCs/>
          <w:sz w:val="24"/>
          <w:szCs w:val="24"/>
        </w:rPr>
        <w:t xml:space="preserve">. This finding is corroborated by research on the return on investment, which has shown that spending money on things like cross-functional orientation, training, and information-sharing within a company can increase its internal capabilities and </w:t>
      </w:r>
      <w:r w:rsidR="00FF202E" w:rsidRPr="00DE4645">
        <w:rPr>
          <w:rFonts w:ascii="Times New Roman" w:hAnsi="Times New Roman" w:cs="Times New Roman"/>
          <w:bCs/>
          <w:sz w:val="24"/>
          <w:szCs w:val="24"/>
        </w:rPr>
        <w:t>organizational</w:t>
      </w:r>
      <w:r w:rsidRPr="00DE4645">
        <w:rPr>
          <w:rFonts w:ascii="Times New Roman" w:hAnsi="Times New Roman" w:cs="Times New Roman"/>
          <w:bCs/>
          <w:sz w:val="24"/>
          <w:szCs w:val="24"/>
        </w:rPr>
        <w:t xml:space="preserve"> knowledge, which in turn can improve its performance (as opposed to spending money on things like generic technology and employees with generic skills)</w:t>
      </w:r>
      <w:r w:rsidR="00391F3A" w:rsidRPr="00DE4645">
        <w:rPr>
          <w:rFonts w:ascii="Times New Roman" w:hAnsi="Times New Roman" w:cs="Times New Roman"/>
          <w:sz w:val="24"/>
          <w:szCs w:val="24"/>
        </w:rPr>
        <w:t xml:space="preserve"> (Paiva </w:t>
      </w:r>
      <w:r w:rsidR="00391F3A" w:rsidRPr="00DE4645">
        <w:rPr>
          <w:rFonts w:ascii="Times New Roman" w:hAnsi="Times New Roman" w:cs="Times New Roman"/>
          <w:i/>
          <w:iCs/>
          <w:sz w:val="24"/>
          <w:szCs w:val="24"/>
        </w:rPr>
        <w:t>et al.,</w:t>
      </w:r>
      <w:r w:rsidR="00391F3A" w:rsidRPr="00DE4645">
        <w:rPr>
          <w:rFonts w:ascii="Times New Roman" w:hAnsi="Times New Roman" w:cs="Times New Roman"/>
          <w:sz w:val="24"/>
          <w:szCs w:val="24"/>
        </w:rPr>
        <w:t xml:space="preserve"> 2008; Okorie </w:t>
      </w:r>
      <w:r w:rsidR="00391F3A" w:rsidRPr="00DE4645">
        <w:rPr>
          <w:rFonts w:ascii="Times New Roman" w:hAnsi="Times New Roman" w:cs="Times New Roman"/>
          <w:i/>
          <w:iCs/>
          <w:sz w:val="24"/>
          <w:szCs w:val="24"/>
        </w:rPr>
        <w:t>et al.,</w:t>
      </w:r>
      <w:r w:rsidR="00391F3A" w:rsidRPr="00DE4645">
        <w:rPr>
          <w:rFonts w:ascii="Times New Roman" w:hAnsi="Times New Roman" w:cs="Times New Roman"/>
          <w:sz w:val="24"/>
          <w:szCs w:val="24"/>
        </w:rPr>
        <w:t xml:space="preserve"> 2023).</w:t>
      </w:r>
      <w:r w:rsidR="008F6D58" w:rsidRPr="00DE4645">
        <w:rPr>
          <w:rFonts w:ascii="Times New Roman" w:hAnsi="Times New Roman" w:cs="Times New Roman"/>
          <w:sz w:val="24"/>
          <w:szCs w:val="24"/>
        </w:rPr>
        <w:t xml:space="preserve"> </w:t>
      </w:r>
      <w:r w:rsidR="00C45DB7" w:rsidRPr="00DE4645">
        <w:rPr>
          <w:rFonts w:ascii="Times New Roman" w:hAnsi="Times New Roman" w:cs="Times New Roman"/>
          <w:sz w:val="24"/>
          <w:szCs w:val="24"/>
        </w:rPr>
        <w:t>Thus, the following research proposition</w:t>
      </w:r>
      <w:r w:rsidR="0030663A" w:rsidRPr="00DE4645">
        <w:rPr>
          <w:rFonts w:ascii="Times New Roman" w:hAnsi="Times New Roman" w:cs="Times New Roman"/>
          <w:sz w:val="24"/>
          <w:szCs w:val="24"/>
        </w:rPr>
        <w:t xml:space="preserve"> needs further attention</w:t>
      </w:r>
      <w:r w:rsidR="00C45DB7" w:rsidRPr="00DE4645">
        <w:rPr>
          <w:rFonts w:ascii="Times New Roman" w:hAnsi="Times New Roman" w:cs="Times New Roman"/>
          <w:sz w:val="24"/>
          <w:szCs w:val="24"/>
        </w:rPr>
        <w:t>:</w:t>
      </w:r>
    </w:p>
    <w:p w14:paraId="617E0646" w14:textId="77777777" w:rsidR="00C45DB7" w:rsidRPr="00DE4645" w:rsidRDefault="00C45DB7" w:rsidP="00C45DB7">
      <w:pPr>
        <w:autoSpaceDE w:val="0"/>
        <w:autoSpaceDN w:val="0"/>
        <w:adjustRightInd w:val="0"/>
        <w:spacing w:after="0" w:line="360" w:lineRule="auto"/>
        <w:ind w:right="-279"/>
        <w:jc w:val="both"/>
        <w:rPr>
          <w:rFonts w:ascii="Times New Roman" w:hAnsi="Times New Roman" w:cs="Times New Roman"/>
          <w:i/>
          <w:iCs/>
          <w:sz w:val="24"/>
          <w:szCs w:val="24"/>
        </w:rPr>
      </w:pPr>
      <w:r w:rsidRPr="00DE4645">
        <w:rPr>
          <w:rFonts w:ascii="Times New Roman" w:hAnsi="Times New Roman" w:cs="Times New Roman"/>
          <w:i/>
          <w:iCs/>
          <w:sz w:val="24"/>
          <w:szCs w:val="24"/>
        </w:rPr>
        <w:t>P</w:t>
      </w:r>
      <w:r w:rsidR="00D87B71" w:rsidRPr="00DE4645">
        <w:rPr>
          <w:rFonts w:ascii="Times New Roman" w:hAnsi="Times New Roman" w:cs="Times New Roman"/>
          <w:i/>
          <w:iCs/>
          <w:sz w:val="24"/>
          <w:szCs w:val="24"/>
        </w:rPr>
        <w:t>4</w:t>
      </w:r>
      <w:r w:rsidRPr="00DE4645">
        <w:rPr>
          <w:rFonts w:ascii="Times New Roman" w:hAnsi="Times New Roman" w:cs="Times New Roman"/>
          <w:i/>
          <w:iCs/>
          <w:sz w:val="24"/>
          <w:szCs w:val="24"/>
        </w:rPr>
        <w:t xml:space="preserve">: Sustained competitive advantage </w:t>
      </w:r>
      <w:r w:rsidR="00937946" w:rsidRPr="00DE4645">
        <w:rPr>
          <w:rFonts w:ascii="Times New Roman" w:hAnsi="Times New Roman" w:cs="Times New Roman"/>
          <w:i/>
          <w:iCs/>
          <w:sz w:val="24"/>
          <w:szCs w:val="24"/>
        </w:rPr>
        <w:t xml:space="preserve">is </w:t>
      </w:r>
      <w:r w:rsidRPr="00DE4645">
        <w:rPr>
          <w:rFonts w:ascii="Times New Roman" w:hAnsi="Times New Roman" w:cs="Times New Roman"/>
          <w:i/>
          <w:iCs/>
          <w:sz w:val="24"/>
          <w:szCs w:val="24"/>
        </w:rPr>
        <w:t xml:space="preserve">only achieved by </w:t>
      </w:r>
      <w:r w:rsidR="00937946" w:rsidRPr="00DE4645">
        <w:rPr>
          <w:rFonts w:ascii="Times New Roman" w:hAnsi="Times New Roman" w:cs="Times New Roman"/>
          <w:i/>
          <w:iCs/>
          <w:sz w:val="24"/>
          <w:szCs w:val="24"/>
        </w:rPr>
        <w:t xml:space="preserve">the </w:t>
      </w:r>
      <w:r w:rsidRPr="00DE4645">
        <w:rPr>
          <w:rFonts w:ascii="Times New Roman" w:hAnsi="Times New Roman" w:cs="Times New Roman"/>
          <w:i/>
          <w:iCs/>
          <w:sz w:val="24"/>
          <w:szCs w:val="24"/>
        </w:rPr>
        <w:t>suitable and optimal integration of lean, green and digital technologies</w:t>
      </w:r>
      <w:r w:rsidR="00C5620D" w:rsidRPr="00DE4645">
        <w:rPr>
          <w:rFonts w:ascii="Times New Roman" w:hAnsi="Times New Roman" w:cs="Times New Roman"/>
          <w:i/>
          <w:iCs/>
          <w:sz w:val="24"/>
          <w:szCs w:val="24"/>
        </w:rPr>
        <w:t>.</w:t>
      </w:r>
    </w:p>
    <w:p w14:paraId="3AC39CF2" w14:textId="77777777" w:rsidR="00BF4476" w:rsidRPr="00DE4645" w:rsidRDefault="00BF4476" w:rsidP="001E3A9D">
      <w:pPr>
        <w:autoSpaceDE w:val="0"/>
        <w:autoSpaceDN w:val="0"/>
        <w:adjustRightInd w:val="0"/>
        <w:spacing w:after="0" w:line="360" w:lineRule="auto"/>
        <w:ind w:right="-279"/>
        <w:jc w:val="both"/>
        <w:rPr>
          <w:rFonts w:ascii="Times New Roman" w:hAnsi="Times New Roman" w:cs="Times New Roman"/>
          <w:sz w:val="24"/>
          <w:szCs w:val="24"/>
        </w:rPr>
      </w:pPr>
    </w:p>
    <w:p w14:paraId="7D68D0DE" w14:textId="1AB1505D" w:rsidR="006C3C37" w:rsidRPr="00DE4645" w:rsidRDefault="00E206CD" w:rsidP="006C3C37">
      <w:pPr>
        <w:autoSpaceDE w:val="0"/>
        <w:autoSpaceDN w:val="0"/>
        <w:adjustRightInd w:val="0"/>
        <w:spacing w:after="0" w:line="360" w:lineRule="auto"/>
        <w:ind w:right="-279"/>
        <w:jc w:val="both"/>
        <w:rPr>
          <w:rFonts w:ascii="Times New Roman" w:hAnsi="Times New Roman" w:cs="Times New Roman"/>
          <w:sz w:val="24"/>
          <w:szCs w:val="24"/>
        </w:rPr>
      </w:pPr>
      <w:r w:rsidRPr="00DE4645">
        <w:rPr>
          <w:rFonts w:ascii="Times New Roman" w:hAnsi="Times New Roman" w:cs="Times New Roman"/>
          <w:sz w:val="24"/>
          <w:szCs w:val="24"/>
        </w:rPr>
        <w:t xml:space="preserve">In this research, we found that the degree to which </w:t>
      </w:r>
      <w:r w:rsidR="00DA7663" w:rsidRPr="00DE4645">
        <w:rPr>
          <w:rFonts w:ascii="Times New Roman" w:hAnsi="Times New Roman" w:cs="Times New Roman"/>
          <w:sz w:val="24"/>
          <w:szCs w:val="24"/>
        </w:rPr>
        <w:t>digitalization</w:t>
      </w:r>
      <w:r w:rsidRPr="00DE4645">
        <w:rPr>
          <w:rFonts w:ascii="Times New Roman" w:hAnsi="Times New Roman" w:cs="Times New Roman"/>
          <w:sz w:val="24"/>
          <w:szCs w:val="24"/>
        </w:rPr>
        <w:t xml:space="preserve">, lean, and green manufacturing are integrated was correlated with the potential for achieving a sustained competitive advantage (via advancements towards </w:t>
      </w:r>
      <w:r w:rsidR="00187632" w:rsidRPr="00DE4645">
        <w:rPr>
          <w:rFonts w:ascii="Times New Roman" w:hAnsi="Times New Roman" w:cs="Times New Roman"/>
          <w:sz w:val="24"/>
          <w:szCs w:val="24"/>
        </w:rPr>
        <w:t>NZE</w:t>
      </w:r>
      <w:r w:rsidRPr="00DE4645">
        <w:rPr>
          <w:rFonts w:ascii="Times New Roman" w:hAnsi="Times New Roman" w:cs="Times New Roman"/>
          <w:sz w:val="24"/>
          <w:szCs w:val="24"/>
        </w:rPr>
        <w:t xml:space="preserve">). Lean-green principles advocate for the integration of various digital technologies and, also, human resources in order to strategically </w:t>
      </w:r>
      <w:r w:rsidR="00A413C0" w:rsidRPr="00DE4645">
        <w:rPr>
          <w:rFonts w:ascii="Times New Roman" w:hAnsi="Times New Roman" w:cs="Times New Roman"/>
          <w:sz w:val="24"/>
          <w:szCs w:val="24"/>
        </w:rPr>
        <w:t>maximize</w:t>
      </w:r>
      <w:r w:rsidRPr="00DE4645">
        <w:rPr>
          <w:rFonts w:ascii="Times New Roman" w:hAnsi="Times New Roman" w:cs="Times New Roman"/>
          <w:sz w:val="24"/>
          <w:szCs w:val="24"/>
        </w:rPr>
        <w:t xml:space="preserve"> the use of digital transformation (radical innovation) to reach SDGs (radical sustainability) and attain net-zero manufacturing emissions (Fig. </w:t>
      </w:r>
      <w:r w:rsidR="00184FB4" w:rsidRPr="00DE4645">
        <w:rPr>
          <w:rFonts w:ascii="Times New Roman" w:hAnsi="Times New Roman" w:cs="Times New Roman"/>
          <w:sz w:val="24"/>
          <w:szCs w:val="24"/>
        </w:rPr>
        <w:t>4</w:t>
      </w:r>
      <w:r w:rsidRPr="00DE4645">
        <w:rPr>
          <w:rFonts w:ascii="Times New Roman" w:hAnsi="Times New Roman" w:cs="Times New Roman"/>
          <w:sz w:val="24"/>
          <w:szCs w:val="24"/>
        </w:rPr>
        <w:t>, upper-right scenario). It is anticipated that the widespread use of digital technology may reduce carbon dioxide emissions by 2.07 gigatons in Europe alone by 2030 (Bitkom and Accenture, 2022)</w:t>
      </w:r>
      <w:r w:rsidR="004318A1" w:rsidRPr="00DE4645">
        <w:rPr>
          <w:rFonts w:ascii="Times New Roman" w:hAnsi="Times New Roman" w:cs="Times New Roman"/>
          <w:sz w:val="24"/>
          <w:szCs w:val="24"/>
        </w:rPr>
        <w:t>.</w:t>
      </w:r>
      <w:r w:rsidR="008F6D58" w:rsidRPr="00DE4645">
        <w:rPr>
          <w:rFonts w:ascii="Times New Roman" w:hAnsi="Times New Roman" w:cs="Times New Roman"/>
          <w:sz w:val="24"/>
          <w:szCs w:val="24"/>
        </w:rPr>
        <w:t xml:space="preserve"> For this reason</w:t>
      </w:r>
      <w:r w:rsidR="006C3C37" w:rsidRPr="00DE4645">
        <w:rPr>
          <w:rFonts w:ascii="Times New Roman" w:hAnsi="Times New Roman" w:cs="Times New Roman"/>
          <w:sz w:val="24"/>
          <w:szCs w:val="24"/>
        </w:rPr>
        <w:t xml:space="preserve">, the following research proposition </w:t>
      </w:r>
      <w:r w:rsidR="00937946" w:rsidRPr="00DE4645">
        <w:rPr>
          <w:rFonts w:ascii="Times New Roman" w:hAnsi="Times New Roman" w:cs="Times New Roman"/>
          <w:sz w:val="24"/>
          <w:szCs w:val="24"/>
        </w:rPr>
        <w:t xml:space="preserve">should be investigated by </w:t>
      </w:r>
      <w:r w:rsidR="006C3C37" w:rsidRPr="00DE4645">
        <w:rPr>
          <w:rFonts w:ascii="Times New Roman" w:hAnsi="Times New Roman" w:cs="Times New Roman"/>
          <w:sz w:val="24"/>
          <w:szCs w:val="24"/>
        </w:rPr>
        <w:t>future researchers:</w:t>
      </w:r>
    </w:p>
    <w:p w14:paraId="3921D680" w14:textId="77777777" w:rsidR="006C3C37" w:rsidRPr="00DE4645" w:rsidRDefault="006C3C37" w:rsidP="001C4E94">
      <w:pPr>
        <w:autoSpaceDE w:val="0"/>
        <w:autoSpaceDN w:val="0"/>
        <w:adjustRightInd w:val="0"/>
        <w:spacing w:after="0" w:line="360" w:lineRule="auto"/>
        <w:ind w:right="-279"/>
        <w:jc w:val="both"/>
        <w:rPr>
          <w:rFonts w:ascii="Times New Roman" w:hAnsi="Times New Roman" w:cs="Times New Roman"/>
          <w:sz w:val="24"/>
          <w:szCs w:val="24"/>
        </w:rPr>
      </w:pPr>
    </w:p>
    <w:p w14:paraId="622EBE18" w14:textId="77777777" w:rsidR="006C3C37" w:rsidRPr="00DE4645" w:rsidRDefault="006C3C37" w:rsidP="006C3C37">
      <w:pPr>
        <w:autoSpaceDE w:val="0"/>
        <w:autoSpaceDN w:val="0"/>
        <w:adjustRightInd w:val="0"/>
        <w:spacing w:after="0" w:line="360" w:lineRule="auto"/>
        <w:ind w:right="-279"/>
        <w:jc w:val="both"/>
        <w:rPr>
          <w:rFonts w:ascii="Times New Roman" w:hAnsi="Times New Roman" w:cs="Times New Roman"/>
          <w:i/>
          <w:iCs/>
          <w:sz w:val="24"/>
          <w:szCs w:val="24"/>
        </w:rPr>
      </w:pPr>
      <w:r w:rsidRPr="00DE4645">
        <w:rPr>
          <w:rFonts w:ascii="Times New Roman" w:hAnsi="Times New Roman" w:cs="Times New Roman"/>
          <w:i/>
          <w:iCs/>
          <w:sz w:val="24"/>
          <w:szCs w:val="24"/>
        </w:rPr>
        <w:t xml:space="preserve">P5: To reach radical sustainability goals via NZE, a firm needs to effectively manage its human resources </w:t>
      </w:r>
      <w:r w:rsidR="00937946" w:rsidRPr="00DE4645">
        <w:rPr>
          <w:rFonts w:ascii="Times New Roman" w:hAnsi="Times New Roman" w:cs="Times New Roman"/>
          <w:i/>
          <w:iCs/>
          <w:sz w:val="24"/>
          <w:szCs w:val="24"/>
        </w:rPr>
        <w:t>and</w:t>
      </w:r>
      <w:r w:rsidRPr="00DE4645">
        <w:rPr>
          <w:rFonts w:ascii="Times New Roman" w:hAnsi="Times New Roman" w:cs="Times New Roman"/>
          <w:i/>
          <w:iCs/>
          <w:sz w:val="24"/>
          <w:szCs w:val="24"/>
        </w:rPr>
        <w:t xml:space="preserve">  other resources by integrating innovative </w:t>
      </w:r>
      <w:r w:rsidR="00AB1D6F" w:rsidRPr="00DE4645">
        <w:rPr>
          <w:rFonts w:ascii="Times New Roman" w:hAnsi="Times New Roman" w:cs="Times New Roman"/>
          <w:i/>
          <w:iCs/>
          <w:sz w:val="24"/>
          <w:szCs w:val="24"/>
        </w:rPr>
        <w:t xml:space="preserve">digital </w:t>
      </w:r>
      <w:r w:rsidRPr="00DE4645">
        <w:rPr>
          <w:rFonts w:ascii="Times New Roman" w:hAnsi="Times New Roman" w:cs="Times New Roman"/>
          <w:i/>
          <w:iCs/>
          <w:sz w:val="24"/>
          <w:szCs w:val="24"/>
        </w:rPr>
        <w:t>technologies, lean and green practices</w:t>
      </w:r>
    </w:p>
    <w:p w14:paraId="363F9781" w14:textId="77777777" w:rsidR="006C3C37" w:rsidRPr="00DE4645" w:rsidRDefault="006C3C37" w:rsidP="001C4E94">
      <w:pPr>
        <w:autoSpaceDE w:val="0"/>
        <w:autoSpaceDN w:val="0"/>
        <w:adjustRightInd w:val="0"/>
        <w:spacing w:after="0" w:line="360" w:lineRule="auto"/>
        <w:ind w:right="-279"/>
        <w:jc w:val="both"/>
        <w:rPr>
          <w:rFonts w:ascii="Times New Roman" w:hAnsi="Times New Roman" w:cs="Times New Roman"/>
          <w:sz w:val="24"/>
          <w:szCs w:val="24"/>
        </w:rPr>
      </w:pPr>
    </w:p>
    <w:p w14:paraId="40A40236" w14:textId="7945D495" w:rsidR="001C4E94" w:rsidRPr="00DE4645" w:rsidRDefault="008F1A0A" w:rsidP="001C4E94">
      <w:pPr>
        <w:autoSpaceDE w:val="0"/>
        <w:autoSpaceDN w:val="0"/>
        <w:adjustRightInd w:val="0"/>
        <w:spacing w:after="0" w:line="360" w:lineRule="auto"/>
        <w:ind w:right="-279"/>
        <w:jc w:val="both"/>
        <w:rPr>
          <w:rFonts w:ascii="Times New Roman" w:hAnsi="Times New Roman" w:cs="Times New Roman"/>
          <w:sz w:val="24"/>
          <w:szCs w:val="24"/>
        </w:rPr>
      </w:pPr>
      <w:r w:rsidRPr="00DE4645">
        <w:rPr>
          <w:rFonts w:ascii="Times New Roman" w:hAnsi="Times New Roman" w:cs="Times New Roman"/>
          <w:sz w:val="24"/>
          <w:szCs w:val="24"/>
        </w:rPr>
        <w:lastRenderedPageBreak/>
        <w:t>Also, the upper-right scenario emphasizes indirect NZE via carbon trading in a globally interconnected market. Building a worldwide interconnected carbon market is receiving more and more attention in light of the new bottom-up system for independent national emissions reductions after the Paris Agreement (Weng et al., 2020). Efficient carbon trading can help us get to indirect NZE more quickly if we have a single carbon market (Zhang et al., 2020)</w:t>
      </w:r>
      <w:r w:rsidRPr="00DE4645">
        <w:rPr>
          <w:rFonts w:ascii="Times New Roman" w:hAnsi="Times New Roman" w:cs="Times New Roman"/>
          <w:bCs/>
          <w:sz w:val="24"/>
          <w:szCs w:val="24"/>
        </w:rPr>
        <w:t>.</w:t>
      </w:r>
      <w:r w:rsidR="00780D31" w:rsidRPr="00DE4645">
        <w:rPr>
          <w:rFonts w:ascii="Times New Roman" w:hAnsi="Times New Roman" w:cs="Times New Roman"/>
          <w:sz w:val="24"/>
          <w:szCs w:val="24"/>
        </w:rPr>
        <w:t xml:space="preserve"> Therefore</w:t>
      </w:r>
      <w:r w:rsidR="001C4E94" w:rsidRPr="00DE4645">
        <w:rPr>
          <w:rFonts w:ascii="Times New Roman" w:hAnsi="Times New Roman" w:cs="Times New Roman"/>
          <w:sz w:val="24"/>
          <w:szCs w:val="24"/>
        </w:rPr>
        <w:t xml:space="preserve">, the following research proposition may be </w:t>
      </w:r>
      <w:r w:rsidR="00780D31" w:rsidRPr="00DE4645">
        <w:rPr>
          <w:rFonts w:ascii="Times New Roman" w:hAnsi="Times New Roman" w:cs="Times New Roman"/>
          <w:sz w:val="24"/>
          <w:szCs w:val="24"/>
        </w:rPr>
        <w:t>developed</w:t>
      </w:r>
      <w:r w:rsidR="001C4E94" w:rsidRPr="00DE4645">
        <w:rPr>
          <w:rFonts w:ascii="Times New Roman" w:hAnsi="Times New Roman" w:cs="Times New Roman"/>
          <w:sz w:val="24"/>
          <w:szCs w:val="24"/>
        </w:rPr>
        <w:t xml:space="preserve"> </w:t>
      </w:r>
      <w:r w:rsidR="00C5620D" w:rsidRPr="00DE4645">
        <w:rPr>
          <w:rFonts w:ascii="Times New Roman" w:hAnsi="Times New Roman" w:cs="Times New Roman"/>
          <w:sz w:val="24"/>
          <w:szCs w:val="24"/>
        </w:rPr>
        <w:t>to guide</w:t>
      </w:r>
      <w:r w:rsidR="001C4E94" w:rsidRPr="00DE4645">
        <w:rPr>
          <w:rFonts w:ascii="Times New Roman" w:hAnsi="Times New Roman" w:cs="Times New Roman"/>
          <w:sz w:val="24"/>
          <w:szCs w:val="24"/>
        </w:rPr>
        <w:t xml:space="preserve"> future researchers:</w:t>
      </w:r>
    </w:p>
    <w:p w14:paraId="6EF59CFE" w14:textId="06F9423B" w:rsidR="00193C79" w:rsidRPr="00DE4645" w:rsidRDefault="00193C79" w:rsidP="00403F9C">
      <w:pPr>
        <w:autoSpaceDE w:val="0"/>
        <w:autoSpaceDN w:val="0"/>
        <w:adjustRightInd w:val="0"/>
        <w:spacing w:after="0" w:line="360" w:lineRule="auto"/>
        <w:ind w:right="-279"/>
        <w:jc w:val="both"/>
        <w:rPr>
          <w:rFonts w:ascii="Times New Roman" w:hAnsi="Times New Roman" w:cs="Times New Roman"/>
          <w:i/>
          <w:iCs/>
          <w:sz w:val="24"/>
          <w:szCs w:val="24"/>
        </w:rPr>
      </w:pPr>
      <w:r w:rsidRPr="00DE4645">
        <w:rPr>
          <w:rFonts w:ascii="Times New Roman" w:hAnsi="Times New Roman" w:cs="Times New Roman"/>
          <w:i/>
          <w:iCs/>
          <w:sz w:val="24"/>
          <w:szCs w:val="24"/>
        </w:rPr>
        <w:t xml:space="preserve">P6: </w:t>
      </w:r>
      <w:r w:rsidR="00780D31" w:rsidRPr="00DE4645">
        <w:rPr>
          <w:rFonts w:ascii="Times New Roman" w:hAnsi="Times New Roman" w:cs="Times New Roman"/>
          <w:i/>
          <w:iCs/>
          <w:sz w:val="24"/>
          <w:szCs w:val="24"/>
        </w:rPr>
        <w:t>Collaboration-</w:t>
      </w:r>
      <w:r w:rsidRPr="00DE4645">
        <w:rPr>
          <w:rFonts w:ascii="Times New Roman" w:hAnsi="Times New Roman" w:cs="Times New Roman"/>
          <w:i/>
          <w:iCs/>
          <w:sz w:val="24"/>
          <w:szCs w:val="24"/>
        </w:rPr>
        <w:t xml:space="preserve">based carbon trading </w:t>
      </w:r>
      <w:r w:rsidR="0030663A" w:rsidRPr="00DE4645">
        <w:rPr>
          <w:rFonts w:ascii="Times New Roman" w:hAnsi="Times New Roman" w:cs="Times New Roman"/>
          <w:i/>
          <w:iCs/>
          <w:sz w:val="24"/>
          <w:szCs w:val="24"/>
        </w:rPr>
        <w:t xml:space="preserve">by integrating innovative </w:t>
      </w:r>
      <w:r w:rsidR="00AB1D6F" w:rsidRPr="00DE4645">
        <w:rPr>
          <w:rFonts w:ascii="Times New Roman" w:hAnsi="Times New Roman" w:cs="Times New Roman"/>
          <w:i/>
          <w:iCs/>
          <w:sz w:val="24"/>
          <w:szCs w:val="24"/>
        </w:rPr>
        <w:t xml:space="preserve">digital </w:t>
      </w:r>
      <w:r w:rsidR="0030663A" w:rsidRPr="00DE4645">
        <w:rPr>
          <w:rFonts w:ascii="Times New Roman" w:hAnsi="Times New Roman" w:cs="Times New Roman"/>
          <w:i/>
          <w:iCs/>
          <w:sz w:val="24"/>
          <w:szCs w:val="24"/>
        </w:rPr>
        <w:t>technologies, lean and green practices</w:t>
      </w:r>
      <w:r w:rsidR="00144ADB" w:rsidRPr="00DE4645">
        <w:rPr>
          <w:rFonts w:ascii="Times New Roman" w:hAnsi="Times New Roman" w:cs="Times New Roman"/>
          <w:i/>
          <w:iCs/>
          <w:sz w:val="24"/>
          <w:szCs w:val="24"/>
        </w:rPr>
        <w:t xml:space="preserve"> </w:t>
      </w:r>
      <w:r w:rsidR="0030663A" w:rsidRPr="00DE4645">
        <w:rPr>
          <w:rFonts w:ascii="Times New Roman" w:hAnsi="Times New Roman" w:cs="Times New Roman"/>
          <w:i/>
          <w:iCs/>
          <w:sz w:val="24"/>
          <w:szCs w:val="24"/>
        </w:rPr>
        <w:t xml:space="preserve">can be an </w:t>
      </w:r>
      <w:r w:rsidRPr="00DE4645">
        <w:rPr>
          <w:rFonts w:ascii="Times New Roman" w:hAnsi="Times New Roman" w:cs="Times New Roman"/>
          <w:i/>
          <w:iCs/>
          <w:sz w:val="24"/>
          <w:szCs w:val="24"/>
        </w:rPr>
        <w:t xml:space="preserve">effective carbon reduction </w:t>
      </w:r>
      <w:r w:rsidR="00C5620D" w:rsidRPr="00DE4645">
        <w:rPr>
          <w:rFonts w:ascii="Times New Roman" w:hAnsi="Times New Roman" w:cs="Times New Roman"/>
          <w:i/>
          <w:iCs/>
          <w:sz w:val="24"/>
          <w:szCs w:val="24"/>
        </w:rPr>
        <w:t>measure</w:t>
      </w:r>
      <w:r w:rsidRPr="00DE4645">
        <w:rPr>
          <w:rFonts w:ascii="Times New Roman" w:hAnsi="Times New Roman" w:cs="Times New Roman"/>
          <w:i/>
          <w:iCs/>
          <w:sz w:val="24"/>
          <w:szCs w:val="24"/>
        </w:rPr>
        <w:t xml:space="preserve"> for achieving radical sustainability goals </w:t>
      </w:r>
    </w:p>
    <w:p w14:paraId="5F94B222" w14:textId="77777777" w:rsidR="00FF769A" w:rsidRPr="00DE4645" w:rsidRDefault="00FF769A" w:rsidP="00403F9C">
      <w:pPr>
        <w:autoSpaceDE w:val="0"/>
        <w:autoSpaceDN w:val="0"/>
        <w:adjustRightInd w:val="0"/>
        <w:spacing w:after="0" w:line="360" w:lineRule="auto"/>
        <w:ind w:right="-279"/>
        <w:jc w:val="both"/>
        <w:rPr>
          <w:rFonts w:ascii="Times New Roman" w:hAnsi="Times New Roman" w:cs="Times New Roman"/>
          <w:i/>
          <w:iCs/>
          <w:sz w:val="24"/>
          <w:szCs w:val="24"/>
        </w:rPr>
      </w:pPr>
    </w:p>
    <w:p w14:paraId="6682B7E9" w14:textId="236E8CB4" w:rsidR="00DD06B8" w:rsidRPr="00DE4645" w:rsidRDefault="00E206CD" w:rsidP="00DD06B8">
      <w:pPr>
        <w:autoSpaceDE w:val="0"/>
        <w:autoSpaceDN w:val="0"/>
        <w:adjustRightInd w:val="0"/>
        <w:spacing w:after="0" w:line="360" w:lineRule="auto"/>
        <w:ind w:right="-279"/>
        <w:jc w:val="both"/>
        <w:rPr>
          <w:rFonts w:ascii="Times New Roman" w:hAnsi="Times New Roman" w:cs="Times New Roman"/>
          <w:sz w:val="24"/>
          <w:szCs w:val="24"/>
        </w:rPr>
      </w:pPr>
      <w:r w:rsidRPr="00DE4645">
        <w:rPr>
          <w:rFonts w:ascii="Times New Roman" w:hAnsi="Times New Roman" w:cs="Times New Roman"/>
          <w:bCs/>
          <w:sz w:val="24"/>
          <w:szCs w:val="24"/>
        </w:rPr>
        <w:t xml:space="preserve">Since the Sustainable Europe Research Institute (SERI) estimates that 21 billion of the raw resources used in manufacturing do not become a part of the end product, the upper left scenario largely focuses on the recycling and residual management of the discarded raw goods to reach NZE (Mishra </w:t>
      </w:r>
      <w:r w:rsidRPr="00DE4645">
        <w:rPr>
          <w:rFonts w:ascii="Times New Roman" w:hAnsi="Times New Roman" w:cs="Times New Roman"/>
          <w:bCs/>
          <w:i/>
          <w:iCs/>
          <w:sz w:val="24"/>
          <w:szCs w:val="24"/>
        </w:rPr>
        <w:t xml:space="preserve">et al., </w:t>
      </w:r>
      <w:r w:rsidRPr="00DE4645">
        <w:rPr>
          <w:rFonts w:ascii="Times New Roman" w:hAnsi="Times New Roman" w:cs="Times New Roman"/>
          <w:bCs/>
          <w:sz w:val="24"/>
          <w:szCs w:val="24"/>
        </w:rPr>
        <w:t xml:space="preserve">2022). MacArthur Foundation (2013) concurs with the fact that most raw materials that are not used properly result in greenhouse gas emissions. </w:t>
      </w:r>
      <w:r w:rsidR="00DD06B8" w:rsidRPr="00DE4645">
        <w:rPr>
          <w:rFonts w:ascii="Times New Roman" w:hAnsi="Times New Roman" w:cs="Times New Roman"/>
          <w:sz w:val="24"/>
          <w:szCs w:val="24"/>
        </w:rPr>
        <w:t xml:space="preserve">Thus, the following research proposition </w:t>
      </w:r>
      <w:r w:rsidR="0030663A" w:rsidRPr="00DE4645">
        <w:rPr>
          <w:rFonts w:ascii="Times New Roman" w:hAnsi="Times New Roman" w:cs="Times New Roman"/>
          <w:sz w:val="24"/>
          <w:szCs w:val="24"/>
        </w:rPr>
        <w:t xml:space="preserve">needs </w:t>
      </w:r>
      <w:r w:rsidR="00AB1D6F" w:rsidRPr="00DE4645">
        <w:rPr>
          <w:rFonts w:ascii="Times New Roman" w:hAnsi="Times New Roman" w:cs="Times New Roman"/>
          <w:sz w:val="24"/>
          <w:szCs w:val="24"/>
        </w:rPr>
        <w:t xml:space="preserve">greater attention from </w:t>
      </w:r>
      <w:r w:rsidR="00DD06B8" w:rsidRPr="00DE4645">
        <w:rPr>
          <w:rFonts w:ascii="Times New Roman" w:hAnsi="Times New Roman" w:cs="Times New Roman"/>
          <w:sz w:val="24"/>
          <w:szCs w:val="24"/>
        </w:rPr>
        <w:t>future researchers:</w:t>
      </w:r>
    </w:p>
    <w:p w14:paraId="3FD6659F" w14:textId="2BBB3F6B" w:rsidR="00ED7F1D" w:rsidRPr="00DE4645" w:rsidRDefault="00DD06B8" w:rsidP="00106BCF">
      <w:pPr>
        <w:autoSpaceDE w:val="0"/>
        <w:autoSpaceDN w:val="0"/>
        <w:adjustRightInd w:val="0"/>
        <w:spacing w:after="0" w:line="360" w:lineRule="auto"/>
        <w:ind w:right="-279"/>
        <w:jc w:val="both"/>
        <w:rPr>
          <w:rFonts w:ascii="Times New Roman" w:hAnsi="Times New Roman" w:cs="Times New Roman"/>
          <w:i/>
          <w:iCs/>
          <w:sz w:val="24"/>
          <w:szCs w:val="24"/>
        </w:rPr>
      </w:pPr>
      <w:r w:rsidRPr="00DE4645">
        <w:rPr>
          <w:rFonts w:ascii="Times New Roman" w:hAnsi="Times New Roman" w:cs="Times New Roman"/>
          <w:i/>
          <w:iCs/>
          <w:sz w:val="24"/>
          <w:szCs w:val="24"/>
        </w:rPr>
        <w:t>P</w:t>
      </w:r>
      <w:r w:rsidR="00193C79" w:rsidRPr="00DE4645">
        <w:rPr>
          <w:rFonts w:ascii="Times New Roman" w:hAnsi="Times New Roman" w:cs="Times New Roman"/>
          <w:i/>
          <w:iCs/>
          <w:sz w:val="24"/>
          <w:szCs w:val="24"/>
        </w:rPr>
        <w:t>7</w:t>
      </w:r>
      <w:r w:rsidRPr="00DE4645">
        <w:rPr>
          <w:rFonts w:ascii="Times New Roman" w:hAnsi="Times New Roman" w:cs="Times New Roman"/>
          <w:i/>
          <w:iCs/>
          <w:sz w:val="24"/>
          <w:szCs w:val="24"/>
        </w:rPr>
        <w:t xml:space="preserve">: To reach </w:t>
      </w:r>
      <w:r w:rsidR="00403F9C" w:rsidRPr="00DE4645">
        <w:rPr>
          <w:rFonts w:ascii="Times New Roman" w:hAnsi="Times New Roman" w:cs="Times New Roman"/>
          <w:i/>
          <w:iCs/>
          <w:sz w:val="24"/>
          <w:szCs w:val="24"/>
        </w:rPr>
        <w:t>radical</w:t>
      </w:r>
      <w:r w:rsidRPr="00DE4645">
        <w:rPr>
          <w:rFonts w:ascii="Times New Roman" w:hAnsi="Times New Roman" w:cs="Times New Roman"/>
          <w:i/>
          <w:iCs/>
          <w:sz w:val="24"/>
          <w:szCs w:val="24"/>
        </w:rPr>
        <w:t xml:space="preserve"> sust</w:t>
      </w:r>
      <w:r w:rsidR="00C04B5C" w:rsidRPr="00DE4645">
        <w:rPr>
          <w:rFonts w:ascii="Times New Roman" w:hAnsi="Times New Roman" w:cs="Times New Roman"/>
          <w:i/>
          <w:iCs/>
          <w:sz w:val="24"/>
          <w:szCs w:val="24"/>
        </w:rPr>
        <w:t>ainability</w:t>
      </w:r>
      <w:r w:rsidRPr="00DE4645">
        <w:rPr>
          <w:rFonts w:ascii="Times New Roman" w:hAnsi="Times New Roman" w:cs="Times New Roman"/>
          <w:i/>
          <w:iCs/>
          <w:sz w:val="24"/>
          <w:szCs w:val="24"/>
        </w:rPr>
        <w:t xml:space="preserve"> goals via NZE, a firm needs to </w:t>
      </w:r>
      <w:r w:rsidR="00403F9C" w:rsidRPr="00DE4645">
        <w:rPr>
          <w:rFonts w:ascii="Times New Roman" w:hAnsi="Times New Roman" w:cs="Times New Roman"/>
          <w:i/>
          <w:iCs/>
          <w:sz w:val="24"/>
          <w:szCs w:val="24"/>
        </w:rPr>
        <w:t xml:space="preserve">shift </w:t>
      </w:r>
      <w:r w:rsidR="00C5620D" w:rsidRPr="00DE4645">
        <w:rPr>
          <w:rFonts w:ascii="Times New Roman" w:hAnsi="Times New Roman" w:cs="Times New Roman"/>
          <w:i/>
          <w:iCs/>
          <w:sz w:val="24"/>
          <w:szCs w:val="24"/>
        </w:rPr>
        <w:t>its</w:t>
      </w:r>
      <w:r w:rsidR="00403F9C" w:rsidRPr="00DE4645">
        <w:rPr>
          <w:rFonts w:ascii="Times New Roman" w:hAnsi="Times New Roman" w:cs="Times New Roman"/>
          <w:i/>
          <w:iCs/>
          <w:sz w:val="24"/>
          <w:szCs w:val="24"/>
        </w:rPr>
        <w:t xml:space="preserve"> practices towards </w:t>
      </w:r>
      <w:r w:rsidR="00F96836" w:rsidRPr="00DE4645">
        <w:rPr>
          <w:rFonts w:ascii="Times New Roman" w:hAnsi="Times New Roman" w:cs="Times New Roman"/>
          <w:i/>
          <w:iCs/>
          <w:sz w:val="24"/>
          <w:szCs w:val="24"/>
        </w:rPr>
        <w:t xml:space="preserve">a </w:t>
      </w:r>
      <w:r w:rsidR="00C5620D" w:rsidRPr="00DE4645">
        <w:rPr>
          <w:rFonts w:ascii="Times New Roman" w:hAnsi="Times New Roman" w:cs="Times New Roman"/>
          <w:i/>
          <w:iCs/>
          <w:sz w:val="24"/>
          <w:szCs w:val="24"/>
        </w:rPr>
        <w:t>circular</w:t>
      </w:r>
      <w:r w:rsidR="00403F9C" w:rsidRPr="00DE4645">
        <w:rPr>
          <w:rFonts w:ascii="Times New Roman" w:hAnsi="Times New Roman" w:cs="Times New Roman"/>
          <w:i/>
          <w:iCs/>
          <w:sz w:val="24"/>
          <w:szCs w:val="24"/>
        </w:rPr>
        <w:t xml:space="preserve"> supply chain by integrating  innovati</w:t>
      </w:r>
      <w:r w:rsidR="007E733E" w:rsidRPr="00DE4645">
        <w:rPr>
          <w:rFonts w:ascii="Times New Roman" w:hAnsi="Times New Roman" w:cs="Times New Roman"/>
          <w:i/>
          <w:iCs/>
          <w:sz w:val="24"/>
          <w:szCs w:val="24"/>
        </w:rPr>
        <w:t>ve</w:t>
      </w:r>
      <w:r w:rsidR="00455577" w:rsidRPr="00DE4645">
        <w:rPr>
          <w:rFonts w:ascii="Times New Roman" w:hAnsi="Times New Roman" w:cs="Times New Roman"/>
          <w:i/>
          <w:iCs/>
          <w:sz w:val="24"/>
          <w:szCs w:val="24"/>
        </w:rPr>
        <w:t xml:space="preserve"> </w:t>
      </w:r>
      <w:r w:rsidR="00AB1D6F" w:rsidRPr="00DE4645">
        <w:rPr>
          <w:rFonts w:ascii="Times New Roman" w:hAnsi="Times New Roman" w:cs="Times New Roman"/>
          <w:i/>
          <w:iCs/>
          <w:sz w:val="24"/>
          <w:szCs w:val="24"/>
        </w:rPr>
        <w:t xml:space="preserve">digital </w:t>
      </w:r>
      <w:r w:rsidR="007E733E" w:rsidRPr="00DE4645">
        <w:rPr>
          <w:rFonts w:ascii="Times New Roman" w:hAnsi="Times New Roman" w:cs="Times New Roman"/>
          <w:i/>
          <w:iCs/>
          <w:sz w:val="24"/>
          <w:szCs w:val="24"/>
        </w:rPr>
        <w:t>technologies</w:t>
      </w:r>
      <w:r w:rsidR="00403F9C" w:rsidRPr="00DE4645">
        <w:rPr>
          <w:rFonts w:ascii="Times New Roman" w:hAnsi="Times New Roman" w:cs="Times New Roman"/>
          <w:i/>
          <w:iCs/>
          <w:sz w:val="24"/>
          <w:szCs w:val="24"/>
        </w:rPr>
        <w:t xml:space="preserve">, lean and green </w:t>
      </w:r>
      <w:r w:rsidR="007C07A7" w:rsidRPr="00DE4645">
        <w:rPr>
          <w:rFonts w:ascii="Times New Roman" w:hAnsi="Times New Roman" w:cs="Times New Roman"/>
          <w:i/>
          <w:iCs/>
          <w:sz w:val="24"/>
          <w:szCs w:val="24"/>
        </w:rPr>
        <w:t>practices</w:t>
      </w:r>
    </w:p>
    <w:p w14:paraId="1F0567E5" w14:textId="77777777" w:rsidR="00FF769A" w:rsidRPr="00DE4645" w:rsidRDefault="00FF769A" w:rsidP="00106BCF">
      <w:pPr>
        <w:autoSpaceDE w:val="0"/>
        <w:autoSpaceDN w:val="0"/>
        <w:adjustRightInd w:val="0"/>
        <w:spacing w:after="0" w:line="360" w:lineRule="auto"/>
        <w:ind w:right="-279"/>
        <w:jc w:val="both"/>
        <w:rPr>
          <w:rFonts w:ascii="Times New Roman" w:hAnsi="Times New Roman" w:cs="Times New Roman"/>
          <w:i/>
          <w:iCs/>
          <w:sz w:val="24"/>
          <w:szCs w:val="24"/>
        </w:rPr>
      </w:pPr>
    </w:p>
    <w:p w14:paraId="2D6F7B95" w14:textId="77777777" w:rsidR="00B56836" w:rsidRPr="00DE4645" w:rsidRDefault="00E206CD" w:rsidP="00106BCF">
      <w:pPr>
        <w:autoSpaceDE w:val="0"/>
        <w:autoSpaceDN w:val="0"/>
        <w:adjustRightInd w:val="0"/>
        <w:spacing w:after="0" w:line="360" w:lineRule="auto"/>
        <w:ind w:right="-279"/>
        <w:jc w:val="both"/>
        <w:rPr>
          <w:rFonts w:ascii="Times New Roman" w:hAnsi="Times New Roman" w:cs="Times New Roman"/>
          <w:sz w:val="24"/>
          <w:szCs w:val="24"/>
        </w:rPr>
      </w:pPr>
      <w:r w:rsidRPr="00DE4645">
        <w:rPr>
          <w:rFonts w:ascii="Times New Roman" w:hAnsi="Times New Roman" w:cs="Times New Roman"/>
          <w:bCs/>
          <w:sz w:val="24"/>
          <w:szCs w:val="24"/>
        </w:rPr>
        <w:t>However, as no business in the sector completely reveals its emission levels, the lower-right scenario</w:t>
      </w:r>
      <w:r w:rsidR="00AD2B5D" w:rsidRPr="00DE4645">
        <w:rPr>
          <w:rFonts w:ascii="Times New Roman" w:hAnsi="Times New Roman" w:cs="Times New Roman"/>
          <w:bCs/>
          <w:sz w:val="24"/>
          <w:szCs w:val="24"/>
        </w:rPr>
        <w:t xml:space="preserve"> (Figure 4)</w:t>
      </w:r>
      <w:r w:rsidRPr="00DE4645">
        <w:rPr>
          <w:rFonts w:ascii="Times New Roman" w:hAnsi="Times New Roman" w:cs="Times New Roman"/>
          <w:bCs/>
          <w:sz w:val="24"/>
          <w:szCs w:val="24"/>
        </w:rPr>
        <w:t xml:space="preserve"> implies an indirect NZE via the disclosure of environmental data to stakeholders</w:t>
      </w:r>
      <w:r w:rsidR="00DD5BAC" w:rsidRPr="00DE4645">
        <w:rPr>
          <w:rFonts w:ascii="Times New Roman" w:hAnsi="Times New Roman" w:cs="Times New Roman"/>
          <w:sz w:val="24"/>
          <w:szCs w:val="24"/>
        </w:rPr>
        <w:t xml:space="preserve">. </w:t>
      </w:r>
      <w:r w:rsidRPr="00DE4645">
        <w:rPr>
          <w:rFonts w:ascii="Times New Roman" w:hAnsi="Times New Roman" w:cs="Times New Roman"/>
          <w:sz w:val="24"/>
          <w:szCs w:val="24"/>
        </w:rPr>
        <w:t>In addition, there is a lack of public education on the climate problem and what can be done about it, which suggests that efforts to reach net zero by 2050 will be slow</w:t>
      </w:r>
      <w:r w:rsidR="00DD5BAC" w:rsidRPr="00DE4645">
        <w:rPr>
          <w:rFonts w:ascii="Times New Roman" w:hAnsi="Times New Roman" w:cs="Times New Roman"/>
          <w:sz w:val="24"/>
          <w:szCs w:val="24"/>
        </w:rPr>
        <w:t xml:space="preserve"> (Aylor</w:t>
      </w:r>
      <w:r w:rsidR="00DD5BAC" w:rsidRPr="00DE4645">
        <w:rPr>
          <w:rFonts w:ascii="Times New Roman" w:hAnsi="Times New Roman" w:cs="Times New Roman"/>
          <w:i/>
          <w:iCs/>
          <w:sz w:val="24"/>
          <w:szCs w:val="24"/>
        </w:rPr>
        <w:t>et al.,</w:t>
      </w:r>
      <w:r w:rsidR="00DD5BAC" w:rsidRPr="00DE4645">
        <w:rPr>
          <w:rFonts w:ascii="Times New Roman" w:hAnsi="Times New Roman" w:cs="Times New Roman"/>
          <w:sz w:val="24"/>
          <w:szCs w:val="24"/>
        </w:rPr>
        <w:t xml:space="preserve"> 2020).</w:t>
      </w:r>
    </w:p>
    <w:p w14:paraId="28E4D03B" w14:textId="432CF172" w:rsidR="00B56836" w:rsidRPr="00DE4645" w:rsidRDefault="00B56836" w:rsidP="00B56836">
      <w:pPr>
        <w:autoSpaceDE w:val="0"/>
        <w:autoSpaceDN w:val="0"/>
        <w:adjustRightInd w:val="0"/>
        <w:spacing w:after="0" w:line="360" w:lineRule="auto"/>
        <w:ind w:right="-279"/>
        <w:jc w:val="both"/>
        <w:rPr>
          <w:rFonts w:ascii="Times New Roman" w:hAnsi="Times New Roman" w:cs="Times New Roman"/>
          <w:sz w:val="24"/>
          <w:szCs w:val="24"/>
        </w:rPr>
      </w:pPr>
      <w:r w:rsidRPr="00DE4645">
        <w:rPr>
          <w:rFonts w:ascii="Times New Roman" w:hAnsi="Times New Roman" w:cs="Times New Roman"/>
          <w:sz w:val="24"/>
          <w:szCs w:val="24"/>
        </w:rPr>
        <w:t xml:space="preserve">Thus, the following research proposition </w:t>
      </w:r>
      <w:r w:rsidR="0030663A" w:rsidRPr="00DE4645">
        <w:rPr>
          <w:rFonts w:ascii="Times New Roman" w:hAnsi="Times New Roman" w:cs="Times New Roman"/>
          <w:sz w:val="24"/>
          <w:szCs w:val="24"/>
        </w:rPr>
        <w:t xml:space="preserve">should be explored by </w:t>
      </w:r>
      <w:r w:rsidRPr="00DE4645">
        <w:rPr>
          <w:rFonts w:ascii="Times New Roman" w:hAnsi="Times New Roman" w:cs="Times New Roman"/>
          <w:sz w:val="24"/>
          <w:szCs w:val="24"/>
        </w:rPr>
        <w:t>future researchers:</w:t>
      </w:r>
    </w:p>
    <w:p w14:paraId="6D153DC0" w14:textId="2E37713D" w:rsidR="00B56836" w:rsidRPr="00DE4645" w:rsidRDefault="00B56836" w:rsidP="00106BCF">
      <w:pPr>
        <w:autoSpaceDE w:val="0"/>
        <w:autoSpaceDN w:val="0"/>
        <w:adjustRightInd w:val="0"/>
        <w:spacing w:after="0" w:line="360" w:lineRule="auto"/>
        <w:ind w:right="-279"/>
        <w:jc w:val="both"/>
        <w:rPr>
          <w:rFonts w:ascii="Times New Roman" w:hAnsi="Times New Roman" w:cs="Times New Roman"/>
          <w:i/>
          <w:iCs/>
          <w:sz w:val="24"/>
          <w:szCs w:val="24"/>
        </w:rPr>
      </w:pPr>
      <w:r w:rsidRPr="00DE4645">
        <w:rPr>
          <w:rFonts w:ascii="Times New Roman" w:hAnsi="Times New Roman" w:cs="Times New Roman"/>
          <w:i/>
          <w:iCs/>
          <w:sz w:val="24"/>
          <w:szCs w:val="24"/>
        </w:rPr>
        <w:t>P</w:t>
      </w:r>
      <w:r w:rsidR="00193C79" w:rsidRPr="00DE4645">
        <w:rPr>
          <w:rFonts w:ascii="Times New Roman" w:hAnsi="Times New Roman" w:cs="Times New Roman"/>
          <w:i/>
          <w:iCs/>
          <w:sz w:val="24"/>
          <w:szCs w:val="24"/>
        </w:rPr>
        <w:t>8</w:t>
      </w:r>
      <w:r w:rsidRPr="00DE4645">
        <w:rPr>
          <w:rFonts w:ascii="Times New Roman" w:hAnsi="Times New Roman" w:cs="Times New Roman"/>
          <w:i/>
          <w:iCs/>
          <w:sz w:val="24"/>
          <w:szCs w:val="24"/>
        </w:rPr>
        <w:t xml:space="preserve">: To reach </w:t>
      </w:r>
      <w:r w:rsidR="00AD2B5D" w:rsidRPr="00DE4645">
        <w:rPr>
          <w:rFonts w:ascii="Times New Roman" w:hAnsi="Times New Roman" w:cs="Times New Roman"/>
          <w:i/>
          <w:iCs/>
          <w:sz w:val="24"/>
          <w:szCs w:val="24"/>
        </w:rPr>
        <w:t>radical</w:t>
      </w:r>
      <w:r w:rsidRPr="00DE4645">
        <w:rPr>
          <w:rFonts w:ascii="Times New Roman" w:hAnsi="Times New Roman" w:cs="Times New Roman"/>
          <w:i/>
          <w:iCs/>
          <w:sz w:val="24"/>
          <w:szCs w:val="24"/>
        </w:rPr>
        <w:t xml:space="preserve"> sustai</w:t>
      </w:r>
      <w:r w:rsidR="005510C9" w:rsidRPr="00DE4645">
        <w:rPr>
          <w:rFonts w:ascii="Times New Roman" w:hAnsi="Times New Roman" w:cs="Times New Roman"/>
          <w:i/>
          <w:iCs/>
          <w:sz w:val="24"/>
          <w:szCs w:val="24"/>
        </w:rPr>
        <w:t>na</w:t>
      </w:r>
      <w:r w:rsidRPr="00DE4645">
        <w:rPr>
          <w:rFonts w:ascii="Times New Roman" w:hAnsi="Times New Roman" w:cs="Times New Roman"/>
          <w:i/>
          <w:iCs/>
          <w:sz w:val="24"/>
          <w:szCs w:val="24"/>
        </w:rPr>
        <w:t xml:space="preserve">bility goals via NZE, a firm needs </w:t>
      </w:r>
      <w:r w:rsidR="00C5620D" w:rsidRPr="00DE4645">
        <w:rPr>
          <w:rFonts w:ascii="Times New Roman" w:hAnsi="Times New Roman" w:cs="Times New Roman"/>
          <w:i/>
          <w:iCs/>
          <w:sz w:val="24"/>
          <w:szCs w:val="24"/>
        </w:rPr>
        <w:t xml:space="preserve">the </w:t>
      </w:r>
      <w:r w:rsidRPr="00DE4645">
        <w:rPr>
          <w:rFonts w:ascii="Times New Roman" w:hAnsi="Times New Roman" w:cs="Times New Roman"/>
          <w:i/>
          <w:iCs/>
          <w:sz w:val="24"/>
          <w:szCs w:val="24"/>
        </w:rPr>
        <w:t>effect</w:t>
      </w:r>
      <w:r w:rsidR="00AD2B5D" w:rsidRPr="00DE4645">
        <w:rPr>
          <w:rFonts w:ascii="Times New Roman" w:hAnsi="Times New Roman" w:cs="Times New Roman"/>
          <w:i/>
          <w:iCs/>
          <w:sz w:val="24"/>
          <w:szCs w:val="24"/>
        </w:rPr>
        <w:t xml:space="preserve">ive participation of each </w:t>
      </w:r>
      <w:r w:rsidR="0030663A" w:rsidRPr="00DE4645">
        <w:rPr>
          <w:rFonts w:ascii="Times New Roman" w:hAnsi="Times New Roman" w:cs="Times New Roman"/>
          <w:i/>
          <w:iCs/>
          <w:sz w:val="24"/>
          <w:szCs w:val="24"/>
        </w:rPr>
        <w:t xml:space="preserve">internal and external </w:t>
      </w:r>
      <w:r w:rsidR="00C5620D" w:rsidRPr="00DE4645">
        <w:rPr>
          <w:rFonts w:ascii="Times New Roman" w:hAnsi="Times New Roman" w:cs="Times New Roman"/>
          <w:i/>
          <w:iCs/>
          <w:sz w:val="24"/>
          <w:szCs w:val="24"/>
        </w:rPr>
        <w:t>stakeholder</w:t>
      </w:r>
      <w:r w:rsidR="00974B86" w:rsidRPr="00DE4645">
        <w:rPr>
          <w:rFonts w:ascii="Times New Roman" w:hAnsi="Times New Roman" w:cs="Times New Roman"/>
          <w:i/>
          <w:iCs/>
          <w:sz w:val="24"/>
          <w:szCs w:val="24"/>
        </w:rPr>
        <w:t xml:space="preserve"> </w:t>
      </w:r>
      <w:r w:rsidR="00F60EA0" w:rsidRPr="00DE4645">
        <w:rPr>
          <w:rFonts w:ascii="Times New Roman" w:hAnsi="Times New Roman" w:cs="Times New Roman"/>
          <w:i/>
          <w:iCs/>
          <w:sz w:val="24"/>
          <w:szCs w:val="24"/>
        </w:rPr>
        <w:t>by integrating innovative</w:t>
      </w:r>
      <w:r w:rsidR="00874B55" w:rsidRPr="00DE4645">
        <w:rPr>
          <w:rFonts w:ascii="Times New Roman" w:hAnsi="Times New Roman" w:cs="Times New Roman"/>
          <w:i/>
          <w:iCs/>
          <w:sz w:val="24"/>
          <w:szCs w:val="24"/>
        </w:rPr>
        <w:t xml:space="preserve"> </w:t>
      </w:r>
      <w:r w:rsidR="00AB1D6F" w:rsidRPr="00DE4645">
        <w:rPr>
          <w:rFonts w:ascii="Times New Roman" w:hAnsi="Times New Roman" w:cs="Times New Roman"/>
          <w:i/>
          <w:iCs/>
          <w:sz w:val="24"/>
          <w:szCs w:val="24"/>
        </w:rPr>
        <w:t xml:space="preserve">digital </w:t>
      </w:r>
      <w:r w:rsidR="00F60EA0" w:rsidRPr="00DE4645">
        <w:rPr>
          <w:rFonts w:ascii="Times New Roman" w:hAnsi="Times New Roman" w:cs="Times New Roman"/>
          <w:i/>
          <w:iCs/>
          <w:sz w:val="24"/>
          <w:szCs w:val="24"/>
        </w:rPr>
        <w:t>technologies, lean and green practices</w:t>
      </w:r>
      <w:r w:rsidR="00C5620D" w:rsidRPr="00DE4645">
        <w:rPr>
          <w:rFonts w:ascii="Times New Roman" w:hAnsi="Times New Roman" w:cs="Times New Roman"/>
          <w:i/>
          <w:iCs/>
          <w:sz w:val="24"/>
          <w:szCs w:val="24"/>
        </w:rPr>
        <w:t>.</w:t>
      </w:r>
    </w:p>
    <w:p w14:paraId="7F020A0C" w14:textId="20000E4C" w:rsidR="00106BCF" w:rsidRPr="00DE4645" w:rsidRDefault="004937B0" w:rsidP="00106BCF">
      <w:pPr>
        <w:autoSpaceDE w:val="0"/>
        <w:autoSpaceDN w:val="0"/>
        <w:adjustRightInd w:val="0"/>
        <w:spacing w:after="0" w:line="360" w:lineRule="auto"/>
        <w:ind w:right="-279"/>
        <w:jc w:val="both"/>
        <w:rPr>
          <w:rFonts w:ascii="Times New Roman" w:hAnsi="Times New Roman" w:cs="Times New Roman"/>
          <w:sz w:val="24"/>
          <w:szCs w:val="24"/>
        </w:rPr>
      </w:pPr>
      <w:r w:rsidRPr="00DE4645">
        <w:rPr>
          <w:rFonts w:ascii="Times New Roman" w:hAnsi="Times New Roman" w:cs="Times New Roman"/>
          <w:sz w:val="24"/>
          <w:szCs w:val="24"/>
        </w:rPr>
        <w:t xml:space="preserve">Finally, </w:t>
      </w:r>
      <w:r w:rsidR="00246406" w:rsidRPr="00DE4645">
        <w:rPr>
          <w:rFonts w:ascii="Times New Roman" w:hAnsi="Times New Roman" w:cs="Times New Roman"/>
          <w:sz w:val="24"/>
          <w:szCs w:val="24"/>
        </w:rPr>
        <w:t xml:space="preserve">the </w:t>
      </w:r>
      <w:r w:rsidRPr="00DE4645">
        <w:rPr>
          <w:rFonts w:ascii="Times New Roman" w:hAnsi="Times New Roman" w:cs="Times New Roman"/>
          <w:sz w:val="24"/>
          <w:szCs w:val="24"/>
        </w:rPr>
        <w:t xml:space="preserve">lower left scenario (Figure 4) mapped that digital technologies mainly drive </w:t>
      </w:r>
      <w:r w:rsidR="00246406" w:rsidRPr="00DE4645">
        <w:rPr>
          <w:rFonts w:ascii="Times New Roman" w:hAnsi="Times New Roman" w:cs="Times New Roman"/>
          <w:sz w:val="24"/>
          <w:szCs w:val="24"/>
        </w:rPr>
        <w:t>operational-</w:t>
      </w:r>
      <w:r w:rsidRPr="00DE4645">
        <w:rPr>
          <w:rFonts w:ascii="Times New Roman" w:hAnsi="Times New Roman" w:cs="Times New Roman"/>
          <w:sz w:val="24"/>
          <w:szCs w:val="24"/>
        </w:rPr>
        <w:t xml:space="preserve">related practices with </w:t>
      </w:r>
      <w:r w:rsidR="009D3172" w:rsidRPr="00DE4645">
        <w:rPr>
          <w:rFonts w:ascii="Times New Roman" w:hAnsi="Times New Roman" w:cs="Times New Roman"/>
          <w:sz w:val="24"/>
          <w:szCs w:val="24"/>
        </w:rPr>
        <w:t xml:space="preserve">an </w:t>
      </w:r>
      <w:r w:rsidRPr="00DE4645">
        <w:rPr>
          <w:rFonts w:ascii="Times New Roman" w:hAnsi="Times New Roman" w:cs="Times New Roman"/>
          <w:sz w:val="24"/>
          <w:szCs w:val="24"/>
        </w:rPr>
        <w:t xml:space="preserve">indirect effect on emission control. </w:t>
      </w:r>
      <w:r w:rsidR="00E206CD" w:rsidRPr="00DE4645">
        <w:rPr>
          <w:rFonts w:ascii="Times New Roman" w:hAnsi="Times New Roman" w:cs="Times New Roman"/>
          <w:sz w:val="24"/>
          <w:szCs w:val="24"/>
        </w:rPr>
        <w:t>Th</w:t>
      </w:r>
      <w:r w:rsidRPr="00DE4645">
        <w:rPr>
          <w:rFonts w:ascii="Times New Roman" w:hAnsi="Times New Roman" w:cs="Times New Roman"/>
          <w:sz w:val="24"/>
          <w:szCs w:val="24"/>
        </w:rPr>
        <w:t>us,</w:t>
      </w:r>
      <w:r w:rsidR="00E206CD" w:rsidRPr="00DE4645">
        <w:rPr>
          <w:rFonts w:ascii="Times New Roman" w:hAnsi="Times New Roman" w:cs="Times New Roman"/>
          <w:sz w:val="24"/>
          <w:szCs w:val="24"/>
        </w:rPr>
        <w:t xml:space="preserve"> shift</w:t>
      </w:r>
      <w:r w:rsidRPr="00DE4645">
        <w:rPr>
          <w:rFonts w:ascii="Times New Roman" w:hAnsi="Times New Roman" w:cs="Times New Roman"/>
          <w:sz w:val="24"/>
          <w:szCs w:val="24"/>
        </w:rPr>
        <w:t>ing</w:t>
      </w:r>
      <w:r w:rsidR="00E206CD" w:rsidRPr="00DE4645">
        <w:rPr>
          <w:rFonts w:ascii="Times New Roman" w:hAnsi="Times New Roman" w:cs="Times New Roman"/>
          <w:sz w:val="24"/>
          <w:szCs w:val="24"/>
        </w:rPr>
        <w:t xml:space="preserve"> to a </w:t>
      </w:r>
      <w:r w:rsidR="006075B4" w:rsidRPr="00DE4645">
        <w:rPr>
          <w:rFonts w:ascii="Times New Roman" w:hAnsi="Times New Roman" w:cs="Times New Roman"/>
          <w:sz w:val="24"/>
          <w:szCs w:val="24"/>
        </w:rPr>
        <w:t>low-</w:t>
      </w:r>
      <w:r w:rsidR="00E206CD" w:rsidRPr="00DE4645">
        <w:rPr>
          <w:rFonts w:ascii="Times New Roman" w:hAnsi="Times New Roman" w:cs="Times New Roman"/>
          <w:sz w:val="24"/>
          <w:szCs w:val="24"/>
        </w:rPr>
        <w:t>carbon economy requires energy-efficient machinery,</w:t>
      </w:r>
      <w:r w:rsidR="005C28AF" w:rsidRPr="00DE4645">
        <w:rPr>
          <w:rFonts w:ascii="Times New Roman" w:hAnsi="Times New Roman" w:cs="Times New Roman"/>
          <w:sz w:val="24"/>
          <w:szCs w:val="24"/>
        </w:rPr>
        <w:t xml:space="preserve"> efficient manufacturing proces</w:t>
      </w:r>
      <w:r w:rsidR="009D3172" w:rsidRPr="00DE4645">
        <w:rPr>
          <w:rFonts w:ascii="Times New Roman" w:hAnsi="Times New Roman" w:cs="Times New Roman"/>
          <w:sz w:val="24"/>
          <w:szCs w:val="24"/>
        </w:rPr>
        <w:t>se</w:t>
      </w:r>
      <w:r w:rsidR="005C28AF" w:rsidRPr="00DE4645">
        <w:rPr>
          <w:rFonts w:ascii="Times New Roman" w:hAnsi="Times New Roman" w:cs="Times New Roman"/>
          <w:sz w:val="24"/>
          <w:szCs w:val="24"/>
        </w:rPr>
        <w:t>s and trained workers</w:t>
      </w:r>
      <w:r w:rsidR="00E206CD" w:rsidRPr="00DE4645">
        <w:rPr>
          <w:rFonts w:ascii="Times New Roman" w:hAnsi="Times New Roman" w:cs="Times New Roman"/>
          <w:sz w:val="24"/>
          <w:szCs w:val="24"/>
        </w:rPr>
        <w:t xml:space="preserve"> which </w:t>
      </w:r>
      <w:r w:rsidR="005C28AF" w:rsidRPr="00DE4645">
        <w:rPr>
          <w:rFonts w:ascii="Times New Roman" w:hAnsi="Times New Roman" w:cs="Times New Roman"/>
          <w:sz w:val="24"/>
          <w:szCs w:val="24"/>
        </w:rPr>
        <w:t>are</w:t>
      </w:r>
      <w:r w:rsidR="00E206CD" w:rsidRPr="00DE4645">
        <w:rPr>
          <w:rFonts w:ascii="Times New Roman" w:hAnsi="Times New Roman" w:cs="Times New Roman"/>
          <w:sz w:val="24"/>
          <w:szCs w:val="24"/>
        </w:rPr>
        <w:t xml:space="preserve"> </w:t>
      </w:r>
      <w:r w:rsidR="00E206CD" w:rsidRPr="00DE4645">
        <w:rPr>
          <w:rFonts w:ascii="Times New Roman" w:hAnsi="Times New Roman" w:cs="Times New Roman"/>
          <w:sz w:val="24"/>
          <w:szCs w:val="24"/>
        </w:rPr>
        <w:lastRenderedPageBreak/>
        <w:t xml:space="preserve">addressed by the bottom </w:t>
      </w:r>
      <w:r w:rsidR="00521EE5" w:rsidRPr="00DE4645">
        <w:rPr>
          <w:rFonts w:ascii="Times New Roman" w:hAnsi="Times New Roman" w:cs="Times New Roman"/>
          <w:sz w:val="24"/>
          <w:szCs w:val="24"/>
        </w:rPr>
        <w:t>left</w:t>
      </w:r>
      <w:r w:rsidR="00E206CD" w:rsidRPr="00DE4645">
        <w:rPr>
          <w:rFonts w:ascii="Times New Roman" w:hAnsi="Times New Roman" w:cs="Times New Roman"/>
          <w:sz w:val="24"/>
          <w:szCs w:val="24"/>
        </w:rPr>
        <w:t xml:space="preserve"> scenario (Deberdt and Billon, 2021). </w:t>
      </w:r>
      <w:r w:rsidR="00106BCF" w:rsidRPr="00DE4645">
        <w:rPr>
          <w:rFonts w:ascii="Times New Roman" w:hAnsi="Times New Roman" w:cs="Times New Roman"/>
          <w:sz w:val="24"/>
          <w:szCs w:val="24"/>
        </w:rPr>
        <w:t xml:space="preserve">Thus, the following research proposition may be proposed </w:t>
      </w:r>
      <w:r w:rsidR="00C5620D" w:rsidRPr="00DE4645">
        <w:rPr>
          <w:rFonts w:ascii="Times New Roman" w:hAnsi="Times New Roman" w:cs="Times New Roman"/>
          <w:sz w:val="24"/>
          <w:szCs w:val="24"/>
        </w:rPr>
        <w:t>to guide</w:t>
      </w:r>
      <w:r w:rsidR="00106BCF" w:rsidRPr="00DE4645">
        <w:rPr>
          <w:rFonts w:ascii="Times New Roman" w:hAnsi="Times New Roman" w:cs="Times New Roman"/>
          <w:sz w:val="24"/>
          <w:szCs w:val="24"/>
        </w:rPr>
        <w:t xml:space="preserve"> future researchers:</w:t>
      </w:r>
    </w:p>
    <w:p w14:paraId="0C485850" w14:textId="77777777" w:rsidR="00106BCF" w:rsidRPr="00DE4645" w:rsidRDefault="00106BCF" w:rsidP="00106BCF">
      <w:pPr>
        <w:autoSpaceDE w:val="0"/>
        <w:autoSpaceDN w:val="0"/>
        <w:adjustRightInd w:val="0"/>
        <w:spacing w:after="0" w:line="360" w:lineRule="auto"/>
        <w:ind w:right="-279"/>
        <w:jc w:val="both"/>
        <w:rPr>
          <w:rFonts w:ascii="Times New Roman" w:hAnsi="Times New Roman" w:cs="Times New Roman"/>
          <w:i/>
          <w:iCs/>
          <w:sz w:val="24"/>
          <w:szCs w:val="24"/>
        </w:rPr>
      </w:pPr>
      <w:r w:rsidRPr="00DE4645">
        <w:rPr>
          <w:rFonts w:ascii="Times New Roman" w:hAnsi="Times New Roman" w:cs="Times New Roman"/>
          <w:i/>
          <w:iCs/>
          <w:sz w:val="24"/>
          <w:szCs w:val="24"/>
        </w:rPr>
        <w:t>P</w:t>
      </w:r>
      <w:r w:rsidR="00193C79" w:rsidRPr="00DE4645">
        <w:rPr>
          <w:rFonts w:ascii="Times New Roman" w:hAnsi="Times New Roman" w:cs="Times New Roman"/>
          <w:i/>
          <w:iCs/>
          <w:sz w:val="24"/>
          <w:szCs w:val="24"/>
        </w:rPr>
        <w:t>9</w:t>
      </w:r>
      <w:r w:rsidRPr="00DE4645">
        <w:rPr>
          <w:rFonts w:ascii="Times New Roman" w:hAnsi="Times New Roman" w:cs="Times New Roman"/>
          <w:i/>
          <w:iCs/>
          <w:sz w:val="24"/>
          <w:szCs w:val="24"/>
        </w:rPr>
        <w:t xml:space="preserve">: To reach </w:t>
      </w:r>
      <w:r w:rsidR="007E733E" w:rsidRPr="00DE4645">
        <w:rPr>
          <w:rFonts w:ascii="Times New Roman" w:hAnsi="Times New Roman" w:cs="Times New Roman"/>
          <w:i/>
          <w:iCs/>
          <w:sz w:val="24"/>
          <w:szCs w:val="24"/>
        </w:rPr>
        <w:t>incremental</w:t>
      </w:r>
      <w:r w:rsidRPr="00DE4645">
        <w:rPr>
          <w:rFonts w:ascii="Times New Roman" w:hAnsi="Times New Roman" w:cs="Times New Roman"/>
          <w:i/>
          <w:iCs/>
          <w:sz w:val="24"/>
          <w:szCs w:val="24"/>
        </w:rPr>
        <w:t xml:space="preserve"> sustai</w:t>
      </w:r>
      <w:r w:rsidR="005510C9" w:rsidRPr="00DE4645">
        <w:rPr>
          <w:rFonts w:ascii="Times New Roman" w:hAnsi="Times New Roman" w:cs="Times New Roman"/>
          <w:i/>
          <w:iCs/>
          <w:sz w:val="24"/>
          <w:szCs w:val="24"/>
        </w:rPr>
        <w:t>na</w:t>
      </w:r>
      <w:r w:rsidRPr="00DE4645">
        <w:rPr>
          <w:rFonts w:ascii="Times New Roman" w:hAnsi="Times New Roman" w:cs="Times New Roman"/>
          <w:i/>
          <w:iCs/>
          <w:sz w:val="24"/>
          <w:szCs w:val="24"/>
        </w:rPr>
        <w:t xml:space="preserve">bility goals via NZE, a firm </w:t>
      </w:r>
      <w:r w:rsidR="00AB1D6F" w:rsidRPr="00DE4645">
        <w:rPr>
          <w:rFonts w:ascii="Times New Roman" w:hAnsi="Times New Roman" w:cs="Times New Roman"/>
          <w:i/>
          <w:iCs/>
          <w:sz w:val="24"/>
          <w:szCs w:val="24"/>
        </w:rPr>
        <w:t>can</w:t>
      </w:r>
      <w:r w:rsidR="00B01591" w:rsidRPr="00DE4645">
        <w:rPr>
          <w:rFonts w:ascii="Times New Roman" w:hAnsi="Times New Roman" w:cs="Times New Roman"/>
          <w:i/>
          <w:iCs/>
          <w:sz w:val="24"/>
          <w:szCs w:val="24"/>
        </w:rPr>
        <w:t xml:space="preserve"> </w:t>
      </w:r>
      <w:r w:rsidR="007E733E" w:rsidRPr="00DE4645">
        <w:rPr>
          <w:rFonts w:ascii="Times New Roman" w:hAnsi="Times New Roman" w:cs="Times New Roman"/>
          <w:i/>
          <w:iCs/>
          <w:sz w:val="24"/>
          <w:szCs w:val="24"/>
        </w:rPr>
        <w:t xml:space="preserve">integrate digital technologies and lean practices </w:t>
      </w:r>
      <w:r w:rsidR="006D30FB" w:rsidRPr="00DE4645">
        <w:rPr>
          <w:rFonts w:ascii="Times New Roman" w:hAnsi="Times New Roman" w:cs="Times New Roman"/>
          <w:i/>
          <w:iCs/>
          <w:sz w:val="24"/>
          <w:szCs w:val="24"/>
        </w:rPr>
        <w:t>without much emphasi</w:t>
      </w:r>
      <w:r w:rsidR="0030663A" w:rsidRPr="00DE4645">
        <w:rPr>
          <w:rFonts w:ascii="Times New Roman" w:hAnsi="Times New Roman" w:cs="Times New Roman"/>
          <w:i/>
          <w:iCs/>
          <w:sz w:val="24"/>
          <w:szCs w:val="24"/>
        </w:rPr>
        <w:t>s</w:t>
      </w:r>
      <w:r w:rsidR="006D30FB" w:rsidRPr="00DE4645">
        <w:rPr>
          <w:rFonts w:ascii="Times New Roman" w:hAnsi="Times New Roman" w:cs="Times New Roman"/>
          <w:i/>
          <w:iCs/>
          <w:sz w:val="24"/>
          <w:szCs w:val="24"/>
        </w:rPr>
        <w:t xml:space="preserve"> on green practices</w:t>
      </w:r>
    </w:p>
    <w:p w14:paraId="4E70A28B" w14:textId="77777777" w:rsidR="00193C79" w:rsidRPr="00DE4645" w:rsidRDefault="00193C79" w:rsidP="00106BCF">
      <w:pPr>
        <w:autoSpaceDE w:val="0"/>
        <w:autoSpaceDN w:val="0"/>
        <w:adjustRightInd w:val="0"/>
        <w:spacing w:after="0" w:line="360" w:lineRule="auto"/>
        <w:ind w:right="-279"/>
        <w:jc w:val="both"/>
        <w:rPr>
          <w:rFonts w:ascii="Times New Roman" w:hAnsi="Times New Roman" w:cs="Times New Roman"/>
          <w:i/>
          <w:iCs/>
          <w:sz w:val="24"/>
          <w:szCs w:val="24"/>
        </w:rPr>
      </w:pPr>
    </w:p>
    <w:p w14:paraId="52189226" w14:textId="3D9E303C" w:rsidR="001520F2" w:rsidRPr="00DE4645" w:rsidRDefault="00DA0625" w:rsidP="001E3A9D">
      <w:pPr>
        <w:autoSpaceDE w:val="0"/>
        <w:autoSpaceDN w:val="0"/>
        <w:adjustRightInd w:val="0"/>
        <w:spacing w:after="0" w:line="360" w:lineRule="auto"/>
        <w:ind w:right="-279"/>
        <w:jc w:val="both"/>
        <w:rPr>
          <w:rFonts w:ascii="Times New Roman" w:eastAsia="CharisSIL" w:hAnsi="Times New Roman" w:cs="Times New Roman"/>
          <w:b/>
          <w:sz w:val="24"/>
          <w:szCs w:val="24"/>
        </w:rPr>
      </w:pPr>
      <w:r w:rsidRPr="00DE4645">
        <w:rPr>
          <w:rFonts w:ascii="Times New Roman" w:eastAsia="CharisSIL" w:hAnsi="Times New Roman" w:cs="Times New Roman"/>
          <w:b/>
          <w:sz w:val="24"/>
          <w:szCs w:val="24"/>
        </w:rPr>
        <w:t xml:space="preserve">5.1 </w:t>
      </w:r>
      <w:r w:rsidR="007C0AD1" w:rsidRPr="00DE4645">
        <w:rPr>
          <w:rFonts w:ascii="Times New Roman" w:eastAsia="CharisSIL" w:hAnsi="Times New Roman" w:cs="Times New Roman"/>
          <w:b/>
          <w:sz w:val="24"/>
          <w:szCs w:val="24"/>
        </w:rPr>
        <w:t>Managerial</w:t>
      </w:r>
      <w:r w:rsidR="000560CA" w:rsidRPr="00DE4645">
        <w:rPr>
          <w:rFonts w:ascii="Times New Roman" w:eastAsia="CharisSIL" w:hAnsi="Times New Roman" w:cs="Times New Roman"/>
          <w:b/>
          <w:sz w:val="24"/>
          <w:szCs w:val="24"/>
        </w:rPr>
        <w:t xml:space="preserve">, </w:t>
      </w:r>
      <w:r w:rsidR="00E1134F" w:rsidRPr="00DE4645">
        <w:rPr>
          <w:rFonts w:ascii="Times New Roman" w:eastAsia="CharisSIL" w:hAnsi="Times New Roman" w:cs="Times New Roman"/>
          <w:b/>
          <w:sz w:val="24"/>
          <w:szCs w:val="24"/>
        </w:rPr>
        <w:t>P</w:t>
      </w:r>
      <w:r w:rsidR="000560CA" w:rsidRPr="00DE4645">
        <w:rPr>
          <w:rFonts w:ascii="Times New Roman" w:eastAsia="CharisSIL" w:hAnsi="Times New Roman" w:cs="Times New Roman"/>
          <w:b/>
          <w:sz w:val="24"/>
          <w:szCs w:val="24"/>
        </w:rPr>
        <w:t xml:space="preserve">ractitioners and </w:t>
      </w:r>
      <w:r w:rsidR="00E1134F" w:rsidRPr="00DE4645">
        <w:rPr>
          <w:rFonts w:ascii="Times New Roman" w:eastAsia="CharisSIL" w:hAnsi="Times New Roman" w:cs="Times New Roman"/>
          <w:b/>
          <w:sz w:val="24"/>
          <w:szCs w:val="24"/>
        </w:rPr>
        <w:t>S</w:t>
      </w:r>
      <w:r w:rsidR="000560CA" w:rsidRPr="00DE4645">
        <w:rPr>
          <w:rFonts w:ascii="Times New Roman" w:eastAsia="CharisSIL" w:hAnsi="Times New Roman" w:cs="Times New Roman"/>
          <w:b/>
          <w:sz w:val="24"/>
          <w:szCs w:val="24"/>
        </w:rPr>
        <w:t>ocial</w:t>
      </w:r>
      <w:r w:rsidR="00C27868" w:rsidRPr="00DE4645">
        <w:rPr>
          <w:rFonts w:ascii="Times New Roman" w:eastAsia="CharisSIL" w:hAnsi="Times New Roman" w:cs="Times New Roman"/>
          <w:b/>
          <w:sz w:val="24"/>
          <w:szCs w:val="24"/>
        </w:rPr>
        <w:t xml:space="preserve"> </w:t>
      </w:r>
      <w:r w:rsidR="00E1134F" w:rsidRPr="00DE4645">
        <w:rPr>
          <w:rFonts w:ascii="Times New Roman" w:eastAsia="CharisSIL" w:hAnsi="Times New Roman" w:cs="Times New Roman"/>
          <w:b/>
          <w:sz w:val="24"/>
          <w:szCs w:val="24"/>
        </w:rPr>
        <w:t>I</w:t>
      </w:r>
      <w:r w:rsidR="007C0AD1" w:rsidRPr="00DE4645">
        <w:rPr>
          <w:rFonts w:ascii="Times New Roman" w:eastAsia="CharisSIL" w:hAnsi="Times New Roman" w:cs="Times New Roman"/>
          <w:b/>
          <w:sz w:val="24"/>
          <w:szCs w:val="24"/>
        </w:rPr>
        <w:t>mplications</w:t>
      </w:r>
    </w:p>
    <w:p w14:paraId="13ABABFA" w14:textId="3333B099" w:rsidR="009C4109" w:rsidRPr="00DE4645" w:rsidRDefault="00E206CD" w:rsidP="001E3A9D">
      <w:pPr>
        <w:autoSpaceDE w:val="0"/>
        <w:autoSpaceDN w:val="0"/>
        <w:adjustRightInd w:val="0"/>
        <w:spacing w:after="0" w:line="360" w:lineRule="auto"/>
        <w:ind w:right="-279"/>
        <w:jc w:val="both"/>
        <w:rPr>
          <w:rFonts w:ascii="Times New Roman" w:hAnsi="Times New Roman" w:cs="Times New Roman"/>
          <w:sz w:val="24"/>
          <w:szCs w:val="24"/>
        </w:rPr>
      </w:pPr>
      <w:r w:rsidRPr="00DE4645">
        <w:rPr>
          <w:rFonts w:ascii="Times New Roman" w:hAnsi="Times New Roman" w:cs="Times New Roman"/>
          <w:sz w:val="24"/>
          <w:szCs w:val="24"/>
        </w:rPr>
        <w:t>Man</w:t>
      </w:r>
      <w:r w:rsidR="005E428D" w:rsidRPr="00DE4645">
        <w:rPr>
          <w:rFonts w:ascii="Times New Roman" w:hAnsi="Times New Roman" w:cs="Times New Roman"/>
          <w:sz w:val="24"/>
          <w:szCs w:val="24"/>
        </w:rPr>
        <w:t>a</w:t>
      </w:r>
      <w:r w:rsidRPr="00DE4645">
        <w:rPr>
          <w:rFonts w:ascii="Times New Roman" w:hAnsi="Times New Roman" w:cs="Times New Roman"/>
          <w:sz w:val="24"/>
          <w:szCs w:val="24"/>
        </w:rPr>
        <w:t xml:space="preserve">gers will decrease the amount of garbage treated on-site and boost efforts to </w:t>
      </w:r>
      <w:r w:rsidR="004E06C6" w:rsidRPr="00DE4645">
        <w:rPr>
          <w:rFonts w:ascii="Times New Roman" w:hAnsi="Times New Roman" w:cs="Times New Roman"/>
          <w:sz w:val="24"/>
          <w:szCs w:val="24"/>
        </w:rPr>
        <w:t>minimize</w:t>
      </w:r>
      <w:r w:rsidRPr="00DE4645">
        <w:rPr>
          <w:rFonts w:ascii="Times New Roman" w:hAnsi="Times New Roman" w:cs="Times New Roman"/>
          <w:sz w:val="24"/>
          <w:szCs w:val="24"/>
        </w:rPr>
        <w:t xml:space="preserve"> waste throughout the manufacturing process (also known as source reduction or pollution prevention). Managers may be persuaded by evidence from lean manufacturing to </w:t>
      </w:r>
      <w:r w:rsidR="004E06C6" w:rsidRPr="00DE4645">
        <w:rPr>
          <w:rFonts w:ascii="Times New Roman" w:hAnsi="Times New Roman" w:cs="Times New Roman"/>
          <w:sz w:val="24"/>
          <w:szCs w:val="24"/>
        </w:rPr>
        <w:t>prioritize</w:t>
      </w:r>
      <w:r w:rsidRPr="00DE4645">
        <w:rPr>
          <w:rFonts w:ascii="Times New Roman" w:hAnsi="Times New Roman" w:cs="Times New Roman"/>
          <w:sz w:val="24"/>
          <w:szCs w:val="24"/>
        </w:rPr>
        <w:t xml:space="preserve"> process improvement over retrofitting at the end of the line. As a result of saving money on the time and effort required to find viable pollution prevention possibilities, lean manufacturing might also help bring down the price of decreasing pollution. Managers may never look into the true benefit of pollution reduction if they anticipate it to be expensive</w:t>
      </w:r>
      <w:r w:rsidR="00C5620D" w:rsidRPr="00DE4645">
        <w:rPr>
          <w:rFonts w:ascii="Times New Roman" w:hAnsi="Times New Roman" w:cs="Times New Roman"/>
          <w:sz w:val="24"/>
          <w:szCs w:val="24"/>
        </w:rPr>
        <w:t>,</w:t>
      </w:r>
      <w:r w:rsidRPr="00DE4645">
        <w:rPr>
          <w:rFonts w:ascii="Times New Roman" w:hAnsi="Times New Roman" w:cs="Times New Roman"/>
          <w:sz w:val="24"/>
          <w:szCs w:val="24"/>
        </w:rPr>
        <w:t xml:space="preserve"> and it is impossible to undertake the measurement and analysis to evaluate this assumption</w:t>
      </w:r>
      <w:r w:rsidR="001520F2" w:rsidRPr="00DE4645">
        <w:rPr>
          <w:rFonts w:ascii="Times New Roman" w:hAnsi="Times New Roman" w:cs="Times New Roman"/>
          <w:sz w:val="24"/>
          <w:szCs w:val="24"/>
        </w:rPr>
        <w:t>.</w:t>
      </w:r>
      <w:r w:rsidR="00736271" w:rsidRPr="00DE4645">
        <w:rPr>
          <w:rFonts w:ascii="Times New Roman" w:hAnsi="Times New Roman" w:cs="Times New Roman"/>
          <w:sz w:val="24"/>
          <w:szCs w:val="24"/>
        </w:rPr>
        <w:t xml:space="preserve"> </w:t>
      </w:r>
      <w:r w:rsidR="0043540D" w:rsidRPr="00DE4645">
        <w:rPr>
          <w:rFonts w:ascii="Times New Roman" w:hAnsi="Times New Roman" w:cs="Times New Roman"/>
          <w:sz w:val="24"/>
          <w:szCs w:val="24"/>
        </w:rPr>
        <w:t xml:space="preserve">The outcome might be a missed chance to reduce pollution while making a profit. Lean production may help managers adjust their expectations for the costs and benefits of pollution reduction operations by shedding light on the significance of indirect and dispersed costs and benefits. Managers must grasp the idea and value of carbon assets, as well as how to </w:t>
      </w:r>
      <w:r w:rsidR="00CD346F" w:rsidRPr="00DE4645">
        <w:rPr>
          <w:rFonts w:ascii="Times New Roman" w:hAnsi="Times New Roman" w:cs="Times New Roman"/>
          <w:sz w:val="24"/>
          <w:szCs w:val="24"/>
        </w:rPr>
        <w:t>maximize</w:t>
      </w:r>
      <w:r w:rsidR="0043540D" w:rsidRPr="00DE4645">
        <w:rPr>
          <w:rFonts w:ascii="Times New Roman" w:hAnsi="Times New Roman" w:cs="Times New Roman"/>
          <w:sz w:val="24"/>
          <w:szCs w:val="24"/>
        </w:rPr>
        <w:t xml:space="preserve"> that value for maximum return. A company with limited means should obtain training in low-carbon production and carbon</w:t>
      </w:r>
      <w:r w:rsidR="00A2337B" w:rsidRPr="00DE4645">
        <w:rPr>
          <w:rFonts w:ascii="Times New Roman" w:hAnsi="Times New Roman" w:cs="Times New Roman"/>
          <w:sz w:val="24"/>
          <w:szCs w:val="24"/>
        </w:rPr>
        <w:t xml:space="preserve"> </w:t>
      </w:r>
      <w:r w:rsidR="0043540D" w:rsidRPr="00DE4645">
        <w:rPr>
          <w:rFonts w:ascii="Times New Roman" w:hAnsi="Times New Roman" w:cs="Times New Roman"/>
          <w:sz w:val="24"/>
          <w:szCs w:val="24"/>
        </w:rPr>
        <w:t xml:space="preserve">pricing that incorporates diverse and heterogeneous information to enable it </w:t>
      </w:r>
      <w:r w:rsidR="001E5EFC" w:rsidRPr="00DE4645">
        <w:rPr>
          <w:rFonts w:ascii="Times New Roman" w:hAnsi="Times New Roman" w:cs="Times New Roman"/>
          <w:sz w:val="24"/>
          <w:szCs w:val="24"/>
        </w:rPr>
        <w:t xml:space="preserve">to </w:t>
      </w:r>
      <w:r w:rsidR="0043540D" w:rsidRPr="00DE4645">
        <w:rPr>
          <w:rFonts w:ascii="Times New Roman" w:hAnsi="Times New Roman" w:cs="Times New Roman"/>
          <w:sz w:val="24"/>
          <w:szCs w:val="24"/>
        </w:rPr>
        <w:t>adapt to the changing demands of the market and government policy</w:t>
      </w:r>
      <w:r w:rsidR="00EF7CD7" w:rsidRPr="00DE4645">
        <w:rPr>
          <w:rFonts w:ascii="Times New Roman" w:hAnsi="Times New Roman" w:cs="Times New Roman"/>
          <w:sz w:val="24"/>
          <w:szCs w:val="24"/>
        </w:rPr>
        <w:t>.</w:t>
      </w:r>
    </w:p>
    <w:p w14:paraId="3BF14613" w14:textId="3D314AFB" w:rsidR="00A0311C" w:rsidRPr="00DE4645" w:rsidRDefault="0043540D" w:rsidP="00AE0686">
      <w:pPr>
        <w:autoSpaceDE w:val="0"/>
        <w:autoSpaceDN w:val="0"/>
        <w:adjustRightInd w:val="0"/>
        <w:spacing w:after="0" w:line="360" w:lineRule="auto"/>
        <w:ind w:right="-279" w:firstLine="720"/>
        <w:jc w:val="both"/>
        <w:rPr>
          <w:rFonts w:ascii="Times New Roman" w:hAnsi="Times New Roman" w:cs="Times New Roman"/>
          <w:sz w:val="24"/>
          <w:szCs w:val="24"/>
        </w:rPr>
      </w:pPr>
      <w:r w:rsidRPr="00DE4645">
        <w:rPr>
          <w:rFonts w:ascii="Times New Roman" w:hAnsi="Times New Roman" w:cs="Times New Roman"/>
          <w:sz w:val="24"/>
          <w:szCs w:val="24"/>
        </w:rPr>
        <w:t>The policies are serving as a roadmap for the implementation of pilot and demonstration projects on national, local, community, industrial park</w:t>
      </w:r>
      <w:r w:rsidR="001E5EFC" w:rsidRPr="00DE4645">
        <w:rPr>
          <w:rFonts w:ascii="Times New Roman" w:hAnsi="Times New Roman" w:cs="Times New Roman"/>
          <w:sz w:val="24"/>
          <w:szCs w:val="24"/>
        </w:rPr>
        <w:t>s</w:t>
      </w:r>
      <w:r w:rsidRPr="00DE4645">
        <w:rPr>
          <w:rFonts w:ascii="Times New Roman" w:hAnsi="Times New Roman" w:cs="Times New Roman"/>
          <w:sz w:val="24"/>
          <w:szCs w:val="24"/>
        </w:rPr>
        <w:t>, and other scales in a variety of nations. Further studies on institutional change in the social sciences are coming. As a result, this will inspire professionals to include pressing and timely NZE concerns in strategy development</w:t>
      </w:r>
      <w:r w:rsidR="008605A3" w:rsidRPr="00DE4645">
        <w:rPr>
          <w:rFonts w:ascii="Times New Roman" w:hAnsi="Times New Roman" w:cs="Times New Roman"/>
          <w:sz w:val="24"/>
          <w:szCs w:val="24"/>
        </w:rPr>
        <w:t xml:space="preserve">. </w:t>
      </w:r>
      <w:r w:rsidRPr="00DE4645">
        <w:rPr>
          <w:rFonts w:ascii="Times New Roman" w:hAnsi="Times New Roman" w:cs="Times New Roman"/>
          <w:sz w:val="24"/>
          <w:szCs w:val="24"/>
        </w:rPr>
        <w:t xml:space="preserve">Second, the manufacturing industry should not be the primary focus of research towards a net-zero economy. Given the importance of the service industry to the world's economy, experts advise pushing towards net-zero ambitions in the service sector. </w:t>
      </w:r>
      <w:r w:rsidR="00265E60" w:rsidRPr="00DE4645">
        <w:rPr>
          <w:rFonts w:ascii="Times New Roman" w:hAnsi="Times New Roman" w:cs="Times New Roman"/>
          <w:sz w:val="24"/>
          <w:szCs w:val="24"/>
        </w:rPr>
        <w:t>Current research findings should be put into practice to reduce GHG emissions and advance SDG progress</w:t>
      </w:r>
      <w:r w:rsidRPr="00DE4645">
        <w:rPr>
          <w:rFonts w:ascii="Times New Roman" w:hAnsi="Times New Roman" w:cs="Times New Roman"/>
          <w:sz w:val="24"/>
          <w:szCs w:val="24"/>
        </w:rPr>
        <w:t>. As a result, the quality of our air, water, and land would all increase</w:t>
      </w:r>
      <w:r w:rsidR="006658B0" w:rsidRPr="00DE4645">
        <w:rPr>
          <w:rFonts w:ascii="Times New Roman" w:hAnsi="Times New Roman" w:cs="Times New Roman"/>
          <w:sz w:val="24"/>
          <w:szCs w:val="24"/>
        </w:rPr>
        <w:t xml:space="preserve">. </w:t>
      </w:r>
      <w:r w:rsidRPr="00DE4645">
        <w:rPr>
          <w:rFonts w:ascii="Times New Roman" w:hAnsi="Times New Roman" w:cs="Times New Roman"/>
          <w:sz w:val="24"/>
          <w:szCs w:val="24"/>
        </w:rPr>
        <w:t xml:space="preserve">This has far-reaching implications, including improved health, prosperity, food safety, and water quality. As manufacturing moves from incremental to radical value-based, a net-zero carbon model has emerged, necessitating new ways of thinking about operations, as well as </w:t>
      </w:r>
      <w:r w:rsidRPr="00DE4645">
        <w:rPr>
          <w:rFonts w:ascii="Times New Roman" w:hAnsi="Times New Roman" w:cs="Times New Roman"/>
          <w:sz w:val="24"/>
          <w:szCs w:val="24"/>
        </w:rPr>
        <w:lastRenderedPageBreak/>
        <w:t xml:space="preserve">reassessing the role of various nodes within manufacturing companies and recruiting and training employees with expertise in putting sustainable operational </w:t>
      </w:r>
      <w:r w:rsidR="00473DF0" w:rsidRPr="00DE4645">
        <w:rPr>
          <w:rFonts w:ascii="Times New Roman" w:hAnsi="Times New Roman" w:cs="Times New Roman"/>
          <w:sz w:val="24"/>
          <w:szCs w:val="24"/>
        </w:rPr>
        <w:t>practices</w:t>
      </w:r>
      <w:r w:rsidRPr="00DE4645">
        <w:rPr>
          <w:rFonts w:ascii="Times New Roman" w:hAnsi="Times New Roman" w:cs="Times New Roman"/>
          <w:sz w:val="24"/>
          <w:szCs w:val="24"/>
        </w:rPr>
        <w:t xml:space="preserve"> into </w:t>
      </w:r>
      <w:r w:rsidR="00473DF0" w:rsidRPr="00DE4645">
        <w:rPr>
          <w:rFonts w:ascii="Times New Roman" w:hAnsi="Times New Roman" w:cs="Times New Roman"/>
          <w:sz w:val="24"/>
          <w:szCs w:val="24"/>
        </w:rPr>
        <w:t>practice</w:t>
      </w:r>
      <w:r w:rsidRPr="00DE4645">
        <w:rPr>
          <w:rFonts w:ascii="Times New Roman" w:hAnsi="Times New Roman" w:cs="Times New Roman"/>
          <w:sz w:val="24"/>
          <w:szCs w:val="24"/>
        </w:rPr>
        <w:t>. Given the scope of the transformation, it is imperative that the NZE facility be staffed with appropriately qualified individuals</w:t>
      </w:r>
      <w:r w:rsidR="0051440D" w:rsidRPr="00DE4645">
        <w:rPr>
          <w:rFonts w:ascii="Times New Roman" w:hAnsi="Times New Roman" w:cs="Times New Roman"/>
          <w:sz w:val="24"/>
          <w:szCs w:val="24"/>
        </w:rPr>
        <w:t>.</w:t>
      </w:r>
      <w:r w:rsidR="00D4406E" w:rsidRPr="00DE4645">
        <w:rPr>
          <w:rFonts w:ascii="Times New Roman" w:hAnsi="Times New Roman" w:cs="Times New Roman"/>
          <w:sz w:val="24"/>
          <w:szCs w:val="24"/>
        </w:rPr>
        <w:t xml:space="preserve"> </w:t>
      </w:r>
      <w:r w:rsidR="00A0311C" w:rsidRPr="00DE4645">
        <w:rPr>
          <w:rFonts w:ascii="Times New Roman" w:hAnsi="Times New Roman" w:cs="Times New Roman"/>
          <w:sz w:val="24"/>
          <w:szCs w:val="24"/>
          <w:lang w:val="en-IN"/>
        </w:rPr>
        <w:t xml:space="preserve">Accordingly, practitioners will learn </w:t>
      </w:r>
      <w:r w:rsidR="00CD186E" w:rsidRPr="00DE4645">
        <w:rPr>
          <w:rFonts w:ascii="Times New Roman" w:hAnsi="Times New Roman" w:cs="Times New Roman"/>
          <w:sz w:val="24"/>
          <w:szCs w:val="24"/>
          <w:lang w:val="en-IN"/>
        </w:rPr>
        <w:t>to</w:t>
      </w:r>
      <w:r w:rsidR="00DB6AA8" w:rsidRPr="00DE4645">
        <w:rPr>
          <w:rFonts w:ascii="Times New Roman" w:hAnsi="Times New Roman" w:cs="Times New Roman"/>
          <w:sz w:val="24"/>
          <w:szCs w:val="24"/>
          <w:lang w:val="en-IN"/>
        </w:rPr>
        <w:t xml:space="preserve"> </w:t>
      </w:r>
      <w:r w:rsidR="00A0311C" w:rsidRPr="00DE4645">
        <w:rPr>
          <w:rFonts w:ascii="Times New Roman" w:hAnsi="Times New Roman" w:cs="Times New Roman"/>
          <w:sz w:val="24"/>
          <w:szCs w:val="24"/>
          <w:lang w:val="en-IN"/>
        </w:rPr>
        <w:t>recogni</w:t>
      </w:r>
      <w:r w:rsidR="00CD186E" w:rsidRPr="00DE4645">
        <w:rPr>
          <w:rFonts w:ascii="Times New Roman" w:hAnsi="Times New Roman" w:cs="Times New Roman"/>
          <w:sz w:val="24"/>
          <w:szCs w:val="24"/>
          <w:lang w:val="en-IN"/>
        </w:rPr>
        <w:t>ze</w:t>
      </w:r>
      <w:r w:rsidR="00DB6AA8" w:rsidRPr="00DE4645">
        <w:rPr>
          <w:rFonts w:ascii="Times New Roman" w:hAnsi="Times New Roman" w:cs="Times New Roman"/>
          <w:sz w:val="24"/>
          <w:szCs w:val="24"/>
          <w:lang w:val="en-IN"/>
        </w:rPr>
        <w:t xml:space="preserve"> </w:t>
      </w:r>
      <w:r w:rsidR="00A0311C" w:rsidRPr="00DE4645">
        <w:rPr>
          <w:rFonts w:ascii="Times New Roman" w:hAnsi="Times New Roman" w:cs="Times New Roman"/>
          <w:sz w:val="24"/>
          <w:szCs w:val="24"/>
          <w:lang w:val="en-IN"/>
        </w:rPr>
        <w:t>the</w:t>
      </w:r>
      <w:r w:rsidR="00DB6AA8" w:rsidRPr="00DE4645">
        <w:rPr>
          <w:rFonts w:ascii="Times New Roman" w:hAnsi="Times New Roman" w:cs="Times New Roman"/>
          <w:sz w:val="24"/>
          <w:szCs w:val="24"/>
          <w:lang w:val="en-IN"/>
        </w:rPr>
        <w:t xml:space="preserve"> </w:t>
      </w:r>
      <w:r w:rsidR="00A0311C" w:rsidRPr="00DE4645">
        <w:rPr>
          <w:rFonts w:ascii="Times New Roman" w:hAnsi="Times New Roman" w:cs="Times New Roman"/>
          <w:sz w:val="24"/>
          <w:szCs w:val="24"/>
          <w:lang w:val="en-IN"/>
        </w:rPr>
        <w:t>difficulties related to achieving the net-zero goal in manufacturing</w:t>
      </w:r>
      <w:r w:rsidR="00D7320A" w:rsidRPr="00DE4645">
        <w:rPr>
          <w:rFonts w:ascii="Times New Roman" w:hAnsi="Times New Roman" w:cs="Times New Roman"/>
          <w:sz w:val="24"/>
          <w:szCs w:val="24"/>
          <w:lang w:val="en-IN"/>
        </w:rPr>
        <w:t xml:space="preserve"> </w:t>
      </w:r>
      <w:r w:rsidR="00CD186E" w:rsidRPr="00DE4645">
        <w:rPr>
          <w:rFonts w:ascii="Times New Roman" w:hAnsi="Times New Roman" w:cs="Times New Roman"/>
          <w:sz w:val="24"/>
          <w:szCs w:val="24"/>
          <w:lang w:val="en-IN"/>
        </w:rPr>
        <w:t>organizations</w:t>
      </w:r>
      <w:r w:rsidR="00D7320A" w:rsidRPr="00DE4645">
        <w:rPr>
          <w:rFonts w:ascii="Times New Roman" w:hAnsi="Times New Roman" w:cs="Times New Roman"/>
          <w:sz w:val="24"/>
          <w:szCs w:val="24"/>
          <w:lang w:val="en-IN"/>
        </w:rPr>
        <w:t xml:space="preserve"> </w:t>
      </w:r>
      <w:r w:rsidR="00A0311C" w:rsidRPr="00DE4645">
        <w:rPr>
          <w:rFonts w:ascii="Times New Roman" w:hAnsi="Times New Roman" w:cs="Times New Roman"/>
          <w:sz w:val="24"/>
          <w:szCs w:val="24"/>
          <w:lang w:val="en-IN"/>
        </w:rPr>
        <w:t>so that prevent</w:t>
      </w:r>
      <w:r w:rsidR="00736271" w:rsidRPr="00DE4645">
        <w:rPr>
          <w:rFonts w:ascii="Times New Roman" w:hAnsi="Times New Roman" w:cs="Times New Roman"/>
          <w:sz w:val="24"/>
          <w:szCs w:val="24"/>
          <w:lang w:val="en-IN"/>
        </w:rPr>
        <w:t>ive</w:t>
      </w:r>
      <w:r w:rsidR="00A0311C" w:rsidRPr="00DE4645">
        <w:rPr>
          <w:rFonts w:ascii="Times New Roman" w:hAnsi="Times New Roman" w:cs="Times New Roman"/>
          <w:sz w:val="24"/>
          <w:szCs w:val="24"/>
          <w:lang w:val="en-IN"/>
        </w:rPr>
        <w:t xml:space="preserve"> measures </w:t>
      </w:r>
      <w:r w:rsidR="00CD186E" w:rsidRPr="00DE4645">
        <w:rPr>
          <w:rFonts w:ascii="Times New Roman" w:hAnsi="Times New Roman" w:cs="Times New Roman"/>
          <w:sz w:val="24"/>
          <w:szCs w:val="24"/>
          <w:lang w:val="en-IN"/>
        </w:rPr>
        <w:t>can</w:t>
      </w:r>
      <w:r w:rsidR="00736271" w:rsidRPr="00DE4645">
        <w:rPr>
          <w:rFonts w:ascii="Times New Roman" w:hAnsi="Times New Roman" w:cs="Times New Roman"/>
          <w:sz w:val="24"/>
          <w:szCs w:val="24"/>
          <w:lang w:val="en-IN"/>
        </w:rPr>
        <w:t xml:space="preserve"> </w:t>
      </w:r>
      <w:r w:rsidR="00A0311C" w:rsidRPr="00DE4645">
        <w:rPr>
          <w:rFonts w:ascii="Times New Roman" w:hAnsi="Times New Roman" w:cs="Times New Roman"/>
          <w:sz w:val="24"/>
          <w:szCs w:val="24"/>
          <w:lang w:val="en-IN"/>
        </w:rPr>
        <w:t xml:space="preserve">be </w:t>
      </w:r>
      <w:r w:rsidR="00CD186E" w:rsidRPr="00DE4645">
        <w:rPr>
          <w:rFonts w:ascii="Times New Roman" w:hAnsi="Times New Roman" w:cs="Times New Roman"/>
          <w:sz w:val="24"/>
          <w:szCs w:val="24"/>
          <w:lang w:val="en-IN"/>
        </w:rPr>
        <w:t>taken</w:t>
      </w:r>
      <w:r w:rsidR="00A0311C" w:rsidRPr="00DE4645">
        <w:rPr>
          <w:rFonts w:ascii="Times New Roman" w:hAnsi="Times New Roman" w:cs="Times New Roman"/>
          <w:sz w:val="24"/>
          <w:szCs w:val="24"/>
          <w:lang w:val="en-IN"/>
        </w:rPr>
        <w:t>. By examining potential paths of digitization, sustainability and resource</w:t>
      </w:r>
      <w:r w:rsidR="00CD186E" w:rsidRPr="00DE4645">
        <w:rPr>
          <w:rFonts w:ascii="Times New Roman" w:hAnsi="Times New Roman" w:cs="Times New Roman"/>
          <w:sz w:val="24"/>
          <w:szCs w:val="24"/>
          <w:lang w:val="en-IN"/>
        </w:rPr>
        <w:t xml:space="preserve"> handling</w:t>
      </w:r>
      <w:r w:rsidR="00A0311C" w:rsidRPr="00DE4645">
        <w:rPr>
          <w:rFonts w:ascii="Times New Roman" w:hAnsi="Times New Roman" w:cs="Times New Roman"/>
          <w:sz w:val="24"/>
          <w:szCs w:val="24"/>
          <w:lang w:val="en-IN"/>
        </w:rPr>
        <w:t xml:space="preserve">, practitioners </w:t>
      </w:r>
      <w:r w:rsidR="00CD186E" w:rsidRPr="00DE4645">
        <w:rPr>
          <w:rFonts w:ascii="Times New Roman" w:hAnsi="Times New Roman" w:cs="Times New Roman"/>
          <w:sz w:val="24"/>
          <w:szCs w:val="24"/>
          <w:lang w:val="en-IN"/>
        </w:rPr>
        <w:t xml:space="preserve">can </w:t>
      </w:r>
      <w:r w:rsidR="00A0311C" w:rsidRPr="00DE4645">
        <w:rPr>
          <w:rFonts w:ascii="Times New Roman" w:hAnsi="Times New Roman" w:cs="Times New Roman"/>
          <w:sz w:val="24"/>
          <w:szCs w:val="24"/>
          <w:lang w:val="en-IN"/>
        </w:rPr>
        <w:t>figure out industry-specific characteristics (e.g., different aspects of lean and green techniques) that impact emission regulation in the manufacturing sector.</w:t>
      </w:r>
    </w:p>
    <w:p w14:paraId="321A1FD8" w14:textId="77777777" w:rsidR="00A0311C" w:rsidRPr="00DE4645" w:rsidRDefault="00A0311C" w:rsidP="00A0311C">
      <w:pPr>
        <w:autoSpaceDE w:val="0"/>
        <w:autoSpaceDN w:val="0"/>
        <w:adjustRightInd w:val="0"/>
        <w:spacing w:after="0" w:line="360" w:lineRule="auto"/>
        <w:jc w:val="both"/>
        <w:rPr>
          <w:rFonts w:ascii="Times New Roman" w:hAnsi="Times New Roman" w:cs="Times New Roman"/>
          <w:sz w:val="24"/>
          <w:szCs w:val="24"/>
          <w:lang w:val="en-IN"/>
        </w:rPr>
      </w:pPr>
    </w:p>
    <w:p w14:paraId="2F446C40" w14:textId="77777777" w:rsidR="00D4497B" w:rsidRPr="00DE4645" w:rsidRDefault="00D4497B" w:rsidP="001E3A9D">
      <w:pPr>
        <w:autoSpaceDE w:val="0"/>
        <w:autoSpaceDN w:val="0"/>
        <w:adjustRightInd w:val="0"/>
        <w:spacing w:after="0" w:line="360" w:lineRule="auto"/>
        <w:ind w:right="-279"/>
        <w:jc w:val="both"/>
        <w:rPr>
          <w:rFonts w:ascii="Times New Roman" w:hAnsi="Times New Roman" w:cs="Times New Roman"/>
          <w:b/>
          <w:bCs/>
          <w:sz w:val="24"/>
          <w:szCs w:val="24"/>
        </w:rPr>
      </w:pPr>
    </w:p>
    <w:p w14:paraId="6EF9915D" w14:textId="77777777" w:rsidR="006576F4" w:rsidRPr="00DE4645" w:rsidRDefault="002469F4" w:rsidP="001E3A9D">
      <w:pPr>
        <w:autoSpaceDE w:val="0"/>
        <w:autoSpaceDN w:val="0"/>
        <w:adjustRightInd w:val="0"/>
        <w:spacing w:after="0" w:line="360" w:lineRule="auto"/>
        <w:ind w:right="-279"/>
        <w:jc w:val="both"/>
        <w:rPr>
          <w:rFonts w:ascii="Times New Roman" w:hAnsi="Times New Roman" w:cs="Times New Roman"/>
          <w:b/>
          <w:bCs/>
          <w:sz w:val="24"/>
          <w:szCs w:val="24"/>
        </w:rPr>
      </w:pPr>
      <w:r w:rsidRPr="00DE4645">
        <w:rPr>
          <w:rFonts w:ascii="Times New Roman" w:hAnsi="Times New Roman" w:cs="Times New Roman"/>
          <w:b/>
          <w:bCs/>
          <w:sz w:val="24"/>
          <w:szCs w:val="24"/>
        </w:rPr>
        <w:t xml:space="preserve">5.2 </w:t>
      </w:r>
      <w:r w:rsidR="001B720B" w:rsidRPr="00DE4645">
        <w:rPr>
          <w:rFonts w:ascii="Times New Roman" w:hAnsi="Times New Roman" w:cs="Times New Roman"/>
          <w:b/>
          <w:bCs/>
          <w:sz w:val="24"/>
          <w:szCs w:val="24"/>
        </w:rPr>
        <w:t>Agenda for future research</w:t>
      </w:r>
      <w:r w:rsidR="00693DDF" w:rsidRPr="00DE4645">
        <w:rPr>
          <w:rFonts w:ascii="Times New Roman" w:hAnsi="Times New Roman" w:cs="Times New Roman"/>
          <w:b/>
          <w:bCs/>
          <w:sz w:val="24"/>
          <w:szCs w:val="24"/>
        </w:rPr>
        <w:t xml:space="preserve"> based on discussion</w:t>
      </w:r>
    </w:p>
    <w:p w14:paraId="774A8CE0" w14:textId="77777777" w:rsidR="006239F7" w:rsidRPr="00DE4645" w:rsidRDefault="0043540D" w:rsidP="001E3A9D">
      <w:pPr>
        <w:autoSpaceDE w:val="0"/>
        <w:autoSpaceDN w:val="0"/>
        <w:adjustRightInd w:val="0"/>
        <w:spacing w:after="0" w:line="360" w:lineRule="auto"/>
        <w:ind w:right="-279"/>
        <w:jc w:val="both"/>
        <w:rPr>
          <w:rFonts w:ascii="Times New Roman" w:hAnsi="Times New Roman" w:cs="Times New Roman"/>
          <w:sz w:val="24"/>
          <w:szCs w:val="24"/>
        </w:rPr>
      </w:pPr>
      <w:r w:rsidRPr="00DE4645">
        <w:rPr>
          <w:rFonts w:ascii="Times New Roman" w:hAnsi="Times New Roman" w:cs="Times New Roman"/>
          <w:sz w:val="24"/>
          <w:szCs w:val="24"/>
        </w:rPr>
        <w:t>In accordance with the standards established by previous studies (Paul and Singh, 2017; Mishra et al., 2021), suggestions for future study are made within the concept, technique, and setting (TMC) framework</w:t>
      </w:r>
      <w:r w:rsidR="0076730E" w:rsidRPr="00DE4645">
        <w:rPr>
          <w:rFonts w:ascii="Times New Roman" w:hAnsi="Times New Roman" w:cs="Times New Roman"/>
          <w:sz w:val="24"/>
          <w:szCs w:val="24"/>
        </w:rPr>
        <w:t xml:space="preserve"> as shown in Table 3</w:t>
      </w:r>
      <w:r w:rsidRPr="00DE4645">
        <w:rPr>
          <w:rFonts w:ascii="Times New Roman" w:hAnsi="Times New Roman" w:cs="Times New Roman"/>
          <w:sz w:val="24"/>
          <w:szCs w:val="24"/>
        </w:rPr>
        <w:t>. From a review of the literature, we can identify three major settings that have been previously employed. The first is that most of the research has been done in the context of developed economies</w:t>
      </w:r>
      <w:r w:rsidR="008861DE" w:rsidRPr="00DE4645">
        <w:rPr>
          <w:rFonts w:ascii="Times New Roman" w:hAnsi="Times New Roman" w:cs="Times New Roman"/>
          <w:sz w:val="24"/>
          <w:szCs w:val="24"/>
        </w:rPr>
        <w:t xml:space="preserve"> (Table 1)</w:t>
      </w:r>
      <w:r w:rsidRPr="00DE4645">
        <w:rPr>
          <w:rFonts w:ascii="Times New Roman" w:hAnsi="Times New Roman" w:cs="Times New Roman"/>
          <w:sz w:val="24"/>
          <w:szCs w:val="24"/>
        </w:rPr>
        <w:t>; the second is that the only context that can be evaluated is the one that pertains to the specific business sector</w:t>
      </w:r>
      <w:r w:rsidR="00D44B4B" w:rsidRPr="00DE4645">
        <w:rPr>
          <w:rFonts w:ascii="Times New Roman" w:hAnsi="Times New Roman" w:cs="Times New Roman"/>
          <w:sz w:val="24"/>
          <w:szCs w:val="24"/>
        </w:rPr>
        <w:t xml:space="preserve">. </w:t>
      </w:r>
      <w:r w:rsidR="004E2B55" w:rsidRPr="00DE4645">
        <w:rPr>
          <w:rFonts w:ascii="Times New Roman" w:hAnsi="Times New Roman" w:cs="Times New Roman"/>
          <w:sz w:val="24"/>
          <w:szCs w:val="24"/>
        </w:rPr>
        <w:t xml:space="preserve">The adoption of net-zero procedures is also affected by </w:t>
      </w:r>
      <w:r w:rsidR="00E36AEC" w:rsidRPr="00DE4645">
        <w:rPr>
          <w:rFonts w:ascii="Times New Roman" w:hAnsi="Times New Roman" w:cs="Times New Roman"/>
          <w:sz w:val="24"/>
          <w:szCs w:val="24"/>
        </w:rPr>
        <w:t>sector-</w:t>
      </w:r>
      <w:r w:rsidR="004E2B55" w:rsidRPr="00DE4645">
        <w:rPr>
          <w:rFonts w:ascii="Times New Roman" w:hAnsi="Times New Roman" w:cs="Times New Roman"/>
          <w:sz w:val="24"/>
          <w:szCs w:val="24"/>
        </w:rPr>
        <w:t xml:space="preserve">specific factors (Giannakis and Zittis, 2021). </w:t>
      </w:r>
    </w:p>
    <w:p w14:paraId="020B6364" w14:textId="20E33B86" w:rsidR="00EF6234" w:rsidRPr="00DE4645" w:rsidRDefault="004D5B8C" w:rsidP="00C308C2">
      <w:pPr>
        <w:autoSpaceDE w:val="0"/>
        <w:autoSpaceDN w:val="0"/>
        <w:adjustRightInd w:val="0"/>
        <w:spacing w:after="0" w:line="360" w:lineRule="auto"/>
        <w:jc w:val="both"/>
        <w:rPr>
          <w:rFonts w:ascii="Times New Roman" w:hAnsi="Times New Roman" w:cs="Times New Roman"/>
          <w:sz w:val="24"/>
          <w:szCs w:val="24"/>
        </w:rPr>
      </w:pPr>
      <w:r w:rsidRPr="00DE4645">
        <w:rPr>
          <w:rFonts w:ascii="Times New Roman" w:hAnsi="Times New Roman" w:cs="Times New Roman"/>
          <w:sz w:val="24"/>
          <w:szCs w:val="24"/>
          <w:lang w:val="en-IN"/>
        </w:rPr>
        <w:t xml:space="preserve">In our study, we observed that the manufacturing sector is </w:t>
      </w:r>
      <w:r w:rsidR="00CD186E" w:rsidRPr="00DE4645">
        <w:rPr>
          <w:rFonts w:ascii="Times New Roman" w:hAnsi="Times New Roman" w:cs="Times New Roman"/>
          <w:sz w:val="24"/>
          <w:szCs w:val="24"/>
          <w:lang w:val="en-IN"/>
        </w:rPr>
        <w:t xml:space="preserve">the focus </w:t>
      </w:r>
      <w:r w:rsidR="00736271" w:rsidRPr="00DE4645">
        <w:rPr>
          <w:rFonts w:ascii="Times New Roman" w:hAnsi="Times New Roman" w:cs="Times New Roman"/>
          <w:sz w:val="24"/>
          <w:szCs w:val="24"/>
          <w:lang w:val="en-IN"/>
        </w:rPr>
        <w:t xml:space="preserve">of the </w:t>
      </w:r>
      <w:r w:rsidRPr="00DE4645">
        <w:rPr>
          <w:rFonts w:ascii="Times New Roman" w:hAnsi="Times New Roman" w:cs="Times New Roman"/>
          <w:sz w:val="24"/>
          <w:szCs w:val="24"/>
          <w:lang w:val="en-IN"/>
        </w:rPr>
        <w:t xml:space="preserve">majority of </w:t>
      </w:r>
      <w:r w:rsidR="00CE3BA8" w:rsidRPr="00DE4645">
        <w:rPr>
          <w:rFonts w:ascii="Times New Roman" w:hAnsi="Times New Roman" w:cs="Times New Roman"/>
          <w:sz w:val="24"/>
          <w:szCs w:val="24"/>
          <w:lang w:val="en-IN"/>
        </w:rPr>
        <w:t xml:space="preserve">the </w:t>
      </w:r>
      <w:r w:rsidRPr="00DE4645">
        <w:rPr>
          <w:rFonts w:ascii="Times New Roman" w:hAnsi="Times New Roman" w:cs="Times New Roman"/>
          <w:sz w:val="24"/>
          <w:szCs w:val="24"/>
          <w:lang w:val="en-IN"/>
        </w:rPr>
        <w:t xml:space="preserve">articles </w:t>
      </w:r>
      <w:r w:rsidR="00CD186E" w:rsidRPr="00DE4645">
        <w:rPr>
          <w:rFonts w:ascii="Times New Roman" w:hAnsi="Times New Roman" w:cs="Times New Roman"/>
          <w:sz w:val="24"/>
          <w:szCs w:val="24"/>
          <w:lang w:val="en-IN"/>
        </w:rPr>
        <w:t>on</w:t>
      </w:r>
      <w:r w:rsidR="00736271" w:rsidRPr="00DE4645">
        <w:rPr>
          <w:rFonts w:ascii="Times New Roman" w:hAnsi="Times New Roman" w:cs="Times New Roman"/>
          <w:sz w:val="24"/>
          <w:szCs w:val="24"/>
          <w:lang w:val="en-IN"/>
        </w:rPr>
        <w:t xml:space="preserve"> </w:t>
      </w:r>
      <w:r w:rsidRPr="00DE4645">
        <w:rPr>
          <w:rFonts w:ascii="Times New Roman" w:hAnsi="Times New Roman" w:cs="Times New Roman"/>
          <w:sz w:val="24"/>
          <w:szCs w:val="24"/>
          <w:lang w:val="en-IN"/>
        </w:rPr>
        <w:t>lean and green</w:t>
      </w:r>
      <w:r w:rsidR="00CD186E" w:rsidRPr="00DE4645">
        <w:rPr>
          <w:rFonts w:ascii="Times New Roman" w:hAnsi="Times New Roman" w:cs="Times New Roman"/>
          <w:sz w:val="24"/>
          <w:szCs w:val="24"/>
          <w:lang w:val="en-IN"/>
        </w:rPr>
        <w:t xml:space="preserve"> philosophies</w:t>
      </w:r>
      <w:r w:rsidRPr="00DE4645">
        <w:rPr>
          <w:rFonts w:ascii="Times New Roman" w:hAnsi="Times New Roman" w:cs="Times New Roman"/>
          <w:sz w:val="24"/>
          <w:szCs w:val="24"/>
          <w:lang w:val="en-IN"/>
        </w:rPr>
        <w:t xml:space="preserve">. Despite this, the broad acceptance of lean manufacturing </w:t>
      </w:r>
      <w:r w:rsidR="00CD186E" w:rsidRPr="00DE4645">
        <w:rPr>
          <w:rFonts w:ascii="Times New Roman" w:hAnsi="Times New Roman" w:cs="Times New Roman"/>
          <w:sz w:val="24"/>
          <w:szCs w:val="24"/>
          <w:lang w:val="en-IN"/>
        </w:rPr>
        <w:t xml:space="preserve">is in vogue </w:t>
      </w:r>
      <w:r w:rsidRPr="00DE4645">
        <w:rPr>
          <w:rFonts w:ascii="Times New Roman" w:hAnsi="Times New Roman" w:cs="Times New Roman"/>
          <w:sz w:val="24"/>
          <w:szCs w:val="24"/>
          <w:lang w:val="en-IN"/>
        </w:rPr>
        <w:t xml:space="preserve">in </w:t>
      </w:r>
      <w:r w:rsidR="00CE3BA8" w:rsidRPr="00DE4645">
        <w:rPr>
          <w:rFonts w:ascii="Times New Roman" w:hAnsi="Times New Roman" w:cs="Times New Roman"/>
          <w:sz w:val="24"/>
          <w:szCs w:val="24"/>
          <w:lang w:val="en-IN"/>
        </w:rPr>
        <w:t xml:space="preserve">many </w:t>
      </w:r>
      <w:r w:rsidRPr="00DE4645">
        <w:rPr>
          <w:rFonts w:ascii="Times New Roman" w:hAnsi="Times New Roman" w:cs="Times New Roman"/>
          <w:sz w:val="24"/>
          <w:szCs w:val="24"/>
          <w:lang w:val="en-IN"/>
        </w:rPr>
        <w:t xml:space="preserve">other industries, including healthcare and </w:t>
      </w:r>
      <w:r w:rsidR="00C5620D" w:rsidRPr="00DE4645">
        <w:rPr>
          <w:rFonts w:ascii="Times New Roman" w:hAnsi="Times New Roman" w:cs="Times New Roman"/>
          <w:sz w:val="24"/>
          <w:szCs w:val="24"/>
          <w:lang w:val="en-IN"/>
        </w:rPr>
        <w:t>construction</w:t>
      </w:r>
      <w:r w:rsidRPr="00DE4645">
        <w:rPr>
          <w:rFonts w:ascii="Times New Roman" w:hAnsi="Times New Roman" w:cs="Times New Roman"/>
          <w:sz w:val="24"/>
          <w:szCs w:val="24"/>
          <w:lang w:val="en-IN"/>
        </w:rPr>
        <w:t>. In addition, green management is extensively spread (Souza Farias et al., 2019), and environmental awareness is a prevalent concern across many business</w:t>
      </w:r>
      <w:r w:rsidR="00951912" w:rsidRPr="00DE4645">
        <w:rPr>
          <w:rFonts w:ascii="Times New Roman" w:hAnsi="Times New Roman" w:cs="Times New Roman"/>
          <w:sz w:val="24"/>
          <w:szCs w:val="24"/>
          <w:lang w:val="en-IN"/>
        </w:rPr>
        <w:t xml:space="preserve"> </w:t>
      </w:r>
      <w:r w:rsidR="00CE3BA8" w:rsidRPr="00DE4645">
        <w:rPr>
          <w:rFonts w:ascii="Times New Roman" w:hAnsi="Times New Roman" w:cs="Times New Roman"/>
          <w:sz w:val="24"/>
          <w:szCs w:val="24"/>
          <w:lang w:val="en-IN"/>
        </w:rPr>
        <w:t>domains</w:t>
      </w:r>
      <w:r w:rsidRPr="00DE4645">
        <w:rPr>
          <w:rFonts w:ascii="Times New Roman" w:hAnsi="Times New Roman" w:cs="Times New Roman"/>
          <w:sz w:val="24"/>
          <w:szCs w:val="24"/>
          <w:lang w:val="en-IN"/>
        </w:rPr>
        <w:t>. As a result, researching how lean and green may be used in different industries is just as crucial as researching the combination of lean and green.</w:t>
      </w:r>
      <w:r w:rsidR="00736271" w:rsidRPr="00DE4645">
        <w:rPr>
          <w:rFonts w:ascii="Times New Roman" w:hAnsi="Times New Roman" w:cs="Times New Roman"/>
          <w:sz w:val="24"/>
          <w:szCs w:val="24"/>
          <w:lang w:val="en-IN"/>
        </w:rPr>
        <w:t xml:space="preserve"> </w:t>
      </w:r>
      <w:r w:rsidR="00CE3BA8" w:rsidRPr="00DE4645">
        <w:rPr>
          <w:rFonts w:ascii="Times New Roman" w:hAnsi="Times New Roman" w:cs="Times New Roman"/>
          <w:sz w:val="24"/>
          <w:szCs w:val="24"/>
        </w:rPr>
        <w:t>It has already been</w:t>
      </w:r>
      <w:r w:rsidR="00362E95" w:rsidRPr="00DE4645">
        <w:rPr>
          <w:rFonts w:ascii="Times New Roman" w:hAnsi="Times New Roman" w:cs="Times New Roman"/>
          <w:sz w:val="24"/>
          <w:szCs w:val="24"/>
        </w:rPr>
        <w:t xml:space="preserve"> </w:t>
      </w:r>
      <w:r w:rsidR="00CE3BA8" w:rsidRPr="00DE4645">
        <w:rPr>
          <w:rFonts w:ascii="Times New Roman" w:hAnsi="Times New Roman" w:cs="Times New Roman"/>
          <w:sz w:val="24"/>
          <w:szCs w:val="24"/>
        </w:rPr>
        <w:t>mentioned</w:t>
      </w:r>
      <w:r w:rsidR="00362E95" w:rsidRPr="00DE4645">
        <w:rPr>
          <w:rFonts w:ascii="Times New Roman" w:hAnsi="Times New Roman" w:cs="Times New Roman"/>
          <w:sz w:val="24"/>
          <w:szCs w:val="24"/>
        </w:rPr>
        <w:t xml:space="preserve"> </w:t>
      </w:r>
      <w:r w:rsidR="004E2B55" w:rsidRPr="00DE4645">
        <w:rPr>
          <w:rFonts w:ascii="Times New Roman" w:hAnsi="Times New Roman" w:cs="Times New Roman"/>
          <w:sz w:val="24"/>
          <w:szCs w:val="24"/>
        </w:rPr>
        <w:t>that several research</w:t>
      </w:r>
      <w:r w:rsidR="00E36AEC" w:rsidRPr="00DE4645">
        <w:rPr>
          <w:rFonts w:ascii="Times New Roman" w:hAnsi="Times New Roman" w:cs="Times New Roman"/>
          <w:sz w:val="24"/>
          <w:szCs w:val="24"/>
        </w:rPr>
        <w:t>e</w:t>
      </w:r>
      <w:r w:rsidR="005C533B" w:rsidRPr="00DE4645">
        <w:rPr>
          <w:rFonts w:ascii="Times New Roman" w:hAnsi="Times New Roman" w:cs="Times New Roman"/>
          <w:sz w:val="24"/>
          <w:szCs w:val="24"/>
        </w:rPr>
        <w:t>r</w:t>
      </w:r>
      <w:r w:rsidR="00E36AEC" w:rsidRPr="00DE4645">
        <w:rPr>
          <w:rFonts w:ascii="Times New Roman" w:hAnsi="Times New Roman" w:cs="Times New Roman"/>
          <w:sz w:val="24"/>
          <w:szCs w:val="24"/>
        </w:rPr>
        <w:t>s</w:t>
      </w:r>
      <w:r w:rsidR="004E2B55" w:rsidRPr="00DE4645">
        <w:rPr>
          <w:rFonts w:ascii="Times New Roman" w:hAnsi="Times New Roman" w:cs="Times New Roman"/>
          <w:sz w:val="24"/>
          <w:szCs w:val="24"/>
        </w:rPr>
        <w:t xml:space="preserve"> concentrated on logistics (Ahmad and Xu, 2021), oil, gas, and energy (Jenniches</w:t>
      </w:r>
      <w:r w:rsidR="004E2B55" w:rsidRPr="00DE4645">
        <w:rPr>
          <w:rFonts w:ascii="Times New Roman" w:hAnsi="Times New Roman" w:cs="Times New Roman"/>
          <w:i/>
          <w:iCs/>
          <w:sz w:val="24"/>
          <w:szCs w:val="24"/>
        </w:rPr>
        <w:t>et al.,</w:t>
      </w:r>
      <w:r w:rsidR="004E2B55" w:rsidRPr="00DE4645">
        <w:rPr>
          <w:rFonts w:ascii="Times New Roman" w:hAnsi="Times New Roman" w:cs="Times New Roman"/>
          <w:sz w:val="24"/>
          <w:szCs w:val="24"/>
        </w:rPr>
        <w:t xml:space="preserve"> 2019)</w:t>
      </w:r>
      <w:r w:rsidR="00CE3BA8" w:rsidRPr="00DE4645">
        <w:rPr>
          <w:rFonts w:ascii="Times New Roman" w:hAnsi="Times New Roman" w:cs="Times New Roman"/>
          <w:sz w:val="24"/>
          <w:szCs w:val="24"/>
        </w:rPr>
        <w:t xml:space="preserve"> sectors</w:t>
      </w:r>
      <w:r w:rsidR="004E2B55" w:rsidRPr="00DE4645">
        <w:rPr>
          <w:rFonts w:ascii="Times New Roman" w:hAnsi="Times New Roman" w:cs="Times New Roman"/>
          <w:sz w:val="24"/>
          <w:szCs w:val="24"/>
        </w:rPr>
        <w:t xml:space="preserve">. </w:t>
      </w:r>
      <w:r w:rsidR="00CE3BA8" w:rsidRPr="00DE4645">
        <w:rPr>
          <w:rFonts w:ascii="Times New Roman" w:hAnsi="Times New Roman" w:cs="Times New Roman"/>
          <w:sz w:val="24"/>
          <w:szCs w:val="24"/>
        </w:rPr>
        <w:t>However, t</w:t>
      </w:r>
      <w:r w:rsidR="004E2B55" w:rsidRPr="00DE4645">
        <w:rPr>
          <w:rFonts w:ascii="Times New Roman" w:hAnsi="Times New Roman" w:cs="Times New Roman"/>
          <w:sz w:val="24"/>
          <w:szCs w:val="24"/>
        </w:rPr>
        <w:t xml:space="preserve">here have been no studies that compare enterprises in </w:t>
      </w:r>
      <w:r w:rsidR="00A77A23" w:rsidRPr="00DE4645">
        <w:rPr>
          <w:rFonts w:ascii="Times New Roman" w:hAnsi="Times New Roman" w:cs="Times New Roman"/>
          <w:sz w:val="24"/>
          <w:szCs w:val="24"/>
        </w:rPr>
        <w:t>developing economies</w:t>
      </w:r>
      <w:r w:rsidR="00EC339C" w:rsidRPr="00DE4645">
        <w:rPr>
          <w:rFonts w:ascii="Times New Roman" w:hAnsi="Times New Roman" w:cs="Times New Roman"/>
          <w:sz w:val="24"/>
          <w:szCs w:val="24"/>
        </w:rPr>
        <w:t xml:space="preserve"> </w:t>
      </w:r>
      <w:r w:rsidR="004E2B55" w:rsidRPr="00DE4645">
        <w:rPr>
          <w:rFonts w:ascii="Times New Roman" w:hAnsi="Times New Roman" w:cs="Times New Roman"/>
          <w:sz w:val="24"/>
          <w:szCs w:val="24"/>
        </w:rPr>
        <w:t xml:space="preserve">to determine whether or not they have net-zero aims within a certain industry. Likewise, there is a dearth of research that compares industries. </w:t>
      </w:r>
    </w:p>
    <w:p w14:paraId="09F0AA1B" w14:textId="0898EA6B" w:rsidR="00C308C2" w:rsidRPr="00DE4645" w:rsidRDefault="004E2B55" w:rsidP="00C308C2">
      <w:pPr>
        <w:autoSpaceDE w:val="0"/>
        <w:autoSpaceDN w:val="0"/>
        <w:adjustRightInd w:val="0"/>
        <w:spacing w:after="0" w:line="360" w:lineRule="auto"/>
        <w:jc w:val="both"/>
        <w:rPr>
          <w:rFonts w:ascii="Times New Roman" w:hAnsi="Times New Roman" w:cs="Times New Roman"/>
          <w:sz w:val="24"/>
          <w:szCs w:val="24"/>
        </w:rPr>
      </w:pPr>
      <w:r w:rsidRPr="00DE4645">
        <w:rPr>
          <w:rFonts w:ascii="Times New Roman" w:hAnsi="Times New Roman" w:cs="Times New Roman"/>
          <w:sz w:val="24"/>
          <w:szCs w:val="24"/>
        </w:rPr>
        <w:t xml:space="preserve">There were found to be two key </w:t>
      </w:r>
      <w:r w:rsidR="005C533B" w:rsidRPr="00DE4645">
        <w:rPr>
          <w:rFonts w:ascii="Times New Roman" w:hAnsi="Times New Roman" w:cs="Times New Roman"/>
          <w:sz w:val="24"/>
          <w:szCs w:val="24"/>
        </w:rPr>
        <w:t>gaps</w:t>
      </w:r>
      <w:r w:rsidRPr="00DE4645">
        <w:rPr>
          <w:rFonts w:ascii="Times New Roman" w:hAnsi="Times New Roman" w:cs="Times New Roman"/>
          <w:sz w:val="24"/>
          <w:szCs w:val="24"/>
        </w:rPr>
        <w:t xml:space="preserve"> in the research technique of net-zero economy and manufacturing companies. </w:t>
      </w:r>
      <w:r w:rsidR="00A77A23" w:rsidRPr="00DE4645">
        <w:rPr>
          <w:rFonts w:ascii="Times New Roman" w:hAnsi="Times New Roman" w:cs="Times New Roman"/>
          <w:sz w:val="24"/>
          <w:szCs w:val="24"/>
        </w:rPr>
        <w:t>Firstly,</w:t>
      </w:r>
      <w:r w:rsidRPr="00DE4645">
        <w:rPr>
          <w:rFonts w:ascii="Times New Roman" w:hAnsi="Times New Roman" w:cs="Times New Roman"/>
          <w:sz w:val="24"/>
          <w:szCs w:val="24"/>
        </w:rPr>
        <w:t xml:space="preserve"> most research employed quantitative </w:t>
      </w:r>
      <w:r w:rsidR="005C533B" w:rsidRPr="00DE4645">
        <w:rPr>
          <w:rFonts w:ascii="Times New Roman" w:hAnsi="Times New Roman" w:cs="Times New Roman"/>
          <w:sz w:val="24"/>
          <w:szCs w:val="24"/>
        </w:rPr>
        <w:t>data-</w:t>
      </w:r>
      <w:r w:rsidRPr="00DE4645">
        <w:rPr>
          <w:rFonts w:ascii="Times New Roman" w:hAnsi="Times New Roman" w:cs="Times New Roman"/>
          <w:sz w:val="24"/>
          <w:szCs w:val="24"/>
        </w:rPr>
        <w:t>gathering techniques</w:t>
      </w:r>
      <w:r w:rsidR="00C5620D" w:rsidRPr="00DE4645">
        <w:rPr>
          <w:rFonts w:ascii="Times New Roman" w:hAnsi="Times New Roman" w:cs="Times New Roman"/>
          <w:sz w:val="24"/>
          <w:szCs w:val="24"/>
        </w:rPr>
        <w:t>,</w:t>
      </w:r>
      <w:r w:rsidRPr="00DE4645">
        <w:rPr>
          <w:rFonts w:ascii="Times New Roman" w:hAnsi="Times New Roman" w:cs="Times New Roman"/>
          <w:sz w:val="24"/>
          <w:szCs w:val="24"/>
        </w:rPr>
        <w:t xml:space="preserve"> including modelling and survey methodologies </w:t>
      </w:r>
      <w:r w:rsidR="00A77A23" w:rsidRPr="00DE4645">
        <w:rPr>
          <w:rFonts w:ascii="Times New Roman" w:hAnsi="Times New Roman" w:cs="Times New Roman"/>
          <w:sz w:val="24"/>
          <w:szCs w:val="24"/>
        </w:rPr>
        <w:t>(Table 1),</w:t>
      </w:r>
      <w:r w:rsidRPr="00DE4645">
        <w:rPr>
          <w:rFonts w:ascii="Times New Roman" w:hAnsi="Times New Roman" w:cs="Times New Roman"/>
          <w:sz w:val="24"/>
          <w:szCs w:val="24"/>
        </w:rPr>
        <w:t xml:space="preserve"> which begs the issue of how long the </w:t>
      </w:r>
      <w:r w:rsidRPr="00DE4645">
        <w:rPr>
          <w:rFonts w:ascii="Times New Roman" w:hAnsi="Times New Roman" w:cs="Times New Roman"/>
          <w:sz w:val="24"/>
          <w:szCs w:val="24"/>
        </w:rPr>
        <w:lastRenderedPageBreak/>
        <w:t xml:space="preserve">net-zero objective would last and what real </w:t>
      </w:r>
      <w:r w:rsidR="00E16DAD" w:rsidRPr="00DE4645">
        <w:rPr>
          <w:rFonts w:ascii="Times New Roman" w:hAnsi="Times New Roman" w:cs="Times New Roman"/>
          <w:sz w:val="24"/>
          <w:szCs w:val="24"/>
        </w:rPr>
        <w:t>practices</w:t>
      </w:r>
      <w:r w:rsidRPr="00DE4645">
        <w:rPr>
          <w:rFonts w:ascii="Times New Roman" w:hAnsi="Times New Roman" w:cs="Times New Roman"/>
          <w:sz w:val="24"/>
          <w:szCs w:val="24"/>
        </w:rPr>
        <w:t xml:space="preserve"> would be used to get there. Due to their underrepresentation in the current body of research, qualitative methods of data collecting including the Delphi methodology, focus groups, and semi-structured interviews</w:t>
      </w:r>
      <w:r w:rsidR="00265E60" w:rsidRPr="00DE4645">
        <w:rPr>
          <w:rFonts w:ascii="Times New Roman" w:hAnsi="Times New Roman" w:cs="Times New Roman"/>
          <w:sz w:val="24"/>
          <w:szCs w:val="24"/>
        </w:rPr>
        <w:t>,</w:t>
      </w:r>
      <w:r w:rsidR="00C308C2" w:rsidRPr="00DE4645">
        <w:rPr>
          <w:rFonts w:ascii="Times New Roman" w:hAnsi="Times New Roman" w:cs="Times New Roman"/>
          <w:sz w:val="24"/>
          <w:szCs w:val="24"/>
          <w:lang w:val="en-IN"/>
        </w:rPr>
        <w:t xml:space="preserve"> w</w:t>
      </w:r>
      <w:r w:rsidRPr="00DE4645">
        <w:rPr>
          <w:rFonts w:ascii="Times New Roman" w:hAnsi="Times New Roman" w:cs="Times New Roman"/>
          <w:sz w:val="24"/>
          <w:szCs w:val="24"/>
        </w:rPr>
        <w:t>ould be crucial</w:t>
      </w:r>
      <w:r w:rsidR="00FA7F38" w:rsidRPr="00DE4645">
        <w:rPr>
          <w:rFonts w:ascii="Times New Roman" w:hAnsi="Times New Roman" w:cs="Times New Roman"/>
          <w:sz w:val="24"/>
          <w:szCs w:val="24"/>
        </w:rPr>
        <w:t xml:space="preserve">. </w:t>
      </w:r>
      <w:r w:rsidR="00A77A23" w:rsidRPr="00DE4645">
        <w:rPr>
          <w:rFonts w:ascii="Times New Roman" w:hAnsi="Times New Roman" w:cs="Times New Roman"/>
          <w:sz w:val="24"/>
          <w:szCs w:val="24"/>
        </w:rPr>
        <w:t>Secondly,</w:t>
      </w:r>
      <w:r w:rsidRPr="00DE4645">
        <w:rPr>
          <w:rFonts w:ascii="Times New Roman" w:hAnsi="Times New Roman" w:cs="Times New Roman"/>
          <w:sz w:val="24"/>
          <w:szCs w:val="24"/>
        </w:rPr>
        <w:t xml:space="preserve"> we were unable to discover any publications that used longitudinal</w:t>
      </w:r>
      <w:r w:rsidR="00B745B3" w:rsidRPr="00DE4645">
        <w:rPr>
          <w:rFonts w:ascii="Times New Roman" w:hAnsi="Times New Roman" w:cs="Times New Roman"/>
          <w:sz w:val="24"/>
          <w:szCs w:val="24"/>
        </w:rPr>
        <w:t xml:space="preserve"> </w:t>
      </w:r>
      <w:r w:rsidRPr="00DE4645">
        <w:rPr>
          <w:rFonts w:ascii="Times New Roman" w:hAnsi="Times New Roman" w:cs="Times New Roman"/>
          <w:sz w:val="24"/>
          <w:szCs w:val="24"/>
        </w:rPr>
        <w:t>data, and all of the articles included in this analysis relied on cross-sectional data instead. In terms of theory, it is obvious that standard business and management theories</w:t>
      </w:r>
      <w:r w:rsidR="00265E60" w:rsidRPr="00DE4645">
        <w:rPr>
          <w:rFonts w:ascii="Times New Roman" w:hAnsi="Times New Roman" w:cs="Times New Roman"/>
          <w:sz w:val="24"/>
          <w:szCs w:val="24"/>
        </w:rPr>
        <w:t>,</w:t>
      </w:r>
      <w:r w:rsidRPr="00DE4645">
        <w:rPr>
          <w:rFonts w:ascii="Times New Roman" w:hAnsi="Times New Roman" w:cs="Times New Roman"/>
          <w:sz w:val="24"/>
          <w:szCs w:val="24"/>
        </w:rPr>
        <w:t xml:space="preserve"> including strategic management, information system, transitional, and </w:t>
      </w:r>
      <w:r w:rsidR="00CD346F" w:rsidRPr="00DE4645">
        <w:rPr>
          <w:rFonts w:ascii="Times New Roman" w:hAnsi="Times New Roman" w:cs="Times New Roman"/>
          <w:sz w:val="24"/>
          <w:szCs w:val="24"/>
        </w:rPr>
        <w:t>behavioral</w:t>
      </w:r>
      <w:r w:rsidRPr="00DE4645">
        <w:rPr>
          <w:rFonts w:ascii="Times New Roman" w:hAnsi="Times New Roman" w:cs="Times New Roman"/>
          <w:sz w:val="24"/>
          <w:szCs w:val="24"/>
        </w:rPr>
        <w:t xml:space="preserve"> theories have not been used to research net zero. As emerging nations increasingly absorb wealthier ones' industrial infrastructure</w:t>
      </w:r>
      <w:r w:rsidR="00BB3484" w:rsidRPr="00DE4645">
        <w:rPr>
          <w:rFonts w:ascii="Times New Roman" w:hAnsi="Times New Roman" w:cs="Times New Roman"/>
          <w:sz w:val="24"/>
          <w:szCs w:val="24"/>
        </w:rPr>
        <w:t xml:space="preserve"> </w:t>
      </w:r>
      <w:r w:rsidR="00BF159E" w:rsidRPr="00DE4645">
        <w:rPr>
          <w:rFonts w:ascii="Times New Roman" w:hAnsi="Times New Roman" w:cs="Times New Roman"/>
          <w:sz w:val="24"/>
          <w:szCs w:val="24"/>
        </w:rPr>
        <w:t xml:space="preserve">(Meng </w:t>
      </w:r>
      <w:r w:rsidR="00BF159E" w:rsidRPr="00DE4645">
        <w:rPr>
          <w:rFonts w:ascii="Times New Roman" w:hAnsi="Times New Roman" w:cs="Times New Roman"/>
          <w:i/>
          <w:iCs/>
          <w:sz w:val="24"/>
          <w:szCs w:val="24"/>
        </w:rPr>
        <w:t>et al.,</w:t>
      </w:r>
      <w:r w:rsidR="00BF159E" w:rsidRPr="00DE4645">
        <w:rPr>
          <w:rFonts w:ascii="Times New Roman" w:hAnsi="Times New Roman" w:cs="Times New Roman"/>
          <w:sz w:val="24"/>
          <w:szCs w:val="24"/>
        </w:rPr>
        <w:t xml:space="preserve"> 2018), </w:t>
      </w:r>
      <w:r w:rsidR="001633F7" w:rsidRPr="00DE4645">
        <w:rPr>
          <w:rFonts w:ascii="Times New Roman" w:hAnsi="Times New Roman" w:cs="Times New Roman"/>
          <w:sz w:val="24"/>
          <w:szCs w:val="24"/>
        </w:rPr>
        <w:t>emissions are typically discarded in countries with weak environmental laws, like under</w:t>
      </w:r>
      <w:r w:rsidR="00914CC9" w:rsidRPr="00DE4645">
        <w:rPr>
          <w:rFonts w:ascii="Times New Roman" w:hAnsi="Times New Roman" w:cs="Times New Roman"/>
          <w:sz w:val="24"/>
          <w:szCs w:val="24"/>
        </w:rPr>
        <w:t xml:space="preserve"> </w:t>
      </w:r>
      <w:r w:rsidR="001633F7" w:rsidRPr="00DE4645">
        <w:rPr>
          <w:rFonts w:ascii="Times New Roman" w:hAnsi="Times New Roman" w:cs="Times New Roman"/>
          <w:sz w:val="24"/>
          <w:szCs w:val="24"/>
        </w:rPr>
        <w:t>developed nations</w:t>
      </w:r>
      <w:r w:rsidR="00BF159E" w:rsidRPr="00DE4645">
        <w:rPr>
          <w:rFonts w:ascii="Times New Roman" w:hAnsi="Times New Roman" w:cs="Times New Roman"/>
          <w:sz w:val="24"/>
          <w:szCs w:val="24"/>
        </w:rPr>
        <w:t xml:space="preserve"> (Michalek and Schwarze, 2015).</w:t>
      </w:r>
      <w:r w:rsidR="00377EE9" w:rsidRPr="00DE4645">
        <w:rPr>
          <w:rFonts w:ascii="Times New Roman" w:hAnsi="Times New Roman" w:cs="Times New Roman"/>
          <w:sz w:val="24"/>
          <w:szCs w:val="24"/>
        </w:rPr>
        <w:t xml:space="preserve"> </w:t>
      </w:r>
      <w:r w:rsidR="001633F7" w:rsidRPr="00DE4645">
        <w:rPr>
          <w:rFonts w:ascii="Times New Roman" w:hAnsi="Times New Roman" w:cs="Times New Roman"/>
          <w:sz w:val="24"/>
          <w:szCs w:val="24"/>
        </w:rPr>
        <w:t>Increased emissions in developing nations may result from the GHG reduction policies of developed countries. For nations with less rigorous climate policies, the introduction of tight climate rules might have a large distorting influence on the replacement and growth of carbon-intensive businesses</w:t>
      </w:r>
      <w:r w:rsidR="0074487A" w:rsidRPr="00DE4645">
        <w:rPr>
          <w:rFonts w:ascii="Times New Roman" w:hAnsi="Times New Roman" w:cs="Times New Roman"/>
          <w:sz w:val="24"/>
          <w:szCs w:val="24"/>
        </w:rPr>
        <w:t xml:space="preserve"> (Antimiani</w:t>
      </w:r>
      <w:r w:rsidR="00383A13" w:rsidRPr="00DE4645">
        <w:rPr>
          <w:rFonts w:ascii="Times New Roman" w:hAnsi="Times New Roman" w:cs="Times New Roman"/>
          <w:sz w:val="24"/>
          <w:szCs w:val="24"/>
        </w:rPr>
        <w:t xml:space="preserve"> </w:t>
      </w:r>
      <w:r w:rsidR="0074487A" w:rsidRPr="00DE4645">
        <w:rPr>
          <w:rFonts w:ascii="Times New Roman" w:hAnsi="Times New Roman" w:cs="Times New Roman"/>
          <w:i/>
          <w:iCs/>
          <w:sz w:val="24"/>
          <w:szCs w:val="24"/>
        </w:rPr>
        <w:t>et al.,</w:t>
      </w:r>
      <w:r w:rsidR="0074487A" w:rsidRPr="00DE4645">
        <w:rPr>
          <w:rFonts w:ascii="Times New Roman" w:hAnsi="Times New Roman" w:cs="Times New Roman"/>
          <w:sz w:val="24"/>
          <w:szCs w:val="24"/>
        </w:rPr>
        <w:t xml:space="preserve"> 2013). </w:t>
      </w:r>
      <w:r w:rsidR="001633F7" w:rsidRPr="00DE4645">
        <w:rPr>
          <w:rFonts w:ascii="Times New Roman" w:hAnsi="Times New Roman" w:cs="Times New Roman"/>
          <w:sz w:val="24"/>
          <w:szCs w:val="24"/>
        </w:rPr>
        <w:t>As developing nations are responsible for carrying out the bulk of actual measures to lower emissions, they will feel the full force of these repercussions in their economies and ecosystems. Business, society, politics, law, and culture all have a role in whether or not we can make the shift to a low-carbon economy</w:t>
      </w:r>
      <w:r w:rsidR="0074487A" w:rsidRPr="00DE4645">
        <w:rPr>
          <w:rFonts w:ascii="Times New Roman" w:hAnsi="Times New Roman" w:cs="Times New Roman"/>
          <w:sz w:val="24"/>
          <w:szCs w:val="24"/>
        </w:rPr>
        <w:t xml:space="preserve"> (Dou, 2013) and </w:t>
      </w:r>
      <w:r w:rsidR="001633F7" w:rsidRPr="00DE4645">
        <w:rPr>
          <w:rFonts w:ascii="Times New Roman" w:hAnsi="Times New Roman" w:cs="Times New Roman"/>
          <w:sz w:val="24"/>
          <w:szCs w:val="24"/>
        </w:rPr>
        <w:t>calls for a sea shift in our technological capacities, our social structures, our economic methods, and our patterns of consumption. Due to the emergence of new incentives and constraints to corporate activities, businesses will undoubtedly confront new governance difficulties, particularly in regard to the engagement of various players</w:t>
      </w:r>
      <w:r w:rsidR="0074487A" w:rsidRPr="00DE4645">
        <w:rPr>
          <w:rFonts w:ascii="Times New Roman" w:hAnsi="Times New Roman" w:cs="Times New Roman"/>
          <w:sz w:val="24"/>
          <w:szCs w:val="24"/>
        </w:rPr>
        <w:t xml:space="preserve"> (Foxon, 2013). </w:t>
      </w:r>
      <w:r w:rsidR="001633F7" w:rsidRPr="00DE4645">
        <w:rPr>
          <w:rFonts w:ascii="Times New Roman" w:hAnsi="Times New Roman" w:cs="Times New Roman"/>
          <w:sz w:val="24"/>
          <w:szCs w:val="24"/>
        </w:rPr>
        <w:t>The implementation of many types of low-carbon technology and shifts in current methods of innovating are needed to avoid this outcome</w:t>
      </w:r>
      <w:r w:rsidR="000D2C08" w:rsidRPr="00DE4645">
        <w:rPr>
          <w:rFonts w:ascii="Times New Roman" w:hAnsi="Times New Roman" w:cs="Times New Roman"/>
          <w:sz w:val="24"/>
          <w:szCs w:val="24"/>
        </w:rPr>
        <w:t xml:space="preserve"> </w:t>
      </w:r>
      <w:r w:rsidR="0074487A" w:rsidRPr="00DE4645">
        <w:rPr>
          <w:rFonts w:ascii="Times New Roman" w:hAnsi="Times New Roman" w:cs="Times New Roman"/>
          <w:sz w:val="24"/>
          <w:szCs w:val="24"/>
        </w:rPr>
        <w:t>(</w:t>
      </w:r>
      <w:r w:rsidR="00D37267" w:rsidRPr="00DE4645">
        <w:rPr>
          <w:rFonts w:ascii="Times New Roman" w:hAnsi="Times New Roman" w:cs="Times New Roman"/>
          <w:sz w:val="24"/>
          <w:szCs w:val="24"/>
        </w:rPr>
        <w:t>Lewandowski and Ullrich, 2023</w:t>
      </w:r>
      <w:r w:rsidR="0074487A" w:rsidRPr="00DE4645">
        <w:rPr>
          <w:rFonts w:ascii="Times New Roman" w:hAnsi="Times New Roman" w:cs="Times New Roman"/>
          <w:sz w:val="24"/>
          <w:szCs w:val="24"/>
        </w:rPr>
        <w:t>)</w:t>
      </w:r>
      <w:r w:rsidR="00B50286" w:rsidRPr="00DE4645">
        <w:rPr>
          <w:rFonts w:ascii="Times New Roman" w:hAnsi="Times New Roman" w:cs="Times New Roman"/>
          <w:sz w:val="24"/>
          <w:szCs w:val="24"/>
        </w:rPr>
        <w:t>,</w:t>
      </w:r>
      <w:r w:rsidR="00E51F6E" w:rsidRPr="00DE4645">
        <w:rPr>
          <w:rFonts w:ascii="Times New Roman" w:hAnsi="Times New Roman" w:cs="Times New Roman"/>
          <w:sz w:val="24"/>
          <w:szCs w:val="24"/>
        </w:rPr>
        <w:t xml:space="preserve"> </w:t>
      </w:r>
      <w:r w:rsidR="0074487A" w:rsidRPr="00DE4645">
        <w:rPr>
          <w:rFonts w:ascii="Times New Roman" w:hAnsi="Times New Roman" w:cs="Times New Roman"/>
          <w:sz w:val="24"/>
          <w:szCs w:val="24"/>
        </w:rPr>
        <w:t xml:space="preserve">and </w:t>
      </w:r>
      <w:r w:rsidR="00D9529A" w:rsidRPr="00DE4645">
        <w:rPr>
          <w:rFonts w:ascii="Times New Roman" w:hAnsi="Times New Roman" w:cs="Times New Roman"/>
          <w:sz w:val="24"/>
          <w:szCs w:val="24"/>
        </w:rPr>
        <w:t xml:space="preserve">the </w:t>
      </w:r>
      <w:r w:rsidR="001633F7" w:rsidRPr="00DE4645">
        <w:rPr>
          <w:rFonts w:ascii="Times New Roman" w:hAnsi="Times New Roman" w:cs="Times New Roman"/>
          <w:sz w:val="24"/>
          <w:szCs w:val="24"/>
        </w:rPr>
        <w:t xml:space="preserve">management of several supply chains also </w:t>
      </w:r>
      <w:r w:rsidR="00C5620D" w:rsidRPr="00DE4645">
        <w:rPr>
          <w:rFonts w:ascii="Times New Roman" w:hAnsi="Times New Roman" w:cs="Times New Roman"/>
          <w:sz w:val="24"/>
          <w:szCs w:val="24"/>
        </w:rPr>
        <w:t>have</w:t>
      </w:r>
      <w:r w:rsidR="001633F7" w:rsidRPr="00DE4645">
        <w:rPr>
          <w:rFonts w:ascii="Times New Roman" w:hAnsi="Times New Roman" w:cs="Times New Roman"/>
          <w:sz w:val="24"/>
          <w:szCs w:val="24"/>
        </w:rPr>
        <w:t xml:space="preserve"> to have a long-term sustainable perspective</w:t>
      </w:r>
      <w:r w:rsidR="0074487A" w:rsidRPr="00DE4645">
        <w:rPr>
          <w:rFonts w:ascii="Times New Roman" w:hAnsi="Times New Roman" w:cs="Times New Roman"/>
          <w:sz w:val="24"/>
          <w:szCs w:val="24"/>
        </w:rPr>
        <w:t xml:space="preserve"> (Seuring, 2013</w:t>
      </w:r>
      <w:r w:rsidR="00C6491A" w:rsidRPr="00DE4645">
        <w:rPr>
          <w:rFonts w:ascii="Times New Roman" w:hAnsi="Times New Roman" w:cs="Times New Roman"/>
          <w:sz w:val="24"/>
          <w:szCs w:val="24"/>
        </w:rPr>
        <w:t xml:space="preserve">; Mishra </w:t>
      </w:r>
      <w:r w:rsidR="00C6491A" w:rsidRPr="00DE4645">
        <w:rPr>
          <w:rFonts w:ascii="Times New Roman" w:hAnsi="Times New Roman" w:cs="Times New Roman"/>
          <w:i/>
          <w:iCs/>
          <w:sz w:val="24"/>
          <w:szCs w:val="24"/>
        </w:rPr>
        <w:t>et al.,</w:t>
      </w:r>
      <w:r w:rsidR="00C6491A" w:rsidRPr="00DE4645">
        <w:rPr>
          <w:rFonts w:ascii="Times New Roman" w:hAnsi="Times New Roman" w:cs="Times New Roman"/>
          <w:sz w:val="24"/>
          <w:szCs w:val="24"/>
        </w:rPr>
        <w:t xml:space="preserve"> 2022</w:t>
      </w:r>
      <w:r w:rsidR="0074487A" w:rsidRPr="00DE4645">
        <w:rPr>
          <w:rFonts w:ascii="Times New Roman" w:hAnsi="Times New Roman" w:cs="Times New Roman"/>
          <w:sz w:val="24"/>
          <w:szCs w:val="24"/>
        </w:rPr>
        <w:t>)</w:t>
      </w:r>
      <w:r w:rsidR="001E3A9D" w:rsidRPr="00DE4645">
        <w:rPr>
          <w:rFonts w:ascii="Times New Roman" w:hAnsi="Times New Roman" w:cs="Times New Roman"/>
          <w:sz w:val="24"/>
          <w:szCs w:val="24"/>
        </w:rPr>
        <w:t>.</w:t>
      </w:r>
    </w:p>
    <w:p w14:paraId="70BA78D1" w14:textId="77777777" w:rsidR="00C6491A" w:rsidRPr="00DE4645" w:rsidRDefault="00C6491A" w:rsidP="00E506F2">
      <w:pPr>
        <w:spacing w:after="0" w:line="360" w:lineRule="auto"/>
        <w:ind w:right="-278"/>
        <w:rPr>
          <w:rFonts w:ascii="Times New Roman" w:hAnsi="Times New Roman" w:cs="Times New Roman"/>
          <w:sz w:val="24"/>
          <w:szCs w:val="24"/>
        </w:rPr>
      </w:pPr>
    </w:p>
    <w:p w14:paraId="3CB9E4CD" w14:textId="77777777" w:rsidR="007C61EA" w:rsidRPr="00DE4645" w:rsidRDefault="007C61EA" w:rsidP="00E506F2">
      <w:pPr>
        <w:spacing w:after="0" w:line="360" w:lineRule="auto"/>
        <w:ind w:right="-278"/>
        <w:rPr>
          <w:rFonts w:ascii="Times New Roman" w:hAnsi="Times New Roman" w:cs="Times New Roman"/>
          <w:b/>
          <w:bCs/>
          <w:sz w:val="24"/>
          <w:szCs w:val="24"/>
        </w:rPr>
        <w:sectPr w:rsidR="007C61EA" w:rsidRPr="00DE4645" w:rsidSect="008B7DAF">
          <w:type w:val="continuous"/>
          <w:pgSz w:w="12240" w:h="15840"/>
          <w:pgMar w:top="1440" w:right="1440" w:bottom="1440" w:left="1440" w:header="720" w:footer="720" w:gutter="0"/>
          <w:lnNumType w:countBy="1" w:restart="continuous"/>
          <w:cols w:space="720"/>
          <w:docGrid w:linePitch="360"/>
        </w:sectPr>
      </w:pPr>
    </w:p>
    <w:p w14:paraId="428B52FB" w14:textId="77777777" w:rsidR="00E506F2" w:rsidRPr="00DE4645" w:rsidRDefault="00E506F2" w:rsidP="00E506F2">
      <w:pPr>
        <w:spacing w:after="0" w:line="360" w:lineRule="auto"/>
        <w:ind w:right="-278"/>
        <w:rPr>
          <w:rFonts w:ascii="Times New Roman" w:hAnsi="Times New Roman" w:cs="Times New Roman"/>
          <w:sz w:val="24"/>
          <w:szCs w:val="24"/>
        </w:rPr>
      </w:pPr>
      <w:r w:rsidRPr="00DE4645">
        <w:rPr>
          <w:rFonts w:ascii="Times New Roman" w:hAnsi="Times New Roman" w:cs="Times New Roman"/>
          <w:b/>
          <w:bCs/>
          <w:sz w:val="24"/>
          <w:szCs w:val="24"/>
        </w:rPr>
        <w:lastRenderedPageBreak/>
        <w:t xml:space="preserve">Table 3: </w:t>
      </w:r>
      <w:r w:rsidRPr="00DE4645">
        <w:rPr>
          <w:rFonts w:ascii="Times New Roman" w:hAnsi="Times New Roman" w:cs="Times New Roman"/>
          <w:sz w:val="24"/>
          <w:szCs w:val="24"/>
        </w:rPr>
        <w:t>Potential research questions and exploration to advance the field of NZE via SDGs</w:t>
      </w:r>
    </w:p>
    <w:tbl>
      <w:tblPr>
        <w:tblStyle w:val="TableGrid"/>
        <w:tblpPr w:leftFromText="180" w:rightFromText="180" w:horzAnchor="margin" w:tblpY="435"/>
        <w:tblW w:w="5089" w:type="pct"/>
        <w:tblLook w:val="04A0" w:firstRow="1" w:lastRow="0" w:firstColumn="1" w:lastColumn="0" w:noHBand="0" w:noVBand="1"/>
      </w:tblPr>
      <w:tblGrid>
        <w:gridCol w:w="2450"/>
        <w:gridCol w:w="3258"/>
        <w:gridCol w:w="2757"/>
        <w:gridCol w:w="4716"/>
      </w:tblGrid>
      <w:tr w:rsidR="008663EA" w:rsidRPr="00DE4645" w14:paraId="29236919" w14:textId="77777777" w:rsidTr="003749ED">
        <w:trPr>
          <w:trHeight w:val="842"/>
        </w:trPr>
        <w:tc>
          <w:tcPr>
            <w:tcW w:w="929" w:type="pct"/>
          </w:tcPr>
          <w:p w14:paraId="75FB3E19" w14:textId="77777777" w:rsidR="008663EA" w:rsidRPr="00DE4645" w:rsidRDefault="008663EA" w:rsidP="00E506F2">
            <w:pPr>
              <w:spacing w:line="360" w:lineRule="auto"/>
              <w:ind w:right="-279"/>
              <w:rPr>
                <w:rFonts w:ascii="Times New Roman" w:hAnsi="Times New Roman" w:cs="Times New Roman"/>
                <w:b/>
                <w:bCs/>
              </w:rPr>
            </w:pPr>
            <w:r w:rsidRPr="00DE4645">
              <w:rPr>
                <w:rFonts w:ascii="Times New Roman" w:hAnsi="Times New Roman" w:cs="Times New Roman"/>
                <w:b/>
                <w:bCs/>
              </w:rPr>
              <w:t>Present research questions</w:t>
            </w:r>
          </w:p>
        </w:tc>
        <w:tc>
          <w:tcPr>
            <w:tcW w:w="1236" w:type="pct"/>
          </w:tcPr>
          <w:p w14:paraId="428A39E5" w14:textId="77777777" w:rsidR="008663EA" w:rsidRPr="00DE4645" w:rsidRDefault="008663EA" w:rsidP="00E506F2">
            <w:pPr>
              <w:spacing w:line="360" w:lineRule="auto"/>
              <w:ind w:right="-279"/>
              <w:rPr>
                <w:rFonts w:ascii="Times New Roman" w:hAnsi="Times New Roman" w:cs="Times New Roman"/>
                <w:b/>
                <w:bCs/>
              </w:rPr>
            </w:pPr>
            <w:r w:rsidRPr="00DE4645">
              <w:rPr>
                <w:rFonts w:ascii="Times New Roman" w:hAnsi="Times New Roman" w:cs="Times New Roman"/>
                <w:b/>
                <w:bCs/>
              </w:rPr>
              <w:t>Present research exploration</w:t>
            </w:r>
            <w:r w:rsidR="00BD2626" w:rsidRPr="00DE4645">
              <w:rPr>
                <w:rFonts w:ascii="Times New Roman" w:hAnsi="Times New Roman" w:cs="Times New Roman"/>
                <w:b/>
                <w:bCs/>
              </w:rPr>
              <w:t xml:space="preserve"> with propositions</w:t>
            </w:r>
            <w:r w:rsidR="00341A35" w:rsidRPr="00DE4645">
              <w:rPr>
                <w:rFonts w:ascii="Times New Roman" w:hAnsi="Times New Roman" w:cs="Times New Roman"/>
                <w:b/>
                <w:bCs/>
              </w:rPr>
              <w:t xml:space="preserve"> (P)</w:t>
            </w:r>
          </w:p>
        </w:tc>
        <w:tc>
          <w:tcPr>
            <w:tcW w:w="1046" w:type="pct"/>
          </w:tcPr>
          <w:p w14:paraId="4BDBE6EC" w14:textId="77777777" w:rsidR="008663EA" w:rsidRPr="00DE4645" w:rsidRDefault="008663EA" w:rsidP="00E506F2">
            <w:pPr>
              <w:spacing w:line="360" w:lineRule="auto"/>
              <w:ind w:right="-279"/>
              <w:rPr>
                <w:rFonts w:ascii="Times New Roman" w:hAnsi="Times New Roman" w:cs="Times New Roman"/>
                <w:b/>
                <w:bCs/>
              </w:rPr>
            </w:pPr>
            <w:r w:rsidRPr="00DE4645">
              <w:rPr>
                <w:rFonts w:ascii="Times New Roman" w:hAnsi="Times New Roman" w:cs="Times New Roman"/>
                <w:b/>
                <w:bCs/>
              </w:rPr>
              <w:t>Major themes (Future opportunity/TMC approach)</w:t>
            </w:r>
          </w:p>
        </w:tc>
        <w:tc>
          <w:tcPr>
            <w:tcW w:w="1789" w:type="pct"/>
          </w:tcPr>
          <w:p w14:paraId="4E36D8AE" w14:textId="77777777" w:rsidR="008663EA" w:rsidRPr="00DE4645" w:rsidRDefault="008663EA" w:rsidP="00E506F2">
            <w:pPr>
              <w:spacing w:line="360" w:lineRule="auto"/>
              <w:ind w:right="-279"/>
              <w:rPr>
                <w:rFonts w:ascii="Times New Roman" w:hAnsi="Times New Roman" w:cs="Times New Roman"/>
                <w:b/>
                <w:bCs/>
              </w:rPr>
            </w:pPr>
            <w:r w:rsidRPr="00DE4645">
              <w:rPr>
                <w:rFonts w:ascii="Times New Roman" w:hAnsi="Times New Roman" w:cs="Times New Roman"/>
                <w:b/>
                <w:bCs/>
              </w:rPr>
              <w:t>Future research questions for further exploration</w:t>
            </w:r>
          </w:p>
        </w:tc>
      </w:tr>
      <w:tr w:rsidR="008663EA" w:rsidRPr="00DE4645" w14:paraId="2629AD9E" w14:textId="77777777" w:rsidTr="003749ED">
        <w:trPr>
          <w:trHeight w:val="3266"/>
        </w:trPr>
        <w:tc>
          <w:tcPr>
            <w:tcW w:w="929" w:type="pct"/>
            <w:vMerge w:val="restart"/>
          </w:tcPr>
          <w:p w14:paraId="4E83AE69" w14:textId="77777777" w:rsidR="008663EA" w:rsidRPr="00DE4645" w:rsidRDefault="008663EA" w:rsidP="00E506F2">
            <w:pPr>
              <w:spacing w:line="360" w:lineRule="auto"/>
              <w:ind w:right="-279"/>
              <w:rPr>
                <w:rFonts w:ascii="Times New Roman" w:hAnsi="Times New Roman" w:cs="Times New Roman"/>
              </w:rPr>
            </w:pPr>
          </w:p>
          <w:p w14:paraId="2CC6D32E" w14:textId="77777777" w:rsidR="008663EA" w:rsidRPr="00DE4645" w:rsidRDefault="008663EA" w:rsidP="00E506F2">
            <w:pPr>
              <w:spacing w:line="360" w:lineRule="auto"/>
              <w:ind w:right="-279"/>
              <w:rPr>
                <w:rFonts w:ascii="Times New Roman" w:hAnsi="Times New Roman" w:cs="Times New Roman"/>
              </w:rPr>
            </w:pPr>
            <w:r w:rsidRPr="00DE4645">
              <w:rPr>
                <w:rFonts w:ascii="Times New Roman" w:hAnsi="Times New Roman" w:cs="Times New Roman"/>
                <w:b/>
                <w:bCs/>
              </w:rPr>
              <w:t>RQ1:</w:t>
            </w:r>
            <w:r w:rsidRPr="00DE4645">
              <w:rPr>
                <w:rFonts w:ascii="Times New Roman" w:hAnsi="Times New Roman" w:cs="Times New Roman"/>
              </w:rPr>
              <w:t xml:space="preserve"> How the available firms’ resources (tangible or intangible) can be strategically managed (based on digital technologies)?</w:t>
            </w:r>
          </w:p>
          <w:p w14:paraId="62A047CD" w14:textId="77777777" w:rsidR="008663EA" w:rsidRPr="00DE4645" w:rsidRDefault="008663EA" w:rsidP="00E506F2">
            <w:pPr>
              <w:spacing w:line="360" w:lineRule="auto"/>
              <w:ind w:right="-279"/>
              <w:rPr>
                <w:rFonts w:ascii="Times New Roman" w:hAnsi="Times New Roman" w:cs="Times New Roman"/>
              </w:rPr>
            </w:pPr>
          </w:p>
          <w:p w14:paraId="39EF773D" w14:textId="77777777" w:rsidR="008663EA" w:rsidRPr="00DE4645" w:rsidRDefault="008663EA" w:rsidP="00E506F2">
            <w:pPr>
              <w:spacing w:line="360" w:lineRule="auto"/>
              <w:ind w:right="-279"/>
              <w:rPr>
                <w:rFonts w:ascii="Times New Roman" w:hAnsi="Times New Roman" w:cs="Times New Roman"/>
              </w:rPr>
            </w:pPr>
          </w:p>
          <w:p w14:paraId="32BE2AFD" w14:textId="77777777" w:rsidR="008663EA" w:rsidRPr="00DE4645" w:rsidRDefault="008663EA" w:rsidP="00E506F2">
            <w:pPr>
              <w:spacing w:line="360" w:lineRule="auto"/>
              <w:ind w:right="-279"/>
              <w:rPr>
                <w:rFonts w:ascii="Times New Roman" w:hAnsi="Times New Roman" w:cs="Times New Roman"/>
              </w:rPr>
            </w:pPr>
          </w:p>
          <w:p w14:paraId="4483FEDB" w14:textId="77777777" w:rsidR="008663EA" w:rsidRPr="00DE4645" w:rsidRDefault="008663EA" w:rsidP="00E506F2">
            <w:pPr>
              <w:spacing w:line="360" w:lineRule="auto"/>
              <w:ind w:right="-279"/>
              <w:rPr>
                <w:rFonts w:ascii="Times New Roman" w:hAnsi="Times New Roman" w:cs="Times New Roman"/>
              </w:rPr>
            </w:pPr>
          </w:p>
          <w:p w14:paraId="16D4F453" w14:textId="77777777" w:rsidR="008663EA" w:rsidRPr="00DE4645" w:rsidRDefault="008663EA" w:rsidP="00E506F2">
            <w:pPr>
              <w:spacing w:line="360" w:lineRule="auto"/>
              <w:ind w:right="-279"/>
              <w:rPr>
                <w:rFonts w:ascii="Times New Roman" w:hAnsi="Times New Roman" w:cs="Times New Roman"/>
              </w:rPr>
            </w:pPr>
          </w:p>
          <w:p w14:paraId="02ADC2B0" w14:textId="77777777" w:rsidR="008663EA" w:rsidRPr="00DE4645" w:rsidRDefault="008663EA" w:rsidP="00E506F2">
            <w:pPr>
              <w:spacing w:line="360" w:lineRule="auto"/>
              <w:ind w:right="-279"/>
              <w:rPr>
                <w:rFonts w:ascii="Times New Roman" w:hAnsi="Times New Roman" w:cs="Times New Roman"/>
              </w:rPr>
            </w:pPr>
          </w:p>
          <w:p w14:paraId="5F1285B2" w14:textId="77777777" w:rsidR="008663EA" w:rsidRPr="00DE4645" w:rsidRDefault="008663EA" w:rsidP="00E506F2">
            <w:pPr>
              <w:spacing w:line="360" w:lineRule="auto"/>
              <w:ind w:right="-279"/>
              <w:rPr>
                <w:rFonts w:ascii="Times New Roman" w:hAnsi="Times New Roman" w:cs="Times New Roman"/>
              </w:rPr>
            </w:pPr>
          </w:p>
          <w:p w14:paraId="649FDA80" w14:textId="77777777" w:rsidR="008663EA" w:rsidRPr="00DE4645" w:rsidRDefault="008663EA" w:rsidP="00E506F2">
            <w:pPr>
              <w:spacing w:line="360" w:lineRule="auto"/>
              <w:ind w:right="-279"/>
              <w:rPr>
                <w:rFonts w:ascii="Times New Roman" w:hAnsi="Times New Roman" w:cs="Times New Roman"/>
              </w:rPr>
            </w:pPr>
          </w:p>
        </w:tc>
        <w:tc>
          <w:tcPr>
            <w:tcW w:w="1236" w:type="pct"/>
            <w:vMerge w:val="restart"/>
          </w:tcPr>
          <w:p w14:paraId="638E535D" w14:textId="77777777" w:rsidR="008663EA" w:rsidRPr="00DE4645" w:rsidRDefault="008663EA" w:rsidP="00E506F2">
            <w:pPr>
              <w:spacing w:line="360" w:lineRule="auto"/>
              <w:ind w:right="-279"/>
              <w:rPr>
                <w:rFonts w:ascii="Times New Roman" w:hAnsi="Times New Roman" w:cs="Times New Roman"/>
              </w:rPr>
            </w:pPr>
          </w:p>
          <w:p w14:paraId="66210215" w14:textId="136DAE6C" w:rsidR="008663EA" w:rsidRPr="00DE4645" w:rsidRDefault="008663EA" w:rsidP="00E506F2">
            <w:pPr>
              <w:spacing w:line="360" w:lineRule="auto"/>
              <w:ind w:right="-279"/>
              <w:rPr>
                <w:rFonts w:ascii="Times New Roman" w:hAnsi="Times New Roman" w:cs="Times New Roman"/>
              </w:rPr>
            </w:pPr>
            <w:r w:rsidRPr="00DE4645">
              <w:rPr>
                <w:rFonts w:ascii="Times New Roman" w:hAnsi="Times New Roman" w:cs="Times New Roman"/>
              </w:rPr>
              <w:t>The present research has proposed an integrated approach of lean  and</w:t>
            </w:r>
            <w:r w:rsidR="00DC1BBA" w:rsidRPr="00DE4645">
              <w:rPr>
                <w:rFonts w:ascii="Times New Roman" w:hAnsi="Times New Roman" w:cs="Times New Roman"/>
              </w:rPr>
              <w:t xml:space="preserve"> </w:t>
            </w:r>
            <w:r w:rsidRPr="00DE4645">
              <w:rPr>
                <w:rFonts w:ascii="Times New Roman" w:hAnsi="Times New Roman" w:cs="Times New Roman"/>
              </w:rPr>
              <w:t>green philosophies and digital technologies for strategically managing both tangible and intangible firms’ resources</w:t>
            </w:r>
            <w:r w:rsidR="00C5620D" w:rsidRPr="00DE4645">
              <w:rPr>
                <w:rFonts w:ascii="Times New Roman" w:hAnsi="Times New Roman" w:cs="Times New Roman"/>
              </w:rPr>
              <w:t>,</w:t>
            </w:r>
            <w:r w:rsidRPr="00DE4645">
              <w:rPr>
                <w:rFonts w:ascii="Times New Roman" w:hAnsi="Times New Roman" w:cs="Times New Roman"/>
              </w:rPr>
              <w:t xml:space="preserve"> as given in Figure</w:t>
            </w:r>
            <w:r w:rsidR="00F90D2A" w:rsidRPr="00DE4645">
              <w:rPr>
                <w:rFonts w:ascii="Times New Roman" w:hAnsi="Times New Roman" w:cs="Times New Roman"/>
              </w:rPr>
              <w:t xml:space="preserve"> 1 and Figure</w:t>
            </w:r>
            <w:r w:rsidR="00947163" w:rsidRPr="00DE4645">
              <w:rPr>
                <w:rFonts w:ascii="Times New Roman" w:hAnsi="Times New Roman" w:cs="Times New Roman"/>
              </w:rPr>
              <w:t xml:space="preserve"> 2</w:t>
            </w:r>
            <w:r w:rsidRPr="00DE4645">
              <w:rPr>
                <w:rFonts w:ascii="Times New Roman" w:hAnsi="Times New Roman" w:cs="Times New Roman"/>
              </w:rPr>
              <w:t>.</w:t>
            </w:r>
            <w:r w:rsidR="007818AA" w:rsidRPr="00DE4645">
              <w:rPr>
                <w:rFonts w:ascii="Times New Roman" w:hAnsi="Times New Roman" w:cs="Times New Roman"/>
              </w:rPr>
              <w:t>(P1)</w:t>
            </w:r>
          </w:p>
        </w:tc>
        <w:tc>
          <w:tcPr>
            <w:tcW w:w="1046" w:type="pct"/>
          </w:tcPr>
          <w:p w14:paraId="1B59BDAB" w14:textId="77777777" w:rsidR="008663EA" w:rsidRPr="00DE4645" w:rsidRDefault="008663EA" w:rsidP="00C5620D">
            <w:pPr>
              <w:spacing w:line="360" w:lineRule="auto"/>
              <w:ind w:right="-279"/>
              <w:rPr>
                <w:rFonts w:ascii="Times New Roman" w:hAnsi="Times New Roman" w:cs="Times New Roman"/>
              </w:rPr>
            </w:pPr>
          </w:p>
          <w:p w14:paraId="5CCDFB06" w14:textId="77777777" w:rsidR="008663EA" w:rsidRPr="00DE4645" w:rsidRDefault="008663EA" w:rsidP="00C5620D">
            <w:pPr>
              <w:spacing w:line="360" w:lineRule="auto"/>
              <w:ind w:right="-279"/>
              <w:rPr>
                <w:rFonts w:ascii="Times New Roman" w:hAnsi="Times New Roman" w:cs="Times New Roman"/>
              </w:rPr>
            </w:pPr>
            <w:r w:rsidRPr="00DE4645">
              <w:rPr>
                <w:rFonts w:ascii="Times New Roman" w:hAnsi="Times New Roman" w:cs="Times New Roman"/>
              </w:rPr>
              <w:t>Need to focus on theory-driven research (T, M)</w:t>
            </w:r>
          </w:p>
          <w:p w14:paraId="6523EDF8" w14:textId="77777777" w:rsidR="008663EA" w:rsidRPr="00DE4645" w:rsidRDefault="008663EA" w:rsidP="00C5620D">
            <w:pPr>
              <w:spacing w:line="360" w:lineRule="auto"/>
              <w:ind w:right="-279"/>
              <w:rPr>
                <w:rFonts w:ascii="Times New Roman" w:hAnsi="Times New Roman" w:cs="Times New Roman"/>
              </w:rPr>
            </w:pPr>
          </w:p>
        </w:tc>
        <w:tc>
          <w:tcPr>
            <w:tcW w:w="1789" w:type="pct"/>
          </w:tcPr>
          <w:p w14:paraId="2E6D264D" w14:textId="486F4DEF" w:rsidR="008663EA" w:rsidRPr="00DE4645" w:rsidRDefault="008663EA" w:rsidP="00E506F2">
            <w:pPr>
              <w:numPr>
                <w:ilvl w:val="0"/>
                <w:numId w:val="11"/>
              </w:numPr>
              <w:spacing w:line="360" w:lineRule="auto"/>
              <w:ind w:left="381" w:right="-279" w:hanging="283"/>
              <w:rPr>
                <w:rFonts w:ascii="Times New Roman" w:hAnsi="Times New Roman" w:cs="Times New Roman"/>
              </w:rPr>
            </w:pPr>
            <w:r w:rsidRPr="00DE4645">
              <w:rPr>
                <w:rFonts w:ascii="Times New Roman" w:hAnsi="Times New Roman" w:cs="Times New Roman"/>
              </w:rPr>
              <w:t xml:space="preserve">What are the various resources management theories such as RBV, Natural-RBV and stakeholder </w:t>
            </w:r>
            <w:r w:rsidR="00DC1BBA" w:rsidRPr="00DE4645">
              <w:rPr>
                <w:rFonts w:ascii="Times New Roman" w:hAnsi="Times New Roman" w:cs="Times New Roman"/>
              </w:rPr>
              <w:t xml:space="preserve">theories </w:t>
            </w:r>
            <w:r w:rsidRPr="00DE4645">
              <w:rPr>
                <w:rFonts w:ascii="Times New Roman" w:hAnsi="Times New Roman" w:cs="Times New Roman"/>
              </w:rPr>
              <w:t>which may be adopted for firms’ resources management?</w:t>
            </w:r>
          </w:p>
          <w:p w14:paraId="2C631E55" w14:textId="77777777" w:rsidR="008663EA" w:rsidRPr="00DE4645" w:rsidRDefault="008663EA" w:rsidP="00E506F2">
            <w:pPr>
              <w:numPr>
                <w:ilvl w:val="0"/>
                <w:numId w:val="11"/>
              </w:numPr>
              <w:spacing w:line="360" w:lineRule="auto"/>
              <w:ind w:left="381" w:right="-279" w:hanging="283"/>
              <w:rPr>
                <w:rFonts w:ascii="Times New Roman" w:hAnsi="Times New Roman" w:cs="Times New Roman"/>
              </w:rPr>
            </w:pPr>
            <w:r w:rsidRPr="00DE4645">
              <w:rPr>
                <w:rFonts w:ascii="Times New Roman" w:hAnsi="Times New Roman" w:cs="Times New Roman"/>
              </w:rPr>
              <w:t>How may empirical studies contribute to theory development in the direction of interlinking digital technologies and firms’ strategies for the management of their resources?</w:t>
            </w:r>
          </w:p>
          <w:p w14:paraId="718F6BDB" w14:textId="710DA3E3" w:rsidR="008663EA" w:rsidRPr="00DE4645" w:rsidRDefault="008663EA" w:rsidP="00E506F2">
            <w:pPr>
              <w:numPr>
                <w:ilvl w:val="0"/>
                <w:numId w:val="11"/>
              </w:numPr>
              <w:spacing w:line="360" w:lineRule="auto"/>
              <w:ind w:left="381" w:right="-279" w:hanging="283"/>
              <w:rPr>
                <w:rFonts w:ascii="Times New Roman" w:hAnsi="Times New Roman" w:cs="Times New Roman"/>
              </w:rPr>
            </w:pPr>
            <w:r w:rsidRPr="00DE4645">
              <w:rPr>
                <w:rFonts w:ascii="Times New Roman" w:hAnsi="Times New Roman" w:cs="Times New Roman"/>
              </w:rPr>
              <w:t xml:space="preserve">What are the various qualitative </w:t>
            </w:r>
            <w:r w:rsidR="00DC1BBA" w:rsidRPr="00DE4645">
              <w:rPr>
                <w:rFonts w:ascii="Times New Roman" w:hAnsi="Times New Roman" w:cs="Times New Roman"/>
              </w:rPr>
              <w:t xml:space="preserve">pieces of research </w:t>
            </w:r>
            <w:r w:rsidRPr="00DE4645">
              <w:rPr>
                <w:rFonts w:ascii="Times New Roman" w:hAnsi="Times New Roman" w:cs="Times New Roman"/>
              </w:rPr>
              <w:t>which may identify different challenges for adopting digital technologies in firms’ resources management?</w:t>
            </w:r>
          </w:p>
        </w:tc>
      </w:tr>
      <w:tr w:rsidR="008663EA" w:rsidRPr="00DE4645" w14:paraId="24BD161D" w14:textId="77777777" w:rsidTr="003749ED">
        <w:trPr>
          <w:trHeight w:val="1688"/>
        </w:trPr>
        <w:tc>
          <w:tcPr>
            <w:tcW w:w="929" w:type="pct"/>
            <w:vMerge/>
          </w:tcPr>
          <w:p w14:paraId="27F64005" w14:textId="77777777" w:rsidR="008663EA" w:rsidRPr="00DE4645" w:rsidRDefault="008663EA" w:rsidP="00E506F2">
            <w:pPr>
              <w:spacing w:line="360" w:lineRule="auto"/>
              <w:ind w:right="-279"/>
              <w:rPr>
                <w:rFonts w:ascii="Times New Roman" w:hAnsi="Times New Roman" w:cs="Times New Roman"/>
              </w:rPr>
            </w:pPr>
          </w:p>
        </w:tc>
        <w:tc>
          <w:tcPr>
            <w:tcW w:w="1236" w:type="pct"/>
            <w:vMerge/>
          </w:tcPr>
          <w:p w14:paraId="2D02CD72" w14:textId="77777777" w:rsidR="008663EA" w:rsidRPr="00DE4645" w:rsidRDefault="008663EA" w:rsidP="00E506F2">
            <w:pPr>
              <w:spacing w:line="360" w:lineRule="auto"/>
              <w:ind w:right="-279"/>
              <w:rPr>
                <w:rFonts w:ascii="Times New Roman" w:hAnsi="Times New Roman" w:cs="Times New Roman"/>
              </w:rPr>
            </w:pPr>
          </w:p>
        </w:tc>
        <w:tc>
          <w:tcPr>
            <w:tcW w:w="1046" w:type="pct"/>
          </w:tcPr>
          <w:p w14:paraId="5F9048C8" w14:textId="77777777" w:rsidR="008663EA" w:rsidRPr="00DE4645" w:rsidRDefault="008663EA" w:rsidP="00C5620D">
            <w:pPr>
              <w:spacing w:line="360" w:lineRule="auto"/>
              <w:ind w:right="-279"/>
              <w:rPr>
                <w:rFonts w:ascii="Times New Roman" w:hAnsi="Times New Roman" w:cs="Times New Roman"/>
              </w:rPr>
            </w:pPr>
          </w:p>
          <w:p w14:paraId="3D450D9A" w14:textId="77777777" w:rsidR="008663EA" w:rsidRPr="00DE4645" w:rsidRDefault="008663EA" w:rsidP="00C5620D">
            <w:pPr>
              <w:spacing w:line="360" w:lineRule="auto"/>
              <w:ind w:right="-279"/>
              <w:rPr>
                <w:rFonts w:ascii="Times New Roman" w:hAnsi="Times New Roman" w:cs="Times New Roman"/>
              </w:rPr>
            </w:pPr>
            <w:r w:rsidRPr="00DE4645">
              <w:rPr>
                <w:rFonts w:ascii="Times New Roman" w:hAnsi="Times New Roman" w:cs="Times New Roman"/>
              </w:rPr>
              <w:t>Need to focus on intangible firms’ resources (C)</w:t>
            </w:r>
          </w:p>
          <w:p w14:paraId="1D27AAD5" w14:textId="77777777" w:rsidR="008663EA" w:rsidRPr="00DE4645" w:rsidRDefault="008663EA" w:rsidP="00C5620D">
            <w:pPr>
              <w:spacing w:line="360" w:lineRule="auto"/>
              <w:ind w:right="-279"/>
              <w:rPr>
                <w:rFonts w:ascii="Times New Roman" w:hAnsi="Times New Roman" w:cs="Times New Roman"/>
              </w:rPr>
            </w:pPr>
          </w:p>
          <w:p w14:paraId="15D177B6" w14:textId="77777777" w:rsidR="008663EA" w:rsidRPr="00DE4645" w:rsidRDefault="008663EA" w:rsidP="00C5620D">
            <w:pPr>
              <w:spacing w:line="360" w:lineRule="auto"/>
              <w:ind w:right="-279"/>
              <w:rPr>
                <w:rFonts w:ascii="Times New Roman" w:hAnsi="Times New Roman" w:cs="Times New Roman"/>
              </w:rPr>
            </w:pPr>
          </w:p>
        </w:tc>
        <w:tc>
          <w:tcPr>
            <w:tcW w:w="1789" w:type="pct"/>
          </w:tcPr>
          <w:p w14:paraId="1FEA3BCA" w14:textId="77777777" w:rsidR="008663EA" w:rsidRPr="00DE4645" w:rsidRDefault="008663EA" w:rsidP="00E506F2">
            <w:pPr>
              <w:numPr>
                <w:ilvl w:val="0"/>
                <w:numId w:val="18"/>
              </w:numPr>
              <w:spacing w:line="360" w:lineRule="auto"/>
              <w:ind w:left="381" w:right="-279" w:hanging="283"/>
              <w:rPr>
                <w:rFonts w:ascii="Times New Roman" w:hAnsi="Times New Roman" w:cs="Times New Roman"/>
              </w:rPr>
            </w:pPr>
            <w:r w:rsidRPr="00DE4645">
              <w:rPr>
                <w:rFonts w:ascii="Times New Roman" w:hAnsi="Times New Roman" w:cs="Times New Roman"/>
              </w:rPr>
              <w:t>How to focus on human resource management in view of digital capabilities and data exchange?</w:t>
            </w:r>
          </w:p>
          <w:p w14:paraId="78047079" w14:textId="77777777" w:rsidR="008663EA" w:rsidRPr="00DE4645" w:rsidRDefault="008663EA" w:rsidP="00E506F2">
            <w:pPr>
              <w:numPr>
                <w:ilvl w:val="0"/>
                <w:numId w:val="18"/>
              </w:numPr>
              <w:spacing w:line="360" w:lineRule="auto"/>
              <w:ind w:left="381" w:right="-279" w:hanging="283"/>
              <w:rPr>
                <w:rFonts w:ascii="Times New Roman" w:hAnsi="Times New Roman" w:cs="Times New Roman"/>
              </w:rPr>
            </w:pPr>
            <w:r w:rsidRPr="00DE4645">
              <w:rPr>
                <w:rFonts w:ascii="Times New Roman" w:hAnsi="Times New Roman" w:cs="Times New Roman"/>
              </w:rPr>
              <w:t>How to handle huge amounts of information from different organizations based on cloud/ERP systems?</w:t>
            </w:r>
          </w:p>
          <w:p w14:paraId="5D5BC5B8" w14:textId="77777777" w:rsidR="008663EA" w:rsidRPr="00DE4645" w:rsidRDefault="008663EA" w:rsidP="00E506F2">
            <w:pPr>
              <w:numPr>
                <w:ilvl w:val="0"/>
                <w:numId w:val="18"/>
              </w:numPr>
              <w:spacing w:line="360" w:lineRule="auto"/>
              <w:ind w:left="381" w:right="-279" w:hanging="283"/>
              <w:rPr>
                <w:rFonts w:ascii="Times New Roman" w:hAnsi="Times New Roman" w:cs="Times New Roman"/>
              </w:rPr>
            </w:pPr>
            <w:r w:rsidRPr="00DE4645">
              <w:rPr>
                <w:rFonts w:ascii="Times New Roman" w:hAnsi="Times New Roman" w:cs="Times New Roman"/>
              </w:rPr>
              <w:t xml:space="preserve">How to achieve traceability of assets for their management and increased recovery rate?  </w:t>
            </w:r>
          </w:p>
        </w:tc>
      </w:tr>
      <w:tr w:rsidR="008663EA" w:rsidRPr="00DE4645" w14:paraId="46E07B02" w14:textId="77777777" w:rsidTr="003749ED">
        <w:trPr>
          <w:trHeight w:val="841"/>
        </w:trPr>
        <w:tc>
          <w:tcPr>
            <w:tcW w:w="929" w:type="pct"/>
            <w:vMerge w:val="restart"/>
          </w:tcPr>
          <w:p w14:paraId="05060A17" w14:textId="77777777" w:rsidR="008663EA" w:rsidRPr="00DE4645" w:rsidRDefault="008663EA" w:rsidP="00E506F2">
            <w:pPr>
              <w:spacing w:line="360" w:lineRule="auto"/>
              <w:ind w:right="-279"/>
              <w:rPr>
                <w:rFonts w:ascii="Times New Roman" w:hAnsi="Times New Roman" w:cs="Times New Roman"/>
              </w:rPr>
            </w:pPr>
          </w:p>
          <w:p w14:paraId="53BDC6A2" w14:textId="77777777" w:rsidR="008663EA" w:rsidRPr="00DE4645" w:rsidRDefault="008663EA" w:rsidP="00E506F2">
            <w:pPr>
              <w:spacing w:line="360" w:lineRule="auto"/>
              <w:ind w:right="-279"/>
              <w:rPr>
                <w:rFonts w:ascii="Times New Roman" w:hAnsi="Times New Roman" w:cs="Times New Roman"/>
              </w:rPr>
            </w:pPr>
            <w:r w:rsidRPr="00DE4645">
              <w:rPr>
                <w:rFonts w:ascii="Times New Roman" w:hAnsi="Times New Roman" w:cs="Times New Roman"/>
              </w:rPr>
              <w:t xml:space="preserve">RQ2: </w:t>
            </w:r>
            <w:bookmarkStart w:id="31" w:name="_Hlk126854334"/>
            <w:r w:rsidRPr="00DE4645">
              <w:rPr>
                <w:rFonts w:ascii="Times New Roman" w:hAnsi="Times New Roman" w:cs="Times New Roman"/>
              </w:rPr>
              <w:t>How the firms’ strategically managed resource-based innovative values will drive NZE?</w:t>
            </w:r>
          </w:p>
          <w:bookmarkEnd w:id="31"/>
          <w:p w14:paraId="327A0A1F" w14:textId="77777777" w:rsidR="008663EA" w:rsidRPr="00DE4645" w:rsidRDefault="008663EA" w:rsidP="00E506F2">
            <w:pPr>
              <w:spacing w:line="360" w:lineRule="auto"/>
              <w:ind w:right="-279"/>
              <w:rPr>
                <w:rFonts w:ascii="Times New Roman" w:hAnsi="Times New Roman" w:cs="Times New Roman"/>
              </w:rPr>
            </w:pPr>
          </w:p>
          <w:p w14:paraId="0EE315DD" w14:textId="77777777" w:rsidR="008663EA" w:rsidRPr="00DE4645" w:rsidRDefault="008663EA" w:rsidP="00E506F2">
            <w:pPr>
              <w:spacing w:line="360" w:lineRule="auto"/>
              <w:ind w:right="-279"/>
              <w:rPr>
                <w:rFonts w:ascii="Times New Roman" w:hAnsi="Times New Roman" w:cs="Times New Roman"/>
              </w:rPr>
            </w:pPr>
          </w:p>
          <w:p w14:paraId="38CA8784" w14:textId="77777777" w:rsidR="008663EA" w:rsidRPr="00DE4645" w:rsidRDefault="008663EA" w:rsidP="00E506F2">
            <w:pPr>
              <w:spacing w:line="360" w:lineRule="auto"/>
              <w:ind w:right="-279"/>
              <w:rPr>
                <w:rFonts w:ascii="Times New Roman" w:hAnsi="Times New Roman" w:cs="Times New Roman"/>
              </w:rPr>
            </w:pPr>
          </w:p>
          <w:p w14:paraId="4CBDB0B0" w14:textId="77777777" w:rsidR="008663EA" w:rsidRPr="00DE4645" w:rsidRDefault="008663EA" w:rsidP="00E506F2">
            <w:pPr>
              <w:spacing w:line="360" w:lineRule="auto"/>
              <w:ind w:right="-279"/>
              <w:rPr>
                <w:rFonts w:ascii="Times New Roman" w:hAnsi="Times New Roman" w:cs="Times New Roman"/>
              </w:rPr>
            </w:pPr>
          </w:p>
          <w:p w14:paraId="243032B2" w14:textId="77777777" w:rsidR="008663EA" w:rsidRPr="00DE4645" w:rsidRDefault="008663EA" w:rsidP="00E506F2">
            <w:pPr>
              <w:spacing w:line="360" w:lineRule="auto"/>
              <w:ind w:right="-279"/>
              <w:rPr>
                <w:rFonts w:ascii="Times New Roman" w:hAnsi="Times New Roman" w:cs="Times New Roman"/>
              </w:rPr>
            </w:pPr>
          </w:p>
          <w:p w14:paraId="68159993" w14:textId="77777777" w:rsidR="008663EA" w:rsidRPr="00DE4645" w:rsidRDefault="008663EA" w:rsidP="00E506F2">
            <w:pPr>
              <w:spacing w:line="360" w:lineRule="auto"/>
              <w:ind w:right="-279"/>
              <w:rPr>
                <w:rFonts w:ascii="Times New Roman" w:hAnsi="Times New Roman" w:cs="Times New Roman"/>
              </w:rPr>
            </w:pPr>
          </w:p>
          <w:p w14:paraId="1FB17E1C" w14:textId="77777777" w:rsidR="008663EA" w:rsidRPr="00DE4645" w:rsidRDefault="008663EA" w:rsidP="00E506F2">
            <w:pPr>
              <w:spacing w:line="360" w:lineRule="auto"/>
              <w:ind w:right="-279"/>
              <w:rPr>
                <w:rFonts w:ascii="Times New Roman" w:hAnsi="Times New Roman" w:cs="Times New Roman"/>
              </w:rPr>
            </w:pPr>
          </w:p>
          <w:p w14:paraId="773FCC9D" w14:textId="77777777" w:rsidR="008663EA" w:rsidRPr="00DE4645" w:rsidRDefault="008663EA" w:rsidP="00E506F2">
            <w:pPr>
              <w:spacing w:line="360" w:lineRule="auto"/>
              <w:ind w:right="-279"/>
              <w:rPr>
                <w:rFonts w:ascii="Times New Roman" w:hAnsi="Times New Roman" w:cs="Times New Roman"/>
              </w:rPr>
            </w:pPr>
          </w:p>
          <w:p w14:paraId="65999812" w14:textId="77777777" w:rsidR="008663EA" w:rsidRPr="00DE4645" w:rsidRDefault="008663EA" w:rsidP="00E506F2">
            <w:pPr>
              <w:spacing w:line="360" w:lineRule="auto"/>
              <w:ind w:right="-279"/>
              <w:rPr>
                <w:rFonts w:ascii="Times New Roman" w:hAnsi="Times New Roman" w:cs="Times New Roman"/>
              </w:rPr>
            </w:pPr>
          </w:p>
          <w:p w14:paraId="506BE040" w14:textId="77777777" w:rsidR="008663EA" w:rsidRPr="00DE4645" w:rsidRDefault="008663EA" w:rsidP="00E506F2">
            <w:pPr>
              <w:spacing w:line="360" w:lineRule="auto"/>
              <w:ind w:right="-279"/>
              <w:rPr>
                <w:rFonts w:ascii="Times New Roman" w:hAnsi="Times New Roman" w:cs="Times New Roman"/>
              </w:rPr>
            </w:pPr>
          </w:p>
          <w:p w14:paraId="5586DECD" w14:textId="77777777" w:rsidR="008663EA" w:rsidRPr="00DE4645" w:rsidRDefault="008663EA" w:rsidP="00E506F2">
            <w:pPr>
              <w:spacing w:line="360" w:lineRule="auto"/>
              <w:ind w:right="-279"/>
              <w:rPr>
                <w:rFonts w:ascii="Times New Roman" w:hAnsi="Times New Roman" w:cs="Times New Roman"/>
              </w:rPr>
            </w:pPr>
          </w:p>
        </w:tc>
        <w:tc>
          <w:tcPr>
            <w:tcW w:w="1236" w:type="pct"/>
            <w:vMerge w:val="restart"/>
          </w:tcPr>
          <w:p w14:paraId="321E395D" w14:textId="77777777" w:rsidR="008663EA" w:rsidRPr="00DE4645" w:rsidRDefault="008663EA" w:rsidP="00E506F2">
            <w:pPr>
              <w:spacing w:line="360" w:lineRule="auto"/>
              <w:ind w:right="-279"/>
              <w:rPr>
                <w:rFonts w:ascii="Times New Roman" w:hAnsi="Times New Roman" w:cs="Times New Roman"/>
              </w:rPr>
            </w:pPr>
          </w:p>
          <w:p w14:paraId="4C8B64EC" w14:textId="186628CF" w:rsidR="008663EA" w:rsidRPr="00DE4645" w:rsidRDefault="008663EA" w:rsidP="00E506F2">
            <w:pPr>
              <w:spacing w:line="360" w:lineRule="auto"/>
              <w:ind w:right="-279"/>
              <w:rPr>
                <w:rFonts w:ascii="Times New Roman" w:hAnsi="Times New Roman" w:cs="Times New Roman"/>
              </w:rPr>
            </w:pPr>
            <w:r w:rsidRPr="00DE4645">
              <w:rPr>
                <w:rFonts w:ascii="Times New Roman" w:hAnsi="Times New Roman" w:cs="Times New Roman"/>
              </w:rPr>
              <w:t xml:space="preserve">The innovative values generated from strategically managed resources are classified into tangible and intangible values, which are further classified into radical and incremental innovative values. Further, innovative values were linked with various carbon reduction measures (CRM) to explore the impact of digital technologies on the NZE as given in </w:t>
            </w:r>
            <w:r w:rsidR="003D414D" w:rsidRPr="00DE4645">
              <w:rPr>
                <w:rFonts w:ascii="Times New Roman" w:hAnsi="Times New Roman" w:cs="Times New Roman"/>
              </w:rPr>
              <w:t>Table</w:t>
            </w:r>
            <w:r w:rsidRPr="00DE4645">
              <w:rPr>
                <w:rFonts w:ascii="Times New Roman" w:hAnsi="Times New Roman" w:cs="Times New Roman"/>
              </w:rPr>
              <w:t xml:space="preserve"> 2.</w:t>
            </w:r>
            <w:r w:rsidR="00D31763" w:rsidRPr="00DE4645">
              <w:rPr>
                <w:rFonts w:ascii="Times New Roman" w:hAnsi="Times New Roman" w:cs="Times New Roman"/>
              </w:rPr>
              <w:t xml:space="preserve"> </w:t>
            </w:r>
            <w:r w:rsidR="007818AA" w:rsidRPr="00DE4645">
              <w:rPr>
                <w:rFonts w:ascii="Times New Roman" w:hAnsi="Times New Roman" w:cs="Times New Roman"/>
              </w:rPr>
              <w:t>(P2)</w:t>
            </w:r>
          </w:p>
          <w:p w14:paraId="1AAB9E29" w14:textId="77777777" w:rsidR="008663EA" w:rsidRPr="00DE4645" w:rsidRDefault="008663EA" w:rsidP="00E506F2">
            <w:pPr>
              <w:spacing w:line="360" w:lineRule="auto"/>
              <w:ind w:right="-279"/>
              <w:rPr>
                <w:rFonts w:ascii="Times New Roman" w:hAnsi="Times New Roman" w:cs="Times New Roman"/>
              </w:rPr>
            </w:pPr>
          </w:p>
        </w:tc>
        <w:tc>
          <w:tcPr>
            <w:tcW w:w="1046" w:type="pct"/>
          </w:tcPr>
          <w:p w14:paraId="44DF3800" w14:textId="77777777" w:rsidR="008663EA" w:rsidRPr="00DE4645" w:rsidRDefault="008663EA" w:rsidP="00C5620D">
            <w:pPr>
              <w:spacing w:line="360" w:lineRule="auto"/>
              <w:ind w:right="-279"/>
              <w:rPr>
                <w:rFonts w:ascii="Times New Roman" w:hAnsi="Times New Roman" w:cs="Times New Roman"/>
              </w:rPr>
            </w:pPr>
          </w:p>
          <w:p w14:paraId="42743F2D" w14:textId="77777777" w:rsidR="008663EA" w:rsidRPr="00DE4645" w:rsidRDefault="008663EA" w:rsidP="00C5620D">
            <w:pPr>
              <w:spacing w:line="360" w:lineRule="auto"/>
              <w:ind w:right="-279"/>
              <w:rPr>
                <w:rFonts w:ascii="Times New Roman" w:hAnsi="Times New Roman" w:cs="Times New Roman"/>
              </w:rPr>
            </w:pPr>
            <w:r w:rsidRPr="00DE4645">
              <w:rPr>
                <w:rFonts w:ascii="Times New Roman" w:hAnsi="Times New Roman" w:cs="Times New Roman"/>
              </w:rPr>
              <w:t>Need to shift from incremental to radical innovation to achieve NZE (C)</w:t>
            </w:r>
          </w:p>
          <w:p w14:paraId="00A87FC3" w14:textId="77777777" w:rsidR="008663EA" w:rsidRPr="00DE4645" w:rsidRDefault="008663EA" w:rsidP="00C5620D">
            <w:pPr>
              <w:spacing w:line="360" w:lineRule="auto"/>
              <w:ind w:right="-279"/>
              <w:rPr>
                <w:rFonts w:ascii="Times New Roman" w:hAnsi="Times New Roman" w:cs="Times New Roman"/>
              </w:rPr>
            </w:pPr>
          </w:p>
          <w:p w14:paraId="5B3A0A38" w14:textId="77777777" w:rsidR="008663EA" w:rsidRPr="00DE4645" w:rsidRDefault="008663EA" w:rsidP="00C5620D">
            <w:pPr>
              <w:spacing w:line="360" w:lineRule="auto"/>
              <w:ind w:right="-279"/>
              <w:rPr>
                <w:rFonts w:ascii="Times New Roman" w:hAnsi="Times New Roman" w:cs="Times New Roman"/>
              </w:rPr>
            </w:pPr>
          </w:p>
          <w:p w14:paraId="5CA6F0E4" w14:textId="77777777" w:rsidR="008663EA" w:rsidRPr="00DE4645" w:rsidRDefault="008663EA" w:rsidP="00C5620D">
            <w:pPr>
              <w:spacing w:line="360" w:lineRule="auto"/>
              <w:ind w:right="-279"/>
              <w:rPr>
                <w:rFonts w:ascii="Times New Roman" w:hAnsi="Times New Roman" w:cs="Times New Roman"/>
              </w:rPr>
            </w:pPr>
          </w:p>
        </w:tc>
        <w:tc>
          <w:tcPr>
            <w:tcW w:w="1789" w:type="pct"/>
          </w:tcPr>
          <w:p w14:paraId="0B744B60" w14:textId="77777777" w:rsidR="008663EA" w:rsidRPr="00DE4645" w:rsidRDefault="008663EA" w:rsidP="00E506F2">
            <w:pPr>
              <w:numPr>
                <w:ilvl w:val="0"/>
                <w:numId w:val="13"/>
              </w:numPr>
              <w:spacing w:line="360" w:lineRule="auto"/>
              <w:ind w:left="381" w:right="-279" w:hanging="283"/>
              <w:rPr>
                <w:rFonts w:ascii="Times New Roman" w:hAnsi="Times New Roman" w:cs="Times New Roman"/>
              </w:rPr>
            </w:pPr>
            <w:r w:rsidRPr="00DE4645">
              <w:rPr>
                <w:rFonts w:ascii="Times New Roman" w:hAnsi="Times New Roman" w:cs="Times New Roman"/>
              </w:rPr>
              <w:t>How digitalized factories and products based on incremental innovation will impact managers’ decisions towards radical innovative values to achieve NZE?</w:t>
            </w:r>
          </w:p>
          <w:p w14:paraId="077C4E9C" w14:textId="77777777" w:rsidR="008663EA" w:rsidRPr="00DE4645" w:rsidRDefault="008663EA" w:rsidP="00E506F2">
            <w:pPr>
              <w:numPr>
                <w:ilvl w:val="0"/>
                <w:numId w:val="13"/>
              </w:numPr>
              <w:spacing w:line="360" w:lineRule="auto"/>
              <w:ind w:left="381" w:right="-279" w:hanging="283"/>
              <w:rPr>
                <w:rFonts w:ascii="Times New Roman" w:hAnsi="Times New Roman" w:cs="Times New Roman"/>
              </w:rPr>
            </w:pPr>
            <w:r w:rsidRPr="00DE4645">
              <w:rPr>
                <w:rFonts w:ascii="Times New Roman" w:hAnsi="Times New Roman" w:cs="Times New Roman"/>
              </w:rPr>
              <w:t>What is the impact of digital manufacturing vertical/horizontal integration, reverse logistics, production planning, and control of product recycling and remanufacturing to drive radical innovation, which leads NZE?</w:t>
            </w:r>
          </w:p>
        </w:tc>
      </w:tr>
      <w:tr w:rsidR="008663EA" w:rsidRPr="00DE4645" w14:paraId="7051553A" w14:textId="77777777" w:rsidTr="003749ED">
        <w:trPr>
          <w:trHeight w:val="144"/>
        </w:trPr>
        <w:tc>
          <w:tcPr>
            <w:tcW w:w="929" w:type="pct"/>
            <w:vMerge/>
          </w:tcPr>
          <w:p w14:paraId="2CDBC861" w14:textId="77777777" w:rsidR="008663EA" w:rsidRPr="00DE4645" w:rsidRDefault="008663EA" w:rsidP="00E506F2">
            <w:pPr>
              <w:spacing w:line="360" w:lineRule="auto"/>
              <w:ind w:right="-279"/>
              <w:rPr>
                <w:rFonts w:ascii="Times New Roman" w:hAnsi="Times New Roman" w:cs="Times New Roman"/>
              </w:rPr>
            </w:pPr>
          </w:p>
        </w:tc>
        <w:tc>
          <w:tcPr>
            <w:tcW w:w="1236" w:type="pct"/>
            <w:vMerge/>
          </w:tcPr>
          <w:p w14:paraId="06A3041D" w14:textId="77777777" w:rsidR="008663EA" w:rsidRPr="00DE4645" w:rsidRDefault="008663EA" w:rsidP="00E506F2">
            <w:pPr>
              <w:spacing w:line="360" w:lineRule="auto"/>
              <w:ind w:right="-279"/>
              <w:rPr>
                <w:rFonts w:ascii="Times New Roman" w:hAnsi="Times New Roman" w:cs="Times New Roman"/>
              </w:rPr>
            </w:pPr>
          </w:p>
        </w:tc>
        <w:tc>
          <w:tcPr>
            <w:tcW w:w="1046" w:type="pct"/>
          </w:tcPr>
          <w:p w14:paraId="36E17BF7" w14:textId="77777777" w:rsidR="00C5620D" w:rsidRPr="00DE4645" w:rsidRDefault="00C5620D" w:rsidP="00C5620D">
            <w:pPr>
              <w:spacing w:line="360" w:lineRule="auto"/>
              <w:ind w:right="-279"/>
              <w:rPr>
                <w:rFonts w:ascii="Times New Roman" w:hAnsi="Times New Roman" w:cs="Times New Roman"/>
              </w:rPr>
            </w:pPr>
          </w:p>
          <w:p w14:paraId="035D8BC0" w14:textId="77777777" w:rsidR="00C5620D" w:rsidRPr="00DE4645" w:rsidRDefault="00C5620D" w:rsidP="00C5620D">
            <w:pPr>
              <w:spacing w:line="360" w:lineRule="auto"/>
              <w:ind w:right="-279"/>
              <w:rPr>
                <w:rFonts w:ascii="Times New Roman" w:hAnsi="Times New Roman" w:cs="Times New Roman"/>
              </w:rPr>
            </w:pPr>
          </w:p>
          <w:p w14:paraId="36C6F022" w14:textId="77777777" w:rsidR="00C5620D" w:rsidRPr="00DE4645" w:rsidRDefault="00C5620D" w:rsidP="00C5620D">
            <w:pPr>
              <w:spacing w:line="360" w:lineRule="auto"/>
              <w:ind w:right="-279"/>
              <w:rPr>
                <w:rFonts w:ascii="Times New Roman" w:hAnsi="Times New Roman" w:cs="Times New Roman"/>
              </w:rPr>
            </w:pPr>
          </w:p>
          <w:p w14:paraId="08F728B7" w14:textId="77777777" w:rsidR="008663EA" w:rsidRPr="00DE4645" w:rsidRDefault="008663EA" w:rsidP="00C5620D">
            <w:pPr>
              <w:spacing w:line="360" w:lineRule="auto"/>
              <w:ind w:right="-279"/>
              <w:rPr>
                <w:rFonts w:ascii="Times New Roman" w:hAnsi="Times New Roman" w:cs="Times New Roman"/>
              </w:rPr>
            </w:pPr>
            <w:r w:rsidRPr="00DE4645">
              <w:rPr>
                <w:rFonts w:ascii="Times New Roman" w:hAnsi="Times New Roman" w:cs="Times New Roman"/>
              </w:rPr>
              <w:t>Need to focus on developing countries (C)</w:t>
            </w:r>
          </w:p>
        </w:tc>
        <w:tc>
          <w:tcPr>
            <w:tcW w:w="1789" w:type="pct"/>
          </w:tcPr>
          <w:p w14:paraId="0CE1983A" w14:textId="727625A7" w:rsidR="008663EA" w:rsidRPr="00DE4645" w:rsidRDefault="008663EA" w:rsidP="00E506F2">
            <w:pPr>
              <w:numPr>
                <w:ilvl w:val="0"/>
                <w:numId w:val="13"/>
              </w:numPr>
              <w:spacing w:line="360" w:lineRule="auto"/>
              <w:ind w:right="-279"/>
              <w:rPr>
                <w:rFonts w:ascii="Times New Roman" w:hAnsi="Times New Roman" w:cs="Times New Roman"/>
              </w:rPr>
            </w:pPr>
            <w:r w:rsidRPr="00DE4645">
              <w:rPr>
                <w:rFonts w:ascii="Times New Roman" w:hAnsi="Times New Roman" w:cs="Times New Roman"/>
              </w:rPr>
              <w:t>How can social and cultural aspects of developing economies, such as age, gender, educational level, income level, and experience influence users’ behavio</w:t>
            </w:r>
            <w:r w:rsidR="00D31763" w:rsidRPr="00DE4645">
              <w:rPr>
                <w:rFonts w:ascii="Times New Roman" w:hAnsi="Times New Roman" w:cs="Times New Roman"/>
              </w:rPr>
              <w:t>u</w:t>
            </w:r>
            <w:r w:rsidRPr="00DE4645">
              <w:rPr>
                <w:rFonts w:ascii="Times New Roman" w:hAnsi="Times New Roman" w:cs="Times New Roman"/>
              </w:rPr>
              <w:t>r towards digital NZE practices?</w:t>
            </w:r>
          </w:p>
          <w:p w14:paraId="45998ED6" w14:textId="77777777" w:rsidR="008663EA" w:rsidRPr="00DE4645" w:rsidRDefault="008663EA" w:rsidP="00E506F2">
            <w:pPr>
              <w:numPr>
                <w:ilvl w:val="0"/>
                <w:numId w:val="13"/>
              </w:numPr>
              <w:spacing w:line="360" w:lineRule="auto"/>
              <w:ind w:right="-279"/>
              <w:rPr>
                <w:rFonts w:ascii="Times New Roman" w:hAnsi="Times New Roman" w:cs="Times New Roman"/>
              </w:rPr>
            </w:pPr>
            <w:r w:rsidRPr="00DE4645">
              <w:rPr>
                <w:rFonts w:ascii="Times New Roman" w:hAnsi="Times New Roman" w:cs="Times New Roman"/>
              </w:rPr>
              <w:t>How could different political, institutional and cultural environments influence the implementation of plans for achieving digitalized NZE?</w:t>
            </w:r>
          </w:p>
          <w:p w14:paraId="2F097033" w14:textId="77777777" w:rsidR="008663EA" w:rsidRPr="00DE4645" w:rsidRDefault="008663EA" w:rsidP="00E506F2">
            <w:pPr>
              <w:numPr>
                <w:ilvl w:val="0"/>
                <w:numId w:val="13"/>
              </w:numPr>
              <w:spacing w:line="360" w:lineRule="auto"/>
              <w:ind w:right="-279"/>
              <w:rPr>
                <w:rFonts w:ascii="Times New Roman" w:hAnsi="Times New Roman" w:cs="Times New Roman"/>
              </w:rPr>
            </w:pPr>
            <w:r w:rsidRPr="00DE4645">
              <w:rPr>
                <w:rFonts w:ascii="Times New Roman" w:hAnsi="Times New Roman" w:cs="Times New Roman"/>
              </w:rPr>
              <w:t>How do uncertainties in addressing global climate change affect the integration of digital technologies and carbon reduction measures in developing economies?</w:t>
            </w:r>
          </w:p>
          <w:p w14:paraId="182220CF" w14:textId="77777777" w:rsidR="008663EA" w:rsidRPr="00DE4645" w:rsidRDefault="008663EA" w:rsidP="00E506F2">
            <w:pPr>
              <w:numPr>
                <w:ilvl w:val="0"/>
                <w:numId w:val="13"/>
              </w:numPr>
              <w:spacing w:line="360" w:lineRule="auto"/>
              <w:ind w:right="-279"/>
              <w:rPr>
                <w:rFonts w:ascii="Times New Roman" w:hAnsi="Times New Roman" w:cs="Times New Roman"/>
              </w:rPr>
            </w:pPr>
            <w:r w:rsidRPr="00DE4645">
              <w:rPr>
                <w:rFonts w:ascii="Times New Roman" w:hAnsi="Times New Roman" w:cs="Times New Roman"/>
              </w:rPr>
              <w:lastRenderedPageBreak/>
              <w:t>How the firm managers’ of developing countries will disclose their emission information to the local community?</w:t>
            </w:r>
          </w:p>
        </w:tc>
      </w:tr>
      <w:tr w:rsidR="008663EA" w:rsidRPr="00DE4645" w14:paraId="70FB369F" w14:textId="77777777" w:rsidTr="003749ED">
        <w:trPr>
          <w:trHeight w:val="2826"/>
        </w:trPr>
        <w:tc>
          <w:tcPr>
            <w:tcW w:w="929" w:type="pct"/>
            <w:vMerge/>
          </w:tcPr>
          <w:p w14:paraId="7B3F7C77" w14:textId="77777777" w:rsidR="008663EA" w:rsidRPr="00DE4645" w:rsidRDefault="008663EA" w:rsidP="00E506F2">
            <w:pPr>
              <w:spacing w:line="360" w:lineRule="auto"/>
              <w:ind w:right="-279"/>
              <w:rPr>
                <w:rFonts w:ascii="Times New Roman" w:hAnsi="Times New Roman" w:cs="Times New Roman"/>
              </w:rPr>
            </w:pPr>
          </w:p>
        </w:tc>
        <w:tc>
          <w:tcPr>
            <w:tcW w:w="1236" w:type="pct"/>
            <w:vMerge/>
          </w:tcPr>
          <w:p w14:paraId="4D96DEBC" w14:textId="77777777" w:rsidR="008663EA" w:rsidRPr="00DE4645" w:rsidRDefault="008663EA" w:rsidP="00E506F2">
            <w:pPr>
              <w:spacing w:line="360" w:lineRule="auto"/>
              <w:ind w:right="-279"/>
              <w:rPr>
                <w:rFonts w:ascii="Times New Roman" w:hAnsi="Times New Roman" w:cs="Times New Roman"/>
              </w:rPr>
            </w:pPr>
          </w:p>
        </w:tc>
        <w:tc>
          <w:tcPr>
            <w:tcW w:w="1046" w:type="pct"/>
          </w:tcPr>
          <w:p w14:paraId="2FEBB5BA" w14:textId="77777777" w:rsidR="008663EA" w:rsidRPr="00DE4645" w:rsidRDefault="008663EA" w:rsidP="00E506F2">
            <w:pPr>
              <w:spacing w:line="360" w:lineRule="auto"/>
              <w:ind w:right="-279"/>
              <w:rPr>
                <w:rFonts w:ascii="Times New Roman" w:hAnsi="Times New Roman" w:cs="Times New Roman"/>
              </w:rPr>
            </w:pPr>
          </w:p>
          <w:p w14:paraId="00A77BD6" w14:textId="77777777" w:rsidR="008663EA" w:rsidRPr="00DE4645" w:rsidRDefault="008663EA" w:rsidP="00E506F2">
            <w:pPr>
              <w:spacing w:line="360" w:lineRule="auto"/>
              <w:ind w:right="-279"/>
              <w:rPr>
                <w:rFonts w:ascii="Times New Roman" w:hAnsi="Times New Roman" w:cs="Times New Roman"/>
              </w:rPr>
            </w:pPr>
          </w:p>
          <w:p w14:paraId="34467D5C" w14:textId="77777777" w:rsidR="008663EA" w:rsidRPr="00DE4645" w:rsidRDefault="008663EA" w:rsidP="00E506F2">
            <w:pPr>
              <w:spacing w:line="360" w:lineRule="auto"/>
              <w:ind w:right="-279"/>
              <w:rPr>
                <w:rFonts w:ascii="Times New Roman" w:hAnsi="Times New Roman" w:cs="Times New Roman"/>
              </w:rPr>
            </w:pPr>
          </w:p>
          <w:p w14:paraId="0F440A3E" w14:textId="77777777" w:rsidR="008663EA" w:rsidRPr="00DE4645" w:rsidRDefault="008663EA" w:rsidP="00E506F2">
            <w:pPr>
              <w:spacing w:line="360" w:lineRule="auto"/>
              <w:ind w:right="-279"/>
              <w:rPr>
                <w:rFonts w:ascii="Times New Roman" w:hAnsi="Times New Roman" w:cs="Times New Roman"/>
              </w:rPr>
            </w:pPr>
            <w:r w:rsidRPr="00DE4645">
              <w:rPr>
                <w:rFonts w:ascii="Times New Roman" w:hAnsi="Times New Roman" w:cs="Times New Roman"/>
              </w:rPr>
              <w:t>Need to focus on secondary data-based studies (T, M)</w:t>
            </w:r>
          </w:p>
          <w:p w14:paraId="4049A701" w14:textId="77777777" w:rsidR="008663EA" w:rsidRPr="00DE4645" w:rsidRDefault="008663EA" w:rsidP="00E506F2">
            <w:pPr>
              <w:spacing w:line="360" w:lineRule="auto"/>
              <w:ind w:right="-279"/>
              <w:rPr>
                <w:rFonts w:ascii="Times New Roman" w:hAnsi="Times New Roman" w:cs="Times New Roman"/>
              </w:rPr>
            </w:pPr>
          </w:p>
        </w:tc>
        <w:tc>
          <w:tcPr>
            <w:tcW w:w="1789" w:type="pct"/>
          </w:tcPr>
          <w:p w14:paraId="6498B594" w14:textId="470AFBF1" w:rsidR="008663EA" w:rsidRPr="00DE4645" w:rsidRDefault="008663EA" w:rsidP="00E506F2">
            <w:pPr>
              <w:numPr>
                <w:ilvl w:val="0"/>
                <w:numId w:val="12"/>
              </w:numPr>
              <w:spacing w:line="360" w:lineRule="auto"/>
              <w:ind w:left="381" w:right="-279" w:hanging="283"/>
              <w:rPr>
                <w:rFonts w:ascii="Times New Roman" w:hAnsi="Times New Roman" w:cs="Times New Roman"/>
              </w:rPr>
            </w:pPr>
            <w:r w:rsidRPr="00DE4645">
              <w:rPr>
                <w:rFonts w:ascii="Times New Roman" w:hAnsi="Times New Roman" w:cs="Times New Roman"/>
              </w:rPr>
              <w:t>How can primary data support, extend and corroborate studies done using secondary data (COP meetings, industrial workshops) to improve the rigo</w:t>
            </w:r>
            <w:r w:rsidR="00D31763" w:rsidRPr="00DE4645">
              <w:rPr>
                <w:rFonts w:ascii="Times New Roman" w:hAnsi="Times New Roman" w:cs="Times New Roman"/>
              </w:rPr>
              <w:t>u</w:t>
            </w:r>
            <w:r w:rsidRPr="00DE4645">
              <w:rPr>
                <w:rFonts w:ascii="Times New Roman" w:hAnsi="Times New Roman" w:cs="Times New Roman"/>
              </w:rPr>
              <w:t>r of the studies done in the digitalized-based net-zero economy?</w:t>
            </w:r>
          </w:p>
          <w:p w14:paraId="517AD99D" w14:textId="77777777" w:rsidR="008663EA" w:rsidRPr="00DE4645" w:rsidRDefault="008663EA" w:rsidP="00E506F2">
            <w:pPr>
              <w:numPr>
                <w:ilvl w:val="0"/>
                <w:numId w:val="12"/>
              </w:numPr>
              <w:spacing w:line="360" w:lineRule="auto"/>
              <w:ind w:left="381" w:right="-279" w:hanging="283"/>
              <w:rPr>
                <w:rFonts w:ascii="Times New Roman" w:hAnsi="Times New Roman" w:cs="Times New Roman"/>
              </w:rPr>
            </w:pPr>
            <w:r w:rsidRPr="00DE4645">
              <w:rPr>
                <w:rFonts w:ascii="Times New Roman" w:hAnsi="Times New Roman" w:cs="Times New Roman"/>
              </w:rPr>
              <w:t>How does data triangulation (data from different sources, persons at different times) help to capture a more comprehensive understanding and increase the validity of the research results in the field of NZE?</w:t>
            </w:r>
          </w:p>
        </w:tc>
      </w:tr>
      <w:tr w:rsidR="008663EA" w:rsidRPr="00DE4645" w14:paraId="17E12AB3" w14:textId="77777777" w:rsidTr="003749ED">
        <w:trPr>
          <w:trHeight w:val="144"/>
        </w:trPr>
        <w:tc>
          <w:tcPr>
            <w:tcW w:w="929" w:type="pct"/>
            <w:vMerge/>
          </w:tcPr>
          <w:p w14:paraId="706B62C0" w14:textId="77777777" w:rsidR="008663EA" w:rsidRPr="00DE4645" w:rsidRDefault="008663EA" w:rsidP="00E506F2">
            <w:pPr>
              <w:spacing w:line="360" w:lineRule="auto"/>
              <w:ind w:right="-279"/>
              <w:rPr>
                <w:rFonts w:ascii="Times New Roman" w:hAnsi="Times New Roman" w:cs="Times New Roman"/>
              </w:rPr>
            </w:pPr>
          </w:p>
        </w:tc>
        <w:tc>
          <w:tcPr>
            <w:tcW w:w="1236" w:type="pct"/>
            <w:vMerge/>
          </w:tcPr>
          <w:p w14:paraId="62B85CA7" w14:textId="77777777" w:rsidR="008663EA" w:rsidRPr="00DE4645" w:rsidRDefault="008663EA" w:rsidP="00E506F2">
            <w:pPr>
              <w:spacing w:line="360" w:lineRule="auto"/>
              <w:ind w:right="-279"/>
              <w:rPr>
                <w:rFonts w:ascii="Times New Roman" w:hAnsi="Times New Roman" w:cs="Times New Roman"/>
              </w:rPr>
            </w:pPr>
          </w:p>
        </w:tc>
        <w:tc>
          <w:tcPr>
            <w:tcW w:w="1046" w:type="pct"/>
          </w:tcPr>
          <w:p w14:paraId="55C76B14" w14:textId="77777777" w:rsidR="008663EA" w:rsidRPr="00DE4645" w:rsidRDefault="008663EA" w:rsidP="00E506F2">
            <w:pPr>
              <w:spacing w:line="360" w:lineRule="auto"/>
              <w:ind w:right="-279"/>
              <w:rPr>
                <w:rFonts w:ascii="Times New Roman" w:hAnsi="Times New Roman" w:cs="Times New Roman"/>
              </w:rPr>
            </w:pPr>
          </w:p>
          <w:p w14:paraId="5E63B422" w14:textId="6407CD18" w:rsidR="008663EA" w:rsidRPr="00DE4645" w:rsidRDefault="008663EA" w:rsidP="00E506F2">
            <w:pPr>
              <w:spacing w:line="360" w:lineRule="auto"/>
              <w:ind w:right="-279"/>
              <w:rPr>
                <w:rFonts w:ascii="Times New Roman" w:hAnsi="Times New Roman" w:cs="Times New Roman"/>
              </w:rPr>
            </w:pPr>
            <w:r w:rsidRPr="00DE4645">
              <w:rPr>
                <w:rFonts w:ascii="Times New Roman" w:hAnsi="Times New Roman" w:cs="Times New Roman"/>
              </w:rPr>
              <w:t xml:space="preserve">Need to focus on the </w:t>
            </w:r>
            <w:r w:rsidR="00C05FB8" w:rsidRPr="00DE4645">
              <w:rPr>
                <w:rFonts w:ascii="Times New Roman" w:hAnsi="Times New Roman" w:cs="Times New Roman"/>
              </w:rPr>
              <w:t>under-</w:t>
            </w:r>
            <w:r w:rsidRPr="00DE4645">
              <w:rPr>
                <w:rFonts w:ascii="Times New Roman" w:hAnsi="Times New Roman" w:cs="Times New Roman"/>
              </w:rPr>
              <w:t>presented</w:t>
            </w:r>
            <w:r w:rsidR="008815EE" w:rsidRPr="00DE4645">
              <w:rPr>
                <w:rFonts w:ascii="Times New Roman" w:hAnsi="Times New Roman" w:cs="Times New Roman"/>
              </w:rPr>
              <w:t xml:space="preserve"> </w:t>
            </w:r>
            <w:r w:rsidRPr="00DE4645">
              <w:rPr>
                <w:rFonts w:ascii="Times New Roman" w:hAnsi="Times New Roman" w:cs="Times New Roman"/>
              </w:rPr>
              <w:t>sector/industry</w:t>
            </w:r>
            <w:r w:rsidR="008815EE" w:rsidRPr="00DE4645">
              <w:rPr>
                <w:rFonts w:ascii="Times New Roman" w:hAnsi="Times New Roman" w:cs="Times New Roman"/>
              </w:rPr>
              <w:t xml:space="preserve">          </w:t>
            </w:r>
            <w:r w:rsidRPr="00DE4645">
              <w:rPr>
                <w:rFonts w:ascii="Times New Roman" w:hAnsi="Times New Roman" w:cs="Times New Roman"/>
              </w:rPr>
              <w:t>(M, C)</w:t>
            </w:r>
          </w:p>
          <w:p w14:paraId="32025C56" w14:textId="77777777" w:rsidR="008663EA" w:rsidRPr="00DE4645" w:rsidRDefault="008663EA" w:rsidP="00E506F2">
            <w:pPr>
              <w:spacing w:line="360" w:lineRule="auto"/>
              <w:ind w:right="-279"/>
              <w:rPr>
                <w:rFonts w:ascii="Times New Roman" w:hAnsi="Times New Roman" w:cs="Times New Roman"/>
              </w:rPr>
            </w:pPr>
          </w:p>
          <w:p w14:paraId="1F9D1CDF" w14:textId="77777777" w:rsidR="008663EA" w:rsidRPr="00DE4645" w:rsidRDefault="008663EA" w:rsidP="00E506F2">
            <w:pPr>
              <w:spacing w:line="360" w:lineRule="auto"/>
              <w:ind w:right="-279"/>
              <w:rPr>
                <w:rFonts w:ascii="Times New Roman" w:hAnsi="Times New Roman" w:cs="Times New Roman"/>
              </w:rPr>
            </w:pPr>
          </w:p>
        </w:tc>
        <w:tc>
          <w:tcPr>
            <w:tcW w:w="1789" w:type="pct"/>
          </w:tcPr>
          <w:p w14:paraId="69695161" w14:textId="77777777" w:rsidR="008663EA" w:rsidRPr="00DE4645" w:rsidRDefault="008663EA" w:rsidP="00E506F2">
            <w:pPr>
              <w:numPr>
                <w:ilvl w:val="0"/>
                <w:numId w:val="17"/>
              </w:numPr>
              <w:spacing w:line="360" w:lineRule="auto"/>
              <w:ind w:left="381" w:right="-279" w:hanging="283"/>
              <w:rPr>
                <w:rFonts w:ascii="Times New Roman" w:hAnsi="Times New Roman" w:cs="Times New Roman"/>
              </w:rPr>
            </w:pPr>
            <w:r w:rsidRPr="00DE4645">
              <w:rPr>
                <w:rFonts w:ascii="Times New Roman" w:hAnsi="Times New Roman" w:cs="Times New Roman"/>
              </w:rPr>
              <w:t>What are the suitable approaches for minimizing carbon emissions by strategic resource management in the freight transport and services sector?</w:t>
            </w:r>
          </w:p>
          <w:p w14:paraId="0863E330" w14:textId="77777777" w:rsidR="008663EA" w:rsidRPr="00DE4645" w:rsidRDefault="008663EA" w:rsidP="00E506F2">
            <w:pPr>
              <w:numPr>
                <w:ilvl w:val="0"/>
                <w:numId w:val="17"/>
              </w:numPr>
              <w:spacing w:line="360" w:lineRule="auto"/>
              <w:ind w:left="381" w:right="-279" w:hanging="283"/>
              <w:rPr>
                <w:rFonts w:ascii="Times New Roman" w:hAnsi="Times New Roman" w:cs="Times New Roman"/>
              </w:rPr>
            </w:pPr>
            <w:r w:rsidRPr="00DE4645">
              <w:rPr>
                <w:rFonts w:ascii="Times New Roman" w:hAnsi="Times New Roman" w:cs="Times New Roman"/>
              </w:rPr>
              <w:t>What are the driving forces/challenges/enabling factors encountered by firms working in the service sector?</w:t>
            </w:r>
          </w:p>
          <w:p w14:paraId="7B0F5FF5" w14:textId="77777777" w:rsidR="008663EA" w:rsidRPr="00DE4645" w:rsidRDefault="008663EA" w:rsidP="00E506F2">
            <w:pPr>
              <w:numPr>
                <w:ilvl w:val="0"/>
                <w:numId w:val="17"/>
              </w:numPr>
              <w:spacing w:line="360" w:lineRule="auto"/>
              <w:ind w:left="381" w:right="-279" w:hanging="283"/>
              <w:rPr>
                <w:rFonts w:ascii="Times New Roman" w:hAnsi="Times New Roman" w:cs="Times New Roman"/>
              </w:rPr>
            </w:pPr>
            <w:r w:rsidRPr="00DE4645">
              <w:rPr>
                <w:rFonts w:ascii="Times New Roman" w:hAnsi="Times New Roman" w:cs="Times New Roman"/>
              </w:rPr>
              <w:t>How empirical comparative studies from different sectors will provide a more generalized solution to NZE by effective resource management?</w:t>
            </w:r>
          </w:p>
        </w:tc>
      </w:tr>
      <w:tr w:rsidR="008663EA" w:rsidRPr="00DE4645" w14:paraId="54FE660F" w14:textId="77777777" w:rsidTr="003749ED">
        <w:trPr>
          <w:trHeight w:val="3251"/>
        </w:trPr>
        <w:tc>
          <w:tcPr>
            <w:tcW w:w="929" w:type="pct"/>
            <w:vMerge w:val="restart"/>
          </w:tcPr>
          <w:p w14:paraId="342FCFB2" w14:textId="3ADBD8CB" w:rsidR="008663EA" w:rsidRPr="00DE4645" w:rsidRDefault="008663EA" w:rsidP="00E506F2">
            <w:pPr>
              <w:spacing w:line="360" w:lineRule="auto"/>
              <w:ind w:right="-279"/>
              <w:rPr>
                <w:rFonts w:ascii="Times New Roman" w:hAnsi="Times New Roman" w:cs="Times New Roman"/>
              </w:rPr>
            </w:pPr>
            <w:r w:rsidRPr="00DE4645">
              <w:rPr>
                <w:rFonts w:ascii="Times New Roman" w:hAnsi="Times New Roman" w:cs="Times New Roman"/>
              </w:rPr>
              <w:lastRenderedPageBreak/>
              <w:t>RQ3: How NZE drive the managers to achieve sustainable development goals (SDGs) by adopting RBV?</w:t>
            </w:r>
          </w:p>
          <w:p w14:paraId="293FC21F" w14:textId="77777777" w:rsidR="008663EA" w:rsidRPr="00DE4645" w:rsidRDefault="008663EA" w:rsidP="00E506F2">
            <w:pPr>
              <w:spacing w:line="360" w:lineRule="auto"/>
              <w:ind w:right="-279"/>
              <w:rPr>
                <w:rFonts w:ascii="Times New Roman" w:hAnsi="Times New Roman" w:cs="Times New Roman"/>
              </w:rPr>
            </w:pPr>
          </w:p>
          <w:p w14:paraId="0E06ECAB" w14:textId="77777777" w:rsidR="008663EA" w:rsidRPr="00DE4645" w:rsidRDefault="008663EA" w:rsidP="00E506F2">
            <w:pPr>
              <w:spacing w:line="360" w:lineRule="auto"/>
              <w:ind w:right="-279"/>
              <w:rPr>
                <w:rFonts w:ascii="Times New Roman" w:hAnsi="Times New Roman" w:cs="Times New Roman"/>
              </w:rPr>
            </w:pPr>
          </w:p>
          <w:p w14:paraId="3AB20196" w14:textId="77777777" w:rsidR="008663EA" w:rsidRPr="00DE4645" w:rsidRDefault="008663EA" w:rsidP="00E506F2">
            <w:pPr>
              <w:spacing w:line="360" w:lineRule="auto"/>
              <w:ind w:right="-279"/>
              <w:rPr>
                <w:rFonts w:ascii="Times New Roman" w:hAnsi="Times New Roman" w:cs="Times New Roman"/>
              </w:rPr>
            </w:pPr>
          </w:p>
          <w:p w14:paraId="59F3AA70" w14:textId="77777777" w:rsidR="008663EA" w:rsidRPr="00DE4645" w:rsidRDefault="008663EA" w:rsidP="00E506F2">
            <w:pPr>
              <w:spacing w:line="360" w:lineRule="auto"/>
              <w:ind w:right="-279"/>
              <w:rPr>
                <w:rFonts w:ascii="Times New Roman" w:hAnsi="Times New Roman" w:cs="Times New Roman"/>
              </w:rPr>
            </w:pPr>
          </w:p>
          <w:p w14:paraId="73DE6772" w14:textId="77777777" w:rsidR="008663EA" w:rsidRPr="00DE4645" w:rsidRDefault="008663EA" w:rsidP="00E506F2">
            <w:pPr>
              <w:spacing w:line="360" w:lineRule="auto"/>
              <w:ind w:right="-279"/>
              <w:rPr>
                <w:rFonts w:ascii="Times New Roman" w:hAnsi="Times New Roman" w:cs="Times New Roman"/>
              </w:rPr>
            </w:pPr>
          </w:p>
          <w:p w14:paraId="36337BAC" w14:textId="77777777" w:rsidR="008663EA" w:rsidRPr="00DE4645" w:rsidRDefault="008663EA" w:rsidP="00E506F2">
            <w:pPr>
              <w:spacing w:line="360" w:lineRule="auto"/>
              <w:ind w:right="-279"/>
              <w:rPr>
                <w:rFonts w:ascii="Times New Roman" w:hAnsi="Times New Roman" w:cs="Times New Roman"/>
              </w:rPr>
            </w:pPr>
          </w:p>
          <w:p w14:paraId="701C47AE" w14:textId="77777777" w:rsidR="008663EA" w:rsidRPr="00DE4645" w:rsidRDefault="008663EA" w:rsidP="00E506F2">
            <w:pPr>
              <w:spacing w:line="360" w:lineRule="auto"/>
              <w:ind w:right="-279"/>
              <w:rPr>
                <w:rFonts w:ascii="Times New Roman" w:hAnsi="Times New Roman" w:cs="Times New Roman"/>
              </w:rPr>
            </w:pPr>
          </w:p>
        </w:tc>
        <w:tc>
          <w:tcPr>
            <w:tcW w:w="1236" w:type="pct"/>
            <w:vMerge w:val="restart"/>
          </w:tcPr>
          <w:p w14:paraId="07F6C205" w14:textId="6B9066E3" w:rsidR="008663EA" w:rsidRPr="00DE4645" w:rsidRDefault="008663EA" w:rsidP="00E506F2">
            <w:pPr>
              <w:spacing w:line="360" w:lineRule="auto"/>
              <w:ind w:right="-279"/>
              <w:rPr>
                <w:rFonts w:ascii="Times New Roman" w:hAnsi="Times New Roman" w:cs="Times New Roman"/>
              </w:rPr>
            </w:pPr>
            <w:r w:rsidRPr="00DE4645">
              <w:rPr>
                <w:rFonts w:ascii="Times New Roman" w:hAnsi="Times New Roman" w:cs="Times New Roman"/>
              </w:rPr>
              <w:t xml:space="preserve">The present research has analyzed the innovative values based on </w:t>
            </w:r>
            <w:r w:rsidR="00C05FB8" w:rsidRPr="00DE4645">
              <w:rPr>
                <w:rFonts w:ascii="Times New Roman" w:hAnsi="Times New Roman" w:cs="Times New Roman"/>
              </w:rPr>
              <w:t xml:space="preserve">the </w:t>
            </w:r>
            <w:r w:rsidRPr="00DE4645">
              <w:rPr>
                <w:rFonts w:ascii="Times New Roman" w:hAnsi="Times New Roman" w:cs="Times New Roman"/>
              </w:rPr>
              <w:t>“VRIO” framework proposed by the RBV theory to explore the sustainable goals via NZE. Based on these four modes of sustainable competitive goals have achieved i.e., basic competitiveness, sustained competitive advantage, temporary competitive advantage and competitive parity</w:t>
            </w:r>
            <w:r w:rsidR="007B3FA0" w:rsidRPr="00DE4645">
              <w:rPr>
                <w:rFonts w:ascii="Times New Roman" w:hAnsi="Times New Roman" w:cs="Times New Roman"/>
              </w:rPr>
              <w:t xml:space="preserve">   as given in Table 2, Figure 3 and Figure 4</w:t>
            </w:r>
          </w:p>
          <w:p w14:paraId="207DEB32" w14:textId="77777777" w:rsidR="007818AA" w:rsidRPr="00DE4645" w:rsidRDefault="00540D5E" w:rsidP="00E506F2">
            <w:pPr>
              <w:spacing w:line="360" w:lineRule="auto"/>
              <w:ind w:right="-279"/>
              <w:rPr>
                <w:rFonts w:ascii="Times New Roman" w:hAnsi="Times New Roman" w:cs="Times New Roman"/>
              </w:rPr>
            </w:pPr>
            <w:r w:rsidRPr="00DE4645">
              <w:rPr>
                <w:rFonts w:ascii="Times New Roman" w:hAnsi="Times New Roman" w:cs="Times New Roman"/>
              </w:rPr>
              <w:t>(P3, P4, P5, P6, P7</w:t>
            </w:r>
            <w:r w:rsidR="00864537" w:rsidRPr="00DE4645">
              <w:rPr>
                <w:rFonts w:ascii="Times New Roman" w:hAnsi="Times New Roman" w:cs="Times New Roman"/>
              </w:rPr>
              <w:t>, P8</w:t>
            </w:r>
            <w:r w:rsidRPr="00DE4645">
              <w:rPr>
                <w:rFonts w:ascii="Times New Roman" w:hAnsi="Times New Roman" w:cs="Times New Roman"/>
              </w:rPr>
              <w:t xml:space="preserve"> and P</w:t>
            </w:r>
            <w:r w:rsidR="00864537" w:rsidRPr="00DE4645">
              <w:rPr>
                <w:rFonts w:ascii="Times New Roman" w:hAnsi="Times New Roman" w:cs="Times New Roman"/>
              </w:rPr>
              <w:t>9</w:t>
            </w:r>
            <w:r w:rsidRPr="00DE4645">
              <w:rPr>
                <w:rFonts w:ascii="Times New Roman" w:hAnsi="Times New Roman" w:cs="Times New Roman"/>
              </w:rPr>
              <w:t>)</w:t>
            </w:r>
          </w:p>
        </w:tc>
        <w:tc>
          <w:tcPr>
            <w:tcW w:w="1046" w:type="pct"/>
          </w:tcPr>
          <w:p w14:paraId="19B4AB8B" w14:textId="77777777" w:rsidR="008663EA" w:rsidRPr="00DE4645" w:rsidRDefault="008663EA" w:rsidP="00E506F2">
            <w:pPr>
              <w:spacing w:line="360" w:lineRule="auto"/>
              <w:ind w:right="-279"/>
              <w:rPr>
                <w:rFonts w:ascii="Times New Roman" w:hAnsi="Times New Roman" w:cs="Times New Roman"/>
              </w:rPr>
            </w:pPr>
            <w:r w:rsidRPr="00DE4645">
              <w:rPr>
                <w:rFonts w:ascii="Times New Roman" w:hAnsi="Times New Roman" w:cs="Times New Roman"/>
              </w:rPr>
              <w:t>Need to focus on developing countries (C)</w:t>
            </w:r>
          </w:p>
        </w:tc>
        <w:tc>
          <w:tcPr>
            <w:tcW w:w="1789" w:type="pct"/>
          </w:tcPr>
          <w:p w14:paraId="4325A6D2" w14:textId="1A540E67" w:rsidR="008663EA" w:rsidRPr="00DE4645" w:rsidRDefault="008663EA" w:rsidP="00E506F2">
            <w:pPr>
              <w:numPr>
                <w:ilvl w:val="0"/>
                <w:numId w:val="15"/>
              </w:numPr>
              <w:spacing w:line="360" w:lineRule="auto"/>
              <w:ind w:left="381" w:right="-279" w:hanging="283"/>
              <w:rPr>
                <w:rFonts w:ascii="Times New Roman" w:hAnsi="Times New Roman" w:cs="Times New Roman"/>
              </w:rPr>
            </w:pPr>
            <w:r w:rsidRPr="00DE4645">
              <w:rPr>
                <w:rFonts w:ascii="Times New Roman" w:hAnsi="Times New Roman" w:cs="Times New Roman"/>
              </w:rPr>
              <w:t>How does financing associated with the net-zero economy (NZE) goal lead to sustainable development goals (SDGs)?</w:t>
            </w:r>
          </w:p>
          <w:p w14:paraId="167DB064" w14:textId="77777777" w:rsidR="008663EA" w:rsidRPr="00DE4645" w:rsidRDefault="008663EA" w:rsidP="00E506F2">
            <w:pPr>
              <w:numPr>
                <w:ilvl w:val="0"/>
                <w:numId w:val="15"/>
              </w:numPr>
              <w:spacing w:line="360" w:lineRule="auto"/>
              <w:ind w:left="381" w:right="-279" w:hanging="283"/>
              <w:rPr>
                <w:rFonts w:ascii="Times New Roman" w:hAnsi="Times New Roman" w:cs="Times New Roman"/>
              </w:rPr>
            </w:pPr>
            <w:r w:rsidRPr="00DE4645">
              <w:rPr>
                <w:rFonts w:ascii="Times New Roman" w:hAnsi="Times New Roman" w:cs="Times New Roman"/>
              </w:rPr>
              <w:t>What are the technological and behavioral changes in developing countries’ stakeholders needed to make the transition towards SDGs via NZE?</w:t>
            </w:r>
          </w:p>
          <w:p w14:paraId="6EE4A798" w14:textId="77777777" w:rsidR="008663EA" w:rsidRPr="00DE4645" w:rsidRDefault="008663EA" w:rsidP="00E506F2">
            <w:pPr>
              <w:numPr>
                <w:ilvl w:val="0"/>
                <w:numId w:val="15"/>
              </w:numPr>
              <w:spacing w:line="360" w:lineRule="auto"/>
              <w:ind w:left="381" w:right="-279" w:hanging="283"/>
              <w:rPr>
                <w:rFonts w:ascii="Times New Roman" w:hAnsi="Times New Roman" w:cs="Times New Roman"/>
              </w:rPr>
            </w:pPr>
            <w:r w:rsidRPr="00DE4645">
              <w:rPr>
                <w:rFonts w:ascii="Times New Roman" w:hAnsi="Times New Roman" w:cs="Times New Roman"/>
              </w:rPr>
              <w:t>How the firms’ managers in developing economies will take follow-up action (resources management policies) when reporting any emission to achieve SDGs?</w:t>
            </w:r>
          </w:p>
        </w:tc>
      </w:tr>
      <w:tr w:rsidR="00DD6073" w:rsidRPr="00DE4645" w14:paraId="34A0A567" w14:textId="77777777" w:rsidTr="003749ED">
        <w:trPr>
          <w:trHeight w:val="274"/>
        </w:trPr>
        <w:tc>
          <w:tcPr>
            <w:tcW w:w="929" w:type="pct"/>
            <w:vMerge/>
          </w:tcPr>
          <w:p w14:paraId="3E9E2065" w14:textId="77777777" w:rsidR="00DD6073" w:rsidRPr="00DE4645" w:rsidRDefault="00DD6073" w:rsidP="00E506F2">
            <w:pPr>
              <w:spacing w:line="360" w:lineRule="auto"/>
              <w:ind w:right="-279"/>
              <w:rPr>
                <w:rFonts w:ascii="Times New Roman" w:hAnsi="Times New Roman" w:cs="Times New Roman"/>
              </w:rPr>
            </w:pPr>
          </w:p>
        </w:tc>
        <w:tc>
          <w:tcPr>
            <w:tcW w:w="1236" w:type="pct"/>
            <w:vMerge/>
          </w:tcPr>
          <w:p w14:paraId="534D9F74" w14:textId="77777777" w:rsidR="00DD6073" w:rsidRPr="00DE4645" w:rsidRDefault="00DD6073" w:rsidP="00E506F2">
            <w:pPr>
              <w:spacing w:line="360" w:lineRule="auto"/>
              <w:ind w:right="-279"/>
              <w:rPr>
                <w:rFonts w:ascii="Times New Roman" w:hAnsi="Times New Roman" w:cs="Times New Roman"/>
              </w:rPr>
            </w:pPr>
          </w:p>
        </w:tc>
        <w:tc>
          <w:tcPr>
            <w:tcW w:w="1046" w:type="pct"/>
            <w:vMerge w:val="restart"/>
          </w:tcPr>
          <w:p w14:paraId="63EAFA08" w14:textId="77777777" w:rsidR="00DD6073" w:rsidRPr="00DE4645" w:rsidRDefault="00DD6073" w:rsidP="00E506F2">
            <w:pPr>
              <w:spacing w:line="360" w:lineRule="auto"/>
              <w:ind w:right="-279"/>
              <w:rPr>
                <w:rFonts w:ascii="Times New Roman" w:hAnsi="Times New Roman" w:cs="Times New Roman"/>
              </w:rPr>
            </w:pPr>
          </w:p>
          <w:p w14:paraId="4886FD64" w14:textId="77777777" w:rsidR="00DD6073" w:rsidRPr="00DE4645" w:rsidRDefault="00DD6073" w:rsidP="00E506F2">
            <w:pPr>
              <w:spacing w:line="360" w:lineRule="auto"/>
              <w:ind w:right="-279"/>
              <w:rPr>
                <w:rFonts w:ascii="Times New Roman" w:hAnsi="Times New Roman" w:cs="Times New Roman"/>
              </w:rPr>
            </w:pPr>
          </w:p>
          <w:p w14:paraId="7DB3C229" w14:textId="77777777" w:rsidR="00DD6073" w:rsidRPr="00DE4645" w:rsidRDefault="00DD6073" w:rsidP="00E506F2">
            <w:pPr>
              <w:spacing w:line="360" w:lineRule="auto"/>
              <w:ind w:right="-279"/>
              <w:rPr>
                <w:rFonts w:ascii="Times New Roman" w:hAnsi="Times New Roman" w:cs="Times New Roman"/>
              </w:rPr>
            </w:pPr>
          </w:p>
          <w:p w14:paraId="742CA11E" w14:textId="77777777" w:rsidR="00DD6073" w:rsidRPr="00DE4645" w:rsidRDefault="00DD6073" w:rsidP="00E506F2">
            <w:pPr>
              <w:spacing w:line="360" w:lineRule="auto"/>
              <w:ind w:right="-279"/>
              <w:rPr>
                <w:rFonts w:ascii="Times New Roman" w:hAnsi="Times New Roman" w:cs="Times New Roman"/>
              </w:rPr>
            </w:pPr>
          </w:p>
          <w:p w14:paraId="6F2DF069" w14:textId="77777777" w:rsidR="00DD6073" w:rsidRPr="00DE4645" w:rsidRDefault="00DD6073" w:rsidP="00E506F2">
            <w:pPr>
              <w:spacing w:line="360" w:lineRule="auto"/>
              <w:ind w:right="-279"/>
              <w:rPr>
                <w:rFonts w:ascii="Times New Roman" w:hAnsi="Times New Roman" w:cs="Times New Roman"/>
              </w:rPr>
            </w:pPr>
          </w:p>
          <w:p w14:paraId="506CD75E" w14:textId="77777777" w:rsidR="00DD6073" w:rsidRPr="00DE4645" w:rsidRDefault="00DD6073" w:rsidP="00E506F2">
            <w:pPr>
              <w:spacing w:line="360" w:lineRule="auto"/>
              <w:ind w:right="-279"/>
              <w:rPr>
                <w:rFonts w:ascii="Times New Roman" w:hAnsi="Times New Roman" w:cs="Times New Roman"/>
              </w:rPr>
            </w:pPr>
          </w:p>
          <w:p w14:paraId="7A8F0849" w14:textId="77777777" w:rsidR="00DD6073" w:rsidRPr="00DE4645" w:rsidRDefault="00DD6073" w:rsidP="00E506F2">
            <w:pPr>
              <w:spacing w:line="360" w:lineRule="auto"/>
              <w:ind w:right="-279"/>
              <w:rPr>
                <w:rFonts w:ascii="Times New Roman" w:hAnsi="Times New Roman" w:cs="Times New Roman"/>
              </w:rPr>
            </w:pPr>
            <w:r w:rsidRPr="00DE4645">
              <w:rPr>
                <w:rFonts w:ascii="Times New Roman" w:hAnsi="Times New Roman" w:cs="Times New Roman"/>
              </w:rPr>
              <w:t>Need to shift from incremental to radical SDGs via NZE (C)</w:t>
            </w:r>
          </w:p>
          <w:p w14:paraId="5C3DE23D" w14:textId="77777777" w:rsidR="00DD6073" w:rsidRPr="00DE4645" w:rsidRDefault="00DD6073" w:rsidP="00E506F2">
            <w:pPr>
              <w:spacing w:line="360" w:lineRule="auto"/>
              <w:ind w:right="-279"/>
              <w:rPr>
                <w:rFonts w:ascii="Times New Roman" w:hAnsi="Times New Roman" w:cs="Times New Roman"/>
              </w:rPr>
            </w:pPr>
          </w:p>
          <w:p w14:paraId="4D1D129B" w14:textId="77777777" w:rsidR="00DD6073" w:rsidRPr="00DE4645" w:rsidRDefault="00DD6073" w:rsidP="00E506F2">
            <w:pPr>
              <w:spacing w:line="360" w:lineRule="auto"/>
              <w:ind w:right="-279"/>
              <w:rPr>
                <w:rFonts w:ascii="Times New Roman" w:hAnsi="Times New Roman" w:cs="Times New Roman"/>
              </w:rPr>
            </w:pPr>
          </w:p>
          <w:p w14:paraId="6F5F92FB" w14:textId="77777777" w:rsidR="00DD6073" w:rsidRPr="00DE4645" w:rsidRDefault="00DD6073" w:rsidP="00E506F2">
            <w:pPr>
              <w:spacing w:line="360" w:lineRule="auto"/>
              <w:ind w:right="-279"/>
              <w:rPr>
                <w:rFonts w:ascii="Times New Roman" w:hAnsi="Times New Roman" w:cs="Times New Roman"/>
              </w:rPr>
            </w:pPr>
          </w:p>
          <w:p w14:paraId="40969CBF" w14:textId="77777777" w:rsidR="00DD6073" w:rsidRPr="00DE4645" w:rsidRDefault="00DD6073" w:rsidP="00E506F2">
            <w:pPr>
              <w:spacing w:line="360" w:lineRule="auto"/>
              <w:ind w:right="-279"/>
              <w:rPr>
                <w:rFonts w:ascii="Times New Roman" w:hAnsi="Times New Roman" w:cs="Times New Roman"/>
              </w:rPr>
            </w:pPr>
          </w:p>
          <w:p w14:paraId="6D082513" w14:textId="77777777" w:rsidR="00DD6073" w:rsidRPr="00DE4645" w:rsidRDefault="00DD6073" w:rsidP="00E506F2">
            <w:pPr>
              <w:spacing w:line="360" w:lineRule="auto"/>
              <w:ind w:right="-279"/>
              <w:rPr>
                <w:rFonts w:ascii="Times New Roman" w:hAnsi="Times New Roman" w:cs="Times New Roman"/>
              </w:rPr>
            </w:pPr>
          </w:p>
        </w:tc>
        <w:tc>
          <w:tcPr>
            <w:tcW w:w="1789" w:type="pct"/>
          </w:tcPr>
          <w:p w14:paraId="6C833400" w14:textId="77777777" w:rsidR="00DD6073" w:rsidRPr="00DE4645" w:rsidRDefault="00DD6073" w:rsidP="00E506F2">
            <w:pPr>
              <w:numPr>
                <w:ilvl w:val="0"/>
                <w:numId w:val="14"/>
              </w:numPr>
              <w:spacing w:line="360" w:lineRule="auto"/>
              <w:ind w:left="381" w:right="-279" w:hanging="283"/>
              <w:rPr>
                <w:rFonts w:ascii="Times New Roman" w:hAnsi="Times New Roman" w:cs="Times New Roman"/>
              </w:rPr>
            </w:pPr>
            <w:r w:rsidRPr="00DE4645">
              <w:rPr>
                <w:rFonts w:ascii="Times New Roman" w:hAnsi="Times New Roman" w:cs="Times New Roman"/>
              </w:rPr>
              <w:t>What is the impact of digitized products and factories on managing customer relationships to develop new channels of information to create new sustainable value creation?</w:t>
            </w:r>
          </w:p>
          <w:p w14:paraId="006EC5A3" w14:textId="77777777" w:rsidR="00DD6073" w:rsidRPr="00DE4645" w:rsidRDefault="00DD6073" w:rsidP="00E506F2">
            <w:pPr>
              <w:numPr>
                <w:ilvl w:val="0"/>
                <w:numId w:val="14"/>
              </w:numPr>
              <w:spacing w:line="360" w:lineRule="auto"/>
              <w:ind w:left="381" w:right="-279" w:hanging="283"/>
              <w:rPr>
                <w:rFonts w:ascii="Times New Roman" w:hAnsi="Times New Roman" w:cs="Times New Roman"/>
              </w:rPr>
            </w:pPr>
            <w:r w:rsidRPr="00DE4645">
              <w:rPr>
                <w:rFonts w:ascii="Times New Roman" w:hAnsi="Times New Roman" w:cs="Times New Roman"/>
              </w:rPr>
              <w:t>How will firms manage huge data of marketing communication related to the integration of the NZE goals and SDGs?</w:t>
            </w:r>
          </w:p>
        </w:tc>
      </w:tr>
      <w:tr w:rsidR="00DD6073" w:rsidRPr="00DE4645" w14:paraId="5CFF3C4D" w14:textId="77777777" w:rsidTr="003749ED">
        <w:trPr>
          <w:trHeight w:val="983"/>
        </w:trPr>
        <w:tc>
          <w:tcPr>
            <w:tcW w:w="929" w:type="pct"/>
            <w:vMerge/>
          </w:tcPr>
          <w:p w14:paraId="11F63A30" w14:textId="77777777" w:rsidR="00DD6073" w:rsidRPr="00DE4645" w:rsidRDefault="00DD6073" w:rsidP="00E506F2">
            <w:pPr>
              <w:spacing w:line="360" w:lineRule="auto"/>
              <w:ind w:right="-279"/>
              <w:rPr>
                <w:rFonts w:ascii="Times New Roman" w:hAnsi="Times New Roman" w:cs="Times New Roman"/>
              </w:rPr>
            </w:pPr>
          </w:p>
        </w:tc>
        <w:tc>
          <w:tcPr>
            <w:tcW w:w="1236" w:type="pct"/>
            <w:vMerge/>
          </w:tcPr>
          <w:p w14:paraId="2E22F348" w14:textId="77777777" w:rsidR="00DD6073" w:rsidRPr="00DE4645" w:rsidRDefault="00DD6073" w:rsidP="00E506F2">
            <w:pPr>
              <w:spacing w:line="360" w:lineRule="auto"/>
              <w:ind w:right="-279"/>
              <w:rPr>
                <w:rFonts w:ascii="Times New Roman" w:hAnsi="Times New Roman" w:cs="Times New Roman"/>
              </w:rPr>
            </w:pPr>
          </w:p>
        </w:tc>
        <w:tc>
          <w:tcPr>
            <w:tcW w:w="1046" w:type="pct"/>
            <w:vMerge/>
          </w:tcPr>
          <w:p w14:paraId="0DDBD6F5" w14:textId="77777777" w:rsidR="00DD6073" w:rsidRPr="00DE4645" w:rsidRDefault="00DD6073" w:rsidP="00E506F2">
            <w:pPr>
              <w:spacing w:line="360" w:lineRule="auto"/>
              <w:ind w:right="-279"/>
              <w:rPr>
                <w:rFonts w:ascii="Times New Roman" w:hAnsi="Times New Roman" w:cs="Times New Roman"/>
              </w:rPr>
            </w:pPr>
          </w:p>
        </w:tc>
        <w:tc>
          <w:tcPr>
            <w:tcW w:w="1789" w:type="pct"/>
          </w:tcPr>
          <w:p w14:paraId="45D21CE7" w14:textId="77777777" w:rsidR="00DD6073" w:rsidRPr="00DE4645" w:rsidRDefault="00DD6073" w:rsidP="00E506F2">
            <w:pPr>
              <w:numPr>
                <w:ilvl w:val="0"/>
                <w:numId w:val="14"/>
              </w:numPr>
              <w:spacing w:line="360" w:lineRule="auto"/>
              <w:ind w:right="-279"/>
              <w:rPr>
                <w:rFonts w:ascii="Times New Roman" w:hAnsi="Times New Roman" w:cs="Times New Roman"/>
              </w:rPr>
            </w:pPr>
            <w:r w:rsidRPr="00DE4645">
              <w:rPr>
                <w:rFonts w:ascii="Times New Roman" w:hAnsi="Times New Roman" w:cs="Times New Roman"/>
              </w:rPr>
              <w:t>How to achieve a high level of digital technologies connectivity to the integrated resources management strategies to achieve SDGs (e.g., lean and green integration)?</w:t>
            </w:r>
          </w:p>
          <w:p w14:paraId="28ABAC57" w14:textId="77777777" w:rsidR="00DD6073" w:rsidRPr="00DE4645" w:rsidRDefault="00DD6073" w:rsidP="00E506F2">
            <w:pPr>
              <w:numPr>
                <w:ilvl w:val="0"/>
                <w:numId w:val="14"/>
              </w:numPr>
              <w:spacing w:line="360" w:lineRule="auto"/>
              <w:ind w:right="-279"/>
              <w:rPr>
                <w:rFonts w:ascii="Times New Roman" w:hAnsi="Times New Roman" w:cs="Times New Roman"/>
              </w:rPr>
            </w:pPr>
            <w:r w:rsidRPr="00DE4645">
              <w:rPr>
                <w:rFonts w:ascii="Times New Roman" w:hAnsi="Times New Roman" w:cs="Times New Roman"/>
              </w:rPr>
              <w:t>How to make effective stakeholder management in sustainable projects and climate issues?</w:t>
            </w:r>
          </w:p>
        </w:tc>
      </w:tr>
    </w:tbl>
    <w:p w14:paraId="46B946BD" w14:textId="77777777" w:rsidR="0004269A" w:rsidRPr="00DE4645" w:rsidRDefault="0004269A" w:rsidP="001E3A9D">
      <w:pPr>
        <w:ind w:right="-279"/>
        <w:rPr>
          <w:rFonts w:ascii="Times New Roman" w:hAnsi="Times New Roman" w:cs="Times New Roman"/>
          <w:b/>
          <w:bCs/>
          <w:sz w:val="24"/>
          <w:szCs w:val="24"/>
        </w:rPr>
        <w:sectPr w:rsidR="0004269A" w:rsidRPr="00DE4645" w:rsidSect="007C61EA">
          <w:type w:val="continuous"/>
          <w:pgSz w:w="15840" w:h="12240" w:orient="landscape"/>
          <w:pgMar w:top="1440" w:right="1440" w:bottom="1440" w:left="1440" w:header="720" w:footer="720" w:gutter="0"/>
          <w:lnNumType w:countBy="1" w:restart="continuous"/>
          <w:cols w:space="720"/>
          <w:docGrid w:linePitch="360"/>
        </w:sectPr>
      </w:pPr>
    </w:p>
    <w:p w14:paraId="4CDBA8A9" w14:textId="5C8CCD45" w:rsidR="00C573D4" w:rsidRPr="00DE4645" w:rsidRDefault="008663EA" w:rsidP="001E3A9D">
      <w:pPr>
        <w:ind w:right="-279"/>
        <w:rPr>
          <w:rFonts w:ascii="Times New Roman" w:hAnsi="Times New Roman" w:cs="Times New Roman"/>
          <w:b/>
          <w:bCs/>
          <w:sz w:val="24"/>
          <w:szCs w:val="24"/>
        </w:rPr>
      </w:pPr>
      <w:r w:rsidRPr="00DE4645">
        <w:rPr>
          <w:rFonts w:ascii="Times New Roman" w:hAnsi="Times New Roman" w:cs="Times New Roman"/>
          <w:b/>
          <w:bCs/>
          <w:sz w:val="24"/>
          <w:szCs w:val="24"/>
        </w:rPr>
        <w:lastRenderedPageBreak/>
        <w:t xml:space="preserve">6. </w:t>
      </w:r>
      <w:r w:rsidR="00875FDB" w:rsidRPr="00DE4645">
        <w:rPr>
          <w:rFonts w:ascii="Times New Roman" w:hAnsi="Times New Roman" w:cs="Times New Roman"/>
          <w:b/>
          <w:bCs/>
          <w:sz w:val="24"/>
          <w:szCs w:val="24"/>
        </w:rPr>
        <w:t>Conclusion</w:t>
      </w:r>
      <w:r w:rsidR="00152FC6" w:rsidRPr="00DE4645">
        <w:rPr>
          <w:rFonts w:ascii="Times New Roman" w:hAnsi="Times New Roman" w:cs="Times New Roman"/>
          <w:b/>
          <w:bCs/>
          <w:sz w:val="24"/>
          <w:szCs w:val="24"/>
        </w:rPr>
        <w:t>s</w:t>
      </w:r>
    </w:p>
    <w:p w14:paraId="21E239BB" w14:textId="7DD098B0" w:rsidR="00F60751" w:rsidRPr="00DE4645" w:rsidRDefault="00A13BA5" w:rsidP="00BD3F40">
      <w:pPr>
        <w:spacing w:line="360" w:lineRule="auto"/>
        <w:ind w:right="-279"/>
        <w:jc w:val="both"/>
        <w:rPr>
          <w:rFonts w:ascii="Times New Roman" w:hAnsi="Times New Roman" w:cs="Times New Roman"/>
          <w:sz w:val="24"/>
          <w:szCs w:val="24"/>
        </w:rPr>
      </w:pPr>
      <w:bookmarkStart w:id="32" w:name="_Hlk135729354"/>
      <w:r w:rsidRPr="00DE4645">
        <w:rPr>
          <w:rFonts w:ascii="Times New Roman" w:hAnsi="Times New Roman" w:cs="Times New Roman"/>
          <w:sz w:val="24"/>
          <w:szCs w:val="24"/>
        </w:rPr>
        <w:t xml:space="preserve">In recent years, energy-related (power and heating) </w:t>
      </w:r>
      <w:r w:rsidR="00F60751" w:rsidRPr="00DE4645">
        <w:rPr>
          <w:rFonts w:ascii="Times New Roman" w:hAnsi="Times New Roman" w:cs="Times New Roman"/>
          <w:sz w:val="24"/>
          <w:szCs w:val="24"/>
        </w:rPr>
        <w:t>emissions </w:t>
      </w:r>
      <w:r w:rsidRPr="00DE4645">
        <w:rPr>
          <w:rFonts w:ascii="Times New Roman" w:hAnsi="Times New Roman" w:cs="Times New Roman"/>
          <w:sz w:val="24"/>
          <w:szCs w:val="24"/>
        </w:rPr>
        <w:t xml:space="preserve">accounted for 43%, transportation-related emissions contributed for 26%, and the combined manufacturing and construction sectors accounted for 17% of global emissions. The potential for the greatest increase in carbon emission in both sectors lies with </w:t>
      </w:r>
      <w:r w:rsidR="00F60751" w:rsidRPr="00DE4645">
        <w:rPr>
          <w:rFonts w:ascii="Times New Roman" w:hAnsi="Times New Roman" w:cs="Times New Roman"/>
          <w:sz w:val="24"/>
          <w:szCs w:val="24"/>
        </w:rPr>
        <w:t xml:space="preserve">the </w:t>
      </w:r>
      <w:r w:rsidRPr="00DE4645">
        <w:rPr>
          <w:rFonts w:ascii="Times New Roman" w:hAnsi="Times New Roman" w:cs="Times New Roman"/>
          <w:sz w:val="24"/>
          <w:szCs w:val="24"/>
        </w:rPr>
        <w:t>manufacturers, who are intrinsically linked to the production of both electricity and heat. Higher pollution costs and lower SDGs are unavoidable in the manufacturing sector, which is also under more pressure to undergo a change aimed at lowering emissions</w:t>
      </w:r>
      <w:r w:rsidR="00AC3F30" w:rsidRPr="00DE4645">
        <w:rPr>
          <w:rFonts w:ascii="Times New Roman" w:hAnsi="Times New Roman" w:cs="Times New Roman"/>
          <w:sz w:val="24"/>
          <w:szCs w:val="24"/>
        </w:rPr>
        <w:t>.</w:t>
      </w:r>
      <w:r w:rsidR="006A6E19" w:rsidRPr="00DE4645">
        <w:rPr>
          <w:rFonts w:ascii="Times New Roman" w:hAnsi="Times New Roman" w:cs="Times New Roman"/>
          <w:sz w:val="24"/>
          <w:szCs w:val="24"/>
        </w:rPr>
        <w:t xml:space="preserve"> </w:t>
      </w:r>
      <w:r w:rsidR="002D7464" w:rsidRPr="00DE4645">
        <w:rPr>
          <w:rFonts w:ascii="Times New Roman" w:hAnsi="Times New Roman" w:cs="Times New Roman"/>
          <w:sz w:val="24"/>
          <w:szCs w:val="24"/>
        </w:rPr>
        <w:t xml:space="preserve">Findings from this research highlight the significance of intangible resources (mostly those related to human resources and information management) and imply that extra investment and development </w:t>
      </w:r>
      <w:r w:rsidR="003B48B5" w:rsidRPr="00DE4645">
        <w:rPr>
          <w:rFonts w:ascii="Times New Roman" w:hAnsi="Times New Roman" w:cs="Times New Roman"/>
          <w:sz w:val="24"/>
          <w:szCs w:val="24"/>
        </w:rPr>
        <w:t>are</w:t>
      </w:r>
      <w:r w:rsidR="00152FC6" w:rsidRPr="00DE4645">
        <w:rPr>
          <w:rFonts w:ascii="Times New Roman" w:hAnsi="Times New Roman" w:cs="Times New Roman"/>
          <w:sz w:val="24"/>
          <w:szCs w:val="24"/>
        </w:rPr>
        <w:t xml:space="preserve"> </w:t>
      </w:r>
      <w:r w:rsidR="002D7464" w:rsidRPr="00DE4645">
        <w:rPr>
          <w:rFonts w:ascii="Times New Roman" w:hAnsi="Times New Roman" w:cs="Times New Roman"/>
          <w:sz w:val="24"/>
          <w:szCs w:val="24"/>
        </w:rPr>
        <w:t xml:space="preserve">necessary to achieve NZE in line with the SDGs. This study also highlights the need </w:t>
      </w:r>
      <w:r w:rsidR="00B50286" w:rsidRPr="00DE4645">
        <w:rPr>
          <w:rFonts w:ascii="Times New Roman" w:hAnsi="Times New Roman" w:cs="Times New Roman"/>
          <w:sz w:val="24"/>
          <w:szCs w:val="24"/>
        </w:rPr>
        <w:t>to adopt</w:t>
      </w:r>
      <w:r w:rsidR="002D7464" w:rsidRPr="00DE4645">
        <w:rPr>
          <w:rFonts w:ascii="Times New Roman" w:hAnsi="Times New Roman" w:cs="Times New Roman"/>
          <w:sz w:val="24"/>
          <w:szCs w:val="24"/>
        </w:rPr>
        <w:t xml:space="preserve"> digital technology and </w:t>
      </w:r>
      <w:r w:rsidR="00B50286" w:rsidRPr="00DE4645">
        <w:rPr>
          <w:rFonts w:ascii="Times New Roman" w:hAnsi="Times New Roman" w:cs="Times New Roman"/>
          <w:sz w:val="24"/>
          <w:szCs w:val="24"/>
        </w:rPr>
        <w:t>implement</w:t>
      </w:r>
      <w:r w:rsidR="002D7464" w:rsidRPr="00DE4645">
        <w:rPr>
          <w:rFonts w:ascii="Times New Roman" w:hAnsi="Times New Roman" w:cs="Times New Roman"/>
          <w:sz w:val="24"/>
          <w:szCs w:val="24"/>
        </w:rPr>
        <w:t xml:space="preserve"> lean and green </w:t>
      </w:r>
      <w:r w:rsidR="001C5206" w:rsidRPr="00DE4645">
        <w:rPr>
          <w:rFonts w:ascii="Times New Roman" w:hAnsi="Times New Roman" w:cs="Times New Roman"/>
          <w:sz w:val="24"/>
          <w:szCs w:val="24"/>
        </w:rPr>
        <w:t>practices</w:t>
      </w:r>
      <w:r w:rsidR="002D7464" w:rsidRPr="00DE4645">
        <w:rPr>
          <w:rFonts w:ascii="Times New Roman" w:hAnsi="Times New Roman" w:cs="Times New Roman"/>
          <w:sz w:val="24"/>
          <w:szCs w:val="24"/>
        </w:rPr>
        <w:t xml:space="preserve"> at a high level in order to reach radical revolutionary values. It is possible that </w:t>
      </w:r>
      <w:r w:rsidR="001C5206" w:rsidRPr="00DE4645">
        <w:rPr>
          <w:rFonts w:ascii="Times New Roman" w:hAnsi="Times New Roman" w:cs="Times New Roman"/>
          <w:sz w:val="24"/>
          <w:szCs w:val="24"/>
        </w:rPr>
        <w:t>digitalized</w:t>
      </w:r>
      <w:r w:rsidR="002D7464" w:rsidRPr="00DE4645">
        <w:rPr>
          <w:rFonts w:ascii="Times New Roman" w:hAnsi="Times New Roman" w:cs="Times New Roman"/>
          <w:sz w:val="24"/>
          <w:szCs w:val="24"/>
        </w:rPr>
        <w:t xml:space="preserve"> lean-green techniques might help lessen environmental damage, smooth the way for more precise measurements of that damage, and highlight the need to do away with pollution altogether</w:t>
      </w:r>
      <w:r w:rsidR="004312B8" w:rsidRPr="00DE4645">
        <w:rPr>
          <w:rFonts w:ascii="Times New Roman" w:hAnsi="Times New Roman" w:cs="Times New Roman"/>
          <w:sz w:val="24"/>
          <w:szCs w:val="24"/>
        </w:rPr>
        <w:t xml:space="preserve">. </w:t>
      </w:r>
      <w:r w:rsidR="00AF26A1" w:rsidRPr="00DE4645">
        <w:rPr>
          <w:rFonts w:ascii="Times New Roman" w:hAnsi="Times New Roman" w:cs="Times New Roman"/>
          <w:sz w:val="24"/>
          <w:szCs w:val="24"/>
        </w:rPr>
        <w:t xml:space="preserve">Using lean-green manufacturing may also lower the relative cost of lowering pollution by making people more aware of the importance of pollution prevention or by decreasing the expense of implementing ecological development. Policy initiatives that </w:t>
      </w:r>
      <w:r w:rsidR="00DF1CD6" w:rsidRPr="00DE4645">
        <w:rPr>
          <w:rFonts w:ascii="Times New Roman" w:hAnsi="Times New Roman" w:cs="Times New Roman"/>
          <w:sz w:val="24"/>
          <w:szCs w:val="24"/>
        </w:rPr>
        <w:t>emphasize</w:t>
      </w:r>
      <w:r w:rsidR="00AF26A1" w:rsidRPr="00DE4645">
        <w:rPr>
          <w:rFonts w:ascii="Times New Roman" w:hAnsi="Times New Roman" w:cs="Times New Roman"/>
          <w:sz w:val="24"/>
          <w:szCs w:val="24"/>
        </w:rPr>
        <w:t xml:space="preserve"> emissions lessening can assist in promoting the transition (from incremental to radical) to digital alternatives that may endorse </w:t>
      </w:r>
      <w:r w:rsidR="003B48B5" w:rsidRPr="00DE4645">
        <w:rPr>
          <w:rFonts w:ascii="Times New Roman" w:hAnsi="Times New Roman" w:cs="Times New Roman"/>
          <w:sz w:val="24"/>
          <w:szCs w:val="24"/>
        </w:rPr>
        <w:t xml:space="preserve">the </w:t>
      </w:r>
      <w:r w:rsidR="00AF26A1" w:rsidRPr="00DE4645">
        <w:rPr>
          <w:rFonts w:ascii="Times New Roman" w:hAnsi="Times New Roman" w:cs="Times New Roman"/>
          <w:sz w:val="24"/>
          <w:szCs w:val="24"/>
        </w:rPr>
        <w:t xml:space="preserve">attainment of SDGs and net-zero aspirations and a more universal strategy. This was determined based on the outcomes of literature and COP agendas. And as RBV states confirm, there is room for improvement in value-chain cooperation and </w:t>
      </w:r>
      <w:r w:rsidR="00DF1CD6" w:rsidRPr="00DE4645">
        <w:rPr>
          <w:rFonts w:ascii="Times New Roman" w:hAnsi="Times New Roman" w:cs="Times New Roman"/>
          <w:sz w:val="24"/>
          <w:szCs w:val="24"/>
        </w:rPr>
        <w:t>optimization</w:t>
      </w:r>
      <w:r w:rsidR="00AF26A1" w:rsidRPr="00DE4645">
        <w:rPr>
          <w:rFonts w:ascii="Times New Roman" w:hAnsi="Times New Roman" w:cs="Times New Roman"/>
          <w:sz w:val="24"/>
          <w:szCs w:val="24"/>
        </w:rPr>
        <w:t xml:space="preserve"> with the right policy backing</w:t>
      </w:r>
      <w:r w:rsidR="002B0A87" w:rsidRPr="00DE4645">
        <w:rPr>
          <w:rFonts w:ascii="Times New Roman" w:hAnsi="Times New Roman" w:cs="Times New Roman"/>
          <w:sz w:val="24"/>
          <w:szCs w:val="24"/>
        </w:rPr>
        <w:t xml:space="preserve">. </w:t>
      </w:r>
    </w:p>
    <w:p w14:paraId="7ECD88B5" w14:textId="4206F959" w:rsidR="000D6BBB" w:rsidRPr="00DE4645" w:rsidRDefault="00C52B45">
      <w:pPr>
        <w:spacing w:line="360" w:lineRule="auto"/>
        <w:ind w:right="-279" w:firstLine="720"/>
        <w:jc w:val="both"/>
        <w:rPr>
          <w:rFonts w:ascii="Times New Roman" w:hAnsi="Times New Roman" w:cs="Times New Roman"/>
          <w:sz w:val="24"/>
          <w:szCs w:val="24"/>
        </w:rPr>
      </w:pPr>
      <w:r w:rsidRPr="00DE4645">
        <w:rPr>
          <w:rFonts w:ascii="Times New Roman" w:hAnsi="Times New Roman" w:cs="Times New Roman"/>
          <w:sz w:val="24"/>
          <w:szCs w:val="24"/>
        </w:rPr>
        <w:t xml:space="preserve">Although studies in the net-zero </w:t>
      </w:r>
      <w:r w:rsidR="00F60751" w:rsidRPr="00DE4645">
        <w:rPr>
          <w:rFonts w:ascii="Times New Roman" w:hAnsi="Times New Roman" w:cs="Times New Roman"/>
          <w:sz w:val="24"/>
          <w:szCs w:val="24"/>
        </w:rPr>
        <w:t xml:space="preserve">domain </w:t>
      </w:r>
      <w:r w:rsidRPr="00DE4645">
        <w:rPr>
          <w:rFonts w:ascii="Times New Roman" w:hAnsi="Times New Roman" w:cs="Times New Roman"/>
          <w:sz w:val="24"/>
          <w:szCs w:val="24"/>
        </w:rPr>
        <w:t xml:space="preserve">have increased significantly since </w:t>
      </w:r>
      <w:r w:rsidR="00152FC6" w:rsidRPr="00DE4645">
        <w:rPr>
          <w:rFonts w:ascii="Times New Roman" w:hAnsi="Times New Roman" w:cs="Times New Roman"/>
          <w:sz w:val="24"/>
          <w:szCs w:val="24"/>
        </w:rPr>
        <w:t xml:space="preserve">the </w:t>
      </w:r>
      <w:r w:rsidRPr="00DE4645">
        <w:rPr>
          <w:rFonts w:ascii="Times New Roman" w:hAnsi="Times New Roman" w:cs="Times New Roman"/>
          <w:sz w:val="24"/>
          <w:szCs w:val="24"/>
        </w:rPr>
        <w:t xml:space="preserve">2015 Paris </w:t>
      </w:r>
      <w:r w:rsidR="00F60751" w:rsidRPr="00DE4645">
        <w:rPr>
          <w:rFonts w:ascii="Times New Roman" w:hAnsi="Times New Roman" w:cs="Times New Roman"/>
          <w:sz w:val="24"/>
          <w:szCs w:val="24"/>
        </w:rPr>
        <w:t>agreement</w:t>
      </w:r>
      <w:r w:rsidRPr="00DE4645">
        <w:rPr>
          <w:rFonts w:ascii="Times New Roman" w:hAnsi="Times New Roman" w:cs="Times New Roman"/>
          <w:sz w:val="24"/>
          <w:szCs w:val="24"/>
        </w:rPr>
        <w:t xml:space="preserve">, this research has performed </w:t>
      </w:r>
      <w:r w:rsidR="00F60751" w:rsidRPr="00DE4645">
        <w:rPr>
          <w:rFonts w:ascii="Times New Roman" w:hAnsi="Times New Roman" w:cs="Times New Roman"/>
          <w:sz w:val="24"/>
          <w:szCs w:val="24"/>
        </w:rPr>
        <w:t xml:space="preserve">a </w:t>
      </w:r>
      <w:r w:rsidRPr="00DE4645">
        <w:rPr>
          <w:rFonts w:ascii="Times New Roman" w:hAnsi="Times New Roman" w:cs="Times New Roman"/>
          <w:sz w:val="24"/>
          <w:szCs w:val="24"/>
        </w:rPr>
        <w:t xml:space="preserve">detailed literature review based on </w:t>
      </w:r>
      <w:r w:rsidR="00F60751" w:rsidRPr="00DE4645">
        <w:rPr>
          <w:rFonts w:ascii="Times New Roman" w:hAnsi="Times New Roman" w:cs="Times New Roman"/>
          <w:sz w:val="24"/>
          <w:szCs w:val="24"/>
        </w:rPr>
        <w:t>select</w:t>
      </w:r>
      <w:r w:rsidR="00152FC6" w:rsidRPr="00DE4645">
        <w:rPr>
          <w:rFonts w:ascii="Times New Roman" w:hAnsi="Times New Roman" w:cs="Times New Roman"/>
          <w:sz w:val="24"/>
          <w:szCs w:val="24"/>
        </w:rPr>
        <w:t xml:space="preserve">ed </w:t>
      </w:r>
      <w:r w:rsidRPr="00DE4645">
        <w:rPr>
          <w:rFonts w:ascii="Times New Roman" w:hAnsi="Times New Roman" w:cs="Times New Roman"/>
          <w:sz w:val="24"/>
          <w:szCs w:val="24"/>
        </w:rPr>
        <w:t xml:space="preserve">studies </w:t>
      </w:r>
      <w:r w:rsidR="00152FC6" w:rsidRPr="00DE4645">
        <w:rPr>
          <w:rFonts w:ascii="Times New Roman" w:hAnsi="Times New Roman" w:cs="Times New Roman"/>
          <w:sz w:val="24"/>
          <w:szCs w:val="24"/>
        </w:rPr>
        <w:t>that</w:t>
      </w:r>
      <w:r w:rsidRPr="00DE4645">
        <w:rPr>
          <w:rFonts w:ascii="Times New Roman" w:hAnsi="Times New Roman" w:cs="Times New Roman"/>
          <w:sz w:val="24"/>
          <w:szCs w:val="24"/>
        </w:rPr>
        <w:t xml:space="preserve"> have focused on </w:t>
      </w:r>
      <w:r w:rsidR="00F60751" w:rsidRPr="00DE4645">
        <w:rPr>
          <w:rFonts w:ascii="Times New Roman" w:hAnsi="Times New Roman" w:cs="Times New Roman"/>
          <w:sz w:val="24"/>
          <w:szCs w:val="24"/>
        </w:rPr>
        <w:t xml:space="preserve">both </w:t>
      </w:r>
      <w:r w:rsidRPr="00DE4645">
        <w:rPr>
          <w:rFonts w:ascii="Times New Roman" w:hAnsi="Times New Roman" w:cs="Times New Roman"/>
          <w:sz w:val="24"/>
          <w:szCs w:val="24"/>
        </w:rPr>
        <w:t>NZE and SDGs. Further</w:t>
      </w:r>
      <w:r w:rsidR="00152FC6" w:rsidRPr="00DE4645">
        <w:rPr>
          <w:rFonts w:ascii="Times New Roman" w:hAnsi="Times New Roman" w:cs="Times New Roman"/>
          <w:sz w:val="24"/>
          <w:szCs w:val="24"/>
        </w:rPr>
        <w:t>more</w:t>
      </w:r>
      <w:r w:rsidRPr="00DE4645">
        <w:rPr>
          <w:rFonts w:ascii="Times New Roman" w:hAnsi="Times New Roman" w:cs="Times New Roman"/>
          <w:sz w:val="24"/>
          <w:szCs w:val="24"/>
        </w:rPr>
        <w:t xml:space="preserve">, this research </w:t>
      </w:r>
      <w:r w:rsidR="00F60751" w:rsidRPr="00DE4645">
        <w:rPr>
          <w:rFonts w:ascii="Times New Roman" w:hAnsi="Times New Roman" w:cs="Times New Roman"/>
          <w:sz w:val="24"/>
          <w:szCs w:val="24"/>
        </w:rPr>
        <w:t>do</w:t>
      </w:r>
      <w:r w:rsidR="0081202B" w:rsidRPr="00DE4645">
        <w:rPr>
          <w:rFonts w:ascii="Times New Roman" w:hAnsi="Times New Roman" w:cs="Times New Roman"/>
          <w:sz w:val="24"/>
          <w:szCs w:val="24"/>
        </w:rPr>
        <w:t>es</w:t>
      </w:r>
      <w:r w:rsidR="00F60751" w:rsidRPr="00DE4645">
        <w:rPr>
          <w:rFonts w:ascii="Times New Roman" w:hAnsi="Times New Roman" w:cs="Times New Roman"/>
          <w:sz w:val="24"/>
          <w:szCs w:val="24"/>
        </w:rPr>
        <w:t xml:space="preserve"> not involve </w:t>
      </w:r>
      <w:r w:rsidR="0081202B" w:rsidRPr="00DE4645">
        <w:rPr>
          <w:rFonts w:ascii="Times New Roman" w:hAnsi="Times New Roman" w:cs="Times New Roman"/>
          <w:sz w:val="24"/>
          <w:szCs w:val="24"/>
        </w:rPr>
        <w:t xml:space="preserve">the </w:t>
      </w:r>
      <w:r w:rsidR="00F60751" w:rsidRPr="00DE4645">
        <w:rPr>
          <w:rFonts w:ascii="Times New Roman" w:hAnsi="Times New Roman" w:cs="Times New Roman"/>
          <w:sz w:val="24"/>
          <w:szCs w:val="24"/>
        </w:rPr>
        <w:t xml:space="preserve">collection of primary </w:t>
      </w:r>
      <w:r w:rsidRPr="00DE4645">
        <w:rPr>
          <w:rFonts w:ascii="Times New Roman" w:hAnsi="Times New Roman" w:cs="Times New Roman"/>
          <w:sz w:val="24"/>
          <w:szCs w:val="24"/>
        </w:rPr>
        <w:t>data from industries directly involved</w:t>
      </w:r>
      <w:r w:rsidR="00F60751" w:rsidRPr="00DE4645">
        <w:rPr>
          <w:rFonts w:ascii="Times New Roman" w:hAnsi="Times New Roman" w:cs="Times New Roman"/>
          <w:sz w:val="24"/>
          <w:szCs w:val="24"/>
        </w:rPr>
        <w:t xml:space="preserve"> in manufacturing</w:t>
      </w:r>
      <w:r w:rsidRPr="00DE4645">
        <w:rPr>
          <w:rFonts w:ascii="Times New Roman" w:hAnsi="Times New Roman" w:cs="Times New Roman"/>
          <w:sz w:val="24"/>
          <w:szCs w:val="24"/>
        </w:rPr>
        <w:t>; rather it follows the findings and shortcoming</w:t>
      </w:r>
      <w:r w:rsidR="0081202B" w:rsidRPr="00DE4645">
        <w:rPr>
          <w:rFonts w:ascii="Times New Roman" w:hAnsi="Times New Roman" w:cs="Times New Roman"/>
          <w:sz w:val="24"/>
          <w:szCs w:val="24"/>
        </w:rPr>
        <w:t>s</w:t>
      </w:r>
      <w:r w:rsidRPr="00DE4645">
        <w:rPr>
          <w:rFonts w:ascii="Times New Roman" w:hAnsi="Times New Roman" w:cs="Times New Roman"/>
          <w:sz w:val="24"/>
          <w:szCs w:val="24"/>
        </w:rPr>
        <w:t xml:space="preserve"> of the previously held COP summits. Also, there is another limitation of this research</w:t>
      </w:r>
      <w:r w:rsidR="0081202B" w:rsidRPr="00DE4645">
        <w:rPr>
          <w:rFonts w:ascii="Times New Roman" w:hAnsi="Times New Roman" w:cs="Times New Roman"/>
          <w:sz w:val="24"/>
          <w:szCs w:val="24"/>
        </w:rPr>
        <w:t xml:space="preserve"> as it does</w:t>
      </w:r>
      <w:r w:rsidRPr="00DE4645">
        <w:rPr>
          <w:rFonts w:ascii="Times New Roman" w:hAnsi="Times New Roman" w:cs="Times New Roman"/>
          <w:sz w:val="24"/>
          <w:szCs w:val="24"/>
        </w:rPr>
        <w:t xml:space="preserve"> not involv</w:t>
      </w:r>
      <w:r w:rsidR="0081202B" w:rsidRPr="00DE4645">
        <w:rPr>
          <w:rFonts w:ascii="Times New Roman" w:hAnsi="Times New Roman" w:cs="Times New Roman"/>
          <w:sz w:val="24"/>
          <w:szCs w:val="24"/>
        </w:rPr>
        <w:t>e</w:t>
      </w:r>
      <w:r w:rsidRPr="00DE4645">
        <w:rPr>
          <w:rFonts w:ascii="Times New Roman" w:hAnsi="Times New Roman" w:cs="Times New Roman"/>
          <w:sz w:val="24"/>
          <w:szCs w:val="24"/>
        </w:rPr>
        <w:t xml:space="preserve"> any experts for analyzing innovative values based on </w:t>
      </w:r>
      <w:r w:rsidR="0081202B" w:rsidRPr="00DE4645">
        <w:rPr>
          <w:rFonts w:ascii="Times New Roman" w:hAnsi="Times New Roman" w:cs="Times New Roman"/>
          <w:sz w:val="24"/>
          <w:szCs w:val="24"/>
        </w:rPr>
        <w:t xml:space="preserve">the </w:t>
      </w:r>
      <w:r w:rsidRPr="00DE4645">
        <w:rPr>
          <w:rFonts w:ascii="Times New Roman" w:hAnsi="Times New Roman" w:cs="Times New Roman"/>
          <w:sz w:val="24"/>
          <w:szCs w:val="24"/>
        </w:rPr>
        <w:t xml:space="preserve">“VRIO” framework. In spite of these caveats, our research is one of the first theoretical </w:t>
      </w:r>
      <w:r w:rsidR="00F60751" w:rsidRPr="00DE4645">
        <w:rPr>
          <w:rFonts w:ascii="Times New Roman" w:hAnsi="Times New Roman" w:cs="Times New Roman"/>
          <w:sz w:val="24"/>
          <w:szCs w:val="24"/>
        </w:rPr>
        <w:t>underpinning</w:t>
      </w:r>
      <w:r w:rsidR="00C62D4D" w:rsidRPr="00DE4645">
        <w:rPr>
          <w:rFonts w:ascii="Times New Roman" w:hAnsi="Times New Roman" w:cs="Times New Roman"/>
          <w:sz w:val="24"/>
          <w:szCs w:val="24"/>
        </w:rPr>
        <w:t>s</w:t>
      </w:r>
      <w:r w:rsidR="00F60751" w:rsidRPr="00DE4645">
        <w:rPr>
          <w:rFonts w:ascii="Times New Roman" w:hAnsi="Times New Roman" w:cs="Times New Roman"/>
          <w:sz w:val="24"/>
          <w:szCs w:val="24"/>
        </w:rPr>
        <w:t xml:space="preserve"> </w:t>
      </w:r>
      <w:r w:rsidRPr="00DE4645">
        <w:rPr>
          <w:rFonts w:ascii="Times New Roman" w:hAnsi="Times New Roman" w:cs="Times New Roman"/>
          <w:sz w:val="24"/>
          <w:szCs w:val="24"/>
        </w:rPr>
        <w:t xml:space="preserve">to examine the overlap between RBV, digital technologies, lean and green </w:t>
      </w:r>
      <w:r w:rsidR="00F60751" w:rsidRPr="00DE4645">
        <w:rPr>
          <w:rFonts w:ascii="Times New Roman" w:hAnsi="Times New Roman" w:cs="Times New Roman"/>
          <w:sz w:val="24"/>
          <w:szCs w:val="24"/>
        </w:rPr>
        <w:t>philosophies</w:t>
      </w:r>
      <w:r w:rsidRPr="00DE4645">
        <w:rPr>
          <w:rFonts w:ascii="Times New Roman" w:hAnsi="Times New Roman" w:cs="Times New Roman"/>
          <w:sz w:val="24"/>
          <w:szCs w:val="24"/>
        </w:rPr>
        <w:t>, and the building of a sustainable competitive advantage via the pursuit of NZE.</w:t>
      </w:r>
      <w:r w:rsidR="0012441D" w:rsidRPr="00DE4645">
        <w:rPr>
          <w:rFonts w:ascii="Times New Roman" w:hAnsi="Times New Roman" w:cs="Times New Roman"/>
          <w:sz w:val="24"/>
          <w:szCs w:val="24"/>
        </w:rPr>
        <w:t xml:space="preserve"> </w:t>
      </w:r>
      <w:r w:rsidR="003730C5" w:rsidRPr="00DE4645">
        <w:rPr>
          <w:rFonts w:ascii="Times New Roman" w:hAnsi="Times New Roman" w:cs="Times New Roman"/>
          <w:sz w:val="24"/>
          <w:szCs w:val="24"/>
        </w:rPr>
        <w:t xml:space="preserve">Therefore, </w:t>
      </w:r>
      <w:r w:rsidR="008C710C" w:rsidRPr="00DE4645">
        <w:rPr>
          <w:rFonts w:ascii="Times New Roman" w:hAnsi="Times New Roman" w:cs="Times New Roman"/>
          <w:sz w:val="24"/>
          <w:szCs w:val="24"/>
        </w:rPr>
        <w:t xml:space="preserve">the </w:t>
      </w:r>
      <w:r w:rsidR="003730C5" w:rsidRPr="00DE4645">
        <w:rPr>
          <w:rFonts w:ascii="Times New Roman" w:hAnsi="Times New Roman" w:cs="Times New Roman"/>
          <w:sz w:val="24"/>
          <w:szCs w:val="24"/>
        </w:rPr>
        <w:t xml:space="preserve">present research has identified possible topics for further inquiry utilizing the TMC framework, which may be considered </w:t>
      </w:r>
      <w:r w:rsidR="003730C5" w:rsidRPr="00DE4645">
        <w:rPr>
          <w:rFonts w:ascii="Times New Roman" w:hAnsi="Times New Roman" w:cs="Times New Roman"/>
          <w:sz w:val="24"/>
          <w:szCs w:val="24"/>
        </w:rPr>
        <w:lastRenderedPageBreak/>
        <w:t>at the next COP28 meeting</w:t>
      </w:r>
      <w:r w:rsidR="005E3120" w:rsidRPr="00DE4645">
        <w:rPr>
          <w:rFonts w:ascii="Times New Roman" w:hAnsi="Times New Roman" w:cs="Times New Roman"/>
          <w:sz w:val="24"/>
          <w:szCs w:val="24"/>
        </w:rPr>
        <w:t>,</w:t>
      </w:r>
      <w:r w:rsidR="000F7433" w:rsidRPr="00DE4645">
        <w:rPr>
          <w:rFonts w:ascii="Times New Roman" w:hAnsi="Times New Roman" w:cs="Times New Roman"/>
          <w:sz w:val="24"/>
          <w:szCs w:val="24"/>
        </w:rPr>
        <w:t xml:space="preserve"> as shown in Table </w:t>
      </w:r>
      <w:r w:rsidR="009F010B" w:rsidRPr="00DE4645">
        <w:rPr>
          <w:rFonts w:ascii="Times New Roman" w:hAnsi="Times New Roman" w:cs="Times New Roman"/>
          <w:sz w:val="24"/>
          <w:szCs w:val="24"/>
        </w:rPr>
        <w:t>4</w:t>
      </w:r>
      <w:r w:rsidR="003730C5" w:rsidRPr="00DE4645">
        <w:rPr>
          <w:rFonts w:ascii="Times New Roman" w:hAnsi="Times New Roman" w:cs="Times New Roman"/>
          <w:sz w:val="24"/>
          <w:szCs w:val="24"/>
        </w:rPr>
        <w:t>.</w:t>
      </w:r>
      <w:r w:rsidR="002A10BA" w:rsidRPr="00DE4645">
        <w:rPr>
          <w:rFonts w:ascii="Times New Roman" w:hAnsi="Times New Roman" w:cs="Times New Roman"/>
          <w:sz w:val="24"/>
          <w:szCs w:val="24"/>
        </w:rPr>
        <w:t xml:space="preserve"> </w:t>
      </w:r>
      <w:r w:rsidR="00F60C95" w:rsidRPr="00DE4645">
        <w:rPr>
          <w:rFonts w:ascii="Times New Roman" w:hAnsi="Times New Roman" w:cs="Times New Roman"/>
          <w:sz w:val="24"/>
          <w:szCs w:val="24"/>
        </w:rPr>
        <w:t>Furthermore, some carbon reduction measures that were not identified</w:t>
      </w:r>
      <w:r w:rsidR="00F323A7" w:rsidRPr="00DE4645">
        <w:rPr>
          <w:rFonts w:ascii="Times New Roman" w:hAnsi="Times New Roman" w:cs="Times New Roman"/>
          <w:sz w:val="24"/>
          <w:szCs w:val="24"/>
        </w:rPr>
        <w:t xml:space="preserve"> or missing</w:t>
      </w:r>
      <w:r w:rsidR="00F60C95" w:rsidRPr="00DE4645">
        <w:rPr>
          <w:rFonts w:ascii="Times New Roman" w:hAnsi="Times New Roman" w:cs="Times New Roman"/>
          <w:sz w:val="24"/>
          <w:szCs w:val="24"/>
        </w:rPr>
        <w:t xml:space="preserve"> in the litera</w:t>
      </w:r>
      <w:r w:rsidR="00F323A7" w:rsidRPr="00DE4645">
        <w:rPr>
          <w:rFonts w:ascii="Times New Roman" w:hAnsi="Times New Roman" w:cs="Times New Roman"/>
          <w:sz w:val="24"/>
          <w:szCs w:val="24"/>
        </w:rPr>
        <w:t>ture</w:t>
      </w:r>
      <w:r w:rsidR="00F60C95" w:rsidRPr="00DE4645">
        <w:rPr>
          <w:rFonts w:ascii="Times New Roman" w:hAnsi="Times New Roman" w:cs="Times New Roman"/>
          <w:sz w:val="24"/>
          <w:szCs w:val="24"/>
        </w:rPr>
        <w:t xml:space="preserve">, e.g., sustainability constitution, need to be further researched to </w:t>
      </w:r>
      <w:r w:rsidR="00927A4C" w:rsidRPr="00DE4645">
        <w:rPr>
          <w:rFonts w:ascii="Times New Roman" w:hAnsi="Times New Roman" w:cs="Times New Roman"/>
          <w:sz w:val="24"/>
          <w:szCs w:val="24"/>
        </w:rPr>
        <w:t>evaluate</w:t>
      </w:r>
      <w:r w:rsidR="00F60C95" w:rsidRPr="00DE4645">
        <w:rPr>
          <w:rFonts w:ascii="Times New Roman" w:hAnsi="Times New Roman" w:cs="Times New Roman"/>
          <w:sz w:val="24"/>
          <w:szCs w:val="24"/>
        </w:rPr>
        <w:t xml:space="preserve"> their </w:t>
      </w:r>
      <w:r w:rsidR="00927A4C" w:rsidRPr="00DE4645">
        <w:rPr>
          <w:rFonts w:ascii="Times New Roman" w:hAnsi="Times New Roman" w:cs="Times New Roman"/>
          <w:sz w:val="24"/>
          <w:szCs w:val="24"/>
        </w:rPr>
        <w:t>influence on the firms</w:t>
      </w:r>
      <w:r w:rsidR="00F323A7" w:rsidRPr="00DE4645">
        <w:rPr>
          <w:rFonts w:ascii="Times New Roman" w:hAnsi="Times New Roman" w:cs="Times New Roman"/>
          <w:sz w:val="24"/>
          <w:szCs w:val="24"/>
        </w:rPr>
        <w:t xml:space="preserve"> in </w:t>
      </w:r>
      <w:r w:rsidR="008C710C" w:rsidRPr="00DE4645">
        <w:rPr>
          <w:rFonts w:ascii="Times New Roman" w:hAnsi="Times New Roman" w:cs="Times New Roman"/>
          <w:sz w:val="24"/>
          <w:szCs w:val="24"/>
        </w:rPr>
        <w:t xml:space="preserve">the </w:t>
      </w:r>
      <w:r w:rsidR="00F323A7" w:rsidRPr="00DE4645">
        <w:rPr>
          <w:rFonts w:ascii="Times New Roman" w:hAnsi="Times New Roman" w:cs="Times New Roman"/>
          <w:sz w:val="24"/>
          <w:szCs w:val="24"/>
        </w:rPr>
        <w:t>context of NZE and achieving SDGs</w:t>
      </w:r>
      <w:r w:rsidR="00F60C95" w:rsidRPr="00DE4645">
        <w:rPr>
          <w:rFonts w:ascii="Times New Roman" w:hAnsi="Times New Roman" w:cs="Times New Roman"/>
          <w:sz w:val="24"/>
          <w:szCs w:val="24"/>
        </w:rPr>
        <w:t>.</w:t>
      </w:r>
    </w:p>
    <w:bookmarkEnd w:id="32"/>
    <w:p w14:paraId="2E02766D" w14:textId="77777777" w:rsidR="00E506F2" w:rsidRPr="00DE4645" w:rsidRDefault="00E506F2" w:rsidP="003749ED">
      <w:pPr>
        <w:framePr w:h="452" w:hRule="exact" w:wrap="auto" w:hAnchor="text"/>
        <w:spacing w:line="276" w:lineRule="auto"/>
        <w:ind w:right="-279"/>
        <w:jc w:val="both"/>
        <w:rPr>
          <w:rFonts w:ascii="Times New Roman" w:hAnsi="Times New Roman" w:cs="Times New Roman"/>
          <w:b/>
          <w:bCs/>
        </w:rPr>
        <w:sectPr w:rsidR="00E506F2" w:rsidRPr="00DE4645" w:rsidSect="003749ED">
          <w:pgSz w:w="12240" w:h="15840"/>
          <w:pgMar w:top="1440" w:right="1440" w:bottom="1440" w:left="1440" w:header="720" w:footer="720" w:gutter="0"/>
          <w:lnNumType w:countBy="1" w:restart="continuous"/>
          <w:cols w:space="720"/>
          <w:docGrid w:linePitch="360"/>
        </w:sectPr>
      </w:pPr>
    </w:p>
    <w:p w14:paraId="2F85F204" w14:textId="1BD45159" w:rsidR="00EA47C8" w:rsidRPr="00DE4645" w:rsidRDefault="009D473B" w:rsidP="00885EB8">
      <w:pPr>
        <w:spacing w:line="276" w:lineRule="auto"/>
        <w:ind w:right="-279"/>
        <w:jc w:val="both"/>
        <w:rPr>
          <w:rFonts w:ascii="Times New Roman" w:hAnsi="Times New Roman" w:cs="Times New Roman"/>
        </w:rPr>
      </w:pPr>
      <w:bookmarkStart w:id="33" w:name="_Hlk135729485"/>
      <w:r w:rsidRPr="00DE4645">
        <w:rPr>
          <w:rFonts w:ascii="Times New Roman" w:hAnsi="Times New Roman" w:cs="Times New Roman"/>
          <w:b/>
          <w:bCs/>
        </w:rPr>
        <w:t>Table</w:t>
      </w:r>
      <w:r w:rsidR="001C0076" w:rsidRPr="00DE4645">
        <w:rPr>
          <w:rFonts w:ascii="Times New Roman" w:hAnsi="Times New Roman" w:cs="Times New Roman"/>
          <w:b/>
          <w:bCs/>
        </w:rPr>
        <w:t xml:space="preserve"> 4: </w:t>
      </w:r>
      <w:r w:rsidR="00D4085A" w:rsidRPr="00DE4645">
        <w:rPr>
          <w:rFonts w:ascii="Times New Roman" w:hAnsi="Times New Roman" w:cs="Times New Roman"/>
        </w:rPr>
        <w:t xml:space="preserve">Future </w:t>
      </w:r>
      <w:r w:rsidR="008C710C" w:rsidRPr="00DE4645">
        <w:rPr>
          <w:rFonts w:ascii="Times New Roman" w:hAnsi="Times New Roman" w:cs="Times New Roman"/>
        </w:rPr>
        <w:t xml:space="preserve">research </w:t>
      </w:r>
      <w:r w:rsidR="00D4085A" w:rsidRPr="00DE4645">
        <w:rPr>
          <w:rFonts w:ascii="Times New Roman" w:hAnsi="Times New Roman" w:cs="Times New Roman"/>
        </w:rPr>
        <w:t xml:space="preserve">themes </w:t>
      </w:r>
      <w:r w:rsidR="008C710C" w:rsidRPr="00DE4645">
        <w:rPr>
          <w:rFonts w:ascii="Times New Roman" w:hAnsi="Times New Roman" w:cs="Times New Roman"/>
        </w:rPr>
        <w:t xml:space="preserve">that </w:t>
      </w:r>
      <w:r w:rsidR="00D4085A" w:rsidRPr="00DE4645">
        <w:rPr>
          <w:rFonts w:ascii="Times New Roman" w:hAnsi="Times New Roman" w:cs="Times New Roman"/>
        </w:rPr>
        <w:t>need to be di</w:t>
      </w:r>
      <w:r w:rsidR="008C710C" w:rsidRPr="00DE4645">
        <w:rPr>
          <w:rFonts w:ascii="Times New Roman" w:hAnsi="Times New Roman" w:cs="Times New Roman"/>
        </w:rPr>
        <w:t>s</w:t>
      </w:r>
      <w:r w:rsidR="00D4085A" w:rsidRPr="00DE4645">
        <w:rPr>
          <w:rFonts w:ascii="Times New Roman" w:hAnsi="Times New Roman" w:cs="Times New Roman"/>
        </w:rPr>
        <w:t xml:space="preserve">cussed in </w:t>
      </w:r>
      <w:r w:rsidR="008C710C" w:rsidRPr="00DE4645">
        <w:rPr>
          <w:rFonts w:ascii="Times New Roman" w:hAnsi="Times New Roman" w:cs="Times New Roman"/>
        </w:rPr>
        <w:t xml:space="preserve">the </w:t>
      </w:r>
      <w:r w:rsidR="00D4085A" w:rsidRPr="00DE4645">
        <w:rPr>
          <w:rFonts w:ascii="Times New Roman" w:hAnsi="Times New Roman" w:cs="Times New Roman"/>
        </w:rPr>
        <w:t>COP 28</w:t>
      </w:r>
      <w:r w:rsidR="008C710C" w:rsidRPr="00DE4645">
        <w:rPr>
          <w:rFonts w:ascii="Times New Roman" w:hAnsi="Times New Roman" w:cs="Times New Roman"/>
        </w:rPr>
        <w:t xml:space="preserve"> conference</w:t>
      </w:r>
      <w:r w:rsidR="00D4085A" w:rsidRPr="00DE4645">
        <w:rPr>
          <w:rFonts w:ascii="Times New Roman" w:hAnsi="Times New Roman" w:cs="Times New Roman"/>
        </w:rPr>
        <w:t xml:space="preserve"> based on hits and misse</w:t>
      </w:r>
      <w:r w:rsidR="00F60751" w:rsidRPr="00DE4645">
        <w:rPr>
          <w:rFonts w:ascii="Times New Roman" w:hAnsi="Times New Roman" w:cs="Times New Roman"/>
        </w:rPr>
        <w:t>s</w:t>
      </w:r>
      <w:r w:rsidR="008C710C" w:rsidRPr="00DE4645">
        <w:rPr>
          <w:rFonts w:ascii="Times New Roman" w:hAnsi="Times New Roman" w:cs="Times New Roman"/>
        </w:rPr>
        <w:t xml:space="preserve"> </w:t>
      </w:r>
      <w:r w:rsidR="00D4085A" w:rsidRPr="00DE4645">
        <w:rPr>
          <w:rFonts w:ascii="Times New Roman" w:hAnsi="Times New Roman" w:cs="Times New Roman"/>
        </w:rPr>
        <w:t xml:space="preserve">of COP 27 and present </w:t>
      </w:r>
      <w:r w:rsidR="008C710C" w:rsidRPr="00DE4645">
        <w:rPr>
          <w:rFonts w:ascii="Times New Roman" w:hAnsi="Times New Roman" w:cs="Times New Roman"/>
        </w:rPr>
        <w:t>research</w:t>
      </w:r>
    </w:p>
    <w:tbl>
      <w:tblPr>
        <w:tblStyle w:val="TableGrid"/>
        <w:tblW w:w="5098" w:type="pct"/>
        <w:tblLook w:val="04A0" w:firstRow="1" w:lastRow="0" w:firstColumn="1" w:lastColumn="0" w:noHBand="0" w:noVBand="1"/>
      </w:tblPr>
      <w:tblGrid>
        <w:gridCol w:w="2593"/>
        <w:gridCol w:w="1910"/>
        <w:gridCol w:w="2050"/>
        <w:gridCol w:w="2980"/>
      </w:tblGrid>
      <w:tr w:rsidR="009D473B" w:rsidRPr="00DE4645" w14:paraId="7E5A9FA6" w14:textId="77777777" w:rsidTr="00E506F2">
        <w:tc>
          <w:tcPr>
            <w:tcW w:w="1360" w:type="pct"/>
          </w:tcPr>
          <w:p w14:paraId="40A242B1" w14:textId="5AED640F" w:rsidR="009D473B" w:rsidRPr="00DE4645" w:rsidRDefault="009D473B" w:rsidP="003749ED">
            <w:pPr>
              <w:ind w:right="48"/>
              <w:rPr>
                <w:rFonts w:ascii="Times New Roman" w:hAnsi="Times New Roman" w:cs="Times New Roman"/>
                <w:b/>
                <w:bCs/>
                <w:sz w:val="20"/>
                <w:szCs w:val="20"/>
              </w:rPr>
            </w:pPr>
            <w:r w:rsidRPr="00DE4645">
              <w:rPr>
                <w:rFonts w:ascii="Times New Roman" w:hAnsi="Times New Roman" w:cs="Times New Roman"/>
                <w:b/>
                <w:bCs/>
                <w:sz w:val="20"/>
                <w:szCs w:val="20"/>
              </w:rPr>
              <w:t>Main agenda of COP  27</w:t>
            </w:r>
            <w:r w:rsidR="008C710C" w:rsidRPr="00DE4645">
              <w:rPr>
                <w:rFonts w:ascii="Times New Roman" w:hAnsi="Times New Roman" w:cs="Times New Roman"/>
                <w:b/>
                <w:bCs/>
                <w:sz w:val="20"/>
                <w:szCs w:val="20"/>
              </w:rPr>
              <w:t xml:space="preserve"> </w:t>
            </w:r>
            <w:r w:rsidRPr="00DE4645">
              <w:rPr>
                <w:rFonts w:ascii="Times New Roman" w:hAnsi="Times New Roman" w:cs="Times New Roman"/>
                <w:b/>
                <w:bCs/>
                <w:sz w:val="20"/>
                <w:szCs w:val="20"/>
              </w:rPr>
              <w:t xml:space="preserve">driven by four  </w:t>
            </w:r>
            <w:r w:rsidRPr="00DE4645">
              <w:rPr>
                <w:rFonts w:ascii="Times New Roman" w:hAnsi="Times New Roman" w:cs="Times New Roman"/>
                <w:b/>
                <w:bCs/>
                <w:sz w:val="20"/>
                <w:szCs w:val="20"/>
                <w:lang w:val="en-IN"/>
              </w:rPr>
              <w:t xml:space="preserve">inter-connected visions </w:t>
            </w:r>
            <w:r w:rsidR="006D0ED1" w:rsidRPr="00DE4645">
              <w:rPr>
                <w:rFonts w:ascii="Times New Roman" w:hAnsi="Times New Roman" w:cs="Times New Roman"/>
                <w:b/>
                <w:bCs/>
                <w:sz w:val="20"/>
                <w:szCs w:val="20"/>
                <w:lang w:val="en-IN"/>
              </w:rPr>
              <w:t xml:space="preserve"> (i.e., Implementation, </w:t>
            </w:r>
            <w:r w:rsidR="00606A21" w:rsidRPr="00DE4645">
              <w:rPr>
                <w:rFonts w:ascii="Times New Roman" w:hAnsi="Times New Roman" w:cs="Times New Roman"/>
                <w:b/>
                <w:bCs/>
                <w:sz w:val="20"/>
                <w:szCs w:val="20"/>
                <w:lang w:val="en-IN"/>
              </w:rPr>
              <w:t>M</w:t>
            </w:r>
            <w:r w:rsidR="006D0ED1" w:rsidRPr="00DE4645">
              <w:rPr>
                <w:rFonts w:ascii="Times New Roman" w:hAnsi="Times New Roman" w:cs="Times New Roman"/>
                <w:b/>
                <w:bCs/>
                <w:sz w:val="20"/>
                <w:szCs w:val="20"/>
                <w:lang w:val="en-IN"/>
              </w:rPr>
              <w:t xml:space="preserve">itigation, </w:t>
            </w:r>
            <w:r w:rsidR="00606A21" w:rsidRPr="00DE4645">
              <w:rPr>
                <w:rFonts w:ascii="Times New Roman" w:hAnsi="Times New Roman" w:cs="Times New Roman"/>
                <w:b/>
                <w:bCs/>
                <w:sz w:val="20"/>
                <w:szCs w:val="20"/>
                <w:lang w:val="en-IN"/>
              </w:rPr>
              <w:t>A</w:t>
            </w:r>
            <w:r w:rsidR="006D0ED1" w:rsidRPr="00DE4645">
              <w:rPr>
                <w:rFonts w:ascii="Times New Roman" w:hAnsi="Times New Roman" w:cs="Times New Roman"/>
                <w:b/>
                <w:bCs/>
                <w:sz w:val="20"/>
                <w:szCs w:val="20"/>
                <w:lang w:val="en-IN"/>
              </w:rPr>
              <w:t xml:space="preserve">daptation, and </w:t>
            </w:r>
            <w:r w:rsidR="00606A21" w:rsidRPr="00DE4645">
              <w:rPr>
                <w:rFonts w:ascii="Times New Roman" w:hAnsi="Times New Roman" w:cs="Times New Roman"/>
                <w:b/>
                <w:bCs/>
                <w:sz w:val="20"/>
                <w:szCs w:val="20"/>
                <w:lang w:val="en-IN"/>
              </w:rPr>
              <w:t>C</w:t>
            </w:r>
            <w:r w:rsidR="006D0ED1" w:rsidRPr="00DE4645">
              <w:rPr>
                <w:rFonts w:ascii="Times New Roman" w:hAnsi="Times New Roman" w:cs="Times New Roman"/>
                <w:b/>
                <w:bCs/>
                <w:sz w:val="20"/>
                <w:szCs w:val="20"/>
                <w:lang w:val="en-IN"/>
              </w:rPr>
              <w:t>ollaboration)</w:t>
            </w:r>
            <w:r w:rsidR="00794F3A" w:rsidRPr="00DE4645">
              <w:rPr>
                <w:rFonts w:ascii="Times New Roman" w:hAnsi="Times New Roman" w:cs="Times New Roman"/>
                <w:b/>
                <w:bCs/>
                <w:sz w:val="20"/>
                <w:szCs w:val="20"/>
                <w:lang w:val="en-IN"/>
              </w:rPr>
              <w:t xml:space="preserve"> (Ad</w:t>
            </w:r>
            <w:r w:rsidR="00F41965" w:rsidRPr="00DE4645">
              <w:rPr>
                <w:rFonts w:ascii="Times New Roman" w:hAnsi="Times New Roman" w:cs="Times New Roman"/>
                <w:b/>
                <w:bCs/>
                <w:sz w:val="20"/>
                <w:szCs w:val="20"/>
                <w:lang w:val="en-IN"/>
              </w:rPr>
              <w:t>a</w:t>
            </w:r>
            <w:r w:rsidR="00794F3A" w:rsidRPr="00DE4645">
              <w:rPr>
                <w:rFonts w:ascii="Times New Roman" w:hAnsi="Times New Roman" w:cs="Times New Roman"/>
                <w:b/>
                <w:bCs/>
                <w:sz w:val="20"/>
                <w:szCs w:val="20"/>
                <w:lang w:val="en-IN"/>
              </w:rPr>
              <w:t>pted from Arora and Arora, 2023)</w:t>
            </w:r>
          </w:p>
        </w:tc>
        <w:tc>
          <w:tcPr>
            <w:tcW w:w="1002" w:type="pct"/>
          </w:tcPr>
          <w:p w14:paraId="2BE565D5" w14:textId="77777777" w:rsidR="00680281" w:rsidRPr="00DE4645" w:rsidRDefault="009D473B" w:rsidP="003749ED">
            <w:pPr>
              <w:spacing w:line="276" w:lineRule="auto"/>
              <w:ind w:right="-279"/>
              <w:rPr>
                <w:rFonts w:ascii="Times New Roman" w:hAnsi="Times New Roman" w:cs="Times New Roman"/>
                <w:b/>
                <w:bCs/>
                <w:sz w:val="20"/>
                <w:szCs w:val="20"/>
              </w:rPr>
            </w:pPr>
            <w:r w:rsidRPr="00DE4645">
              <w:rPr>
                <w:rFonts w:ascii="Times New Roman" w:hAnsi="Times New Roman" w:cs="Times New Roman"/>
                <w:b/>
                <w:bCs/>
                <w:sz w:val="20"/>
                <w:szCs w:val="20"/>
              </w:rPr>
              <w:t xml:space="preserve">Missed agenda </w:t>
            </w:r>
            <w:r w:rsidR="00F6617D" w:rsidRPr="00DE4645">
              <w:rPr>
                <w:rFonts w:ascii="Times New Roman" w:hAnsi="Times New Roman" w:cs="Times New Roman"/>
                <w:b/>
                <w:bCs/>
                <w:sz w:val="20"/>
                <w:szCs w:val="20"/>
              </w:rPr>
              <w:t xml:space="preserve">in </w:t>
            </w:r>
          </w:p>
          <w:p w14:paraId="1A805494" w14:textId="77777777" w:rsidR="009D473B" w:rsidRPr="00DE4645" w:rsidRDefault="009D473B" w:rsidP="003749ED">
            <w:pPr>
              <w:spacing w:line="276" w:lineRule="auto"/>
              <w:ind w:right="-279"/>
              <w:rPr>
                <w:rFonts w:ascii="Times New Roman" w:hAnsi="Times New Roman" w:cs="Times New Roman"/>
                <w:b/>
                <w:bCs/>
                <w:sz w:val="20"/>
                <w:szCs w:val="20"/>
              </w:rPr>
            </w:pPr>
            <w:r w:rsidRPr="00DE4645">
              <w:rPr>
                <w:rFonts w:ascii="Times New Roman" w:hAnsi="Times New Roman" w:cs="Times New Roman"/>
                <w:b/>
                <w:bCs/>
                <w:sz w:val="20"/>
                <w:szCs w:val="20"/>
              </w:rPr>
              <w:t>COP 27</w:t>
            </w:r>
          </w:p>
        </w:tc>
        <w:tc>
          <w:tcPr>
            <w:tcW w:w="1075" w:type="pct"/>
          </w:tcPr>
          <w:p w14:paraId="48396E15" w14:textId="77777777" w:rsidR="009D473B" w:rsidRPr="00DE4645" w:rsidRDefault="00DA7952" w:rsidP="003749ED">
            <w:pPr>
              <w:ind w:right="-279"/>
              <w:rPr>
                <w:rFonts w:ascii="Times New Roman" w:hAnsi="Times New Roman" w:cs="Times New Roman"/>
                <w:b/>
                <w:bCs/>
                <w:sz w:val="20"/>
                <w:szCs w:val="20"/>
              </w:rPr>
            </w:pPr>
            <w:r w:rsidRPr="00DE4645">
              <w:rPr>
                <w:rFonts w:ascii="Times New Roman" w:hAnsi="Times New Roman" w:cs="Times New Roman"/>
                <w:b/>
                <w:bCs/>
                <w:sz w:val="20"/>
                <w:szCs w:val="20"/>
              </w:rPr>
              <w:t xml:space="preserve">Research propositions </w:t>
            </w:r>
            <w:r w:rsidR="00C37056" w:rsidRPr="00DE4645">
              <w:rPr>
                <w:rFonts w:ascii="Times New Roman" w:hAnsi="Times New Roman" w:cs="Times New Roman"/>
                <w:b/>
                <w:bCs/>
                <w:sz w:val="20"/>
                <w:szCs w:val="20"/>
              </w:rPr>
              <w:t>for achieving SDGs via NZE in manufacturing firms</w:t>
            </w:r>
          </w:p>
        </w:tc>
        <w:tc>
          <w:tcPr>
            <w:tcW w:w="1564" w:type="pct"/>
          </w:tcPr>
          <w:p w14:paraId="5E40FDEF" w14:textId="7D014B3B" w:rsidR="009D473B" w:rsidRPr="00DE4645" w:rsidRDefault="009D473B" w:rsidP="00680281">
            <w:pPr>
              <w:ind w:right="-279"/>
              <w:rPr>
                <w:rFonts w:ascii="Times New Roman" w:hAnsi="Times New Roman" w:cs="Times New Roman"/>
                <w:b/>
                <w:bCs/>
                <w:sz w:val="20"/>
                <w:szCs w:val="20"/>
              </w:rPr>
            </w:pPr>
            <w:r w:rsidRPr="00DE4645">
              <w:rPr>
                <w:rFonts w:ascii="Times New Roman" w:hAnsi="Times New Roman" w:cs="Times New Roman"/>
                <w:b/>
                <w:bCs/>
                <w:sz w:val="20"/>
                <w:szCs w:val="20"/>
              </w:rPr>
              <w:t>Future res</w:t>
            </w:r>
            <w:r w:rsidR="00644002" w:rsidRPr="00DE4645">
              <w:rPr>
                <w:rFonts w:ascii="Times New Roman" w:hAnsi="Times New Roman" w:cs="Times New Roman"/>
                <w:b/>
                <w:bCs/>
                <w:sz w:val="20"/>
                <w:szCs w:val="20"/>
              </w:rPr>
              <w:t>earch</w:t>
            </w:r>
            <w:r w:rsidR="00244DB8" w:rsidRPr="00DE4645">
              <w:rPr>
                <w:rFonts w:ascii="Times New Roman" w:hAnsi="Times New Roman" w:cs="Times New Roman"/>
                <w:b/>
                <w:bCs/>
                <w:sz w:val="20"/>
                <w:szCs w:val="20"/>
              </w:rPr>
              <w:t xml:space="preserve"> </w:t>
            </w:r>
            <w:r w:rsidR="004730D3" w:rsidRPr="00DE4645">
              <w:rPr>
                <w:rFonts w:ascii="Times New Roman" w:hAnsi="Times New Roman" w:cs="Times New Roman"/>
                <w:b/>
                <w:bCs/>
                <w:sz w:val="20"/>
                <w:szCs w:val="20"/>
              </w:rPr>
              <w:t xml:space="preserve">themes </w:t>
            </w:r>
            <w:r w:rsidR="00585043" w:rsidRPr="00DE4645">
              <w:rPr>
                <w:rFonts w:ascii="Times New Roman" w:hAnsi="Times New Roman" w:cs="Times New Roman"/>
                <w:b/>
                <w:bCs/>
                <w:sz w:val="20"/>
                <w:szCs w:val="20"/>
              </w:rPr>
              <w:t xml:space="preserve">need </w:t>
            </w:r>
            <w:r w:rsidR="004730D3" w:rsidRPr="00DE4645">
              <w:rPr>
                <w:rFonts w:ascii="Times New Roman" w:hAnsi="Times New Roman" w:cs="Times New Roman"/>
                <w:b/>
                <w:bCs/>
                <w:sz w:val="20"/>
                <w:szCs w:val="20"/>
              </w:rPr>
              <w:t xml:space="preserve">to be discussed in </w:t>
            </w:r>
            <w:r w:rsidRPr="00DE4645">
              <w:rPr>
                <w:rFonts w:ascii="Times New Roman" w:hAnsi="Times New Roman" w:cs="Times New Roman"/>
                <w:b/>
                <w:bCs/>
                <w:sz w:val="20"/>
                <w:szCs w:val="20"/>
              </w:rPr>
              <w:t>COP 28</w:t>
            </w:r>
          </w:p>
        </w:tc>
      </w:tr>
      <w:tr w:rsidR="009D473B" w:rsidRPr="00DE4645" w14:paraId="1C00E7B8" w14:textId="77777777" w:rsidTr="00E506F2">
        <w:tc>
          <w:tcPr>
            <w:tcW w:w="1360" w:type="pct"/>
          </w:tcPr>
          <w:p w14:paraId="75AB9DBC" w14:textId="60246E30" w:rsidR="009D473B" w:rsidRPr="00DE4645" w:rsidRDefault="00637EEA" w:rsidP="003749ED">
            <w:pPr>
              <w:pStyle w:val="ListParagraph"/>
              <w:numPr>
                <w:ilvl w:val="0"/>
                <w:numId w:val="23"/>
              </w:numPr>
              <w:autoSpaceDE w:val="0"/>
              <w:autoSpaceDN w:val="0"/>
              <w:adjustRightInd w:val="0"/>
              <w:ind w:left="142" w:hanging="218"/>
              <w:rPr>
                <w:rFonts w:ascii="Times New Roman" w:hAnsi="Times New Roman" w:cs="Times New Roman"/>
                <w:sz w:val="20"/>
                <w:szCs w:val="20"/>
                <w:lang w:val="en-IN"/>
              </w:rPr>
            </w:pPr>
            <w:r w:rsidRPr="00DE4645">
              <w:rPr>
                <w:rFonts w:ascii="Times New Roman" w:hAnsi="Times New Roman" w:cs="Times New Roman"/>
                <w:sz w:val="20"/>
                <w:szCs w:val="20"/>
                <w:lang w:val="en-IN"/>
              </w:rPr>
              <w:t xml:space="preserve">The most important agenda for implementation is keeping the target of 1.5 °C within reach </w:t>
            </w:r>
            <w:r w:rsidR="008C710C" w:rsidRPr="00DE4645">
              <w:rPr>
                <w:rFonts w:ascii="Times New Roman" w:hAnsi="Times New Roman" w:cs="Times New Roman"/>
                <w:sz w:val="20"/>
                <w:szCs w:val="20"/>
                <w:lang w:val="en-IN"/>
              </w:rPr>
              <w:t xml:space="preserve">through </w:t>
            </w:r>
            <w:r w:rsidRPr="00DE4645">
              <w:rPr>
                <w:rFonts w:ascii="Times New Roman" w:hAnsi="Times New Roman" w:cs="Times New Roman"/>
                <w:sz w:val="20"/>
                <w:szCs w:val="20"/>
                <w:lang w:val="en-IN"/>
              </w:rPr>
              <w:t xml:space="preserve">the </w:t>
            </w:r>
            <w:r w:rsidR="009B59B1" w:rsidRPr="00DE4645">
              <w:rPr>
                <w:rFonts w:ascii="Times New Roman" w:hAnsi="Times New Roman" w:cs="Times New Roman"/>
                <w:sz w:val="20"/>
                <w:szCs w:val="20"/>
                <w:lang w:val="en-IN"/>
              </w:rPr>
              <w:t>implementation</w:t>
            </w:r>
            <w:r w:rsidRPr="00DE4645">
              <w:rPr>
                <w:rFonts w:ascii="Times New Roman" w:hAnsi="Times New Roman" w:cs="Times New Roman"/>
                <w:sz w:val="20"/>
                <w:szCs w:val="20"/>
                <w:lang w:val="en-IN"/>
              </w:rPr>
              <w:t xml:space="preserve"> of green and advanced t</w:t>
            </w:r>
            <w:r w:rsidR="009B59B1" w:rsidRPr="00DE4645">
              <w:rPr>
                <w:rFonts w:ascii="Times New Roman" w:hAnsi="Times New Roman" w:cs="Times New Roman"/>
                <w:sz w:val="20"/>
                <w:szCs w:val="20"/>
                <w:lang w:val="en-IN"/>
              </w:rPr>
              <w:t>echnologies</w:t>
            </w:r>
          </w:p>
        </w:tc>
        <w:tc>
          <w:tcPr>
            <w:tcW w:w="1002" w:type="pct"/>
          </w:tcPr>
          <w:p w14:paraId="53CF2E01" w14:textId="70A40000" w:rsidR="009D473B" w:rsidRPr="00DE4645" w:rsidRDefault="00F60751" w:rsidP="003749ED">
            <w:pPr>
              <w:pStyle w:val="ListParagraph"/>
              <w:numPr>
                <w:ilvl w:val="0"/>
                <w:numId w:val="27"/>
              </w:numPr>
              <w:ind w:left="180" w:right="-279" w:hanging="245"/>
              <w:rPr>
                <w:rFonts w:ascii="Times New Roman" w:hAnsi="Times New Roman" w:cs="Times New Roman"/>
                <w:sz w:val="20"/>
                <w:szCs w:val="20"/>
              </w:rPr>
            </w:pPr>
            <w:r w:rsidRPr="00DE4645">
              <w:rPr>
                <w:rFonts w:ascii="Times New Roman" w:hAnsi="Times New Roman" w:cs="Times New Roman"/>
                <w:sz w:val="20"/>
                <w:szCs w:val="20"/>
              </w:rPr>
              <w:t>Did not consider</w:t>
            </w:r>
            <w:r w:rsidR="00F65AF4" w:rsidRPr="00DE4645">
              <w:rPr>
                <w:rFonts w:ascii="Times New Roman" w:hAnsi="Times New Roman" w:cs="Times New Roman"/>
                <w:sz w:val="20"/>
                <w:szCs w:val="20"/>
              </w:rPr>
              <w:t xml:space="preserve"> </w:t>
            </w:r>
            <w:r w:rsidR="00B27E27" w:rsidRPr="00DE4645">
              <w:rPr>
                <w:rFonts w:ascii="Times New Roman" w:hAnsi="Times New Roman" w:cs="Times New Roman"/>
                <w:sz w:val="20"/>
                <w:szCs w:val="20"/>
              </w:rPr>
              <w:t xml:space="preserve">radical climate change in developing and underdeveloped </w:t>
            </w:r>
            <w:r w:rsidR="008C710C" w:rsidRPr="00DE4645">
              <w:rPr>
                <w:rFonts w:ascii="Times New Roman" w:hAnsi="Times New Roman" w:cs="Times New Roman"/>
                <w:sz w:val="20"/>
                <w:szCs w:val="20"/>
              </w:rPr>
              <w:t>economies</w:t>
            </w:r>
            <w:r w:rsidR="00FE50E2" w:rsidRPr="00DE4645">
              <w:rPr>
                <w:rFonts w:ascii="Times New Roman" w:hAnsi="Times New Roman" w:cs="Times New Roman"/>
                <w:sz w:val="20"/>
                <w:szCs w:val="20"/>
              </w:rPr>
              <w:t>.</w:t>
            </w:r>
            <w:r w:rsidR="00E333D2" w:rsidRPr="00DE4645">
              <w:rPr>
                <w:rFonts w:ascii="Times New Roman" w:hAnsi="Times New Roman" w:cs="Times New Roman"/>
                <w:sz w:val="20"/>
                <w:szCs w:val="20"/>
              </w:rPr>
              <w:t xml:space="preserve"> </w:t>
            </w:r>
            <w:r w:rsidR="000E42D4" w:rsidRPr="00DE4645">
              <w:rPr>
                <w:rFonts w:ascii="Times New Roman" w:hAnsi="Times New Roman" w:cs="Times New Roman"/>
                <w:sz w:val="20"/>
                <w:szCs w:val="20"/>
              </w:rPr>
              <w:t>Lack of climate action</w:t>
            </w:r>
            <w:r w:rsidR="00147424" w:rsidRPr="00DE4645">
              <w:rPr>
                <w:rFonts w:ascii="Times New Roman" w:hAnsi="Times New Roman" w:cs="Times New Roman"/>
                <w:sz w:val="20"/>
                <w:szCs w:val="20"/>
              </w:rPr>
              <w:t xml:space="preserve">, finance </w:t>
            </w:r>
            <w:r w:rsidR="000E42D4" w:rsidRPr="00DE4645">
              <w:rPr>
                <w:rFonts w:ascii="Times New Roman" w:hAnsi="Times New Roman" w:cs="Times New Roman"/>
                <w:sz w:val="20"/>
                <w:szCs w:val="20"/>
              </w:rPr>
              <w:t xml:space="preserve"> and social inequalities </w:t>
            </w:r>
            <w:r w:rsidR="00B838D9" w:rsidRPr="00DE4645">
              <w:rPr>
                <w:rFonts w:ascii="Times New Roman" w:hAnsi="Times New Roman" w:cs="Times New Roman"/>
                <w:sz w:val="20"/>
                <w:szCs w:val="20"/>
              </w:rPr>
              <w:t>to achieve SDGs</w:t>
            </w:r>
          </w:p>
        </w:tc>
        <w:tc>
          <w:tcPr>
            <w:tcW w:w="1075" w:type="pct"/>
          </w:tcPr>
          <w:p w14:paraId="7506912D" w14:textId="4A0D00B6" w:rsidR="00B01591" w:rsidRPr="00DE4645" w:rsidRDefault="00A77A23" w:rsidP="00876E35">
            <w:pPr>
              <w:autoSpaceDE w:val="0"/>
              <w:autoSpaceDN w:val="0"/>
              <w:adjustRightInd w:val="0"/>
              <w:ind w:right="-279"/>
              <w:jc w:val="both"/>
              <w:rPr>
                <w:rFonts w:ascii="Times New Roman" w:hAnsi="Times New Roman" w:cs="Times New Roman"/>
                <w:iCs/>
                <w:sz w:val="20"/>
                <w:szCs w:val="20"/>
              </w:rPr>
            </w:pPr>
            <w:r w:rsidRPr="00DE4645">
              <w:rPr>
                <w:rFonts w:ascii="Times New Roman" w:hAnsi="Times New Roman" w:cs="Times New Roman"/>
                <w:iCs/>
                <w:sz w:val="20"/>
                <w:szCs w:val="20"/>
              </w:rPr>
              <w:t>P2: Stand-alone implementation of either digital technologies or lean manufacturing does not always lead to the attainment of NZE goals</w:t>
            </w:r>
          </w:p>
          <w:p w14:paraId="7AEF33DB" w14:textId="77777777" w:rsidR="00876E35" w:rsidRPr="00DE4645" w:rsidRDefault="00876E35" w:rsidP="00876E35">
            <w:pPr>
              <w:autoSpaceDE w:val="0"/>
              <w:autoSpaceDN w:val="0"/>
              <w:adjustRightInd w:val="0"/>
              <w:ind w:right="-279"/>
              <w:jc w:val="both"/>
              <w:rPr>
                <w:rFonts w:ascii="Times New Roman" w:hAnsi="Times New Roman" w:cs="Times New Roman"/>
                <w:iCs/>
                <w:sz w:val="20"/>
                <w:szCs w:val="20"/>
              </w:rPr>
            </w:pPr>
          </w:p>
          <w:p w14:paraId="477DAB93" w14:textId="786E2080" w:rsidR="00B01591" w:rsidRPr="00DE4645" w:rsidRDefault="00A77A23" w:rsidP="00876E35">
            <w:pPr>
              <w:autoSpaceDE w:val="0"/>
              <w:autoSpaceDN w:val="0"/>
              <w:adjustRightInd w:val="0"/>
              <w:ind w:right="-279"/>
              <w:jc w:val="both"/>
              <w:rPr>
                <w:rFonts w:ascii="Times New Roman" w:hAnsi="Times New Roman" w:cs="Times New Roman"/>
                <w:iCs/>
                <w:sz w:val="20"/>
                <w:szCs w:val="20"/>
              </w:rPr>
            </w:pPr>
            <w:r w:rsidRPr="00DE4645">
              <w:rPr>
                <w:rFonts w:ascii="Times New Roman" w:hAnsi="Times New Roman" w:cs="Times New Roman"/>
                <w:iCs/>
                <w:sz w:val="20"/>
                <w:szCs w:val="20"/>
              </w:rPr>
              <w:t>P3: Sustained competitive advantage is simply not achieved by the mere integration of lean, green and digital technologies to pursue NZE.</w:t>
            </w:r>
          </w:p>
          <w:p w14:paraId="78F8AD56" w14:textId="77777777" w:rsidR="00876E35" w:rsidRPr="00DE4645" w:rsidRDefault="00876E35" w:rsidP="00876E35">
            <w:pPr>
              <w:autoSpaceDE w:val="0"/>
              <w:autoSpaceDN w:val="0"/>
              <w:adjustRightInd w:val="0"/>
              <w:ind w:right="-279"/>
              <w:jc w:val="both"/>
              <w:rPr>
                <w:rFonts w:ascii="Times New Roman" w:hAnsi="Times New Roman" w:cs="Times New Roman"/>
                <w:iCs/>
                <w:sz w:val="20"/>
                <w:szCs w:val="20"/>
              </w:rPr>
            </w:pPr>
          </w:p>
          <w:p w14:paraId="2498DF19" w14:textId="0D0E1F6C" w:rsidR="00B838D9" w:rsidRPr="00DE4645" w:rsidRDefault="00A77A23" w:rsidP="003749ED">
            <w:pPr>
              <w:autoSpaceDE w:val="0"/>
              <w:autoSpaceDN w:val="0"/>
              <w:adjustRightInd w:val="0"/>
              <w:spacing w:after="160" w:line="259" w:lineRule="auto"/>
              <w:ind w:right="-279"/>
              <w:rPr>
                <w:rFonts w:ascii="Times New Roman" w:hAnsi="Times New Roman" w:cs="Times New Roman"/>
                <w:sz w:val="20"/>
                <w:szCs w:val="20"/>
              </w:rPr>
            </w:pPr>
            <w:r w:rsidRPr="00DE4645">
              <w:rPr>
                <w:rFonts w:ascii="Times New Roman" w:hAnsi="Times New Roman" w:cs="Times New Roman"/>
                <w:iCs/>
                <w:sz w:val="20"/>
                <w:szCs w:val="20"/>
              </w:rPr>
              <w:t>P4: Sustained competitive advantage is only achieved by the suitable and optimal integration of lean, green and digital technologies.</w:t>
            </w:r>
          </w:p>
          <w:p w14:paraId="17B394F5" w14:textId="5EA0F4A9" w:rsidR="000D6BBB" w:rsidRPr="00DE4645" w:rsidRDefault="00A77A23">
            <w:pPr>
              <w:autoSpaceDE w:val="0"/>
              <w:autoSpaceDN w:val="0"/>
              <w:adjustRightInd w:val="0"/>
              <w:ind w:right="-279"/>
              <w:jc w:val="both"/>
              <w:rPr>
                <w:rFonts w:ascii="Times New Roman" w:hAnsi="Times New Roman" w:cs="Times New Roman"/>
                <w:i/>
                <w:iCs/>
                <w:sz w:val="24"/>
                <w:szCs w:val="24"/>
              </w:rPr>
            </w:pPr>
            <w:r w:rsidRPr="00DE4645">
              <w:rPr>
                <w:rFonts w:ascii="Times New Roman" w:hAnsi="Times New Roman" w:cs="Times New Roman"/>
                <w:iCs/>
                <w:sz w:val="20"/>
                <w:szCs w:val="20"/>
              </w:rPr>
              <w:t xml:space="preserve">P8: To reach radical sustainability goals via NZE, a firm needs the effective participation of each internal and external stakeholder by integrating innovative digital technologies, </w:t>
            </w:r>
            <w:r w:rsidR="00430809" w:rsidRPr="00DE4645">
              <w:rPr>
                <w:rFonts w:ascii="Times New Roman" w:hAnsi="Times New Roman" w:cs="Times New Roman"/>
                <w:iCs/>
                <w:sz w:val="20"/>
                <w:szCs w:val="20"/>
              </w:rPr>
              <w:t xml:space="preserve">and </w:t>
            </w:r>
            <w:r w:rsidRPr="00DE4645">
              <w:rPr>
                <w:rFonts w:ascii="Times New Roman" w:hAnsi="Times New Roman" w:cs="Times New Roman"/>
                <w:iCs/>
                <w:sz w:val="20"/>
                <w:szCs w:val="20"/>
              </w:rPr>
              <w:t>lean and green practices</w:t>
            </w:r>
            <w:r w:rsidRPr="00DE4645">
              <w:rPr>
                <w:rFonts w:ascii="Times New Roman" w:hAnsi="Times New Roman" w:cs="Times New Roman"/>
                <w:i/>
                <w:iCs/>
                <w:sz w:val="24"/>
                <w:szCs w:val="24"/>
              </w:rPr>
              <w:t>.</w:t>
            </w:r>
          </w:p>
        </w:tc>
        <w:tc>
          <w:tcPr>
            <w:tcW w:w="1564" w:type="pct"/>
          </w:tcPr>
          <w:p w14:paraId="5F662A6F" w14:textId="77777777" w:rsidR="00E506F2" w:rsidRPr="00DE4645" w:rsidRDefault="00770CBA" w:rsidP="003749ED">
            <w:pPr>
              <w:pStyle w:val="ListParagraph"/>
              <w:numPr>
                <w:ilvl w:val="0"/>
                <w:numId w:val="31"/>
              </w:numPr>
              <w:ind w:left="399" w:right="-279" w:hanging="443"/>
              <w:rPr>
                <w:rFonts w:ascii="Times New Roman" w:hAnsi="Times New Roman" w:cs="Times New Roman"/>
                <w:sz w:val="20"/>
                <w:szCs w:val="20"/>
              </w:rPr>
            </w:pPr>
            <w:r w:rsidRPr="00DE4645">
              <w:rPr>
                <w:rFonts w:ascii="Times New Roman" w:hAnsi="Times New Roman" w:cs="Times New Roman"/>
                <w:sz w:val="20"/>
                <w:szCs w:val="20"/>
                <w:lang w:val="en-IN"/>
              </w:rPr>
              <w:t xml:space="preserve">Adapting products to use recycled, environmentally friendly, or less carbon-intensive elements            </w:t>
            </w:r>
          </w:p>
          <w:p w14:paraId="6D76BD56" w14:textId="77777777" w:rsidR="00F80DC0" w:rsidRPr="00DE4645" w:rsidRDefault="00F80DC0" w:rsidP="003749ED">
            <w:pPr>
              <w:pStyle w:val="ListParagraph"/>
              <w:numPr>
                <w:ilvl w:val="0"/>
                <w:numId w:val="31"/>
              </w:numPr>
              <w:ind w:left="399" w:right="-279" w:hanging="443"/>
              <w:rPr>
                <w:rFonts w:ascii="Times New Roman" w:hAnsi="Times New Roman" w:cs="Times New Roman"/>
                <w:sz w:val="20"/>
                <w:szCs w:val="20"/>
              </w:rPr>
            </w:pPr>
            <w:r w:rsidRPr="00DE4645">
              <w:rPr>
                <w:rFonts w:ascii="Times New Roman" w:hAnsi="Times New Roman" w:cs="Times New Roman"/>
                <w:sz w:val="20"/>
                <w:szCs w:val="20"/>
                <w:lang w:val="en-IN"/>
              </w:rPr>
              <w:t>Green recycling strategies</w:t>
            </w:r>
          </w:p>
          <w:p w14:paraId="7F4A8459" w14:textId="77777777" w:rsidR="00F80DC0" w:rsidRPr="00DE4645" w:rsidRDefault="00F80DC0" w:rsidP="003749ED">
            <w:pPr>
              <w:pStyle w:val="ListParagraph"/>
              <w:numPr>
                <w:ilvl w:val="0"/>
                <w:numId w:val="31"/>
              </w:numPr>
              <w:ind w:left="316" w:right="-279"/>
              <w:rPr>
                <w:rFonts w:ascii="Times New Roman" w:hAnsi="Times New Roman" w:cs="Times New Roman"/>
                <w:sz w:val="20"/>
                <w:szCs w:val="20"/>
              </w:rPr>
            </w:pPr>
            <w:r w:rsidRPr="00DE4645">
              <w:rPr>
                <w:rFonts w:ascii="Times New Roman" w:hAnsi="Times New Roman" w:cs="Times New Roman"/>
                <w:sz w:val="20"/>
                <w:szCs w:val="20"/>
                <w:lang w:val="en-IN"/>
              </w:rPr>
              <w:t>Adopting green practises</w:t>
            </w:r>
          </w:p>
          <w:p w14:paraId="68C45120" w14:textId="77777777" w:rsidR="00195912" w:rsidRPr="00DE4645" w:rsidRDefault="005A501C" w:rsidP="003749ED">
            <w:pPr>
              <w:pStyle w:val="ListParagraph"/>
              <w:numPr>
                <w:ilvl w:val="0"/>
                <w:numId w:val="31"/>
              </w:numPr>
              <w:ind w:left="316" w:right="-279"/>
              <w:rPr>
                <w:rFonts w:ascii="Times New Roman" w:hAnsi="Times New Roman" w:cs="Times New Roman"/>
                <w:sz w:val="20"/>
                <w:szCs w:val="20"/>
              </w:rPr>
            </w:pPr>
            <w:r w:rsidRPr="00DE4645">
              <w:rPr>
                <w:rFonts w:ascii="Times New Roman" w:hAnsi="Times New Roman" w:cs="Times New Roman"/>
                <w:sz w:val="20"/>
                <w:szCs w:val="20"/>
                <w:lang w:val="en-IN"/>
              </w:rPr>
              <w:t xml:space="preserve">Development of concurrent lean and green </w:t>
            </w:r>
            <w:r w:rsidR="00195912" w:rsidRPr="00DE4645">
              <w:rPr>
                <w:rFonts w:ascii="Times New Roman" w:hAnsi="Times New Roman" w:cs="Times New Roman"/>
                <w:sz w:val="20"/>
                <w:szCs w:val="20"/>
                <w:lang w:val="en-IN"/>
              </w:rPr>
              <w:t>m</w:t>
            </w:r>
            <w:r w:rsidRPr="00DE4645">
              <w:rPr>
                <w:rFonts w:ascii="Times New Roman" w:hAnsi="Times New Roman" w:cs="Times New Roman"/>
                <w:sz w:val="20"/>
                <w:szCs w:val="20"/>
                <w:lang w:val="en-IN"/>
              </w:rPr>
              <w:t>ethodologies</w:t>
            </w:r>
          </w:p>
          <w:p w14:paraId="4E693023" w14:textId="78700119" w:rsidR="00195912" w:rsidRPr="00DE4645" w:rsidRDefault="007D3863" w:rsidP="003749ED">
            <w:pPr>
              <w:pStyle w:val="ListParagraph"/>
              <w:numPr>
                <w:ilvl w:val="0"/>
                <w:numId w:val="31"/>
              </w:numPr>
              <w:ind w:left="316" w:right="-279"/>
              <w:rPr>
                <w:rFonts w:ascii="Times New Roman" w:hAnsi="Times New Roman" w:cs="Times New Roman"/>
                <w:sz w:val="20"/>
                <w:szCs w:val="20"/>
              </w:rPr>
            </w:pPr>
            <w:r w:rsidRPr="00DE4645">
              <w:rPr>
                <w:rFonts w:ascii="Times New Roman" w:hAnsi="Times New Roman" w:cs="Times New Roman"/>
                <w:sz w:val="20"/>
                <w:szCs w:val="20"/>
                <w:lang w:val="en-IN"/>
              </w:rPr>
              <w:t xml:space="preserve">Assessing </w:t>
            </w:r>
            <w:r w:rsidR="00DA7952" w:rsidRPr="00DE4645">
              <w:rPr>
                <w:rFonts w:ascii="Times New Roman" w:hAnsi="Times New Roman" w:cs="Times New Roman"/>
                <w:sz w:val="20"/>
                <w:szCs w:val="20"/>
                <w:lang w:val="en-IN"/>
              </w:rPr>
              <w:t>lean</w:t>
            </w:r>
            <w:r w:rsidR="00195912" w:rsidRPr="00DE4645">
              <w:rPr>
                <w:rFonts w:ascii="Times New Roman" w:hAnsi="Times New Roman" w:cs="Times New Roman"/>
                <w:sz w:val="20"/>
                <w:szCs w:val="20"/>
                <w:lang w:val="en-IN"/>
              </w:rPr>
              <w:t>-green</w:t>
            </w:r>
            <w:r w:rsidR="008C710C" w:rsidRPr="00DE4645">
              <w:rPr>
                <w:rFonts w:ascii="Times New Roman" w:hAnsi="Times New Roman" w:cs="Times New Roman"/>
                <w:sz w:val="20"/>
                <w:szCs w:val="20"/>
                <w:lang w:val="en-IN"/>
              </w:rPr>
              <w:t xml:space="preserve"> </w:t>
            </w:r>
            <w:r w:rsidR="00195912" w:rsidRPr="00DE4645">
              <w:rPr>
                <w:rFonts w:ascii="Times New Roman" w:hAnsi="Times New Roman" w:cs="Times New Roman"/>
                <w:sz w:val="20"/>
                <w:szCs w:val="20"/>
                <w:lang w:val="en-IN"/>
              </w:rPr>
              <w:t xml:space="preserve">strategies </w:t>
            </w:r>
          </w:p>
          <w:p w14:paraId="34687DB1" w14:textId="77777777" w:rsidR="004C2D60" w:rsidRPr="00DE4645" w:rsidRDefault="00E65915" w:rsidP="003749ED">
            <w:pPr>
              <w:pStyle w:val="ListParagraph"/>
              <w:numPr>
                <w:ilvl w:val="0"/>
                <w:numId w:val="31"/>
              </w:numPr>
              <w:ind w:left="316" w:right="-279"/>
              <w:rPr>
                <w:rFonts w:ascii="Times New Roman" w:hAnsi="Times New Roman" w:cs="Times New Roman"/>
                <w:sz w:val="20"/>
                <w:szCs w:val="20"/>
              </w:rPr>
            </w:pPr>
            <w:r w:rsidRPr="00DE4645">
              <w:rPr>
                <w:rFonts w:ascii="Times New Roman" w:hAnsi="Times New Roman" w:cs="Times New Roman"/>
                <w:sz w:val="20"/>
                <w:szCs w:val="20"/>
              </w:rPr>
              <w:t xml:space="preserve"> Measures to encourage less-carbon-intensive travelling habits (such as fewer trips, electric vehicles, and bicycles);</w:t>
            </w:r>
            <w:r w:rsidR="004C2D60" w:rsidRPr="00DE4645">
              <w:rPr>
                <w:rFonts w:ascii="Times New Roman" w:hAnsi="Times New Roman" w:cs="Times New Roman"/>
                <w:sz w:val="20"/>
                <w:szCs w:val="20"/>
              </w:rPr>
              <w:t>)</w:t>
            </w:r>
          </w:p>
          <w:p w14:paraId="27AAB403" w14:textId="310936CC" w:rsidR="00B26902" w:rsidRPr="00DE4645" w:rsidRDefault="006B70F3" w:rsidP="003749ED">
            <w:pPr>
              <w:pStyle w:val="ListParagraph"/>
              <w:numPr>
                <w:ilvl w:val="0"/>
                <w:numId w:val="31"/>
              </w:numPr>
              <w:ind w:left="316" w:right="-279"/>
              <w:rPr>
                <w:rFonts w:ascii="Times New Roman" w:hAnsi="Times New Roman" w:cs="Times New Roman"/>
                <w:sz w:val="20"/>
                <w:szCs w:val="20"/>
              </w:rPr>
            </w:pPr>
            <w:r w:rsidRPr="00DE4645">
              <w:rPr>
                <w:rFonts w:ascii="Times New Roman" w:hAnsi="Times New Roman" w:cs="Times New Roman"/>
                <w:sz w:val="20"/>
                <w:szCs w:val="20"/>
                <w:lang w:val="en-IN"/>
              </w:rPr>
              <w:t>Impleme</w:t>
            </w:r>
            <w:r w:rsidR="00430809" w:rsidRPr="00DE4645">
              <w:rPr>
                <w:rFonts w:ascii="Times New Roman" w:hAnsi="Times New Roman" w:cs="Times New Roman"/>
                <w:sz w:val="20"/>
                <w:szCs w:val="20"/>
                <w:lang w:val="en-IN"/>
              </w:rPr>
              <w:t>n</w:t>
            </w:r>
            <w:r w:rsidRPr="00DE4645">
              <w:rPr>
                <w:rFonts w:ascii="Times New Roman" w:hAnsi="Times New Roman" w:cs="Times New Roman"/>
                <w:sz w:val="20"/>
                <w:szCs w:val="20"/>
                <w:lang w:val="en-IN"/>
              </w:rPr>
              <w:t>tation of sustainable value stream mapping</w:t>
            </w:r>
          </w:p>
          <w:p w14:paraId="5AC8A038" w14:textId="5FD6F08D" w:rsidR="00B26902" w:rsidRPr="00DE4645" w:rsidRDefault="00B26902" w:rsidP="003749ED">
            <w:pPr>
              <w:pStyle w:val="ListParagraph"/>
              <w:numPr>
                <w:ilvl w:val="0"/>
                <w:numId w:val="31"/>
              </w:numPr>
              <w:ind w:left="316" w:right="-279"/>
              <w:rPr>
                <w:rFonts w:ascii="Times New Roman" w:hAnsi="Times New Roman" w:cs="Times New Roman"/>
                <w:sz w:val="20"/>
                <w:szCs w:val="20"/>
              </w:rPr>
            </w:pPr>
            <w:r w:rsidRPr="00DE4645">
              <w:rPr>
                <w:rFonts w:ascii="Times New Roman" w:hAnsi="Times New Roman" w:cs="Times New Roman"/>
                <w:sz w:val="20"/>
                <w:szCs w:val="20"/>
                <w:lang w:val="en-IN"/>
              </w:rPr>
              <w:t>Integr</w:t>
            </w:r>
            <w:r w:rsidR="008C710C" w:rsidRPr="00DE4645">
              <w:rPr>
                <w:rFonts w:ascii="Times New Roman" w:hAnsi="Times New Roman" w:cs="Times New Roman"/>
                <w:sz w:val="20"/>
                <w:szCs w:val="20"/>
                <w:lang w:val="en-IN"/>
              </w:rPr>
              <w:t>ation</w:t>
            </w:r>
            <w:r w:rsidRPr="00DE4645">
              <w:rPr>
                <w:rFonts w:ascii="Times New Roman" w:hAnsi="Times New Roman" w:cs="Times New Roman"/>
                <w:sz w:val="20"/>
                <w:szCs w:val="20"/>
                <w:lang w:val="en-IN"/>
              </w:rPr>
              <w:t xml:space="preserve"> of </w:t>
            </w:r>
            <w:r w:rsidR="00DA7952" w:rsidRPr="00DE4645">
              <w:rPr>
                <w:rFonts w:ascii="Times New Roman" w:hAnsi="Times New Roman" w:cs="Times New Roman"/>
                <w:sz w:val="20"/>
                <w:szCs w:val="20"/>
                <w:lang w:val="en-IN"/>
              </w:rPr>
              <w:t>lean</w:t>
            </w:r>
            <w:r w:rsidRPr="00DE4645">
              <w:rPr>
                <w:rFonts w:ascii="Times New Roman" w:hAnsi="Times New Roman" w:cs="Times New Roman"/>
                <w:sz w:val="20"/>
                <w:szCs w:val="20"/>
                <w:lang w:val="en-IN"/>
              </w:rPr>
              <w:t>, green and six sigma</w:t>
            </w:r>
            <w:r w:rsidR="00E65915" w:rsidRPr="00DE4645">
              <w:rPr>
                <w:rFonts w:ascii="Times New Roman" w:hAnsi="Times New Roman" w:cs="Times New Roman"/>
                <w:sz w:val="20"/>
                <w:szCs w:val="20"/>
                <w:lang w:val="en-IN"/>
              </w:rPr>
              <w:t xml:space="preserve"> approaches</w:t>
            </w:r>
            <w:r w:rsidRPr="00DE4645">
              <w:rPr>
                <w:rFonts w:ascii="Times New Roman" w:hAnsi="Times New Roman" w:cs="Times New Roman"/>
                <w:sz w:val="20"/>
                <w:szCs w:val="20"/>
                <w:lang w:val="en-IN"/>
              </w:rPr>
              <w:t xml:space="preserve"> for reducing flue gas emission </w:t>
            </w:r>
          </w:p>
          <w:p w14:paraId="5DB768F9" w14:textId="77777777" w:rsidR="00695AB5" w:rsidRPr="00DE4645" w:rsidRDefault="00BB20D6" w:rsidP="003749ED">
            <w:pPr>
              <w:pStyle w:val="ListParagraph"/>
              <w:numPr>
                <w:ilvl w:val="0"/>
                <w:numId w:val="31"/>
              </w:numPr>
              <w:ind w:left="316" w:right="-279"/>
              <w:rPr>
                <w:rFonts w:ascii="Times New Roman" w:hAnsi="Times New Roman" w:cs="Times New Roman"/>
                <w:sz w:val="20"/>
                <w:szCs w:val="20"/>
              </w:rPr>
            </w:pPr>
            <w:r w:rsidRPr="00DE4645">
              <w:rPr>
                <w:rFonts w:ascii="Times New Roman" w:hAnsi="Times New Roman" w:cs="Times New Roman"/>
                <w:sz w:val="20"/>
                <w:szCs w:val="20"/>
              </w:rPr>
              <w:t>Technology-based and natural capture of GHG</w:t>
            </w:r>
          </w:p>
          <w:p w14:paraId="6042F01F" w14:textId="53D74669" w:rsidR="00472C0C" w:rsidRPr="00DE4645" w:rsidRDefault="00472C0C" w:rsidP="003749ED">
            <w:pPr>
              <w:pStyle w:val="ListParagraph"/>
              <w:numPr>
                <w:ilvl w:val="0"/>
                <w:numId w:val="31"/>
              </w:numPr>
              <w:ind w:left="316" w:right="-279"/>
              <w:rPr>
                <w:rFonts w:ascii="Times New Roman" w:hAnsi="Times New Roman" w:cs="Times New Roman"/>
                <w:sz w:val="20"/>
                <w:szCs w:val="20"/>
              </w:rPr>
            </w:pPr>
            <w:r w:rsidRPr="00DE4645">
              <w:rPr>
                <w:rFonts w:ascii="Times New Roman" w:hAnsi="Times New Roman" w:cs="Times New Roman"/>
                <w:sz w:val="20"/>
                <w:szCs w:val="20"/>
              </w:rPr>
              <w:t>Conduct</w:t>
            </w:r>
            <w:r w:rsidR="00E65915" w:rsidRPr="00DE4645">
              <w:rPr>
                <w:rFonts w:ascii="Times New Roman" w:hAnsi="Times New Roman" w:cs="Times New Roman"/>
                <w:sz w:val="20"/>
                <w:szCs w:val="20"/>
              </w:rPr>
              <w:t>ing</w:t>
            </w:r>
            <w:r w:rsidRPr="00DE4645">
              <w:rPr>
                <w:rFonts w:ascii="Times New Roman" w:hAnsi="Times New Roman" w:cs="Times New Roman"/>
                <w:sz w:val="20"/>
                <w:szCs w:val="20"/>
              </w:rPr>
              <w:t xml:space="preserve"> SWOT</w:t>
            </w:r>
            <w:r w:rsidR="00430809" w:rsidRPr="00DE4645">
              <w:rPr>
                <w:rFonts w:ascii="Times New Roman" w:hAnsi="Times New Roman" w:cs="Times New Roman"/>
                <w:sz w:val="20"/>
                <w:szCs w:val="20"/>
              </w:rPr>
              <w:t xml:space="preserve"> analysis</w:t>
            </w:r>
            <w:r w:rsidRPr="00DE4645">
              <w:rPr>
                <w:rFonts w:ascii="Times New Roman" w:hAnsi="Times New Roman" w:cs="Times New Roman"/>
                <w:sz w:val="20"/>
                <w:szCs w:val="20"/>
              </w:rPr>
              <w:t xml:space="preserve"> (risk management, recogniz</w:t>
            </w:r>
            <w:r w:rsidR="00E65915" w:rsidRPr="00DE4645">
              <w:rPr>
                <w:rFonts w:ascii="Times New Roman" w:hAnsi="Times New Roman" w:cs="Times New Roman"/>
                <w:sz w:val="20"/>
                <w:szCs w:val="20"/>
              </w:rPr>
              <w:t>ing</w:t>
            </w:r>
            <w:r w:rsidRPr="00DE4645">
              <w:rPr>
                <w:rFonts w:ascii="Times New Roman" w:hAnsi="Times New Roman" w:cs="Times New Roman"/>
                <w:sz w:val="20"/>
                <w:szCs w:val="20"/>
              </w:rPr>
              <w:t xml:space="preserve"> new markets </w:t>
            </w:r>
            <w:r w:rsidR="00E65915" w:rsidRPr="00DE4645">
              <w:rPr>
                <w:rFonts w:ascii="Times New Roman" w:hAnsi="Times New Roman" w:cs="Times New Roman"/>
                <w:sz w:val="20"/>
                <w:szCs w:val="20"/>
              </w:rPr>
              <w:t>driven by</w:t>
            </w:r>
            <w:r w:rsidRPr="00DE4645">
              <w:rPr>
                <w:rFonts w:ascii="Times New Roman" w:hAnsi="Times New Roman" w:cs="Times New Roman"/>
                <w:sz w:val="20"/>
                <w:szCs w:val="20"/>
              </w:rPr>
              <w:t xml:space="preserve"> climate </w:t>
            </w:r>
            <w:r w:rsidR="00E65915" w:rsidRPr="00DE4645">
              <w:rPr>
                <w:rFonts w:ascii="Times New Roman" w:hAnsi="Times New Roman" w:cs="Times New Roman"/>
                <w:sz w:val="20"/>
                <w:szCs w:val="20"/>
              </w:rPr>
              <w:t xml:space="preserve">  influence</w:t>
            </w:r>
            <w:r w:rsidRPr="00DE4645">
              <w:rPr>
                <w:rFonts w:ascii="Times New Roman" w:hAnsi="Times New Roman" w:cs="Times New Roman"/>
                <w:sz w:val="20"/>
                <w:szCs w:val="20"/>
              </w:rPr>
              <w:t>)</w:t>
            </w:r>
          </w:p>
          <w:p w14:paraId="0302C309" w14:textId="59B47CC4" w:rsidR="006D544B" w:rsidRPr="00DE4645" w:rsidRDefault="006D544B" w:rsidP="00DA7952">
            <w:pPr>
              <w:pStyle w:val="ListParagraph"/>
              <w:numPr>
                <w:ilvl w:val="0"/>
                <w:numId w:val="31"/>
              </w:numPr>
              <w:ind w:left="316" w:right="-279"/>
              <w:rPr>
                <w:rFonts w:ascii="Times New Roman" w:hAnsi="Times New Roman" w:cs="Times New Roman"/>
                <w:sz w:val="20"/>
                <w:szCs w:val="20"/>
              </w:rPr>
            </w:pPr>
            <w:r w:rsidRPr="00DE4645">
              <w:rPr>
                <w:rFonts w:ascii="Times New Roman" w:hAnsi="Times New Roman" w:cs="Times New Roman"/>
                <w:sz w:val="20"/>
                <w:szCs w:val="20"/>
              </w:rPr>
              <w:t xml:space="preserve">Implementing lean and green practices in </w:t>
            </w:r>
            <w:r w:rsidR="00430809" w:rsidRPr="00DE4645">
              <w:rPr>
                <w:rFonts w:ascii="Times New Roman" w:hAnsi="Times New Roman" w:cs="Times New Roman"/>
                <w:sz w:val="20"/>
                <w:szCs w:val="20"/>
              </w:rPr>
              <w:t xml:space="preserve">the </w:t>
            </w:r>
            <w:r w:rsidRPr="00DE4645">
              <w:rPr>
                <w:rFonts w:ascii="Times New Roman" w:hAnsi="Times New Roman" w:cs="Times New Roman"/>
                <w:sz w:val="20"/>
                <w:szCs w:val="20"/>
              </w:rPr>
              <w:t>manufacturing supply chain for reducing waste</w:t>
            </w:r>
          </w:p>
        </w:tc>
      </w:tr>
      <w:tr w:rsidR="009D473B" w:rsidRPr="00DE4645" w14:paraId="11064558" w14:textId="77777777" w:rsidTr="00E506F2">
        <w:tc>
          <w:tcPr>
            <w:tcW w:w="1360" w:type="pct"/>
          </w:tcPr>
          <w:p w14:paraId="69C64134" w14:textId="0DDBF7AC" w:rsidR="009D473B" w:rsidRPr="00DE4645" w:rsidRDefault="00DA7952" w:rsidP="00DA7952">
            <w:pPr>
              <w:pStyle w:val="ListParagraph"/>
              <w:numPr>
                <w:ilvl w:val="0"/>
                <w:numId w:val="24"/>
              </w:numPr>
              <w:autoSpaceDE w:val="0"/>
              <w:autoSpaceDN w:val="0"/>
              <w:adjustRightInd w:val="0"/>
              <w:ind w:left="284" w:hanging="349"/>
              <w:rPr>
                <w:rFonts w:ascii="Times New Roman" w:hAnsi="Times New Roman" w:cs="Times New Roman"/>
                <w:sz w:val="20"/>
                <w:szCs w:val="20"/>
                <w:lang w:val="en-IN"/>
              </w:rPr>
            </w:pPr>
            <w:r w:rsidRPr="00DE4645">
              <w:rPr>
                <w:rFonts w:ascii="Times New Roman" w:hAnsi="Times New Roman" w:cs="Times New Roman"/>
                <w:sz w:val="20"/>
                <w:szCs w:val="20"/>
                <w:lang w:val="en-IN"/>
              </w:rPr>
              <w:t xml:space="preserve">Mitigating the </w:t>
            </w:r>
            <w:r w:rsidR="00394DA4" w:rsidRPr="00DE4645">
              <w:rPr>
                <w:rFonts w:ascii="Times New Roman" w:hAnsi="Times New Roman" w:cs="Times New Roman"/>
                <w:sz w:val="20"/>
                <w:szCs w:val="20"/>
                <w:lang w:val="en-IN"/>
              </w:rPr>
              <w:t xml:space="preserve">rising temperatures </w:t>
            </w:r>
            <w:r w:rsidR="0004006E" w:rsidRPr="00DE4645">
              <w:rPr>
                <w:rFonts w:ascii="Times New Roman" w:hAnsi="Times New Roman" w:cs="Times New Roman"/>
                <w:sz w:val="20"/>
                <w:szCs w:val="20"/>
                <w:lang w:val="en-IN"/>
              </w:rPr>
              <w:t>of</w:t>
            </w:r>
            <w:r w:rsidR="00394DA4" w:rsidRPr="00DE4645">
              <w:rPr>
                <w:rFonts w:ascii="Times New Roman" w:hAnsi="Times New Roman" w:cs="Times New Roman"/>
                <w:sz w:val="20"/>
                <w:szCs w:val="20"/>
                <w:lang w:val="en-IN"/>
              </w:rPr>
              <w:t xml:space="preserve"> oceans</w:t>
            </w:r>
            <w:r w:rsidR="009F5A5B" w:rsidRPr="00DE4645">
              <w:rPr>
                <w:rFonts w:ascii="Times New Roman" w:hAnsi="Times New Roman" w:cs="Times New Roman"/>
                <w:sz w:val="20"/>
                <w:szCs w:val="20"/>
                <w:lang w:val="en-IN"/>
              </w:rPr>
              <w:t>, forest</w:t>
            </w:r>
            <w:r w:rsidR="00430809" w:rsidRPr="00DE4645">
              <w:rPr>
                <w:rFonts w:ascii="Times New Roman" w:hAnsi="Times New Roman" w:cs="Times New Roman"/>
                <w:sz w:val="20"/>
                <w:szCs w:val="20"/>
                <w:lang w:val="en-IN"/>
              </w:rPr>
              <w:t>s</w:t>
            </w:r>
            <w:r w:rsidR="009F5A5B" w:rsidRPr="00DE4645">
              <w:rPr>
                <w:rFonts w:ascii="Times New Roman" w:hAnsi="Times New Roman" w:cs="Times New Roman"/>
                <w:sz w:val="20"/>
                <w:szCs w:val="20"/>
                <w:lang w:val="en-IN"/>
              </w:rPr>
              <w:t xml:space="preserve"> and cryosphere</w:t>
            </w:r>
            <w:r w:rsidR="00394DA4" w:rsidRPr="00DE4645">
              <w:rPr>
                <w:rFonts w:ascii="Times New Roman" w:hAnsi="Times New Roman" w:cs="Times New Roman"/>
                <w:sz w:val="20"/>
                <w:szCs w:val="20"/>
                <w:lang w:val="en-IN"/>
              </w:rPr>
              <w:t xml:space="preserve"> may act as a nature-based solution to </w:t>
            </w:r>
            <w:r w:rsidRPr="00DE4645">
              <w:rPr>
                <w:rFonts w:ascii="Times New Roman" w:hAnsi="Times New Roman" w:cs="Times New Roman"/>
                <w:sz w:val="20"/>
                <w:szCs w:val="20"/>
                <w:lang w:val="en-IN"/>
              </w:rPr>
              <w:t>prevent</w:t>
            </w:r>
            <w:r w:rsidR="00394DA4" w:rsidRPr="00DE4645">
              <w:rPr>
                <w:rFonts w:ascii="Times New Roman" w:hAnsi="Times New Roman" w:cs="Times New Roman"/>
                <w:sz w:val="20"/>
                <w:szCs w:val="20"/>
                <w:lang w:val="en-IN"/>
              </w:rPr>
              <w:t>ing temperatures and climate disasters</w:t>
            </w:r>
          </w:p>
        </w:tc>
        <w:tc>
          <w:tcPr>
            <w:tcW w:w="1002" w:type="pct"/>
          </w:tcPr>
          <w:p w14:paraId="75C0640B" w14:textId="2D32ECDA" w:rsidR="009D473B" w:rsidRPr="00DE4645" w:rsidRDefault="005548D0" w:rsidP="003749ED">
            <w:pPr>
              <w:pStyle w:val="ListParagraph"/>
              <w:numPr>
                <w:ilvl w:val="0"/>
                <w:numId w:val="28"/>
              </w:numPr>
              <w:spacing w:line="276" w:lineRule="auto"/>
              <w:ind w:left="295" w:right="-279"/>
              <w:rPr>
                <w:rFonts w:ascii="Times New Roman" w:hAnsi="Times New Roman" w:cs="Times New Roman"/>
                <w:sz w:val="20"/>
                <w:szCs w:val="20"/>
              </w:rPr>
            </w:pPr>
            <w:r w:rsidRPr="00DE4645">
              <w:rPr>
                <w:rFonts w:ascii="Times New Roman" w:hAnsi="Times New Roman" w:cs="Times New Roman"/>
                <w:sz w:val="20"/>
                <w:szCs w:val="20"/>
              </w:rPr>
              <w:t xml:space="preserve">Lack of planning for reducing </w:t>
            </w:r>
            <w:r w:rsidR="00EF34E2" w:rsidRPr="00DE4645">
              <w:rPr>
                <w:rFonts w:ascii="Times New Roman" w:hAnsi="Times New Roman" w:cs="Times New Roman"/>
                <w:sz w:val="20"/>
                <w:szCs w:val="20"/>
              </w:rPr>
              <w:t xml:space="preserve">     </w:t>
            </w:r>
            <w:r w:rsidRPr="00DE4645">
              <w:rPr>
                <w:rFonts w:ascii="Times New Roman" w:hAnsi="Times New Roman" w:cs="Times New Roman"/>
                <w:sz w:val="20"/>
                <w:szCs w:val="20"/>
              </w:rPr>
              <w:t>temp</w:t>
            </w:r>
            <w:r w:rsidR="00EF34E2" w:rsidRPr="00DE4645">
              <w:rPr>
                <w:rFonts w:ascii="Times New Roman" w:hAnsi="Times New Roman" w:cs="Times New Roman"/>
                <w:sz w:val="20"/>
                <w:szCs w:val="20"/>
              </w:rPr>
              <w:t>era</w:t>
            </w:r>
            <w:r w:rsidRPr="00DE4645">
              <w:rPr>
                <w:rFonts w:ascii="Times New Roman" w:hAnsi="Times New Roman" w:cs="Times New Roman"/>
                <w:sz w:val="20"/>
                <w:szCs w:val="20"/>
              </w:rPr>
              <w:t>ture</w:t>
            </w:r>
            <w:r w:rsidR="00EF34E2" w:rsidRPr="00DE4645">
              <w:rPr>
                <w:rFonts w:ascii="Times New Roman" w:hAnsi="Times New Roman" w:cs="Times New Roman"/>
                <w:sz w:val="20"/>
                <w:szCs w:val="20"/>
              </w:rPr>
              <w:t xml:space="preserve"> </w:t>
            </w:r>
            <w:r w:rsidRPr="00DE4645">
              <w:rPr>
                <w:rFonts w:ascii="Times New Roman" w:hAnsi="Times New Roman" w:cs="Times New Roman"/>
                <w:sz w:val="20"/>
                <w:szCs w:val="20"/>
              </w:rPr>
              <w:t>rise or carbon dioxide</w:t>
            </w:r>
            <w:r w:rsidR="00186A88" w:rsidRPr="00DE4645">
              <w:rPr>
                <w:rFonts w:ascii="Times New Roman" w:hAnsi="Times New Roman" w:cs="Times New Roman"/>
                <w:sz w:val="20"/>
                <w:szCs w:val="20"/>
              </w:rPr>
              <w:t xml:space="preserve"> (CO</w:t>
            </w:r>
            <w:r w:rsidR="00186A88" w:rsidRPr="00DE4645">
              <w:rPr>
                <w:rFonts w:ascii="Times New Roman" w:hAnsi="Times New Roman" w:cs="Times New Roman"/>
                <w:sz w:val="20"/>
                <w:szCs w:val="20"/>
                <w:vertAlign w:val="subscript"/>
              </w:rPr>
              <w:t>2</w:t>
            </w:r>
            <w:r w:rsidR="00186A88" w:rsidRPr="00DE4645">
              <w:rPr>
                <w:rFonts w:ascii="Times New Roman" w:hAnsi="Times New Roman" w:cs="Times New Roman"/>
                <w:sz w:val="20"/>
                <w:szCs w:val="20"/>
              </w:rPr>
              <w:t>)</w:t>
            </w:r>
            <w:r w:rsidRPr="00DE4645">
              <w:rPr>
                <w:rFonts w:ascii="Times New Roman" w:hAnsi="Times New Roman" w:cs="Times New Roman"/>
                <w:sz w:val="20"/>
                <w:szCs w:val="20"/>
              </w:rPr>
              <w:t xml:space="preserve"> emission in the oceans</w:t>
            </w:r>
            <w:r w:rsidR="007641D1" w:rsidRPr="00DE4645">
              <w:rPr>
                <w:rFonts w:ascii="Times New Roman" w:hAnsi="Times New Roman" w:cs="Times New Roman"/>
                <w:sz w:val="20"/>
                <w:szCs w:val="20"/>
              </w:rPr>
              <w:t>ss</w:t>
            </w:r>
          </w:p>
        </w:tc>
        <w:tc>
          <w:tcPr>
            <w:tcW w:w="1075" w:type="pct"/>
          </w:tcPr>
          <w:p w14:paraId="35CDA99F" w14:textId="30BB942F" w:rsidR="000D6BBB" w:rsidRPr="00DE4645" w:rsidRDefault="00A77A23">
            <w:pPr>
              <w:autoSpaceDE w:val="0"/>
              <w:autoSpaceDN w:val="0"/>
              <w:adjustRightInd w:val="0"/>
              <w:ind w:right="-279"/>
              <w:jc w:val="both"/>
              <w:rPr>
                <w:rFonts w:ascii="Times New Roman" w:hAnsi="Times New Roman" w:cs="Times New Roman"/>
                <w:iCs/>
                <w:sz w:val="20"/>
                <w:szCs w:val="20"/>
              </w:rPr>
            </w:pPr>
            <w:r w:rsidRPr="00DE4645">
              <w:rPr>
                <w:rFonts w:ascii="Times New Roman" w:hAnsi="Times New Roman" w:cs="Times New Roman"/>
                <w:iCs/>
                <w:sz w:val="20"/>
                <w:szCs w:val="20"/>
              </w:rPr>
              <w:t>P9: To reach</w:t>
            </w:r>
            <w:r w:rsidR="00EF34E2" w:rsidRPr="00DE4645">
              <w:rPr>
                <w:rFonts w:ascii="Times New Roman" w:hAnsi="Times New Roman" w:cs="Times New Roman"/>
                <w:iCs/>
                <w:sz w:val="20"/>
                <w:szCs w:val="20"/>
              </w:rPr>
              <w:t xml:space="preserve">       </w:t>
            </w:r>
            <w:r w:rsidRPr="00DE4645">
              <w:rPr>
                <w:rFonts w:ascii="Times New Roman" w:hAnsi="Times New Roman" w:cs="Times New Roman"/>
                <w:iCs/>
                <w:sz w:val="20"/>
                <w:szCs w:val="20"/>
              </w:rPr>
              <w:t xml:space="preserve"> incremental sustainability goals via NZE, a firm can integrate digital technologies and lean practices without much emphasis on green practices</w:t>
            </w:r>
          </w:p>
          <w:p w14:paraId="2DF11932" w14:textId="77777777" w:rsidR="005355F2" w:rsidRPr="00DE4645" w:rsidRDefault="005355F2" w:rsidP="003749ED">
            <w:pPr>
              <w:autoSpaceDE w:val="0"/>
              <w:autoSpaceDN w:val="0"/>
              <w:adjustRightInd w:val="0"/>
              <w:spacing w:after="160" w:line="259" w:lineRule="auto"/>
              <w:ind w:right="-279"/>
              <w:rPr>
                <w:rFonts w:ascii="Times New Roman" w:hAnsi="Times New Roman" w:cs="Times New Roman"/>
                <w:sz w:val="20"/>
                <w:szCs w:val="20"/>
              </w:rPr>
            </w:pPr>
          </w:p>
        </w:tc>
        <w:tc>
          <w:tcPr>
            <w:tcW w:w="1564" w:type="pct"/>
          </w:tcPr>
          <w:p w14:paraId="1560643D" w14:textId="77777777" w:rsidR="000C5250" w:rsidRPr="00DE4645" w:rsidRDefault="000C5250" w:rsidP="00660497">
            <w:pPr>
              <w:pStyle w:val="ListParagraph"/>
              <w:numPr>
                <w:ilvl w:val="0"/>
                <w:numId w:val="32"/>
              </w:numPr>
              <w:ind w:left="317" w:right="-279"/>
              <w:rPr>
                <w:rFonts w:ascii="Times New Roman" w:hAnsi="Times New Roman" w:cs="Times New Roman"/>
                <w:sz w:val="20"/>
                <w:szCs w:val="20"/>
              </w:rPr>
            </w:pPr>
            <w:r w:rsidRPr="00DE4645">
              <w:rPr>
                <w:rFonts w:ascii="Times New Roman" w:hAnsi="Times New Roman" w:cs="Times New Roman"/>
                <w:sz w:val="20"/>
                <w:szCs w:val="20"/>
              </w:rPr>
              <w:lastRenderedPageBreak/>
              <w:t xml:space="preserve">Strategies for periodically enhancing process effectiveness via redesigning the process or innovative machinery             </w:t>
            </w:r>
          </w:p>
          <w:p w14:paraId="2DF2402B" w14:textId="77777777" w:rsidR="00B61543" w:rsidRPr="00DE4645" w:rsidRDefault="000C5250" w:rsidP="00660497">
            <w:pPr>
              <w:pStyle w:val="ListParagraph"/>
              <w:numPr>
                <w:ilvl w:val="0"/>
                <w:numId w:val="32"/>
              </w:numPr>
              <w:spacing w:after="160" w:line="259" w:lineRule="auto"/>
              <w:ind w:left="317" w:right="-279"/>
              <w:rPr>
                <w:rFonts w:ascii="Times New Roman" w:hAnsi="Times New Roman" w:cs="Times New Roman"/>
                <w:sz w:val="20"/>
                <w:szCs w:val="20"/>
              </w:rPr>
            </w:pPr>
            <w:r w:rsidRPr="00DE4645">
              <w:rPr>
                <w:rFonts w:ascii="Times New Roman" w:hAnsi="Times New Roman" w:cs="Times New Roman"/>
                <w:sz w:val="20"/>
                <w:szCs w:val="20"/>
                <w:lang w:val="en-IN"/>
              </w:rPr>
              <w:t>Using waste heat recovery, heat pumps, or IGCCs (Integrated Gasification Combined Cycles).</w:t>
            </w:r>
          </w:p>
          <w:p w14:paraId="41947A74" w14:textId="77777777" w:rsidR="00A31287" w:rsidRPr="00DE4645" w:rsidRDefault="00A31287" w:rsidP="00660497">
            <w:pPr>
              <w:pStyle w:val="ListParagraph"/>
              <w:numPr>
                <w:ilvl w:val="0"/>
                <w:numId w:val="32"/>
              </w:numPr>
              <w:ind w:left="317" w:right="-279"/>
              <w:rPr>
                <w:rFonts w:ascii="Times New Roman" w:hAnsi="Times New Roman" w:cs="Times New Roman"/>
                <w:sz w:val="20"/>
                <w:szCs w:val="20"/>
              </w:rPr>
            </w:pPr>
            <w:r w:rsidRPr="00DE4645">
              <w:rPr>
                <w:rFonts w:ascii="Times New Roman" w:hAnsi="Times New Roman" w:cs="Times New Roman"/>
                <w:sz w:val="20"/>
                <w:szCs w:val="20"/>
                <w:lang w:val="en-IN"/>
              </w:rPr>
              <w:lastRenderedPageBreak/>
              <w:t>Water savings and reduction of wastewater discharge</w:t>
            </w:r>
          </w:p>
          <w:p w14:paraId="782A7CE5" w14:textId="4AB93530" w:rsidR="000D6BBB" w:rsidRPr="00DE4645" w:rsidRDefault="001E7233" w:rsidP="00660497">
            <w:pPr>
              <w:pStyle w:val="ListParagraph"/>
              <w:numPr>
                <w:ilvl w:val="0"/>
                <w:numId w:val="32"/>
              </w:numPr>
              <w:ind w:left="317" w:right="-279"/>
              <w:rPr>
                <w:rFonts w:ascii="Times New Roman" w:hAnsi="Times New Roman" w:cs="Times New Roman"/>
                <w:sz w:val="20"/>
                <w:szCs w:val="20"/>
              </w:rPr>
            </w:pPr>
            <w:r w:rsidRPr="00DE4645">
              <w:rPr>
                <w:rFonts w:ascii="Times New Roman" w:hAnsi="Times New Roman" w:cs="Times New Roman"/>
                <w:sz w:val="20"/>
                <w:szCs w:val="20"/>
              </w:rPr>
              <w:t xml:space="preserve">Information sharing of mitigation activities, </w:t>
            </w:r>
            <w:r w:rsidR="00F57DEC" w:rsidRPr="00DE4645">
              <w:rPr>
                <w:rFonts w:ascii="Times New Roman" w:hAnsi="Times New Roman" w:cs="Times New Roman"/>
                <w:sz w:val="20"/>
                <w:szCs w:val="20"/>
              </w:rPr>
              <w:t>raising</w:t>
            </w:r>
            <w:r w:rsidRPr="00DE4645">
              <w:rPr>
                <w:rFonts w:ascii="Times New Roman" w:hAnsi="Times New Roman" w:cs="Times New Roman"/>
                <w:sz w:val="20"/>
                <w:szCs w:val="20"/>
              </w:rPr>
              <w:t xml:space="preserve"> awareness </w:t>
            </w:r>
            <w:r w:rsidR="00DA7952" w:rsidRPr="00DE4645">
              <w:rPr>
                <w:rFonts w:ascii="Times New Roman" w:hAnsi="Times New Roman" w:cs="Times New Roman"/>
                <w:sz w:val="20"/>
                <w:szCs w:val="20"/>
              </w:rPr>
              <w:t xml:space="preserve">of </w:t>
            </w:r>
            <w:r w:rsidRPr="00DE4645">
              <w:rPr>
                <w:rFonts w:ascii="Times New Roman" w:hAnsi="Times New Roman" w:cs="Times New Roman"/>
                <w:sz w:val="20"/>
                <w:szCs w:val="20"/>
              </w:rPr>
              <w:t>internal and external stakeholders</w:t>
            </w:r>
          </w:p>
        </w:tc>
      </w:tr>
      <w:tr w:rsidR="00191CF0" w:rsidRPr="00DE4645" w14:paraId="2A33763E" w14:textId="77777777" w:rsidTr="00E506F2">
        <w:trPr>
          <w:trHeight w:val="2446"/>
        </w:trPr>
        <w:tc>
          <w:tcPr>
            <w:tcW w:w="1360" w:type="pct"/>
          </w:tcPr>
          <w:p w14:paraId="389F0707" w14:textId="3E3A49A8" w:rsidR="00191CF0" w:rsidRPr="00DE4645" w:rsidRDefault="00191CF0" w:rsidP="003749ED">
            <w:pPr>
              <w:pStyle w:val="ListParagraph"/>
              <w:numPr>
                <w:ilvl w:val="0"/>
                <w:numId w:val="26"/>
              </w:numPr>
              <w:autoSpaceDE w:val="0"/>
              <w:autoSpaceDN w:val="0"/>
              <w:adjustRightInd w:val="0"/>
              <w:ind w:left="284"/>
              <w:rPr>
                <w:rFonts w:ascii="Times New Roman" w:hAnsi="Times New Roman" w:cs="Times New Roman"/>
                <w:sz w:val="20"/>
                <w:szCs w:val="20"/>
                <w:lang w:val="en-IN"/>
              </w:rPr>
            </w:pPr>
            <w:r w:rsidRPr="00DE4645">
              <w:rPr>
                <w:rFonts w:ascii="Times New Roman" w:hAnsi="Times New Roman" w:cs="Times New Roman"/>
                <w:sz w:val="20"/>
                <w:szCs w:val="20"/>
                <w:lang w:val="en-IN"/>
              </w:rPr>
              <w:lastRenderedPageBreak/>
              <w:t>Energy and its transition towards renewable and green methods was another major agenda at COP27 under adaptation</w:t>
            </w:r>
          </w:p>
        </w:tc>
        <w:tc>
          <w:tcPr>
            <w:tcW w:w="1002" w:type="pct"/>
          </w:tcPr>
          <w:p w14:paraId="47DD6B03" w14:textId="5D2875FD" w:rsidR="00191CF0" w:rsidRPr="00DE4645" w:rsidRDefault="00191CF0" w:rsidP="003749ED">
            <w:pPr>
              <w:pStyle w:val="ListParagraph"/>
              <w:numPr>
                <w:ilvl w:val="0"/>
                <w:numId w:val="29"/>
              </w:numPr>
              <w:spacing w:line="276" w:lineRule="auto"/>
              <w:ind w:left="295" w:right="-279"/>
              <w:rPr>
                <w:rFonts w:ascii="Times New Roman" w:hAnsi="Times New Roman" w:cs="Times New Roman"/>
                <w:sz w:val="20"/>
                <w:szCs w:val="20"/>
              </w:rPr>
            </w:pPr>
            <w:r w:rsidRPr="00DE4645">
              <w:rPr>
                <w:rFonts w:ascii="Times New Roman" w:hAnsi="Times New Roman" w:cs="Times New Roman"/>
                <w:sz w:val="20"/>
                <w:szCs w:val="20"/>
              </w:rPr>
              <w:t xml:space="preserve">No </w:t>
            </w:r>
            <w:r w:rsidR="00F57DEC" w:rsidRPr="00DE4645">
              <w:rPr>
                <w:rFonts w:ascii="Times New Roman" w:hAnsi="Times New Roman" w:cs="Times New Roman"/>
                <w:sz w:val="20"/>
                <w:szCs w:val="20"/>
              </w:rPr>
              <w:t>phase-</w:t>
            </w:r>
            <w:r w:rsidRPr="00DE4645">
              <w:rPr>
                <w:rFonts w:ascii="Times New Roman" w:hAnsi="Times New Roman" w:cs="Times New Roman"/>
                <w:sz w:val="20"/>
                <w:szCs w:val="20"/>
              </w:rPr>
              <w:t xml:space="preserve">out of fossil fuels </w:t>
            </w:r>
            <w:r w:rsidR="00F05C51" w:rsidRPr="00DE4645">
              <w:rPr>
                <w:rFonts w:ascii="Times New Roman" w:hAnsi="Times New Roman" w:cs="Times New Roman"/>
                <w:sz w:val="20"/>
                <w:szCs w:val="20"/>
              </w:rPr>
              <w:t xml:space="preserve">to achieve SDGs </w:t>
            </w:r>
            <w:r w:rsidRPr="00DE4645">
              <w:rPr>
                <w:rFonts w:ascii="Times New Roman" w:hAnsi="Times New Roman" w:cs="Times New Roman"/>
                <w:sz w:val="20"/>
                <w:szCs w:val="20"/>
              </w:rPr>
              <w:t>based on green technologies</w:t>
            </w:r>
            <w:r w:rsidR="003333FD" w:rsidRPr="00DE4645">
              <w:rPr>
                <w:rFonts w:ascii="Times New Roman" w:hAnsi="Times New Roman" w:cs="Times New Roman"/>
                <w:sz w:val="20"/>
                <w:szCs w:val="20"/>
              </w:rPr>
              <w:t xml:space="preserve"> and proper resource utilization </w:t>
            </w:r>
          </w:p>
        </w:tc>
        <w:tc>
          <w:tcPr>
            <w:tcW w:w="1075" w:type="pct"/>
          </w:tcPr>
          <w:p w14:paraId="145F3945" w14:textId="77777777" w:rsidR="005355F2" w:rsidRPr="00DE4645" w:rsidRDefault="00A77A23" w:rsidP="003749ED">
            <w:pPr>
              <w:autoSpaceDE w:val="0"/>
              <w:autoSpaceDN w:val="0"/>
              <w:adjustRightInd w:val="0"/>
              <w:spacing w:after="160" w:line="259" w:lineRule="auto"/>
              <w:ind w:right="-279"/>
              <w:rPr>
                <w:rFonts w:ascii="Times New Roman" w:hAnsi="Times New Roman" w:cs="Times New Roman"/>
                <w:sz w:val="20"/>
                <w:szCs w:val="20"/>
              </w:rPr>
            </w:pPr>
            <w:r w:rsidRPr="00DE4645">
              <w:rPr>
                <w:rFonts w:ascii="Times New Roman" w:hAnsi="Times New Roman" w:cs="Times New Roman"/>
                <w:iCs/>
                <w:sz w:val="20"/>
                <w:szCs w:val="20"/>
              </w:rPr>
              <w:t>P1: Integration of lean, green and digital technologies leads to firms’ effective resource utilization</w:t>
            </w:r>
          </w:p>
          <w:p w14:paraId="2424C41D" w14:textId="7B49751B" w:rsidR="000D6BBB" w:rsidRPr="00DE4645" w:rsidRDefault="00A77A23">
            <w:pPr>
              <w:autoSpaceDE w:val="0"/>
              <w:autoSpaceDN w:val="0"/>
              <w:adjustRightInd w:val="0"/>
              <w:ind w:right="-279"/>
              <w:jc w:val="both"/>
              <w:rPr>
                <w:rFonts w:ascii="Times New Roman" w:hAnsi="Times New Roman" w:cs="Times New Roman"/>
                <w:iCs/>
                <w:sz w:val="20"/>
                <w:szCs w:val="20"/>
              </w:rPr>
            </w:pPr>
            <w:r w:rsidRPr="00DE4645">
              <w:rPr>
                <w:rFonts w:ascii="Times New Roman" w:hAnsi="Times New Roman" w:cs="Times New Roman"/>
                <w:iCs/>
                <w:sz w:val="20"/>
                <w:szCs w:val="20"/>
              </w:rPr>
              <w:t xml:space="preserve">P7: To reach radical sustainability goals via NZE, a firm needs to shift its practices towards </w:t>
            </w:r>
            <w:r w:rsidR="00F57DEC" w:rsidRPr="00DE4645">
              <w:rPr>
                <w:rFonts w:ascii="Times New Roman" w:hAnsi="Times New Roman" w:cs="Times New Roman"/>
                <w:iCs/>
                <w:sz w:val="20"/>
                <w:szCs w:val="20"/>
              </w:rPr>
              <w:t xml:space="preserve">a </w:t>
            </w:r>
            <w:r w:rsidRPr="00DE4645">
              <w:rPr>
                <w:rFonts w:ascii="Times New Roman" w:hAnsi="Times New Roman" w:cs="Times New Roman"/>
                <w:iCs/>
                <w:sz w:val="20"/>
                <w:szCs w:val="20"/>
              </w:rPr>
              <w:t>circular supply chain by integrating innovative digital technologies, lean and green practices</w:t>
            </w:r>
          </w:p>
          <w:p w14:paraId="31846148" w14:textId="77777777" w:rsidR="005355F2" w:rsidRPr="00DE4645" w:rsidRDefault="005355F2" w:rsidP="003749ED">
            <w:pPr>
              <w:autoSpaceDE w:val="0"/>
              <w:autoSpaceDN w:val="0"/>
              <w:adjustRightInd w:val="0"/>
              <w:spacing w:after="160" w:line="259" w:lineRule="auto"/>
              <w:ind w:right="-279"/>
              <w:rPr>
                <w:rFonts w:ascii="Times New Roman" w:hAnsi="Times New Roman" w:cs="Times New Roman"/>
                <w:sz w:val="20"/>
                <w:szCs w:val="20"/>
              </w:rPr>
            </w:pPr>
          </w:p>
        </w:tc>
        <w:tc>
          <w:tcPr>
            <w:tcW w:w="1564" w:type="pct"/>
          </w:tcPr>
          <w:p w14:paraId="3E94CB57" w14:textId="77777777" w:rsidR="00191CF0" w:rsidRPr="00DE4645" w:rsidRDefault="00C20C1E" w:rsidP="00660497">
            <w:pPr>
              <w:pStyle w:val="ListParagraph"/>
              <w:numPr>
                <w:ilvl w:val="0"/>
                <w:numId w:val="33"/>
              </w:numPr>
              <w:ind w:left="317" w:right="-279"/>
              <w:rPr>
                <w:rFonts w:ascii="Times New Roman" w:hAnsi="Times New Roman" w:cs="Times New Roman"/>
                <w:sz w:val="20"/>
                <w:szCs w:val="20"/>
              </w:rPr>
            </w:pPr>
            <w:r w:rsidRPr="00DE4645">
              <w:rPr>
                <w:rFonts w:ascii="Times New Roman" w:hAnsi="Times New Roman" w:cs="Times New Roman"/>
                <w:sz w:val="20"/>
                <w:szCs w:val="20"/>
              </w:rPr>
              <w:t>Application of 6Rs-principle throughout the whole organization (reuse, recycle, reduce, redesign, recover, remanufacture)</w:t>
            </w:r>
          </w:p>
          <w:p w14:paraId="6D49ADAE" w14:textId="77777777" w:rsidR="008E59DF" w:rsidRPr="00DE4645" w:rsidRDefault="008E59DF" w:rsidP="00660497">
            <w:pPr>
              <w:pStyle w:val="ListParagraph"/>
              <w:numPr>
                <w:ilvl w:val="0"/>
                <w:numId w:val="33"/>
              </w:numPr>
              <w:ind w:left="317" w:right="-279"/>
              <w:rPr>
                <w:rFonts w:ascii="Times New Roman" w:hAnsi="Times New Roman" w:cs="Times New Roman"/>
                <w:sz w:val="20"/>
                <w:szCs w:val="20"/>
              </w:rPr>
            </w:pPr>
            <w:r w:rsidRPr="00DE4645">
              <w:rPr>
                <w:rFonts w:ascii="Times New Roman" w:hAnsi="Times New Roman" w:cs="Times New Roman"/>
                <w:sz w:val="20"/>
                <w:szCs w:val="20"/>
              </w:rPr>
              <w:t>Improve the performance of carbon-derived power plants in the fossil fuel industries (for instance, by switching to gas from coal).</w:t>
            </w:r>
          </w:p>
          <w:p w14:paraId="3E98EDB0" w14:textId="77777777" w:rsidR="008E59DF" w:rsidRPr="00DE4645" w:rsidRDefault="008E59DF" w:rsidP="00660497">
            <w:pPr>
              <w:pStyle w:val="ListParagraph"/>
              <w:numPr>
                <w:ilvl w:val="0"/>
                <w:numId w:val="33"/>
              </w:numPr>
              <w:ind w:left="317" w:right="-279"/>
              <w:rPr>
                <w:rFonts w:ascii="Times New Roman" w:hAnsi="Times New Roman" w:cs="Times New Roman"/>
                <w:sz w:val="20"/>
                <w:szCs w:val="20"/>
              </w:rPr>
            </w:pPr>
            <w:r w:rsidRPr="00DE4645">
              <w:rPr>
                <w:rFonts w:ascii="Times New Roman" w:hAnsi="Times New Roman" w:cs="Times New Roman"/>
                <w:sz w:val="20"/>
                <w:szCs w:val="20"/>
              </w:rPr>
              <w:t xml:space="preserve">Using machines and equipment that utilise less energy.        </w:t>
            </w:r>
          </w:p>
          <w:p w14:paraId="0BE34DFC" w14:textId="77777777" w:rsidR="008D22E0" w:rsidRPr="00DE4645" w:rsidRDefault="008E59DF" w:rsidP="00660497">
            <w:pPr>
              <w:pStyle w:val="ListParagraph"/>
              <w:numPr>
                <w:ilvl w:val="0"/>
                <w:numId w:val="33"/>
              </w:numPr>
              <w:ind w:left="317" w:right="-279"/>
              <w:rPr>
                <w:rFonts w:ascii="Times New Roman" w:hAnsi="Times New Roman" w:cs="Times New Roman"/>
                <w:sz w:val="20"/>
                <w:szCs w:val="20"/>
              </w:rPr>
            </w:pPr>
            <w:r w:rsidRPr="00DE4645">
              <w:rPr>
                <w:rFonts w:ascii="Times New Roman" w:hAnsi="Times New Roman" w:cs="Times New Roman"/>
                <w:sz w:val="20"/>
                <w:szCs w:val="20"/>
              </w:rPr>
              <w:t>Appropriate use of energy recovery techniques (such as reusing blast furnace gas and recovering thermal energy from landfills).</w:t>
            </w:r>
          </w:p>
        </w:tc>
      </w:tr>
      <w:tr w:rsidR="00191CF0" w:rsidRPr="00DE4645" w14:paraId="0BE5E6FC" w14:textId="77777777" w:rsidTr="00E506F2">
        <w:trPr>
          <w:trHeight w:val="1651"/>
        </w:trPr>
        <w:tc>
          <w:tcPr>
            <w:tcW w:w="1360" w:type="pct"/>
          </w:tcPr>
          <w:p w14:paraId="134BFD1F" w14:textId="74436172" w:rsidR="000D6BBB" w:rsidRPr="00DE4645" w:rsidRDefault="00DA7952">
            <w:pPr>
              <w:pStyle w:val="ListParagraph"/>
              <w:numPr>
                <w:ilvl w:val="0"/>
                <w:numId w:val="25"/>
              </w:numPr>
              <w:autoSpaceDE w:val="0"/>
              <w:autoSpaceDN w:val="0"/>
              <w:adjustRightInd w:val="0"/>
              <w:ind w:left="284"/>
              <w:rPr>
                <w:rFonts w:ascii="Times New Roman" w:hAnsi="Times New Roman" w:cs="Times New Roman"/>
                <w:sz w:val="20"/>
                <w:szCs w:val="20"/>
                <w:lang w:val="en-IN"/>
              </w:rPr>
            </w:pPr>
            <w:r w:rsidRPr="00DE4645">
              <w:rPr>
                <w:rFonts w:ascii="Times New Roman" w:hAnsi="Times New Roman" w:cs="Times New Roman"/>
                <w:sz w:val="20"/>
                <w:szCs w:val="20"/>
                <w:lang w:val="en-IN"/>
              </w:rPr>
              <w:t>C</w:t>
            </w:r>
            <w:r w:rsidR="00191CF0" w:rsidRPr="00DE4645">
              <w:rPr>
                <w:rFonts w:ascii="Times New Roman" w:hAnsi="Times New Roman" w:cs="Times New Roman"/>
                <w:sz w:val="20"/>
                <w:szCs w:val="20"/>
                <w:lang w:val="en-IN"/>
              </w:rPr>
              <w:t>ollaboration to set</w:t>
            </w:r>
            <w:r w:rsidR="00F57DEC" w:rsidRPr="00DE4645">
              <w:rPr>
                <w:rFonts w:ascii="Times New Roman" w:hAnsi="Times New Roman" w:cs="Times New Roman"/>
                <w:sz w:val="20"/>
                <w:szCs w:val="20"/>
                <w:lang w:val="en-IN"/>
              </w:rPr>
              <w:t xml:space="preserve"> </w:t>
            </w:r>
            <w:r w:rsidR="00191CF0" w:rsidRPr="00DE4645">
              <w:rPr>
                <w:rFonts w:ascii="Times New Roman" w:hAnsi="Times New Roman" w:cs="Times New Roman"/>
                <w:sz w:val="20"/>
                <w:szCs w:val="20"/>
                <w:lang w:val="en-IN"/>
              </w:rPr>
              <w:t>up a loss and damage fund for countries that are most vulnerable to climate change disasters</w:t>
            </w:r>
          </w:p>
        </w:tc>
        <w:tc>
          <w:tcPr>
            <w:tcW w:w="1002" w:type="pct"/>
          </w:tcPr>
          <w:p w14:paraId="653A4482" w14:textId="54714AEE" w:rsidR="00191CF0" w:rsidRPr="00DE4645" w:rsidRDefault="00580E9B" w:rsidP="003749ED">
            <w:pPr>
              <w:pStyle w:val="ListParagraph"/>
              <w:numPr>
                <w:ilvl w:val="0"/>
                <w:numId w:val="30"/>
              </w:numPr>
              <w:spacing w:line="276" w:lineRule="auto"/>
              <w:ind w:left="295" w:right="-279"/>
              <w:rPr>
                <w:rFonts w:ascii="Times New Roman" w:hAnsi="Times New Roman" w:cs="Times New Roman"/>
                <w:sz w:val="24"/>
                <w:szCs w:val="24"/>
              </w:rPr>
            </w:pPr>
            <w:r w:rsidRPr="00DE4645">
              <w:rPr>
                <w:rFonts w:ascii="Times New Roman" w:hAnsi="Times New Roman" w:cs="Times New Roman"/>
                <w:sz w:val="20"/>
                <w:szCs w:val="20"/>
                <w:lang w:val="en-IN"/>
              </w:rPr>
              <w:t>Loss and damage fund introduced but no defined structure</w:t>
            </w:r>
            <w:r w:rsidR="00AA050E" w:rsidRPr="00DE4645">
              <w:rPr>
                <w:rFonts w:ascii="Times New Roman" w:hAnsi="Times New Roman" w:cs="Times New Roman"/>
                <w:sz w:val="20"/>
                <w:szCs w:val="20"/>
                <w:lang w:val="en-IN"/>
              </w:rPr>
              <w:t xml:space="preserve"> to achieve SDGs</w:t>
            </w:r>
            <w:r w:rsidRPr="00DE4645">
              <w:rPr>
                <w:rFonts w:ascii="Times New Roman" w:hAnsi="Times New Roman" w:cs="Times New Roman"/>
                <w:sz w:val="20"/>
                <w:szCs w:val="20"/>
                <w:lang w:val="en-IN"/>
              </w:rPr>
              <w:t xml:space="preserve">, </w:t>
            </w:r>
            <w:r w:rsidR="00F57DEC" w:rsidRPr="00DE4645">
              <w:rPr>
                <w:rFonts w:ascii="Times New Roman" w:hAnsi="Times New Roman" w:cs="Times New Roman"/>
                <w:sz w:val="20"/>
                <w:szCs w:val="20"/>
                <w:lang w:val="en-IN"/>
              </w:rPr>
              <w:t>e</w:t>
            </w:r>
            <w:r w:rsidRPr="00DE4645">
              <w:rPr>
                <w:rFonts w:ascii="Times New Roman" w:hAnsi="Times New Roman" w:cs="Times New Roman"/>
                <w:sz w:val="20"/>
                <w:szCs w:val="20"/>
                <w:lang w:val="en-IN"/>
              </w:rPr>
              <w:t>specially for underdeveloped economies</w:t>
            </w:r>
          </w:p>
        </w:tc>
        <w:tc>
          <w:tcPr>
            <w:tcW w:w="1075" w:type="pct"/>
          </w:tcPr>
          <w:p w14:paraId="004B013A" w14:textId="77777777" w:rsidR="000D6BBB" w:rsidRPr="00DE4645" w:rsidRDefault="00A77A23">
            <w:pPr>
              <w:autoSpaceDE w:val="0"/>
              <w:autoSpaceDN w:val="0"/>
              <w:adjustRightInd w:val="0"/>
              <w:ind w:right="-279"/>
              <w:jc w:val="both"/>
              <w:rPr>
                <w:rFonts w:ascii="Times New Roman" w:hAnsi="Times New Roman" w:cs="Times New Roman"/>
                <w:iCs/>
                <w:sz w:val="20"/>
                <w:szCs w:val="20"/>
              </w:rPr>
            </w:pPr>
            <w:r w:rsidRPr="00DE4645">
              <w:rPr>
                <w:rFonts w:ascii="Times New Roman" w:hAnsi="Times New Roman" w:cs="Times New Roman"/>
                <w:iCs/>
                <w:sz w:val="20"/>
                <w:szCs w:val="20"/>
              </w:rPr>
              <w:t>P5: To reach radical sustainability goals via NZE, a firm needs to effectively manage its human resources and other resources by integrating innovative digital technologies, lean and green practices</w:t>
            </w:r>
          </w:p>
          <w:p w14:paraId="78B625A6" w14:textId="77777777" w:rsidR="005355F2" w:rsidRPr="00DE4645" w:rsidRDefault="005355F2" w:rsidP="003749ED">
            <w:pPr>
              <w:autoSpaceDE w:val="0"/>
              <w:autoSpaceDN w:val="0"/>
              <w:adjustRightInd w:val="0"/>
              <w:spacing w:after="160" w:line="259" w:lineRule="auto"/>
              <w:ind w:right="-279"/>
              <w:rPr>
                <w:rFonts w:ascii="Times New Roman" w:hAnsi="Times New Roman" w:cs="Times New Roman"/>
                <w:sz w:val="20"/>
                <w:szCs w:val="20"/>
              </w:rPr>
            </w:pPr>
          </w:p>
          <w:p w14:paraId="7ECF56E6" w14:textId="57FE39E4" w:rsidR="000D6BBB" w:rsidRPr="00DE4645" w:rsidRDefault="00A77A23">
            <w:pPr>
              <w:autoSpaceDE w:val="0"/>
              <w:autoSpaceDN w:val="0"/>
              <w:adjustRightInd w:val="0"/>
              <w:ind w:right="-279"/>
              <w:jc w:val="both"/>
              <w:rPr>
                <w:rFonts w:ascii="Times New Roman" w:hAnsi="Times New Roman" w:cs="Times New Roman"/>
                <w:iCs/>
                <w:sz w:val="20"/>
                <w:szCs w:val="20"/>
              </w:rPr>
            </w:pPr>
            <w:r w:rsidRPr="00DE4645">
              <w:rPr>
                <w:rFonts w:ascii="Times New Roman" w:hAnsi="Times New Roman" w:cs="Times New Roman"/>
                <w:iCs/>
                <w:sz w:val="20"/>
                <w:szCs w:val="20"/>
              </w:rPr>
              <w:t xml:space="preserve">P6: </w:t>
            </w:r>
            <w:r w:rsidR="00F57DEC" w:rsidRPr="00DE4645">
              <w:rPr>
                <w:rFonts w:ascii="Times New Roman" w:hAnsi="Times New Roman" w:cs="Times New Roman"/>
                <w:iCs/>
                <w:sz w:val="20"/>
                <w:szCs w:val="20"/>
              </w:rPr>
              <w:t>Collaboration-</w:t>
            </w:r>
            <w:r w:rsidRPr="00DE4645">
              <w:rPr>
                <w:rFonts w:ascii="Times New Roman" w:hAnsi="Times New Roman" w:cs="Times New Roman"/>
                <w:iCs/>
                <w:sz w:val="20"/>
                <w:szCs w:val="20"/>
              </w:rPr>
              <w:t xml:space="preserve">based carbon trading by integrating innovative digital technologies, </w:t>
            </w:r>
            <w:r w:rsidR="00F57DEC" w:rsidRPr="00DE4645">
              <w:rPr>
                <w:rFonts w:ascii="Times New Roman" w:hAnsi="Times New Roman" w:cs="Times New Roman"/>
                <w:iCs/>
                <w:sz w:val="20"/>
                <w:szCs w:val="20"/>
              </w:rPr>
              <w:t xml:space="preserve">and </w:t>
            </w:r>
            <w:r w:rsidRPr="00DE4645">
              <w:rPr>
                <w:rFonts w:ascii="Times New Roman" w:hAnsi="Times New Roman" w:cs="Times New Roman"/>
                <w:iCs/>
                <w:sz w:val="20"/>
                <w:szCs w:val="20"/>
              </w:rPr>
              <w:t xml:space="preserve">lean and green practices can be an effective carbon reduction measure for achieving radical sustainability goals </w:t>
            </w:r>
          </w:p>
          <w:p w14:paraId="7345B0A9" w14:textId="77777777" w:rsidR="005355F2" w:rsidRPr="00DE4645" w:rsidRDefault="005355F2" w:rsidP="003749ED">
            <w:pPr>
              <w:autoSpaceDE w:val="0"/>
              <w:autoSpaceDN w:val="0"/>
              <w:adjustRightInd w:val="0"/>
              <w:spacing w:after="160" w:line="259" w:lineRule="auto"/>
              <w:ind w:right="-279"/>
              <w:rPr>
                <w:rFonts w:ascii="Times New Roman" w:hAnsi="Times New Roman" w:cs="Times New Roman"/>
                <w:sz w:val="20"/>
                <w:szCs w:val="20"/>
              </w:rPr>
            </w:pPr>
          </w:p>
          <w:p w14:paraId="69CD3B93" w14:textId="77777777" w:rsidR="00136C45" w:rsidRPr="00DE4645" w:rsidRDefault="00136C45" w:rsidP="003749ED">
            <w:pPr>
              <w:spacing w:after="160" w:line="360" w:lineRule="auto"/>
              <w:ind w:right="-279"/>
              <w:rPr>
                <w:rFonts w:ascii="Times New Roman" w:hAnsi="Times New Roman" w:cs="Times New Roman"/>
                <w:sz w:val="24"/>
                <w:szCs w:val="24"/>
              </w:rPr>
            </w:pPr>
          </w:p>
        </w:tc>
        <w:tc>
          <w:tcPr>
            <w:tcW w:w="1564" w:type="pct"/>
          </w:tcPr>
          <w:p w14:paraId="0173545E" w14:textId="4EFFB3D2" w:rsidR="00987776" w:rsidRPr="00DE4645" w:rsidRDefault="00987776" w:rsidP="003749ED">
            <w:pPr>
              <w:pStyle w:val="ListParagraph"/>
              <w:numPr>
                <w:ilvl w:val="0"/>
                <w:numId w:val="34"/>
              </w:numPr>
              <w:ind w:left="317" w:right="-279"/>
              <w:rPr>
                <w:rFonts w:ascii="Times New Roman" w:hAnsi="Times New Roman" w:cs="Times New Roman"/>
                <w:sz w:val="24"/>
                <w:szCs w:val="24"/>
              </w:rPr>
            </w:pPr>
            <w:r w:rsidRPr="00DE4645">
              <w:rPr>
                <w:rFonts w:ascii="Times New Roman" w:hAnsi="Times New Roman" w:cs="Times New Roman"/>
                <w:sz w:val="20"/>
                <w:szCs w:val="20"/>
              </w:rPr>
              <w:t xml:space="preserve">Financial rewards encourage low-carbon behaviour inside the organization.              </w:t>
            </w:r>
          </w:p>
          <w:p w14:paraId="40784515" w14:textId="43896BCD" w:rsidR="008770CD" w:rsidRPr="00DE4645" w:rsidRDefault="008770CD" w:rsidP="003749ED">
            <w:pPr>
              <w:pStyle w:val="ListParagraph"/>
              <w:numPr>
                <w:ilvl w:val="0"/>
                <w:numId w:val="34"/>
              </w:numPr>
              <w:ind w:left="317" w:right="-279"/>
              <w:rPr>
                <w:rFonts w:ascii="Times New Roman" w:hAnsi="Times New Roman" w:cs="Times New Roman"/>
                <w:sz w:val="20"/>
                <w:szCs w:val="20"/>
              </w:rPr>
            </w:pPr>
            <w:r w:rsidRPr="00DE4645">
              <w:rPr>
                <w:rFonts w:ascii="Times New Roman" w:hAnsi="Times New Roman" w:cs="Times New Roman"/>
                <w:sz w:val="20"/>
                <w:szCs w:val="20"/>
              </w:rPr>
              <w:t xml:space="preserve"> Public-private partnerships (PPPs) for investing in </w:t>
            </w:r>
            <w:r w:rsidR="00F57DEC" w:rsidRPr="00DE4645">
              <w:rPr>
                <w:rFonts w:ascii="Times New Roman" w:hAnsi="Times New Roman" w:cs="Times New Roman"/>
                <w:sz w:val="20"/>
                <w:szCs w:val="20"/>
              </w:rPr>
              <w:t xml:space="preserve">the </w:t>
            </w:r>
            <w:r w:rsidRPr="00DE4645">
              <w:rPr>
                <w:rFonts w:ascii="Times New Roman" w:hAnsi="Times New Roman" w:cs="Times New Roman"/>
                <w:sz w:val="20"/>
                <w:szCs w:val="20"/>
              </w:rPr>
              <w:t xml:space="preserve">conservation of energy.    </w:t>
            </w:r>
          </w:p>
          <w:p w14:paraId="60FF138A" w14:textId="77777777" w:rsidR="00AB7A97" w:rsidRPr="00DE4645" w:rsidRDefault="00606594" w:rsidP="003749ED">
            <w:pPr>
              <w:pStyle w:val="ListParagraph"/>
              <w:numPr>
                <w:ilvl w:val="0"/>
                <w:numId w:val="34"/>
              </w:numPr>
              <w:ind w:left="317" w:right="-279"/>
              <w:rPr>
                <w:rFonts w:ascii="Times New Roman" w:hAnsi="Times New Roman" w:cs="Times New Roman"/>
                <w:sz w:val="20"/>
                <w:szCs w:val="20"/>
              </w:rPr>
            </w:pPr>
            <w:r w:rsidRPr="00DE4645">
              <w:rPr>
                <w:rFonts w:ascii="Times New Roman" w:hAnsi="Times New Roman" w:cs="Times New Roman"/>
                <w:sz w:val="20"/>
                <w:szCs w:val="20"/>
              </w:rPr>
              <w:t>Discuss potential</w:t>
            </w:r>
            <w:r w:rsidR="00AB7A97" w:rsidRPr="00DE4645">
              <w:rPr>
                <w:rFonts w:ascii="Times New Roman" w:hAnsi="Times New Roman" w:cs="Times New Roman"/>
                <w:sz w:val="20"/>
                <w:szCs w:val="20"/>
              </w:rPr>
              <w:t xml:space="preserve"> carbon</w:t>
            </w:r>
            <w:r w:rsidRPr="00DE4645">
              <w:rPr>
                <w:rFonts w:ascii="Times New Roman" w:hAnsi="Times New Roman" w:cs="Times New Roman"/>
                <w:sz w:val="20"/>
                <w:szCs w:val="20"/>
              </w:rPr>
              <w:t xml:space="preserve"> mitigation measures, such as taxes, regulation, and carbon trading, with decision-makers.</w:t>
            </w:r>
          </w:p>
          <w:p w14:paraId="349D836E" w14:textId="77777777" w:rsidR="008F5668" w:rsidRPr="00DE4645" w:rsidRDefault="008F5668" w:rsidP="003749ED">
            <w:pPr>
              <w:pStyle w:val="ListParagraph"/>
              <w:numPr>
                <w:ilvl w:val="0"/>
                <w:numId w:val="34"/>
              </w:numPr>
              <w:ind w:left="317" w:right="-279"/>
              <w:rPr>
                <w:rFonts w:ascii="Times New Roman" w:hAnsi="Times New Roman" w:cs="Times New Roman"/>
                <w:sz w:val="20"/>
                <w:szCs w:val="20"/>
              </w:rPr>
            </w:pPr>
            <w:r w:rsidRPr="00DE4645">
              <w:rPr>
                <w:rFonts w:ascii="Times New Roman" w:hAnsi="Times New Roman" w:cs="Times New Roman"/>
                <w:sz w:val="20"/>
                <w:szCs w:val="20"/>
              </w:rPr>
              <w:t>Consider emissions objectives during funding considerations for upcoming projects.</w:t>
            </w:r>
          </w:p>
          <w:p w14:paraId="19C7D4D3" w14:textId="77777777" w:rsidR="00714D4F" w:rsidRPr="00DE4645" w:rsidRDefault="00714D4F" w:rsidP="003749ED">
            <w:pPr>
              <w:pStyle w:val="ListParagraph"/>
              <w:numPr>
                <w:ilvl w:val="0"/>
                <w:numId w:val="34"/>
              </w:numPr>
              <w:ind w:left="317" w:right="-279"/>
              <w:rPr>
                <w:rFonts w:ascii="Times New Roman" w:hAnsi="Times New Roman" w:cs="Times New Roman"/>
                <w:sz w:val="20"/>
                <w:szCs w:val="20"/>
              </w:rPr>
            </w:pPr>
            <w:r w:rsidRPr="00DE4645">
              <w:rPr>
                <w:rFonts w:ascii="Times New Roman" w:hAnsi="Times New Roman" w:cs="Times New Roman"/>
                <w:sz w:val="20"/>
                <w:szCs w:val="20"/>
              </w:rPr>
              <w:t>Adopti</w:t>
            </w:r>
            <w:r w:rsidR="008F5668" w:rsidRPr="00DE4645">
              <w:rPr>
                <w:rFonts w:ascii="Times New Roman" w:hAnsi="Times New Roman" w:cs="Times New Roman"/>
                <w:sz w:val="20"/>
                <w:szCs w:val="20"/>
              </w:rPr>
              <w:t>ng</w:t>
            </w:r>
            <w:r w:rsidRPr="00DE4645">
              <w:rPr>
                <w:rFonts w:ascii="Times New Roman" w:hAnsi="Times New Roman" w:cs="Times New Roman"/>
                <w:sz w:val="20"/>
                <w:szCs w:val="20"/>
              </w:rPr>
              <w:t xml:space="preserve"> Carbon Emissions Trading Scheme (ETS)</w:t>
            </w:r>
            <w:r w:rsidR="00987776" w:rsidRPr="00DE4645">
              <w:rPr>
                <w:rFonts w:ascii="Times New Roman" w:hAnsi="Times New Roman" w:cs="Times New Roman"/>
                <w:sz w:val="20"/>
                <w:szCs w:val="20"/>
              </w:rPr>
              <w:t>.</w:t>
            </w:r>
          </w:p>
          <w:p w14:paraId="223C6F88" w14:textId="17AD03B7" w:rsidR="00165E0E" w:rsidRPr="00DE4645" w:rsidRDefault="00722C99" w:rsidP="003749ED">
            <w:pPr>
              <w:pStyle w:val="ListParagraph"/>
              <w:numPr>
                <w:ilvl w:val="0"/>
                <w:numId w:val="34"/>
              </w:numPr>
              <w:ind w:left="317" w:right="-279"/>
              <w:rPr>
                <w:rFonts w:ascii="Times New Roman" w:hAnsi="Times New Roman" w:cs="Times New Roman"/>
                <w:sz w:val="20"/>
                <w:szCs w:val="20"/>
              </w:rPr>
            </w:pPr>
            <w:r w:rsidRPr="00DE4645">
              <w:rPr>
                <w:rFonts w:ascii="Times New Roman" w:hAnsi="Times New Roman" w:cs="Times New Roman"/>
                <w:sz w:val="20"/>
                <w:szCs w:val="20"/>
              </w:rPr>
              <w:t xml:space="preserve"> </w:t>
            </w:r>
            <w:r w:rsidR="00EF34E2" w:rsidRPr="00DE4645">
              <w:rPr>
                <w:rFonts w:ascii="Times New Roman" w:hAnsi="Times New Roman" w:cs="Times New Roman"/>
                <w:sz w:val="20"/>
                <w:szCs w:val="20"/>
              </w:rPr>
              <w:t xml:space="preserve">Disclosure </w:t>
            </w:r>
            <w:r w:rsidRPr="00DE4645">
              <w:rPr>
                <w:rFonts w:ascii="Times New Roman" w:hAnsi="Times New Roman" w:cs="Times New Roman"/>
                <w:sz w:val="20"/>
                <w:szCs w:val="20"/>
              </w:rPr>
              <w:t>of the</w:t>
            </w:r>
            <w:r w:rsidR="00165E0E" w:rsidRPr="00DE4645">
              <w:rPr>
                <w:rFonts w:ascii="Times New Roman" w:hAnsi="Times New Roman" w:cs="Times New Roman"/>
                <w:sz w:val="20"/>
                <w:szCs w:val="20"/>
              </w:rPr>
              <w:t xml:space="preserve"> firms’ sustainab</w:t>
            </w:r>
            <w:r w:rsidRPr="00DE4645">
              <w:rPr>
                <w:rFonts w:ascii="Times New Roman" w:hAnsi="Times New Roman" w:cs="Times New Roman"/>
                <w:sz w:val="20"/>
                <w:szCs w:val="20"/>
              </w:rPr>
              <w:t>le</w:t>
            </w:r>
            <w:r w:rsidR="00165E0E" w:rsidRPr="00DE4645">
              <w:rPr>
                <w:rFonts w:ascii="Times New Roman" w:hAnsi="Times New Roman" w:cs="Times New Roman"/>
                <w:sz w:val="20"/>
                <w:szCs w:val="20"/>
              </w:rPr>
              <w:t xml:space="preserve"> activities officially in a </w:t>
            </w:r>
            <w:r w:rsidRPr="00DE4645">
              <w:rPr>
                <w:rFonts w:ascii="Times New Roman" w:hAnsi="Times New Roman" w:cs="Times New Roman"/>
                <w:sz w:val="20"/>
                <w:szCs w:val="20"/>
              </w:rPr>
              <w:t>business</w:t>
            </w:r>
            <w:r w:rsidR="00165E0E" w:rsidRPr="00DE4645">
              <w:rPr>
                <w:rFonts w:ascii="Times New Roman" w:hAnsi="Times New Roman" w:cs="Times New Roman"/>
                <w:sz w:val="20"/>
                <w:szCs w:val="20"/>
              </w:rPr>
              <w:t xml:space="preserve"> report</w:t>
            </w:r>
            <w:r w:rsidR="00987776" w:rsidRPr="00DE4645">
              <w:rPr>
                <w:rFonts w:ascii="Times New Roman" w:hAnsi="Times New Roman" w:cs="Times New Roman"/>
                <w:sz w:val="20"/>
                <w:szCs w:val="20"/>
              </w:rPr>
              <w:t>.</w:t>
            </w:r>
          </w:p>
          <w:p w14:paraId="038F75D3" w14:textId="77777777" w:rsidR="00CF1736" w:rsidRPr="00DE4645" w:rsidRDefault="00CF1736" w:rsidP="003749ED">
            <w:pPr>
              <w:pStyle w:val="ListParagraph"/>
              <w:numPr>
                <w:ilvl w:val="0"/>
                <w:numId w:val="34"/>
              </w:numPr>
              <w:ind w:left="317" w:right="-279"/>
              <w:rPr>
                <w:rFonts w:ascii="Times New Roman" w:hAnsi="Times New Roman" w:cs="Times New Roman"/>
                <w:sz w:val="20"/>
                <w:szCs w:val="20"/>
              </w:rPr>
            </w:pPr>
            <w:r w:rsidRPr="00DE4645">
              <w:rPr>
                <w:rFonts w:ascii="Times New Roman" w:hAnsi="Times New Roman" w:cs="Times New Roman"/>
                <w:sz w:val="20"/>
                <w:szCs w:val="20"/>
              </w:rPr>
              <w:t>Establish</w:t>
            </w:r>
            <w:r w:rsidR="00A143CD" w:rsidRPr="00DE4645">
              <w:rPr>
                <w:rFonts w:ascii="Times New Roman" w:hAnsi="Times New Roman" w:cs="Times New Roman"/>
                <w:sz w:val="20"/>
                <w:szCs w:val="20"/>
              </w:rPr>
              <w:t>ment of</w:t>
            </w:r>
            <w:r w:rsidRPr="00DE4645">
              <w:rPr>
                <w:rFonts w:ascii="Times New Roman" w:hAnsi="Times New Roman" w:cs="Times New Roman"/>
                <w:sz w:val="20"/>
                <w:szCs w:val="20"/>
              </w:rPr>
              <w:t xml:space="preserve"> partnerships with sustainable NGOs to support sustainable projects</w:t>
            </w:r>
            <w:r w:rsidR="00987776" w:rsidRPr="00DE4645">
              <w:rPr>
                <w:rFonts w:ascii="Times New Roman" w:hAnsi="Times New Roman" w:cs="Times New Roman"/>
                <w:sz w:val="20"/>
                <w:szCs w:val="20"/>
              </w:rPr>
              <w:t>.</w:t>
            </w:r>
          </w:p>
          <w:p w14:paraId="31A7C2B8" w14:textId="42A270E1" w:rsidR="00A854C2" w:rsidRPr="00DE4645" w:rsidRDefault="00A854C2" w:rsidP="003749ED">
            <w:pPr>
              <w:pStyle w:val="ListParagraph"/>
              <w:numPr>
                <w:ilvl w:val="0"/>
                <w:numId w:val="34"/>
              </w:numPr>
              <w:ind w:left="317" w:right="-279"/>
              <w:rPr>
                <w:rFonts w:ascii="Times New Roman" w:hAnsi="Times New Roman" w:cs="Times New Roman"/>
                <w:sz w:val="20"/>
                <w:szCs w:val="20"/>
              </w:rPr>
            </w:pPr>
            <w:r w:rsidRPr="00DE4645">
              <w:rPr>
                <w:rFonts w:ascii="Times New Roman" w:hAnsi="Times New Roman" w:cs="Times New Roman"/>
                <w:sz w:val="20"/>
                <w:szCs w:val="20"/>
              </w:rPr>
              <w:t xml:space="preserve">Active participation of </w:t>
            </w:r>
            <w:r w:rsidR="00061718" w:rsidRPr="00DE4645">
              <w:rPr>
                <w:rFonts w:ascii="Times New Roman" w:hAnsi="Times New Roman" w:cs="Times New Roman"/>
                <w:sz w:val="20"/>
                <w:szCs w:val="20"/>
              </w:rPr>
              <w:t xml:space="preserve">manufacturing </w:t>
            </w:r>
            <w:r w:rsidRPr="00DE4645">
              <w:rPr>
                <w:rFonts w:ascii="Times New Roman" w:hAnsi="Times New Roman" w:cs="Times New Roman"/>
                <w:sz w:val="20"/>
                <w:szCs w:val="20"/>
              </w:rPr>
              <w:t xml:space="preserve">firms in </w:t>
            </w:r>
            <w:r w:rsidR="00F57DEC" w:rsidRPr="00DE4645">
              <w:rPr>
                <w:rFonts w:ascii="Times New Roman" w:hAnsi="Times New Roman" w:cs="Times New Roman"/>
                <w:sz w:val="20"/>
                <w:szCs w:val="20"/>
              </w:rPr>
              <w:t xml:space="preserve">the </w:t>
            </w:r>
            <w:r w:rsidRPr="00DE4645">
              <w:rPr>
                <w:rFonts w:ascii="Times New Roman" w:hAnsi="Times New Roman" w:cs="Times New Roman"/>
                <w:sz w:val="20"/>
                <w:szCs w:val="20"/>
              </w:rPr>
              <w:t>Global Reporting Initiative (GRI)</w:t>
            </w:r>
            <w:r w:rsidR="00987776" w:rsidRPr="00DE4645">
              <w:rPr>
                <w:rFonts w:ascii="Times New Roman" w:hAnsi="Times New Roman" w:cs="Times New Roman"/>
                <w:sz w:val="20"/>
                <w:szCs w:val="20"/>
              </w:rPr>
              <w:t>.</w:t>
            </w:r>
          </w:p>
        </w:tc>
      </w:tr>
    </w:tbl>
    <w:p w14:paraId="0DDB18BB" w14:textId="77777777" w:rsidR="006A5D52" w:rsidRPr="00DE4645" w:rsidRDefault="006A5D52" w:rsidP="001E3A9D">
      <w:pPr>
        <w:pStyle w:val="Default"/>
        <w:ind w:right="-279"/>
        <w:jc w:val="both"/>
        <w:rPr>
          <w:rFonts w:ascii="Times New Roman" w:hAnsi="Times New Roman" w:cs="Times New Roman"/>
          <w:b/>
          <w:bCs/>
          <w:color w:val="auto"/>
        </w:rPr>
      </w:pPr>
    </w:p>
    <w:bookmarkEnd w:id="33"/>
    <w:p w14:paraId="295086D7" w14:textId="77777777" w:rsidR="00E506F2" w:rsidRPr="00DE4645" w:rsidRDefault="00E506F2" w:rsidP="001E3A9D">
      <w:pPr>
        <w:pStyle w:val="Default"/>
        <w:ind w:right="-279"/>
        <w:jc w:val="both"/>
        <w:rPr>
          <w:rFonts w:ascii="Times New Roman" w:hAnsi="Times New Roman" w:cs="Times New Roman"/>
          <w:b/>
          <w:bCs/>
          <w:color w:val="auto"/>
        </w:rPr>
        <w:sectPr w:rsidR="00E506F2" w:rsidRPr="00DE4645" w:rsidSect="003749ED">
          <w:type w:val="continuous"/>
          <w:pgSz w:w="12240" w:h="15840"/>
          <w:pgMar w:top="1440" w:right="1440" w:bottom="1440" w:left="1440" w:header="720" w:footer="720" w:gutter="0"/>
          <w:lnNumType w:countBy="1" w:restart="continuous"/>
          <w:cols w:space="720"/>
          <w:docGrid w:linePitch="360"/>
        </w:sectPr>
      </w:pPr>
    </w:p>
    <w:p w14:paraId="1151B5D5" w14:textId="77777777" w:rsidR="00593D16" w:rsidRPr="00DE4645" w:rsidRDefault="00593D16" w:rsidP="001E3A9D">
      <w:pPr>
        <w:pStyle w:val="Default"/>
        <w:ind w:right="-279"/>
        <w:jc w:val="both"/>
        <w:rPr>
          <w:rFonts w:ascii="Times New Roman" w:hAnsi="Times New Roman" w:cs="Times New Roman"/>
          <w:b/>
          <w:bCs/>
          <w:color w:val="auto"/>
        </w:rPr>
      </w:pPr>
    </w:p>
    <w:p w14:paraId="06B96A0C" w14:textId="77777777" w:rsidR="000234A2" w:rsidRPr="00DE4645" w:rsidRDefault="000C6FAD" w:rsidP="001E3A9D">
      <w:pPr>
        <w:pStyle w:val="Default"/>
        <w:ind w:right="-279"/>
        <w:jc w:val="both"/>
        <w:rPr>
          <w:rFonts w:ascii="Times New Roman" w:hAnsi="Times New Roman" w:cs="Times New Roman"/>
          <w:b/>
          <w:bCs/>
          <w:color w:val="auto"/>
        </w:rPr>
      </w:pPr>
      <w:r w:rsidRPr="00DE4645">
        <w:rPr>
          <w:rFonts w:ascii="Times New Roman" w:hAnsi="Times New Roman" w:cs="Times New Roman"/>
          <w:b/>
          <w:bCs/>
          <w:color w:val="auto"/>
        </w:rPr>
        <w:t xml:space="preserve">References </w:t>
      </w:r>
    </w:p>
    <w:p w14:paraId="122614A5" w14:textId="77777777" w:rsidR="000234A2" w:rsidRPr="00DE4645" w:rsidRDefault="000234A2" w:rsidP="001E3A9D">
      <w:pPr>
        <w:pStyle w:val="Default"/>
        <w:ind w:right="-279"/>
        <w:rPr>
          <w:rFonts w:ascii="Times New Roman" w:hAnsi="Times New Roman" w:cs="Times New Roman"/>
          <w:color w:val="auto"/>
        </w:rPr>
      </w:pPr>
    </w:p>
    <w:p w14:paraId="59F2BFF4"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Acampora, A., Ruini, L., Mattia, G., Prates, C. A. and Lucchetti, M. C. (2023), “Towards carbon neutrality in the agri-food sector: Drivers and barriers”, </w:t>
      </w:r>
      <w:r w:rsidRPr="00DE4645">
        <w:rPr>
          <w:rFonts w:ascii="Times New Roman" w:hAnsi="Times New Roman" w:cs="Times New Roman"/>
          <w:i/>
          <w:iCs/>
        </w:rPr>
        <w:t>Resources, Conservation &amp; Recycling</w:t>
      </w:r>
      <w:r w:rsidRPr="00DE4645">
        <w:rPr>
          <w:rFonts w:ascii="Times New Roman" w:hAnsi="Times New Roman" w:cs="Times New Roman"/>
        </w:rPr>
        <w:t>, Vol. 189, p. 106755.</w:t>
      </w:r>
    </w:p>
    <w:p w14:paraId="50BACE74" w14:textId="77777777" w:rsidR="003749ED" w:rsidRPr="00DE4645" w:rsidRDefault="00286098" w:rsidP="001E3A9D">
      <w:pPr>
        <w:ind w:left="142" w:right="-279" w:hanging="284"/>
        <w:jc w:val="both"/>
        <w:rPr>
          <w:rFonts w:ascii="Times New Roman" w:hAnsi="Times New Roman" w:cs="Times New Roman"/>
        </w:rPr>
      </w:pPr>
      <w:hyperlink r:id="rId9" w:tooltip="Lara Agostini" w:history="1">
        <w:r w:rsidR="003749ED" w:rsidRPr="00DE4645">
          <w:rPr>
            <w:rStyle w:val="Hyperlink"/>
            <w:rFonts w:ascii="Times New Roman" w:hAnsi="Times New Roman" w:cs="Times New Roman"/>
            <w:color w:val="auto"/>
            <w:u w:val="none"/>
            <w:shd w:val="clear" w:color="auto" w:fill="FFFFFF"/>
          </w:rPr>
          <w:t>Agostini, L.</w:t>
        </w:r>
      </w:hyperlink>
      <w:r w:rsidR="003749ED" w:rsidRPr="00DE4645">
        <w:rPr>
          <w:rFonts w:ascii="Times New Roman" w:hAnsi="Times New Roman" w:cs="Times New Roman"/>
          <w:shd w:val="clear" w:color="auto" w:fill="FFFFFF"/>
        </w:rPr>
        <w:t> and </w:t>
      </w:r>
      <w:hyperlink r:id="rId10" w:tooltip="Roberto Filippini" w:history="1">
        <w:r w:rsidR="003749ED" w:rsidRPr="00DE4645">
          <w:rPr>
            <w:rStyle w:val="Hyperlink"/>
            <w:rFonts w:ascii="Times New Roman" w:hAnsi="Times New Roman" w:cs="Times New Roman"/>
            <w:color w:val="auto"/>
            <w:u w:val="none"/>
            <w:shd w:val="clear" w:color="auto" w:fill="FFFFFF"/>
          </w:rPr>
          <w:t>Filippini, R.</w:t>
        </w:r>
      </w:hyperlink>
      <w:r w:rsidR="003749ED" w:rsidRPr="00DE4645">
        <w:rPr>
          <w:rFonts w:ascii="Times New Roman" w:hAnsi="Times New Roman" w:cs="Times New Roman"/>
          <w:shd w:val="clear" w:color="auto" w:fill="FFFFFF"/>
        </w:rPr>
        <w:t> (2019), “Organizational and managerial challenges in the path toward Industry 4.0”, </w:t>
      </w:r>
      <w:hyperlink r:id="rId11" w:history="1">
        <w:r w:rsidR="003749ED" w:rsidRPr="00DE4645">
          <w:rPr>
            <w:rStyle w:val="Hyperlink"/>
            <w:rFonts w:ascii="Times New Roman" w:hAnsi="Times New Roman" w:cs="Times New Roman"/>
            <w:i/>
            <w:iCs/>
            <w:color w:val="auto"/>
            <w:u w:val="none"/>
          </w:rPr>
          <w:t>European Journal of Innovation Management</w:t>
        </w:r>
      </w:hyperlink>
      <w:r w:rsidR="003749ED" w:rsidRPr="00DE4645">
        <w:rPr>
          <w:rFonts w:ascii="Times New Roman" w:hAnsi="Times New Roman" w:cs="Times New Roman"/>
          <w:shd w:val="clear" w:color="auto" w:fill="FFFFFF"/>
        </w:rPr>
        <w:t>, Vol. 22 No. 3, pp. 406-421.</w:t>
      </w:r>
    </w:p>
    <w:p w14:paraId="298F17AD" w14:textId="77777777" w:rsidR="003749ED" w:rsidRPr="00DE4645" w:rsidRDefault="003749ED" w:rsidP="001E3A9D">
      <w:pPr>
        <w:ind w:left="142" w:right="-279" w:hanging="284"/>
        <w:jc w:val="both"/>
        <w:rPr>
          <w:rFonts w:ascii="Times New Roman" w:hAnsi="Times New Roman" w:cs="Times New Roman"/>
          <w:shd w:val="clear" w:color="auto" w:fill="FFFFFF"/>
        </w:rPr>
      </w:pPr>
      <w:r w:rsidRPr="00DE4645">
        <w:rPr>
          <w:rFonts w:ascii="Times New Roman" w:hAnsi="Times New Roman" w:cs="Times New Roman"/>
        </w:rPr>
        <w:t xml:space="preserve">Ahmad, S. and Xu, B. (2021), “A cognitive mapping approach to analyse stakeholders’ perspectives on sustainable aviation fuels”, </w:t>
      </w:r>
      <w:r w:rsidRPr="00DE4645">
        <w:rPr>
          <w:rFonts w:ascii="Times New Roman" w:hAnsi="Times New Roman" w:cs="Times New Roman"/>
          <w:i/>
          <w:iCs/>
        </w:rPr>
        <w:t>Transportation Research Part D: Transport and Environment</w:t>
      </w:r>
      <w:r w:rsidRPr="00DE4645">
        <w:rPr>
          <w:rFonts w:ascii="Times New Roman" w:hAnsi="Times New Roman" w:cs="Times New Roman"/>
        </w:rPr>
        <w:t>, Vol. 100, 103076.</w:t>
      </w:r>
    </w:p>
    <w:p w14:paraId="718C1206"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Alves, J.R.X. and Alves, J.M. (2015), “Production management model integrating the principles of lean manufacturing and sustainability supported by the cultural transformation of a company”, </w:t>
      </w:r>
      <w:r w:rsidRPr="00DE4645">
        <w:rPr>
          <w:rFonts w:ascii="Times New Roman" w:hAnsi="Times New Roman" w:cs="Times New Roman"/>
          <w:i/>
          <w:iCs/>
        </w:rPr>
        <w:t>International Journal of Production Research</w:t>
      </w:r>
      <w:r w:rsidRPr="00DE4645">
        <w:rPr>
          <w:rFonts w:ascii="Times New Roman" w:hAnsi="Times New Roman" w:cs="Times New Roman"/>
        </w:rPr>
        <w:t>, Vol. 53 No. 17, pp. 5320–5333.</w:t>
      </w:r>
    </w:p>
    <w:p w14:paraId="259C69A4" w14:textId="77777777" w:rsidR="003749ED" w:rsidRPr="00DE4645" w:rsidRDefault="003749ED" w:rsidP="001E3A9D">
      <w:pPr>
        <w:ind w:left="142" w:right="-279" w:hanging="284"/>
        <w:jc w:val="both"/>
        <w:rPr>
          <w:rFonts w:ascii="Times New Roman" w:hAnsi="Times New Roman" w:cs="Times New Roman"/>
          <w:shd w:val="clear" w:color="auto" w:fill="FFFFFF"/>
        </w:rPr>
      </w:pPr>
      <w:r w:rsidRPr="00DE4645">
        <w:rPr>
          <w:rFonts w:ascii="Times New Roman" w:hAnsi="Times New Roman" w:cs="Times New Roman"/>
          <w:shd w:val="clear" w:color="auto" w:fill="FFFFFF"/>
        </w:rPr>
        <w:t xml:space="preserve">Amjad, M. S., Rafique, M. Z. and Khan, M. A. (2021), “Leveraging Optimized and Cleaner Production through Industry 4.0”, </w:t>
      </w:r>
      <w:r w:rsidRPr="00DE4645">
        <w:rPr>
          <w:rFonts w:ascii="Times New Roman" w:hAnsi="Times New Roman" w:cs="Times New Roman"/>
          <w:i/>
          <w:iCs/>
          <w:shd w:val="clear" w:color="auto" w:fill="FFFFFF"/>
        </w:rPr>
        <w:t>Sustainable Production and Consumption</w:t>
      </w:r>
      <w:r w:rsidRPr="00DE4645">
        <w:rPr>
          <w:rFonts w:ascii="Times New Roman" w:hAnsi="Times New Roman" w:cs="Times New Roman"/>
          <w:shd w:val="clear" w:color="auto" w:fill="FFFFFF"/>
        </w:rPr>
        <w:t>, Vol. 26, pp. 859–871.</w:t>
      </w:r>
    </w:p>
    <w:p w14:paraId="7C8D7CFC" w14:textId="77777777" w:rsidR="003749ED" w:rsidRPr="00DE4645" w:rsidRDefault="003749ED" w:rsidP="001E3A9D">
      <w:pPr>
        <w:ind w:left="142" w:right="-279" w:hanging="284"/>
        <w:jc w:val="both"/>
        <w:rPr>
          <w:rFonts w:ascii="Times New Roman" w:hAnsi="Times New Roman" w:cs="Times New Roman"/>
          <w:shd w:val="clear" w:color="auto" w:fill="FFFFFF"/>
        </w:rPr>
      </w:pPr>
      <w:r w:rsidRPr="00DE4645">
        <w:rPr>
          <w:rFonts w:ascii="Times New Roman" w:hAnsi="Times New Roman" w:cs="Times New Roman"/>
          <w:shd w:val="clear" w:color="auto" w:fill="FFFFFF"/>
        </w:rPr>
        <w:t xml:space="preserve">Antimiani, A., Costantini, V., Martini, C., Salvatici, L. and Tommasino, M. C. (2013), “Assessing alternative solutions to carbon leakage”, </w:t>
      </w:r>
      <w:r w:rsidRPr="00DE4645">
        <w:rPr>
          <w:rFonts w:ascii="Times New Roman" w:hAnsi="Times New Roman" w:cs="Times New Roman"/>
          <w:i/>
          <w:iCs/>
          <w:shd w:val="clear" w:color="auto" w:fill="FFFFFF"/>
        </w:rPr>
        <w:t>Energy Economics</w:t>
      </w:r>
      <w:r w:rsidRPr="00DE4645">
        <w:rPr>
          <w:rFonts w:ascii="Times New Roman" w:hAnsi="Times New Roman" w:cs="Times New Roman"/>
          <w:shd w:val="clear" w:color="auto" w:fill="FFFFFF"/>
        </w:rPr>
        <w:t>, Vol. 36, pp. 299–311.</w:t>
      </w:r>
    </w:p>
    <w:p w14:paraId="5B00C987"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Arora, P.  Arora, N.K. (2023), “COP27: a summit of more misses than hits”, </w:t>
      </w:r>
      <w:r w:rsidRPr="00DE4645">
        <w:rPr>
          <w:rFonts w:ascii="Times New Roman" w:hAnsi="Times New Roman" w:cs="Times New Roman"/>
          <w:i/>
          <w:iCs/>
        </w:rPr>
        <w:t>Environmental Sustainability</w:t>
      </w:r>
      <w:r w:rsidRPr="00DE4645">
        <w:rPr>
          <w:rFonts w:ascii="Times New Roman" w:hAnsi="Times New Roman" w:cs="Times New Roman"/>
        </w:rPr>
        <w:t xml:space="preserve">, </w:t>
      </w:r>
      <w:hyperlink r:id="rId12" w:history="1">
        <w:r w:rsidRPr="00DE4645">
          <w:rPr>
            <w:rStyle w:val="Hyperlink"/>
            <w:rFonts w:ascii="Times New Roman" w:hAnsi="Times New Roman" w:cs="Times New Roman"/>
            <w:color w:val="auto"/>
            <w:u w:val="none"/>
          </w:rPr>
          <w:t>https://doi.org/10.1007/s42398-023-00261-0</w:t>
        </w:r>
      </w:hyperlink>
      <w:r w:rsidRPr="00DE4645">
        <w:rPr>
          <w:rFonts w:ascii="Times New Roman" w:hAnsi="Times New Roman" w:cs="Times New Roman"/>
        </w:rPr>
        <w:t>.</w:t>
      </w:r>
    </w:p>
    <w:p w14:paraId="48403528"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Aylor, B., Gilbert, M., Lang, N., McAdoo, M., €Oberg, J., Pieper, C., Sudmeijer, B. and Voigt, N. (2020), How an EU Carbon Border Tax Could Jolt World Trade j BCG, Bcg, Boston Consulting Group, available at: </w:t>
      </w:r>
      <w:hyperlink r:id="rId13" w:history="1">
        <w:r w:rsidRPr="00DE4645">
          <w:rPr>
            <w:rStyle w:val="Hyperlink"/>
            <w:rFonts w:ascii="Times New Roman" w:hAnsi="Times New Roman" w:cs="Times New Roman"/>
            <w:color w:val="auto"/>
            <w:u w:val="none"/>
          </w:rPr>
          <w:t>https://www.bcg.com/en-be/publications/2020/how-an-eu-carbon-border-tax-couldjolt-</w:t>
        </w:r>
      </w:hyperlink>
      <w:r w:rsidRPr="00DE4645">
        <w:rPr>
          <w:rFonts w:ascii="Times New Roman" w:hAnsi="Times New Roman" w:cs="Times New Roman"/>
        </w:rPr>
        <w:t xml:space="preserve"> world-trade.</w:t>
      </w:r>
    </w:p>
    <w:p w14:paraId="624415B2"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Badurdeen, F., Shuaib, M. A., Lu, T. and Jawahir, I. S. (2015), “Sustainable value creation in manufacturing at product and process levels: Metrics-based evaluation”, </w:t>
      </w:r>
      <w:r w:rsidRPr="00DE4645">
        <w:rPr>
          <w:rFonts w:ascii="Times New Roman" w:hAnsi="Times New Roman" w:cs="Times New Roman"/>
          <w:i/>
          <w:iCs/>
        </w:rPr>
        <w:t>Hand Book of Manufacturing Engineering and Technology</w:t>
      </w:r>
      <w:r w:rsidRPr="00DE4645">
        <w:rPr>
          <w:rFonts w:ascii="Times New Roman" w:hAnsi="Times New Roman" w:cs="Times New Roman"/>
        </w:rPr>
        <w:t xml:space="preserve">. https://doi.org/10.1007/978-1-4471-4670-4_52. </w:t>
      </w:r>
    </w:p>
    <w:p w14:paraId="69014985"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Bansal, P. and Corley, K. (2011), “From the editors the coming of age for qualitative research: embracing the diversity of qualitative methods”, </w:t>
      </w:r>
      <w:r w:rsidRPr="00DE4645">
        <w:rPr>
          <w:rFonts w:ascii="Times New Roman" w:hAnsi="Times New Roman" w:cs="Times New Roman"/>
          <w:i/>
          <w:iCs/>
          <w:shd w:val="clear" w:color="auto" w:fill="FFFFFF"/>
        </w:rPr>
        <w:t>Academy of Management journal</w:t>
      </w:r>
      <w:r w:rsidRPr="00DE4645">
        <w:rPr>
          <w:rFonts w:ascii="Times New Roman" w:hAnsi="Times New Roman" w:cs="Times New Roman"/>
        </w:rPr>
        <w:t>, Vol. 54 No. 2, pp. 233–237.</w:t>
      </w:r>
    </w:p>
    <w:p w14:paraId="716E56D2"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Barney, J. (1991), “Firm resources and sustained competitive advantage”, </w:t>
      </w:r>
      <w:r w:rsidRPr="00DE4645">
        <w:rPr>
          <w:rFonts w:ascii="Times New Roman" w:hAnsi="Times New Roman" w:cs="Times New Roman"/>
          <w:i/>
        </w:rPr>
        <w:t>Journal of Management</w:t>
      </w:r>
      <w:r w:rsidRPr="00DE4645">
        <w:rPr>
          <w:rFonts w:ascii="Times New Roman" w:hAnsi="Times New Roman" w:cs="Times New Roman"/>
        </w:rPr>
        <w:t>, Vol. 17 No. 1, pp. 99-120.</w:t>
      </w:r>
    </w:p>
    <w:p w14:paraId="31059885"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Barney, J. (2014), “Gaining and Sustaining Competitive Advantage”, 4th ed., Pearson Education Limited, Harlow.</w:t>
      </w:r>
    </w:p>
    <w:p w14:paraId="3EB90540"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Barney, J. and Hesterly, W. (2019), “Strategic Management and Competitive Advantage: concepts and Cases”, 6th ed., Pearson, New York, NY.</w:t>
      </w:r>
    </w:p>
    <w:p w14:paraId="5B0B4768"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Barney, J. B. (2001), “Resource-based theories of competitive advantage: a ten-year retrospective on the resource-based view”, </w:t>
      </w:r>
      <w:r w:rsidRPr="00DE4645">
        <w:rPr>
          <w:rFonts w:ascii="Times New Roman" w:hAnsi="Times New Roman" w:cs="Times New Roman"/>
          <w:i/>
        </w:rPr>
        <w:t>Journal of Management</w:t>
      </w:r>
      <w:r w:rsidRPr="00DE4645">
        <w:rPr>
          <w:rFonts w:ascii="Times New Roman" w:hAnsi="Times New Roman" w:cs="Times New Roman"/>
        </w:rPr>
        <w:t>, Vol. 27 No. 6, pp. 643–650.</w:t>
      </w:r>
    </w:p>
    <w:p w14:paraId="5ABF54D8"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Barney, J.B. and Mackey, A. (2018), “Monopoly profits, efficiency profits, and teaching strategic management”, Academy </w:t>
      </w:r>
      <w:r w:rsidRPr="00DE4645">
        <w:rPr>
          <w:rFonts w:ascii="Times New Roman" w:hAnsi="Times New Roman" w:cs="Times New Roman"/>
          <w:i/>
        </w:rPr>
        <w:t>of Management Learning and Education</w:t>
      </w:r>
      <w:r w:rsidRPr="00DE4645">
        <w:rPr>
          <w:rFonts w:ascii="Times New Roman" w:hAnsi="Times New Roman" w:cs="Times New Roman"/>
        </w:rPr>
        <w:t>, Vol. 17 No. 3, pp. 359-373.</w:t>
      </w:r>
    </w:p>
    <w:p w14:paraId="7926CA2B" w14:textId="77777777" w:rsidR="003749ED" w:rsidRPr="00DE4645" w:rsidRDefault="003749ED" w:rsidP="001E3A9D">
      <w:pPr>
        <w:ind w:left="142" w:right="-279" w:hanging="284"/>
        <w:jc w:val="both"/>
        <w:rPr>
          <w:rFonts w:ascii="Times New Roman" w:eastAsia="CharisSIL" w:hAnsi="Times New Roman" w:cs="Times New Roman"/>
        </w:rPr>
      </w:pPr>
      <w:r w:rsidRPr="00DE4645">
        <w:rPr>
          <w:rFonts w:ascii="Times New Roman" w:hAnsi="Times New Roman" w:cs="Times New Roman"/>
        </w:rPr>
        <w:t xml:space="preserve">Barney, J.B., Ketchen, D.J., Jr and Wright, M. (2021), “Resource-based theory and the value creation framework”, </w:t>
      </w:r>
      <w:r w:rsidRPr="00DE4645">
        <w:rPr>
          <w:rFonts w:ascii="Times New Roman" w:hAnsi="Times New Roman" w:cs="Times New Roman"/>
          <w:i/>
          <w:iCs/>
        </w:rPr>
        <w:t>Journal of Management</w:t>
      </w:r>
      <w:r w:rsidRPr="00DE4645">
        <w:rPr>
          <w:rFonts w:ascii="Times New Roman" w:hAnsi="Times New Roman" w:cs="Times New Roman"/>
        </w:rPr>
        <w:t>, Vol. 47 No. 7.</w:t>
      </w:r>
    </w:p>
    <w:p w14:paraId="6026BC72"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Barrales-Molina, V., Bustinza, Ó.F. and Gutiérrez-Gutiérrez, L.J. (2013), “Explaining the causes and effects of dynamic capabilities generation: a multiple-indicator multiple-cause modeling approach”, </w:t>
      </w:r>
      <w:r w:rsidRPr="00DE4645">
        <w:rPr>
          <w:rFonts w:ascii="Times New Roman" w:hAnsi="Times New Roman" w:cs="Times New Roman"/>
          <w:i/>
        </w:rPr>
        <w:t>British Journal of Management</w:t>
      </w:r>
      <w:r w:rsidRPr="00DE4645">
        <w:rPr>
          <w:rFonts w:ascii="Times New Roman" w:hAnsi="Times New Roman" w:cs="Times New Roman"/>
        </w:rPr>
        <w:t>, Vol. 24 No. 4, pp. 571-591.</w:t>
      </w:r>
    </w:p>
    <w:p w14:paraId="49183FC0"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lang w:val="es-MX"/>
        </w:rPr>
        <w:t xml:space="preserve">Baumer-Cardoso, M.I., Campos, L.M., Santos, P.P.P. ,Frazzon, E.M , 2020. </w:t>
      </w:r>
      <w:r w:rsidRPr="00DE4645">
        <w:rPr>
          <w:rFonts w:ascii="Times New Roman" w:hAnsi="Times New Roman" w:cs="Times New Roman"/>
        </w:rPr>
        <w:t xml:space="preserve">Simula- tion-based analysis of catalyzers and trade-offs in Lean &amp; Green manufacturing. </w:t>
      </w:r>
      <w:r w:rsidRPr="00DE4645">
        <w:rPr>
          <w:rFonts w:ascii="Times New Roman" w:hAnsi="Times New Roman" w:cs="Times New Roman"/>
          <w:i/>
          <w:iCs/>
        </w:rPr>
        <w:t>Journal of Cleaner Production</w:t>
      </w:r>
      <w:r w:rsidRPr="00DE4645">
        <w:rPr>
          <w:rFonts w:ascii="Times New Roman" w:hAnsi="Times New Roman" w:cs="Times New Roman"/>
        </w:rPr>
        <w:t xml:space="preserve"> 242, 118411.</w:t>
      </w:r>
    </w:p>
    <w:p w14:paraId="42527687"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lastRenderedPageBreak/>
        <w:t xml:space="preserve">Baysan, S., Kabadurmus, O., Cevikcan, E., Satoglu, S. I. and Durmusoglu, M. B. (2019), “A Simulation-Based Methodology for the Analysis of the Effect of Lean Tools on Energy Efficiency: An Application in Power Distribution Industry”, </w:t>
      </w:r>
      <w:r w:rsidRPr="00DE4645">
        <w:rPr>
          <w:rFonts w:ascii="Times New Roman" w:hAnsi="Times New Roman" w:cs="Times New Roman"/>
          <w:i/>
          <w:iCs/>
          <w:shd w:val="clear" w:color="auto" w:fill="FFFFFF"/>
        </w:rPr>
        <w:t>Journal of Cleaner Production</w:t>
      </w:r>
      <w:r w:rsidRPr="00DE4645">
        <w:rPr>
          <w:rFonts w:ascii="Times New Roman" w:hAnsi="Times New Roman" w:cs="Times New Roman"/>
          <w:shd w:val="clear" w:color="auto" w:fill="FFFFFF"/>
        </w:rPr>
        <w:t>, Vol. 211, pp.895-908.</w:t>
      </w:r>
    </w:p>
    <w:p w14:paraId="7099E159"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eastAsia="Times-Roman" w:hAnsi="Times New Roman" w:cs="Times New Roman"/>
        </w:rPr>
        <w:t xml:space="preserve">Belhadi, A., Touriki, F. E. and El Fezazi, S. (2018), “Benefits of Adopting Lean Production on Green Performance of SMEs: A Case Study”, </w:t>
      </w:r>
      <w:r w:rsidRPr="00DE4645">
        <w:rPr>
          <w:rFonts w:ascii="Times New Roman" w:eastAsia="Times-Roman" w:hAnsi="Times New Roman" w:cs="Times New Roman"/>
          <w:i/>
          <w:iCs/>
        </w:rPr>
        <w:t>Production Planning &amp; Control</w:t>
      </w:r>
      <w:r w:rsidRPr="00DE4645">
        <w:rPr>
          <w:rFonts w:ascii="Times New Roman" w:eastAsia="Times-Roman" w:hAnsi="Times New Roman" w:cs="Times New Roman"/>
        </w:rPr>
        <w:t>, Vol. 29 No. 11, pp. 873–894.</w:t>
      </w:r>
    </w:p>
    <w:p w14:paraId="5A66F809"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Benyam, A., Kinnear, S. and Rolfe, J. (2018), “Integrating community perspectives into domestic food waste prevention and diversion policies”,</w:t>
      </w:r>
      <w:r w:rsidRPr="00DE4645">
        <w:rPr>
          <w:rFonts w:ascii="Times New Roman" w:hAnsi="Times New Roman" w:cs="Times New Roman"/>
          <w:i/>
          <w:iCs/>
          <w:shd w:val="clear" w:color="auto" w:fill="FFFFFF"/>
        </w:rPr>
        <w:t xml:space="preserve"> Resources, Conservation and Recycling</w:t>
      </w:r>
      <w:r w:rsidRPr="00DE4645">
        <w:rPr>
          <w:rFonts w:ascii="Times New Roman" w:hAnsi="Times New Roman" w:cs="Times New Roman"/>
          <w:shd w:val="clear" w:color="auto" w:fill="FFFFFF"/>
        </w:rPr>
        <w:t>, Vol. 134, pp. 174–183.</w:t>
      </w:r>
    </w:p>
    <w:p w14:paraId="3B464FE8"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Birkinshaw, J. and Gibson, C. (2004), “Building ambidexterity into an organization”, </w:t>
      </w:r>
      <w:r w:rsidRPr="00DE4645">
        <w:rPr>
          <w:rFonts w:ascii="Times New Roman" w:hAnsi="Times New Roman" w:cs="Times New Roman"/>
          <w:i/>
          <w:iCs/>
        </w:rPr>
        <w:t>MIT Sloan Management Review</w:t>
      </w:r>
      <w:r w:rsidRPr="00DE4645">
        <w:rPr>
          <w:rFonts w:ascii="Times New Roman" w:hAnsi="Times New Roman" w:cs="Times New Roman"/>
        </w:rPr>
        <w:t>, Vol. 45 No. 4.</w:t>
      </w:r>
    </w:p>
    <w:p w14:paraId="13743A92"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Biró, K. and Csete, M. S. (2020), “</w:t>
      </w:r>
      <w:r w:rsidRPr="00DE4645">
        <w:rPr>
          <w:rFonts w:ascii="Times New Roman" w:hAnsi="Times New Roman" w:cs="Times New Roman"/>
          <w:iCs/>
          <w:shd w:val="clear" w:color="auto" w:fill="FFFFFF"/>
        </w:rPr>
        <w:t>Corporate social responsibility in agribusiness: climate-related empirical findings from Hungary”,</w:t>
      </w:r>
      <w:r w:rsidRPr="00DE4645">
        <w:rPr>
          <w:rFonts w:ascii="Times New Roman" w:hAnsi="Times New Roman" w:cs="Times New Roman"/>
          <w:i/>
          <w:iCs/>
          <w:shd w:val="clear" w:color="auto" w:fill="FFFFFF"/>
        </w:rPr>
        <w:t xml:space="preserve"> Environment, Development and Sustainability</w:t>
      </w:r>
      <w:r w:rsidRPr="00DE4645">
        <w:rPr>
          <w:rFonts w:ascii="Times New Roman" w:hAnsi="Times New Roman" w:cs="Times New Roman"/>
          <w:iCs/>
          <w:shd w:val="clear" w:color="auto" w:fill="FFFFFF"/>
        </w:rPr>
        <w:t xml:space="preserve">, Vol. 23, pp. </w:t>
      </w:r>
      <w:r w:rsidRPr="00DE4645">
        <w:rPr>
          <w:rFonts w:ascii="Times New Roman" w:hAnsi="Times New Roman" w:cs="Times New Roman"/>
        </w:rPr>
        <w:t>5674-5694.</w:t>
      </w:r>
    </w:p>
    <w:p w14:paraId="6CF7AADC"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Bitkom, and Accenture. (2022), “The digital economy’s impact on the climate: first results of a Bitkom study.”.</w:t>
      </w:r>
    </w:p>
    <w:p w14:paraId="7462A01F"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Britton, C. and Petrovskis, E. (2020), “</w:t>
      </w:r>
      <w:r w:rsidRPr="00DE4645">
        <w:rPr>
          <w:rFonts w:ascii="Times New Roman" w:hAnsi="Times New Roman" w:cs="Times New Roman"/>
          <w:iCs/>
          <w:shd w:val="clear" w:color="auto" w:fill="FFFFFF"/>
        </w:rPr>
        <w:t>Meijer and carbon management”,</w:t>
      </w:r>
      <w:r w:rsidRPr="00DE4645">
        <w:rPr>
          <w:rFonts w:ascii="Times New Roman" w:hAnsi="Times New Roman" w:cs="Times New Roman"/>
          <w:i/>
          <w:iCs/>
          <w:shd w:val="clear" w:color="auto" w:fill="FFFFFF"/>
        </w:rPr>
        <w:t xml:space="preserve"> Physical Sciences Reviews</w:t>
      </w:r>
      <w:r w:rsidRPr="00DE4645">
        <w:rPr>
          <w:rFonts w:ascii="Times New Roman" w:hAnsi="Times New Roman" w:cs="Times New Roman"/>
          <w:iCs/>
          <w:shd w:val="clear" w:color="auto" w:fill="FFFFFF"/>
        </w:rPr>
        <w:t xml:space="preserve">, Vol. 6 No. 2, p. </w:t>
      </w:r>
      <w:r w:rsidRPr="00DE4645">
        <w:rPr>
          <w:rFonts w:ascii="Times New Roman" w:hAnsi="Times New Roman" w:cs="Times New Roman"/>
        </w:rPr>
        <w:t>20190022.</w:t>
      </w:r>
    </w:p>
    <w:p w14:paraId="06A5BC2D"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Cadez, S. and Czerny, A. (2016), “Climate change mitigation strategies in carbon-intensive firms”, </w:t>
      </w:r>
      <w:r w:rsidRPr="00DE4645">
        <w:rPr>
          <w:rFonts w:ascii="Times New Roman" w:hAnsi="Times New Roman" w:cs="Times New Roman"/>
          <w:i/>
        </w:rPr>
        <w:t>Journal of Cleaner Production</w:t>
      </w:r>
      <w:r w:rsidRPr="00DE4645">
        <w:rPr>
          <w:rFonts w:ascii="Times New Roman" w:hAnsi="Times New Roman" w:cs="Times New Roman"/>
        </w:rPr>
        <w:t>, Vol. 112, pp. 4132–4143.</w:t>
      </w:r>
    </w:p>
    <w:p w14:paraId="1F30C804"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Carvalho, N., Chaim, O., Cazarini, E. and Gerolamo, M. (2018), “Manufacturing in the fourth industrial revolution: a positive prospect in Sustainable Manufacturing”, </w:t>
      </w:r>
      <w:r w:rsidRPr="00DE4645">
        <w:rPr>
          <w:rFonts w:ascii="Times New Roman" w:hAnsi="Times New Roman" w:cs="Times New Roman"/>
          <w:i/>
          <w:iCs/>
        </w:rPr>
        <w:t>Procedia Manufacturing</w:t>
      </w:r>
      <w:r w:rsidRPr="00DE4645">
        <w:rPr>
          <w:rFonts w:ascii="Times New Roman" w:hAnsi="Times New Roman" w:cs="Times New Roman"/>
        </w:rPr>
        <w:t>, Vol. 21, pp. 671-678.</w:t>
      </w:r>
    </w:p>
    <w:p w14:paraId="2D7607BD" w14:textId="77777777" w:rsidR="003749ED" w:rsidRPr="00DE4645" w:rsidRDefault="003749ED" w:rsidP="001E3A9D">
      <w:pPr>
        <w:ind w:left="142" w:right="-279" w:hanging="284"/>
        <w:jc w:val="both"/>
        <w:rPr>
          <w:rFonts w:ascii="Times New Roman" w:hAnsi="Times New Roman" w:cs="Times New Roman"/>
          <w:shd w:val="clear" w:color="auto" w:fill="FFFFFF"/>
        </w:rPr>
      </w:pPr>
      <w:r w:rsidRPr="00DE4645">
        <w:rPr>
          <w:rFonts w:ascii="Times New Roman" w:hAnsi="Times New Roman" w:cs="Times New Roman"/>
          <w:shd w:val="clear" w:color="auto" w:fill="FFFFFF"/>
        </w:rPr>
        <w:t xml:space="preserve">Centobelli, P., Cerchione, R. and Esposito, E. (2020), “Pursuing supply chain sustainable development goals through the adoption of green practices and enabling technologies: A cross-country analysis of LSP”, </w:t>
      </w:r>
      <w:r w:rsidRPr="00DE4645">
        <w:rPr>
          <w:rFonts w:ascii="Times New Roman" w:hAnsi="Times New Roman" w:cs="Times New Roman"/>
          <w:i/>
          <w:iCs/>
          <w:shd w:val="clear" w:color="auto" w:fill="FFFFFF"/>
        </w:rPr>
        <w:t>Technological Forecasting and Social Change</w:t>
      </w:r>
      <w:r w:rsidRPr="00DE4645">
        <w:rPr>
          <w:rFonts w:ascii="Times New Roman" w:hAnsi="Times New Roman" w:cs="Times New Roman"/>
          <w:shd w:val="clear" w:color="auto" w:fill="FFFFFF"/>
        </w:rPr>
        <w:t>, Vol. 153, p. 119920.</w:t>
      </w:r>
    </w:p>
    <w:p w14:paraId="24139FAD"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eastAsia="Times-Roman" w:hAnsi="Times New Roman" w:cs="Times New Roman"/>
        </w:rPr>
        <w:t xml:space="preserve">Chen, J. C., and K. M. Chen. (2014), “Application of ORFPM System for Lean Implementation: An Industrial Case Study”, </w:t>
      </w:r>
      <w:r w:rsidRPr="00DE4645">
        <w:rPr>
          <w:rFonts w:ascii="Times New Roman" w:eastAsia="Times-Roman" w:hAnsi="Times New Roman" w:cs="Times New Roman"/>
          <w:i/>
          <w:iCs/>
        </w:rPr>
        <w:t xml:space="preserve">The International Journal of Advanced Manufacturing Technology, Vol. </w:t>
      </w:r>
      <w:r w:rsidRPr="00DE4645">
        <w:rPr>
          <w:rFonts w:ascii="Times New Roman" w:eastAsia="Times-Roman" w:hAnsi="Times New Roman" w:cs="Times New Roman"/>
        </w:rPr>
        <w:t>72 No. 5–8, pp. 839–852.</w:t>
      </w:r>
    </w:p>
    <w:p w14:paraId="1FE1644D"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Chen, X., Jiang, G., Yang, L., Li, G. and Xiang, F. (2020), “Redesign of enterprise lean production system based on environmental dynamism”, </w:t>
      </w:r>
      <w:r w:rsidRPr="00DE4645">
        <w:rPr>
          <w:rFonts w:ascii="Times New Roman" w:hAnsi="Times New Roman" w:cs="Times New Roman"/>
          <w:i/>
          <w:iCs/>
          <w:shd w:val="clear" w:color="auto" w:fill="FFFFFF"/>
        </w:rPr>
        <w:t>Concurrency and Computation: Practice and Experience</w:t>
      </w:r>
      <w:r w:rsidRPr="00DE4645">
        <w:rPr>
          <w:rFonts w:ascii="Times New Roman" w:hAnsi="Times New Roman" w:cs="Times New Roman"/>
        </w:rPr>
        <w:t>, Vol. 32 No. 14.</w:t>
      </w:r>
    </w:p>
    <w:p w14:paraId="24D19725"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Cheng, Y., Awan, U., Ahmad, S., Tan, Z. (2021), “How do technological innovation and fiscal decentralization affect the environment? A story of the fourth industrial revolution and sustainable growth.”, </w:t>
      </w:r>
      <w:r w:rsidRPr="00DE4645">
        <w:rPr>
          <w:rFonts w:ascii="Times New Roman" w:hAnsi="Times New Roman" w:cs="Times New Roman"/>
          <w:i/>
          <w:iCs/>
        </w:rPr>
        <w:t>Technological Forecasting and Social Change</w:t>
      </w:r>
      <w:r w:rsidRPr="00DE4645">
        <w:rPr>
          <w:rFonts w:ascii="Times New Roman" w:hAnsi="Times New Roman" w:cs="Times New Roman"/>
        </w:rPr>
        <w:t>, Vol. 162, p. 120398.</w:t>
      </w:r>
    </w:p>
    <w:p w14:paraId="17A030A0"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Cheung, W. M., Leong, J. T. and Vichare, P. (2017), “Incorporating lean thinking and life cycle assessment to reduce environmental impacts of plastic injection moulded products”, </w:t>
      </w:r>
      <w:r w:rsidRPr="00DE4645">
        <w:rPr>
          <w:rFonts w:ascii="Times New Roman" w:hAnsi="Times New Roman" w:cs="Times New Roman"/>
          <w:i/>
          <w:iCs/>
        </w:rPr>
        <w:t>Journal of Cleaner Production</w:t>
      </w:r>
      <w:r w:rsidRPr="00DE4645">
        <w:rPr>
          <w:rFonts w:ascii="Times New Roman" w:hAnsi="Times New Roman" w:cs="Times New Roman"/>
        </w:rPr>
        <w:t xml:space="preserve">, Vol. 167, pp. 759–775.  </w:t>
      </w:r>
    </w:p>
    <w:p w14:paraId="777616DB"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eastAsia="Times-Roman" w:hAnsi="Times New Roman" w:cs="Times New Roman"/>
        </w:rPr>
        <w:t xml:space="preserve">Chiarini, A. (2014), “Sustainable Manufacturing-greening Processes Using Specific Lean Production Tools: an Empirical Observation from European Motorcycle Component Manufacturers”, </w:t>
      </w:r>
      <w:r w:rsidRPr="00DE4645">
        <w:rPr>
          <w:rFonts w:ascii="Times New Roman" w:eastAsia="Times-Roman" w:hAnsi="Times New Roman" w:cs="Times New Roman"/>
          <w:i/>
          <w:iCs/>
        </w:rPr>
        <w:t>Journal of Cleaner Production</w:t>
      </w:r>
      <w:r w:rsidRPr="00DE4645">
        <w:rPr>
          <w:rFonts w:ascii="Times New Roman" w:eastAsia="Times-Roman" w:hAnsi="Times New Roman" w:cs="Times New Roman"/>
        </w:rPr>
        <w:t>, Vol. 85, pp. 226–233.</w:t>
      </w:r>
    </w:p>
    <w:p w14:paraId="0857BA43"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lastRenderedPageBreak/>
        <w:t xml:space="preserve">Choudhary, S., Nayak, R., Dora, M., Mishra, N. and Ghadge, A. (2019), “An integrated lean and green approach for improving sustainability performance: A case study of a packaging manufacturing SME in the U.K”, </w:t>
      </w:r>
      <w:r w:rsidRPr="00DE4645">
        <w:rPr>
          <w:rFonts w:ascii="Times New Roman" w:hAnsi="Times New Roman" w:cs="Times New Roman"/>
          <w:i/>
          <w:iCs/>
        </w:rPr>
        <w:t>Production Planning and Control</w:t>
      </w:r>
      <w:r w:rsidRPr="00DE4645">
        <w:rPr>
          <w:rFonts w:ascii="Times New Roman" w:hAnsi="Times New Roman" w:cs="Times New Roman"/>
        </w:rPr>
        <w:t xml:space="preserve">, Vol. 30 No. 5/6, pp. 353–368.  </w:t>
      </w:r>
    </w:p>
    <w:p w14:paraId="289142A1"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Chu, S.Y. and Schroeder, H. (2010), “Private governance of climate change in Hong Kong: an analysis of drivers and barriers to corporate action”, </w:t>
      </w:r>
      <w:r w:rsidRPr="00DE4645">
        <w:rPr>
          <w:rFonts w:ascii="Times New Roman" w:hAnsi="Times New Roman" w:cs="Times New Roman"/>
          <w:i/>
        </w:rPr>
        <w:t>Asian Studies Review</w:t>
      </w:r>
      <w:r w:rsidRPr="00DE4645">
        <w:rPr>
          <w:rFonts w:ascii="Times New Roman" w:hAnsi="Times New Roman" w:cs="Times New Roman"/>
        </w:rPr>
        <w:t>, Vol. 34, pp. 287–308.</w:t>
      </w:r>
    </w:p>
    <w:p w14:paraId="67B5ED5B"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COP26 Coalition (2021), “Vijay Prashad made a loud &amp; clear statement. . .It is most scathing (video)”, </w:t>
      </w:r>
      <w:r w:rsidRPr="00DE4645">
        <w:rPr>
          <w:rFonts w:ascii="Times New Roman" w:hAnsi="Times New Roman" w:cs="Times New Roman"/>
          <w:i/>
          <w:iCs/>
        </w:rPr>
        <w:t>Revealing the Veil of Hypocrisy</w:t>
      </w:r>
      <w:r w:rsidRPr="00DE4645">
        <w:rPr>
          <w:rFonts w:ascii="Times New Roman" w:hAnsi="Times New Roman" w:cs="Times New Roman"/>
        </w:rPr>
        <w:t>, 21 November. Available at:</w:t>
      </w:r>
      <w:hyperlink r:id="rId14" w:history="1">
        <w:r w:rsidRPr="00DE4645">
          <w:rPr>
            <w:rStyle w:val="Hyperlink"/>
            <w:rFonts w:ascii="Times New Roman" w:hAnsi="Times New Roman" w:cs="Times New Roman"/>
            <w:color w:val="auto"/>
            <w:u w:val="none"/>
          </w:rPr>
          <w:t>https://www.youtube.com/</w:t>
        </w:r>
      </w:hyperlink>
      <w:r w:rsidRPr="00DE4645">
        <w:rPr>
          <w:rFonts w:ascii="Times New Roman" w:hAnsi="Times New Roman" w:cs="Times New Roman"/>
        </w:rPr>
        <w:t>watch?v=pBKNoBs3Eno.</w:t>
      </w:r>
    </w:p>
    <w:p w14:paraId="495FB837"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Dalenogare, L. S., Benitez, G. B., Ayala, N. F. and Frank, A. G. (2018), “The expected contribution of Industry 4.0 technologies for industrial performance”,</w:t>
      </w:r>
      <w:r w:rsidRPr="00DE4645">
        <w:rPr>
          <w:rFonts w:ascii="Times New Roman" w:hAnsi="Times New Roman" w:cs="Times New Roman"/>
          <w:i/>
          <w:iCs/>
          <w:shd w:val="clear" w:color="auto" w:fill="FFFFFF"/>
        </w:rPr>
        <w:t xml:space="preserve"> International Journal of Production Economics</w:t>
      </w:r>
      <w:r w:rsidRPr="00DE4645">
        <w:rPr>
          <w:rFonts w:ascii="Times New Roman" w:hAnsi="Times New Roman" w:cs="Times New Roman"/>
          <w:shd w:val="clear" w:color="auto" w:fill="FFFFFF"/>
        </w:rPr>
        <w:t>, Vol. 204, p. 383-394.</w:t>
      </w:r>
    </w:p>
    <w:p w14:paraId="782AEEFE"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Damert, M., Paul, A. and Baumgartner, R. (2017), “Exploring the determinants and long-term performance outcomes of corporate carbon strategies”, </w:t>
      </w:r>
      <w:r w:rsidRPr="00DE4645">
        <w:rPr>
          <w:rFonts w:ascii="Times New Roman" w:hAnsi="Times New Roman" w:cs="Times New Roman"/>
          <w:i/>
        </w:rPr>
        <w:t>Journal of Cleaner Production</w:t>
      </w:r>
      <w:r w:rsidRPr="00DE4645">
        <w:rPr>
          <w:rFonts w:ascii="Times New Roman" w:hAnsi="Times New Roman" w:cs="Times New Roman"/>
        </w:rPr>
        <w:t>, Vol. 160, pp. 123–138.</w:t>
      </w:r>
    </w:p>
    <w:p w14:paraId="221F7E63"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eastAsia="Times-Roman" w:hAnsi="Times New Roman" w:cs="Times New Roman"/>
        </w:rPr>
        <w:t xml:space="preserve">de Sousa Jabbour, A. B. L., Jabbour, C.J.C., Foropon, C. and Filho, M.G. (2018), “When Titans Meet–can Industry 4.0 Revolutionise the Environmentally-sustainable Manufacturing Wave? The Role of Critical Success Factors”, </w:t>
      </w:r>
      <w:r w:rsidRPr="00DE4645">
        <w:rPr>
          <w:rFonts w:ascii="Times New Roman" w:eastAsia="Times-Roman" w:hAnsi="Times New Roman" w:cs="Times New Roman"/>
          <w:i/>
          <w:iCs/>
        </w:rPr>
        <w:t xml:space="preserve">Technological Forecasting andSocial Change, </w:t>
      </w:r>
      <w:r w:rsidRPr="00DE4645">
        <w:rPr>
          <w:rFonts w:ascii="Times New Roman" w:eastAsia="Times-Roman" w:hAnsi="Times New Roman" w:cs="Times New Roman"/>
        </w:rPr>
        <w:t>Vol. 132, pp. 18–25.</w:t>
      </w:r>
    </w:p>
    <w:p w14:paraId="2D405609"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Deberdt, R. and Billon, P. Le (2021), “Conflict minerals and battery materials supply chains: a mapping review of responsible sourcing initiatives”, </w:t>
      </w:r>
      <w:r w:rsidRPr="00DE4645">
        <w:rPr>
          <w:rFonts w:ascii="Times New Roman" w:hAnsi="Times New Roman" w:cs="Times New Roman"/>
          <w:i/>
          <w:iCs/>
        </w:rPr>
        <w:t>Extractive Industries and Society</w:t>
      </w:r>
      <w:r w:rsidRPr="00DE4645">
        <w:rPr>
          <w:rFonts w:ascii="Times New Roman" w:hAnsi="Times New Roman" w:cs="Times New Roman"/>
        </w:rPr>
        <w:t>, Vol. 8 No. 4, 100935.</w:t>
      </w:r>
    </w:p>
    <w:p w14:paraId="18316858" w14:textId="77777777" w:rsidR="003749ED" w:rsidRPr="00DE4645" w:rsidRDefault="003749ED" w:rsidP="001E3A9D">
      <w:pPr>
        <w:ind w:left="142" w:right="-279" w:hanging="284"/>
        <w:jc w:val="both"/>
        <w:rPr>
          <w:rFonts w:ascii="Times New Roman" w:eastAsia="CharisSIL" w:hAnsi="Times New Roman" w:cs="Times New Roman"/>
        </w:rPr>
      </w:pPr>
      <w:r w:rsidRPr="00DE4645">
        <w:rPr>
          <w:rFonts w:ascii="Times New Roman" w:hAnsi="Times New Roman" w:cs="Times New Roman"/>
        </w:rPr>
        <w:t xml:space="preserve">Dixit, A., Jakhar, S.K. and Kumar, P.  (2022), “Does lean and sustainable manufacturing lead to Industry 4.0 adoption: The mediating role of ambidextrous innovation capabilities”, </w:t>
      </w:r>
      <w:r w:rsidRPr="00DE4645">
        <w:rPr>
          <w:rFonts w:ascii="Times New Roman" w:eastAsia="CharisSIL" w:hAnsi="Times New Roman" w:cs="Times New Roman"/>
          <w:i/>
          <w:iCs/>
        </w:rPr>
        <w:t>Technological Forecasting &amp; Social Change</w:t>
      </w:r>
      <w:r w:rsidRPr="00DE4645">
        <w:rPr>
          <w:rFonts w:ascii="Times New Roman" w:eastAsia="CharisSIL" w:hAnsi="Times New Roman" w:cs="Times New Roman"/>
        </w:rPr>
        <w:t>, Vol. 175, p. 121328.</w:t>
      </w:r>
    </w:p>
    <w:p w14:paraId="3A7CBFFA" w14:textId="77777777" w:rsidR="003749ED" w:rsidRPr="00DE4645" w:rsidRDefault="003749ED" w:rsidP="001E3A9D">
      <w:pPr>
        <w:ind w:left="142" w:right="-279" w:hanging="284"/>
        <w:jc w:val="both"/>
        <w:rPr>
          <w:rFonts w:ascii="Times New Roman" w:hAnsi="Times New Roman" w:cs="Times New Roman"/>
          <w:shd w:val="clear" w:color="auto" w:fill="FFFFFF"/>
        </w:rPr>
      </w:pPr>
      <w:r w:rsidRPr="00DE4645">
        <w:rPr>
          <w:rFonts w:ascii="Times New Roman" w:hAnsi="Times New Roman" w:cs="Times New Roman"/>
        </w:rPr>
        <w:t xml:space="preserve">Dou, X. (2013), “Low Carbon-Economy Development: China's Pattern and Policy Selection”, </w:t>
      </w:r>
      <w:r w:rsidRPr="00DE4645">
        <w:rPr>
          <w:rFonts w:ascii="Times New Roman" w:hAnsi="Times New Roman" w:cs="Times New Roman"/>
          <w:i/>
          <w:iCs/>
        </w:rPr>
        <w:t>Energy Policy</w:t>
      </w:r>
      <w:r w:rsidRPr="00DE4645">
        <w:rPr>
          <w:rFonts w:ascii="Times New Roman" w:hAnsi="Times New Roman" w:cs="Times New Roman"/>
        </w:rPr>
        <w:t>, Vol. 63, pp.1013-1020.</w:t>
      </w:r>
    </w:p>
    <w:p w14:paraId="5EDDA2A6"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Duan, R. R., Hao, K. and Yang, T. (2020), “</w:t>
      </w:r>
      <w:r w:rsidRPr="00DE4645">
        <w:rPr>
          <w:rFonts w:ascii="Times New Roman" w:hAnsi="Times New Roman" w:cs="Times New Roman"/>
          <w:iCs/>
          <w:shd w:val="clear" w:color="auto" w:fill="FFFFFF"/>
        </w:rPr>
        <w:t>Air pollution and chronic obstructive pulmonary disease”,</w:t>
      </w:r>
      <w:r w:rsidRPr="00DE4645">
        <w:rPr>
          <w:rFonts w:ascii="Times New Roman" w:hAnsi="Times New Roman" w:cs="Times New Roman"/>
          <w:i/>
          <w:iCs/>
          <w:shd w:val="clear" w:color="auto" w:fill="FFFFFF"/>
        </w:rPr>
        <w:t xml:space="preserve"> Chronic Diseases and Translational Medicine</w:t>
      </w:r>
      <w:r w:rsidRPr="00DE4645">
        <w:rPr>
          <w:rFonts w:ascii="Times New Roman" w:hAnsi="Times New Roman" w:cs="Times New Roman"/>
          <w:iCs/>
          <w:shd w:val="clear" w:color="auto" w:fill="FFFFFF"/>
        </w:rPr>
        <w:t>, Vol.6, pp.260-269.</w:t>
      </w:r>
    </w:p>
    <w:p w14:paraId="77B5A96C"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Dubey, R., Gunasekaran, A., Childe, S. J., Blome, C. And Papadopoulos, T. (2019), “</w:t>
      </w:r>
      <w:r w:rsidRPr="00DE4645">
        <w:rPr>
          <w:rFonts w:ascii="Times New Roman" w:hAnsi="Times New Roman" w:cs="Times New Roman"/>
          <w:iCs/>
          <w:shd w:val="clear" w:color="auto" w:fill="FFFFFF"/>
        </w:rPr>
        <w:t>Big Data and Predictive Analytics and Manufacturing Performance: Integrating Institutional Theory, Resource</w:t>
      </w:r>
      <w:r w:rsidRPr="00DE4645">
        <w:rPr>
          <w:rFonts w:ascii="Cambria Math" w:hAnsi="Cambria Math" w:cs="Times New Roman"/>
          <w:iCs/>
          <w:shd w:val="clear" w:color="auto" w:fill="FFFFFF"/>
        </w:rPr>
        <w:t>‐</w:t>
      </w:r>
      <w:r w:rsidRPr="00DE4645">
        <w:rPr>
          <w:rFonts w:ascii="Times New Roman" w:hAnsi="Times New Roman" w:cs="Times New Roman"/>
          <w:iCs/>
          <w:shd w:val="clear" w:color="auto" w:fill="FFFFFF"/>
        </w:rPr>
        <w:t>Based View and Big Data Culture”,</w:t>
      </w:r>
      <w:r w:rsidRPr="00DE4645">
        <w:rPr>
          <w:rFonts w:ascii="Times New Roman" w:hAnsi="Times New Roman" w:cs="Times New Roman"/>
          <w:i/>
          <w:iCs/>
          <w:shd w:val="clear" w:color="auto" w:fill="FFFFFF"/>
        </w:rPr>
        <w:t xml:space="preserve"> British Journal of Management</w:t>
      </w:r>
      <w:r w:rsidRPr="00DE4645">
        <w:rPr>
          <w:rFonts w:ascii="Times New Roman" w:hAnsi="Times New Roman" w:cs="Times New Roman"/>
          <w:iCs/>
          <w:shd w:val="clear" w:color="auto" w:fill="FFFFFF"/>
        </w:rPr>
        <w:t>, Vol. 30 No. 2, pp. 341–361.</w:t>
      </w:r>
    </w:p>
    <w:p w14:paraId="0F317C63"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Dubois, A. and Gadde, L. E. (2014), “Systematic combining’—a decade later”, </w:t>
      </w:r>
      <w:r w:rsidRPr="00DE4645">
        <w:rPr>
          <w:rFonts w:ascii="Times New Roman" w:hAnsi="Times New Roman" w:cs="Times New Roman"/>
          <w:i/>
          <w:iCs/>
        </w:rPr>
        <w:t>Journal of Business Research</w:t>
      </w:r>
      <w:r w:rsidRPr="00DE4645">
        <w:rPr>
          <w:rFonts w:ascii="Times New Roman" w:hAnsi="Times New Roman" w:cs="Times New Roman"/>
        </w:rPr>
        <w:t>, Vol. 67 No.6, pp. 1277–1284.</w:t>
      </w:r>
    </w:p>
    <w:p w14:paraId="787DA805"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Dwivedi, Y.K., Hughes, L., Kar, A.K., Baabdullah, A.M., Grover, P., Abbas, R., Andreini, D., Abumoghli, I., Barlette, Y., Bunker, D., Chandra Kruse, L., Constantiou, I., Davison, R.M., De’, R., Dubey, R., Fenby-Taylor, H., Gupta, B., He, W., Kodama, M., M¨antym¨aki, M., Metri, B., Michael, K., Olaisen, J., Panteli, N., Pekkola, S., Nishant, R., Raman, R., Rana, N.P., Rowe, F., Sarker, S., Scholtz, B., Sein, M., Shah, J.D., Teo, T.S.H., Tiwari, M.K., Vendelø, M.T. and Wade, M. (2022), “Climate change and COP26: are digital technologies and information management part of the problem or the solution? An editorial reflection and call to action”, </w:t>
      </w:r>
      <w:r w:rsidRPr="00DE4645">
        <w:rPr>
          <w:rFonts w:ascii="Times New Roman" w:hAnsi="Times New Roman" w:cs="Times New Roman"/>
          <w:i/>
          <w:iCs/>
        </w:rPr>
        <w:t>International Journal of Information Management</w:t>
      </w:r>
      <w:r w:rsidRPr="00DE4645">
        <w:rPr>
          <w:rFonts w:ascii="Times New Roman" w:hAnsi="Times New Roman" w:cs="Times New Roman"/>
        </w:rPr>
        <w:t>, Vol. 63, p. 102456.</w:t>
      </w:r>
    </w:p>
    <w:p w14:paraId="07A3C1A7"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Easter, S, Ceulemans, K. and Kelly, D. (2021), “Bridging research-practice tensions: exploring day-to-day engaged scholarship investigating sustainable development challenges”, </w:t>
      </w:r>
      <w:r w:rsidRPr="00DE4645">
        <w:rPr>
          <w:rFonts w:ascii="Times New Roman" w:hAnsi="Times New Roman" w:cs="Times New Roman"/>
          <w:i/>
          <w:iCs/>
        </w:rPr>
        <w:t>European. Management Review</w:t>
      </w:r>
      <w:r w:rsidRPr="00DE4645">
        <w:rPr>
          <w:rFonts w:ascii="Times New Roman" w:hAnsi="Times New Roman" w:cs="Times New Roman"/>
        </w:rPr>
        <w:t>, Vol. 18 No.2, pp. 9–23.</w:t>
      </w:r>
    </w:p>
    <w:p w14:paraId="3048E4A2"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lastRenderedPageBreak/>
        <w:t>Elia, S., Giuffrida, M., Mariani, M. M. and Bresciani, S. (2021), “Resources and digital export: An RBV perspective on the role of digital technologies and capabilities in cross-border e-commerce”,</w:t>
      </w:r>
      <w:r w:rsidRPr="00DE4645">
        <w:rPr>
          <w:rFonts w:ascii="Times New Roman" w:hAnsi="Times New Roman" w:cs="Times New Roman"/>
          <w:i/>
          <w:iCs/>
          <w:shd w:val="clear" w:color="auto" w:fill="FFFFFF"/>
        </w:rPr>
        <w:t xml:space="preserve"> Journal of Business Research</w:t>
      </w:r>
      <w:r w:rsidRPr="00DE4645">
        <w:rPr>
          <w:rFonts w:ascii="Times New Roman" w:hAnsi="Times New Roman" w:cs="Times New Roman"/>
          <w:shd w:val="clear" w:color="auto" w:fill="FFFFFF"/>
        </w:rPr>
        <w:t>, Vol. 132, pp. 158–169.</w:t>
      </w:r>
    </w:p>
    <w:p w14:paraId="7777E0D5"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lang w:val="fr-MA"/>
        </w:rPr>
        <w:t xml:space="preserve">Farias, L.M.S., Santos, L.C., Gohr, C.F., De Oliveira, L.C.  </w:t>
      </w:r>
      <w:r w:rsidRPr="00DE4645">
        <w:rPr>
          <w:rFonts w:ascii="Times New Roman" w:hAnsi="Times New Roman" w:cs="Times New Roman"/>
        </w:rPr>
        <w:t xml:space="preserve">and Da Silva Amorim, M.H.  (2019), “Criteria and practices for lean and green performance assessment: systematic review and conceptual framework”, </w:t>
      </w:r>
      <w:r w:rsidRPr="00DE4645">
        <w:rPr>
          <w:rFonts w:ascii="Times New Roman" w:hAnsi="Times New Roman" w:cs="Times New Roman"/>
          <w:i/>
          <w:iCs/>
        </w:rPr>
        <w:t>Journal of Cleaner Production</w:t>
      </w:r>
      <w:r w:rsidRPr="00DE4645">
        <w:rPr>
          <w:rFonts w:ascii="Times New Roman" w:hAnsi="Times New Roman" w:cs="Times New Roman"/>
        </w:rPr>
        <w:t>, Vol. 218, p. 746-762.</w:t>
      </w:r>
    </w:p>
    <w:p w14:paraId="4CF93E3E"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Ferreira, A., Pinheiro, M. D., de Brito, J. and Mateus, R. (2019), “</w:t>
      </w:r>
      <w:r w:rsidRPr="00DE4645">
        <w:rPr>
          <w:rFonts w:ascii="Times New Roman" w:hAnsi="Times New Roman" w:cs="Times New Roman"/>
          <w:iCs/>
          <w:shd w:val="clear" w:color="auto" w:fill="FFFFFF"/>
        </w:rPr>
        <w:t>Decarbonizing strategies of the retail sector following the Paris Agreement”,</w:t>
      </w:r>
      <w:r w:rsidRPr="00DE4645">
        <w:rPr>
          <w:rFonts w:ascii="Times New Roman" w:hAnsi="Times New Roman" w:cs="Times New Roman"/>
          <w:i/>
          <w:iCs/>
          <w:shd w:val="clear" w:color="auto" w:fill="FFFFFF"/>
        </w:rPr>
        <w:t xml:space="preserve"> Energy Policy</w:t>
      </w:r>
      <w:r w:rsidRPr="00DE4645">
        <w:rPr>
          <w:rFonts w:ascii="Times New Roman" w:hAnsi="Times New Roman" w:cs="Times New Roman"/>
          <w:iCs/>
          <w:shd w:val="clear" w:color="auto" w:fill="FFFFFF"/>
        </w:rPr>
        <w:t>, Vol. 135, p. 110999.</w:t>
      </w:r>
    </w:p>
    <w:p w14:paraId="10D5BBE6" w14:textId="77777777" w:rsidR="003749ED" w:rsidRPr="00DE4645" w:rsidRDefault="003749ED" w:rsidP="001E3A9D">
      <w:pPr>
        <w:ind w:left="142" w:right="-279" w:hanging="284"/>
        <w:jc w:val="both"/>
        <w:rPr>
          <w:rFonts w:ascii="Times New Roman" w:hAnsi="Times New Roman" w:cs="Times New Roman"/>
          <w:shd w:val="clear" w:color="auto" w:fill="FFFFFF"/>
        </w:rPr>
      </w:pPr>
      <w:r w:rsidRPr="00DE4645">
        <w:rPr>
          <w:rFonts w:ascii="Times New Roman" w:hAnsi="Times New Roman" w:cs="Times New Roman"/>
          <w:shd w:val="clear" w:color="auto" w:fill="FFFFFF"/>
        </w:rPr>
        <w:t xml:space="preserve">Foss, N. J. and Saebi, T. (2016), “Fifteen Years of Research on Business Model Innovation”, </w:t>
      </w:r>
      <w:r w:rsidRPr="00DE4645">
        <w:rPr>
          <w:rFonts w:ascii="Times New Roman" w:hAnsi="Times New Roman" w:cs="Times New Roman"/>
          <w:i/>
          <w:iCs/>
          <w:shd w:val="clear" w:color="auto" w:fill="FFFFFF"/>
        </w:rPr>
        <w:t>Journal of Management</w:t>
      </w:r>
      <w:r w:rsidRPr="00DE4645">
        <w:rPr>
          <w:rFonts w:ascii="Times New Roman" w:hAnsi="Times New Roman" w:cs="Times New Roman"/>
          <w:shd w:val="clear" w:color="auto" w:fill="FFFFFF"/>
        </w:rPr>
        <w:t>, Vol. 43 No. 1, pp. 200–227.</w:t>
      </w:r>
    </w:p>
    <w:p w14:paraId="72962531" w14:textId="77777777" w:rsidR="003749ED" w:rsidRPr="00DE4645" w:rsidRDefault="003749ED" w:rsidP="001E3A9D">
      <w:pPr>
        <w:ind w:left="142" w:right="-279" w:hanging="284"/>
        <w:jc w:val="both"/>
        <w:rPr>
          <w:rFonts w:ascii="Times New Roman" w:hAnsi="Times New Roman" w:cs="Times New Roman"/>
          <w:shd w:val="clear" w:color="auto" w:fill="FFFFFF"/>
        </w:rPr>
      </w:pPr>
      <w:r w:rsidRPr="00DE4645">
        <w:rPr>
          <w:rFonts w:ascii="Times New Roman" w:hAnsi="Times New Roman" w:cs="Times New Roman"/>
        </w:rPr>
        <w:t xml:space="preserve">Foxon, T.J. (2013), “Transition pathways for a UK low carbon electricity future”, </w:t>
      </w:r>
      <w:r w:rsidRPr="00DE4645">
        <w:rPr>
          <w:rFonts w:ascii="Times New Roman" w:hAnsi="Times New Roman" w:cs="Times New Roman"/>
          <w:i/>
          <w:iCs/>
        </w:rPr>
        <w:t>Energy Policy</w:t>
      </w:r>
      <w:r w:rsidRPr="00DE4645">
        <w:rPr>
          <w:rFonts w:ascii="Times New Roman" w:hAnsi="Times New Roman" w:cs="Times New Roman"/>
        </w:rPr>
        <w:t>, Vol. 52, pp. 10–24.</w:t>
      </w:r>
    </w:p>
    <w:p w14:paraId="051DC350"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 xml:space="preserve">Francis, A. and Thomas, A. (2019), “Exploring the relationship between lean construction and environmental sustainability: - A review of existing literature to decipher broader dimensions”, </w:t>
      </w:r>
      <w:r w:rsidRPr="00DE4645">
        <w:rPr>
          <w:rFonts w:ascii="Times New Roman" w:hAnsi="Times New Roman" w:cs="Times New Roman"/>
          <w:i/>
          <w:iCs/>
          <w:shd w:val="clear" w:color="auto" w:fill="FFFFFF"/>
        </w:rPr>
        <w:t>Journal of Cleaner Production</w:t>
      </w:r>
      <w:r w:rsidRPr="00DE4645">
        <w:rPr>
          <w:rFonts w:ascii="Times New Roman" w:hAnsi="Times New Roman" w:cs="Times New Roman"/>
          <w:shd w:val="clear" w:color="auto" w:fill="FFFFFF"/>
        </w:rPr>
        <w:t>, Vol. 252, p. 119913.</w:t>
      </w:r>
    </w:p>
    <w:p w14:paraId="61DA86F0"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Frank, A. G., Dalenogare, L. S. and Ayala, N. F. (2019), “Industry 4.0 technologies: implementation patterns in manufacturing companies”,</w:t>
      </w:r>
      <w:r w:rsidRPr="00DE4645">
        <w:rPr>
          <w:rFonts w:ascii="Times New Roman" w:hAnsi="Times New Roman" w:cs="Times New Roman"/>
          <w:i/>
          <w:iCs/>
          <w:shd w:val="clear" w:color="auto" w:fill="FFFFFF"/>
        </w:rPr>
        <w:t xml:space="preserve"> International Journal of Production Economics, </w:t>
      </w:r>
      <w:r w:rsidRPr="00DE4645">
        <w:rPr>
          <w:rFonts w:ascii="Times New Roman" w:hAnsi="Times New Roman" w:cs="Times New Roman"/>
          <w:shd w:val="clear" w:color="auto" w:fill="FFFFFF"/>
        </w:rPr>
        <w:t>doi:10.1016/j.ijpe.2019.01.004.</w:t>
      </w:r>
    </w:p>
    <w:p w14:paraId="17778BD8"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Fu, F., Sun, J. and Pasquire, C. (2015), “Carbon emission assessment for steel structure based on lean construction process”, </w:t>
      </w:r>
      <w:r w:rsidRPr="00DE4645">
        <w:rPr>
          <w:rFonts w:ascii="Times New Roman" w:hAnsi="Times New Roman" w:cs="Times New Roman"/>
          <w:i/>
          <w:iCs/>
        </w:rPr>
        <w:t>Journal of Intelligent System</w:t>
      </w:r>
      <w:r w:rsidRPr="00DE4645">
        <w:rPr>
          <w:rFonts w:ascii="Times New Roman" w:hAnsi="Times New Roman" w:cs="Times New Roman"/>
        </w:rPr>
        <w:t>, Vol. 79 No. 3/4, pp. 401–416.</w:t>
      </w:r>
    </w:p>
    <w:p w14:paraId="603C8B19"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Garza-Reyes, J.A. (2015), “Green lean and the need for six sigma”, </w:t>
      </w:r>
      <w:r w:rsidRPr="00DE4645">
        <w:rPr>
          <w:rFonts w:ascii="Times New Roman" w:hAnsi="Times New Roman" w:cs="Times New Roman"/>
          <w:i/>
          <w:iCs/>
        </w:rPr>
        <w:t>International Journal of Lean Six Sigma</w:t>
      </w:r>
      <w:r w:rsidRPr="00DE4645">
        <w:rPr>
          <w:rFonts w:ascii="Times New Roman" w:hAnsi="Times New Roman" w:cs="Times New Roman"/>
        </w:rPr>
        <w:t>, Vol.6 No. 3, pp. 226-248.</w:t>
      </w:r>
    </w:p>
    <w:p w14:paraId="0DB12FAD" w14:textId="77777777" w:rsidR="003749ED" w:rsidRPr="00DE4645" w:rsidRDefault="003749ED" w:rsidP="001E3A9D">
      <w:pPr>
        <w:ind w:left="142" w:right="-279" w:hanging="284"/>
        <w:jc w:val="both"/>
        <w:rPr>
          <w:rFonts w:ascii="Times New Roman" w:hAnsi="Times New Roman" w:cs="Times New Roman"/>
          <w:shd w:val="clear" w:color="auto" w:fill="FFFFFF"/>
        </w:rPr>
      </w:pPr>
      <w:r w:rsidRPr="00DE4645">
        <w:rPr>
          <w:rFonts w:ascii="Times New Roman" w:hAnsi="Times New Roman" w:cs="Times New Roman"/>
        </w:rPr>
        <w:t xml:space="preserve">Giannakis, E. and Zittis, G. (2021), “Assessing the economic structure, climate change and decarbonisation in Europe”, </w:t>
      </w:r>
      <w:r w:rsidRPr="00DE4645">
        <w:rPr>
          <w:rFonts w:ascii="Times New Roman" w:hAnsi="Times New Roman" w:cs="Times New Roman"/>
          <w:i/>
          <w:iCs/>
        </w:rPr>
        <w:t>Earth Systems and Environment</w:t>
      </w:r>
      <w:r w:rsidRPr="00DE4645">
        <w:rPr>
          <w:rFonts w:ascii="Times New Roman" w:hAnsi="Times New Roman" w:cs="Times New Roman"/>
        </w:rPr>
        <w:t>, Vol. 5 No. 3, pp. 621-633.</w:t>
      </w:r>
    </w:p>
    <w:p w14:paraId="617EC168"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eastAsia="MinionPro-Regular" w:hAnsi="Times New Roman" w:cs="Times New Roman"/>
        </w:rPr>
        <w:t xml:space="preserve">Govindan, K., Kaliyan, M., Kannan, D. and Haq, A.N. (2014), “Barriers Analysis for Green Supply Chain Management Implementation in Indian Industries Using Analytic Hierarchy Process.” </w:t>
      </w:r>
      <w:r w:rsidRPr="00DE4645">
        <w:rPr>
          <w:rFonts w:ascii="Times New Roman" w:eastAsia="MinionPro-Regular" w:hAnsi="Times New Roman" w:cs="Times New Roman"/>
          <w:i/>
          <w:iCs/>
        </w:rPr>
        <w:t xml:space="preserve">International Journal of Production Economics </w:t>
      </w:r>
      <w:r w:rsidRPr="00DE4645">
        <w:rPr>
          <w:rFonts w:ascii="Times New Roman" w:eastAsia="MinionPro-Regular" w:hAnsi="Times New Roman" w:cs="Times New Roman"/>
        </w:rPr>
        <w:t>147: 555–568.</w:t>
      </w:r>
    </w:p>
    <w:p w14:paraId="56CEB083"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Hasan, M. A., Abubakar, I. R., Rahman, S. M., Aina, Y. A., Islam Chowdhury, M. M. and Khondaker, A. N. (2019), “The synergy between climate change policies and national development goals: Implications for sustainability”,</w:t>
      </w:r>
      <w:r w:rsidRPr="00DE4645">
        <w:rPr>
          <w:rFonts w:ascii="Times New Roman" w:hAnsi="Times New Roman" w:cs="Times New Roman"/>
          <w:i/>
          <w:iCs/>
          <w:shd w:val="clear" w:color="auto" w:fill="FFFFFF"/>
        </w:rPr>
        <w:t xml:space="preserve"> Journal of Cleaner Production</w:t>
      </w:r>
      <w:r w:rsidRPr="00DE4645">
        <w:rPr>
          <w:rFonts w:ascii="Times New Roman" w:hAnsi="Times New Roman" w:cs="Times New Roman"/>
          <w:shd w:val="clear" w:color="auto" w:fill="FFFFFF"/>
        </w:rPr>
        <w:t>, p. 119369. doi:10.1016/j.jclepro.2019.119369.</w:t>
      </w:r>
    </w:p>
    <w:p w14:paraId="5256637C"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Hegde, D. and Tumlinson, J. (2021), “Information frictions and entrepreneurship”, </w:t>
      </w:r>
      <w:r w:rsidRPr="00DE4645">
        <w:rPr>
          <w:rFonts w:ascii="Times New Roman" w:hAnsi="Times New Roman" w:cs="Times New Roman"/>
          <w:i/>
          <w:iCs/>
        </w:rPr>
        <w:t>Strategic Management Journal</w:t>
      </w:r>
      <w:r w:rsidRPr="00DE4645">
        <w:rPr>
          <w:rFonts w:ascii="Times New Roman" w:hAnsi="Times New Roman" w:cs="Times New Roman"/>
        </w:rPr>
        <w:t>, Vol. 42 No. 3, pp. 491–528.</w:t>
      </w:r>
    </w:p>
    <w:p w14:paraId="57337A57"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eastAsia="Times-Roman" w:hAnsi="Times New Roman" w:cs="Times New Roman"/>
        </w:rPr>
        <w:t xml:space="preserve">Herrmann, C., Schmidt, C., Kurle, D., Blume, S. and Thiede, S. (2014), “Sustainability in Manufacturing and Factories of the Future”, </w:t>
      </w:r>
      <w:r w:rsidRPr="00DE4645">
        <w:rPr>
          <w:rFonts w:ascii="Times New Roman" w:eastAsia="Times-Roman" w:hAnsi="Times New Roman" w:cs="Times New Roman"/>
          <w:i/>
          <w:iCs/>
        </w:rPr>
        <w:t>International Journal of Precision Engineering and Manufacturing Green Technology</w:t>
      </w:r>
      <w:r w:rsidRPr="00DE4645">
        <w:rPr>
          <w:rFonts w:ascii="Times New Roman" w:eastAsia="Times-Roman" w:hAnsi="Times New Roman" w:cs="Times New Roman"/>
        </w:rPr>
        <w:t>, Vol.  1 No. 4, pp. 283–292.</w:t>
      </w:r>
    </w:p>
    <w:p w14:paraId="6CE943D4"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Hoang Duc, B. and Do Ba, K. (2017), “Business responses to climate change: strategies for reducing greenhouse gas emissions in Vietnam”, </w:t>
      </w:r>
      <w:r w:rsidRPr="00DE4645">
        <w:rPr>
          <w:rFonts w:ascii="Times New Roman" w:hAnsi="Times New Roman" w:cs="Times New Roman"/>
          <w:i/>
        </w:rPr>
        <w:t>Asia Pacific Business Review</w:t>
      </w:r>
      <w:r w:rsidRPr="00DE4645">
        <w:rPr>
          <w:rFonts w:ascii="Times New Roman" w:hAnsi="Times New Roman" w:cs="Times New Roman"/>
        </w:rPr>
        <w:t>, Vol. 23 No.4, pp. 596–620.</w:t>
      </w:r>
    </w:p>
    <w:p w14:paraId="4BDC0F41" w14:textId="77777777" w:rsidR="003749ED" w:rsidRPr="00DE4645" w:rsidRDefault="003749ED" w:rsidP="000F72D3">
      <w:pPr>
        <w:ind w:left="142" w:right="-279" w:hanging="284"/>
        <w:jc w:val="both"/>
        <w:rPr>
          <w:rFonts w:ascii="Times New Roman" w:hAnsi="Times New Roman" w:cs="Times New Roman"/>
          <w:sz w:val="20"/>
          <w:szCs w:val="20"/>
        </w:rPr>
      </w:pPr>
      <w:r w:rsidRPr="00DE4645">
        <w:rPr>
          <w:rFonts w:ascii="Times New Roman" w:hAnsi="Times New Roman" w:cs="Times New Roman"/>
          <w:shd w:val="clear" w:color="auto" w:fill="FFFFFF"/>
        </w:rPr>
        <w:t>Inman, R. A. and Green, K. W. (2018), “Lean and green combine to impact environmental and operational performance”,</w:t>
      </w:r>
      <w:r w:rsidRPr="00DE4645">
        <w:rPr>
          <w:rFonts w:ascii="Times New Roman" w:hAnsi="Times New Roman" w:cs="Times New Roman"/>
          <w:i/>
          <w:iCs/>
          <w:shd w:val="clear" w:color="auto" w:fill="FFFFFF"/>
        </w:rPr>
        <w:t xml:space="preserve"> International Journal of Production Research</w:t>
      </w:r>
      <w:r w:rsidRPr="00DE4645">
        <w:rPr>
          <w:rFonts w:ascii="Times New Roman" w:hAnsi="Times New Roman" w:cs="Times New Roman"/>
          <w:shd w:val="clear" w:color="auto" w:fill="FFFFFF"/>
        </w:rPr>
        <w:t xml:space="preserve">, Vol. 56 No.14, pp. </w:t>
      </w:r>
      <w:r w:rsidRPr="00DE4645">
        <w:rPr>
          <w:rFonts w:ascii="Times New Roman" w:hAnsi="Times New Roman" w:cs="Times New Roman"/>
        </w:rPr>
        <w:t>4802-4818.</w:t>
      </w:r>
    </w:p>
    <w:p w14:paraId="5442188A"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lastRenderedPageBreak/>
        <w:t xml:space="preserve">Jabbour, C. J. C., Neto, A. S., Gobbo, J. A., Ribeiro, M. S. and Jabbour, A. B. L. S. (2015), “Eco-innovations in more sustainable supply chains for a low-carbon economy: A multiple    case study of human critical success factors in Brazilian leading companies”, </w:t>
      </w:r>
      <w:r w:rsidRPr="00DE4645">
        <w:rPr>
          <w:rFonts w:ascii="Times New Roman" w:hAnsi="Times New Roman" w:cs="Times New Roman"/>
          <w:i/>
          <w:iCs/>
        </w:rPr>
        <w:t>International   Journal of Production Economics</w:t>
      </w:r>
      <w:r w:rsidRPr="00DE4645">
        <w:rPr>
          <w:rFonts w:ascii="Times New Roman" w:hAnsi="Times New Roman" w:cs="Times New Roman"/>
        </w:rPr>
        <w:t xml:space="preserve">, Vol. 164, pp. 245–257. </w:t>
      </w:r>
    </w:p>
    <w:p w14:paraId="06B43D81" w14:textId="77777777" w:rsidR="003749ED" w:rsidRPr="00DE4645" w:rsidRDefault="003749ED" w:rsidP="001E3A9D">
      <w:pPr>
        <w:ind w:left="142" w:right="-279" w:hanging="284"/>
        <w:jc w:val="both"/>
        <w:rPr>
          <w:rFonts w:ascii="Times New Roman" w:hAnsi="Times New Roman" w:cs="Times New Roman"/>
          <w:shd w:val="clear" w:color="auto" w:fill="FFFFFF"/>
        </w:rPr>
      </w:pPr>
      <w:r w:rsidRPr="00DE4645">
        <w:rPr>
          <w:rFonts w:ascii="Times New Roman" w:hAnsi="Times New Roman" w:cs="Times New Roman"/>
        </w:rPr>
        <w:t xml:space="preserve">Jenniches, S., Worrell, E. and Fumagalli, E. (2019), “Regional economic and environmental impacts of wind power developments: a case study of a German region”, </w:t>
      </w:r>
      <w:r w:rsidRPr="00DE4645">
        <w:rPr>
          <w:rFonts w:ascii="Times New Roman" w:hAnsi="Times New Roman" w:cs="Times New Roman"/>
          <w:i/>
          <w:iCs/>
        </w:rPr>
        <w:t>Energy Policy</w:t>
      </w:r>
      <w:r w:rsidRPr="00DE4645">
        <w:rPr>
          <w:rFonts w:ascii="Times New Roman" w:hAnsi="Times New Roman" w:cs="Times New Roman"/>
        </w:rPr>
        <w:t>, Vol. 132, pp. 499-514.</w:t>
      </w:r>
    </w:p>
    <w:p w14:paraId="4BA82965"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Johansson, P.E. and Osterman, C. (2017), “Conceptions and operational use of value and waste in lean manufacturing - an interpretivist approach”, </w:t>
      </w:r>
      <w:r w:rsidRPr="00DE4645">
        <w:rPr>
          <w:rFonts w:ascii="Times New Roman" w:hAnsi="Times New Roman" w:cs="Times New Roman"/>
          <w:i/>
          <w:iCs/>
        </w:rPr>
        <w:t>International Journal of Production Research</w:t>
      </w:r>
      <w:r w:rsidRPr="00DE4645">
        <w:rPr>
          <w:rFonts w:ascii="Times New Roman" w:hAnsi="Times New Roman" w:cs="Times New Roman"/>
        </w:rPr>
        <w:t>, Vol. 55 No. 23, pp. 6903–6915.</w:t>
      </w:r>
    </w:p>
    <w:p w14:paraId="0D48F5FD"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Jurado, P.J.M. and Fuentes, J.M. (2014), “Lean management, supply chain management and sustainability: a literature review”, </w:t>
      </w:r>
      <w:r w:rsidRPr="00DE4645">
        <w:rPr>
          <w:rFonts w:ascii="Times New Roman" w:hAnsi="Times New Roman" w:cs="Times New Roman"/>
          <w:i/>
          <w:iCs/>
        </w:rPr>
        <w:t>Journal of Cleaner Production</w:t>
      </w:r>
      <w:r w:rsidRPr="00DE4645">
        <w:rPr>
          <w:rFonts w:ascii="Times New Roman" w:hAnsi="Times New Roman" w:cs="Times New Roman"/>
        </w:rPr>
        <w:t>, 85, pp. 134-150.</w:t>
      </w:r>
    </w:p>
    <w:p w14:paraId="4311ACC6"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Kamble, S. S., Gunasekaran, A. and Gawankar, S. A. (2018), “Sustainable Industry 4.0 framework: A systematic literature review identifying the current trends and future perspectives”,</w:t>
      </w:r>
      <w:r w:rsidRPr="00DE4645">
        <w:rPr>
          <w:rFonts w:ascii="Times New Roman" w:hAnsi="Times New Roman" w:cs="Times New Roman"/>
          <w:i/>
          <w:iCs/>
          <w:shd w:val="clear" w:color="auto" w:fill="FFFFFF"/>
        </w:rPr>
        <w:t xml:space="preserve"> Process Safety and Environmental Protection</w:t>
      </w:r>
      <w:r w:rsidRPr="00DE4645">
        <w:rPr>
          <w:rFonts w:ascii="Times New Roman" w:hAnsi="Times New Roman" w:cs="Times New Roman"/>
          <w:shd w:val="clear" w:color="auto" w:fill="FFFFFF"/>
        </w:rPr>
        <w:t>, Vol. 117, pp. 408–425.</w:t>
      </w:r>
    </w:p>
    <w:p w14:paraId="181DF4CF"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Kamble, S., Gunasekaran, A. and Dhone, N.C. (2020), Industry 4.0 and lean manufacturing practices for sustainable organisational performance in Indian manufacturing companies, </w:t>
      </w:r>
      <w:r w:rsidRPr="00DE4645">
        <w:rPr>
          <w:rFonts w:ascii="Times New Roman" w:hAnsi="Times New Roman" w:cs="Times New Roman"/>
          <w:i/>
          <w:iCs/>
        </w:rPr>
        <w:t>International Journal of Production Research</w:t>
      </w:r>
      <w:r w:rsidRPr="00DE4645">
        <w:rPr>
          <w:rFonts w:ascii="Times New Roman" w:hAnsi="Times New Roman" w:cs="Times New Roman"/>
        </w:rPr>
        <w:t>, Vol. 58 No. 5, pp. 1319-1337.</w:t>
      </w:r>
    </w:p>
    <w:p w14:paraId="50456A9C"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King, A. A. and Linox, M.J. (2001), “Lean and green? An empirical examination of the relationship between lean production and environmental performance”, </w:t>
      </w:r>
      <w:r w:rsidRPr="00DE4645">
        <w:rPr>
          <w:rFonts w:ascii="Times New Roman" w:hAnsi="Times New Roman" w:cs="Times New Roman"/>
          <w:i/>
          <w:iCs/>
        </w:rPr>
        <w:t>Production and operations management</w:t>
      </w:r>
      <w:r w:rsidRPr="00DE4645">
        <w:rPr>
          <w:rFonts w:ascii="Times New Roman" w:hAnsi="Times New Roman" w:cs="Times New Roman"/>
        </w:rPr>
        <w:t>, Vol. 10 No.3, pp. 244-256.</w:t>
      </w:r>
    </w:p>
    <w:p w14:paraId="1217D278"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Kouloukoui, D., de Oliveira Marinho, M.M., da Silva Gomes, S.M., Kiperstok, A. and Torres, E.A. (2019), “Corporate climate risk management and the implementation of climate projects by the world’s largest emitters”, </w:t>
      </w:r>
      <w:r w:rsidRPr="00DE4645">
        <w:rPr>
          <w:rFonts w:ascii="Times New Roman" w:hAnsi="Times New Roman" w:cs="Times New Roman"/>
          <w:i/>
        </w:rPr>
        <w:t>Journal of Cleaner Production</w:t>
      </w:r>
      <w:r w:rsidRPr="00DE4645">
        <w:rPr>
          <w:rFonts w:ascii="Times New Roman" w:hAnsi="Times New Roman" w:cs="Times New Roman"/>
        </w:rPr>
        <w:t>, Vol. 238, p. 117935.</w:t>
      </w:r>
    </w:p>
    <w:p w14:paraId="36F1F95F"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Kovacikova, M., Janoskova, P. andKovacikova, K. (2021), “The Impact of Emissions on the Environment within the Digital Economy”,</w:t>
      </w:r>
      <w:r w:rsidRPr="00DE4645">
        <w:rPr>
          <w:rFonts w:ascii="Times New Roman" w:hAnsi="Times New Roman" w:cs="Times New Roman"/>
          <w:i/>
          <w:iCs/>
          <w:shd w:val="clear" w:color="auto" w:fill="FFFFFF"/>
        </w:rPr>
        <w:t xml:space="preserve"> Transportation Research Procedia, </w:t>
      </w:r>
      <w:r w:rsidRPr="00DE4645">
        <w:rPr>
          <w:rFonts w:ascii="Times New Roman" w:hAnsi="Times New Roman" w:cs="Times New Roman"/>
          <w:shd w:val="clear" w:color="auto" w:fill="FFFFFF"/>
        </w:rPr>
        <w:t>Vol. 55, pp. 1090–1097, doi:10.1016/j.trpro.2021.07.080.</w:t>
      </w:r>
    </w:p>
    <w:p w14:paraId="7BF878B1" w14:textId="77777777" w:rsidR="003749ED" w:rsidRPr="00DE4645" w:rsidRDefault="003749ED" w:rsidP="001E3A9D">
      <w:pPr>
        <w:ind w:left="142" w:right="-279" w:hanging="284"/>
        <w:jc w:val="both"/>
        <w:rPr>
          <w:rFonts w:ascii="Times New Roman" w:hAnsi="Times New Roman" w:cs="Times New Roman"/>
          <w:shd w:val="clear" w:color="auto" w:fill="FFFFFF"/>
        </w:rPr>
      </w:pPr>
      <w:r w:rsidRPr="00DE4645">
        <w:rPr>
          <w:rFonts w:ascii="Times New Roman" w:hAnsi="Times New Roman" w:cs="Times New Roman"/>
          <w:shd w:val="clear" w:color="auto" w:fill="FFFFFF"/>
        </w:rPr>
        <w:t xml:space="preserve">Laing, T., Upadhyay, A., Mohan, S. and Subramanian, N. (2019), “Environmental improvement initiatives in the coal mining industry: maximisation of the triple bottom line”, </w:t>
      </w:r>
      <w:r w:rsidRPr="00DE4645">
        <w:rPr>
          <w:rFonts w:ascii="Times New Roman" w:hAnsi="Times New Roman" w:cs="Times New Roman"/>
          <w:i/>
          <w:iCs/>
          <w:shd w:val="clear" w:color="auto" w:fill="FFFFFF"/>
        </w:rPr>
        <w:t>Production Planning &amp; Control</w:t>
      </w:r>
      <w:r w:rsidRPr="00DE4645">
        <w:rPr>
          <w:rFonts w:ascii="Times New Roman" w:hAnsi="Times New Roman" w:cs="Times New Roman"/>
          <w:shd w:val="clear" w:color="auto" w:fill="FFFFFF"/>
        </w:rPr>
        <w:t>, Vol. 30 No. 5/6, pp. 426–436.</w:t>
      </w:r>
    </w:p>
    <w:p w14:paraId="063B0D93"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 xml:space="preserve">Lange, S., Pohl, J. and Santarius, T. (2020), “Digitalization and energy consumption. Does ICT reduce energy demand?”, </w:t>
      </w:r>
      <w:r w:rsidRPr="00DE4645">
        <w:rPr>
          <w:rFonts w:ascii="Times New Roman" w:hAnsi="Times New Roman" w:cs="Times New Roman"/>
          <w:i/>
          <w:iCs/>
          <w:shd w:val="clear" w:color="auto" w:fill="FFFFFF"/>
        </w:rPr>
        <w:t>Ecological Economics</w:t>
      </w:r>
      <w:r w:rsidRPr="00DE4645">
        <w:rPr>
          <w:rFonts w:ascii="Times New Roman" w:hAnsi="Times New Roman" w:cs="Times New Roman"/>
          <w:shd w:val="clear" w:color="auto" w:fill="FFFFFF"/>
        </w:rPr>
        <w:t>, Vol. 176, p. 106760.</w:t>
      </w:r>
    </w:p>
    <w:p w14:paraId="228469D7" w14:textId="77777777" w:rsidR="003749ED" w:rsidRPr="00DE4645" w:rsidRDefault="003749ED" w:rsidP="001E3A9D">
      <w:pPr>
        <w:ind w:left="142" w:right="-279" w:hanging="284"/>
        <w:jc w:val="both"/>
        <w:rPr>
          <w:rFonts w:ascii="Times New Roman" w:eastAsia="CharisSIL" w:hAnsi="Times New Roman" w:cs="Times New Roman"/>
        </w:rPr>
      </w:pPr>
      <w:r w:rsidRPr="00DE4645">
        <w:rPr>
          <w:rFonts w:ascii="Times New Roman" w:hAnsi="Times New Roman" w:cs="Times New Roman"/>
        </w:rPr>
        <w:t xml:space="preserve">Lewandowski, S.  and Ullrich, A. (2023), “Measures to reduce corporate GHG emissions: A review-based taxonomy and survey-based cluster analysis of their application and perceived effectiveness”, </w:t>
      </w:r>
      <w:r w:rsidRPr="00DE4645">
        <w:rPr>
          <w:rFonts w:ascii="Times New Roman" w:eastAsia="CharisSIL" w:hAnsi="Times New Roman" w:cs="Times New Roman"/>
          <w:i/>
          <w:iCs/>
        </w:rPr>
        <w:t>Journal of Environmental Management</w:t>
      </w:r>
      <w:r w:rsidRPr="00DE4645">
        <w:rPr>
          <w:rFonts w:ascii="Times New Roman" w:eastAsia="CharisSIL" w:hAnsi="Times New Roman" w:cs="Times New Roman"/>
        </w:rPr>
        <w:t>, Vol.  325, p. 116437.</w:t>
      </w:r>
    </w:p>
    <w:p w14:paraId="4CDD21BD"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Li, X., Liu, J. and Ni, P. (2021), “The impact of the digital economy on CO2 emissions: a theoretical and empirical analysis”, </w:t>
      </w:r>
      <w:r w:rsidRPr="00DE4645">
        <w:rPr>
          <w:rFonts w:ascii="Times New Roman" w:hAnsi="Times New Roman" w:cs="Times New Roman"/>
          <w:i/>
          <w:iCs/>
        </w:rPr>
        <w:t>Sustainabilit</w:t>
      </w:r>
      <w:r w:rsidRPr="00DE4645">
        <w:rPr>
          <w:rFonts w:ascii="Times New Roman" w:hAnsi="Times New Roman" w:cs="Times New Roman"/>
        </w:rPr>
        <w:t>y, Vol. 13 No. 13, p. 7267.</w:t>
      </w:r>
    </w:p>
    <w:p w14:paraId="5A64382F"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MacArthur,E. (2013), “Towards the circular economy”, </w:t>
      </w:r>
      <w:r w:rsidRPr="00DE4645">
        <w:rPr>
          <w:rFonts w:ascii="Times New Roman" w:hAnsi="Times New Roman" w:cs="Times New Roman"/>
          <w:i/>
          <w:iCs/>
        </w:rPr>
        <w:t>Journal of Industrial Ecology</w:t>
      </w:r>
      <w:r w:rsidRPr="00DE4645">
        <w:rPr>
          <w:rFonts w:ascii="Times New Roman" w:hAnsi="Times New Roman" w:cs="Times New Roman"/>
        </w:rPr>
        <w:t>, Vol. 2 No. 1, pp. 23-44.</w:t>
      </w:r>
    </w:p>
    <w:p w14:paraId="51CC4BD3"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lastRenderedPageBreak/>
        <w:t xml:space="preserve">Maket, L. and Korir, M. (2017), “Resource inimitability: the strategic resource characteristic for sustainable competitiveness in universities”, </w:t>
      </w:r>
      <w:r w:rsidRPr="00DE4645">
        <w:rPr>
          <w:rFonts w:ascii="Times New Roman" w:hAnsi="Times New Roman" w:cs="Times New Roman"/>
          <w:i/>
          <w:iCs/>
        </w:rPr>
        <w:t xml:space="preserve">European </w:t>
      </w:r>
      <w:r w:rsidRPr="00DE4645">
        <w:rPr>
          <w:rFonts w:ascii="Times New Roman" w:hAnsi="Times New Roman" w:cs="Times New Roman"/>
          <w:i/>
        </w:rPr>
        <w:t>Journal of Business and Innovation Research</w:t>
      </w:r>
      <w:r w:rsidRPr="00DE4645">
        <w:rPr>
          <w:rFonts w:ascii="Times New Roman" w:hAnsi="Times New Roman" w:cs="Times New Roman"/>
        </w:rPr>
        <w:t>, Vol. 5 No. 1, pp. 67-82.</w:t>
      </w:r>
    </w:p>
    <w:p w14:paraId="2585B4F2"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McIsaac, J.L.D. and Riley, B. L. (2020), “Engaged scholarship and public policy decision-making: a scoping review”, </w:t>
      </w:r>
      <w:r w:rsidRPr="00DE4645">
        <w:rPr>
          <w:rFonts w:ascii="Times New Roman" w:hAnsi="Times New Roman" w:cs="Times New Roman"/>
          <w:i/>
          <w:iCs/>
        </w:rPr>
        <w:t>Health Research Policy and Systems</w:t>
      </w:r>
      <w:r w:rsidRPr="00DE4645">
        <w:rPr>
          <w:rFonts w:ascii="Times New Roman" w:hAnsi="Times New Roman" w:cs="Times New Roman"/>
        </w:rPr>
        <w:t>, Vol. 18 No.1, pp. 1–13.</w:t>
      </w:r>
    </w:p>
    <w:p w14:paraId="157B72D8" w14:textId="77777777" w:rsidR="003749ED" w:rsidRPr="00DE4645" w:rsidRDefault="003749ED" w:rsidP="001E3A9D">
      <w:pPr>
        <w:ind w:left="142" w:right="-279" w:hanging="284"/>
        <w:jc w:val="both"/>
        <w:rPr>
          <w:rFonts w:ascii="Times New Roman" w:hAnsi="Times New Roman" w:cs="Times New Roman"/>
          <w:shd w:val="clear" w:color="auto" w:fill="FFFFFF"/>
        </w:rPr>
      </w:pPr>
      <w:r w:rsidRPr="00DE4645">
        <w:rPr>
          <w:rFonts w:ascii="Times New Roman" w:hAnsi="Times New Roman" w:cs="Times New Roman"/>
          <w:shd w:val="clear" w:color="auto" w:fill="FFFFFF"/>
          <w:lang w:val="en-GB"/>
        </w:rPr>
        <w:t>Meng, J., Mi, Z., Guan, D., Li, J., Tao, S., Li, Y., …</w:t>
      </w:r>
      <w:r w:rsidRPr="00DE4645">
        <w:rPr>
          <w:rFonts w:ascii="Times New Roman" w:hAnsi="Times New Roman" w:cs="Times New Roman"/>
          <w:shd w:val="clear" w:color="auto" w:fill="FFFFFF"/>
        </w:rPr>
        <w:t xml:space="preserve">Davis, S. J. (2018), “The rise of South–South trade and its effect on global CO2 emissions”, </w:t>
      </w:r>
      <w:r w:rsidRPr="00DE4645">
        <w:rPr>
          <w:rFonts w:ascii="Times New Roman" w:hAnsi="Times New Roman" w:cs="Times New Roman"/>
          <w:i/>
          <w:iCs/>
          <w:shd w:val="clear" w:color="auto" w:fill="FFFFFF"/>
        </w:rPr>
        <w:t>Nature Communications</w:t>
      </w:r>
      <w:r w:rsidRPr="00DE4645">
        <w:rPr>
          <w:rFonts w:ascii="Times New Roman" w:hAnsi="Times New Roman" w:cs="Times New Roman"/>
          <w:shd w:val="clear" w:color="auto" w:fill="FFFFFF"/>
        </w:rPr>
        <w:t>, Vol. 9 No.1,  p. 1871.</w:t>
      </w:r>
    </w:p>
    <w:p w14:paraId="3BF19486"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Metta, J., An, Y., Zheng, H. and Zhang, L. (2020), “Potentials and opportunities towards the low carbon technologies - from literature review to new classification”,</w:t>
      </w:r>
      <w:r w:rsidRPr="00DE4645">
        <w:rPr>
          <w:rFonts w:ascii="Times New Roman" w:hAnsi="Times New Roman" w:cs="Times New Roman"/>
          <w:i/>
          <w:iCs/>
        </w:rPr>
        <w:t xml:space="preserve"> Critical Reviews in Environmental Science and Technology</w:t>
      </w:r>
      <w:r w:rsidRPr="00DE4645">
        <w:rPr>
          <w:rFonts w:ascii="Times New Roman" w:hAnsi="Times New Roman" w:cs="Times New Roman"/>
        </w:rPr>
        <w:t xml:space="preserve">, Vol. 50 No.10, pp. 1013–1042. </w:t>
      </w:r>
    </w:p>
    <w:p w14:paraId="3DDB9A2B"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eastAsia="Times-Roman" w:hAnsi="Times New Roman" w:cs="Times New Roman"/>
        </w:rPr>
        <w:t xml:space="preserve">Meudt, T., Metternich, J.  and Abele, E. (2017), “Value Stream Mapping 4.0: Holistic Examination of Value Stream and Information Logistics in Production”, </w:t>
      </w:r>
      <w:r w:rsidRPr="00DE4645">
        <w:rPr>
          <w:rFonts w:ascii="Times New Roman" w:eastAsia="Times-Roman" w:hAnsi="Times New Roman" w:cs="Times New Roman"/>
          <w:i/>
          <w:iCs/>
        </w:rPr>
        <w:t xml:space="preserve">CIRP Annals, Vol.  </w:t>
      </w:r>
      <w:r w:rsidRPr="00DE4645">
        <w:rPr>
          <w:rFonts w:ascii="Times New Roman" w:eastAsia="Times-Roman" w:hAnsi="Times New Roman" w:cs="Times New Roman"/>
        </w:rPr>
        <w:t>66 No. 1, pp. 413–416.</w:t>
      </w:r>
    </w:p>
    <w:p w14:paraId="2CB63405" w14:textId="77777777" w:rsidR="003749ED" w:rsidRPr="00DE4645" w:rsidRDefault="003749ED" w:rsidP="001E3A9D">
      <w:pPr>
        <w:ind w:left="142" w:right="-279" w:hanging="284"/>
        <w:jc w:val="both"/>
        <w:rPr>
          <w:rFonts w:ascii="Times New Roman" w:hAnsi="Times New Roman" w:cs="Times New Roman"/>
          <w:shd w:val="clear" w:color="auto" w:fill="FFFFFF"/>
        </w:rPr>
      </w:pPr>
      <w:r w:rsidRPr="00DE4645">
        <w:rPr>
          <w:rFonts w:ascii="Times New Roman" w:hAnsi="Times New Roman" w:cs="Times New Roman"/>
          <w:shd w:val="clear" w:color="auto" w:fill="FFFFFF"/>
        </w:rPr>
        <w:t xml:space="preserve">Michalek, G. and Schwarze, R. (2015), “Carbon leakage: pollution, trade or politics?”, </w:t>
      </w:r>
      <w:r w:rsidRPr="00DE4645">
        <w:rPr>
          <w:rFonts w:ascii="Times New Roman" w:hAnsi="Times New Roman" w:cs="Times New Roman"/>
          <w:i/>
          <w:iCs/>
          <w:shd w:val="clear" w:color="auto" w:fill="FFFFFF"/>
        </w:rPr>
        <w:t>Environment, Development and Sustainability</w:t>
      </w:r>
      <w:r w:rsidRPr="00DE4645">
        <w:rPr>
          <w:rFonts w:ascii="Times New Roman" w:hAnsi="Times New Roman" w:cs="Times New Roman"/>
          <w:shd w:val="clear" w:color="auto" w:fill="FFFFFF"/>
        </w:rPr>
        <w:t>, Vol. 17 No. 6, pp. 1471–1492.</w:t>
      </w:r>
    </w:p>
    <w:p w14:paraId="64F679D5"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Mishra, R., Singh, R. and Govindan, K. (2022), “Net-zero economy research in the field of supply chain management: a systematic literature review and future research agenda”, </w:t>
      </w:r>
      <w:r w:rsidRPr="00DE4645">
        <w:rPr>
          <w:rFonts w:ascii="Times New Roman" w:hAnsi="Times New Roman" w:cs="Times New Roman"/>
          <w:i/>
          <w:iCs/>
        </w:rPr>
        <w:t>The International Journal of Logistics Management</w:t>
      </w:r>
      <w:r w:rsidRPr="00DE4645">
        <w:rPr>
          <w:rFonts w:ascii="Times New Roman" w:hAnsi="Times New Roman" w:cs="Times New Roman"/>
        </w:rPr>
        <w:t xml:space="preserve">, </w:t>
      </w:r>
      <w:hyperlink r:id="rId15" w:history="1">
        <w:r w:rsidRPr="00DE4645">
          <w:rPr>
            <w:rStyle w:val="Hyperlink"/>
            <w:rFonts w:ascii="Times New Roman" w:hAnsi="Times New Roman" w:cs="Times New Roman"/>
            <w:color w:val="auto"/>
            <w:u w:val="none"/>
          </w:rPr>
          <w:t>https://doi.org/10.1108/IJLM-01-2022-0016</w:t>
        </w:r>
      </w:hyperlink>
      <w:r w:rsidRPr="00DE4645">
        <w:rPr>
          <w:rFonts w:ascii="Times New Roman" w:hAnsi="Times New Roman" w:cs="Times New Roman"/>
        </w:rPr>
        <w:t>.</w:t>
      </w:r>
    </w:p>
    <w:p w14:paraId="5EACCE4C" w14:textId="77777777" w:rsidR="003749ED" w:rsidRPr="00DE4645" w:rsidRDefault="003749ED" w:rsidP="001E3A9D">
      <w:pPr>
        <w:ind w:left="142" w:right="-279" w:hanging="284"/>
        <w:jc w:val="both"/>
        <w:rPr>
          <w:rFonts w:ascii="Times New Roman" w:hAnsi="Times New Roman" w:cs="Times New Roman"/>
          <w:shd w:val="clear" w:color="auto" w:fill="FFFFFF"/>
        </w:rPr>
      </w:pPr>
      <w:r w:rsidRPr="00DE4645">
        <w:rPr>
          <w:rFonts w:ascii="Times New Roman" w:hAnsi="Times New Roman" w:cs="Times New Roman"/>
        </w:rPr>
        <w:t xml:space="preserve">Mishra, R., Singh, R.K. and Koles, B. (2021), “Consumer decision-making in omnichannel retailing: literature review and future research agenda”, </w:t>
      </w:r>
      <w:r w:rsidRPr="00DE4645">
        <w:rPr>
          <w:rFonts w:ascii="Times New Roman" w:hAnsi="Times New Roman" w:cs="Times New Roman"/>
          <w:i/>
          <w:iCs/>
        </w:rPr>
        <w:t>International Journal of Consumer Studies</w:t>
      </w:r>
      <w:r w:rsidRPr="00DE4645">
        <w:rPr>
          <w:rFonts w:ascii="Times New Roman" w:hAnsi="Times New Roman" w:cs="Times New Roman"/>
        </w:rPr>
        <w:t>, Vol. 45 No. 2, pp. 147-174.</w:t>
      </w:r>
    </w:p>
    <w:p w14:paraId="2673255C"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Morioka, S. N, Ivan, B., Steve, E. and Carvalho, M. M. (2017), “Transforming sustainability challenges into competitive advantage: multiple case studies kaleidoscope converging into sustainable business models”, </w:t>
      </w:r>
      <w:r w:rsidRPr="00DE4645">
        <w:rPr>
          <w:rFonts w:ascii="Times New Roman" w:hAnsi="Times New Roman" w:cs="Times New Roman"/>
          <w:i/>
          <w:iCs/>
        </w:rPr>
        <w:t>Journal ofCleaner Production</w:t>
      </w:r>
      <w:r w:rsidRPr="00DE4645">
        <w:rPr>
          <w:rFonts w:ascii="Times New Roman" w:hAnsi="Times New Roman" w:cs="Times New Roman"/>
        </w:rPr>
        <w:t xml:space="preserve">, Vol. 167, pp. 723–738. </w:t>
      </w:r>
      <w:hyperlink r:id="rId16" w:history="1">
        <w:r w:rsidRPr="00DE4645">
          <w:rPr>
            <w:rStyle w:val="Hyperlink"/>
            <w:rFonts w:ascii="Times New Roman" w:hAnsi="Times New Roman" w:cs="Times New Roman"/>
            <w:color w:val="auto"/>
            <w:u w:val="none"/>
          </w:rPr>
          <w:t>https://doi.org/10.1016/j.jclepro.2017.08.118</w:t>
        </w:r>
      </w:hyperlink>
      <w:r w:rsidRPr="00DE4645">
        <w:rPr>
          <w:rFonts w:ascii="Times New Roman" w:hAnsi="Times New Roman" w:cs="Times New Roman"/>
        </w:rPr>
        <w:t>.</w:t>
      </w:r>
    </w:p>
    <w:p w14:paraId="2A6CF58B"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 xml:space="preserve">Mubarak, M. F. and Petraite, M. (2020), “Industry 4.0 technologies, digital trust and technological orientation: What matters in open innovation?”, </w:t>
      </w:r>
      <w:r w:rsidRPr="00DE4645">
        <w:rPr>
          <w:rFonts w:ascii="Times New Roman" w:hAnsi="Times New Roman" w:cs="Times New Roman"/>
          <w:i/>
          <w:iCs/>
          <w:shd w:val="clear" w:color="auto" w:fill="FFFFFF"/>
        </w:rPr>
        <w:t>Technological Forecasting and Social Change</w:t>
      </w:r>
      <w:r w:rsidRPr="00DE4645">
        <w:rPr>
          <w:rFonts w:ascii="Times New Roman" w:hAnsi="Times New Roman" w:cs="Times New Roman"/>
          <w:shd w:val="clear" w:color="auto" w:fill="FFFFFF"/>
        </w:rPr>
        <w:t>, Vol. 161, p. 120332.</w:t>
      </w:r>
    </w:p>
    <w:p w14:paraId="31149509"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Mudambi, R. and Puck, J. (2016), “A global value chain analysis of the ‘regional strategy’ perspective”, </w:t>
      </w:r>
      <w:r w:rsidRPr="00DE4645">
        <w:rPr>
          <w:rFonts w:ascii="Times New Roman" w:hAnsi="Times New Roman" w:cs="Times New Roman"/>
          <w:i/>
        </w:rPr>
        <w:t>Journal of Management Studies</w:t>
      </w:r>
      <w:r w:rsidRPr="00DE4645">
        <w:rPr>
          <w:rFonts w:ascii="Times New Roman" w:hAnsi="Times New Roman" w:cs="Times New Roman"/>
        </w:rPr>
        <w:t>, Vol. 53 No. 6, pp. 1076–1093.</w:t>
      </w:r>
    </w:p>
    <w:p w14:paraId="7DA6554E"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 xml:space="preserve">Müller, J., Dotzauer, V. and Voigt, K. (2017), “Industry 4.0 and its Impact on Reshoring Decisions of German Manufacturing Enterprises”, </w:t>
      </w:r>
      <w:r w:rsidRPr="00DE4645">
        <w:rPr>
          <w:rFonts w:ascii="Times New Roman" w:hAnsi="Times New Roman" w:cs="Times New Roman"/>
          <w:i/>
          <w:iCs/>
          <w:shd w:val="clear" w:color="auto" w:fill="FFFFFF"/>
        </w:rPr>
        <w:t>Supply Management Research</w:t>
      </w:r>
      <w:r w:rsidRPr="00DE4645">
        <w:rPr>
          <w:rFonts w:ascii="Times New Roman" w:hAnsi="Times New Roman" w:cs="Times New Roman"/>
          <w:shd w:val="clear" w:color="auto" w:fill="FFFFFF"/>
        </w:rPr>
        <w:t>, pp. 165–179. doi:10.1007/978-3-658-18632-6_8</w:t>
      </w:r>
      <w:r w:rsidRPr="00DE4645">
        <w:rPr>
          <w:rFonts w:ascii="Times New Roman" w:eastAsia="Times-Roman" w:hAnsi="Times New Roman" w:cs="Times New Roman"/>
        </w:rPr>
        <w:t>. </w:t>
      </w:r>
    </w:p>
    <w:p w14:paraId="712385C6"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Okorie, O., Russell, J., Cherrington, R.., Fisher, O. and Charnley, F. (2023), “Digital transformation and the circular economy: Creating a competitive advantage from the transition towards Net Zero Manufacturing”, </w:t>
      </w:r>
      <w:r w:rsidRPr="00DE4645">
        <w:rPr>
          <w:rFonts w:ascii="Times New Roman" w:hAnsi="Times New Roman" w:cs="Times New Roman"/>
          <w:i/>
          <w:iCs/>
        </w:rPr>
        <w:t>Resources, Conservation &amp; Recycling</w:t>
      </w:r>
      <w:r w:rsidRPr="00DE4645">
        <w:rPr>
          <w:rFonts w:ascii="Times New Roman" w:hAnsi="Times New Roman" w:cs="Times New Roman"/>
        </w:rPr>
        <w:t>, Vol. 189, p. 106756.</w:t>
      </w:r>
    </w:p>
    <w:p w14:paraId="7ACFE141" w14:textId="77777777" w:rsidR="003749ED" w:rsidRPr="00DE4645" w:rsidRDefault="003749ED" w:rsidP="001E3A9D">
      <w:pPr>
        <w:ind w:left="142" w:right="-279" w:hanging="284"/>
        <w:jc w:val="both"/>
        <w:rPr>
          <w:rFonts w:ascii="Times New Roman" w:hAnsi="Times New Roman" w:cs="Times New Roman"/>
          <w:lang w:val="es-MX"/>
        </w:rPr>
      </w:pPr>
      <w:r w:rsidRPr="00DE4645">
        <w:rPr>
          <w:rFonts w:ascii="Times New Roman" w:hAnsi="Times New Roman" w:cs="Times New Roman"/>
        </w:rPr>
        <w:t>Olatunji, O. O., Ayo, O. O., Akinlabi, S, Ishola, F., Madushele, N, Adedeji, P. A. (2019), “Competitive advantage of carbon efficient supply chain in manufacturing industry</w:t>
      </w:r>
      <w:r w:rsidRPr="00DE4645">
        <w:rPr>
          <w:rFonts w:ascii="Times New Roman" w:hAnsi="Times New Roman" w:cs="Times New Roman"/>
          <w:i/>
          <w:iCs/>
        </w:rPr>
        <w:t>”, Journal of Cleaner Production</w:t>
      </w:r>
      <w:r w:rsidRPr="00DE4645">
        <w:rPr>
          <w:rFonts w:ascii="Times New Roman" w:hAnsi="Times New Roman" w:cs="Times New Roman"/>
        </w:rPr>
        <w:t>, Vol. 238, p.  </w:t>
      </w:r>
      <w:r w:rsidRPr="00DE4645">
        <w:rPr>
          <w:rFonts w:ascii="Times New Roman" w:hAnsi="Times New Roman" w:cs="Times New Roman"/>
          <w:lang w:val="es-MX"/>
        </w:rPr>
        <w:t>117937. https://doi. org/10.1016/j.jclepro.2019.117937.</w:t>
      </w:r>
    </w:p>
    <w:p w14:paraId="14018336" w14:textId="77777777" w:rsidR="003749ED" w:rsidRPr="00DE4645" w:rsidRDefault="00286098" w:rsidP="001E3A9D">
      <w:pPr>
        <w:ind w:left="142" w:right="-279" w:hanging="284"/>
        <w:jc w:val="both"/>
        <w:rPr>
          <w:rFonts w:ascii="Times New Roman" w:hAnsi="Times New Roman" w:cs="Times New Roman"/>
          <w:shd w:val="clear" w:color="auto" w:fill="FFFFFF"/>
        </w:rPr>
      </w:pPr>
      <w:hyperlink r:id="rId17" w:tooltip="Marcos Pagliosa" w:history="1">
        <w:r w:rsidR="003749ED" w:rsidRPr="00DE4645">
          <w:rPr>
            <w:rStyle w:val="Hyperlink"/>
            <w:rFonts w:ascii="Times New Roman" w:hAnsi="Times New Roman" w:cs="Times New Roman"/>
            <w:color w:val="auto"/>
            <w:u w:val="none"/>
            <w:shd w:val="clear" w:color="auto" w:fill="FFFFFF"/>
            <w:lang w:val="es-MX"/>
          </w:rPr>
          <w:t>Pagliosa, M.</w:t>
        </w:r>
      </w:hyperlink>
      <w:r w:rsidR="003749ED" w:rsidRPr="00DE4645">
        <w:rPr>
          <w:rFonts w:ascii="Times New Roman" w:hAnsi="Times New Roman" w:cs="Times New Roman"/>
          <w:shd w:val="clear" w:color="auto" w:fill="FFFFFF"/>
          <w:lang w:val="es-MX"/>
        </w:rPr>
        <w:t>, </w:t>
      </w:r>
      <w:hyperlink r:id="rId18" w:tooltip="Guilherme Tortorella" w:history="1">
        <w:r w:rsidR="003749ED" w:rsidRPr="00DE4645">
          <w:rPr>
            <w:rStyle w:val="Hyperlink"/>
            <w:rFonts w:ascii="Times New Roman" w:hAnsi="Times New Roman" w:cs="Times New Roman"/>
            <w:color w:val="auto"/>
            <w:u w:val="none"/>
            <w:shd w:val="clear" w:color="auto" w:fill="FFFFFF"/>
            <w:lang w:val="es-MX"/>
          </w:rPr>
          <w:t>Tortorella, G.</w:t>
        </w:r>
      </w:hyperlink>
      <w:r w:rsidR="003749ED" w:rsidRPr="00DE4645">
        <w:rPr>
          <w:rFonts w:ascii="Times New Roman" w:hAnsi="Times New Roman" w:cs="Times New Roman"/>
          <w:shd w:val="clear" w:color="auto" w:fill="FFFFFF"/>
          <w:lang w:val="es-MX"/>
        </w:rPr>
        <w:t> and </w:t>
      </w:r>
      <w:hyperlink r:id="rId19" w:tooltip="Joao Carlos Espindola Ferreira" w:history="1">
        <w:r w:rsidR="003749ED" w:rsidRPr="00DE4645">
          <w:rPr>
            <w:rStyle w:val="Hyperlink"/>
            <w:rFonts w:ascii="Times New Roman" w:hAnsi="Times New Roman" w:cs="Times New Roman"/>
            <w:color w:val="auto"/>
            <w:u w:val="none"/>
            <w:shd w:val="clear" w:color="auto" w:fill="FFFFFF"/>
            <w:lang w:val="es-MX"/>
          </w:rPr>
          <w:t>Ferreira, J.C.E.</w:t>
        </w:r>
      </w:hyperlink>
      <w:r w:rsidR="003749ED" w:rsidRPr="00DE4645">
        <w:rPr>
          <w:rFonts w:ascii="Times New Roman" w:hAnsi="Times New Roman" w:cs="Times New Roman"/>
          <w:shd w:val="clear" w:color="auto" w:fill="FFFFFF"/>
          <w:lang w:val="es-MX"/>
        </w:rPr>
        <w:t> </w:t>
      </w:r>
      <w:r w:rsidR="003749ED" w:rsidRPr="00DE4645">
        <w:rPr>
          <w:rFonts w:ascii="Times New Roman" w:hAnsi="Times New Roman" w:cs="Times New Roman"/>
          <w:shd w:val="clear" w:color="auto" w:fill="FFFFFF"/>
        </w:rPr>
        <w:t>(2021), “Industry 4.0 and Lean Manufacturing: A systematic literature review and future research directions”, </w:t>
      </w:r>
      <w:hyperlink r:id="rId20" w:history="1">
        <w:r w:rsidR="003749ED" w:rsidRPr="00DE4645">
          <w:rPr>
            <w:rStyle w:val="Hyperlink"/>
            <w:rFonts w:ascii="Times New Roman" w:hAnsi="Times New Roman" w:cs="Times New Roman"/>
            <w:i/>
            <w:iCs/>
            <w:color w:val="auto"/>
            <w:u w:val="none"/>
          </w:rPr>
          <w:t>Journal of Manufacturing Technology Management</w:t>
        </w:r>
      </w:hyperlink>
      <w:r w:rsidR="003749ED" w:rsidRPr="00DE4645">
        <w:rPr>
          <w:rFonts w:ascii="Times New Roman" w:hAnsi="Times New Roman" w:cs="Times New Roman"/>
          <w:shd w:val="clear" w:color="auto" w:fill="FFFFFF"/>
        </w:rPr>
        <w:t>, Vol. 32 No. 3, pp. 543-569.</w:t>
      </w:r>
    </w:p>
    <w:p w14:paraId="19136731"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lastRenderedPageBreak/>
        <w:t>Paiva, E. L., Roth, A. V. and Fensterseifer, J. E. (2008), “</w:t>
      </w:r>
      <w:r w:rsidRPr="00DE4645">
        <w:rPr>
          <w:rFonts w:ascii="Times New Roman" w:hAnsi="Times New Roman" w:cs="Times New Roman"/>
          <w:iCs/>
          <w:shd w:val="clear" w:color="auto" w:fill="FFFFFF"/>
        </w:rPr>
        <w:t xml:space="preserve">Organizational knowledge and the manufacturing strategy process: A resource-based view analysis”, </w:t>
      </w:r>
      <w:r w:rsidRPr="00DE4645">
        <w:rPr>
          <w:rFonts w:ascii="Times New Roman" w:hAnsi="Times New Roman" w:cs="Times New Roman"/>
          <w:i/>
          <w:iCs/>
          <w:shd w:val="clear" w:color="auto" w:fill="FFFFFF"/>
        </w:rPr>
        <w:t>Journal of Operations Management</w:t>
      </w:r>
      <w:r w:rsidRPr="00DE4645">
        <w:rPr>
          <w:rFonts w:ascii="Times New Roman" w:hAnsi="Times New Roman" w:cs="Times New Roman"/>
          <w:iCs/>
          <w:shd w:val="clear" w:color="auto" w:fill="FFFFFF"/>
        </w:rPr>
        <w:t>, Vol. 26 No. 1, pp. 115–132.</w:t>
      </w:r>
    </w:p>
    <w:p w14:paraId="186A7B99"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Patnaik, S, Munjal, S, Varma, A. and Sinha, S. (2022), “Extending the resource-based view through the lens of the institution-based view: a longitudinal case study of an Indian higher educational institution”, </w:t>
      </w:r>
      <w:r w:rsidRPr="00DE4645">
        <w:rPr>
          <w:rFonts w:ascii="Times New Roman" w:hAnsi="Times New Roman" w:cs="Times New Roman"/>
          <w:i/>
          <w:iCs/>
        </w:rPr>
        <w:t>Journal of Business Research</w:t>
      </w:r>
      <w:r w:rsidRPr="00DE4645">
        <w:rPr>
          <w:rFonts w:ascii="Times New Roman" w:hAnsi="Times New Roman" w:cs="Times New Roman"/>
        </w:rPr>
        <w:t>, Vol. 147, pp. 124–141.</w:t>
      </w:r>
    </w:p>
    <w:p w14:paraId="48146A48" w14:textId="77777777" w:rsidR="003749ED" w:rsidRPr="00DE4645" w:rsidRDefault="003749ED" w:rsidP="001E3A9D">
      <w:pPr>
        <w:ind w:left="142" w:right="-279" w:hanging="284"/>
        <w:jc w:val="both"/>
        <w:rPr>
          <w:rFonts w:ascii="Times New Roman" w:hAnsi="Times New Roman" w:cs="Times New Roman"/>
          <w:shd w:val="clear" w:color="auto" w:fill="FFFFFF"/>
        </w:rPr>
      </w:pPr>
      <w:r w:rsidRPr="00DE4645">
        <w:rPr>
          <w:rFonts w:ascii="Times New Roman" w:hAnsi="Times New Roman" w:cs="Times New Roman"/>
        </w:rPr>
        <w:t xml:space="preserve">Paul, J. and Singh, G. (2017), “The 45 years of foreign direct investment research: approaches, advances and analytical areas”, </w:t>
      </w:r>
      <w:r w:rsidRPr="00DE4645">
        <w:rPr>
          <w:rFonts w:ascii="Times New Roman" w:hAnsi="Times New Roman" w:cs="Times New Roman"/>
          <w:i/>
          <w:iCs/>
        </w:rPr>
        <w:t>World Economy</w:t>
      </w:r>
      <w:r w:rsidRPr="00DE4645">
        <w:rPr>
          <w:rFonts w:ascii="Times New Roman" w:hAnsi="Times New Roman" w:cs="Times New Roman"/>
        </w:rPr>
        <w:t>, Vol. 40 No. 11, pp. 2512-2527.</w:t>
      </w:r>
    </w:p>
    <w:p w14:paraId="523E33DB"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Penz, E. and Polsa, P. (2018), “How do companies reduce their carbon footprint and how do they communicate these measures to stakeholders?”,</w:t>
      </w:r>
      <w:r w:rsidRPr="00DE4645">
        <w:rPr>
          <w:rFonts w:ascii="Times New Roman" w:hAnsi="Times New Roman" w:cs="Times New Roman"/>
          <w:i/>
          <w:iCs/>
          <w:shd w:val="clear" w:color="auto" w:fill="FFFFFF"/>
        </w:rPr>
        <w:t xml:space="preserve"> Journal of Cleaner Production</w:t>
      </w:r>
      <w:r w:rsidRPr="00DE4645">
        <w:rPr>
          <w:rFonts w:ascii="Times New Roman" w:hAnsi="Times New Roman" w:cs="Times New Roman"/>
          <w:shd w:val="clear" w:color="auto" w:fill="FFFFFF"/>
        </w:rPr>
        <w:t>, Vol. 195, pp. 1125–1138.</w:t>
      </w:r>
    </w:p>
    <w:p w14:paraId="37584162"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 xml:space="preserve">Peukert, B., Benecke, S., Clavell, J., Neugebauer, S., Nissen, N. F., Uhlmann, E., Lang, K.D. and Finkbeiner, M. (2015), “Addressing Sustainability and Flexibility in Manufacturing Via Smart Modular Machine Tool Frames to Support Sustainable Value Creation”, </w:t>
      </w:r>
      <w:r w:rsidRPr="00DE4645">
        <w:rPr>
          <w:rFonts w:ascii="Times New Roman" w:hAnsi="Times New Roman" w:cs="Times New Roman"/>
          <w:i/>
          <w:iCs/>
          <w:shd w:val="clear" w:color="auto" w:fill="FFFFFF"/>
        </w:rPr>
        <w:t>Procedia CIRP</w:t>
      </w:r>
      <w:r w:rsidRPr="00DE4645">
        <w:rPr>
          <w:rFonts w:ascii="Times New Roman" w:hAnsi="Times New Roman" w:cs="Times New Roman"/>
          <w:shd w:val="clear" w:color="auto" w:fill="FFFFFF"/>
        </w:rPr>
        <w:t>, Vol. 29, pp. 514–519.</w:t>
      </w:r>
    </w:p>
    <w:p w14:paraId="4FD12ADC"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Rehman, E., Ikram, M., Feng, M.T. and Rehman, S. (2020), “Sectoral-based CO2 emissions of Pakistan: a novel grey relation analysis (GRA) approach”, </w:t>
      </w:r>
      <w:r w:rsidRPr="00DE4645">
        <w:rPr>
          <w:rFonts w:ascii="Times New Roman" w:hAnsi="Times New Roman" w:cs="Times New Roman"/>
          <w:i/>
          <w:iCs/>
        </w:rPr>
        <w:t>Environmental Science and Pollution Research</w:t>
      </w:r>
      <w:r w:rsidRPr="00DE4645">
        <w:rPr>
          <w:rFonts w:ascii="Times New Roman" w:hAnsi="Times New Roman" w:cs="Times New Roman"/>
        </w:rPr>
        <w:t>, Vol. 27 No. 23, pp. 29118-29129.</w:t>
      </w:r>
    </w:p>
    <w:p w14:paraId="26662718"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Ritchie, H. and Roser, M. (2021), “Emissions by sector - our world in data”, </w:t>
      </w:r>
      <w:hyperlink r:id="rId21" w:history="1">
        <w:r w:rsidRPr="00DE4645">
          <w:rPr>
            <w:rStyle w:val="Hyperlink"/>
            <w:rFonts w:ascii="Times New Roman" w:hAnsi="Times New Roman" w:cs="Times New Roman"/>
            <w:color w:val="auto"/>
            <w:u w:val="none"/>
          </w:rPr>
          <w:t>https://ourworldindata.org/emissions-by-sector</w:t>
        </w:r>
      </w:hyperlink>
      <w:r w:rsidRPr="00DE4645">
        <w:rPr>
          <w:rFonts w:ascii="Times New Roman" w:hAnsi="Times New Roman" w:cs="Times New Roman"/>
        </w:rPr>
        <w:t>.</w:t>
      </w:r>
    </w:p>
    <w:p w14:paraId="37F69025"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Rydge, J, Ralf, M, and Anna, V. (2018), “Sustainable growth in the UK: seizing opportunities from technology and the transition to a low-carbon economy. CEP- GRI special report for the LSE growth commission”, </w:t>
      </w:r>
      <w:r w:rsidRPr="00DE4645">
        <w:rPr>
          <w:rFonts w:ascii="Times New Roman" w:hAnsi="Times New Roman" w:cs="Times New Roman"/>
          <w:i/>
          <w:iCs/>
        </w:rPr>
        <w:t>LSE Report</w:t>
      </w:r>
      <w:r w:rsidRPr="00DE4645">
        <w:rPr>
          <w:rFonts w:ascii="Times New Roman" w:hAnsi="Times New Roman" w:cs="Times New Roman"/>
        </w:rPr>
        <w:t>.</w:t>
      </w:r>
    </w:p>
    <w:p w14:paraId="0904BFC6"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Sagnak,M.andKazancoglu, Y. (2016), “Integration of green lean approach with six sigma: an application forflue gas emissions”, </w:t>
      </w:r>
      <w:r w:rsidRPr="00DE4645">
        <w:rPr>
          <w:rFonts w:ascii="Times New Roman" w:hAnsi="Times New Roman" w:cs="Times New Roman"/>
          <w:i/>
          <w:iCs/>
        </w:rPr>
        <w:t>Journal of Cleaner Production</w:t>
      </w:r>
      <w:r w:rsidRPr="00DE4645">
        <w:rPr>
          <w:rFonts w:ascii="Times New Roman" w:hAnsi="Times New Roman" w:cs="Times New Roman"/>
        </w:rPr>
        <w:t>, Vol.  127, pp. 112-118.</w:t>
      </w:r>
    </w:p>
    <w:p w14:paraId="163DCABA"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Sambrani, V. N., and N. Pol. (2016), “Green Supply Chain Management: A Literature Review”, </w:t>
      </w:r>
      <w:r w:rsidRPr="00DE4645">
        <w:rPr>
          <w:rFonts w:ascii="Times New Roman" w:hAnsi="Times New Roman" w:cs="Times New Roman"/>
          <w:i/>
          <w:iCs/>
        </w:rPr>
        <w:t>IUP Journal of Supply Chain Management</w:t>
      </w:r>
      <w:r w:rsidRPr="00DE4645">
        <w:rPr>
          <w:rFonts w:ascii="Times New Roman" w:hAnsi="Times New Roman" w:cs="Times New Roman"/>
        </w:rPr>
        <w:t>, Vol. 13 No. 4, pp. 7–16.</w:t>
      </w:r>
    </w:p>
    <w:p w14:paraId="5B96F319"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Sehnem, S. and Oliveira, G.P. (2017), “Analysis of the supplier and agribusiness relationship”, </w:t>
      </w:r>
      <w:r w:rsidRPr="00DE4645">
        <w:rPr>
          <w:rFonts w:ascii="Times New Roman" w:hAnsi="Times New Roman" w:cs="Times New Roman"/>
          <w:i/>
          <w:iCs/>
        </w:rPr>
        <w:t>Journal of Cleaner Production</w:t>
      </w:r>
      <w:r w:rsidRPr="00DE4645">
        <w:rPr>
          <w:rFonts w:ascii="Times New Roman" w:hAnsi="Times New Roman" w:cs="Times New Roman"/>
        </w:rPr>
        <w:t>, Vol. 168, pp. 1335-1347.</w:t>
      </w:r>
    </w:p>
    <w:p w14:paraId="48F8E265"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Seuring, S. (2013), “A review of modeling approaches for sustainable supply chain management”, </w:t>
      </w:r>
      <w:r w:rsidRPr="00DE4645">
        <w:rPr>
          <w:rFonts w:ascii="Times New Roman" w:hAnsi="Times New Roman" w:cs="Times New Roman"/>
          <w:i/>
          <w:iCs/>
        </w:rPr>
        <w:t>Decision Support Systems</w:t>
      </w:r>
      <w:r w:rsidRPr="00DE4645">
        <w:rPr>
          <w:rFonts w:ascii="Times New Roman" w:hAnsi="Times New Roman" w:cs="Times New Roman"/>
        </w:rPr>
        <w:t>, Vol. 54 No. 4, pp. 1513-1520.</w:t>
      </w:r>
    </w:p>
    <w:p w14:paraId="0F120E24"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Shahin, M., Chen, F. F., Bouzary, H. and Krishnaiyer, K. (2020), “Integration of Lean practices and Industry 4.0 technologies: smart manufacturing for next-generation enterprises”,</w:t>
      </w:r>
      <w:r w:rsidRPr="00DE4645">
        <w:rPr>
          <w:rFonts w:ascii="Times New Roman" w:hAnsi="Times New Roman" w:cs="Times New Roman"/>
          <w:i/>
          <w:iCs/>
          <w:shd w:val="clear" w:color="auto" w:fill="FFFFFF"/>
        </w:rPr>
        <w:t xml:space="preserve"> The International Journal of Advanced Manufacturing Technology</w:t>
      </w:r>
      <w:r w:rsidRPr="00DE4645">
        <w:rPr>
          <w:rFonts w:ascii="Times New Roman" w:hAnsi="Times New Roman" w:cs="Times New Roman"/>
          <w:shd w:val="clear" w:color="auto" w:fill="FFFFFF"/>
        </w:rPr>
        <w:t>, Vol. 107 No. 5-6, pp. 2927–2936.</w:t>
      </w:r>
    </w:p>
    <w:p w14:paraId="42B53F90"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Shakor, P, Chu, S.H., Puzatova, A. and Dini, E. (2022), “Review of binder jetting 3D printing in the construction industry”, </w:t>
      </w:r>
      <w:r w:rsidRPr="00DE4645">
        <w:rPr>
          <w:rFonts w:ascii="Times New Roman" w:hAnsi="Times New Roman" w:cs="Times New Roman"/>
          <w:i/>
          <w:iCs/>
        </w:rPr>
        <w:t>Progress in Additive Manufacturing</w:t>
      </w:r>
      <w:r w:rsidRPr="00DE4645">
        <w:rPr>
          <w:rFonts w:ascii="Times New Roman" w:hAnsi="Times New Roman" w:cs="Times New Roman"/>
        </w:rPr>
        <w:t>, Vol. 7 No.4, pp. 643–669.</w:t>
      </w:r>
    </w:p>
    <w:p w14:paraId="3E5451E7"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Sheng, H., Feng, T. and Liu, L. (2022), “The influence of digital transformation on low-carbon operations management practices and performance: does CEO ambivalence matter?”, </w:t>
      </w:r>
      <w:r w:rsidRPr="00DE4645">
        <w:rPr>
          <w:rFonts w:ascii="Times New Roman" w:hAnsi="Times New Roman" w:cs="Times New Roman"/>
          <w:i/>
          <w:iCs/>
        </w:rPr>
        <w:t>International Journal of Production Research</w:t>
      </w:r>
      <w:r w:rsidRPr="00DE4645">
        <w:rPr>
          <w:rFonts w:ascii="Times New Roman" w:hAnsi="Times New Roman" w:cs="Times New Roman"/>
        </w:rPr>
        <w:t>, 10.1080/00207543.2022.2088426.</w:t>
      </w:r>
    </w:p>
    <w:p w14:paraId="43D6D58C"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lastRenderedPageBreak/>
        <w:t xml:space="preserve">Skornowicz, K., Fialkowska-Filipek, M. and Horbal, R. (2017), “Eco orbit view – A way to improve environmental performance with the application of lean management”, In </w:t>
      </w:r>
      <w:r w:rsidRPr="00DE4645">
        <w:rPr>
          <w:rFonts w:ascii="Times New Roman" w:hAnsi="Times New Roman" w:cs="Times New Roman"/>
          <w:i/>
          <w:iCs/>
        </w:rPr>
        <w:t xml:space="preserve">Smart Innovation, Systems and Technologies, </w:t>
      </w:r>
      <w:r w:rsidRPr="00DE4645">
        <w:rPr>
          <w:rFonts w:ascii="Times New Roman" w:hAnsi="Times New Roman" w:cs="Times New Roman"/>
        </w:rPr>
        <w:t xml:space="preserve">Vol. 68. </w:t>
      </w:r>
      <w:hyperlink r:id="rId22" w:history="1">
        <w:r w:rsidRPr="00DE4645">
          <w:rPr>
            <w:rStyle w:val="Hyperlink"/>
            <w:rFonts w:ascii="Times New Roman" w:hAnsi="Times New Roman" w:cs="Times New Roman"/>
            <w:color w:val="auto"/>
            <w:u w:val="none"/>
          </w:rPr>
          <w:t>https://doi.org/10.1007/978-3-319-57078-5_62</w:t>
        </w:r>
      </w:hyperlink>
      <w:r w:rsidRPr="00DE4645">
        <w:rPr>
          <w:rFonts w:ascii="Times New Roman" w:hAnsi="Times New Roman" w:cs="Times New Roman"/>
        </w:rPr>
        <w:t>.</w:t>
      </w:r>
    </w:p>
    <w:p w14:paraId="23CB3267"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Song, Y., Li, Y. and Liu, T. (2023), “Carbon asset remolding and potential benefit measurement of machinery products in the light of lean production and low-carbon investment”, </w:t>
      </w:r>
      <w:r w:rsidRPr="00DE4645">
        <w:rPr>
          <w:rFonts w:ascii="Times New Roman" w:hAnsi="Times New Roman" w:cs="Times New Roman"/>
          <w:i/>
          <w:iCs/>
        </w:rPr>
        <w:t>Technological Forecasting &amp; Social Change</w:t>
      </w:r>
      <w:r w:rsidRPr="00DE4645">
        <w:rPr>
          <w:rFonts w:ascii="Times New Roman" w:hAnsi="Times New Roman" w:cs="Times New Roman"/>
        </w:rPr>
        <w:t>, Vol.  186, p. 122166.</w:t>
      </w:r>
    </w:p>
    <w:p w14:paraId="45596B64" w14:textId="77777777" w:rsidR="003749ED" w:rsidRPr="00DE4645" w:rsidRDefault="003749ED" w:rsidP="000F72D3">
      <w:pPr>
        <w:ind w:left="142" w:right="-279" w:hanging="284"/>
        <w:jc w:val="both"/>
        <w:rPr>
          <w:rFonts w:ascii="Times New Roman" w:hAnsi="Times New Roman" w:cs="Times New Roman"/>
          <w:sz w:val="20"/>
          <w:szCs w:val="20"/>
        </w:rPr>
      </w:pPr>
      <w:r w:rsidRPr="00DE4645">
        <w:rPr>
          <w:rFonts w:ascii="Times New Roman" w:hAnsi="Times New Roman" w:cs="Times New Roman"/>
          <w:shd w:val="clear" w:color="auto" w:fill="FFFFFF"/>
        </w:rPr>
        <w:t>Souza Farias, L. M., Santos, L. C., Gohr, C. F., Carvalho de Oliveira, L. and Henrique da Silva Amorim, M. (2019), “Criteria and practices for lean and green performance assessment: systematic review and conceptual framework”,</w:t>
      </w:r>
      <w:r w:rsidRPr="00DE4645">
        <w:rPr>
          <w:rFonts w:ascii="Times New Roman" w:hAnsi="Times New Roman" w:cs="Times New Roman"/>
          <w:i/>
          <w:iCs/>
          <w:shd w:val="clear" w:color="auto" w:fill="FFFFFF"/>
        </w:rPr>
        <w:t xml:space="preserve"> Journal of Cleaner Production</w:t>
      </w:r>
      <w:r w:rsidRPr="00DE4645">
        <w:rPr>
          <w:rFonts w:ascii="Times New Roman" w:hAnsi="Times New Roman" w:cs="Times New Roman"/>
          <w:shd w:val="clear" w:color="auto" w:fill="FFFFFF"/>
        </w:rPr>
        <w:t>, Vol. 218, pp. 746-762.</w:t>
      </w:r>
    </w:p>
    <w:p w14:paraId="1279AA3B"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lang w:val="en-IN"/>
        </w:rPr>
        <w:t xml:space="preserve">Stanczyk, A. (2022), “Getting to COP27: Bridging Generational Divide”, </w:t>
      </w:r>
      <w:r w:rsidRPr="00DE4645">
        <w:rPr>
          <w:rFonts w:ascii="Times New Roman" w:hAnsi="Times New Roman" w:cs="Times New Roman"/>
          <w:i/>
          <w:iCs/>
          <w:lang w:val="en-IN"/>
        </w:rPr>
        <w:t>Development</w:t>
      </w:r>
      <w:r w:rsidRPr="00DE4645">
        <w:rPr>
          <w:rFonts w:ascii="Times New Roman" w:hAnsi="Times New Roman" w:cs="Times New Roman"/>
          <w:lang w:val="en-IN"/>
        </w:rPr>
        <w:t>, Vol. 65, pp. 42-47.</w:t>
      </w:r>
    </w:p>
    <w:p w14:paraId="6084572C"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Stephan, P. and Schlick, J. (2015), “Reduction of organizational losses in the Prod. gears at the wittenstein by using cyber-physical System”, pp. 363–385.</w:t>
      </w:r>
    </w:p>
    <w:p w14:paraId="50112699"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Stock, T. and Seliger, G. (2016), “Opportunities of sustainable manufacturing in Industry 4.0”, </w:t>
      </w:r>
      <w:r w:rsidRPr="00DE4645">
        <w:rPr>
          <w:rFonts w:ascii="Times New Roman" w:hAnsi="Times New Roman" w:cs="Times New Roman"/>
          <w:i/>
          <w:iCs/>
        </w:rPr>
        <w:t>Procedia CIRP</w:t>
      </w:r>
      <w:r w:rsidRPr="00DE4645">
        <w:rPr>
          <w:rFonts w:ascii="Times New Roman" w:hAnsi="Times New Roman" w:cs="Times New Roman"/>
        </w:rPr>
        <w:t>, Vol. 40, pp. 536-541.</w:t>
      </w:r>
    </w:p>
    <w:p w14:paraId="3D029FD6"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Thekkoote, R. (2022), “A framework for the integration of lean, green and sustainability practices for operation performance in South African SMEs”, </w:t>
      </w:r>
      <w:r w:rsidRPr="00DE4645">
        <w:rPr>
          <w:rFonts w:ascii="Times New Roman" w:hAnsi="Times New Roman" w:cs="Times New Roman"/>
          <w:i/>
          <w:iCs/>
        </w:rPr>
        <w:t xml:space="preserve">International Journal of Sustainable Engineering, </w:t>
      </w:r>
      <w:r w:rsidRPr="00DE4645">
        <w:rPr>
          <w:rFonts w:ascii="Times New Roman" w:hAnsi="Times New Roman" w:cs="Times New Roman"/>
        </w:rPr>
        <w:t>Vol. 15 No. 1, pp. 47-58.</w:t>
      </w:r>
    </w:p>
    <w:p w14:paraId="28BAAFEF"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Tranfield, D, Denyer, D. and Smart, P. (2003), “Towards a methodology for developing evidence-informed management knowledge by means of systematic review”, </w:t>
      </w:r>
      <w:r w:rsidRPr="00DE4645">
        <w:rPr>
          <w:rFonts w:ascii="Times New Roman" w:hAnsi="Times New Roman" w:cs="Times New Roman"/>
          <w:i/>
          <w:iCs/>
        </w:rPr>
        <w:t>British Journal of Management</w:t>
      </w:r>
      <w:r w:rsidRPr="00DE4645">
        <w:rPr>
          <w:rFonts w:ascii="Times New Roman" w:hAnsi="Times New Roman" w:cs="Times New Roman"/>
        </w:rPr>
        <w:t>, Vol. 14 No.3, pp. 207–222.</w:t>
      </w:r>
    </w:p>
    <w:p w14:paraId="1CFC197A"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Van de Ven, A.H. (2007), Engaged Scholarship: A Guide For Organizational and Social Research. OUP, Oxford.</w:t>
      </w:r>
    </w:p>
    <w:p w14:paraId="0E6A12E6"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eastAsia="Times-Roman" w:hAnsi="Times New Roman" w:cs="Times New Roman"/>
        </w:rPr>
        <w:t xml:space="preserve">Vinodh, S., Arvind, K.R. and Somanaathan, M.  (2011), “Tools and Techniques for Enabling Sustainability Through Lean Initiatives”, </w:t>
      </w:r>
      <w:r w:rsidRPr="00DE4645">
        <w:rPr>
          <w:rFonts w:ascii="Times New Roman" w:eastAsia="Times-Roman" w:hAnsi="Times New Roman" w:cs="Times New Roman"/>
          <w:i/>
          <w:iCs/>
        </w:rPr>
        <w:t>Clean Technologies and Environmental Policy</w:t>
      </w:r>
      <w:r w:rsidRPr="00DE4645">
        <w:rPr>
          <w:rFonts w:ascii="Times New Roman" w:eastAsia="Times-Roman" w:hAnsi="Times New Roman" w:cs="Times New Roman"/>
        </w:rPr>
        <w:t>, Vol. 13 No. 3, pp. 469–479.</w:t>
      </w:r>
    </w:p>
    <w:p w14:paraId="1663B02A"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eastAsia="Times-Roman" w:hAnsi="Times New Roman" w:cs="Times New Roman"/>
        </w:rPr>
        <w:t xml:space="preserve">Wang, S., Wan, J., Li, D.  and Zhang, C. (2016), “Implementing Smart Factory of Industrie 4.0: An Outlook”, </w:t>
      </w:r>
      <w:r w:rsidRPr="00DE4645">
        <w:rPr>
          <w:rFonts w:ascii="Times New Roman" w:eastAsia="Times-Roman" w:hAnsi="Times New Roman" w:cs="Times New Roman"/>
          <w:i/>
          <w:iCs/>
        </w:rPr>
        <w:t xml:space="preserve">International Journal of Distributed Sensor Networks, Vol. </w:t>
      </w:r>
      <w:r w:rsidRPr="00DE4645">
        <w:rPr>
          <w:rFonts w:ascii="Times New Roman" w:eastAsia="Times-Roman" w:hAnsi="Times New Roman" w:cs="Times New Roman"/>
        </w:rPr>
        <w:t>12 No. 1, p. 3159805.</w:t>
      </w:r>
    </w:p>
    <w:p w14:paraId="0969EDFD"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Wang, S., Wan, J., Zhang, D., Li, D. and Zhang, C. (2016), “Towards smart factory for industry 4.0: a self-organized multi-agent system with big data based feedback and coordination”, </w:t>
      </w:r>
      <w:r w:rsidRPr="00DE4645">
        <w:rPr>
          <w:rFonts w:ascii="Times New Roman" w:hAnsi="Times New Roman" w:cs="Times New Roman"/>
          <w:i/>
        </w:rPr>
        <w:t>Computer Networks</w:t>
      </w:r>
      <w:r w:rsidRPr="00DE4645">
        <w:rPr>
          <w:rFonts w:ascii="Times New Roman" w:hAnsi="Times New Roman" w:cs="Times New Roman"/>
        </w:rPr>
        <w:t>, Vol. 101, pp. 158-168.</w:t>
      </w:r>
    </w:p>
    <w:p w14:paraId="3FDBB543"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Weng, Y., Zhang, X. and He, J. (2020), “Impacts of the linkage of global carbon markets on the achievement of emissions reduction targets in nationally determined contributions”, Journal of Global Energy Interconnection (In Chinese) 3, 27–33. https://doi.org/ 10.19705/j.cnki.issn2096-5125.2020.01.003.</w:t>
      </w:r>
    </w:p>
    <w:p w14:paraId="6AC5A793"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Wiengarten, F., Humphreys, P., Cao, G. and Mchugh, M. (2013), “Exploring the important role of organizational factors in it business value: taking a contingency perspective on the resource-based view”, </w:t>
      </w:r>
      <w:r w:rsidRPr="00DE4645">
        <w:rPr>
          <w:rFonts w:ascii="Times New Roman" w:hAnsi="Times New Roman" w:cs="Times New Roman"/>
          <w:i/>
        </w:rPr>
        <w:t>International Journal of Management Review</w:t>
      </w:r>
      <w:r w:rsidRPr="00DE4645">
        <w:rPr>
          <w:rFonts w:ascii="Times New Roman" w:hAnsi="Times New Roman" w:cs="Times New Roman"/>
        </w:rPr>
        <w:t>, Vol. 15 No.1, pp. 30–46.</w:t>
      </w:r>
    </w:p>
    <w:p w14:paraId="3BBAA33F"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Wittman, H.K. and Caron, C. (2009), “Carbon offsets and inequality: social costs and Co-benefits in Guatemala and Sri Lanka”, </w:t>
      </w:r>
      <w:r w:rsidRPr="00DE4645">
        <w:rPr>
          <w:rFonts w:ascii="Times New Roman" w:hAnsi="Times New Roman" w:cs="Times New Roman"/>
          <w:i/>
          <w:iCs/>
          <w:shd w:val="clear" w:color="auto" w:fill="FFFFFF"/>
        </w:rPr>
        <w:t>Society &amp; Natural Resources</w:t>
      </w:r>
      <w:r w:rsidRPr="00DE4645">
        <w:rPr>
          <w:rFonts w:ascii="Times New Roman" w:hAnsi="Times New Roman" w:cs="Times New Roman"/>
          <w:iCs/>
          <w:shd w:val="clear" w:color="auto" w:fill="FFFFFF"/>
        </w:rPr>
        <w:t>, Vol. 22 No. 8, pp. 710–726.</w:t>
      </w:r>
    </w:p>
    <w:p w14:paraId="021570A5"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Wong, W.P. and Wong, K.Y. (2014), “Synergizing an ecosphere of lean for sustainable operations”, </w:t>
      </w:r>
      <w:r w:rsidRPr="00DE4645">
        <w:rPr>
          <w:rFonts w:ascii="Times New Roman" w:hAnsi="Times New Roman" w:cs="Times New Roman"/>
          <w:i/>
          <w:iCs/>
        </w:rPr>
        <w:t>Journal of Cleaner Production</w:t>
      </w:r>
      <w:r w:rsidRPr="00DE4645">
        <w:rPr>
          <w:rFonts w:ascii="Times New Roman" w:hAnsi="Times New Roman" w:cs="Times New Roman"/>
        </w:rPr>
        <w:t>, Vol.  85, pp. 51–66.</w:t>
      </w:r>
    </w:p>
    <w:p w14:paraId="0B8F2BBB"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lastRenderedPageBreak/>
        <w:t xml:space="preserve">Yang, J., Cheng, J., Huang, S. (2020), “CO2 emissions performance and reduction potential in China’s manufacturing industry: a multi-hierarchy meta-frontier approach”, </w:t>
      </w:r>
      <w:r w:rsidRPr="00DE4645">
        <w:rPr>
          <w:rFonts w:ascii="Times New Roman" w:hAnsi="Times New Roman" w:cs="Times New Roman"/>
          <w:i/>
          <w:iCs/>
        </w:rPr>
        <w:t>Journal of Cleaner Production</w:t>
      </w:r>
      <w:r w:rsidRPr="00DE4645">
        <w:rPr>
          <w:rFonts w:ascii="Times New Roman" w:hAnsi="Times New Roman" w:cs="Times New Roman"/>
        </w:rPr>
        <w:t>, Vol. 255, p. 120226.</w:t>
      </w:r>
    </w:p>
    <w:p w14:paraId="0E8D6AD9"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Zangiacomi, A, Pessot, E, Fornasiero, R., Bertetti, M, Sacco, M. (2020), “Moving towards digitalization: a multiple case study in manufacturing”,</w:t>
      </w:r>
      <w:r w:rsidRPr="00DE4645">
        <w:rPr>
          <w:rFonts w:ascii="Times New Roman" w:hAnsi="Times New Roman" w:cs="Times New Roman"/>
          <w:i/>
          <w:iCs/>
          <w:shd w:val="clear" w:color="auto" w:fill="FFFFFF"/>
        </w:rPr>
        <w:t xml:space="preserve"> Production Planning &amp; Control</w:t>
      </w:r>
      <w:r w:rsidRPr="00DE4645">
        <w:rPr>
          <w:rFonts w:ascii="Times New Roman" w:hAnsi="Times New Roman" w:cs="Times New Roman"/>
          <w:shd w:val="clear" w:color="auto" w:fill="FFFFFF"/>
        </w:rPr>
        <w:t>, Vol. 31No. 2/3, pp. 1–15.</w:t>
      </w:r>
    </w:p>
    <w:p w14:paraId="6248BCFE"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shd w:val="clear" w:color="auto" w:fill="FFFFFF"/>
        </w:rPr>
        <w:t xml:space="preserve">Zhang, H., Zhang, R., Li, G., Li, W. and Choi, Y. (2020), “Has China’s Emission Trading System Achieved the Development of a Low-Carbon Economy in High-Emission Industrial Subsectors?”, </w:t>
      </w:r>
      <w:r w:rsidRPr="00DE4645">
        <w:rPr>
          <w:rFonts w:ascii="Times New Roman" w:hAnsi="Times New Roman" w:cs="Times New Roman"/>
          <w:i/>
          <w:iCs/>
          <w:shd w:val="clear" w:color="auto" w:fill="FFFFFF"/>
        </w:rPr>
        <w:t>Sustainability</w:t>
      </w:r>
      <w:r w:rsidRPr="00DE4645">
        <w:rPr>
          <w:rFonts w:ascii="Times New Roman" w:hAnsi="Times New Roman" w:cs="Times New Roman"/>
          <w:shd w:val="clear" w:color="auto" w:fill="FFFFFF"/>
        </w:rPr>
        <w:t>, Vol. 12 No. 13, p. 5370.</w:t>
      </w:r>
    </w:p>
    <w:p w14:paraId="1B8759BE" w14:textId="77777777" w:rsidR="003749ED" w:rsidRPr="00DE4645" w:rsidRDefault="003749ED" w:rsidP="001E3A9D">
      <w:pPr>
        <w:ind w:left="142" w:right="-279" w:hanging="284"/>
        <w:jc w:val="both"/>
        <w:rPr>
          <w:rFonts w:ascii="Times New Roman" w:hAnsi="Times New Roman" w:cs="Times New Roman"/>
        </w:rPr>
      </w:pPr>
      <w:r w:rsidRPr="00DE4645">
        <w:rPr>
          <w:rFonts w:ascii="Times New Roman" w:hAnsi="Times New Roman" w:cs="Times New Roman"/>
        </w:rPr>
        <w:t xml:space="preserve">Zhang, X., Jiao, K., Zhang, J. and Guo, Z. (2021), “A review on low carbon emissions projects of steel industry in the World”, </w:t>
      </w:r>
      <w:r w:rsidRPr="00DE4645">
        <w:rPr>
          <w:rFonts w:ascii="Times New Roman" w:hAnsi="Times New Roman" w:cs="Times New Roman"/>
          <w:i/>
        </w:rPr>
        <w:t>Journal of Cleaner Production</w:t>
      </w:r>
      <w:r w:rsidRPr="00DE4645">
        <w:rPr>
          <w:rFonts w:ascii="Times New Roman" w:hAnsi="Times New Roman" w:cs="Times New Roman"/>
        </w:rPr>
        <w:t>, Vol. 306, p. 127259.</w:t>
      </w:r>
    </w:p>
    <w:p w14:paraId="328A9AC0" w14:textId="77777777" w:rsidR="003749ED" w:rsidRDefault="003749ED" w:rsidP="000F72D3">
      <w:pPr>
        <w:ind w:left="142" w:right="-279" w:hanging="284"/>
        <w:jc w:val="both"/>
        <w:rPr>
          <w:rFonts w:ascii="Times New Roman" w:hAnsi="Times New Roman" w:cs="Times New Roman"/>
        </w:rPr>
      </w:pPr>
      <w:r w:rsidRPr="00DE4645">
        <w:rPr>
          <w:rFonts w:ascii="Times New Roman" w:hAnsi="Times New Roman" w:cs="Times New Roman"/>
        </w:rPr>
        <w:t xml:space="preserve">Zhang, Z., Hu, G., Mu,X. and Kong, L. (2022), “From low carbon to carbon neutrality: A bibliometric analysis of the status, evolution and development trend”, </w:t>
      </w:r>
      <w:r w:rsidRPr="00DE4645">
        <w:rPr>
          <w:rFonts w:ascii="Times New Roman" w:hAnsi="Times New Roman" w:cs="Times New Roman"/>
          <w:i/>
          <w:iCs/>
        </w:rPr>
        <w:t>Journal of Environmental Management</w:t>
      </w:r>
      <w:r w:rsidRPr="00DE4645">
        <w:rPr>
          <w:rFonts w:ascii="Times New Roman" w:hAnsi="Times New Roman" w:cs="Times New Roman"/>
        </w:rPr>
        <w:t>, Vol.  322, p. 116087.</w:t>
      </w:r>
    </w:p>
    <w:p w14:paraId="0A5F9198" w14:textId="77777777" w:rsidR="00EC3B1B" w:rsidRPr="000C6FAD" w:rsidRDefault="00EC3B1B" w:rsidP="001E3A9D">
      <w:pPr>
        <w:ind w:left="142" w:right="-279" w:hanging="284"/>
        <w:jc w:val="both"/>
        <w:rPr>
          <w:rFonts w:ascii="Times New Roman" w:hAnsi="Times New Roman" w:cs="Times New Roman"/>
        </w:rPr>
      </w:pPr>
    </w:p>
    <w:sectPr w:rsidR="00EC3B1B" w:rsidRPr="000C6FAD" w:rsidSect="003749ED">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7EE1" w14:textId="77777777" w:rsidR="001560EB" w:rsidRDefault="001560EB" w:rsidP="00550A2F">
      <w:pPr>
        <w:spacing w:after="0" w:line="240" w:lineRule="auto"/>
      </w:pPr>
      <w:r>
        <w:separator/>
      </w:r>
    </w:p>
  </w:endnote>
  <w:endnote w:type="continuationSeparator" w:id="0">
    <w:p w14:paraId="6F48636E" w14:textId="77777777" w:rsidR="001560EB" w:rsidRDefault="001560EB" w:rsidP="0055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0000000000000000000"/>
    <w:charset w:val="80"/>
    <w:family w:val="swiss"/>
    <w:notTrueType/>
    <w:pitch w:val="default"/>
    <w:sig w:usb0="00000001" w:usb1="08070000" w:usb2="00000010" w:usb3="00000000" w:csb0="00020000" w:csb1="00000000"/>
  </w:font>
  <w:font w:name="Times-Roman">
    <w:altName w:val="Times New Roman"/>
    <w:panose1 w:val="00000000000000000000"/>
    <w:charset w:val="80"/>
    <w:family w:val="auto"/>
    <w:notTrueType/>
    <w:pitch w:val="default"/>
    <w:sig w:usb0="00000003" w:usb1="08070000" w:usb2="00000010" w:usb3="00000000" w:csb0="00020001" w:csb1="00000000"/>
  </w:font>
  <w:font w:name="CharisSIL">
    <w:altName w:val="MS Gothic"/>
    <w:panose1 w:val="00000000000000000000"/>
    <w:charset w:val="80"/>
    <w:family w:val="swiss"/>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860874"/>
      <w:docPartObj>
        <w:docPartGallery w:val="Page Numbers (Bottom of Page)"/>
        <w:docPartUnique/>
      </w:docPartObj>
    </w:sdtPr>
    <w:sdtEndPr>
      <w:rPr>
        <w:noProof/>
      </w:rPr>
    </w:sdtEndPr>
    <w:sdtContent>
      <w:p w14:paraId="60EA143F" w14:textId="77777777" w:rsidR="000D6BBB" w:rsidRDefault="00F57DEC">
        <w:pPr>
          <w:pStyle w:val="Footer"/>
          <w:jc w:val="center"/>
        </w:pPr>
        <w:r>
          <w:fldChar w:fldCharType="begin"/>
        </w:r>
        <w:r>
          <w:instrText xml:space="preserve"> PAGE   \* MERGEFORMAT </w:instrText>
        </w:r>
        <w:r>
          <w:fldChar w:fldCharType="separate"/>
        </w:r>
        <w:r w:rsidR="008E451C">
          <w:rPr>
            <w:noProof/>
          </w:rPr>
          <w:t>37</w:t>
        </w:r>
        <w:r>
          <w:rPr>
            <w:noProof/>
          </w:rPr>
          <w:fldChar w:fldCharType="end"/>
        </w:r>
      </w:p>
    </w:sdtContent>
  </w:sdt>
  <w:p w14:paraId="0F17A210" w14:textId="77777777" w:rsidR="000D6BBB" w:rsidRDefault="000D6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EBDF" w14:textId="77777777" w:rsidR="001560EB" w:rsidRDefault="001560EB" w:rsidP="00550A2F">
      <w:pPr>
        <w:spacing w:after="0" w:line="240" w:lineRule="auto"/>
      </w:pPr>
      <w:r>
        <w:separator/>
      </w:r>
    </w:p>
  </w:footnote>
  <w:footnote w:type="continuationSeparator" w:id="0">
    <w:p w14:paraId="20E3C9A7" w14:textId="77777777" w:rsidR="001560EB" w:rsidRDefault="001560EB" w:rsidP="00550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7A0"/>
    <w:multiLevelType w:val="hybridMultilevel"/>
    <w:tmpl w:val="528297F6"/>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516" w:hanging="360"/>
      </w:pPr>
      <w:rPr>
        <w:rFonts w:ascii="Courier New" w:hAnsi="Courier New" w:cs="Courier New" w:hint="default"/>
      </w:rPr>
    </w:lvl>
    <w:lvl w:ilvl="2" w:tplc="04090005" w:tentative="1">
      <w:start w:val="1"/>
      <w:numFmt w:val="bullet"/>
      <w:lvlText w:val=""/>
      <w:lvlJc w:val="left"/>
      <w:pPr>
        <w:ind w:left="204" w:hanging="360"/>
      </w:pPr>
      <w:rPr>
        <w:rFonts w:ascii="Wingdings" w:hAnsi="Wingdings" w:hint="default"/>
      </w:rPr>
    </w:lvl>
    <w:lvl w:ilvl="3" w:tplc="04090001" w:tentative="1">
      <w:start w:val="1"/>
      <w:numFmt w:val="bullet"/>
      <w:lvlText w:val=""/>
      <w:lvlJc w:val="left"/>
      <w:pPr>
        <w:ind w:left="924" w:hanging="360"/>
      </w:pPr>
      <w:rPr>
        <w:rFonts w:ascii="Symbol" w:hAnsi="Symbol" w:hint="default"/>
      </w:rPr>
    </w:lvl>
    <w:lvl w:ilvl="4" w:tplc="04090003" w:tentative="1">
      <w:start w:val="1"/>
      <w:numFmt w:val="bullet"/>
      <w:lvlText w:val="o"/>
      <w:lvlJc w:val="left"/>
      <w:pPr>
        <w:ind w:left="1644" w:hanging="360"/>
      </w:pPr>
      <w:rPr>
        <w:rFonts w:ascii="Courier New" w:hAnsi="Courier New" w:cs="Courier New" w:hint="default"/>
      </w:rPr>
    </w:lvl>
    <w:lvl w:ilvl="5" w:tplc="04090005" w:tentative="1">
      <w:start w:val="1"/>
      <w:numFmt w:val="bullet"/>
      <w:lvlText w:val=""/>
      <w:lvlJc w:val="left"/>
      <w:pPr>
        <w:ind w:left="2364" w:hanging="360"/>
      </w:pPr>
      <w:rPr>
        <w:rFonts w:ascii="Wingdings" w:hAnsi="Wingdings" w:hint="default"/>
      </w:rPr>
    </w:lvl>
    <w:lvl w:ilvl="6" w:tplc="04090001" w:tentative="1">
      <w:start w:val="1"/>
      <w:numFmt w:val="bullet"/>
      <w:lvlText w:val=""/>
      <w:lvlJc w:val="left"/>
      <w:pPr>
        <w:ind w:left="3084" w:hanging="360"/>
      </w:pPr>
      <w:rPr>
        <w:rFonts w:ascii="Symbol" w:hAnsi="Symbol" w:hint="default"/>
      </w:rPr>
    </w:lvl>
    <w:lvl w:ilvl="7" w:tplc="04090003" w:tentative="1">
      <w:start w:val="1"/>
      <w:numFmt w:val="bullet"/>
      <w:lvlText w:val="o"/>
      <w:lvlJc w:val="left"/>
      <w:pPr>
        <w:ind w:left="3804" w:hanging="360"/>
      </w:pPr>
      <w:rPr>
        <w:rFonts w:ascii="Courier New" w:hAnsi="Courier New" w:cs="Courier New" w:hint="default"/>
      </w:rPr>
    </w:lvl>
    <w:lvl w:ilvl="8" w:tplc="04090005" w:tentative="1">
      <w:start w:val="1"/>
      <w:numFmt w:val="bullet"/>
      <w:lvlText w:val=""/>
      <w:lvlJc w:val="left"/>
      <w:pPr>
        <w:ind w:left="4524" w:hanging="360"/>
      </w:pPr>
      <w:rPr>
        <w:rFonts w:ascii="Wingdings" w:hAnsi="Wingdings" w:hint="default"/>
      </w:rPr>
    </w:lvl>
  </w:abstractNum>
  <w:abstractNum w:abstractNumId="1" w15:restartNumberingAfterBreak="0">
    <w:nsid w:val="09A47BA6"/>
    <w:multiLevelType w:val="hybridMultilevel"/>
    <w:tmpl w:val="B3A2C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0F4CCF"/>
    <w:multiLevelType w:val="hybridMultilevel"/>
    <w:tmpl w:val="D5162FA2"/>
    <w:lvl w:ilvl="0" w:tplc="4009000D">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6C33D9"/>
    <w:multiLevelType w:val="hybridMultilevel"/>
    <w:tmpl w:val="9B382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A913DE"/>
    <w:multiLevelType w:val="hybridMultilevel"/>
    <w:tmpl w:val="C9B82F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683D01"/>
    <w:multiLevelType w:val="hybridMultilevel"/>
    <w:tmpl w:val="59826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704F4C"/>
    <w:multiLevelType w:val="hybridMultilevel"/>
    <w:tmpl w:val="BB761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6FC79C0"/>
    <w:multiLevelType w:val="hybridMultilevel"/>
    <w:tmpl w:val="09961D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B9723B6"/>
    <w:multiLevelType w:val="hybridMultilevel"/>
    <w:tmpl w:val="5FEC7E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C7D285D"/>
    <w:multiLevelType w:val="hybridMultilevel"/>
    <w:tmpl w:val="76CA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8463B"/>
    <w:multiLevelType w:val="hybridMultilevel"/>
    <w:tmpl w:val="CF36D6B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EB1674"/>
    <w:multiLevelType w:val="hybridMultilevel"/>
    <w:tmpl w:val="1650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665E5"/>
    <w:multiLevelType w:val="hybridMultilevel"/>
    <w:tmpl w:val="AF281966"/>
    <w:lvl w:ilvl="0" w:tplc="40090001">
      <w:start w:val="1"/>
      <w:numFmt w:val="bullet"/>
      <w:lvlText w:val=""/>
      <w:lvlJc w:val="left"/>
      <w:pPr>
        <w:ind w:left="47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822787"/>
    <w:multiLevelType w:val="hybridMultilevel"/>
    <w:tmpl w:val="2976D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A997A85"/>
    <w:multiLevelType w:val="hybridMultilevel"/>
    <w:tmpl w:val="37901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D32211B"/>
    <w:multiLevelType w:val="hybridMultilevel"/>
    <w:tmpl w:val="D0EA207E"/>
    <w:lvl w:ilvl="0" w:tplc="40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E3132A"/>
    <w:multiLevelType w:val="hybridMultilevel"/>
    <w:tmpl w:val="DF2E8C4A"/>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9755ABA"/>
    <w:multiLevelType w:val="hybridMultilevel"/>
    <w:tmpl w:val="D828F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12C49DE"/>
    <w:multiLevelType w:val="hybridMultilevel"/>
    <w:tmpl w:val="006E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96331"/>
    <w:multiLevelType w:val="hybridMultilevel"/>
    <w:tmpl w:val="590698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7F92567"/>
    <w:multiLevelType w:val="hybridMultilevel"/>
    <w:tmpl w:val="3FA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41E38"/>
    <w:multiLevelType w:val="hybridMultilevel"/>
    <w:tmpl w:val="0450E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21F012D"/>
    <w:multiLevelType w:val="hybridMultilevel"/>
    <w:tmpl w:val="A4083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3144156"/>
    <w:multiLevelType w:val="hybridMultilevel"/>
    <w:tmpl w:val="75B88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4026519"/>
    <w:multiLevelType w:val="hybridMultilevel"/>
    <w:tmpl w:val="94003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51819B9"/>
    <w:multiLevelType w:val="hybridMultilevel"/>
    <w:tmpl w:val="EF761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5693AD7"/>
    <w:multiLevelType w:val="hybridMultilevel"/>
    <w:tmpl w:val="527A9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ED59CD"/>
    <w:multiLevelType w:val="hybridMultilevel"/>
    <w:tmpl w:val="CDD2A2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E3232B7"/>
    <w:multiLevelType w:val="hybridMultilevel"/>
    <w:tmpl w:val="96BE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FA75B4"/>
    <w:multiLevelType w:val="hybridMultilevel"/>
    <w:tmpl w:val="A09C02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6736EBE"/>
    <w:multiLevelType w:val="hybridMultilevel"/>
    <w:tmpl w:val="927C0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B4E33FE"/>
    <w:multiLevelType w:val="hybridMultilevel"/>
    <w:tmpl w:val="977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A7CDD"/>
    <w:multiLevelType w:val="hybridMultilevel"/>
    <w:tmpl w:val="057A5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F3C038D"/>
    <w:multiLevelType w:val="hybridMultilevel"/>
    <w:tmpl w:val="AB5C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481598">
    <w:abstractNumId w:val="14"/>
  </w:num>
  <w:num w:numId="2" w16cid:durableId="1500731815">
    <w:abstractNumId w:val="20"/>
  </w:num>
  <w:num w:numId="3" w16cid:durableId="693463207">
    <w:abstractNumId w:val="11"/>
  </w:num>
  <w:num w:numId="4" w16cid:durableId="1541896841">
    <w:abstractNumId w:val="0"/>
  </w:num>
  <w:num w:numId="5" w16cid:durableId="1726179871">
    <w:abstractNumId w:val="33"/>
  </w:num>
  <w:num w:numId="6" w16cid:durableId="1354721073">
    <w:abstractNumId w:val="26"/>
  </w:num>
  <w:num w:numId="7" w16cid:durableId="2116440209">
    <w:abstractNumId w:val="2"/>
  </w:num>
  <w:num w:numId="8" w16cid:durableId="1680425922">
    <w:abstractNumId w:val="18"/>
  </w:num>
  <w:num w:numId="9" w16cid:durableId="1595702229">
    <w:abstractNumId w:val="9"/>
  </w:num>
  <w:num w:numId="10" w16cid:durableId="1300455248">
    <w:abstractNumId w:val="31"/>
  </w:num>
  <w:num w:numId="11" w16cid:durableId="1285454698">
    <w:abstractNumId w:val="7"/>
  </w:num>
  <w:num w:numId="12" w16cid:durableId="1218007965">
    <w:abstractNumId w:val="17"/>
  </w:num>
  <w:num w:numId="13" w16cid:durableId="1748964248">
    <w:abstractNumId w:val="12"/>
  </w:num>
  <w:num w:numId="14" w16cid:durableId="480539087">
    <w:abstractNumId w:val="16"/>
  </w:num>
  <w:num w:numId="15" w16cid:durableId="999502844">
    <w:abstractNumId w:val="23"/>
  </w:num>
  <w:num w:numId="16" w16cid:durableId="1068723016">
    <w:abstractNumId w:val="32"/>
  </w:num>
  <w:num w:numId="17" w16cid:durableId="1957329680">
    <w:abstractNumId w:val="13"/>
  </w:num>
  <w:num w:numId="18" w16cid:durableId="729810114">
    <w:abstractNumId w:val="25"/>
  </w:num>
  <w:num w:numId="19" w16cid:durableId="2027126317">
    <w:abstractNumId w:val="5"/>
  </w:num>
  <w:num w:numId="20" w16cid:durableId="356273179">
    <w:abstractNumId w:val="28"/>
  </w:num>
  <w:num w:numId="21" w16cid:durableId="622659146">
    <w:abstractNumId w:val="15"/>
  </w:num>
  <w:num w:numId="22" w16cid:durableId="1656837985">
    <w:abstractNumId w:val="10"/>
  </w:num>
  <w:num w:numId="23" w16cid:durableId="243228704">
    <w:abstractNumId w:val="21"/>
  </w:num>
  <w:num w:numId="24" w16cid:durableId="1877040151">
    <w:abstractNumId w:val="3"/>
  </w:num>
  <w:num w:numId="25" w16cid:durableId="193349771">
    <w:abstractNumId w:val="1"/>
  </w:num>
  <w:num w:numId="26" w16cid:durableId="1835486116">
    <w:abstractNumId w:val="29"/>
  </w:num>
  <w:num w:numId="27" w16cid:durableId="1527788222">
    <w:abstractNumId w:val="30"/>
  </w:num>
  <w:num w:numId="28" w16cid:durableId="2128694979">
    <w:abstractNumId w:val="6"/>
  </w:num>
  <w:num w:numId="29" w16cid:durableId="884178294">
    <w:abstractNumId w:val="4"/>
  </w:num>
  <w:num w:numId="30" w16cid:durableId="362173529">
    <w:abstractNumId w:val="27"/>
  </w:num>
  <w:num w:numId="31" w16cid:durableId="1218855334">
    <w:abstractNumId w:val="22"/>
  </w:num>
  <w:num w:numId="32" w16cid:durableId="608968551">
    <w:abstractNumId w:val="8"/>
  </w:num>
  <w:num w:numId="33" w16cid:durableId="471144378">
    <w:abstractNumId w:val="24"/>
  </w:num>
  <w:num w:numId="34" w16cid:durableId="19679995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2050" style="mso-position-horizontal-relative:margin;mso-position-vertical-relative:margin;mso-width-relative:margin;mso-height-relative:margin;v-text-anchor:middle" fillcolor="#ffe699" stroke="f">
      <v:fill color="#ffe699"/>
      <v:stroke weight="1pt" on="f"/>
      <o:colormru v:ext="edit" colors="#6f6,#cff,aqua,#f9c,#9f6,#ff9,#6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szQ2NDA3MTc3NzBX0lEKTi0uzszPAykwNK0FAKyti54tAAAA"/>
  </w:docVars>
  <w:rsids>
    <w:rsidRoot w:val="00A25AC5"/>
    <w:rsid w:val="00000259"/>
    <w:rsid w:val="000004CE"/>
    <w:rsid w:val="00000580"/>
    <w:rsid w:val="000010F0"/>
    <w:rsid w:val="000013B8"/>
    <w:rsid w:val="00001C6A"/>
    <w:rsid w:val="000020E4"/>
    <w:rsid w:val="00002566"/>
    <w:rsid w:val="0000279E"/>
    <w:rsid w:val="00002A4D"/>
    <w:rsid w:val="00002B92"/>
    <w:rsid w:val="00002C42"/>
    <w:rsid w:val="00003EB8"/>
    <w:rsid w:val="00004547"/>
    <w:rsid w:val="000050C5"/>
    <w:rsid w:val="00005241"/>
    <w:rsid w:val="0000528E"/>
    <w:rsid w:val="00005DA1"/>
    <w:rsid w:val="00005EC0"/>
    <w:rsid w:val="00006229"/>
    <w:rsid w:val="00006692"/>
    <w:rsid w:val="00007043"/>
    <w:rsid w:val="00007F7A"/>
    <w:rsid w:val="00010529"/>
    <w:rsid w:val="00010AE9"/>
    <w:rsid w:val="000113FB"/>
    <w:rsid w:val="000130CB"/>
    <w:rsid w:val="000134E5"/>
    <w:rsid w:val="000144B0"/>
    <w:rsid w:val="000144DD"/>
    <w:rsid w:val="00015C01"/>
    <w:rsid w:val="00015E0F"/>
    <w:rsid w:val="00016A85"/>
    <w:rsid w:val="00016C3B"/>
    <w:rsid w:val="00017025"/>
    <w:rsid w:val="0001703F"/>
    <w:rsid w:val="00017047"/>
    <w:rsid w:val="00017569"/>
    <w:rsid w:val="000219D5"/>
    <w:rsid w:val="00021B92"/>
    <w:rsid w:val="0002267E"/>
    <w:rsid w:val="000234A2"/>
    <w:rsid w:val="00023D14"/>
    <w:rsid w:val="00024829"/>
    <w:rsid w:val="00024B1F"/>
    <w:rsid w:val="00025C9F"/>
    <w:rsid w:val="0002649D"/>
    <w:rsid w:val="00026ED8"/>
    <w:rsid w:val="00027E59"/>
    <w:rsid w:val="000300BB"/>
    <w:rsid w:val="000310F2"/>
    <w:rsid w:val="00031577"/>
    <w:rsid w:val="000316AF"/>
    <w:rsid w:val="000319EA"/>
    <w:rsid w:val="00032368"/>
    <w:rsid w:val="0003255B"/>
    <w:rsid w:val="00032F5F"/>
    <w:rsid w:val="00033A7A"/>
    <w:rsid w:val="00033F9A"/>
    <w:rsid w:val="00034588"/>
    <w:rsid w:val="00035750"/>
    <w:rsid w:val="0003579B"/>
    <w:rsid w:val="00035DD1"/>
    <w:rsid w:val="0003650C"/>
    <w:rsid w:val="00036757"/>
    <w:rsid w:val="0003781B"/>
    <w:rsid w:val="000378FF"/>
    <w:rsid w:val="0004006E"/>
    <w:rsid w:val="00040854"/>
    <w:rsid w:val="00040D1C"/>
    <w:rsid w:val="00040D64"/>
    <w:rsid w:val="0004194E"/>
    <w:rsid w:val="0004269A"/>
    <w:rsid w:val="000429BE"/>
    <w:rsid w:val="00043C18"/>
    <w:rsid w:val="000445B0"/>
    <w:rsid w:val="00044886"/>
    <w:rsid w:val="00044CC4"/>
    <w:rsid w:val="00045332"/>
    <w:rsid w:val="00045BB5"/>
    <w:rsid w:val="000468F5"/>
    <w:rsid w:val="00047129"/>
    <w:rsid w:val="000474D8"/>
    <w:rsid w:val="000500E5"/>
    <w:rsid w:val="00050235"/>
    <w:rsid w:val="0005042C"/>
    <w:rsid w:val="000505C9"/>
    <w:rsid w:val="00051CC8"/>
    <w:rsid w:val="00053A94"/>
    <w:rsid w:val="00054125"/>
    <w:rsid w:val="00055B55"/>
    <w:rsid w:val="000560CA"/>
    <w:rsid w:val="000561DB"/>
    <w:rsid w:val="000567B6"/>
    <w:rsid w:val="00057B4D"/>
    <w:rsid w:val="000601A1"/>
    <w:rsid w:val="000602F0"/>
    <w:rsid w:val="00060550"/>
    <w:rsid w:val="00061034"/>
    <w:rsid w:val="0006107E"/>
    <w:rsid w:val="000613B7"/>
    <w:rsid w:val="00061718"/>
    <w:rsid w:val="000617F5"/>
    <w:rsid w:val="00061E76"/>
    <w:rsid w:val="00062F4A"/>
    <w:rsid w:val="00063C8A"/>
    <w:rsid w:val="000642FB"/>
    <w:rsid w:val="00065851"/>
    <w:rsid w:val="00066059"/>
    <w:rsid w:val="000664F3"/>
    <w:rsid w:val="000668AA"/>
    <w:rsid w:val="00067422"/>
    <w:rsid w:val="000678C7"/>
    <w:rsid w:val="00067940"/>
    <w:rsid w:val="00070F9B"/>
    <w:rsid w:val="000728B4"/>
    <w:rsid w:val="00072AB8"/>
    <w:rsid w:val="00072C22"/>
    <w:rsid w:val="00072D13"/>
    <w:rsid w:val="00073AE9"/>
    <w:rsid w:val="00073B55"/>
    <w:rsid w:val="00073BF4"/>
    <w:rsid w:val="00073DF4"/>
    <w:rsid w:val="00074EB9"/>
    <w:rsid w:val="00074EF4"/>
    <w:rsid w:val="000767F9"/>
    <w:rsid w:val="00076AFE"/>
    <w:rsid w:val="00076E67"/>
    <w:rsid w:val="00077CDB"/>
    <w:rsid w:val="00077CDC"/>
    <w:rsid w:val="00077E42"/>
    <w:rsid w:val="000802B6"/>
    <w:rsid w:val="0008036F"/>
    <w:rsid w:val="000809DC"/>
    <w:rsid w:val="000816E1"/>
    <w:rsid w:val="00081799"/>
    <w:rsid w:val="00082C47"/>
    <w:rsid w:val="00083A35"/>
    <w:rsid w:val="00083BA5"/>
    <w:rsid w:val="00083E35"/>
    <w:rsid w:val="000843F8"/>
    <w:rsid w:val="000844A0"/>
    <w:rsid w:val="000845F3"/>
    <w:rsid w:val="000848DF"/>
    <w:rsid w:val="000849CB"/>
    <w:rsid w:val="00084B12"/>
    <w:rsid w:val="0008531E"/>
    <w:rsid w:val="000869ED"/>
    <w:rsid w:val="00086EFE"/>
    <w:rsid w:val="000870E0"/>
    <w:rsid w:val="00087784"/>
    <w:rsid w:val="000901D2"/>
    <w:rsid w:val="00090297"/>
    <w:rsid w:val="00090330"/>
    <w:rsid w:val="0009060F"/>
    <w:rsid w:val="00091E39"/>
    <w:rsid w:val="00091F20"/>
    <w:rsid w:val="00092105"/>
    <w:rsid w:val="00092F68"/>
    <w:rsid w:val="00093284"/>
    <w:rsid w:val="0009349F"/>
    <w:rsid w:val="00094018"/>
    <w:rsid w:val="00094ACF"/>
    <w:rsid w:val="00094E8B"/>
    <w:rsid w:val="000957E6"/>
    <w:rsid w:val="00095B78"/>
    <w:rsid w:val="000968A9"/>
    <w:rsid w:val="00096A47"/>
    <w:rsid w:val="00096AAA"/>
    <w:rsid w:val="00096D5E"/>
    <w:rsid w:val="000A06BD"/>
    <w:rsid w:val="000A08B2"/>
    <w:rsid w:val="000A0969"/>
    <w:rsid w:val="000A0C6B"/>
    <w:rsid w:val="000A198A"/>
    <w:rsid w:val="000A1AC3"/>
    <w:rsid w:val="000A1CFF"/>
    <w:rsid w:val="000A1DA0"/>
    <w:rsid w:val="000A231E"/>
    <w:rsid w:val="000A281C"/>
    <w:rsid w:val="000A2ED1"/>
    <w:rsid w:val="000A2FE3"/>
    <w:rsid w:val="000A3682"/>
    <w:rsid w:val="000A3743"/>
    <w:rsid w:val="000A3A7C"/>
    <w:rsid w:val="000A3A95"/>
    <w:rsid w:val="000A423E"/>
    <w:rsid w:val="000A4B84"/>
    <w:rsid w:val="000A4E67"/>
    <w:rsid w:val="000A5267"/>
    <w:rsid w:val="000A55B3"/>
    <w:rsid w:val="000A5B33"/>
    <w:rsid w:val="000A5FB8"/>
    <w:rsid w:val="000A60CD"/>
    <w:rsid w:val="000A653B"/>
    <w:rsid w:val="000A66B5"/>
    <w:rsid w:val="000A7DBF"/>
    <w:rsid w:val="000B0957"/>
    <w:rsid w:val="000B1839"/>
    <w:rsid w:val="000B189C"/>
    <w:rsid w:val="000B21C7"/>
    <w:rsid w:val="000B383C"/>
    <w:rsid w:val="000B3E47"/>
    <w:rsid w:val="000B5348"/>
    <w:rsid w:val="000B5493"/>
    <w:rsid w:val="000B553B"/>
    <w:rsid w:val="000B61BC"/>
    <w:rsid w:val="000B67FF"/>
    <w:rsid w:val="000B7FFB"/>
    <w:rsid w:val="000C065B"/>
    <w:rsid w:val="000C0F28"/>
    <w:rsid w:val="000C1692"/>
    <w:rsid w:val="000C1897"/>
    <w:rsid w:val="000C2032"/>
    <w:rsid w:val="000C2163"/>
    <w:rsid w:val="000C21AA"/>
    <w:rsid w:val="000C2296"/>
    <w:rsid w:val="000C338F"/>
    <w:rsid w:val="000C4728"/>
    <w:rsid w:val="000C5250"/>
    <w:rsid w:val="000C57FB"/>
    <w:rsid w:val="000C5A46"/>
    <w:rsid w:val="000C6CF5"/>
    <w:rsid w:val="000C6DBA"/>
    <w:rsid w:val="000C6FAD"/>
    <w:rsid w:val="000C7251"/>
    <w:rsid w:val="000C7499"/>
    <w:rsid w:val="000C768E"/>
    <w:rsid w:val="000C7D9B"/>
    <w:rsid w:val="000D0AC1"/>
    <w:rsid w:val="000D1A7C"/>
    <w:rsid w:val="000D2013"/>
    <w:rsid w:val="000D27F5"/>
    <w:rsid w:val="000D2C08"/>
    <w:rsid w:val="000D30F8"/>
    <w:rsid w:val="000D3573"/>
    <w:rsid w:val="000D3683"/>
    <w:rsid w:val="000D386C"/>
    <w:rsid w:val="000D4FBC"/>
    <w:rsid w:val="000D5731"/>
    <w:rsid w:val="000D58C2"/>
    <w:rsid w:val="000D5CB0"/>
    <w:rsid w:val="000D66EB"/>
    <w:rsid w:val="000D685D"/>
    <w:rsid w:val="000D6BBB"/>
    <w:rsid w:val="000D6F31"/>
    <w:rsid w:val="000D75C0"/>
    <w:rsid w:val="000E0602"/>
    <w:rsid w:val="000E06BA"/>
    <w:rsid w:val="000E07B2"/>
    <w:rsid w:val="000E0CD2"/>
    <w:rsid w:val="000E1380"/>
    <w:rsid w:val="000E16A5"/>
    <w:rsid w:val="000E2F84"/>
    <w:rsid w:val="000E3931"/>
    <w:rsid w:val="000E3A48"/>
    <w:rsid w:val="000E3F68"/>
    <w:rsid w:val="000E42D4"/>
    <w:rsid w:val="000E48E0"/>
    <w:rsid w:val="000E4F7D"/>
    <w:rsid w:val="000E5254"/>
    <w:rsid w:val="000E57C7"/>
    <w:rsid w:val="000E5AFD"/>
    <w:rsid w:val="000E5BA0"/>
    <w:rsid w:val="000E5EF1"/>
    <w:rsid w:val="000E625C"/>
    <w:rsid w:val="000E6E6C"/>
    <w:rsid w:val="000E6F47"/>
    <w:rsid w:val="000E719B"/>
    <w:rsid w:val="000E7600"/>
    <w:rsid w:val="000E7D09"/>
    <w:rsid w:val="000F0381"/>
    <w:rsid w:val="000F1209"/>
    <w:rsid w:val="000F1362"/>
    <w:rsid w:val="000F2C67"/>
    <w:rsid w:val="000F3ED2"/>
    <w:rsid w:val="000F41A8"/>
    <w:rsid w:val="000F469F"/>
    <w:rsid w:val="000F4D34"/>
    <w:rsid w:val="000F5427"/>
    <w:rsid w:val="000F564A"/>
    <w:rsid w:val="000F5D33"/>
    <w:rsid w:val="000F6424"/>
    <w:rsid w:val="000F6C8F"/>
    <w:rsid w:val="000F72D3"/>
    <w:rsid w:val="000F7433"/>
    <w:rsid w:val="000F77E1"/>
    <w:rsid w:val="00102E1D"/>
    <w:rsid w:val="00102EFC"/>
    <w:rsid w:val="00103037"/>
    <w:rsid w:val="0010330C"/>
    <w:rsid w:val="00103C14"/>
    <w:rsid w:val="00103C20"/>
    <w:rsid w:val="00103C2C"/>
    <w:rsid w:val="001041B7"/>
    <w:rsid w:val="001046FF"/>
    <w:rsid w:val="001047CB"/>
    <w:rsid w:val="00104F84"/>
    <w:rsid w:val="001052A0"/>
    <w:rsid w:val="00105D68"/>
    <w:rsid w:val="00106994"/>
    <w:rsid w:val="00106BCF"/>
    <w:rsid w:val="00107BB3"/>
    <w:rsid w:val="00107BC5"/>
    <w:rsid w:val="00110B28"/>
    <w:rsid w:val="00110E2C"/>
    <w:rsid w:val="00111206"/>
    <w:rsid w:val="00111556"/>
    <w:rsid w:val="001128E4"/>
    <w:rsid w:val="00113D02"/>
    <w:rsid w:val="00113FE8"/>
    <w:rsid w:val="00114399"/>
    <w:rsid w:val="00115298"/>
    <w:rsid w:val="001153CC"/>
    <w:rsid w:val="001168A7"/>
    <w:rsid w:val="00116FD5"/>
    <w:rsid w:val="00117466"/>
    <w:rsid w:val="0011791E"/>
    <w:rsid w:val="00117964"/>
    <w:rsid w:val="00117B8E"/>
    <w:rsid w:val="001200B9"/>
    <w:rsid w:val="00120868"/>
    <w:rsid w:val="00120F33"/>
    <w:rsid w:val="00121208"/>
    <w:rsid w:val="001213F4"/>
    <w:rsid w:val="00121619"/>
    <w:rsid w:val="001220FA"/>
    <w:rsid w:val="00123791"/>
    <w:rsid w:val="00124221"/>
    <w:rsid w:val="0012441D"/>
    <w:rsid w:val="001245F8"/>
    <w:rsid w:val="00125292"/>
    <w:rsid w:val="0012538A"/>
    <w:rsid w:val="00125572"/>
    <w:rsid w:val="00125CA4"/>
    <w:rsid w:val="00125FBC"/>
    <w:rsid w:val="00130BCA"/>
    <w:rsid w:val="001328B1"/>
    <w:rsid w:val="00132B10"/>
    <w:rsid w:val="0013403C"/>
    <w:rsid w:val="0013422A"/>
    <w:rsid w:val="001344FB"/>
    <w:rsid w:val="001347B6"/>
    <w:rsid w:val="001349D4"/>
    <w:rsid w:val="00134B8A"/>
    <w:rsid w:val="001353F9"/>
    <w:rsid w:val="001354B6"/>
    <w:rsid w:val="00135DF1"/>
    <w:rsid w:val="0013660E"/>
    <w:rsid w:val="001369A0"/>
    <w:rsid w:val="00136C45"/>
    <w:rsid w:val="001378F1"/>
    <w:rsid w:val="00137C6F"/>
    <w:rsid w:val="00140396"/>
    <w:rsid w:val="001413D8"/>
    <w:rsid w:val="001425AE"/>
    <w:rsid w:val="00142927"/>
    <w:rsid w:val="00142B8E"/>
    <w:rsid w:val="00144A73"/>
    <w:rsid w:val="00144ADB"/>
    <w:rsid w:val="00146638"/>
    <w:rsid w:val="001466F7"/>
    <w:rsid w:val="00146DB7"/>
    <w:rsid w:val="00147424"/>
    <w:rsid w:val="001478A9"/>
    <w:rsid w:val="001479D2"/>
    <w:rsid w:val="0015073E"/>
    <w:rsid w:val="00150D2A"/>
    <w:rsid w:val="0015188F"/>
    <w:rsid w:val="001519C5"/>
    <w:rsid w:val="00151F55"/>
    <w:rsid w:val="001520F2"/>
    <w:rsid w:val="001522CE"/>
    <w:rsid w:val="00152FC6"/>
    <w:rsid w:val="001540C5"/>
    <w:rsid w:val="00154554"/>
    <w:rsid w:val="00154570"/>
    <w:rsid w:val="001545D2"/>
    <w:rsid w:val="001546A3"/>
    <w:rsid w:val="00154C01"/>
    <w:rsid w:val="001559C6"/>
    <w:rsid w:val="00155A44"/>
    <w:rsid w:val="001560EB"/>
    <w:rsid w:val="001567E6"/>
    <w:rsid w:val="00156CCC"/>
    <w:rsid w:val="001576B8"/>
    <w:rsid w:val="00157C7B"/>
    <w:rsid w:val="00157CDC"/>
    <w:rsid w:val="00157DE6"/>
    <w:rsid w:val="0016020B"/>
    <w:rsid w:val="001602AB"/>
    <w:rsid w:val="001611C0"/>
    <w:rsid w:val="00161D3F"/>
    <w:rsid w:val="001623E2"/>
    <w:rsid w:val="0016285A"/>
    <w:rsid w:val="00162FA5"/>
    <w:rsid w:val="001633F7"/>
    <w:rsid w:val="00163518"/>
    <w:rsid w:val="001639ED"/>
    <w:rsid w:val="00163CB1"/>
    <w:rsid w:val="0016400B"/>
    <w:rsid w:val="00164315"/>
    <w:rsid w:val="001643CB"/>
    <w:rsid w:val="001648C5"/>
    <w:rsid w:val="001659F8"/>
    <w:rsid w:val="00165E0E"/>
    <w:rsid w:val="0016611C"/>
    <w:rsid w:val="001662E8"/>
    <w:rsid w:val="0016673A"/>
    <w:rsid w:val="0016696B"/>
    <w:rsid w:val="00166F2E"/>
    <w:rsid w:val="0016745D"/>
    <w:rsid w:val="001707BA"/>
    <w:rsid w:val="00170883"/>
    <w:rsid w:val="00171346"/>
    <w:rsid w:val="00171C56"/>
    <w:rsid w:val="00171F84"/>
    <w:rsid w:val="00172757"/>
    <w:rsid w:val="00172AA2"/>
    <w:rsid w:val="00172B5D"/>
    <w:rsid w:val="00173A3B"/>
    <w:rsid w:val="00173F43"/>
    <w:rsid w:val="00174AC4"/>
    <w:rsid w:val="00175718"/>
    <w:rsid w:val="00175C3D"/>
    <w:rsid w:val="00176023"/>
    <w:rsid w:val="0017629D"/>
    <w:rsid w:val="001778B1"/>
    <w:rsid w:val="00177B80"/>
    <w:rsid w:val="00177CB1"/>
    <w:rsid w:val="00180A9F"/>
    <w:rsid w:val="00180E49"/>
    <w:rsid w:val="0018111D"/>
    <w:rsid w:val="00181299"/>
    <w:rsid w:val="00182E1F"/>
    <w:rsid w:val="00182F43"/>
    <w:rsid w:val="00183754"/>
    <w:rsid w:val="00183BF1"/>
    <w:rsid w:val="00184211"/>
    <w:rsid w:val="00184278"/>
    <w:rsid w:val="00184AC9"/>
    <w:rsid w:val="00184FB4"/>
    <w:rsid w:val="00185026"/>
    <w:rsid w:val="001857DE"/>
    <w:rsid w:val="00186A88"/>
    <w:rsid w:val="00187632"/>
    <w:rsid w:val="00187755"/>
    <w:rsid w:val="00187CC6"/>
    <w:rsid w:val="00190043"/>
    <w:rsid w:val="001901CD"/>
    <w:rsid w:val="00190556"/>
    <w:rsid w:val="001919C3"/>
    <w:rsid w:val="00191A57"/>
    <w:rsid w:val="00191AD3"/>
    <w:rsid w:val="00191CF0"/>
    <w:rsid w:val="00191E1D"/>
    <w:rsid w:val="00192E83"/>
    <w:rsid w:val="00192F7C"/>
    <w:rsid w:val="00192FBF"/>
    <w:rsid w:val="00193614"/>
    <w:rsid w:val="00193996"/>
    <w:rsid w:val="00193C79"/>
    <w:rsid w:val="00195912"/>
    <w:rsid w:val="00195ACD"/>
    <w:rsid w:val="00195DC7"/>
    <w:rsid w:val="0019615B"/>
    <w:rsid w:val="00196BC0"/>
    <w:rsid w:val="00197007"/>
    <w:rsid w:val="00197326"/>
    <w:rsid w:val="001A011C"/>
    <w:rsid w:val="001A0B1B"/>
    <w:rsid w:val="001A0F17"/>
    <w:rsid w:val="001A2335"/>
    <w:rsid w:val="001A2F11"/>
    <w:rsid w:val="001A36FD"/>
    <w:rsid w:val="001A5123"/>
    <w:rsid w:val="001A63A8"/>
    <w:rsid w:val="001B0726"/>
    <w:rsid w:val="001B2062"/>
    <w:rsid w:val="001B237F"/>
    <w:rsid w:val="001B251C"/>
    <w:rsid w:val="001B2B59"/>
    <w:rsid w:val="001B2F73"/>
    <w:rsid w:val="001B3C21"/>
    <w:rsid w:val="001B3FCD"/>
    <w:rsid w:val="001B4319"/>
    <w:rsid w:val="001B5655"/>
    <w:rsid w:val="001B6246"/>
    <w:rsid w:val="001B68A4"/>
    <w:rsid w:val="001B720B"/>
    <w:rsid w:val="001B7B62"/>
    <w:rsid w:val="001C0076"/>
    <w:rsid w:val="001C08FE"/>
    <w:rsid w:val="001C100D"/>
    <w:rsid w:val="001C155D"/>
    <w:rsid w:val="001C19EF"/>
    <w:rsid w:val="001C2462"/>
    <w:rsid w:val="001C3702"/>
    <w:rsid w:val="001C410C"/>
    <w:rsid w:val="001C45BC"/>
    <w:rsid w:val="001C4E94"/>
    <w:rsid w:val="001C5206"/>
    <w:rsid w:val="001C6227"/>
    <w:rsid w:val="001C651E"/>
    <w:rsid w:val="001C744C"/>
    <w:rsid w:val="001C7EE6"/>
    <w:rsid w:val="001D0AA6"/>
    <w:rsid w:val="001D120B"/>
    <w:rsid w:val="001D1DEB"/>
    <w:rsid w:val="001D1E78"/>
    <w:rsid w:val="001D2679"/>
    <w:rsid w:val="001D39A0"/>
    <w:rsid w:val="001D3BCB"/>
    <w:rsid w:val="001D41B7"/>
    <w:rsid w:val="001D432D"/>
    <w:rsid w:val="001D506E"/>
    <w:rsid w:val="001D50B2"/>
    <w:rsid w:val="001D561F"/>
    <w:rsid w:val="001D5E63"/>
    <w:rsid w:val="001D5EF0"/>
    <w:rsid w:val="001D669A"/>
    <w:rsid w:val="001D75A7"/>
    <w:rsid w:val="001D7717"/>
    <w:rsid w:val="001D772A"/>
    <w:rsid w:val="001E05E4"/>
    <w:rsid w:val="001E09CD"/>
    <w:rsid w:val="001E0DF4"/>
    <w:rsid w:val="001E179B"/>
    <w:rsid w:val="001E22B6"/>
    <w:rsid w:val="001E260E"/>
    <w:rsid w:val="001E3532"/>
    <w:rsid w:val="001E35B3"/>
    <w:rsid w:val="001E38A7"/>
    <w:rsid w:val="001E3A9D"/>
    <w:rsid w:val="001E5D95"/>
    <w:rsid w:val="001E5E77"/>
    <w:rsid w:val="001E5EFC"/>
    <w:rsid w:val="001E64CE"/>
    <w:rsid w:val="001E663F"/>
    <w:rsid w:val="001E7004"/>
    <w:rsid w:val="001E7233"/>
    <w:rsid w:val="001F006A"/>
    <w:rsid w:val="001F024B"/>
    <w:rsid w:val="001F1465"/>
    <w:rsid w:val="001F17BB"/>
    <w:rsid w:val="001F2104"/>
    <w:rsid w:val="001F2499"/>
    <w:rsid w:val="001F2BC8"/>
    <w:rsid w:val="001F2CFB"/>
    <w:rsid w:val="001F3DD8"/>
    <w:rsid w:val="001F4463"/>
    <w:rsid w:val="001F491B"/>
    <w:rsid w:val="001F4AE5"/>
    <w:rsid w:val="001F62B6"/>
    <w:rsid w:val="001F6E72"/>
    <w:rsid w:val="002000FB"/>
    <w:rsid w:val="002005CB"/>
    <w:rsid w:val="00200967"/>
    <w:rsid w:val="00200D51"/>
    <w:rsid w:val="002010E2"/>
    <w:rsid w:val="002011F0"/>
    <w:rsid w:val="00201364"/>
    <w:rsid w:val="00201F3D"/>
    <w:rsid w:val="002027D2"/>
    <w:rsid w:val="00203961"/>
    <w:rsid w:val="00203EFE"/>
    <w:rsid w:val="0020413F"/>
    <w:rsid w:val="00204B28"/>
    <w:rsid w:val="00204F4A"/>
    <w:rsid w:val="002051EF"/>
    <w:rsid w:val="00205429"/>
    <w:rsid w:val="0020542A"/>
    <w:rsid w:val="002055D6"/>
    <w:rsid w:val="0020585F"/>
    <w:rsid w:val="00205D04"/>
    <w:rsid w:val="00205D2B"/>
    <w:rsid w:val="0020630F"/>
    <w:rsid w:val="00207413"/>
    <w:rsid w:val="002074CC"/>
    <w:rsid w:val="00210046"/>
    <w:rsid w:val="00210C2A"/>
    <w:rsid w:val="00210FA9"/>
    <w:rsid w:val="00210FE4"/>
    <w:rsid w:val="00211401"/>
    <w:rsid w:val="002134F8"/>
    <w:rsid w:val="0021368C"/>
    <w:rsid w:val="00213A9A"/>
    <w:rsid w:val="00213C84"/>
    <w:rsid w:val="00213EFF"/>
    <w:rsid w:val="00214996"/>
    <w:rsid w:val="00214EF2"/>
    <w:rsid w:val="00214EFD"/>
    <w:rsid w:val="00214F1E"/>
    <w:rsid w:val="002150A3"/>
    <w:rsid w:val="0021528D"/>
    <w:rsid w:val="00215581"/>
    <w:rsid w:val="002156F3"/>
    <w:rsid w:val="00215F93"/>
    <w:rsid w:val="0021621C"/>
    <w:rsid w:val="002169C8"/>
    <w:rsid w:val="00216E03"/>
    <w:rsid w:val="002176A0"/>
    <w:rsid w:val="0021791A"/>
    <w:rsid w:val="00217C73"/>
    <w:rsid w:val="00220090"/>
    <w:rsid w:val="002201E9"/>
    <w:rsid w:val="0022054C"/>
    <w:rsid w:val="00220664"/>
    <w:rsid w:val="002218F0"/>
    <w:rsid w:val="00221CB4"/>
    <w:rsid w:val="00221F84"/>
    <w:rsid w:val="0022272D"/>
    <w:rsid w:val="00222BFA"/>
    <w:rsid w:val="00223939"/>
    <w:rsid w:val="00224380"/>
    <w:rsid w:val="00224BF2"/>
    <w:rsid w:val="00224FA3"/>
    <w:rsid w:val="0022582C"/>
    <w:rsid w:val="002258D7"/>
    <w:rsid w:val="00225A19"/>
    <w:rsid w:val="00225BD9"/>
    <w:rsid w:val="00225E64"/>
    <w:rsid w:val="0022607C"/>
    <w:rsid w:val="0022624F"/>
    <w:rsid w:val="00226388"/>
    <w:rsid w:val="00226CD8"/>
    <w:rsid w:val="0022785C"/>
    <w:rsid w:val="0022797A"/>
    <w:rsid w:val="00230097"/>
    <w:rsid w:val="002305CA"/>
    <w:rsid w:val="002308C2"/>
    <w:rsid w:val="00232329"/>
    <w:rsid w:val="00233CA9"/>
    <w:rsid w:val="00234006"/>
    <w:rsid w:val="00234388"/>
    <w:rsid w:val="00234AAD"/>
    <w:rsid w:val="00235042"/>
    <w:rsid w:val="00235599"/>
    <w:rsid w:val="002362C9"/>
    <w:rsid w:val="002366B1"/>
    <w:rsid w:val="00236F59"/>
    <w:rsid w:val="00237AD8"/>
    <w:rsid w:val="002401FE"/>
    <w:rsid w:val="00240286"/>
    <w:rsid w:val="00240CDF"/>
    <w:rsid w:val="00241397"/>
    <w:rsid w:val="0024170D"/>
    <w:rsid w:val="00242FCB"/>
    <w:rsid w:val="002433D8"/>
    <w:rsid w:val="0024371C"/>
    <w:rsid w:val="0024440B"/>
    <w:rsid w:val="00244DB8"/>
    <w:rsid w:val="002457D1"/>
    <w:rsid w:val="00245AC2"/>
    <w:rsid w:val="00245F97"/>
    <w:rsid w:val="00245FB8"/>
    <w:rsid w:val="00246287"/>
    <w:rsid w:val="00246406"/>
    <w:rsid w:val="002469F4"/>
    <w:rsid w:val="00246BB3"/>
    <w:rsid w:val="002502A7"/>
    <w:rsid w:val="002528E0"/>
    <w:rsid w:val="0025355B"/>
    <w:rsid w:val="00253B88"/>
    <w:rsid w:val="002541DC"/>
    <w:rsid w:val="002543AF"/>
    <w:rsid w:val="00254C8E"/>
    <w:rsid w:val="00254E81"/>
    <w:rsid w:val="00255374"/>
    <w:rsid w:val="00255DAD"/>
    <w:rsid w:val="00256115"/>
    <w:rsid w:val="0025671A"/>
    <w:rsid w:val="00261277"/>
    <w:rsid w:val="00261CA4"/>
    <w:rsid w:val="00263E84"/>
    <w:rsid w:val="00263EC5"/>
    <w:rsid w:val="00263FD3"/>
    <w:rsid w:val="00264785"/>
    <w:rsid w:val="0026493F"/>
    <w:rsid w:val="00264FF0"/>
    <w:rsid w:val="00265525"/>
    <w:rsid w:val="00265E60"/>
    <w:rsid w:val="00265E6A"/>
    <w:rsid w:val="0026607D"/>
    <w:rsid w:val="002661DE"/>
    <w:rsid w:val="002662F6"/>
    <w:rsid w:val="00266886"/>
    <w:rsid w:val="002669CE"/>
    <w:rsid w:val="00266E92"/>
    <w:rsid w:val="002674E2"/>
    <w:rsid w:val="00267BE7"/>
    <w:rsid w:val="002708BA"/>
    <w:rsid w:val="00270CEC"/>
    <w:rsid w:val="00270FF3"/>
    <w:rsid w:val="002715D0"/>
    <w:rsid w:val="00271619"/>
    <w:rsid w:val="00271A6E"/>
    <w:rsid w:val="002729D6"/>
    <w:rsid w:val="00272DF8"/>
    <w:rsid w:val="00273865"/>
    <w:rsid w:val="00273BD6"/>
    <w:rsid w:val="002740AC"/>
    <w:rsid w:val="00274537"/>
    <w:rsid w:val="00274FF2"/>
    <w:rsid w:val="00275CEE"/>
    <w:rsid w:val="00275DD4"/>
    <w:rsid w:val="0027638E"/>
    <w:rsid w:val="00280645"/>
    <w:rsid w:val="002807BA"/>
    <w:rsid w:val="00280F0D"/>
    <w:rsid w:val="0028162A"/>
    <w:rsid w:val="00281636"/>
    <w:rsid w:val="002818D8"/>
    <w:rsid w:val="00281CF4"/>
    <w:rsid w:val="0028218E"/>
    <w:rsid w:val="002821CD"/>
    <w:rsid w:val="00282908"/>
    <w:rsid w:val="00282AEE"/>
    <w:rsid w:val="00283568"/>
    <w:rsid w:val="0028361C"/>
    <w:rsid w:val="00283D1B"/>
    <w:rsid w:val="002840F8"/>
    <w:rsid w:val="0028425F"/>
    <w:rsid w:val="00284CF1"/>
    <w:rsid w:val="002855A9"/>
    <w:rsid w:val="00285951"/>
    <w:rsid w:val="00286098"/>
    <w:rsid w:val="002864B0"/>
    <w:rsid w:val="00287966"/>
    <w:rsid w:val="0029078D"/>
    <w:rsid w:val="00290977"/>
    <w:rsid w:val="00291D66"/>
    <w:rsid w:val="00292289"/>
    <w:rsid w:val="00292325"/>
    <w:rsid w:val="0029304E"/>
    <w:rsid w:val="00293B4F"/>
    <w:rsid w:val="002940CC"/>
    <w:rsid w:val="00294155"/>
    <w:rsid w:val="00294E03"/>
    <w:rsid w:val="00295733"/>
    <w:rsid w:val="00295A39"/>
    <w:rsid w:val="00295B51"/>
    <w:rsid w:val="00296026"/>
    <w:rsid w:val="00296389"/>
    <w:rsid w:val="002964A4"/>
    <w:rsid w:val="00296865"/>
    <w:rsid w:val="002969A6"/>
    <w:rsid w:val="0029713A"/>
    <w:rsid w:val="002971ED"/>
    <w:rsid w:val="00297438"/>
    <w:rsid w:val="00297BF1"/>
    <w:rsid w:val="002A0F6A"/>
    <w:rsid w:val="002A10BA"/>
    <w:rsid w:val="002A178A"/>
    <w:rsid w:val="002A1C5F"/>
    <w:rsid w:val="002A2103"/>
    <w:rsid w:val="002A2502"/>
    <w:rsid w:val="002A28D8"/>
    <w:rsid w:val="002A2D82"/>
    <w:rsid w:val="002A3143"/>
    <w:rsid w:val="002A3763"/>
    <w:rsid w:val="002A4379"/>
    <w:rsid w:val="002A4AFE"/>
    <w:rsid w:val="002A4B6B"/>
    <w:rsid w:val="002A4E9E"/>
    <w:rsid w:val="002A5165"/>
    <w:rsid w:val="002A54DE"/>
    <w:rsid w:val="002A5D9C"/>
    <w:rsid w:val="002A62A2"/>
    <w:rsid w:val="002A62BE"/>
    <w:rsid w:val="002A710E"/>
    <w:rsid w:val="002A7819"/>
    <w:rsid w:val="002B0A87"/>
    <w:rsid w:val="002B123A"/>
    <w:rsid w:val="002B15A6"/>
    <w:rsid w:val="002B1909"/>
    <w:rsid w:val="002B1AF6"/>
    <w:rsid w:val="002B20B9"/>
    <w:rsid w:val="002B2B72"/>
    <w:rsid w:val="002B3141"/>
    <w:rsid w:val="002B462D"/>
    <w:rsid w:val="002B4AF2"/>
    <w:rsid w:val="002B4B52"/>
    <w:rsid w:val="002B5540"/>
    <w:rsid w:val="002B555F"/>
    <w:rsid w:val="002B6094"/>
    <w:rsid w:val="002B6DBB"/>
    <w:rsid w:val="002B7FFE"/>
    <w:rsid w:val="002C000B"/>
    <w:rsid w:val="002C0012"/>
    <w:rsid w:val="002C0852"/>
    <w:rsid w:val="002C1FB2"/>
    <w:rsid w:val="002C246C"/>
    <w:rsid w:val="002C2A5E"/>
    <w:rsid w:val="002C2BBE"/>
    <w:rsid w:val="002C2EED"/>
    <w:rsid w:val="002C3A88"/>
    <w:rsid w:val="002C449A"/>
    <w:rsid w:val="002C45B5"/>
    <w:rsid w:val="002C47BD"/>
    <w:rsid w:val="002C50FC"/>
    <w:rsid w:val="002C5339"/>
    <w:rsid w:val="002C6269"/>
    <w:rsid w:val="002C6DE2"/>
    <w:rsid w:val="002D0520"/>
    <w:rsid w:val="002D05B5"/>
    <w:rsid w:val="002D077C"/>
    <w:rsid w:val="002D19BF"/>
    <w:rsid w:val="002D26D6"/>
    <w:rsid w:val="002D27D2"/>
    <w:rsid w:val="002D28AC"/>
    <w:rsid w:val="002D2CF1"/>
    <w:rsid w:val="002D3041"/>
    <w:rsid w:val="002D380F"/>
    <w:rsid w:val="002D3850"/>
    <w:rsid w:val="002D4135"/>
    <w:rsid w:val="002D49C8"/>
    <w:rsid w:val="002D4A88"/>
    <w:rsid w:val="002D7464"/>
    <w:rsid w:val="002D7536"/>
    <w:rsid w:val="002E0742"/>
    <w:rsid w:val="002E08AE"/>
    <w:rsid w:val="002E0A62"/>
    <w:rsid w:val="002E0D14"/>
    <w:rsid w:val="002E21D0"/>
    <w:rsid w:val="002E2E0C"/>
    <w:rsid w:val="002E3462"/>
    <w:rsid w:val="002E3E32"/>
    <w:rsid w:val="002E43CB"/>
    <w:rsid w:val="002E44F5"/>
    <w:rsid w:val="002E4651"/>
    <w:rsid w:val="002E5364"/>
    <w:rsid w:val="002E573F"/>
    <w:rsid w:val="002E5A07"/>
    <w:rsid w:val="002E6F7D"/>
    <w:rsid w:val="002E7001"/>
    <w:rsid w:val="002E7115"/>
    <w:rsid w:val="002E7337"/>
    <w:rsid w:val="002F053A"/>
    <w:rsid w:val="002F0EE6"/>
    <w:rsid w:val="002F1183"/>
    <w:rsid w:val="002F1816"/>
    <w:rsid w:val="002F1E4C"/>
    <w:rsid w:val="002F20B7"/>
    <w:rsid w:val="002F20E1"/>
    <w:rsid w:val="002F21DE"/>
    <w:rsid w:val="002F223D"/>
    <w:rsid w:val="002F2D6E"/>
    <w:rsid w:val="002F307B"/>
    <w:rsid w:val="002F3932"/>
    <w:rsid w:val="002F3C60"/>
    <w:rsid w:val="002F3D41"/>
    <w:rsid w:val="002F41C0"/>
    <w:rsid w:val="002F4965"/>
    <w:rsid w:val="002F5725"/>
    <w:rsid w:val="002F60B8"/>
    <w:rsid w:val="002F61D0"/>
    <w:rsid w:val="0030061D"/>
    <w:rsid w:val="00300645"/>
    <w:rsid w:val="003012E6"/>
    <w:rsid w:val="003015BC"/>
    <w:rsid w:val="003017EB"/>
    <w:rsid w:val="0030285C"/>
    <w:rsid w:val="003029EF"/>
    <w:rsid w:val="00302BC6"/>
    <w:rsid w:val="00303C9B"/>
    <w:rsid w:val="00303CD6"/>
    <w:rsid w:val="00303DBB"/>
    <w:rsid w:val="00304436"/>
    <w:rsid w:val="003048BA"/>
    <w:rsid w:val="00304958"/>
    <w:rsid w:val="003049CF"/>
    <w:rsid w:val="00305445"/>
    <w:rsid w:val="00305DF1"/>
    <w:rsid w:val="0030663A"/>
    <w:rsid w:val="00306FD7"/>
    <w:rsid w:val="003071D1"/>
    <w:rsid w:val="00307749"/>
    <w:rsid w:val="00307B9F"/>
    <w:rsid w:val="00310F51"/>
    <w:rsid w:val="00311BC2"/>
    <w:rsid w:val="00312595"/>
    <w:rsid w:val="00312BA4"/>
    <w:rsid w:val="003134D1"/>
    <w:rsid w:val="00313CB4"/>
    <w:rsid w:val="00313CEC"/>
    <w:rsid w:val="00316234"/>
    <w:rsid w:val="003164F5"/>
    <w:rsid w:val="003166D8"/>
    <w:rsid w:val="00316846"/>
    <w:rsid w:val="0032003C"/>
    <w:rsid w:val="00320043"/>
    <w:rsid w:val="0032126B"/>
    <w:rsid w:val="0032246E"/>
    <w:rsid w:val="00322F5A"/>
    <w:rsid w:val="00323684"/>
    <w:rsid w:val="0032431F"/>
    <w:rsid w:val="00324B2F"/>
    <w:rsid w:val="00326636"/>
    <w:rsid w:val="003306AE"/>
    <w:rsid w:val="003326DF"/>
    <w:rsid w:val="00332AE6"/>
    <w:rsid w:val="00333113"/>
    <w:rsid w:val="003333FD"/>
    <w:rsid w:val="00333BB8"/>
    <w:rsid w:val="003348AD"/>
    <w:rsid w:val="00334CCE"/>
    <w:rsid w:val="00334E74"/>
    <w:rsid w:val="00334F20"/>
    <w:rsid w:val="00335038"/>
    <w:rsid w:val="0033599E"/>
    <w:rsid w:val="00336296"/>
    <w:rsid w:val="00337EB4"/>
    <w:rsid w:val="003400EC"/>
    <w:rsid w:val="00340219"/>
    <w:rsid w:val="0034111D"/>
    <w:rsid w:val="00341A35"/>
    <w:rsid w:val="00342081"/>
    <w:rsid w:val="003421A2"/>
    <w:rsid w:val="0034427D"/>
    <w:rsid w:val="003444D9"/>
    <w:rsid w:val="00344B15"/>
    <w:rsid w:val="00345D1F"/>
    <w:rsid w:val="00345FC4"/>
    <w:rsid w:val="00347FDD"/>
    <w:rsid w:val="003504E4"/>
    <w:rsid w:val="00350649"/>
    <w:rsid w:val="0035095E"/>
    <w:rsid w:val="0035101A"/>
    <w:rsid w:val="00351418"/>
    <w:rsid w:val="00351B48"/>
    <w:rsid w:val="0035461C"/>
    <w:rsid w:val="00355958"/>
    <w:rsid w:val="003566A4"/>
    <w:rsid w:val="003570AB"/>
    <w:rsid w:val="0035797F"/>
    <w:rsid w:val="00357BA3"/>
    <w:rsid w:val="003602D1"/>
    <w:rsid w:val="0036071F"/>
    <w:rsid w:val="00360761"/>
    <w:rsid w:val="00360F12"/>
    <w:rsid w:val="00360FFF"/>
    <w:rsid w:val="003610E7"/>
    <w:rsid w:val="00361270"/>
    <w:rsid w:val="00361C5A"/>
    <w:rsid w:val="00362A3F"/>
    <w:rsid w:val="00362CDC"/>
    <w:rsid w:val="00362E16"/>
    <w:rsid w:val="00362E95"/>
    <w:rsid w:val="00363762"/>
    <w:rsid w:val="0036418A"/>
    <w:rsid w:val="003654C6"/>
    <w:rsid w:val="00365CA2"/>
    <w:rsid w:val="003660ED"/>
    <w:rsid w:val="0036709F"/>
    <w:rsid w:val="00367514"/>
    <w:rsid w:val="00370636"/>
    <w:rsid w:val="00371276"/>
    <w:rsid w:val="00371A9E"/>
    <w:rsid w:val="003722DB"/>
    <w:rsid w:val="00372339"/>
    <w:rsid w:val="003729B9"/>
    <w:rsid w:val="00372FCE"/>
    <w:rsid w:val="003730C5"/>
    <w:rsid w:val="0037336B"/>
    <w:rsid w:val="003739A1"/>
    <w:rsid w:val="00373AD0"/>
    <w:rsid w:val="00373D1A"/>
    <w:rsid w:val="003747B0"/>
    <w:rsid w:val="003749ED"/>
    <w:rsid w:val="0037590E"/>
    <w:rsid w:val="00375A46"/>
    <w:rsid w:val="00375F06"/>
    <w:rsid w:val="00376321"/>
    <w:rsid w:val="00376E29"/>
    <w:rsid w:val="00376E9C"/>
    <w:rsid w:val="00377278"/>
    <w:rsid w:val="003779FD"/>
    <w:rsid w:val="00377EE9"/>
    <w:rsid w:val="0038005A"/>
    <w:rsid w:val="0038019F"/>
    <w:rsid w:val="00380346"/>
    <w:rsid w:val="003809D2"/>
    <w:rsid w:val="00380F6D"/>
    <w:rsid w:val="00382705"/>
    <w:rsid w:val="0038273E"/>
    <w:rsid w:val="00382A04"/>
    <w:rsid w:val="00382AFA"/>
    <w:rsid w:val="00383087"/>
    <w:rsid w:val="00383A13"/>
    <w:rsid w:val="00383AB3"/>
    <w:rsid w:val="0038490B"/>
    <w:rsid w:val="0038496B"/>
    <w:rsid w:val="00386710"/>
    <w:rsid w:val="00386DAF"/>
    <w:rsid w:val="003873F3"/>
    <w:rsid w:val="0038772C"/>
    <w:rsid w:val="003877F4"/>
    <w:rsid w:val="003879FA"/>
    <w:rsid w:val="0039006F"/>
    <w:rsid w:val="003907FC"/>
    <w:rsid w:val="00390D1B"/>
    <w:rsid w:val="003915B4"/>
    <w:rsid w:val="00391F3A"/>
    <w:rsid w:val="00392A16"/>
    <w:rsid w:val="00393163"/>
    <w:rsid w:val="003933F5"/>
    <w:rsid w:val="00394BA5"/>
    <w:rsid w:val="00394D7E"/>
    <w:rsid w:val="00394DA4"/>
    <w:rsid w:val="00394F92"/>
    <w:rsid w:val="0039536F"/>
    <w:rsid w:val="00395958"/>
    <w:rsid w:val="003959CF"/>
    <w:rsid w:val="00395BD8"/>
    <w:rsid w:val="00396437"/>
    <w:rsid w:val="00397AC7"/>
    <w:rsid w:val="003A016F"/>
    <w:rsid w:val="003A0B6A"/>
    <w:rsid w:val="003A0CFE"/>
    <w:rsid w:val="003A245D"/>
    <w:rsid w:val="003A268E"/>
    <w:rsid w:val="003A2D6A"/>
    <w:rsid w:val="003A4031"/>
    <w:rsid w:val="003A4676"/>
    <w:rsid w:val="003A4BE7"/>
    <w:rsid w:val="003A5B93"/>
    <w:rsid w:val="003A6618"/>
    <w:rsid w:val="003A74C7"/>
    <w:rsid w:val="003A7E06"/>
    <w:rsid w:val="003B0467"/>
    <w:rsid w:val="003B047D"/>
    <w:rsid w:val="003B0636"/>
    <w:rsid w:val="003B0CEC"/>
    <w:rsid w:val="003B0E69"/>
    <w:rsid w:val="003B1962"/>
    <w:rsid w:val="003B20D8"/>
    <w:rsid w:val="003B2CB3"/>
    <w:rsid w:val="003B33D8"/>
    <w:rsid w:val="003B36C2"/>
    <w:rsid w:val="003B3DA6"/>
    <w:rsid w:val="003B3FEE"/>
    <w:rsid w:val="003B48B5"/>
    <w:rsid w:val="003B52C1"/>
    <w:rsid w:val="003B54E1"/>
    <w:rsid w:val="003B5513"/>
    <w:rsid w:val="003B71EE"/>
    <w:rsid w:val="003B74E3"/>
    <w:rsid w:val="003B785E"/>
    <w:rsid w:val="003C0444"/>
    <w:rsid w:val="003C0BA1"/>
    <w:rsid w:val="003C150E"/>
    <w:rsid w:val="003C15F8"/>
    <w:rsid w:val="003C1908"/>
    <w:rsid w:val="003C2687"/>
    <w:rsid w:val="003C27AA"/>
    <w:rsid w:val="003C2C1E"/>
    <w:rsid w:val="003C33CD"/>
    <w:rsid w:val="003C375E"/>
    <w:rsid w:val="003C43AB"/>
    <w:rsid w:val="003C5B20"/>
    <w:rsid w:val="003C5D22"/>
    <w:rsid w:val="003C6A0B"/>
    <w:rsid w:val="003C6FCC"/>
    <w:rsid w:val="003C754E"/>
    <w:rsid w:val="003C7ADE"/>
    <w:rsid w:val="003D0662"/>
    <w:rsid w:val="003D0731"/>
    <w:rsid w:val="003D1D4F"/>
    <w:rsid w:val="003D2125"/>
    <w:rsid w:val="003D3420"/>
    <w:rsid w:val="003D37BA"/>
    <w:rsid w:val="003D3E8E"/>
    <w:rsid w:val="003D3ED6"/>
    <w:rsid w:val="003D414D"/>
    <w:rsid w:val="003D50E2"/>
    <w:rsid w:val="003D50FC"/>
    <w:rsid w:val="003D5314"/>
    <w:rsid w:val="003D6000"/>
    <w:rsid w:val="003D65AC"/>
    <w:rsid w:val="003D67D9"/>
    <w:rsid w:val="003D6C08"/>
    <w:rsid w:val="003D7873"/>
    <w:rsid w:val="003D7A4F"/>
    <w:rsid w:val="003D7CBE"/>
    <w:rsid w:val="003D7F4B"/>
    <w:rsid w:val="003E1C07"/>
    <w:rsid w:val="003E2161"/>
    <w:rsid w:val="003E2F59"/>
    <w:rsid w:val="003E3044"/>
    <w:rsid w:val="003E3512"/>
    <w:rsid w:val="003E3A0F"/>
    <w:rsid w:val="003E4158"/>
    <w:rsid w:val="003E4208"/>
    <w:rsid w:val="003E475B"/>
    <w:rsid w:val="003E6BA0"/>
    <w:rsid w:val="003E7842"/>
    <w:rsid w:val="003E7E3F"/>
    <w:rsid w:val="003F01AE"/>
    <w:rsid w:val="003F039C"/>
    <w:rsid w:val="003F07E0"/>
    <w:rsid w:val="003F0867"/>
    <w:rsid w:val="003F0C12"/>
    <w:rsid w:val="003F1042"/>
    <w:rsid w:val="003F112F"/>
    <w:rsid w:val="003F3440"/>
    <w:rsid w:val="003F35FB"/>
    <w:rsid w:val="003F3CD5"/>
    <w:rsid w:val="003F3EFC"/>
    <w:rsid w:val="003F4380"/>
    <w:rsid w:val="003F441A"/>
    <w:rsid w:val="003F4906"/>
    <w:rsid w:val="003F4D5B"/>
    <w:rsid w:val="003F4EA6"/>
    <w:rsid w:val="003F6083"/>
    <w:rsid w:val="003F67C0"/>
    <w:rsid w:val="003F7967"/>
    <w:rsid w:val="003F7F34"/>
    <w:rsid w:val="004006B9"/>
    <w:rsid w:val="004008A5"/>
    <w:rsid w:val="004010F8"/>
    <w:rsid w:val="004015E4"/>
    <w:rsid w:val="0040192B"/>
    <w:rsid w:val="00402BDC"/>
    <w:rsid w:val="004030E6"/>
    <w:rsid w:val="00403F9C"/>
    <w:rsid w:val="00404D3E"/>
    <w:rsid w:val="004058DF"/>
    <w:rsid w:val="00405FFF"/>
    <w:rsid w:val="00406C85"/>
    <w:rsid w:val="00407DAB"/>
    <w:rsid w:val="00410132"/>
    <w:rsid w:val="004103C8"/>
    <w:rsid w:val="00410673"/>
    <w:rsid w:val="00410796"/>
    <w:rsid w:val="00410BA2"/>
    <w:rsid w:val="00410DEC"/>
    <w:rsid w:val="004110F1"/>
    <w:rsid w:val="0041230E"/>
    <w:rsid w:val="00412765"/>
    <w:rsid w:val="004128D8"/>
    <w:rsid w:val="00412CAC"/>
    <w:rsid w:val="004134F7"/>
    <w:rsid w:val="0041359E"/>
    <w:rsid w:val="004137FF"/>
    <w:rsid w:val="0041434F"/>
    <w:rsid w:val="00414679"/>
    <w:rsid w:val="00414F24"/>
    <w:rsid w:val="0041551F"/>
    <w:rsid w:val="00415856"/>
    <w:rsid w:val="00415925"/>
    <w:rsid w:val="00415B78"/>
    <w:rsid w:val="00416A48"/>
    <w:rsid w:val="00416B0E"/>
    <w:rsid w:val="00416C91"/>
    <w:rsid w:val="00417669"/>
    <w:rsid w:val="004205AE"/>
    <w:rsid w:val="00420A32"/>
    <w:rsid w:val="00421B19"/>
    <w:rsid w:val="00422809"/>
    <w:rsid w:val="00422D6D"/>
    <w:rsid w:val="00422D77"/>
    <w:rsid w:val="00422E95"/>
    <w:rsid w:val="00423509"/>
    <w:rsid w:val="00423BB3"/>
    <w:rsid w:val="0042503A"/>
    <w:rsid w:val="0042568A"/>
    <w:rsid w:val="00426339"/>
    <w:rsid w:val="004263F5"/>
    <w:rsid w:val="00427DAE"/>
    <w:rsid w:val="00430238"/>
    <w:rsid w:val="00430591"/>
    <w:rsid w:val="00430809"/>
    <w:rsid w:val="004312B8"/>
    <w:rsid w:val="004318A1"/>
    <w:rsid w:val="004321BA"/>
    <w:rsid w:val="004323C9"/>
    <w:rsid w:val="00432CA6"/>
    <w:rsid w:val="004342C1"/>
    <w:rsid w:val="00434A2A"/>
    <w:rsid w:val="00434D2B"/>
    <w:rsid w:val="00434D87"/>
    <w:rsid w:val="00434F28"/>
    <w:rsid w:val="004350DB"/>
    <w:rsid w:val="0043540D"/>
    <w:rsid w:val="00435412"/>
    <w:rsid w:val="0043564A"/>
    <w:rsid w:val="00435A65"/>
    <w:rsid w:val="00436449"/>
    <w:rsid w:val="0043645A"/>
    <w:rsid w:val="004375DA"/>
    <w:rsid w:val="00437674"/>
    <w:rsid w:val="00437A58"/>
    <w:rsid w:val="00437A76"/>
    <w:rsid w:val="00441500"/>
    <w:rsid w:val="00441588"/>
    <w:rsid w:val="0044269F"/>
    <w:rsid w:val="00443089"/>
    <w:rsid w:val="004435D4"/>
    <w:rsid w:val="00445459"/>
    <w:rsid w:val="00445B5D"/>
    <w:rsid w:val="00446626"/>
    <w:rsid w:val="0044679E"/>
    <w:rsid w:val="004468DD"/>
    <w:rsid w:val="00446929"/>
    <w:rsid w:val="00450452"/>
    <w:rsid w:val="00450769"/>
    <w:rsid w:val="0045084C"/>
    <w:rsid w:val="00450AA9"/>
    <w:rsid w:val="00450D95"/>
    <w:rsid w:val="0045146D"/>
    <w:rsid w:val="00451930"/>
    <w:rsid w:val="00452168"/>
    <w:rsid w:val="00452856"/>
    <w:rsid w:val="00452F4D"/>
    <w:rsid w:val="00453DA5"/>
    <w:rsid w:val="0045447E"/>
    <w:rsid w:val="004545C9"/>
    <w:rsid w:val="00454C56"/>
    <w:rsid w:val="00455577"/>
    <w:rsid w:val="00455DCF"/>
    <w:rsid w:val="0045616B"/>
    <w:rsid w:val="00457CD4"/>
    <w:rsid w:val="00457E13"/>
    <w:rsid w:val="0046113E"/>
    <w:rsid w:val="0046117B"/>
    <w:rsid w:val="004614C8"/>
    <w:rsid w:val="004615B4"/>
    <w:rsid w:val="00461836"/>
    <w:rsid w:val="00461B12"/>
    <w:rsid w:val="00462506"/>
    <w:rsid w:val="0046370F"/>
    <w:rsid w:val="00465809"/>
    <w:rsid w:val="00465AAD"/>
    <w:rsid w:val="00465D35"/>
    <w:rsid w:val="004663AD"/>
    <w:rsid w:val="00466B2F"/>
    <w:rsid w:val="00466DB1"/>
    <w:rsid w:val="00467B13"/>
    <w:rsid w:val="00467DD0"/>
    <w:rsid w:val="004705FA"/>
    <w:rsid w:val="00471326"/>
    <w:rsid w:val="00471AFD"/>
    <w:rsid w:val="00471C27"/>
    <w:rsid w:val="00472013"/>
    <w:rsid w:val="0047213F"/>
    <w:rsid w:val="00472C0C"/>
    <w:rsid w:val="00472D1A"/>
    <w:rsid w:val="00472E22"/>
    <w:rsid w:val="004730D3"/>
    <w:rsid w:val="00473DF0"/>
    <w:rsid w:val="00474C7E"/>
    <w:rsid w:val="00475518"/>
    <w:rsid w:val="0047656C"/>
    <w:rsid w:val="00476AD0"/>
    <w:rsid w:val="0048026C"/>
    <w:rsid w:val="00480C85"/>
    <w:rsid w:val="00480D5F"/>
    <w:rsid w:val="00480DC5"/>
    <w:rsid w:val="0048194B"/>
    <w:rsid w:val="00481E62"/>
    <w:rsid w:val="00482062"/>
    <w:rsid w:val="004829C0"/>
    <w:rsid w:val="004842E0"/>
    <w:rsid w:val="00484657"/>
    <w:rsid w:val="00484951"/>
    <w:rsid w:val="004857E1"/>
    <w:rsid w:val="00485EEC"/>
    <w:rsid w:val="0048683A"/>
    <w:rsid w:val="0048683F"/>
    <w:rsid w:val="0048698A"/>
    <w:rsid w:val="00486A03"/>
    <w:rsid w:val="00486C12"/>
    <w:rsid w:val="00487C79"/>
    <w:rsid w:val="00487FDF"/>
    <w:rsid w:val="0049015D"/>
    <w:rsid w:val="0049075E"/>
    <w:rsid w:val="00492116"/>
    <w:rsid w:val="004926EB"/>
    <w:rsid w:val="00492D57"/>
    <w:rsid w:val="004937B0"/>
    <w:rsid w:val="0049453C"/>
    <w:rsid w:val="0049472F"/>
    <w:rsid w:val="00494BA2"/>
    <w:rsid w:val="004954A7"/>
    <w:rsid w:val="004955EE"/>
    <w:rsid w:val="00496E82"/>
    <w:rsid w:val="004970A6"/>
    <w:rsid w:val="00497250"/>
    <w:rsid w:val="004973AB"/>
    <w:rsid w:val="0049774F"/>
    <w:rsid w:val="004A04D8"/>
    <w:rsid w:val="004A167C"/>
    <w:rsid w:val="004A2427"/>
    <w:rsid w:val="004A2A15"/>
    <w:rsid w:val="004A2ED8"/>
    <w:rsid w:val="004A3281"/>
    <w:rsid w:val="004A3D28"/>
    <w:rsid w:val="004A53BE"/>
    <w:rsid w:val="004A63CA"/>
    <w:rsid w:val="004B0A75"/>
    <w:rsid w:val="004B0BF4"/>
    <w:rsid w:val="004B0C6A"/>
    <w:rsid w:val="004B0DB9"/>
    <w:rsid w:val="004B0DD6"/>
    <w:rsid w:val="004B186A"/>
    <w:rsid w:val="004B1A03"/>
    <w:rsid w:val="004B1DF0"/>
    <w:rsid w:val="004B20AF"/>
    <w:rsid w:val="004B2109"/>
    <w:rsid w:val="004B24A3"/>
    <w:rsid w:val="004B2B49"/>
    <w:rsid w:val="004B2F06"/>
    <w:rsid w:val="004B3706"/>
    <w:rsid w:val="004B3869"/>
    <w:rsid w:val="004B3B6F"/>
    <w:rsid w:val="004B4156"/>
    <w:rsid w:val="004B41BF"/>
    <w:rsid w:val="004B4319"/>
    <w:rsid w:val="004B49FB"/>
    <w:rsid w:val="004B4F89"/>
    <w:rsid w:val="004B51F4"/>
    <w:rsid w:val="004B631C"/>
    <w:rsid w:val="004B7BCE"/>
    <w:rsid w:val="004C1998"/>
    <w:rsid w:val="004C2D60"/>
    <w:rsid w:val="004C4AD6"/>
    <w:rsid w:val="004C4C61"/>
    <w:rsid w:val="004C5036"/>
    <w:rsid w:val="004C5CED"/>
    <w:rsid w:val="004C5FEB"/>
    <w:rsid w:val="004C60A4"/>
    <w:rsid w:val="004C6A9A"/>
    <w:rsid w:val="004C7D18"/>
    <w:rsid w:val="004D1FEF"/>
    <w:rsid w:val="004D25DE"/>
    <w:rsid w:val="004D2D90"/>
    <w:rsid w:val="004D3337"/>
    <w:rsid w:val="004D39EC"/>
    <w:rsid w:val="004D41C6"/>
    <w:rsid w:val="004D41FB"/>
    <w:rsid w:val="004D447C"/>
    <w:rsid w:val="004D49D8"/>
    <w:rsid w:val="004D4C1E"/>
    <w:rsid w:val="004D5149"/>
    <w:rsid w:val="004D537A"/>
    <w:rsid w:val="004D5553"/>
    <w:rsid w:val="004D5B8C"/>
    <w:rsid w:val="004D71DB"/>
    <w:rsid w:val="004E06C6"/>
    <w:rsid w:val="004E1411"/>
    <w:rsid w:val="004E18DD"/>
    <w:rsid w:val="004E1972"/>
    <w:rsid w:val="004E20D4"/>
    <w:rsid w:val="004E257B"/>
    <w:rsid w:val="004E2B55"/>
    <w:rsid w:val="004E2B7A"/>
    <w:rsid w:val="004E3223"/>
    <w:rsid w:val="004E370D"/>
    <w:rsid w:val="004E3B03"/>
    <w:rsid w:val="004E3FEC"/>
    <w:rsid w:val="004E4187"/>
    <w:rsid w:val="004E4191"/>
    <w:rsid w:val="004E4724"/>
    <w:rsid w:val="004E63C5"/>
    <w:rsid w:val="004E66BE"/>
    <w:rsid w:val="004E777E"/>
    <w:rsid w:val="004F053A"/>
    <w:rsid w:val="004F06B9"/>
    <w:rsid w:val="004F0FB9"/>
    <w:rsid w:val="004F4627"/>
    <w:rsid w:val="004F5219"/>
    <w:rsid w:val="004F56D3"/>
    <w:rsid w:val="004F64A8"/>
    <w:rsid w:val="004F6876"/>
    <w:rsid w:val="004F70F3"/>
    <w:rsid w:val="005000E0"/>
    <w:rsid w:val="00500178"/>
    <w:rsid w:val="005004CE"/>
    <w:rsid w:val="005006A1"/>
    <w:rsid w:val="00500B6F"/>
    <w:rsid w:val="005010F6"/>
    <w:rsid w:val="00501E64"/>
    <w:rsid w:val="005031BF"/>
    <w:rsid w:val="005038A0"/>
    <w:rsid w:val="00503B67"/>
    <w:rsid w:val="0050414C"/>
    <w:rsid w:val="00504EF1"/>
    <w:rsid w:val="0050569A"/>
    <w:rsid w:val="0050643A"/>
    <w:rsid w:val="00506C27"/>
    <w:rsid w:val="005078FA"/>
    <w:rsid w:val="00510894"/>
    <w:rsid w:val="00511636"/>
    <w:rsid w:val="0051164C"/>
    <w:rsid w:val="00511882"/>
    <w:rsid w:val="00512919"/>
    <w:rsid w:val="005129F5"/>
    <w:rsid w:val="00512AD3"/>
    <w:rsid w:val="00513DAD"/>
    <w:rsid w:val="0051433E"/>
    <w:rsid w:val="0051440D"/>
    <w:rsid w:val="005158EC"/>
    <w:rsid w:val="00515D0A"/>
    <w:rsid w:val="00515D50"/>
    <w:rsid w:val="00516B5C"/>
    <w:rsid w:val="00520733"/>
    <w:rsid w:val="00520970"/>
    <w:rsid w:val="00520D15"/>
    <w:rsid w:val="00520F7C"/>
    <w:rsid w:val="00521066"/>
    <w:rsid w:val="005217AF"/>
    <w:rsid w:val="00521EE5"/>
    <w:rsid w:val="0052239C"/>
    <w:rsid w:val="00522A33"/>
    <w:rsid w:val="005233BA"/>
    <w:rsid w:val="005240B7"/>
    <w:rsid w:val="005254C6"/>
    <w:rsid w:val="0052557C"/>
    <w:rsid w:val="00525A6C"/>
    <w:rsid w:val="00525F02"/>
    <w:rsid w:val="005261B1"/>
    <w:rsid w:val="00526A45"/>
    <w:rsid w:val="00526D81"/>
    <w:rsid w:val="00526DE1"/>
    <w:rsid w:val="00527170"/>
    <w:rsid w:val="005271B7"/>
    <w:rsid w:val="005277A5"/>
    <w:rsid w:val="00527AB5"/>
    <w:rsid w:val="00527B44"/>
    <w:rsid w:val="0053033B"/>
    <w:rsid w:val="005304F5"/>
    <w:rsid w:val="005307CF"/>
    <w:rsid w:val="00531D25"/>
    <w:rsid w:val="00531DA3"/>
    <w:rsid w:val="005332EC"/>
    <w:rsid w:val="005337F4"/>
    <w:rsid w:val="00533ECF"/>
    <w:rsid w:val="005341A5"/>
    <w:rsid w:val="00535527"/>
    <w:rsid w:val="005355F2"/>
    <w:rsid w:val="005358B0"/>
    <w:rsid w:val="005361BB"/>
    <w:rsid w:val="005367C7"/>
    <w:rsid w:val="00536912"/>
    <w:rsid w:val="00536FC9"/>
    <w:rsid w:val="00537570"/>
    <w:rsid w:val="00537CB4"/>
    <w:rsid w:val="00540D5E"/>
    <w:rsid w:val="00541477"/>
    <w:rsid w:val="00541982"/>
    <w:rsid w:val="00542263"/>
    <w:rsid w:val="005422B3"/>
    <w:rsid w:val="0054391B"/>
    <w:rsid w:val="00543A74"/>
    <w:rsid w:val="00544018"/>
    <w:rsid w:val="005446D9"/>
    <w:rsid w:val="005447CE"/>
    <w:rsid w:val="00544873"/>
    <w:rsid w:val="00544A8F"/>
    <w:rsid w:val="00545564"/>
    <w:rsid w:val="005459FD"/>
    <w:rsid w:val="005460FE"/>
    <w:rsid w:val="0054616B"/>
    <w:rsid w:val="00546450"/>
    <w:rsid w:val="0054682F"/>
    <w:rsid w:val="005471AA"/>
    <w:rsid w:val="00547A62"/>
    <w:rsid w:val="00547EB3"/>
    <w:rsid w:val="00550456"/>
    <w:rsid w:val="00550786"/>
    <w:rsid w:val="00550A2F"/>
    <w:rsid w:val="00550C74"/>
    <w:rsid w:val="00550C9C"/>
    <w:rsid w:val="005510C9"/>
    <w:rsid w:val="005513A4"/>
    <w:rsid w:val="00551737"/>
    <w:rsid w:val="00551744"/>
    <w:rsid w:val="0055192B"/>
    <w:rsid w:val="00553907"/>
    <w:rsid w:val="00553F20"/>
    <w:rsid w:val="005541C7"/>
    <w:rsid w:val="00554792"/>
    <w:rsid w:val="005548D0"/>
    <w:rsid w:val="00554C1A"/>
    <w:rsid w:val="00555D54"/>
    <w:rsid w:val="00555DBE"/>
    <w:rsid w:val="0055678A"/>
    <w:rsid w:val="005573F1"/>
    <w:rsid w:val="0056001F"/>
    <w:rsid w:val="005604E8"/>
    <w:rsid w:val="0056091F"/>
    <w:rsid w:val="00560C38"/>
    <w:rsid w:val="00562340"/>
    <w:rsid w:val="0056258F"/>
    <w:rsid w:val="00562BBD"/>
    <w:rsid w:val="00562BE9"/>
    <w:rsid w:val="00563709"/>
    <w:rsid w:val="005638B3"/>
    <w:rsid w:val="005638CF"/>
    <w:rsid w:val="00563987"/>
    <w:rsid w:val="005642FC"/>
    <w:rsid w:val="0056445B"/>
    <w:rsid w:val="0056450B"/>
    <w:rsid w:val="00564797"/>
    <w:rsid w:val="00564A54"/>
    <w:rsid w:val="0056558F"/>
    <w:rsid w:val="00567375"/>
    <w:rsid w:val="00570FFA"/>
    <w:rsid w:val="00571743"/>
    <w:rsid w:val="00571846"/>
    <w:rsid w:val="005725D6"/>
    <w:rsid w:val="005726EB"/>
    <w:rsid w:val="00572AD0"/>
    <w:rsid w:val="00572E2F"/>
    <w:rsid w:val="005733B8"/>
    <w:rsid w:val="00573EF9"/>
    <w:rsid w:val="00574EEE"/>
    <w:rsid w:val="005755DA"/>
    <w:rsid w:val="00575B4D"/>
    <w:rsid w:val="0057620F"/>
    <w:rsid w:val="00577524"/>
    <w:rsid w:val="005800C1"/>
    <w:rsid w:val="00580442"/>
    <w:rsid w:val="005808E8"/>
    <w:rsid w:val="00580E2B"/>
    <w:rsid w:val="00580E9B"/>
    <w:rsid w:val="0058193E"/>
    <w:rsid w:val="00581AB8"/>
    <w:rsid w:val="00581CDE"/>
    <w:rsid w:val="0058261E"/>
    <w:rsid w:val="00582E55"/>
    <w:rsid w:val="0058329C"/>
    <w:rsid w:val="0058437F"/>
    <w:rsid w:val="00584D03"/>
    <w:rsid w:val="00585043"/>
    <w:rsid w:val="00585936"/>
    <w:rsid w:val="00585C1F"/>
    <w:rsid w:val="0058691D"/>
    <w:rsid w:val="0058712E"/>
    <w:rsid w:val="0058764C"/>
    <w:rsid w:val="005879BB"/>
    <w:rsid w:val="00590199"/>
    <w:rsid w:val="005909BA"/>
    <w:rsid w:val="00591173"/>
    <w:rsid w:val="005919C8"/>
    <w:rsid w:val="005919CF"/>
    <w:rsid w:val="00591CD4"/>
    <w:rsid w:val="0059201B"/>
    <w:rsid w:val="00592E09"/>
    <w:rsid w:val="00592F14"/>
    <w:rsid w:val="00593081"/>
    <w:rsid w:val="0059339F"/>
    <w:rsid w:val="00593568"/>
    <w:rsid w:val="00593D16"/>
    <w:rsid w:val="0059425A"/>
    <w:rsid w:val="00594A49"/>
    <w:rsid w:val="00594B71"/>
    <w:rsid w:val="00594E1A"/>
    <w:rsid w:val="005951D5"/>
    <w:rsid w:val="00595453"/>
    <w:rsid w:val="00595B92"/>
    <w:rsid w:val="0059686F"/>
    <w:rsid w:val="0059695E"/>
    <w:rsid w:val="00596ED3"/>
    <w:rsid w:val="00597313"/>
    <w:rsid w:val="005975D6"/>
    <w:rsid w:val="00597696"/>
    <w:rsid w:val="00597D59"/>
    <w:rsid w:val="005A089A"/>
    <w:rsid w:val="005A0E51"/>
    <w:rsid w:val="005A130B"/>
    <w:rsid w:val="005A16FF"/>
    <w:rsid w:val="005A1E0A"/>
    <w:rsid w:val="005A3557"/>
    <w:rsid w:val="005A42B4"/>
    <w:rsid w:val="005A474E"/>
    <w:rsid w:val="005A501C"/>
    <w:rsid w:val="005A6323"/>
    <w:rsid w:val="005A65C3"/>
    <w:rsid w:val="005A6713"/>
    <w:rsid w:val="005A6D9F"/>
    <w:rsid w:val="005A6E3D"/>
    <w:rsid w:val="005A6EDF"/>
    <w:rsid w:val="005A7DBF"/>
    <w:rsid w:val="005A7F55"/>
    <w:rsid w:val="005B0054"/>
    <w:rsid w:val="005B167B"/>
    <w:rsid w:val="005B1F00"/>
    <w:rsid w:val="005B3079"/>
    <w:rsid w:val="005B31F7"/>
    <w:rsid w:val="005B3A3F"/>
    <w:rsid w:val="005B4036"/>
    <w:rsid w:val="005B4A9C"/>
    <w:rsid w:val="005B5032"/>
    <w:rsid w:val="005B53DF"/>
    <w:rsid w:val="005B53F3"/>
    <w:rsid w:val="005B5952"/>
    <w:rsid w:val="005B5C1F"/>
    <w:rsid w:val="005B5DE2"/>
    <w:rsid w:val="005B5F85"/>
    <w:rsid w:val="005B6051"/>
    <w:rsid w:val="005B66C6"/>
    <w:rsid w:val="005B6839"/>
    <w:rsid w:val="005B6CA9"/>
    <w:rsid w:val="005C040D"/>
    <w:rsid w:val="005C12D7"/>
    <w:rsid w:val="005C28AF"/>
    <w:rsid w:val="005C3552"/>
    <w:rsid w:val="005C397A"/>
    <w:rsid w:val="005C3AF0"/>
    <w:rsid w:val="005C3D09"/>
    <w:rsid w:val="005C49F8"/>
    <w:rsid w:val="005C4AC3"/>
    <w:rsid w:val="005C533B"/>
    <w:rsid w:val="005C6100"/>
    <w:rsid w:val="005C695A"/>
    <w:rsid w:val="005C6C72"/>
    <w:rsid w:val="005C781E"/>
    <w:rsid w:val="005C790C"/>
    <w:rsid w:val="005C7D6C"/>
    <w:rsid w:val="005D00AA"/>
    <w:rsid w:val="005D0337"/>
    <w:rsid w:val="005D0EE6"/>
    <w:rsid w:val="005D284F"/>
    <w:rsid w:val="005D2CFD"/>
    <w:rsid w:val="005D45FB"/>
    <w:rsid w:val="005D4B02"/>
    <w:rsid w:val="005D4B95"/>
    <w:rsid w:val="005D4D34"/>
    <w:rsid w:val="005D4E0F"/>
    <w:rsid w:val="005D50DF"/>
    <w:rsid w:val="005D5556"/>
    <w:rsid w:val="005D5971"/>
    <w:rsid w:val="005D5EAC"/>
    <w:rsid w:val="005D75BA"/>
    <w:rsid w:val="005D762A"/>
    <w:rsid w:val="005D7E58"/>
    <w:rsid w:val="005E019D"/>
    <w:rsid w:val="005E0997"/>
    <w:rsid w:val="005E153D"/>
    <w:rsid w:val="005E19B7"/>
    <w:rsid w:val="005E1C01"/>
    <w:rsid w:val="005E1D13"/>
    <w:rsid w:val="005E1EDA"/>
    <w:rsid w:val="005E263D"/>
    <w:rsid w:val="005E2796"/>
    <w:rsid w:val="005E2E33"/>
    <w:rsid w:val="005E2F2D"/>
    <w:rsid w:val="005E3008"/>
    <w:rsid w:val="005E3120"/>
    <w:rsid w:val="005E38E1"/>
    <w:rsid w:val="005E3944"/>
    <w:rsid w:val="005E419F"/>
    <w:rsid w:val="005E428D"/>
    <w:rsid w:val="005E4996"/>
    <w:rsid w:val="005E4B22"/>
    <w:rsid w:val="005E4CB0"/>
    <w:rsid w:val="005E56EA"/>
    <w:rsid w:val="005E5A82"/>
    <w:rsid w:val="005E762E"/>
    <w:rsid w:val="005E7997"/>
    <w:rsid w:val="005E7DFD"/>
    <w:rsid w:val="005F0473"/>
    <w:rsid w:val="005F14F3"/>
    <w:rsid w:val="005F18FA"/>
    <w:rsid w:val="005F2136"/>
    <w:rsid w:val="005F27D9"/>
    <w:rsid w:val="005F2B80"/>
    <w:rsid w:val="005F3468"/>
    <w:rsid w:val="005F41B2"/>
    <w:rsid w:val="005F4A0E"/>
    <w:rsid w:val="005F4DD5"/>
    <w:rsid w:val="005F68DB"/>
    <w:rsid w:val="005F6FF6"/>
    <w:rsid w:val="005F79A1"/>
    <w:rsid w:val="00600170"/>
    <w:rsid w:val="00600285"/>
    <w:rsid w:val="006005D9"/>
    <w:rsid w:val="00600EAA"/>
    <w:rsid w:val="0060165F"/>
    <w:rsid w:val="006018FB"/>
    <w:rsid w:val="0060198C"/>
    <w:rsid w:val="00601BE6"/>
    <w:rsid w:val="00601D90"/>
    <w:rsid w:val="006024D1"/>
    <w:rsid w:val="00602A5F"/>
    <w:rsid w:val="00602BF2"/>
    <w:rsid w:val="0060334E"/>
    <w:rsid w:val="006034E0"/>
    <w:rsid w:val="00603FCA"/>
    <w:rsid w:val="00604908"/>
    <w:rsid w:val="00606064"/>
    <w:rsid w:val="006064A5"/>
    <w:rsid w:val="006064D9"/>
    <w:rsid w:val="00606594"/>
    <w:rsid w:val="006065B1"/>
    <w:rsid w:val="00606A21"/>
    <w:rsid w:val="006075B4"/>
    <w:rsid w:val="00607859"/>
    <w:rsid w:val="006109BC"/>
    <w:rsid w:val="006109F9"/>
    <w:rsid w:val="00610DE4"/>
    <w:rsid w:val="00611067"/>
    <w:rsid w:val="00611477"/>
    <w:rsid w:val="006116D8"/>
    <w:rsid w:val="0061178B"/>
    <w:rsid w:val="0061198F"/>
    <w:rsid w:val="00611F55"/>
    <w:rsid w:val="00612036"/>
    <w:rsid w:val="00612089"/>
    <w:rsid w:val="006122A7"/>
    <w:rsid w:val="00612605"/>
    <w:rsid w:val="0061300D"/>
    <w:rsid w:val="0061341C"/>
    <w:rsid w:val="006139F6"/>
    <w:rsid w:val="0061425A"/>
    <w:rsid w:val="00614A64"/>
    <w:rsid w:val="006176B3"/>
    <w:rsid w:val="006177A1"/>
    <w:rsid w:val="006178BF"/>
    <w:rsid w:val="0062021C"/>
    <w:rsid w:val="0062116B"/>
    <w:rsid w:val="00621A85"/>
    <w:rsid w:val="00621BC2"/>
    <w:rsid w:val="00622B85"/>
    <w:rsid w:val="006239F7"/>
    <w:rsid w:val="006240C7"/>
    <w:rsid w:val="00625446"/>
    <w:rsid w:val="0062591D"/>
    <w:rsid w:val="006263ED"/>
    <w:rsid w:val="00626753"/>
    <w:rsid w:val="00626957"/>
    <w:rsid w:val="00627223"/>
    <w:rsid w:val="00627745"/>
    <w:rsid w:val="00627821"/>
    <w:rsid w:val="00631606"/>
    <w:rsid w:val="00632017"/>
    <w:rsid w:val="00632BC3"/>
    <w:rsid w:val="0063372D"/>
    <w:rsid w:val="006347B3"/>
    <w:rsid w:val="00634D09"/>
    <w:rsid w:val="00635A0B"/>
    <w:rsid w:val="0063630D"/>
    <w:rsid w:val="0063643A"/>
    <w:rsid w:val="00636749"/>
    <w:rsid w:val="006367EC"/>
    <w:rsid w:val="00637EEA"/>
    <w:rsid w:val="00640F11"/>
    <w:rsid w:val="00641BDB"/>
    <w:rsid w:val="006423FA"/>
    <w:rsid w:val="00642457"/>
    <w:rsid w:val="006427A3"/>
    <w:rsid w:val="00644002"/>
    <w:rsid w:val="006444BD"/>
    <w:rsid w:val="00644A53"/>
    <w:rsid w:val="00644F0B"/>
    <w:rsid w:val="0064518A"/>
    <w:rsid w:val="0064554D"/>
    <w:rsid w:val="0064555F"/>
    <w:rsid w:val="0064617F"/>
    <w:rsid w:val="006465E9"/>
    <w:rsid w:val="00646D50"/>
    <w:rsid w:val="00647733"/>
    <w:rsid w:val="00647BE5"/>
    <w:rsid w:val="00647F37"/>
    <w:rsid w:val="0065027C"/>
    <w:rsid w:val="00650EB4"/>
    <w:rsid w:val="006520B3"/>
    <w:rsid w:val="00652178"/>
    <w:rsid w:val="00652753"/>
    <w:rsid w:val="00653105"/>
    <w:rsid w:val="0065315A"/>
    <w:rsid w:val="00653692"/>
    <w:rsid w:val="00653C39"/>
    <w:rsid w:val="00653C8F"/>
    <w:rsid w:val="00654370"/>
    <w:rsid w:val="006544B0"/>
    <w:rsid w:val="00654B45"/>
    <w:rsid w:val="00654FAB"/>
    <w:rsid w:val="00655474"/>
    <w:rsid w:val="006555E3"/>
    <w:rsid w:val="00655601"/>
    <w:rsid w:val="00656315"/>
    <w:rsid w:val="006567C5"/>
    <w:rsid w:val="00656A84"/>
    <w:rsid w:val="006576F4"/>
    <w:rsid w:val="0065789E"/>
    <w:rsid w:val="00660034"/>
    <w:rsid w:val="00660497"/>
    <w:rsid w:val="006607F0"/>
    <w:rsid w:val="00661C47"/>
    <w:rsid w:val="00662178"/>
    <w:rsid w:val="0066269B"/>
    <w:rsid w:val="0066282C"/>
    <w:rsid w:val="00662D51"/>
    <w:rsid w:val="00663089"/>
    <w:rsid w:val="00663D1F"/>
    <w:rsid w:val="006643CF"/>
    <w:rsid w:val="006648EA"/>
    <w:rsid w:val="00664AE9"/>
    <w:rsid w:val="0066514A"/>
    <w:rsid w:val="006658B0"/>
    <w:rsid w:val="00665AD6"/>
    <w:rsid w:val="006668A5"/>
    <w:rsid w:val="00667D98"/>
    <w:rsid w:val="00667F98"/>
    <w:rsid w:val="006709DD"/>
    <w:rsid w:val="00670B98"/>
    <w:rsid w:val="00670BC0"/>
    <w:rsid w:val="00670CAC"/>
    <w:rsid w:val="00671899"/>
    <w:rsid w:val="00671EEE"/>
    <w:rsid w:val="00673B9D"/>
    <w:rsid w:val="00673C1D"/>
    <w:rsid w:val="00673F14"/>
    <w:rsid w:val="0067483D"/>
    <w:rsid w:val="00675CAB"/>
    <w:rsid w:val="0067632C"/>
    <w:rsid w:val="006770C3"/>
    <w:rsid w:val="0067749F"/>
    <w:rsid w:val="00680281"/>
    <w:rsid w:val="00680378"/>
    <w:rsid w:val="006814B9"/>
    <w:rsid w:val="006816E8"/>
    <w:rsid w:val="00682803"/>
    <w:rsid w:val="00683483"/>
    <w:rsid w:val="006841D8"/>
    <w:rsid w:val="00685208"/>
    <w:rsid w:val="00685554"/>
    <w:rsid w:val="00685BCD"/>
    <w:rsid w:val="00686FC4"/>
    <w:rsid w:val="00687E51"/>
    <w:rsid w:val="006912FD"/>
    <w:rsid w:val="00691CFA"/>
    <w:rsid w:val="006925D9"/>
    <w:rsid w:val="0069266D"/>
    <w:rsid w:val="00693DDF"/>
    <w:rsid w:val="0069504C"/>
    <w:rsid w:val="006953FA"/>
    <w:rsid w:val="00695AB5"/>
    <w:rsid w:val="006962AB"/>
    <w:rsid w:val="006966D0"/>
    <w:rsid w:val="00696D35"/>
    <w:rsid w:val="00696D88"/>
    <w:rsid w:val="00697710"/>
    <w:rsid w:val="00697C23"/>
    <w:rsid w:val="006A062C"/>
    <w:rsid w:val="006A075D"/>
    <w:rsid w:val="006A0A1C"/>
    <w:rsid w:val="006A0BFB"/>
    <w:rsid w:val="006A1238"/>
    <w:rsid w:val="006A17DE"/>
    <w:rsid w:val="006A19F1"/>
    <w:rsid w:val="006A1A41"/>
    <w:rsid w:val="006A2DC2"/>
    <w:rsid w:val="006A3824"/>
    <w:rsid w:val="006A410B"/>
    <w:rsid w:val="006A454A"/>
    <w:rsid w:val="006A58C2"/>
    <w:rsid w:val="006A591C"/>
    <w:rsid w:val="006A5D52"/>
    <w:rsid w:val="006A6050"/>
    <w:rsid w:val="006A624F"/>
    <w:rsid w:val="006A6E19"/>
    <w:rsid w:val="006A7522"/>
    <w:rsid w:val="006B0AC1"/>
    <w:rsid w:val="006B0B96"/>
    <w:rsid w:val="006B119E"/>
    <w:rsid w:val="006B1C49"/>
    <w:rsid w:val="006B201F"/>
    <w:rsid w:val="006B262B"/>
    <w:rsid w:val="006B329D"/>
    <w:rsid w:val="006B32FD"/>
    <w:rsid w:val="006B36F4"/>
    <w:rsid w:val="006B43A8"/>
    <w:rsid w:val="006B4444"/>
    <w:rsid w:val="006B4827"/>
    <w:rsid w:val="006B505E"/>
    <w:rsid w:val="006B68D2"/>
    <w:rsid w:val="006B6BC4"/>
    <w:rsid w:val="006B70F3"/>
    <w:rsid w:val="006B78DE"/>
    <w:rsid w:val="006B7C45"/>
    <w:rsid w:val="006C00A1"/>
    <w:rsid w:val="006C00D3"/>
    <w:rsid w:val="006C03F1"/>
    <w:rsid w:val="006C0CC6"/>
    <w:rsid w:val="006C0D58"/>
    <w:rsid w:val="006C15E9"/>
    <w:rsid w:val="006C2802"/>
    <w:rsid w:val="006C2B2D"/>
    <w:rsid w:val="006C362C"/>
    <w:rsid w:val="006C3C37"/>
    <w:rsid w:val="006C4322"/>
    <w:rsid w:val="006C5069"/>
    <w:rsid w:val="006C5150"/>
    <w:rsid w:val="006C5413"/>
    <w:rsid w:val="006C5498"/>
    <w:rsid w:val="006C5505"/>
    <w:rsid w:val="006C62F7"/>
    <w:rsid w:val="006C7EC5"/>
    <w:rsid w:val="006D0207"/>
    <w:rsid w:val="006D0E37"/>
    <w:rsid w:val="006D0ED1"/>
    <w:rsid w:val="006D0ED4"/>
    <w:rsid w:val="006D1510"/>
    <w:rsid w:val="006D23BC"/>
    <w:rsid w:val="006D30FB"/>
    <w:rsid w:val="006D32A3"/>
    <w:rsid w:val="006D3AA8"/>
    <w:rsid w:val="006D411B"/>
    <w:rsid w:val="006D469E"/>
    <w:rsid w:val="006D5309"/>
    <w:rsid w:val="006D544B"/>
    <w:rsid w:val="006D63DB"/>
    <w:rsid w:val="006D6AF8"/>
    <w:rsid w:val="006D6C05"/>
    <w:rsid w:val="006D7054"/>
    <w:rsid w:val="006D7342"/>
    <w:rsid w:val="006D7629"/>
    <w:rsid w:val="006D767D"/>
    <w:rsid w:val="006D7A49"/>
    <w:rsid w:val="006E1D47"/>
    <w:rsid w:val="006E2581"/>
    <w:rsid w:val="006E2676"/>
    <w:rsid w:val="006E2AAD"/>
    <w:rsid w:val="006E2D12"/>
    <w:rsid w:val="006E3AC0"/>
    <w:rsid w:val="006E4D66"/>
    <w:rsid w:val="006E5D99"/>
    <w:rsid w:val="006E7E2E"/>
    <w:rsid w:val="006F09FF"/>
    <w:rsid w:val="006F0AC6"/>
    <w:rsid w:val="006F131D"/>
    <w:rsid w:val="006F13D5"/>
    <w:rsid w:val="006F1795"/>
    <w:rsid w:val="006F2F3C"/>
    <w:rsid w:val="006F3629"/>
    <w:rsid w:val="006F3786"/>
    <w:rsid w:val="006F52BD"/>
    <w:rsid w:val="006F5EAE"/>
    <w:rsid w:val="006F5EFB"/>
    <w:rsid w:val="006F66CF"/>
    <w:rsid w:val="006F6A23"/>
    <w:rsid w:val="006F7AB5"/>
    <w:rsid w:val="006F7D9B"/>
    <w:rsid w:val="007010D4"/>
    <w:rsid w:val="007013BD"/>
    <w:rsid w:val="00701B3E"/>
    <w:rsid w:val="00702542"/>
    <w:rsid w:val="00703663"/>
    <w:rsid w:val="007040DB"/>
    <w:rsid w:val="007049AD"/>
    <w:rsid w:val="00704ED3"/>
    <w:rsid w:val="007051CC"/>
    <w:rsid w:val="00705A78"/>
    <w:rsid w:val="00706FB0"/>
    <w:rsid w:val="00706FBB"/>
    <w:rsid w:val="0070700C"/>
    <w:rsid w:val="00710AE4"/>
    <w:rsid w:val="00710B45"/>
    <w:rsid w:val="00711D23"/>
    <w:rsid w:val="00711E8A"/>
    <w:rsid w:val="00712448"/>
    <w:rsid w:val="007125AE"/>
    <w:rsid w:val="00712B05"/>
    <w:rsid w:val="00712C82"/>
    <w:rsid w:val="007130F8"/>
    <w:rsid w:val="00713562"/>
    <w:rsid w:val="00714D4F"/>
    <w:rsid w:val="00715123"/>
    <w:rsid w:val="00715884"/>
    <w:rsid w:val="007158CA"/>
    <w:rsid w:val="00716431"/>
    <w:rsid w:val="00716F15"/>
    <w:rsid w:val="00716FAB"/>
    <w:rsid w:val="007200DB"/>
    <w:rsid w:val="007206B6"/>
    <w:rsid w:val="007208C4"/>
    <w:rsid w:val="007209E3"/>
    <w:rsid w:val="00722263"/>
    <w:rsid w:val="00722511"/>
    <w:rsid w:val="0072251A"/>
    <w:rsid w:val="00722A41"/>
    <w:rsid w:val="00722B32"/>
    <w:rsid w:val="00722C99"/>
    <w:rsid w:val="00723465"/>
    <w:rsid w:val="00723B7B"/>
    <w:rsid w:val="00723BBB"/>
    <w:rsid w:val="007241B6"/>
    <w:rsid w:val="00724757"/>
    <w:rsid w:val="0072497C"/>
    <w:rsid w:val="007249AA"/>
    <w:rsid w:val="0072537D"/>
    <w:rsid w:val="0072559A"/>
    <w:rsid w:val="00725784"/>
    <w:rsid w:val="00725E9D"/>
    <w:rsid w:val="00725FB8"/>
    <w:rsid w:val="00726065"/>
    <w:rsid w:val="007261E5"/>
    <w:rsid w:val="007262DC"/>
    <w:rsid w:val="00726F12"/>
    <w:rsid w:val="00727A97"/>
    <w:rsid w:val="007302FE"/>
    <w:rsid w:val="00730A7D"/>
    <w:rsid w:val="00730B31"/>
    <w:rsid w:val="00730EC6"/>
    <w:rsid w:val="007313E7"/>
    <w:rsid w:val="007318E2"/>
    <w:rsid w:val="007324BB"/>
    <w:rsid w:val="00733028"/>
    <w:rsid w:val="00733572"/>
    <w:rsid w:val="00734474"/>
    <w:rsid w:val="00734DE6"/>
    <w:rsid w:val="007350EB"/>
    <w:rsid w:val="00736271"/>
    <w:rsid w:val="007367E1"/>
    <w:rsid w:val="00736B64"/>
    <w:rsid w:val="0073712F"/>
    <w:rsid w:val="00737539"/>
    <w:rsid w:val="0073767A"/>
    <w:rsid w:val="007379BA"/>
    <w:rsid w:val="0074050E"/>
    <w:rsid w:val="007411BD"/>
    <w:rsid w:val="0074179D"/>
    <w:rsid w:val="00741DB5"/>
    <w:rsid w:val="00742181"/>
    <w:rsid w:val="00742BED"/>
    <w:rsid w:val="0074362F"/>
    <w:rsid w:val="007444BB"/>
    <w:rsid w:val="0074487A"/>
    <w:rsid w:val="007448F1"/>
    <w:rsid w:val="00744C0B"/>
    <w:rsid w:val="00744D8D"/>
    <w:rsid w:val="00745C3A"/>
    <w:rsid w:val="007461E5"/>
    <w:rsid w:val="00746AC5"/>
    <w:rsid w:val="00746B06"/>
    <w:rsid w:val="00747074"/>
    <w:rsid w:val="007475C6"/>
    <w:rsid w:val="0074790F"/>
    <w:rsid w:val="0074795F"/>
    <w:rsid w:val="00747CC7"/>
    <w:rsid w:val="007501C9"/>
    <w:rsid w:val="00750756"/>
    <w:rsid w:val="0075148A"/>
    <w:rsid w:val="00751C12"/>
    <w:rsid w:val="00752C3A"/>
    <w:rsid w:val="00752C9C"/>
    <w:rsid w:val="00753208"/>
    <w:rsid w:val="00753D06"/>
    <w:rsid w:val="00753FD3"/>
    <w:rsid w:val="00754765"/>
    <w:rsid w:val="00754D7D"/>
    <w:rsid w:val="0075682D"/>
    <w:rsid w:val="007568E1"/>
    <w:rsid w:val="007572BC"/>
    <w:rsid w:val="00757343"/>
    <w:rsid w:val="007575CD"/>
    <w:rsid w:val="007605BE"/>
    <w:rsid w:val="00760740"/>
    <w:rsid w:val="007610B5"/>
    <w:rsid w:val="0076138D"/>
    <w:rsid w:val="00761A18"/>
    <w:rsid w:val="00762143"/>
    <w:rsid w:val="00762808"/>
    <w:rsid w:val="00762978"/>
    <w:rsid w:val="007629C8"/>
    <w:rsid w:val="00762C61"/>
    <w:rsid w:val="00763667"/>
    <w:rsid w:val="00763724"/>
    <w:rsid w:val="007641D1"/>
    <w:rsid w:val="007642D8"/>
    <w:rsid w:val="00764910"/>
    <w:rsid w:val="00764E8A"/>
    <w:rsid w:val="007652EF"/>
    <w:rsid w:val="00765724"/>
    <w:rsid w:val="007658DB"/>
    <w:rsid w:val="00765C9C"/>
    <w:rsid w:val="007668CC"/>
    <w:rsid w:val="00766EA8"/>
    <w:rsid w:val="007672AA"/>
    <w:rsid w:val="0076730E"/>
    <w:rsid w:val="00767945"/>
    <w:rsid w:val="00767F1B"/>
    <w:rsid w:val="00770A7B"/>
    <w:rsid w:val="00770CBA"/>
    <w:rsid w:val="00771059"/>
    <w:rsid w:val="007711A2"/>
    <w:rsid w:val="007715CB"/>
    <w:rsid w:val="00771731"/>
    <w:rsid w:val="00772190"/>
    <w:rsid w:val="0077240B"/>
    <w:rsid w:val="007724B9"/>
    <w:rsid w:val="007734F3"/>
    <w:rsid w:val="00773C2E"/>
    <w:rsid w:val="00774219"/>
    <w:rsid w:val="00774CB1"/>
    <w:rsid w:val="00775420"/>
    <w:rsid w:val="0077585C"/>
    <w:rsid w:val="007761A2"/>
    <w:rsid w:val="00780197"/>
    <w:rsid w:val="00780289"/>
    <w:rsid w:val="0078043A"/>
    <w:rsid w:val="0078078C"/>
    <w:rsid w:val="00780D31"/>
    <w:rsid w:val="007818AA"/>
    <w:rsid w:val="00782840"/>
    <w:rsid w:val="007828D2"/>
    <w:rsid w:val="00782992"/>
    <w:rsid w:val="00782F7A"/>
    <w:rsid w:val="00783277"/>
    <w:rsid w:val="007834F0"/>
    <w:rsid w:val="00784B52"/>
    <w:rsid w:val="00785259"/>
    <w:rsid w:val="0078571F"/>
    <w:rsid w:val="00785BB3"/>
    <w:rsid w:val="00785C6D"/>
    <w:rsid w:val="00787160"/>
    <w:rsid w:val="00790FA9"/>
    <w:rsid w:val="0079108C"/>
    <w:rsid w:val="0079118F"/>
    <w:rsid w:val="007911EE"/>
    <w:rsid w:val="00791224"/>
    <w:rsid w:val="007916B9"/>
    <w:rsid w:val="00791E91"/>
    <w:rsid w:val="007920AC"/>
    <w:rsid w:val="00792496"/>
    <w:rsid w:val="00792F30"/>
    <w:rsid w:val="0079343A"/>
    <w:rsid w:val="00793707"/>
    <w:rsid w:val="00793EE0"/>
    <w:rsid w:val="00794048"/>
    <w:rsid w:val="00794A0B"/>
    <w:rsid w:val="00794F3A"/>
    <w:rsid w:val="00795252"/>
    <w:rsid w:val="0079592D"/>
    <w:rsid w:val="00795AFC"/>
    <w:rsid w:val="00795B08"/>
    <w:rsid w:val="00795C8A"/>
    <w:rsid w:val="00796FAE"/>
    <w:rsid w:val="00797438"/>
    <w:rsid w:val="0079743D"/>
    <w:rsid w:val="0079766D"/>
    <w:rsid w:val="007A06A8"/>
    <w:rsid w:val="007A0B36"/>
    <w:rsid w:val="007A0B49"/>
    <w:rsid w:val="007A0BC7"/>
    <w:rsid w:val="007A0F0A"/>
    <w:rsid w:val="007A1339"/>
    <w:rsid w:val="007A24E5"/>
    <w:rsid w:val="007A2625"/>
    <w:rsid w:val="007A28EE"/>
    <w:rsid w:val="007A2E59"/>
    <w:rsid w:val="007A3322"/>
    <w:rsid w:val="007A37A1"/>
    <w:rsid w:val="007A4447"/>
    <w:rsid w:val="007A48A8"/>
    <w:rsid w:val="007A4C91"/>
    <w:rsid w:val="007A51A2"/>
    <w:rsid w:val="007A57B9"/>
    <w:rsid w:val="007A57C9"/>
    <w:rsid w:val="007A5867"/>
    <w:rsid w:val="007A5E12"/>
    <w:rsid w:val="007A640D"/>
    <w:rsid w:val="007A7288"/>
    <w:rsid w:val="007A7A0D"/>
    <w:rsid w:val="007B139D"/>
    <w:rsid w:val="007B1C27"/>
    <w:rsid w:val="007B1DFF"/>
    <w:rsid w:val="007B3D98"/>
    <w:rsid w:val="007B3FA0"/>
    <w:rsid w:val="007B69E5"/>
    <w:rsid w:val="007B6E9B"/>
    <w:rsid w:val="007B7564"/>
    <w:rsid w:val="007B7725"/>
    <w:rsid w:val="007B775E"/>
    <w:rsid w:val="007B7E44"/>
    <w:rsid w:val="007C0574"/>
    <w:rsid w:val="007C0731"/>
    <w:rsid w:val="007C07A7"/>
    <w:rsid w:val="007C0AD1"/>
    <w:rsid w:val="007C0B9E"/>
    <w:rsid w:val="007C11D6"/>
    <w:rsid w:val="007C1573"/>
    <w:rsid w:val="007C15FA"/>
    <w:rsid w:val="007C19BA"/>
    <w:rsid w:val="007C1DBC"/>
    <w:rsid w:val="007C2091"/>
    <w:rsid w:val="007C3204"/>
    <w:rsid w:val="007C3A41"/>
    <w:rsid w:val="007C3FA4"/>
    <w:rsid w:val="007C4DED"/>
    <w:rsid w:val="007C506D"/>
    <w:rsid w:val="007C54C1"/>
    <w:rsid w:val="007C55E7"/>
    <w:rsid w:val="007C594C"/>
    <w:rsid w:val="007C61EA"/>
    <w:rsid w:val="007C6476"/>
    <w:rsid w:val="007C661A"/>
    <w:rsid w:val="007C728B"/>
    <w:rsid w:val="007C73B7"/>
    <w:rsid w:val="007C77BD"/>
    <w:rsid w:val="007C7B00"/>
    <w:rsid w:val="007D0414"/>
    <w:rsid w:val="007D1263"/>
    <w:rsid w:val="007D1418"/>
    <w:rsid w:val="007D1A78"/>
    <w:rsid w:val="007D1AB1"/>
    <w:rsid w:val="007D1C7F"/>
    <w:rsid w:val="007D1ECF"/>
    <w:rsid w:val="007D21F7"/>
    <w:rsid w:val="007D22F1"/>
    <w:rsid w:val="007D2B60"/>
    <w:rsid w:val="007D3863"/>
    <w:rsid w:val="007D3DC0"/>
    <w:rsid w:val="007D4743"/>
    <w:rsid w:val="007D4AF5"/>
    <w:rsid w:val="007D54B0"/>
    <w:rsid w:val="007D6272"/>
    <w:rsid w:val="007D722E"/>
    <w:rsid w:val="007D7509"/>
    <w:rsid w:val="007D7813"/>
    <w:rsid w:val="007D78DA"/>
    <w:rsid w:val="007E0CB3"/>
    <w:rsid w:val="007E19EE"/>
    <w:rsid w:val="007E1B8E"/>
    <w:rsid w:val="007E23FA"/>
    <w:rsid w:val="007E26B9"/>
    <w:rsid w:val="007E28C5"/>
    <w:rsid w:val="007E33E8"/>
    <w:rsid w:val="007E3507"/>
    <w:rsid w:val="007E3AD5"/>
    <w:rsid w:val="007E3D92"/>
    <w:rsid w:val="007E430B"/>
    <w:rsid w:val="007E53D3"/>
    <w:rsid w:val="007E5AEF"/>
    <w:rsid w:val="007E5D2B"/>
    <w:rsid w:val="007E6A3F"/>
    <w:rsid w:val="007E6F70"/>
    <w:rsid w:val="007E733E"/>
    <w:rsid w:val="007E7520"/>
    <w:rsid w:val="007E7DAE"/>
    <w:rsid w:val="007F00DB"/>
    <w:rsid w:val="007F01E1"/>
    <w:rsid w:val="007F0533"/>
    <w:rsid w:val="007F1069"/>
    <w:rsid w:val="007F11E8"/>
    <w:rsid w:val="007F16FB"/>
    <w:rsid w:val="007F3155"/>
    <w:rsid w:val="007F38C2"/>
    <w:rsid w:val="007F4290"/>
    <w:rsid w:val="007F4633"/>
    <w:rsid w:val="007F513F"/>
    <w:rsid w:val="007F51BB"/>
    <w:rsid w:val="007F6866"/>
    <w:rsid w:val="007F6AFD"/>
    <w:rsid w:val="007F74B4"/>
    <w:rsid w:val="007F77FB"/>
    <w:rsid w:val="0080036D"/>
    <w:rsid w:val="008007EB"/>
    <w:rsid w:val="00800E0C"/>
    <w:rsid w:val="00801230"/>
    <w:rsid w:val="008016AF"/>
    <w:rsid w:val="00801E88"/>
    <w:rsid w:val="00802751"/>
    <w:rsid w:val="008039B6"/>
    <w:rsid w:val="008045C3"/>
    <w:rsid w:val="00804AAA"/>
    <w:rsid w:val="00804B40"/>
    <w:rsid w:val="0080590E"/>
    <w:rsid w:val="00805E63"/>
    <w:rsid w:val="00806466"/>
    <w:rsid w:val="008066E4"/>
    <w:rsid w:val="008075AC"/>
    <w:rsid w:val="00807B32"/>
    <w:rsid w:val="00807C4A"/>
    <w:rsid w:val="008100F0"/>
    <w:rsid w:val="00810359"/>
    <w:rsid w:val="0081084B"/>
    <w:rsid w:val="00810C90"/>
    <w:rsid w:val="008110B8"/>
    <w:rsid w:val="008111DB"/>
    <w:rsid w:val="00811B03"/>
    <w:rsid w:val="0081202B"/>
    <w:rsid w:val="00812550"/>
    <w:rsid w:val="00812B2B"/>
    <w:rsid w:val="008136EA"/>
    <w:rsid w:val="00814B58"/>
    <w:rsid w:val="00815631"/>
    <w:rsid w:val="00815B61"/>
    <w:rsid w:val="00815C85"/>
    <w:rsid w:val="00815D26"/>
    <w:rsid w:val="00816A20"/>
    <w:rsid w:val="0081741C"/>
    <w:rsid w:val="0081744D"/>
    <w:rsid w:val="008175B0"/>
    <w:rsid w:val="008176A6"/>
    <w:rsid w:val="0081775C"/>
    <w:rsid w:val="0081784A"/>
    <w:rsid w:val="00820FB6"/>
    <w:rsid w:val="00821688"/>
    <w:rsid w:val="0082197B"/>
    <w:rsid w:val="00821CC7"/>
    <w:rsid w:val="00822588"/>
    <w:rsid w:val="008225EB"/>
    <w:rsid w:val="0082266C"/>
    <w:rsid w:val="00822BD7"/>
    <w:rsid w:val="00822DCC"/>
    <w:rsid w:val="008239A4"/>
    <w:rsid w:val="00824C8D"/>
    <w:rsid w:val="008252E4"/>
    <w:rsid w:val="00825A92"/>
    <w:rsid w:val="008261C3"/>
    <w:rsid w:val="00827599"/>
    <w:rsid w:val="008275DC"/>
    <w:rsid w:val="008301D5"/>
    <w:rsid w:val="0083045E"/>
    <w:rsid w:val="008304A1"/>
    <w:rsid w:val="00830855"/>
    <w:rsid w:val="00830C43"/>
    <w:rsid w:val="00831C6F"/>
    <w:rsid w:val="0083201B"/>
    <w:rsid w:val="00832474"/>
    <w:rsid w:val="00833197"/>
    <w:rsid w:val="00833224"/>
    <w:rsid w:val="00835768"/>
    <w:rsid w:val="00835EC8"/>
    <w:rsid w:val="00837D03"/>
    <w:rsid w:val="008405E3"/>
    <w:rsid w:val="00840DA8"/>
    <w:rsid w:val="00840E1F"/>
    <w:rsid w:val="00840F13"/>
    <w:rsid w:val="008410B7"/>
    <w:rsid w:val="0084175D"/>
    <w:rsid w:val="008426FD"/>
    <w:rsid w:val="00843CCF"/>
    <w:rsid w:val="00843E98"/>
    <w:rsid w:val="00844228"/>
    <w:rsid w:val="008442DF"/>
    <w:rsid w:val="00844A5D"/>
    <w:rsid w:val="00844B52"/>
    <w:rsid w:val="00844B83"/>
    <w:rsid w:val="00845986"/>
    <w:rsid w:val="00846C65"/>
    <w:rsid w:val="00847041"/>
    <w:rsid w:val="008515EE"/>
    <w:rsid w:val="00851BC6"/>
    <w:rsid w:val="00851BDE"/>
    <w:rsid w:val="00851BF7"/>
    <w:rsid w:val="00851D94"/>
    <w:rsid w:val="00852137"/>
    <w:rsid w:val="00852837"/>
    <w:rsid w:val="00854891"/>
    <w:rsid w:val="00854DF1"/>
    <w:rsid w:val="00855312"/>
    <w:rsid w:val="00856288"/>
    <w:rsid w:val="0085686A"/>
    <w:rsid w:val="00856C04"/>
    <w:rsid w:val="00856F4F"/>
    <w:rsid w:val="00857BA4"/>
    <w:rsid w:val="00857CAE"/>
    <w:rsid w:val="008605A3"/>
    <w:rsid w:val="00860B39"/>
    <w:rsid w:val="00861985"/>
    <w:rsid w:val="00861C91"/>
    <w:rsid w:val="00861F11"/>
    <w:rsid w:val="00863101"/>
    <w:rsid w:val="00863174"/>
    <w:rsid w:val="00863579"/>
    <w:rsid w:val="00863973"/>
    <w:rsid w:val="00863B01"/>
    <w:rsid w:val="0086431E"/>
    <w:rsid w:val="0086435A"/>
    <w:rsid w:val="00864537"/>
    <w:rsid w:val="008647BC"/>
    <w:rsid w:val="00865889"/>
    <w:rsid w:val="008663E1"/>
    <w:rsid w:val="008663EA"/>
    <w:rsid w:val="00866A0A"/>
    <w:rsid w:val="00867294"/>
    <w:rsid w:val="0086745E"/>
    <w:rsid w:val="00867655"/>
    <w:rsid w:val="00867A18"/>
    <w:rsid w:val="00867DB8"/>
    <w:rsid w:val="00867F14"/>
    <w:rsid w:val="00870223"/>
    <w:rsid w:val="00870466"/>
    <w:rsid w:val="00870503"/>
    <w:rsid w:val="00871CD4"/>
    <w:rsid w:val="00872209"/>
    <w:rsid w:val="0087425F"/>
    <w:rsid w:val="00874B55"/>
    <w:rsid w:val="008755BE"/>
    <w:rsid w:val="00875A91"/>
    <w:rsid w:val="00875B21"/>
    <w:rsid w:val="00875FDB"/>
    <w:rsid w:val="0087670B"/>
    <w:rsid w:val="00876A62"/>
    <w:rsid w:val="00876B9C"/>
    <w:rsid w:val="00876E35"/>
    <w:rsid w:val="00876E87"/>
    <w:rsid w:val="00876EE4"/>
    <w:rsid w:val="008770CD"/>
    <w:rsid w:val="00880520"/>
    <w:rsid w:val="008806B3"/>
    <w:rsid w:val="008808FA"/>
    <w:rsid w:val="008815EE"/>
    <w:rsid w:val="00881B7D"/>
    <w:rsid w:val="0088234D"/>
    <w:rsid w:val="008829E6"/>
    <w:rsid w:val="00882D03"/>
    <w:rsid w:val="00883DCF"/>
    <w:rsid w:val="008845AE"/>
    <w:rsid w:val="00884983"/>
    <w:rsid w:val="00884EF1"/>
    <w:rsid w:val="0088529E"/>
    <w:rsid w:val="008858C3"/>
    <w:rsid w:val="00885EB8"/>
    <w:rsid w:val="00886142"/>
    <w:rsid w:val="008861DE"/>
    <w:rsid w:val="008866E3"/>
    <w:rsid w:val="00886872"/>
    <w:rsid w:val="00886D2A"/>
    <w:rsid w:val="00886F9F"/>
    <w:rsid w:val="00887D02"/>
    <w:rsid w:val="008908E9"/>
    <w:rsid w:val="00890B8A"/>
    <w:rsid w:val="0089176A"/>
    <w:rsid w:val="00891982"/>
    <w:rsid w:val="00891B54"/>
    <w:rsid w:val="00891FEB"/>
    <w:rsid w:val="008924B9"/>
    <w:rsid w:val="00893244"/>
    <w:rsid w:val="00893784"/>
    <w:rsid w:val="00893B0A"/>
    <w:rsid w:val="00893E85"/>
    <w:rsid w:val="00894390"/>
    <w:rsid w:val="00894E62"/>
    <w:rsid w:val="00895514"/>
    <w:rsid w:val="00895E8E"/>
    <w:rsid w:val="00895FF5"/>
    <w:rsid w:val="008960A1"/>
    <w:rsid w:val="008964A7"/>
    <w:rsid w:val="008966F5"/>
    <w:rsid w:val="00896BFD"/>
    <w:rsid w:val="00896E74"/>
    <w:rsid w:val="0089717B"/>
    <w:rsid w:val="00897772"/>
    <w:rsid w:val="00897D3C"/>
    <w:rsid w:val="008A0397"/>
    <w:rsid w:val="008A0427"/>
    <w:rsid w:val="008A05D6"/>
    <w:rsid w:val="008A071F"/>
    <w:rsid w:val="008A0D42"/>
    <w:rsid w:val="008A1040"/>
    <w:rsid w:val="008A1493"/>
    <w:rsid w:val="008A1D28"/>
    <w:rsid w:val="008A2103"/>
    <w:rsid w:val="008A26F5"/>
    <w:rsid w:val="008A3152"/>
    <w:rsid w:val="008A31AA"/>
    <w:rsid w:val="008A3915"/>
    <w:rsid w:val="008A3F85"/>
    <w:rsid w:val="008A4368"/>
    <w:rsid w:val="008A4A5F"/>
    <w:rsid w:val="008A4D04"/>
    <w:rsid w:val="008A4EA8"/>
    <w:rsid w:val="008A5111"/>
    <w:rsid w:val="008A52D9"/>
    <w:rsid w:val="008A52FC"/>
    <w:rsid w:val="008A54A9"/>
    <w:rsid w:val="008A5EBA"/>
    <w:rsid w:val="008A60E5"/>
    <w:rsid w:val="008A64C4"/>
    <w:rsid w:val="008A67D0"/>
    <w:rsid w:val="008A67F5"/>
    <w:rsid w:val="008A6B2A"/>
    <w:rsid w:val="008A7683"/>
    <w:rsid w:val="008A798F"/>
    <w:rsid w:val="008A7A38"/>
    <w:rsid w:val="008B0307"/>
    <w:rsid w:val="008B1138"/>
    <w:rsid w:val="008B1725"/>
    <w:rsid w:val="008B1805"/>
    <w:rsid w:val="008B1AC3"/>
    <w:rsid w:val="008B223A"/>
    <w:rsid w:val="008B2718"/>
    <w:rsid w:val="008B27A2"/>
    <w:rsid w:val="008B32BB"/>
    <w:rsid w:val="008B35F7"/>
    <w:rsid w:val="008B38B7"/>
    <w:rsid w:val="008B540B"/>
    <w:rsid w:val="008B5880"/>
    <w:rsid w:val="008B7969"/>
    <w:rsid w:val="008B7DAF"/>
    <w:rsid w:val="008C0B8F"/>
    <w:rsid w:val="008C12A8"/>
    <w:rsid w:val="008C137C"/>
    <w:rsid w:val="008C2029"/>
    <w:rsid w:val="008C2F94"/>
    <w:rsid w:val="008C33E2"/>
    <w:rsid w:val="008C3C74"/>
    <w:rsid w:val="008C3D1F"/>
    <w:rsid w:val="008C4478"/>
    <w:rsid w:val="008C45AC"/>
    <w:rsid w:val="008C4AFC"/>
    <w:rsid w:val="008C5D63"/>
    <w:rsid w:val="008C5D8D"/>
    <w:rsid w:val="008C60FC"/>
    <w:rsid w:val="008C710C"/>
    <w:rsid w:val="008C76AD"/>
    <w:rsid w:val="008C7C2F"/>
    <w:rsid w:val="008D03AA"/>
    <w:rsid w:val="008D07F9"/>
    <w:rsid w:val="008D093D"/>
    <w:rsid w:val="008D1929"/>
    <w:rsid w:val="008D22E0"/>
    <w:rsid w:val="008D23E0"/>
    <w:rsid w:val="008D26EE"/>
    <w:rsid w:val="008D3C61"/>
    <w:rsid w:val="008D440C"/>
    <w:rsid w:val="008D4717"/>
    <w:rsid w:val="008D480C"/>
    <w:rsid w:val="008D499E"/>
    <w:rsid w:val="008D49AC"/>
    <w:rsid w:val="008D4D40"/>
    <w:rsid w:val="008D50BE"/>
    <w:rsid w:val="008D5218"/>
    <w:rsid w:val="008D59E2"/>
    <w:rsid w:val="008D5CAE"/>
    <w:rsid w:val="008D60AE"/>
    <w:rsid w:val="008D6B88"/>
    <w:rsid w:val="008D7354"/>
    <w:rsid w:val="008D79D7"/>
    <w:rsid w:val="008E003C"/>
    <w:rsid w:val="008E115C"/>
    <w:rsid w:val="008E1404"/>
    <w:rsid w:val="008E2B7E"/>
    <w:rsid w:val="008E34EC"/>
    <w:rsid w:val="008E36C6"/>
    <w:rsid w:val="008E42D2"/>
    <w:rsid w:val="008E4495"/>
    <w:rsid w:val="008E44C8"/>
    <w:rsid w:val="008E451C"/>
    <w:rsid w:val="008E45A9"/>
    <w:rsid w:val="008E4D51"/>
    <w:rsid w:val="008E4E8C"/>
    <w:rsid w:val="008E59DF"/>
    <w:rsid w:val="008E5AAD"/>
    <w:rsid w:val="008E6E90"/>
    <w:rsid w:val="008E727C"/>
    <w:rsid w:val="008E7EA7"/>
    <w:rsid w:val="008F02E3"/>
    <w:rsid w:val="008F05CD"/>
    <w:rsid w:val="008F0AA9"/>
    <w:rsid w:val="008F0C0E"/>
    <w:rsid w:val="008F0D1E"/>
    <w:rsid w:val="008F0D71"/>
    <w:rsid w:val="008F1447"/>
    <w:rsid w:val="008F17A2"/>
    <w:rsid w:val="008F17CE"/>
    <w:rsid w:val="008F19C2"/>
    <w:rsid w:val="008F1A0A"/>
    <w:rsid w:val="008F29BC"/>
    <w:rsid w:val="008F2C9C"/>
    <w:rsid w:val="008F30A5"/>
    <w:rsid w:val="008F3908"/>
    <w:rsid w:val="008F3A0B"/>
    <w:rsid w:val="008F4AD0"/>
    <w:rsid w:val="008F4B20"/>
    <w:rsid w:val="008F4E64"/>
    <w:rsid w:val="008F511E"/>
    <w:rsid w:val="008F5668"/>
    <w:rsid w:val="008F6120"/>
    <w:rsid w:val="008F64CA"/>
    <w:rsid w:val="008F67E1"/>
    <w:rsid w:val="008F6BFB"/>
    <w:rsid w:val="008F6D1C"/>
    <w:rsid w:val="008F6D58"/>
    <w:rsid w:val="008F6FAC"/>
    <w:rsid w:val="008F767F"/>
    <w:rsid w:val="008F78FE"/>
    <w:rsid w:val="008F7B85"/>
    <w:rsid w:val="008F7C0D"/>
    <w:rsid w:val="008F7D95"/>
    <w:rsid w:val="008F7EDF"/>
    <w:rsid w:val="00900AA0"/>
    <w:rsid w:val="00900B12"/>
    <w:rsid w:val="00900D68"/>
    <w:rsid w:val="00902161"/>
    <w:rsid w:val="009021D2"/>
    <w:rsid w:val="00902BAD"/>
    <w:rsid w:val="00903082"/>
    <w:rsid w:val="009034C3"/>
    <w:rsid w:val="00903BA5"/>
    <w:rsid w:val="00903C00"/>
    <w:rsid w:val="00903E13"/>
    <w:rsid w:val="00904F67"/>
    <w:rsid w:val="009052D1"/>
    <w:rsid w:val="009066FF"/>
    <w:rsid w:val="00906853"/>
    <w:rsid w:val="00906BA2"/>
    <w:rsid w:val="00907562"/>
    <w:rsid w:val="009076DD"/>
    <w:rsid w:val="00907BB4"/>
    <w:rsid w:val="00907C62"/>
    <w:rsid w:val="00911104"/>
    <w:rsid w:val="009113CD"/>
    <w:rsid w:val="009119B5"/>
    <w:rsid w:val="00911AD2"/>
    <w:rsid w:val="00911CC9"/>
    <w:rsid w:val="00911E0B"/>
    <w:rsid w:val="0091201E"/>
    <w:rsid w:val="00913850"/>
    <w:rsid w:val="00913BEB"/>
    <w:rsid w:val="009141A4"/>
    <w:rsid w:val="009145D3"/>
    <w:rsid w:val="009148D6"/>
    <w:rsid w:val="009148FC"/>
    <w:rsid w:val="00914CC9"/>
    <w:rsid w:val="00916074"/>
    <w:rsid w:val="00916569"/>
    <w:rsid w:val="00916A7B"/>
    <w:rsid w:val="00917161"/>
    <w:rsid w:val="00920BFB"/>
    <w:rsid w:val="00920FC4"/>
    <w:rsid w:val="00922328"/>
    <w:rsid w:val="009230D1"/>
    <w:rsid w:val="009234A2"/>
    <w:rsid w:val="00923A63"/>
    <w:rsid w:val="00923CB3"/>
    <w:rsid w:val="0092463D"/>
    <w:rsid w:val="00925176"/>
    <w:rsid w:val="0092536C"/>
    <w:rsid w:val="00925A63"/>
    <w:rsid w:val="00925E87"/>
    <w:rsid w:val="009263E2"/>
    <w:rsid w:val="00927A4C"/>
    <w:rsid w:val="00930832"/>
    <w:rsid w:val="009309B3"/>
    <w:rsid w:val="00930AA1"/>
    <w:rsid w:val="00930DBA"/>
    <w:rsid w:val="0093253B"/>
    <w:rsid w:val="00932B8E"/>
    <w:rsid w:val="009333C0"/>
    <w:rsid w:val="0093348E"/>
    <w:rsid w:val="0093430D"/>
    <w:rsid w:val="009358A8"/>
    <w:rsid w:val="00935C2C"/>
    <w:rsid w:val="00935DDE"/>
    <w:rsid w:val="00935F23"/>
    <w:rsid w:val="009361D5"/>
    <w:rsid w:val="00936649"/>
    <w:rsid w:val="00936728"/>
    <w:rsid w:val="00937946"/>
    <w:rsid w:val="009379F8"/>
    <w:rsid w:val="00937ACD"/>
    <w:rsid w:val="00937B7E"/>
    <w:rsid w:val="00937C1A"/>
    <w:rsid w:val="00937F00"/>
    <w:rsid w:val="00940000"/>
    <w:rsid w:val="00940F7F"/>
    <w:rsid w:val="0094188B"/>
    <w:rsid w:val="009428D6"/>
    <w:rsid w:val="00942AB4"/>
    <w:rsid w:val="00942E16"/>
    <w:rsid w:val="009430D1"/>
    <w:rsid w:val="0094401C"/>
    <w:rsid w:val="00944263"/>
    <w:rsid w:val="009443B2"/>
    <w:rsid w:val="00944474"/>
    <w:rsid w:val="00945DB8"/>
    <w:rsid w:val="009466C9"/>
    <w:rsid w:val="0094685A"/>
    <w:rsid w:val="009469CC"/>
    <w:rsid w:val="00946D16"/>
    <w:rsid w:val="00947163"/>
    <w:rsid w:val="009475FE"/>
    <w:rsid w:val="009502F3"/>
    <w:rsid w:val="00950366"/>
    <w:rsid w:val="009505A3"/>
    <w:rsid w:val="00950B39"/>
    <w:rsid w:val="0095123C"/>
    <w:rsid w:val="00951863"/>
    <w:rsid w:val="00951912"/>
    <w:rsid w:val="00953578"/>
    <w:rsid w:val="00953A64"/>
    <w:rsid w:val="00953A7D"/>
    <w:rsid w:val="00954323"/>
    <w:rsid w:val="0095447E"/>
    <w:rsid w:val="009547B4"/>
    <w:rsid w:val="00954B5D"/>
    <w:rsid w:val="00956169"/>
    <w:rsid w:val="00956B2F"/>
    <w:rsid w:val="00956B98"/>
    <w:rsid w:val="00956C51"/>
    <w:rsid w:val="00960259"/>
    <w:rsid w:val="00960879"/>
    <w:rsid w:val="00960D95"/>
    <w:rsid w:val="00961167"/>
    <w:rsid w:val="00961A70"/>
    <w:rsid w:val="00962574"/>
    <w:rsid w:val="00962740"/>
    <w:rsid w:val="00962B1A"/>
    <w:rsid w:val="00963284"/>
    <w:rsid w:val="00963503"/>
    <w:rsid w:val="009662D0"/>
    <w:rsid w:val="00966868"/>
    <w:rsid w:val="00967D5A"/>
    <w:rsid w:val="009702A5"/>
    <w:rsid w:val="0097068A"/>
    <w:rsid w:val="00970F45"/>
    <w:rsid w:val="00970FA2"/>
    <w:rsid w:val="00971217"/>
    <w:rsid w:val="00972858"/>
    <w:rsid w:val="00974500"/>
    <w:rsid w:val="00974B86"/>
    <w:rsid w:val="0097524F"/>
    <w:rsid w:val="0097556A"/>
    <w:rsid w:val="00976796"/>
    <w:rsid w:val="00977D42"/>
    <w:rsid w:val="00977FBC"/>
    <w:rsid w:val="009802B6"/>
    <w:rsid w:val="009803B4"/>
    <w:rsid w:val="00980DEF"/>
    <w:rsid w:val="00980E3E"/>
    <w:rsid w:val="0098134A"/>
    <w:rsid w:val="009817B0"/>
    <w:rsid w:val="00981B7A"/>
    <w:rsid w:val="0098215F"/>
    <w:rsid w:val="00982723"/>
    <w:rsid w:val="00982C90"/>
    <w:rsid w:val="0098381C"/>
    <w:rsid w:val="00984225"/>
    <w:rsid w:val="00984637"/>
    <w:rsid w:val="009848BA"/>
    <w:rsid w:val="00984E63"/>
    <w:rsid w:val="009850D4"/>
    <w:rsid w:val="009859E9"/>
    <w:rsid w:val="00985DC2"/>
    <w:rsid w:val="00986448"/>
    <w:rsid w:val="00986C6F"/>
    <w:rsid w:val="00986D43"/>
    <w:rsid w:val="00986EEF"/>
    <w:rsid w:val="009870CE"/>
    <w:rsid w:val="00987776"/>
    <w:rsid w:val="009903A7"/>
    <w:rsid w:val="0099094B"/>
    <w:rsid w:val="009911B6"/>
    <w:rsid w:val="00992DEF"/>
    <w:rsid w:val="009938B7"/>
    <w:rsid w:val="00993E7E"/>
    <w:rsid w:val="009945E6"/>
    <w:rsid w:val="009945E9"/>
    <w:rsid w:val="009A06DD"/>
    <w:rsid w:val="009A0928"/>
    <w:rsid w:val="009A09A5"/>
    <w:rsid w:val="009A0B37"/>
    <w:rsid w:val="009A1057"/>
    <w:rsid w:val="009A12B6"/>
    <w:rsid w:val="009A183F"/>
    <w:rsid w:val="009A1968"/>
    <w:rsid w:val="009A1A62"/>
    <w:rsid w:val="009A1C47"/>
    <w:rsid w:val="009A1FE2"/>
    <w:rsid w:val="009A2031"/>
    <w:rsid w:val="009A2860"/>
    <w:rsid w:val="009A31E0"/>
    <w:rsid w:val="009A4CB8"/>
    <w:rsid w:val="009A4FE7"/>
    <w:rsid w:val="009A5254"/>
    <w:rsid w:val="009A53CA"/>
    <w:rsid w:val="009A562B"/>
    <w:rsid w:val="009A5B67"/>
    <w:rsid w:val="009A671B"/>
    <w:rsid w:val="009A697B"/>
    <w:rsid w:val="009A6B0D"/>
    <w:rsid w:val="009A70A8"/>
    <w:rsid w:val="009A75B1"/>
    <w:rsid w:val="009A7EE9"/>
    <w:rsid w:val="009B0C8A"/>
    <w:rsid w:val="009B1CBF"/>
    <w:rsid w:val="009B2310"/>
    <w:rsid w:val="009B2351"/>
    <w:rsid w:val="009B3334"/>
    <w:rsid w:val="009B3BDC"/>
    <w:rsid w:val="009B4499"/>
    <w:rsid w:val="009B50E4"/>
    <w:rsid w:val="009B59B1"/>
    <w:rsid w:val="009B5D7E"/>
    <w:rsid w:val="009B61A9"/>
    <w:rsid w:val="009B7A0A"/>
    <w:rsid w:val="009B7B35"/>
    <w:rsid w:val="009B7DDA"/>
    <w:rsid w:val="009C07EE"/>
    <w:rsid w:val="009C099C"/>
    <w:rsid w:val="009C0D9C"/>
    <w:rsid w:val="009C2252"/>
    <w:rsid w:val="009C276A"/>
    <w:rsid w:val="009C27D5"/>
    <w:rsid w:val="009C28F9"/>
    <w:rsid w:val="009C3180"/>
    <w:rsid w:val="009C3666"/>
    <w:rsid w:val="009C3842"/>
    <w:rsid w:val="009C3AA2"/>
    <w:rsid w:val="009C4066"/>
    <w:rsid w:val="009C4109"/>
    <w:rsid w:val="009C4750"/>
    <w:rsid w:val="009C6011"/>
    <w:rsid w:val="009C6940"/>
    <w:rsid w:val="009C6E9D"/>
    <w:rsid w:val="009C71B2"/>
    <w:rsid w:val="009C755B"/>
    <w:rsid w:val="009D0106"/>
    <w:rsid w:val="009D01A1"/>
    <w:rsid w:val="009D0606"/>
    <w:rsid w:val="009D07AC"/>
    <w:rsid w:val="009D1706"/>
    <w:rsid w:val="009D246E"/>
    <w:rsid w:val="009D24C8"/>
    <w:rsid w:val="009D2762"/>
    <w:rsid w:val="009D3172"/>
    <w:rsid w:val="009D3A07"/>
    <w:rsid w:val="009D3C63"/>
    <w:rsid w:val="009D440C"/>
    <w:rsid w:val="009D463C"/>
    <w:rsid w:val="009D473B"/>
    <w:rsid w:val="009D53B5"/>
    <w:rsid w:val="009D550B"/>
    <w:rsid w:val="009D5559"/>
    <w:rsid w:val="009D5B58"/>
    <w:rsid w:val="009D5B8C"/>
    <w:rsid w:val="009D5C26"/>
    <w:rsid w:val="009D735F"/>
    <w:rsid w:val="009D7CE0"/>
    <w:rsid w:val="009E061D"/>
    <w:rsid w:val="009E0C13"/>
    <w:rsid w:val="009E1DBF"/>
    <w:rsid w:val="009E28F7"/>
    <w:rsid w:val="009E2B12"/>
    <w:rsid w:val="009E3775"/>
    <w:rsid w:val="009E3B21"/>
    <w:rsid w:val="009E403A"/>
    <w:rsid w:val="009E4CEF"/>
    <w:rsid w:val="009E4EEB"/>
    <w:rsid w:val="009E54BA"/>
    <w:rsid w:val="009E5A46"/>
    <w:rsid w:val="009E5F5A"/>
    <w:rsid w:val="009E6622"/>
    <w:rsid w:val="009E67EC"/>
    <w:rsid w:val="009E723D"/>
    <w:rsid w:val="009E795A"/>
    <w:rsid w:val="009E79C2"/>
    <w:rsid w:val="009F010B"/>
    <w:rsid w:val="009F0425"/>
    <w:rsid w:val="009F0494"/>
    <w:rsid w:val="009F09BB"/>
    <w:rsid w:val="009F0F85"/>
    <w:rsid w:val="009F1057"/>
    <w:rsid w:val="009F1BCD"/>
    <w:rsid w:val="009F1C35"/>
    <w:rsid w:val="009F2125"/>
    <w:rsid w:val="009F225A"/>
    <w:rsid w:val="009F3B68"/>
    <w:rsid w:val="009F3D50"/>
    <w:rsid w:val="009F40D4"/>
    <w:rsid w:val="009F4EB3"/>
    <w:rsid w:val="009F5A11"/>
    <w:rsid w:val="009F5A5B"/>
    <w:rsid w:val="009F6787"/>
    <w:rsid w:val="009F6AEF"/>
    <w:rsid w:val="009F6EC9"/>
    <w:rsid w:val="009F7328"/>
    <w:rsid w:val="009F76D4"/>
    <w:rsid w:val="009F7AF2"/>
    <w:rsid w:val="009F7B52"/>
    <w:rsid w:val="00A00326"/>
    <w:rsid w:val="00A01C06"/>
    <w:rsid w:val="00A024D9"/>
    <w:rsid w:val="00A0282B"/>
    <w:rsid w:val="00A0295C"/>
    <w:rsid w:val="00A0311C"/>
    <w:rsid w:val="00A0371D"/>
    <w:rsid w:val="00A037FB"/>
    <w:rsid w:val="00A046FA"/>
    <w:rsid w:val="00A04B03"/>
    <w:rsid w:val="00A04B76"/>
    <w:rsid w:val="00A052E8"/>
    <w:rsid w:val="00A05755"/>
    <w:rsid w:val="00A0726C"/>
    <w:rsid w:val="00A07BEF"/>
    <w:rsid w:val="00A07C51"/>
    <w:rsid w:val="00A1009D"/>
    <w:rsid w:val="00A10340"/>
    <w:rsid w:val="00A11A2B"/>
    <w:rsid w:val="00A11BB4"/>
    <w:rsid w:val="00A12B59"/>
    <w:rsid w:val="00A12B66"/>
    <w:rsid w:val="00A13BA5"/>
    <w:rsid w:val="00A13E46"/>
    <w:rsid w:val="00A141D0"/>
    <w:rsid w:val="00A143CD"/>
    <w:rsid w:val="00A149F8"/>
    <w:rsid w:val="00A15221"/>
    <w:rsid w:val="00A15E35"/>
    <w:rsid w:val="00A16DFF"/>
    <w:rsid w:val="00A20475"/>
    <w:rsid w:val="00A20FBF"/>
    <w:rsid w:val="00A22163"/>
    <w:rsid w:val="00A22B1F"/>
    <w:rsid w:val="00A23070"/>
    <w:rsid w:val="00A23143"/>
    <w:rsid w:val="00A2337B"/>
    <w:rsid w:val="00A23CE8"/>
    <w:rsid w:val="00A24303"/>
    <w:rsid w:val="00A257C0"/>
    <w:rsid w:val="00A25AC5"/>
    <w:rsid w:val="00A26047"/>
    <w:rsid w:val="00A2608E"/>
    <w:rsid w:val="00A26197"/>
    <w:rsid w:val="00A2713A"/>
    <w:rsid w:val="00A277AC"/>
    <w:rsid w:val="00A27973"/>
    <w:rsid w:val="00A27F3E"/>
    <w:rsid w:val="00A31287"/>
    <w:rsid w:val="00A31BEE"/>
    <w:rsid w:val="00A3281C"/>
    <w:rsid w:val="00A33DF6"/>
    <w:rsid w:val="00A34E34"/>
    <w:rsid w:val="00A35386"/>
    <w:rsid w:val="00A35D41"/>
    <w:rsid w:val="00A36C8C"/>
    <w:rsid w:val="00A36F87"/>
    <w:rsid w:val="00A374D4"/>
    <w:rsid w:val="00A413C0"/>
    <w:rsid w:val="00A4193C"/>
    <w:rsid w:val="00A41BFA"/>
    <w:rsid w:val="00A41F1A"/>
    <w:rsid w:val="00A41F89"/>
    <w:rsid w:val="00A425CC"/>
    <w:rsid w:val="00A42612"/>
    <w:rsid w:val="00A43195"/>
    <w:rsid w:val="00A432B7"/>
    <w:rsid w:val="00A43350"/>
    <w:rsid w:val="00A438BF"/>
    <w:rsid w:val="00A43B61"/>
    <w:rsid w:val="00A43BF7"/>
    <w:rsid w:val="00A44253"/>
    <w:rsid w:val="00A44887"/>
    <w:rsid w:val="00A44C43"/>
    <w:rsid w:val="00A45140"/>
    <w:rsid w:val="00A456F7"/>
    <w:rsid w:val="00A45AE3"/>
    <w:rsid w:val="00A47144"/>
    <w:rsid w:val="00A47DCD"/>
    <w:rsid w:val="00A50CD2"/>
    <w:rsid w:val="00A50E6F"/>
    <w:rsid w:val="00A518B5"/>
    <w:rsid w:val="00A51C37"/>
    <w:rsid w:val="00A53657"/>
    <w:rsid w:val="00A536F6"/>
    <w:rsid w:val="00A5384F"/>
    <w:rsid w:val="00A53AB1"/>
    <w:rsid w:val="00A53FD4"/>
    <w:rsid w:val="00A5592D"/>
    <w:rsid w:val="00A55A0B"/>
    <w:rsid w:val="00A55D3F"/>
    <w:rsid w:val="00A55E8E"/>
    <w:rsid w:val="00A55EB4"/>
    <w:rsid w:val="00A56538"/>
    <w:rsid w:val="00A568FD"/>
    <w:rsid w:val="00A56D05"/>
    <w:rsid w:val="00A60E52"/>
    <w:rsid w:val="00A612FD"/>
    <w:rsid w:val="00A63307"/>
    <w:rsid w:val="00A63590"/>
    <w:rsid w:val="00A635B2"/>
    <w:rsid w:val="00A636B4"/>
    <w:rsid w:val="00A63D00"/>
    <w:rsid w:val="00A64049"/>
    <w:rsid w:val="00A6428F"/>
    <w:rsid w:val="00A642FF"/>
    <w:rsid w:val="00A665F7"/>
    <w:rsid w:val="00A6795E"/>
    <w:rsid w:val="00A70271"/>
    <w:rsid w:val="00A709D8"/>
    <w:rsid w:val="00A72794"/>
    <w:rsid w:val="00A72A69"/>
    <w:rsid w:val="00A72E73"/>
    <w:rsid w:val="00A731B6"/>
    <w:rsid w:val="00A7340C"/>
    <w:rsid w:val="00A73422"/>
    <w:rsid w:val="00A73F20"/>
    <w:rsid w:val="00A74008"/>
    <w:rsid w:val="00A74579"/>
    <w:rsid w:val="00A74D37"/>
    <w:rsid w:val="00A74EA2"/>
    <w:rsid w:val="00A7563C"/>
    <w:rsid w:val="00A75B32"/>
    <w:rsid w:val="00A77258"/>
    <w:rsid w:val="00A774A3"/>
    <w:rsid w:val="00A77A23"/>
    <w:rsid w:val="00A77C84"/>
    <w:rsid w:val="00A77E24"/>
    <w:rsid w:val="00A80BC9"/>
    <w:rsid w:val="00A80C5B"/>
    <w:rsid w:val="00A810FF"/>
    <w:rsid w:val="00A82B75"/>
    <w:rsid w:val="00A83625"/>
    <w:rsid w:val="00A8436A"/>
    <w:rsid w:val="00A846D1"/>
    <w:rsid w:val="00A84FEA"/>
    <w:rsid w:val="00A854C2"/>
    <w:rsid w:val="00A856D8"/>
    <w:rsid w:val="00A859D4"/>
    <w:rsid w:val="00A86043"/>
    <w:rsid w:val="00A8623B"/>
    <w:rsid w:val="00A8753A"/>
    <w:rsid w:val="00A87881"/>
    <w:rsid w:val="00A87C29"/>
    <w:rsid w:val="00A902E2"/>
    <w:rsid w:val="00A90840"/>
    <w:rsid w:val="00A9119E"/>
    <w:rsid w:val="00A91734"/>
    <w:rsid w:val="00A933E2"/>
    <w:rsid w:val="00A937A1"/>
    <w:rsid w:val="00A93FD1"/>
    <w:rsid w:val="00A94763"/>
    <w:rsid w:val="00A94949"/>
    <w:rsid w:val="00A95BD0"/>
    <w:rsid w:val="00A96007"/>
    <w:rsid w:val="00A96567"/>
    <w:rsid w:val="00A9683C"/>
    <w:rsid w:val="00A97534"/>
    <w:rsid w:val="00A97D4F"/>
    <w:rsid w:val="00AA021C"/>
    <w:rsid w:val="00AA050E"/>
    <w:rsid w:val="00AA0A4E"/>
    <w:rsid w:val="00AA12B3"/>
    <w:rsid w:val="00AA1338"/>
    <w:rsid w:val="00AA1F95"/>
    <w:rsid w:val="00AA25CC"/>
    <w:rsid w:val="00AA2A41"/>
    <w:rsid w:val="00AA3C70"/>
    <w:rsid w:val="00AA47B1"/>
    <w:rsid w:val="00AA7077"/>
    <w:rsid w:val="00AA7490"/>
    <w:rsid w:val="00AA78E4"/>
    <w:rsid w:val="00AA7C29"/>
    <w:rsid w:val="00AA7FF7"/>
    <w:rsid w:val="00AB04B5"/>
    <w:rsid w:val="00AB1117"/>
    <w:rsid w:val="00AB117A"/>
    <w:rsid w:val="00AB159B"/>
    <w:rsid w:val="00AB1AAF"/>
    <w:rsid w:val="00AB1C2A"/>
    <w:rsid w:val="00AB1D6F"/>
    <w:rsid w:val="00AB1EAF"/>
    <w:rsid w:val="00AB27C5"/>
    <w:rsid w:val="00AB3143"/>
    <w:rsid w:val="00AB32A4"/>
    <w:rsid w:val="00AB354B"/>
    <w:rsid w:val="00AB3A35"/>
    <w:rsid w:val="00AB439F"/>
    <w:rsid w:val="00AB49C7"/>
    <w:rsid w:val="00AB4B85"/>
    <w:rsid w:val="00AB4DD9"/>
    <w:rsid w:val="00AB542A"/>
    <w:rsid w:val="00AB59D9"/>
    <w:rsid w:val="00AB5F32"/>
    <w:rsid w:val="00AB6729"/>
    <w:rsid w:val="00AB6746"/>
    <w:rsid w:val="00AB6A39"/>
    <w:rsid w:val="00AB75AF"/>
    <w:rsid w:val="00AB7A97"/>
    <w:rsid w:val="00AB7AD9"/>
    <w:rsid w:val="00AC00DC"/>
    <w:rsid w:val="00AC0171"/>
    <w:rsid w:val="00AC1D54"/>
    <w:rsid w:val="00AC21B1"/>
    <w:rsid w:val="00AC34A8"/>
    <w:rsid w:val="00AC35F1"/>
    <w:rsid w:val="00AC3F30"/>
    <w:rsid w:val="00AC491D"/>
    <w:rsid w:val="00AC5312"/>
    <w:rsid w:val="00AC5922"/>
    <w:rsid w:val="00AC61FD"/>
    <w:rsid w:val="00AC6372"/>
    <w:rsid w:val="00AC680C"/>
    <w:rsid w:val="00AC6D50"/>
    <w:rsid w:val="00AC7265"/>
    <w:rsid w:val="00AC726E"/>
    <w:rsid w:val="00AD0224"/>
    <w:rsid w:val="00AD0E5D"/>
    <w:rsid w:val="00AD1DDF"/>
    <w:rsid w:val="00AD238A"/>
    <w:rsid w:val="00AD2AE8"/>
    <w:rsid w:val="00AD2B5D"/>
    <w:rsid w:val="00AD2B63"/>
    <w:rsid w:val="00AD35E7"/>
    <w:rsid w:val="00AD461F"/>
    <w:rsid w:val="00AD47B4"/>
    <w:rsid w:val="00AD483A"/>
    <w:rsid w:val="00AD4DF8"/>
    <w:rsid w:val="00AD551D"/>
    <w:rsid w:val="00AD5BCF"/>
    <w:rsid w:val="00AD5BD1"/>
    <w:rsid w:val="00AD6DE5"/>
    <w:rsid w:val="00AD7B87"/>
    <w:rsid w:val="00AE0686"/>
    <w:rsid w:val="00AE0FBF"/>
    <w:rsid w:val="00AE1ABA"/>
    <w:rsid w:val="00AE2A08"/>
    <w:rsid w:val="00AE2DC0"/>
    <w:rsid w:val="00AE31B4"/>
    <w:rsid w:val="00AE3983"/>
    <w:rsid w:val="00AE3AF5"/>
    <w:rsid w:val="00AE4363"/>
    <w:rsid w:val="00AE4737"/>
    <w:rsid w:val="00AE53FE"/>
    <w:rsid w:val="00AE55A8"/>
    <w:rsid w:val="00AE5F65"/>
    <w:rsid w:val="00AE664D"/>
    <w:rsid w:val="00AE69B4"/>
    <w:rsid w:val="00AE6B88"/>
    <w:rsid w:val="00AE71FF"/>
    <w:rsid w:val="00AE7D5D"/>
    <w:rsid w:val="00AF02F2"/>
    <w:rsid w:val="00AF0454"/>
    <w:rsid w:val="00AF0EAD"/>
    <w:rsid w:val="00AF0EB7"/>
    <w:rsid w:val="00AF1DC4"/>
    <w:rsid w:val="00AF229F"/>
    <w:rsid w:val="00AF26A1"/>
    <w:rsid w:val="00AF3012"/>
    <w:rsid w:val="00AF5A63"/>
    <w:rsid w:val="00AF5B1C"/>
    <w:rsid w:val="00AF6431"/>
    <w:rsid w:val="00AF67D7"/>
    <w:rsid w:val="00AF6D75"/>
    <w:rsid w:val="00AF7405"/>
    <w:rsid w:val="00AF74CD"/>
    <w:rsid w:val="00B00411"/>
    <w:rsid w:val="00B00671"/>
    <w:rsid w:val="00B00FC5"/>
    <w:rsid w:val="00B01591"/>
    <w:rsid w:val="00B01AD9"/>
    <w:rsid w:val="00B02569"/>
    <w:rsid w:val="00B02FF6"/>
    <w:rsid w:val="00B036C9"/>
    <w:rsid w:val="00B0379E"/>
    <w:rsid w:val="00B039E7"/>
    <w:rsid w:val="00B05C00"/>
    <w:rsid w:val="00B05FBC"/>
    <w:rsid w:val="00B06177"/>
    <w:rsid w:val="00B06606"/>
    <w:rsid w:val="00B06D77"/>
    <w:rsid w:val="00B070CA"/>
    <w:rsid w:val="00B071F8"/>
    <w:rsid w:val="00B0747C"/>
    <w:rsid w:val="00B07C76"/>
    <w:rsid w:val="00B10752"/>
    <w:rsid w:val="00B110D5"/>
    <w:rsid w:val="00B117F6"/>
    <w:rsid w:val="00B11976"/>
    <w:rsid w:val="00B119EC"/>
    <w:rsid w:val="00B11E6B"/>
    <w:rsid w:val="00B13AD3"/>
    <w:rsid w:val="00B13CD6"/>
    <w:rsid w:val="00B13EE6"/>
    <w:rsid w:val="00B14375"/>
    <w:rsid w:val="00B144C9"/>
    <w:rsid w:val="00B14A16"/>
    <w:rsid w:val="00B14C01"/>
    <w:rsid w:val="00B14D35"/>
    <w:rsid w:val="00B15C58"/>
    <w:rsid w:val="00B16053"/>
    <w:rsid w:val="00B168F1"/>
    <w:rsid w:val="00B173CD"/>
    <w:rsid w:val="00B17F77"/>
    <w:rsid w:val="00B2068E"/>
    <w:rsid w:val="00B208DA"/>
    <w:rsid w:val="00B209C0"/>
    <w:rsid w:val="00B20C9F"/>
    <w:rsid w:val="00B20E95"/>
    <w:rsid w:val="00B2126C"/>
    <w:rsid w:val="00B2176D"/>
    <w:rsid w:val="00B217E1"/>
    <w:rsid w:val="00B22268"/>
    <w:rsid w:val="00B224C9"/>
    <w:rsid w:val="00B245A2"/>
    <w:rsid w:val="00B25752"/>
    <w:rsid w:val="00B25982"/>
    <w:rsid w:val="00B2607A"/>
    <w:rsid w:val="00B26469"/>
    <w:rsid w:val="00B26902"/>
    <w:rsid w:val="00B2708B"/>
    <w:rsid w:val="00B2727C"/>
    <w:rsid w:val="00B272B2"/>
    <w:rsid w:val="00B27E27"/>
    <w:rsid w:val="00B3038D"/>
    <w:rsid w:val="00B31344"/>
    <w:rsid w:val="00B31AFE"/>
    <w:rsid w:val="00B32020"/>
    <w:rsid w:val="00B32DA0"/>
    <w:rsid w:val="00B33231"/>
    <w:rsid w:val="00B3345F"/>
    <w:rsid w:val="00B34DB0"/>
    <w:rsid w:val="00B35037"/>
    <w:rsid w:val="00B36C11"/>
    <w:rsid w:val="00B37203"/>
    <w:rsid w:val="00B372EE"/>
    <w:rsid w:val="00B37D13"/>
    <w:rsid w:val="00B409DA"/>
    <w:rsid w:val="00B41120"/>
    <w:rsid w:val="00B41471"/>
    <w:rsid w:val="00B423B5"/>
    <w:rsid w:val="00B43FFD"/>
    <w:rsid w:val="00B449B0"/>
    <w:rsid w:val="00B44C43"/>
    <w:rsid w:val="00B45261"/>
    <w:rsid w:val="00B45428"/>
    <w:rsid w:val="00B46115"/>
    <w:rsid w:val="00B47189"/>
    <w:rsid w:val="00B473A8"/>
    <w:rsid w:val="00B47486"/>
    <w:rsid w:val="00B47AB7"/>
    <w:rsid w:val="00B50286"/>
    <w:rsid w:val="00B507DD"/>
    <w:rsid w:val="00B50900"/>
    <w:rsid w:val="00B519B6"/>
    <w:rsid w:val="00B5207D"/>
    <w:rsid w:val="00B52C0B"/>
    <w:rsid w:val="00B52CF3"/>
    <w:rsid w:val="00B53407"/>
    <w:rsid w:val="00B53894"/>
    <w:rsid w:val="00B538AE"/>
    <w:rsid w:val="00B53F77"/>
    <w:rsid w:val="00B560A6"/>
    <w:rsid w:val="00B56528"/>
    <w:rsid w:val="00B56836"/>
    <w:rsid w:val="00B5700A"/>
    <w:rsid w:val="00B57208"/>
    <w:rsid w:val="00B6064E"/>
    <w:rsid w:val="00B60796"/>
    <w:rsid w:val="00B60DF6"/>
    <w:rsid w:val="00B61543"/>
    <w:rsid w:val="00B61B4B"/>
    <w:rsid w:val="00B63404"/>
    <w:rsid w:val="00B63BB6"/>
    <w:rsid w:val="00B64A8E"/>
    <w:rsid w:val="00B64B42"/>
    <w:rsid w:val="00B64E0A"/>
    <w:rsid w:val="00B650FE"/>
    <w:rsid w:val="00B65954"/>
    <w:rsid w:val="00B65FBB"/>
    <w:rsid w:val="00B66300"/>
    <w:rsid w:val="00B671AB"/>
    <w:rsid w:val="00B67859"/>
    <w:rsid w:val="00B70272"/>
    <w:rsid w:val="00B702BA"/>
    <w:rsid w:val="00B70F95"/>
    <w:rsid w:val="00B73E1A"/>
    <w:rsid w:val="00B73E67"/>
    <w:rsid w:val="00B7408E"/>
    <w:rsid w:val="00B7438B"/>
    <w:rsid w:val="00B745B3"/>
    <w:rsid w:val="00B74CFD"/>
    <w:rsid w:val="00B74EEA"/>
    <w:rsid w:val="00B752E8"/>
    <w:rsid w:val="00B75736"/>
    <w:rsid w:val="00B7576A"/>
    <w:rsid w:val="00B75AF8"/>
    <w:rsid w:val="00B76515"/>
    <w:rsid w:val="00B7688F"/>
    <w:rsid w:val="00B77E23"/>
    <w:rsid w:val="00B8016A"/>
    <w:rsid w:val="00B80A8F"/>
    <w:rsid w:val="00B81204"/>
    <w:rsid w:val="00B814D1"/>
    <w:rsid w:val="00B81B8E"/>
    <w:rsid w:val="00B832AC"/>
    <w:rsid w:val="00B834DB"/>
    <w:rsid w:val="00B838D9"/>
    <w:rsid w:val="00B83FC4"/>
    <w:rsid w:val="00B847BE"/>
    <w:rsid w:val="00B84BBF"/>
    <w:rsid w:val="00B85109"/>
    <w:rsid w:val="00B85CB9"/>
    <w:rsid w:val="00B85EB0"/>
    <w:rsid w:val="00B86489"/>
    <w:rsid w:val="00B86757"/>
    <w:rsid w:val="00B86980"/>
    <w:rsid w:val="00B86C60"/>
    <w:rsid w:val="00B8704A"/>
    <w:rsid w:val="00B87584"/>
    <w:rsid w:val="00B87607"/>
    <w:rsid w:val="00B90684"/>
    <w:rsid w:val="00B90B24"/>
    <w:rsid w:val="00B917B5"/>
    <w:rsid w:val="00B925A9"/>
    <w:rsid w:val="00B927DC"/>
    <w:rsid w:val="00B93D12"/>
    <w:rsid w:val="00B943B4"/>
    <w:rsid w:val="00B947EF"/>
    <w:rsid w:val="00B95090"/>
    <w:rsid w:val="00B95C40"/>
    <w:rsid w:val="00B96031"/>
    <w:rsid w:val="00B962A5"/>
    <w:rsid w:val="00B96D2A"/>
    <w:rsid w:val="00B97A9A"/>
    <w:rsid w:val="00B97B1C"/>
    <w:rsid w:val="00B97F3D"/>
    <w:rsid w:val="00BA0308"/>
    <w:rsid w:val="00BA0410"/>
    <w:rsid w:val="00BA0682"/>
    <w:rsid w:val="00BA0940"/>
    <w:rsid w:val="00BA0D49"/>
    <w:rsid w:val="00BA0E63"/>
    <w:rsid w:val="00BA1244"/>
    <w:rsid w:val="00BA19C2"/>
    <w:rsid w:val="00BA242E"/>
    <w:rsid w:val="00BA2A47"/>
    <w:rsid w:val="00BA2A6B"/>
    <w:rsid w:val="00BA342C"/>
    <w:rsid w:val="00BA374E"/>
    <w:rsid w:val="00BA38CF"/>
    <w:rsid w:val="00BA3ADC"/>
    <w:rsid w:val="00BA3E29"/>
    <w:rsid w:val="00BA4B33"/>
    <w:rsid w:val="00BA4EE9"/>
    <w:rsid w:val="00BA551B"/>
    <w:rsid w:val="00BA59C2"/>
    <w:rsid w:val="00BA5B71"/>
    <w:rsid w:val="00BA5CF1"/>
    <w:rsid w:val="00BA603D"/>
    <w:rsid w:val="00BA6196"/>
    <w:rsid w:val="00BA64DD"/>
    <w:rsid w:val="00BA67AD"/>
    <w:rsid w:val="00BA7072"/>
    <w:rsid w:val="00BA784B"/>
    <w:rsid w:val="00BB02F4"/>
    <w:rsid w:val="00BB111C"/>
    <w:rsid w:val="00BB1568"/>
    <w:rsid w:val="00BB1F58"/>
    <w:rsid w:val="00BB20D6"/>
    <w:rsid w:val="00BB274F"/>
    <w:rsid w:val="00BB2FB6"/>
    <w:rsid w:val="00BB3484"/>
    <w:rsid w:val="00BB4363"/>
    <w:rsid w:val="00BB4A5A"/>
    <w:rsid w:val="00BB62F3"/>
    <w:rsid w:val="00BB63F2"/>
    <w:rsid w:val="00BB6833"/>
    <w:rsid w:val="00BB792B"/>
    <w:rsid w:val="00BB7A62"/>
    <w:rsid w:val="00BC0825"/>
    <w:rsid w:val="00BC2AE3"/>
    <w:rsid w:val="00BC37CA"/>
    <w:rsid w:val="00BC380F"/>
    <w:rsid w:val="00BC5385"/>
    <w:rsid w:val="00BC5B6F"/>
    <w:rsid w:val="00BC61C9"/>
    <w:rsid w:val="00BC6373"/>
    <w:rsid w:val="00BC6614"/>
    <w:rsid w:val="00BC6B1A"/>
    <w:rsid w:val="00BC6F82"/>
    <w:rsid w:val="00BC73CF"/>
    <w:rsid w:val="00BC7D89"/>
    <w:rsid w:val="00BD0740"/>
    <w:rsid w:val="00BD110C"/>
    <w:rsid w:val="00BD1E91"/>
    <w:rsid w:val="00BD210E"/>
    <w:rsid w:val="00BD2626"/>
    <w:rsid w:val="00BD3D96"/>
    <w:rsid w:val="00BD3F40"/>
    <w:rsid w:val="00BD3FFD"/>
    <w:rsid w:val="00BD4292"/>
    <w:rsid w:val="00BD47A5"/>
    <w:rsid w:val="00BD4AB2"/>
    <w:rsid w:val="00BD5CBE"/>
    <w:rsid w:val="00BD608C"/>
    <w:rsid w:val="00BD68E1"/>
    <w:rsid w:val="00BD6D83"/>
    <w:rsid w:val="00BD78CE"/>
    <w:rsid w:val="00BD7A23"/>
    <w:rsid w:val="00BE097A"/>
    <w:rsid w:val="00BE0A60"/>
    <w:rsid w:val="00BE0BA6"/>
    <w:rsid w:val="00BE0EC6"/>
    <w:rsid w:val="00BE0EEE"/>
    <w:rsid w:val="00BE122E"/>
    <w:rsid w:val="00BE1F2C"/>
    <w:rsid w:val="00BE3A0E"/>
    <w:rsid w:val="00BE3C67"/>
    <w:rsid w:val="00BE41CE"/>
    <w:rsid w:val="00BE57B7"/>
    <w:rsid w:val="00BE5B21"/>
    <w:rsid w:val="00BE64FB"/>
    <w:rsid w:val="00BE7B43"/>
    <w:rsid w:val="00BF08DD"/>
    <w:rsid w:val="00BF10F2"/>
    <w:rsid w:val="00BF159E"/>
    <w:rsid w:val="00BF2F16"/>
    <w:rsid w:val="00BF440B"/>
    <w:rsid w:val="00BF4476"/>
    <w:rsid w:val="00BF4EEB"/>
    <w:rsid w:val="00BF54C7"/>
    <w:rsid w:val="00BF5780"/>
    <w:rsid w:val="00BF5B94"/>
    <w:rsid w:val="00BF615C"/>
    <w:rsid w:val="00BF61B9"/>
    <w:rsid w:val="00BF63A0"/>
    <w:rsid w:val="00BF682D"/>
    <w:rsid w:val="00BF6937"/>
    <w:rsid w:val="00BF6995"/>
    <w:rsid w:val="00BF77DD"/>
    <w:rsid w:val="00BF7A90"/>
    <w:rsid w:val="00BF7F6B"/>
    <w:rsid w:val="00C001BA"/>
    <w:rsid w:val="00C00445"/>
    <w:rsid w:val="00C0068B"/>
    <w:rsid w:val="00C007B3"/>
    <w:rsid w:val="00C01B9A"/>
    <w:rsid w:val="00C01DE9"/>
    <w:rsid w:val="00C01EA4"/>
    <w:rsid w:val="00C0253D"/>
    <w:rsid w:val="00C02727"/>
    <w:rsid w:val="00C02A53"/>
    <w:rsid w:val="00C02AA3"/>
    <w:rsid w:val="00C02CC4"/>
    <w:rsid w:val="00C0335C"/>
    <w:rsid w:val="00C03878"/>
    <w:rsid w:val="00C03BDF"/>
    <w:rsid w:val="00C04754"/>
    <w:rsid w:val="00C049E9"/>
    <w:rsid w:val="00C04A55"/>
    <w:rsid w:val="00C04B5C"/>
    <w:rsid w:val="00C05FB8"/>
    <w:rsid w:val="00C0634F"/>
    <w:rsid w:val="00C06535"/>
    <w:rsid w:val="00C065C9"/>
    <w:rsid w:val="00C066E5"/>
    <w:rsid w:val="00C06AF9"/>
    <w:rsid w:val="00C06B71"/>
    <w:rsid w:val="00C0714B"/>
    <w:rsid w:val="00C07BBE"/>
    <w:rsid w:val="00C1063C"/>
    <w:rsid w:val="00C109E0"/>
    <w:rsid w:val="00C10E80"/>
    <w:rsid w:val="00C124C7"/>
    <w:rsid w:val="00C1284C"/>
    <w:rsid w:val="00C1296E"/>
    <w:rsid w:val="00C131BA"/>
    <w:rsid w:val="00C13406"/>
    <w:rsid w:val="00C135B7"/>
    <w:rsid w:val="00C1431B"/>
    <w:rsid w:val="00C149AD"/>
    <w:rsid w:val="00C14BE1"/>
    <w:rsid w:val="00C14BE7"/>
    <w:rsid w:val="00C15246"/>
    <w:rsid w:val="00C16AE6"/>
    <w:rsid w:val="00C16BF6"/>
    <w:rsid w:val="00C1777F"/>
    <w:rsid w:val="00C179D4"/>
    <w:rsid w:val="00C17ADA"/>
    <w:rsid w:val="00C17CCB"/>
    <w:rsid w:val="00C17F8A"/>
    <w:rsid w:val="00C20C1E"/>
    <w:rsid w:val="00C21033"/>
    <w:rsid w:val="00C212FF"/>
    <w:rsid w:val="00C21482"/>
    <w:rsid w:val="00C2202C"/>
    <w:rsid w:val="00C22C4C"/>
    <w:rsid w:val="00C23543"/>
    <w:rsid w:val="00C2363C"/>
    <w:rsid w:val="00C24000"/>
    <w:rsid w:val="00C25012"/>
    <w:rsid w:val="00C25AB1"/>
    <w:rsid w:val="00C25F00"/>
    <w:rsid w:val="00C25F37"/>
    <w:rsid w:val="00C2699A"/>
    <w:rsid w:val="00C272DE"/>
    <w:rsid w:val="00C274DD"/>
    <w:rsid w:val="00C274E0"/>
    <w:rsid w:val="00C27868"/>
    <w:rsid w:val="00C2794D"/>
    <w:rsid w:val="00C308C2"/>
    <w:rsid w:val="00C30FF9"/>
    <w:rsid w:val="00C31030"/>
    <w:rsid w:val="00C31BCD"/>
    <w:rsid w:val="00C320F7"/>
    <w:rsid w:val="00C32F85"/>
    <w:rsid w:val="00C33087"/>
    <w:rsid w:val="00C330D5"/>
    <w:rsid w:val="00C335B2"/>
    <w:rsid w:val="00C33703"/>
    <w:rsid w:val="00C34372"/>
    <w:rsid w:val="00C34AD7"/>
    <w:rsid w:val="00C35112"/>
    <w:rsid w:val="00C35316"/>
    <w:rsid w:val="00C35360"/>
    <w:rsid w:val="00C355FE"/>
    <w:rsid w:val="00C36262"/>
    <w:rsid w:val="00C36951"/>
    <w:rsid w:val="00C37056"/>
    <w:rsid w:val="00C371E0"/>
    <w:rsid w:val="00C37253"/>
    <w:rsid w:val="00C37283"/>
    <w:rsid w:val="00C37679"/>
    <w:rsid w:val="00C409CB"/>
    <w:rsid w:val="00C413AF"/>
    <w:rsid w:val="00C4142B"/>
    <w:rsid w:val="00C4186E"/>
    <w:rsid w:val="00C423D4"/>
    <w:rsid w:val="00C42A4D"/>
    <w:rsid w:val="00C4319F"/>
    <w:rsid w:val="00C43A17"/>
    <w:rsid w:val="00C43B95"/>
    <w:rsid w:val="00C441BF"/>
    <w:rsid w:val="00C44DEB"/>
    <w:rsid w:val="00C453C4"/>
    <w:rsid w:val="00C453C5"/>
    <w:rsid w:val="00C4589C"/>
    <w:rsid w:val="00C45A97"/>
    <w:rsid w:val="00C45DB7"/>
    <w:rsid w:val="00C4689B"/>
    <w:rsid w:val="00C46E33"/>
    <w:rsid w:val="00C470EF"/>
    <w:rsid w:val="00C47697"/>
    <w:rsid w:val="00C47DD8"/>
    <w:rsid w:val="00C504E3"/>
    <w:rsid w:val="00C50ACC"/>
    <w:rsid w:val="00C50DC5"/>
    <w:rsid w:val="00C52440"/>
    <w:rsid w:val="00C5260F"/>
    <w:rsid w:val="00C52B45"/>
    <w:rsid w:val="00C5335E"/>
    <w:rsid w:val="00C53425"/>
    <w:rsid w:val="00C54297"/>
    <w:rsid w:val="00C5620D"/>
    <w:rsid w:val="00C56635"/>
    <w:rsid w:val="00C57086"/>
    <w:rsid w:val="00C57091"/>
    <w:rsid w:val="00C57242"/>
    <w:rsid w:val="00C573D4"/>
    <w:rsid w:val="00C60028"/>
    <w:rsid w:val="00C604E5"/>
    <w:rsid w:val="00C60AC8"/>
    <w:rsid w:val="00C60B67"/>
    <w:rsid w:val="00C6272A"/>
    <w:rsid w:val="00C62B91"/>
    <w:rsid w:val="00C62D4D"/>
    <w:rsid w:val="00C63B8A"/>
    <w:rsid w:val="00C6411E"/>
    <w:rsid w:val="00C6491A"/>
    <w:rsid w:val="00C653CD"/>
    <w:rsid w:val="00C658A0"/>
    <w:rsid w:val="00C66087"/>
    <w:rsid w:val="00C666C2"/>
    <w:rsid w:val="00C66A00"/>
    <w:rsid w:val="00C66C55"/>
    <w:rsid w:val="00C66CBE"/>
    <w:rsid w:val="00C6725A"/>
    <w:rsid w:val="00C673EA"/>
    <w:rsid w:val="00C704B6"/>
    <w:rsid w:val="00C70EA5"/>
    <w:rsid w:val="00C7124A"/>
    <w:rsid w:val="00C71279"/>
    <w:rsid w:val="00C7184A"/>
    <w:rsid w:val="00C72D80"/>
    <w:rsid w:val="00C73104"/>
    <w:rsid w:val="00C733A9"/>
    <w:rsid w:val="00C733EE"/>
    <w:rsid w:val="00C73A9D"/>
    <w:rsid w:val="00C74D41"/>
    <w:rsid w:val="00C74DCE"/>
    <w:rsid w:val="00C7500F"/>
    <w:rsid w:val="00C756B9"/>
    <w:rsid w:val="00C75DE7"/>
    <w:rsid w:val="00C7619A"/>
    <w:rsid w:val="00C764C2"/>
    <w:rsid w:val="00C77FA9"/>
    <w:rsid w:val="00C80187"/>
    <w:rsid w:val="00C80549"/>
    <w:rsid w:val="00C8134F"/>
    <w:rsid w:val="00C81C99"/>
    <w:rsid w:val="00C82835"/>
    <w:rsid w:val="00C829AD"/>
    <w:rsid w:val="00C82BF7"/>
    <w:rsid w:val="00C83271"/>
    <w:rsid w:val="00C8349D"/>
    <w:rsid w:val="00C83B8D"/>
    <w:rsid w:val="00C83DD5"/>
    <w:rsid w:val="00C84A54"/>
    <w:rsid w:val="00C84A5C"/>
    <w:rsid w:val="00C868B4"/>
    <w:rsid w:val="00C86DD4"/>
    <w:rsid w:val="00C86E99"/>
    <w:rsid w:val="00C870E6"/>
    <w:rsid w:val="00C87EFC"/>
    <w:rsid w:val="00C90822"/>
    <w:rsid w:val="00C9180E"/>
    <w:rsid w:val="00C92B9D"/>
    <w:rsid w:val="00C92D77"/>
    <w:rsid w:val="00C92E73"/>
    <w:rsid w:val="00C932B7"/>
    <w:rsid w:val="00C9342B"/>
    <w:rsid w:val="00C94012"/>
    <w:rsid w:val="00C94E24"/>
    <w:rsid w:val="00C95D0F"/>
    <w:rsid w:val="00C95DF6"/>
    <w:rsid w:val="00C961A6"/>
    <w:rsid w:val="00C96C0B"/>
    <w:rsid w:val="00C96D89"/>
    <w:rsid w:val="00C97647"/>
    <w:rsid w:val="00CA20D3"/>
    <w:rsid w:val="00CA2586"/>
    <w:rsid w:val="00CA2599"/>
    <w:rsid w:val="00CA28F8"/>
    <w:rsid w:val="00CA2D0C"/>
    <w:rsid w:val="00CA396E"/>
    <w:rsid w:val="00CA3C4F"/>
    <w:rsid w:val="00CA3E43"/>
    <w:rsid w:val="00CA4C81"/>
    <w:rsid w:val="00CA4CFD"/>
    <w:rsid w:val="00CA4E7A"/>
    <w:rsid w:val="00CA5F17"/>
    <w:rsid w:val="00CA7CA8"/>
    <w:rsid w:val="00CB1A00"/>
    <w:rsid w:val="00CB1F95"/>
    <w:rsid w:val="00CB354C"/>
    <w:rsid w:val="00CB3B9F"/>
    <w:rsid w:val="00CB3E3B"/>
    <w:rsid w:val="00CB47EA"/>
    <w:rsid w:val="00CB48C2"/>
    <w:rsid w:val="00CB48E5"/>
    <w:rsid w:val="00CB5A61"/>
    <w:rsid w:val="00CB683B"/>
    <w:rsid w:val="00CB69AD"/>
    <w:rsid w:val="00CB6F9E"/>
    <w:rsid w:val="00CB70ED"/>
    <w:rsid w:val="00CB733E"/>
    <w:rsid w:val="00CC02D0"/>
    <w:rsid w:val="00CC04D9"/>
    <w:rsid w:val="00CC04F0"/>
    <w:rsid w:val="00CC072B"/>
    <w:rsid w:val="00CC1498"/>
    <w:rsid w:val="00CC173A"/>
    <w:rsid w:val="00CC1BE4"/>
    <w:rsid w:val="00CC1E4E"/>
    <w:rsid w:val="00CC1F28"/>
    <w:rsid w:val="00CC202E"/>
    <w:rsid w:val="00CC26F9"/>
    <w:rsid w:val="00CC2D4E"/>
    <w:rsid w:val="00CC3084"/>
    <w:rsid w:val="00CC34B7"/>
    <w:rsid w:val="00CC3A2A"/>
    <w:rsid w:val="00CC3B28"/>
    <w:rsid w:val="00CC434A"/>
    <w:rsid w:val="00CC487F"/>
    <w:rsid w:val="00CC4C79"/>
    <w:rsid w:val="00CC6733"/>
    <w:rsid w:val="00CC6B12"/>
    <w:rsid w:val="00CC6B6D"/>
    <w:rsid w:val="00CC7062"/>
    <w:rsid w:val="00CC77AA"/>
    <w:rsid w:val="00CC7DA7"/>
    <w:rsid w:val="00CD08A5"/>
    <w:rsid w:val="00CD0A3C"/>
    <w:rsid w:val="00CD1078"/>
    <w:rsid w:val="00CD1647"/>
    <w:rsid w:val="00CD186E"/>
    <w:rsid w:val="00CD21D7"/>
    <w:rsid w:val="00CD2774"/>
    <w:rsid w:val="00CD3345"/>
    <w:rsid w:val="00CD346F"/>
    <w:rsid w:val="00CD3589"/>
    <w:rsid w:val="00CD4207"/>
    <w:rsid w:val="00CD47A7"/>
    <w:rsid w:val="00CD6693"/>
    <w:rsid w:val="00CD78C9"/>
    <w:rsid w:val="00CE0148"/>
    <w:rsid w:val="00CE01CA"/>
    <w:rsid w:val="00CE057C"/>
    <w:rsid w:val="00CE173E"/>
    <w:rsid w:val="00CE1A85"/>
    <w:rsid w:val="00CE1DB3"/>
    <w:rsid w:val="00CE22A2"/>
    <w:rsid w:val="00CE2405"/>
    <w:rsid w:val="00CE3BA8"/>
    <w:rsid w:val="00CE4455"/>
    <w:rsid w:val="00CE55E1"/>
    <w:rsid w:val="00CE5A1E"/>
    <w:rsid w:val="00CE68FE"/>
    <w:rsid w:val="00CE6E93"/>
    <w:rsid w:val="00CE6F94"/>
    <w:rsid w:val="00CE71DC"/>
    <w:rsid w:val="00CF00B8"/>
    <w:rsid w:val="00CF02E3"/>
    <w:rsid w:val="00CF06D9"/>
    <w:rsid w:val="00CF084D"/>
    <w:rsid w:val="00CF1736"/>
    <w:rsid w:val="00CF281E"/>
    <w:rsid w:val="00CF2BD5"/>
    <w:rsid w:val="00CF37D8"/>
    <w:rsid w:val="00CF3E73"/>
    <w:rsid w:val="00CF40B9"/>
    <w:rsid w:val="00CF4515"/>
    <w:rsid w:val="00CF51D4"/>
    <w:rsid w:val="00CF5BF0"/>
    <w:rsid w:val="00CF5D9E"/>
    <w:rsid w:val="00CF5FE0"/>
    <w:rsid w:val="00CF6248"/>
    <w:rsid w:val="00CF70B5"/>
    <w:rsid w:val="00D012CA"/>
    <w:rsid w:val="00D0154F"/>
    <w:rsid w:val="00D02463"/>
    <w:rsid w:val="00D02707"/>
    <w:rsid w:val="00D03209"/>
    <w:rsid w:val="00D033D8"/>
    <w:rsid w:val="00D036B4"/>
    <w:rsid w:val="00D0521A"/>
    <w:rsid w:val="00D05A9D"/>
    <w:rsid w:val="00D062DA"/>
    <w:rsid w:val="00D06990"/>
    <w:rsid w:val="00D100DD"/>
    <w:rsid w:val="00D10212"/>
    <w:rsid w:val="00D10A7E"/>
    <w:rsid w:val="00D11592"/>
    <w:rsid w:val="00D11CB1"/>
    <w:rsid w:val="00D11CB8"/>
    <w:rsid w:val="00D1220C"/>
    <w:rsid w:val="00D1232E"/>
    <w:rsid w:val="00D13272"/>
    <w:rsid w:val="00D13A77"/>
    <w:rsid w:val="00D13D2F"/>
    <w:rsid w:val="00D13F73"/>
    <w:rsid w:val="00D13FB1"/>
    <w:rsid w:val="00D15B7A"/>
    <w:rsid w:val="00D15FCB"/>
    <w:rsid w:val="00D160C4"/>
    <w:rsid w:val="00D16579"/>
    <w:rsid w:val="00D170BD"/>
    <w:rsid w:val="00D17A64"/>
    <w:rsid w:val="00D17B40"/>
    <w:rsid w:val="00D17C74"/>
    <w:rsid w:val="00D17DC7"/>
    <w:rsid w:val="00D2094C"/>
    <w:rsid w:val="00D20B2C"/>
    <w:rsid w:val="00D20C71"/>
    <w:rsid w:val="00D20D34"/>
    <w:rsid w:val="00D20DC7"/>
    <w:rsid w:val="00D210D2"/>
    <w:rsid w:val="00D2128A"/>
    <w:rsid w:val="00D21449"/>
    <w:rsid w:val="00D21DAB"/>
    <w:rsid w:val="00D235D2"/>
    <w:rsid w:val="00D2372B"/>
    <w:rsid w:val="00D2445B"/>
    <w:rsid w:val="00D24AAF"/>
    <w:rsid w:val="00D26DA1"/>
    <w:rsid w:val="00D26E7A"/>
    <w:rsid w:val="00D27447"/>
    <w:rsid w:val="00D27714"/>
    <w:rsid w:val="00D278CA"/>
    <w:rsid w:val="00D3064D"/>
    <w:rsid w:val="00D309A3"/>
    <w:rsid w:val="00D309A9"/>
    <w:rsid w:val="00D31186"/>
    <w:rsid w:val="00D314ED"/>
    <w:rsid w:val="00D31763"/>
    <w:rsid w:val="00D319DD"/>
    <w:rsid w:val="00D31AAC"/>
    <w:rsid w:val="00D323E7"/>
    <w:rsid w:val="00D329DD"/>
    <w:rsid w:val="00D32F06"/>
    <w:rsid w:val="00D33091"/>
    <w:rsid w:val="00D33588"/>
    <w:rsid w:val="00D3384D"/>
    <w:rsid w:val="00D33BA2"/>
    <w:rsid w:val="00D3422F"/>
    <w:rsid w:val="00D342F0"/>
    <w:rsid w:val="00D34CCF"/>
    <w:rsid w:val="00D35049"/>
    <w:rsid w:val="00D36888"/>
    <w:rsid w:val="00D37267"/>
    <w:rsid w:val="00D4006E"/>
    <w:rsid w:val="00D4085A"/>
    <w:rsid w:val="00D40C35"/>
    <w:rsid w:val="00D416FA"/>
    <w:rsid w:val="00D419DC"/>
    <w:rsid w:val="00D4241D"/>
    <w:rsid w:val="00D4406E"/>
    <w:rsid w:val="00D44346"/>
    <w:rsid w:val="00D44456"/>
    <w:rsid w:val="00D4497B"/>
    <w:rsid w:val="00D44B4B"/>
    <w:rsid w:val="00D44FC0"/>
    <w:rsid w:val="00D4554E"/>
    <w:rsid w:val="00D45D23"/>
    <w:rsid w:val="00D45E7E"/>
    <w:rsid w:val="00D46633"/>
    <w:rsid w:val="00D503E4"/>
    <w:rsid w:val="00D5049A"/>
    <w:rsid w:val="00D50914"/>
    <w:rsid w:val="00D52788"/>
    <w:rsid w:val="00D5320B"/>
    <w:rsid w:val="00D5359A"/>
    <w:rsid w:val="00D53A39"/>
    <w:rsid w:val="00D53B23"/>
    <w:rsid w:val="00D53BF8"/>
    <w:rsid w:val="00D53D52"/>
    <w:rsid w:val="00D5446C"/>
    <w:rsid w:val="00D5454A"/>
    <w:rsid w:val="00D5472D"/>
    <w:rsid w:val="00D55158"/>
    <w:rsid w:val="00D5563F"/>
    <w:rsid w:val="00D563DA"/>
    <w:rsid w:val="00D56B4A"/>
    <w:rsid w:val="00D56B70"/>
    <w:rsid w:val="00D56BE4"/>
    <w:rsid w:val="00D56F6A"/>
    <w:rsid w:val="00D573A9"/>
    <w:rsid w:val="00D606F2"/>
    <w:rsid w:val="00D60AB3"/>
    <w:rsid w:val="00D60FB4"/>
    <w:rsid w:val="00D60FBF"/>
    <w:rsid w:val="00D61125"/>
    <w:rsid w:val="00D614A9"/>
    <w:rsid w:val="00D61EF7"/>
    <w:rsid w:val="00D62A7C"/>
    <w:rsid w:val="00D62BBE"/>
    <w:rsid w:val="00D62C9E"/>
    <w:rsid w:val="00D6353E"/>
    <w:rsid w:val="00D635FC"/>
    <w:rsid w:val="00D64237"/>
    <w:rsid w:val="00D64B30"/>
    <w:rsid w:val="00D65E8A"/>
    <w:rsid w:val="00D66263"/>
    <w:rsid w:val="00D6749D"/>
    <w:rsid w:val="00D6777A"/>
    <w:rsid w:val="00D6797B"/>
    <w:rsid w:val="00D70F3E"/>
    <w:rsid w:val="00D711D3"/>
    <w:rsid w:val="00D712D0"/>
    <w:rsid w:val="00D716DB"/>
    <w:rsid w:val="00D72004"/>
    <w:rsid w:val="00D72466"/>
    <w:rsid w:val="00D7290D"/>
    <w:rsid w:val="00D72AE4"/>
    <w:rsid w:val="00D72D8B"/>
    <w:rsid w:val="00D7320A"/>
    <w:rsid w:val="00D7438A"/>
    <w:rsid w:val="00D74806"/>
    <w:rsid w:val="00D74B30"/>
    <w:rsid w:val="00D74BF9"/>
    <w:rsid w:val="00D74E3B"/>
    <w:rsid w:val="00D7594F"/>
    <w:rsid w:val="00D7595C"/>
    <w:rsid w:val="00D7609A"/>
    <w:rsid w:val="00D764A2"/>
    <w:rsid w:val="00D7787D"/>
    <w:rsid w:val="00D77CA8"/>
    <w:rsid w:val="00D77DB0"/>
    <w:rsid w:val="00D8032F"/>
    <w:rsid w:val="00D804DE"/>
    <w:rsid w:val="00D80CC9"/>
    <w:rsid w:val="00D81B78"/>
    <w:rsid w:val="00D81D27"/>
    <w:rsid w:val="00D81F5A"/>
    <w:rsid w:val="00D82C38"/>
    <w:rsid w:val="00D82F40"/>
    <w:rsid w:val="00D85AA6"/>
    <w:rsid w:val="00D85B4A"/>
    <w:rsid w:val="00D85D36"/>
    <w:rsid w:val="00D860C9"/>
    <w:rsid w:val="00D861BE"/>
    <w:rsid w:val="00D862B9"/>
    <w:rsid w:val="00D86537"/>
    <w:rsid w:val="00D8679B"/>
    <w:rsid w:val="00D879E4"/>
    <w:rsid w:val="00D87B03"/>
    <w:rsid w:val="00D87B71"/>
    <w:rsid w:val="00D9000C"/>
    <w:rsid w:val="00D9050D"/>
    <w:rsid w:val="00D91806"/>
    <w:rsid w:val="00D91C06"/>
    <w:rsid w:val="00D91D6B"/>
    <w:rsid w:val="00D92FBB"/>
    <w:rsid w:val="00D94103"/>
    <w:rsid w:val="00D9529A"/>
    <w:rsid w:val="00D9575A"/>
    <w:rsid w:val="00D95937"/>
    <w:rsid w:val="00D95956"/>
    <w:rsid w:val="00D95B58"/>
    <w:rsid w:val="00D968F8"/>
    <w:rsid w:val="00D96FB3"/>
    <w:rsid w:val="00D97081"/>
    <w:rsid w:val="00D97260"/>
    <w:rsid w:val="00D97875"/>
    <w:rsid w:val="00D97899"/>
    <w:rsid w:val="00DA0312"/>
    <w:rsid w:val="00DA03D1"/>
    <w:rsid w:val="00DA0625"/>
    <w:rsid w:val="00DA1561"/>
    <w:rsid w:val="00DA17B5"/>
    <w:rsid w:val="00DA20BE"/>
    <w:rsid w:val="00DA232F"/>
    <w:rsid w:val="00DA23E6"/>
    <w:rsid w:val="00DA2920"/>
    <w:rsid w:val="00DA2B21"/>
    <w:rsid w:val="00DA3AEA"/>
    <w:rsid w:val="00DA45ED"/>
    <w:rsid w:val="00DA7663"/>
    <w:rsid w:val="00DA7952"/>
    <w:rsid w:val="00DA7A03"/>
    <w:rsid w:val="00DB0A59"/>
    <w:rsid w:val="00DB0BE8"/>
    <w:rsid w:val="00DB0DAA"/>
    <w:rsid w:val="00DB1076"/>
    <w:rsid w:val="00DB18E6"/>
    <w:rsid w:val="00DB2165"/>
    <w:rsid w:val="00DB26B3"/>
    <w:rsid w:val="00DB37F1"/>
    <w:rsid w:val="00DB4192"/>
    <w:rsid w:val="00DB48FB"/>
    <w:rsid w:val="00DB4CC5"/>
    <w:rsid w:val="00DB695E"/>
    <w:rsid w:val="00DB69DD"/>
    <w:rsid w:val="00DB6AA8"/>
    <w:rsid w:val="00DB71F6"/>
    <w:rsid w:val="00DB73E6"/>
    <w:rsid w:val="00DB7997"/>
    <w:rsid w:val="00DB7D98"/>
    <w:rsid w:val="00DB7E9A"/>
    <w:rsid w:val="00DC1137"/>
    <w:rsid w:val="00DC1263"/>
    <w:rsid w:val="00DC13B0"/>
    <w:rsid w:val="00DC1BBA"/>
    <w:rsid w:val="00DC22D3"/>
    <w:rsid w:val="00DC2401"/>
    <w:rsid w:val="00DC28F2"/>
    <w:rsid w:val="00DC3344"/>
    <w:rsid w:val="00DC35C4"/>
    <w:rsid w:val="00DC3675"/>
    <w:rsid w:val="00DC37BE"/>
    <w:rsid w:val="00DC50A0"/>
    <w:rsid w:val="00DC59F8"/>
    <w:rsid w:val="00DC5DF3"/>
    <w:rsid w:val="00DC5EFA"/>
    <w:rsid w:val="00DC608C"/>
    <w:rsid w:val="00DC628E"/>
    <w:rsid w:val="00DC6B86"/>
    <w:rsid w:val="00DC6DE8"/>
    <w:rsid w:val="00DC70E4"/>
    <w:rsid w:val="00DC712E"/>
    <w:rsid w:val="00DC71B9"/>
    <w:rsid w:val="00DC7569"/>
    <w:rsid w:val="00DC7CC8"/>
    <w:rsid w:val="00DD01FF"/>
    <w:rsid w:val="00DD04B1"/>
    <w:rsid w:val="00DD060A"/>
    <w:rsid w:val="00DD06B8"/>
    <w:rsid w:val="00DD081A"/>
    <w:rsid w:val="00DD0A7F"/>
    <w:rsid w:val="00DD0D4F"/>
    <w:rsid w:val="00DD1F2A"/>
    <w:rsid w:val="00DD2AD9"/>
    <w:rsid w:val="00DD36B5"/>
    <w:rsid w:val="00DD3F20"/>
    <w:rsid w:val="00DD40E7"/>
    <w:rsid w:val="00DD4DF6"/>
    <w:rsid w:val="00DD5BAC"/>
    <w:rsid w:val="00DD5BE0"/>
    <w:rsid w:val="00DD6073"/>
    <w:rsid w:val="00DD6C44"/>
    <w:rsid w:val="00DD7689"/>
    <w:rsid w:val="00DE0811"/>
    <w:rsid w:val="00DE1206"/>
    <w:rsid w:val="00DE1D47"/>
    <w:rsid w:val="00DE1DEE"/>
    <w:rsid w:val="00DE2AC3"/>
    <w:rsid w:val="00DE34C3"/>
    <w:rsid w:val="00DE373E"/>
    <w:rsid w:val="00DE3759"/>
    <w:rsid w:val="00DE3A9C"/>
    <w:rsid w:val="00DE3E3B"/>
    <w:rsid w:val="00DE3EA4"/>
    <w:rsid w:val="00DE4645"/>
    <w:rsid w:val="00DE4EC2"/>
    <w:rsid w:val="00DE5D39"/>
    <w:rsid w:val="00DE618B"/>
    <w:rsid w:val="00DE6249"/>
    <w:rsid w:val="00DE62A9"/>
    <w:rsid w:val="00DE6E0D"/>
    <w:rsid w:val="00DE770C"/>
    <w:rsid w:val="00DE7E92"/>
    <w:rsid w:val="00DE7FE3"/>
    <w:rsid w:val="00DF0257"/>
    <w:rsid w:val="00DF0376"/>
    <w:rsid w:val="00DF0680"/>
    <w:rsid w:val="00DF079B"/>
    <w:rsid w:val="00DF0DF0"/>
    <w:rsid w:val="00DF1129"/>
    <w:rsid w:val="00DF1CD6"/>
    <w:rsid w:val="00DF1F9C"/>
    <w:rsid w:val="00DF22DA"/>
    <w:rsid w:val="00DF2FC5"/>
    <w:rsid w:val="00DF48CB"/>
    <w:rsid w:val="00DF496C"/>
    <w:rsid w:val="00DF5153"/>
    <w:rsid w:val="00DF6398"/>
    <w:rsid w:val="00DF6B77"/>
    <w:rsid w:val="00DF7350"/>
    <w:rsid w:val="00DF781C"/>
    <w:rsid w:val="00DF78ED"/>
    <w:rsid w:val="00DF7AA8"/>
    <w:rsid w:val="00E008EA"/>
    <w:rsid w:val="00E01012"/>
    <w:rsid w:val="00E04C1D"/>
    <w:rsid w:val="00E04F75"/>
    <w:rsid w:val="00E052D9"/>
    <w:rsid w:val="00E05535"/>
    <w:rsid w:val="00E05D45"/>
    <w:rsid w:val="00E0660C"/>
    <w:rsid w:val="00E06A3F"/>
    <w:rsid w:val="00E06FEC"/>
    <w:rsid w:val="00E07E4C"/>
    <w:rsid w:val="00E07FB8"/>
    <w:rsid w:val="00E10108"/>
    <w:rsid w:val="00E10315"/>
    <w:rsid w:val="00E10F0C"/>
    <w:rsid w:val="00E1126F"/>
    <w:rsid w:val="00E1134F"/>
    <w:rsid w:val="00E1142E"/>
    <w:rsid w:val="00E11682"/>
    <w:rsid w:val="00E11B64"/>
    <w:rsid w:val="00E11D58"/>
    <w:rsid w:val="00E122DE"/>
    <w:rsid w:val="00E131D0"/>
    <w:rsid w:val="00E13A8A"/>
    <w:rsid w:val="00E13FFF"/>
    <w:rsid w:val="00E141E5"/>
    <w:rsid w:val="00E1480C"/>
    <w:rsid w:val="00E14905"/>
    <w:rsid w:val="00E15680"/>
    <w:rsid w:val="00E15F4C"/>
    <w:rsid w:val="00E1668A"/>
    <w:rsid w:val="00E16D8E"/>
    <w:rsid w:val="00E16DAD"/>
    <w:rsid w:val="00E17760"/>
    <w:rsid w:val="00E20047"/>
    <w:rsid w:val="00E202C7"/>
    <w:rsid w:val="00E206CD"/>
    <w:rsid w:val="00E20877"/>
    <w:rsid w:val="00E209DD"/>
    <w:rsid w:val="00E20E2B"/>
    <w:rsid w:val="00E22CFD"/>
    <w:rsid w:val="00E23248"/>
    <w:rsid w:val="00E23353"/>
    <w:rsid w:val="00E24197"/>
    <w:rsid w:val="00E2449C"/>
    <w:rsid w:val="00E24AAE"/>
    <w:rsid w:val="00E24BFE"/>
    <w:rsid w:val="00E25236"/>
    <w:rsid w:val="00E257FB"/>
    <w:rsid w:val="00E2672E"/>
    <w:rsid w:val="00E27955"/>
    <w:rsid w:val="00E27AC7"/>
    <w:rsid w:val="00E30557"/>
    <w:rsid w:val="00E30F1C"/>
    <w:rsid w:val="00E32D7E"/>
    <w:rsid w:val="00E32DCA"/>
    <w:rsid w:val="00E32F6C"/>
    <w:rsid w:val="00E333D2"/>
    <w:rsid w:val="00E33408"/>
    <w:rsid w:val="00E33F03"/>
    <w:rsid w:val="00E343F2"/>
    <w:rsid w:val="00E3458C"/>
    <w:rsid w:val="00E35237"/>
    <w:rsid w:val="00E36367"/>
    <w:rsid w:val="00E36998"/>
    <w:rsid w:val="00E36A3A"/>
    <w:rsid w:val="00E36AEC"/>
    <w:rsid w:val="00E3734B"/>
    <w:rsid w:val="00E40834"/>
    <w:rsid w:val="00E40847"/>
    <w:rsid w:val="00E4193E"/>
    <w:rsid w:val="00E41CDF"/>
    <w:rsid w:val="00E425E9"/>
    <w:rsid w:val="00E425F3"/>
    <w:rsid w:val="00E433C6"/>
    <w:rsid w:val="00E44912"/>
    <w:rsid w:val="00E4497E"/>
    <w:rsid w:val="00E44B83"/>
    <w:rsid w:val="00E455A8"/>
    <w:rsid w:val="00E46F4F"/>
    <w:rsid w:val="00E47D63"/>
    <w:rsid w:val="00E504A7"/>
    <w:rsid w:val="00E506F2"/>
    <w:rsid w:val="00E51755"/>
    <w:rsid w:val="00E51F6E"/>
    <w:rsid w:val="00E525CE"/>
    <w:rsid w:val="00E5347E"/>
    <w:rsid w:val="00E53640"/>
    <w:rsid w:val="00E53EEE"/>
    <w:rsid w:val="00E54394"/>
    <w:rsid w:val="00E54DB7"/>
    <w:rsid w:val="00E56C68"/>
    <w:rsid w:val="00E575F2"/>
    <w:rsid w:val="00E602F0"/>
    <w:rsid w:val="00E604E8"/>
    <w:rsid w:val="00E6051C"/>
    <w:rsid w:val="00E60A17"/>
    <w:rsid w:val="00E61190"/>
    <w:rsid w:val="00E635BD"/>
    <w:rsid w:val="00E63CDA"/>
    <w:rsid w:val="00E654B2"/>
    <w:rsid w:val="00E6578D"/>
    <w:rsid w:val="00E657B3"/>
    <w:rsid w:val="00E65833"/>
    <w:rsid w:val="00E65915"/>
    <w:rsid w:val="00E65F72"/>
    <w:rsid w:val="00E660DF"/>
    <w:rsid w:val="00E660EB"/>
    <w:rsid w:val="00E66343"/>
    <w:rsid w:val="00E663A7"/>
    <w:rsid w:val="00E67757"/>
    <w:rsid w:val="00E67DD9"/>
    <w:rsid w:val="00E67F92"/>
    <w:rsid w:val="00E70040"/>
    <w:rsid w:val="00E70E48"/>
    <w:rsid w:val="00E735BD"/>
    <w:rsid w:val="00E742B0"/>
    <w:rsid w:val="00E74D3C"/>
    <w:rsid w:val="00E7563C"/>
    <w:rsid w:val="00E76E64"/>
    <w:rsid w:val="00E77046"/>
    <w:rsid w:val="00E77088"/>
    <w:rsid w:val="00E77418"/>
    <w:rsid w:val="00E774E6"/>
    <w:rsid w:val="00E811BD"/>
    <w:rsid w:val="00E8146A"/>
    <w:rsid w:val="00E8150E"/>
    <w:rsid w:val="00E818BC"/>
    <w:rsid w:val="00E8226D"/>
    <w:rsid w:val="00E82C78"/>
    <w:rsid w:val="00E8436A"/>
    <w:rsid w:val="00E8439E"/>
    <w:rsid w:val="00E849FA"/>
    <w:rsid w:val="00E84B25"/>
    <w:rsid w:val="00E84C28"/>
    <w:rsid w:val="00E84C4E"/>
    <w:rsid w:val="00E8537C"/>
    <w:rsid w:val="00E8541B"/>
    <w:rsid w:val="00E854A8"/>
    <w:rsid w:val="00E854EA"/>
    <w:rsid w:val="00E86161"/>
    <w:rsid w:val="00E902C1"/>
    <w:rsid w:val="00E9045D"/>
    <w:rsid w:val="00E90AFA"/>
    <w:rsid w:val="00E90D8F"/>
    <w:rsid w:val="00E91013"/>
    <w:rsid w:val="00E91C59"/>
    <w:rsid w:val="00E93FDE"/>
    <w:rsid w:val="00E95437"/>
    <w:rsid w:val="00E9616E"/>
    <w:rsid w:val="00E965C2"/>
    <w:rsid w:val="00E96C6F"/>
    <w:rsid w:val="00E9730F"/>
    <w:rsid w:val="00E976AB"/>
    <w:rsid w:val="00E9787A"/>
    <w:rsid w:val="00EA10EF"/>
    <w:rsid w:val="00EA1482"/>
    <w:rsid w:val="00EA16ED"/>
    <w:rsid w:val="00EA19DC"/>
    <w:rsid w:val="00EA20F5"/>
    <w:rsid w:val="00EA2ECD"/>
    <w:rsid w:val="00EA47C8"/>
    <w:rsid w:val="00EA4B6D"/>
    <w:rsid w:val="00EA4B88"/>
    <w:rsid w:val="00EA4D6E"/>
    <w:rsid w:val="00EA5385"/>
    <w:rsid w:val="00EA559C"/>
    <w:rsid w:val="00EA5F50"/>
    <w:rsid w:val="00EA6DE6"/>
    <w:rsid w:val="00EA74C0"/>
    <w:rsid w:val="00EA78DE"/>
    <w:rsid w:val="00EA7A23"/>
    <w:rsid w:val="00EA7A70"/>
    <w:rsid w:val="00EA7AD3"/>
    <w:rsid w:val="00EB00E8"/>
    <w:rsid w:val="00EB07FD"/>
    <w:rsid w:val="00EB0DDE"/>
    <w:rsid w:val="00EB10E4"/>
    <w:rsid w:val="00EB10E9"/>
    <w:rsid w:val="00EB143F"/>
    <w:rsid w:val="00EB1CB7"/>
    <w:rsid w:val="00EB1D49"/>
    <w:rsid w:val="00EB208F"/>
    <w:rsid w:val="00EB2128"/>
    <w:rsid w:val="00EB2599"/>
    <w:rsid w:val="00EB2A9D"/>
    <w:rsid w:val="00EB2F3A"/>
    <w:rsid w:val="00EB38BE"/>
    <w:rsid w:val="00EB40E9"/>
    <w:rsid w:val="00EB4D15"/>
    <w:rsid w:val="00EB5A36"/>
    <w:rsid w:val="00EB5AF6"/>
    <w:rsid w:val="00EB5B0D"/>
    <w:rsid w:val="00EB6944"/>
    <w:rsid w:val="00EB6DDA"/>
    <w:rsid w:val="00EB7460"/>
    <w:rsid w:val="00EC020D"/>
    <w:rsid w:val="00EC051C"/>
    <w:rsid w:val="00EC10B6"/>
    <w:rsid w:val="00EC11EA"/>
    <w:rsid w:val="00EC1CCD"/>
    <w:rsid w:val="00EC2419"/>
    <w:rsid w:val="00EC24F0"/>
    <w:rsid w:val="00EC2E61"/>
    <w:rsid w:val="00EC339C"/>
    <w:rsid w:val="00EC3B1B"/>
    <w:rsid w:val="00EC3DF3"/>
    <w:rsid w:val="00EC4707"/>
    <w:rsid w:val="00EC656A"/>
    <w:rsid w:val="00EC67BB"/>
    <w:rsid w:val="00EC6F29"/>
    <w:rsid w:val="00EC7022"/>
    <w:rsid w:val="00EC7C1A"/>
    <w:rsid w:val="00ED0817"/>
    <w:rsid w:val="00ED0A79"/>
    <w:rsid w:val="00ED0C1C"/>
    <w:rsid w:val="00ED0DC9"/>
    <w:rsid w:val="00ED1671"/>
    <w:rsid w:val="00ED275F"/>
    <w:rsid w:val="00ED27B3"/>
    <w:rsid w:val="00ED2A73"/>
    <w:rsid w:val="00ED2EB6"/>
    <w:rsid w:val="00ED2F5B"/>
    <w:rsid w:val="00ED3117"/>
    <w:rsid w:val="00ED3FC8"/>
    <w:rsid w:val="00ED41A3"/>
    <w:rsid w:val="00ED464D"/>
    <w:rsid w:val="00ED549E"/>
    <w:rsid w:val="00ED5808"/>
    <w:rsid w:val="00ED5FD3"/>
    <w:rsid w:val="00ED6A10"/>
    <w:rsid w:val="00ED6FB2"/>
    <w:rsid w:val="00ED77E3"/>
    <w:rsid w:val="00ED7BB9"/>
    <w:rsid w:val="00ED7F1D"/>
    <w:rsid w:val="00EE08EF"/>
    <w:rsid w:val="00EE08FB"/>
    <w:rsid w:val="00EE1462"/>
    <w:rsid w:val="00EE1D9F"/>
    <w:rsid w:val="00EE1EBE"/>
    <w:rsid w:val="00EE2200"/>
    <w:rsid w:val="00EE22E6"/>
    <w:rsid w:val="00EE3AC0"/>
    <w:rsid w:val="00EE442D"/>
    <w:rsid w:val="00EE5E0D"/>
    <w:rsid w:val="00EE68CD"/>
    <w:rsid w:val="00EE695B"/>
    <w:rsid w:val="00EE6A3F"/>
    <w:rsid w:val="00EE7328"/>
    <w:rsid w:val="00EE7AFD"/>
    <w:rsid w:val="00EE7EB1"/>
    <w:rsid w:val="00EE7EF5"/>
    <w:rsid w:val="00EF1267"/>
    <w:rsid w:val="00EF13EB"/>
    <w:rsid w:val="00EF1D55"/>
    <w:rsid w:val="00EF2AEE"/>
    <w:rsid w:val="00EF3058"/>
    <w:rsid w:val="00EF3319"/>
    <w:rsid w:val="00EF34E2"/>
    <w:rsid w:val="00EF3848"/>
    <w:rsid w:val="00EF38E6"/>
    <w:rsid w:val="00EF3908"/>
    <w:rsid w:val="00EF42AC"/>
    <w:rsid w:val="00EF4F5A"/>
    <w:rsid w:val="00EF5BC2"/>
    <w:rsid w:val="00EF6234"/>
    <w:rsid w:val="00EF6281"/>
    <w:rsid w:val="00EF6451"/>
    <w:rsid w:val="00EF6834"/>
    <w:rsid w:val="00EF70B2"/>
    <w:rsid w:val="00EF72AD"/>
    <w:rsid w:val="00EF79DD"/>
    <w:rsid w:val="00EF7CD7"/>
    <w:rsid w:val="00F006A2"/>
    <w:rsid w:val="00F00838"/>
    <w:rsid w:val="00F031A1"/>
    <w:rsid w:val="00F03407"/>
    <w:rsid w:val="00F03689"/>
    <w:rsid w:val="00F041A8"/>
    <w:rsid w:val="00F043A6"/>
    <w:rsid w:val="00F04A1B"/>
    <w:rsid w:val="00F04E9C"/>
    <w:rsid w:val="00F05C51"/>
    <w:rsid w:val="00F060A4"/>
    <w:rsid w:val="00F0631D"/>
    <w:rsid w:val="00F06812"/>
    <w:rsid w:val="00F06A3B"/>
    <w:rsid w:val="00F07825"/>
    <w:rsid w:val="00F102C3"/>
    <w:rsid w:val="00F113BB"/>
    <w:rsid w:val="00F11E98"/>
    <w:rsid w:val="00F11FC9"/>
    <w:rsid w:val="00F12113"/>
    <w:rsid w:val="00F14281"/>
    <w:rsid w:val="00F15731"/>
    <w:rsid w:val="00F16EE0"/>
    <w:rsid w:val="00F17265"/>
    <w:rsid w:val="00F17C8B"/>
    <w:rsid w:val="00F20707"/>
    <w:rsid w:val="00F209B6"/>
    <w:rsid w:val="00F210A2"/>
    <w:rsid w:val="00F219B0"/>
    <w:rsid w:val="00F22972"/>
    <w:rsid w:val="00F23763"/>
    <w:rsid w:val="00F23A10"/>
    <w:rsid w:val="00F2499A"/>
    <w:rsid w:val="00F24CAB"/>
    <w:rsid w:val="00F24D87"/>
    <w:rsid w:val="00F24FA5"/>
    <w:rsid w:val="00F252D1"/>
    <w:rsid w:val="00F2540D"/>
    <w:rsid w:val="00F255E3"/>
    <w:rsid w:val="00F259DE"/>
    <w:rsid w:val="00F26B0F"/>
    <w:rsid w:val="00F26DE8"/>
    <w:rsid w:val="00F2726A"/>
    <w:rsid w:val="00F27CE8"/>
    <w:rsid w:val="00F30029"/>
    <w:rsid w:val="00F31847"/>
    <w:rsid w:val="00F31AF0"/>
    <w:rsid w:val="00F3216B"/>
    <w:rsid w:val="00F323A7"/>
    <w:rsid w:val="00F3299E"/>
    <w:rsid w:val="00F32E49"/>
    <w:rsid w:val="00F3303E"/>
    <w:rsid w:val="00F33376"/>
    <w:rsid w:val="00F3338C"/>
    <w:rsid w:val="00F3373E"/>
    <w:rsid w:val="00F34A04"/>
    <w:rsid w:val="00F34BF5"/>
    <w:rsid w:val="00F35051"/>
    <w:rsid w:val="00F3725E"/>
    <w:rsid w:val="00F3760C"/>
    <w:rsid w:val="00F37DED"/>
    <w:rsid w:val="00F413D0"/>
    <w:rsid w:val="00F41965"/>
    <w:rsid w:val="00F4198C"/>
    <w:rsid w:val="00F41ED2"/>
    <w:rsid w:val="00F43C8D"/>
    <w:rsid w:val="00F43CDB"/>
    <w:rsid w:val="00F44A1C"/>
    <w:rsid w:val="00F44D0B"/>
    <w:rsid w:val="00F45429"/>
    <w:rsid w:val="00F46C87"/>
    <w:rsid w:val="00F47881"/>
    <w:rsid w:val="00F47A11"/>
    <w:rsid w:val="00F47F1A"/>
    <w:rsid w:val="00F50737"/>
    <w:rsid w:val="00F50DF9"/>
    <w:rsid w:val="00F519B4"/>
    <w:rsid w:val="00F51CEC"/>
    <w:rsid w:val="00F5217F"/>
    <w:rsid w:val="00F52272"/>
    <w:rsid w:val="00F522AA"/>
    <w:rsid w:val="00F52A25"/>
    <w:rsid w:val="00F54080"/>
    <w:rsid w:val="00F5463F"/>
    <w:rsid w:val="00F55260"/>
    <w:rsid w:val="00F554FF"/>
    <w:rsid w:val="00F558BD"/>
    <w:rsid w:val="00F560DB"/>
    <w:rsid w:val="00F56119"/>
    <w:rsid w:val="00F56DD7"/>
    <w:rsid w:val="00F5777F"/>
    <w:rsid w:val="00F57A97"/>
    <w:rsid w:val="00F57B87"/>
    <w:rsid w:val="00F57DEC"/>
    <w:rsid w:val="00F57F34"/>
    <w:rsid w:val="00F57FCB"/>
    <w:rsid w:val="00F600D4"/>
    <w:rsid w:val="00F60751"/>
    <w:rsid w:val="00F60C95"/>
    <w:rsid w:val="00F60EA0"/>
    <w:rsid w:val="00F6137F"/>
    <w:rsid w:val="00F61758"/>
    <w:rsid w:val="00F617FE"/>
    <w:rsid w:val="00F61E9C"/>
    <w:rsid w:val="00F62402"/>
    <w:rsid w:val="00F6254C"/>
    <w:rsid w:val="00F62737"/>
    <w:rsid w:val="00F62EB2"/>
    <w:rsid w:val="00F63466"/>
    <w:rsid w:val="00F6407F"/>
    <w:rsid w:val="00F640BB"/>
    <w:rsid w:val="00F6458E"/>
    <w:rsid w:val="00F647BE"/>
    <w:rsid w:val="00F65ABE"/>
    <w:rsid w:val="00F65AF4"/>
    <w:rsid w:val="00F6617D"/>
    <w:rsid w:val="00F67B5C"/>
    <w:rsid w:val="00F67DE2"/>
    <w:rsid w:val="00F700A2"/>
    <w:rsid w:val="00F70B24"/>
    <w:rsid w:val="00F72377"/>
    <w:rsid w:val="00F725FA"/>
    <w:rsid w:val="00F728F4"/>
    <w:rsid w:val="00F72D45"/>
    <w:rsid w:val="00F733C3"/>
    <w:rsid w:val="00F73CE5"/>
    <w:rsid w:val="00F742FD"/>
    <w:rsid w:val="00F7460E"/>
    <w:rsid w:val="00F74EAA"/>
    <w:rsid w:val="00F75675"/>
    <w:rsid w:val="00F75A79"/>
    <w:rsid w:val="00F76A5A"/>
    <w:rsid w:val="00F77B7F"/>
    <w:rsid w:val="00F809CC"/>
    <w:rsid w:val="00F80DC0"/>
    <w:rsid w:val="00F81879"/>
    <w:rsid w:val="00F8191F"/>
    <w:rsid w:val="00F8275E"/>
    <w:rsid w:val="00F827E1"/>
    <w:rsid w:val="00F82F1A"/>
    <w:rsid w:val="00F83392"/>
    <w:rsid w:val="00F83BB7"/>
    <w:rsid w:val="00F83E34"/>
    <w:rsid w:val="00F85478"/>
    <w:rsid w:val="00F857F5"/>
    <w:rsid w:val="00F85EA8"/>
    <w:rsid w:val="00F869DF"/>
    <w:rsid w:val="00F86B6C"/>
    <w:rsid w:val="00F8759B"/>
    <w:rsid w:val="00F876A5"/>
    <w:rsid w:val="00F87902"/>
    <w:rsid w:val="00F90B14"/>
    <w:rsid w:val="00F90D2A"/>
    <w:rsid w:val="00F91739"/>
    <w:rsid w:val="00F9210A"/>
    <w:rsid w:val="00F93462"/>
    <w:rsid w:val="00F93B4A"/>
    <w:rsid w:val="00F945C6"/>
    <w:rsid w:val="00F9485B"/>
    <w:rsid w:val="00F9605F"/>
    <w:rsid w:val="00F961B1"/>
    <w:rsid w:val="00F96836"/>
    <w:rsid w:val="00F96A38"/>
    <w:rsid w:val="00F97DE5"/>
    <w:rsid w:val="00FA16D7"/>
    <w:rsid w:val="00FA18D0"/>
    <w:rsid w:val="00FA1DA7"/>
    <w:rsid w:val="00FA22AB"/>
    <w:rsid w:val="00FA2A47"/>
    <w:rsid w:val="00FA2F3E"/>
    <w:rsid w:val="00FA347F"/>
    <w:rsid w:val="00FA3861"/>
    <w:rsid w:val="00FA4C64"/>
    <w:rsid w:val="00FA4CD3"/>
    <w:rsid w:val="00FA4EA3"/>
    <w:rsid w:val="00FA5468"/>
    <w:rsid w:val="00FA555D"/>
    <w:rsid w:val="00FA5570"/>
    <w:rsid w:val="00FA57D4"/>
    <w:rsid w:val="00FA5F83"/>
    <w:rsid w:val="00FA605E"/>
    <w:rsid w:val="00FA6106"/>
    <w:rsid w:val="00FA6196"/>
    <w:rsid w:val="00FA6512"/>
    <w:rsid w:val="00FA6BB0"/>
    <w:rsid w:val="00FA6FC1"/>
    <w:rsid w:val="00FA7166"/>
    <w:rsid w:val="00FA720D"/>
    <w:rsid w:val="00FA7559"/>
    <w:rsid w:val="00FA7F38"/>
    <w:rsid w:val="00FB0A5C"/>
    <w:rsid w:val="00FB0B70"/>
    <w:rsid w:val="00FB0CC8"/>
    <w:rsid w:val="00FB1348"/>
    <w:rsid w:val="00FB16C8"/>
    <w:rsid w:val="00FB1AE6"/>
    <w:rsid w:val="00FB2F54"/>
    <w:rsid w:val="00FB3227"/>
    <w:rsid w:val="00FB3637"/>
    <w:rsid w:val="00FB3741"/>
    <w:rsid w:val="00FB3C69"/>
    <w:rsid w:val="00FB3FA2"/>
    <w:rsid w:val="00FB67F8"/>
    <w:rsid w:val="00FB691F"/>
    <w:rsid w:val="00FB6AE3"/>
    <w:rsid w:val="00FB7E74"/>
    <w:rsid w:val="00FB7EAC"/>
    <w:rsid w:val="00FC0087"/>
    <w:rsid w:val="00FC0974"/>
    <w:rsid w:val="00FC0E1D"/>
    <w:rsid w:val="00FC1E40"/>
    <w:rsid w:val="00FC235F"/>
    <w:rsid w:val="00FC24A5"/>
    <w:rsid w:val="00FC309F"/>
    <w:rsid w:val="00FC37B2"/>
    <w:rsid w:val="00FC3A12"/>
    <w:rsid w:val="00FC4429"/>
    <w:rsid w:val="00FC5859"/>
    <w:rsid w:val="00FC5CE4"/>
    <w:rsid w:val="00FC5FAE"/>
    <w:rsid w:val="00FC645F"/>
    <w:rsid w:val="00FC73D8"/>
    <w:rsid w:val="00FC78CF"/>
    <w:rsid w:val="00FC7EF7"/>
    <w:rsid w:val="00FD0AEB"/>
    <w:rsid w:val="00FD0E2A"/>
    <w:rsid w:val="00FD0EAD"/>
    <w:rsid w:val="00FD12D1"/>
    <w:rsid w:val="00FD2340"/>
    <w:rsid w:val="00FD23CE"/>
    <w:rsid w:val="00FD245E"/>
    <w:rsid w:val="00FD29E1"/>
    <w:rsid w:val="00FD30BC"/>
    <w:rsid w:val="00FD37D1"/>
    <w:rsid w:val="00FD405F"/>
    <w:rsid w:val="00FD5735"/>
    <w:rsid w:val="00FD5B56"/>
    <w:rsid w:val="00FD5EFF"/>
    <w:rsid w:val="00FD6503"/>
    <w:rsid w:val="00FD7301"/>
    <w:rsid w:val="00FD7628"/>
    <w:rsid w:val="00FD7785"/>
    <w:rsid w:val="00FD7875"/>
    <w:rsid w:val="00FD79C2"/>
    <w:rsid w:val="00FD7F0A"/>
    <w:rsid w:val="00FE0070"/>
    <w:rsid w:val="00FE0BB0"/>
    <w:rsid w:val="00FE1CC3"/>
    <w:rsid w:val="00FE214F"/>
    <w:rsid w:val="00FE24F1"/>
    <w:rsid w:val="00FE3428"/>
    <w:rsid w:val="00FE354D"/>
    <w:rsid w:val="00FE4D53"/>
    <w:rsid w:val="00FE50E2"/>
    <w:rsid w:val="00FE5851"/>
    <w:rsid w:val="00FE6A70"/>
    <w:rsid w:val="00FE725D"/>
    <w:rsid w:val="00FF05F7"/>
    <w:rsid w:val="00FF15DF"/>
    <w:rsid w:val="00FF1D94"/>
    <w:rsid w:val="00FF1DB6"/>
    <w:rsid w:val="00FF202E"/>
    <w:rsid w:val="00FF3970"/>
    <w:rsid w:val="00FF557B"/>
    <w:rsid w:val="00FF5A70"/>
    <w:rsid w:val="00FF6405"/>
    <w:rsid w:val="00FF6D7B"/>
    <w:rsid w:val="00FF6EC0"/>
    <w:rsid w:val="00FF6EDF"/>
    <w:rsid w:val="00FF769A"/>
    <w:rsid w:val="00FF7F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width-relative:margin;mso-height-relative:margin;v-text-anchor:middle" fillcolor="#ffe699" stroke="f">
      <v:fill color="#ffe699"/>
      <v:stroke weight="1pt" on="f"/>
      <o:colormru v:ext="edit" colors="#6f6,#cff,aqua,#f9c,#9f6,#ff9,#6ff"/>
    </o:shapedefaults>
    <o:shapelayout v:ext="edit">
      <o:idmap v:ext="edit" data="2"/>
    </o:shapelayout>
  </w:shapeDefaults>
  <w:decimalSymbol w:val="."/>
  <w:listSeparator w:val=","/>
  <w14:docId w14:val="045EA39F"/>
  <w15:docId w15:val="{E8457288-5A3F-4B7E-A40C-0AB0C503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4AC4"/>
    <w:pPr>
      <w:autoSpaceDE w:val="0"/>
      <w:autoSpaceDN w:val="0"/>
      <w:adjustRightInd w:val="0"/>
      <w:spacing w:after="0" w:line="240" w:lineRule="auto"/>
    </w:pPr>
    <w:rPr>
      <w:rFonts w:ascii="Charis SIL" w:hAnsi="Charis SIL" w:cs="Charis SIL"/>
      <w:color w:val="000000"/>
      <w:sz w:val="24"/>
      <w:szCs w:val="24"/>
    </w:rPr>
  </w:style>
  <w:style w:type="paragraph" w:styleId="ListParagraph">
    <w:name w:val="List Paragraph"/>
    <w:basedOn w:val="Normal"/>
    <w:uiPriority w:val="34"/>
    <w:qFormat/>
    <w:rsid w:val="00D31186"/>
    <w:pPr>
      <w:ind w:left="720"/>
      <w:contextualSpacing/>
    </w:pPr>
  </w:style>
  <w:style w:type="paragraph" w:styleId="Header">
    <w:name w:val="header"/>
    <w:basedOn w:val="Normal"/>
    <w:link w:val="HeaderChar"/>
    <w:uiPriority w:val="99"/>
    <w:unhideWhenUsed/>
    <w:rsid w:val="00550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2F"/>
  </w:style>
  <w:style w:type="paragraph" w:styleId="Footer">
    <w:name w:val="footer"/>
    <w:basedOn w:val="Normal"/>
    <w:link w:val="FooterChar"/>
    <w:uiPriority w:val="99"/>
    <w:unhideWhenUsed/>
    <w:rsid w:val="00550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2F"/>
  </w:style>
  <w:style w:type="table" w:styleId="MediumShading1-Accent6">
    <w:name w:val="Medium Shading 1 Accent 6"/>
    <w:basedOn w:val="TableNormal"/>
    <w:uiPriority w:val="63"/>
    <w:rsid w:val="00B11E6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11E6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65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E8A"/>
    <w:rPr>
      <w:rFonts w:ascii="Tahoma" w:hAnsi="Tahoma" w:cs="Tahoma"/>
      <w:sz w:val="16"/>
      <w:szCs w:val="16"/>
    </w:rPr>
  </w:style>
  <w:style w:type="table" w:customStyle="1" w:styleId="GridTable2-Accent41">
    <w:name w:val="Grid Table 2 - Accent 41"/>
    <w:basedOn w:val="TableNormal"/>
    <w:uiPriority w:val="47"/>
    <w:rsid w:val="00AE3AF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CommentReference">
    <w:name w:val="annotation reference"/>
    <w:basedOn w:val="DefaultParagraphFont"/>
    <w:uiPriority w:val="99"/>
    <w:semiHidden/>
    <w:unhideWhenUsed/>
    <w:rsid w:val="008C7C2F"/>
    <w:rPr>
      <w:sz w:val="16"/>
      <w:szCs w:val="16"/>
    </w:rPr>
  </w:style>
  <w:style w:type="paragraph" w:styleId="CommentText">
    <w:name w:val="annotation text"/>
    <w:basedOn w:val="Normal"/>
    <w:link w:val="CommentTextChar"/>
    <w:uiPriority w:val="99"/>
    <w:unhideWhenUsed/>
    <w:rsid w:val="008C7C2F"/>
    <w:pPr>
      <w:spacing w:line="240" w:lineRule="auto"/>
    </w:pPr>
    <w:rPr>
      <w:sz w:val="20"/>
      <w:szCs w:val="20"/>
    </w:rPr>
  </w:style>
  <w:style w:type="character" w:customStyle="1" w:styleId="CommentTextChar">
    <w:name w:val="Comment Text Char"/>
    <w:basedOn w:val="DefaultParagraphFont"/>
    <w:link w:val="CommentText"/>
    <w:uiPriority w:val="99"/>
    <w:rsid w:val="008C7C2F"/>
    <w:rPr>
      <w:sz w:val="20"/>
      <w:szCs w:val="20"/>
    </w:rPr>
  </w:style>
  <w:style w:type="paragraph" w:styleId="CommentSubject">
    <w:name w:val="annotation subject"/>
    <w:basedOn w:val="CommentText"/>
    <w:next w:val="CommentText"/>
    <w:link w:val="CommentSubjectChar"/>
    <w:uiPriority w:val="99"/>
    <w:semiHidden/>
    <w:unhideWhenUsed/>
    <w:rsid w:val="008C7C2F"/>
    <w:rPr>
      <w:b/>
      <w:bCs/>
    </w:rPr>
  </w:style>
  <w:style w:type="character" w:customStyle="1" w:styleId="CommentSubjectChar">
    <w:name w:val="Comment Subject Char"/>
    <w:basedOn w:val="CommentTextChar"/>
    <w:link w:val="CommentSubject"/>
    <w:uiPriority w:val="99"/>
    <w:semiHidden/>
    <w:rsid w:val="008C7C2F"/>
    <w:rPr>
      <w:b/>
      <w:bCs/>
      <w:sz w:val="20"/>
      <w:szCs w:val="20"/>
    </w:rPr>
  </w:style>
  <w:style w:type="character" w:styleId="Hyperlink">
    <w:name w:val="Hyperlink"/>
    <w:basedOn w:val="DefaultParagraphFont"/>
    <w:uiPriority w:val="99"/>
    <w:unhideWhenUsed/>
    <w:rsid w:val="000234A2"/>
    <w:rPr>
      <w:color w:val="0563C1" w:themeColor="hyperlink"/>
      <w:u w:val="single"/>
    </w:rPr>
  </w:style>
  <w:style w:type="character" w:customStyle="1" w:styleId="UnresolvedMention1">
    <w:name w:val="Unresolved Mention1"/>
    <w:basedOn w:val="DefaultParagraphFont"/>
    <w:uiPriority w:val="99"/>
    <w:semiHidden/>
    <w:unhideWhenUsed/>
    <w:rsid w:val="000234A2"/>
    <w:rPr>
      <w:color w:val="605E5C"/>
      <w:shd w:val="clear" w:color="auto" w:fill="E1DFDD"/>
    </w:rPr>
  </w:style>
  <w:style w:type="character" w:customStyle="1" w:styleId="UnresolvedMention2">
    <w:name w:val="Unresolved Mention2"/>
    <w:basedOn w:val="DefaultParagraphFont"/>
    <w:uiPriority w:val="99"/>
    <w:semiHidden/>
    <w:unhideWhenUsed/>
    <w:rsid w:val="000234A2"/>
    <w:rPr>
      <w:color w:val="605E5C"/>
      <w:shd w:val="clear" w:color="auto" w:fill="E1DFDD"/>
    </w:rPr>
  </w:style>
  <w:style w:type="paragraph" w:styleId="Revision">
    <w:name w:val="Revision"/>
    <w:hidden/>
    <w:uiPriority w:val="99"/>
    <w:semiHidden/>
    <w:rsid w:val="00872209"/>
    <w:pPr>
      <w:spacing w:after="0" w:line="240" w:lineRule="auto"/>
    </w:pPr>
  </w:style>
  <w:style w:type="character" w:styleId="LineNumber">
    <w:name w:val="line number"/>
    <w:basedOn w:val="DefaultParagraphFont"/>
    <w:uiPriority w:val="99"/>
    <w:semiHidden/>
    <w:unhideWhenUsed/>
    <w:rsid w:val="008B7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2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cg.com/en-be/publications/2020/how-an-eu-carbon-border-tax-couldjolt-" TargetMode="External"/><Relationship Id="rId18" Type="http://schemas.openxmlformats.org/officeDocument/2006/relationships/hyperlink" Target="https://www.emerald.com/insight/search?q=Guilherme%20Tortorella" TargetMode="External"/><Relationship Id="rId3" Type="http://schemas.openxmlformats.org/officeDocument/2006/relationships/styles" Target="styles.xml"/><Relationship Id="rId21" Type="http://schemas.openxmlformats.org/officeDocument/2006/relationships/hyperlink" Target="https://ourworldindata.org/emissions-by-sector" TargetMode="External"/><Relationship Id="rId7" Type="http://schemas.openxmlformats.org/officeDocument/2006/relationships/endnotes" Target="endnotes.xml"/><Relationship Id="rId12" Type="http://schemas.openxmlformats.org/officeDocument/2006/relationships/hyperlink" Target="https://doi.org/10.1007/s42398-023-00261-0" TargetMode="External"/><Relationship Id="rId17" Type="http://schemas.openxmlformats.org/officeDocument/2006/relationships/hyperlink" Target="https://www.emerald.com/insight/search?q=Marcos%20Pagliosa" TargetMode="External"/><Relationship Id="rId2" Type="http://schemas.openxmlformats.org/officeDocument/2006/relationships/numbering" Target="numbering.xml"/><Relationship Id="rId16" Type="http://schemas.openxmlformats.org/officeDocument/2006/relationships/hyperlink" Target="https://doi.org/10.1016/j.jclepro.2017.08.118" TargetMode="External"/><Relationship Id="rId20" Type="http://schemas.openxmlformats.org/officeDocument/2006/relationships/hyperlink" Target="https://www.emerald.com/insight/publication/issn/1741-038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publication/issn/1460-106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08/IJLM-01-2022-0016" TargetMode="External"/><Relationship Id="rId23" Type="http://schemas.openxmlformats.org/officeDocument/2006/relationships/fontTable" Target="fontTable.xml"/><Relationship Id="rId10" Type="http://schemas.openxmlformats.org/officeDocument/2006/relationships/hyperlink" Target="https://www.emerald.com/insight/search?q=Roberto%20Filippini" TargetMode="External"/><Relationship Id="rId19" Type="http://schemas.openxmlformats.org/officeDocument/2006/relationships/hyperlink" Target="https://www.emerald.com/insight/search?q=Joao%20Carlos%20Espindola%20Ferreira" TargetMode="External"/><Relationship Id="rId4" Type="http://schemas.openxmlformats.org/officeDocument/2006/relationships/settings" Target="settings.xml"/><Relationship Id="rId9" Type="http://schemas.openxmlformats.org/officeDocument/2006/relationships/hyperlink" Target="https://www.emerald.com/insight/search?q=Lara%20Agostini" TargetMode="External"/><Relationship Id="rId14" Type="http://schemas.openxmlformats.org/officeDocument/2006/relationships/hyperlink" Target="https://www.youtube.com/" TargetMode="External"/><Relationship Id="rId22" Type="http://schemas.openxmlformats.org/officeDocument/2006/relationships/hyperlink" Target="https://doi.org/10.1007/978-3-319-57078-5_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A4404E3-FFB1-4592-BA3F-07E7FF0E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16040</Words>
  <Characters>89348</Characters>
  <Application>Microsoft Office Word</Application>
  <DocSecurity>0</DocSecurity>
  <Lines>1595</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Jose Arturo Garza-Reyes</cp:lastModifiedBy>
  <cp:revision>4</cp:revision>
  <dcterms:created xsi:type="dcterms:W3CDTF">2023-05-23T12:02:00Z</dcterms:created>
  <dcterms:modified xsi:type="dcterms:W3CDTF">2023-06-15T13:45:00Z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f3b0e144aa90887e3c2a4157166f87f670e2a937c19bb9ae0cb4c13f5896e0cb</vt:lpwstr>
  </property>
  <property fmtid="{D5CDD505-2E9C-101B-9397-08002B2CF9AE}" pid="3" name="MSIP_Label_b47d098f-2640-4837-b575-e0be04df0525_Enabled">
    <vt:lpwstr>True</vt:lpwstr>
  </property>
  <property fmtid="{D5CDD505-2E9C-101B-9397-08002B2CF9AE}" pid="4" name="MSIP_Label_b47d098f-2640-4837-b575-e0be04df0525_SiteId">
    <vt:lpwstr>98f1bb3a-5efa-4782-88ba-bd897db60e62</vt:lpwstr>
  </property>
  <property fmtid="{D5CDD505-2E9C-101B-9397-08002B2CF9AE}" pid="5" name="MSIP_Label_b47d098f-2640-4837-b575-e0be04df0525_Owner">
    <vt:lpwstr>SADT275@derby.ac.uk</vt:lpwstr>
  </property>
  <property fmtid="{D5CDD505-2E9C-101B-9397-08002B2CF9AE}" pid="6" name="MSIP_Label_b47d098f-2640-4837-b575-e0be04df0525_SetDate">
    <vt:lpwstr>2023-03-22T20:25:21.8026020Z</vt:lpwstr>
  </property>
  <property fmtid="{D5CDD505-2E9C-101B-9397-08002B2CF9AE}" pid="7" name="MSIP_Label_b47d098f-2640-4837-b575-e0be04df0525_Name">
    <vt:lpwstr>Internal</vt:lpwstr>
  </property>
  <property fmtid="{D5CDD505-2E9C-101B-9397-08002B2CF9AE}" pid="8" name="MSIP_Label_b47d098f-2640-4837-b575-e0be04df0525_Application">
    <vt:lpwstr>Microsoft Azure Information Protection</vt:lpwstr>
  </property>
  <property fmtid="{D5CDD505-2E9C-101B-9397-08002B2CF9AE}" pid="9" name="MSIP_Label_b47d098f-2640-4837-b575-e0be04df0525_ActionId">
    <vt:lpwstr>67854965-42ad-469a-acb8-cbd66a98ebde</vt:lpwstr>
  </property>
  <property fmtid="{D5CDD505-2E9C-101B-9397-08002B2CF9AE}" pid="10" name="MSIP_Label_b47d098f-2640-4837-b575-e0be04df0525_Extended_MSFT_Method">
    <vt:lpwstr>Automatic</vt:lpwstr>
  </property>
  <property fmtid="{D5CDD505-2E9C-101B-9397-08002B2CF9AE}" pid="11" name="MSIP_Label_501a0944-9d81-4c75-b857-2ec7863455b7_Enabled">
    <vt:lpwstr>True</vt:lpwstr>
  </property>
  <property fmtid="{D5CDD505-2E9C-101B-9397-08002B2CF9AE}" pid="12" name="MSIP_Label_501a0944-9d81-4c75-b857-2ec7863455b7_SiteId">
    <vt:lpwstr>98f1bb3a-5efa-4782-88ba-bd897db60e62</vt:lpwstr>
  </property>
  <property fmtid="{D5CDD505-2E9C-101B-9397-08002B2CF9AE}" pid="13" name="MSIP_Label_501a0944-9d81-4c75-b857-2ec7863455b7_Owner">
    <vt:lpwstr>SADT275@derby.ac.uk</vt:lpwstr>
  </property>
  <property fmtid="{D5CDD505-2E9C-101B-9397-08002B2CF9AE}" pid="14" name="MSIP_Label_501a0944-9d81-4c75-b857-2ec7863455b7_SetDate">
    <vt:lpwstr>2023-03-22T20:25:21.8026020Z</vt:lpwstr>
  </property>
  <property fmtid="{D5CDD505-2E9C-101B-9397-08002B2CF9AE}" pid="15" name="MSIP_Label_501a0944-9d81-4c75-b857-2ec7863455b7_Name">
    <vt:lpwstr>Internal with visible marking</vt:lpwstr>
  </property>
  <property fmtid="{D5CDD505-2E9C-101B-9397-08002B2CF9AE}" pid="16" name="MSIP_Label_501a0944-9d81-4c75-b857-2ec7863455b7_Application">
    <vt:lpwstr>Microsoft Azure Information Protection</vt:lpwstr>
  </property>
  <property fmtid="{D5CDD505-2E9C-101B-9397-08002B2CF9AE}" pid="17" name="MSIP_Label_501a0944-9d81-4c75-b857-2ec7863455b7_ActionId">
    <vt:lpwstr>67854965-42ad-469a-acb8-cbd66a98ebde</vt:lpwstr>
  </property>
  <property fmtid="{D5CDD505-2E9C-101B-9397-08002B2CF9AE}" pid="18" name="MSIP_Label_501a0944-9d81-4c75-b857-2ec7863455b7_Parent">
    <vt:lpwstr>b47d098f-2640-4837-b575-e0be04df0525</vt:lpwstr>
  </property>
  <property fmtid="{D5CDD505-2E9C-101B-9397-08002B2CF9AE}" pid="19" name="MSIP_Label_501a0944-9d81-4c75-b857-2ec7863455b7_Extended_MSFT_Method">
    <vt:lpwstr>Automatic</vt:lpwstr>
  </property>
  <property fmtid="{D5CDD505-2E9C-101B-9397-08002B2CF9AE}" pid="20" name="Sensitivity">
    <vt:lpwstr>Internal Internal with visible marking</vt:lpwstr>
  </property>
</Properties>
</file>