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C7F1" w14:textId="77777777" w:rsidR="00C05A45" w:rsidRDefault="00C05A45" w:rsidP="00C05A45">
      <w:pPr>
        <w:autoSpaceDE w:val="0"/>
        <w:autoSpaceDN w:val="0"/>
        <w:adjustRightInd w:val="0"/>
        <w:spacing w:after="0" w:line="240" w:lineRule="auto"/>
        <w:rPr>
          <w:rFonts w:ascii="Times New Roman" w:hAnsi="Times New Roman" w:cs="Times New Roman"/>
          <w:sz w:val="26"/>
          <w:szCs w:val="26"/>
          <w:lang w:val="en-GB"/>
        </w:rPr>
      </w:pPr>
    </w:p>
    <w:p w14:paraId="0853F57C" w14:textId="39BF0078" w:rsidR="00C05A45" w:rsidRPr="00C05A45" w:rsidRDefault="00C05A45" w:rsidP="00C05A45">
      <w:pPr>
        <w:autoSpaceDE w:val="0"/>
        <w:autoSpaceDN w:val="0"/>
        <w:adjustRightInd w:val="0"/>
        <w:spacing w:after="0" w:line="240" w:lineRule="auto"/>
        <w:rPr>
          <w:rFonts w:ascii="Times New Roman" w:hAnsi="Times New Roman" w:cs="Times New Roman"/>
          <w:sz w:val="26"/>
          <w:szCs w:val="26"/>
          <w:lang w:val="en-GB"/>
        </w:rPr>
      </w:pPr>
      <w:r>
        <w:rPr>
          <w:rFonts w:ascii="Times New Roman" w:hAnsi="Times New Roman" w:cs="Times New Roman"/>
          <w:sz w:val="26"/>
          <w:szCs w:val="26"/>
          <w:lang w:val="en-GB"/>
        </w:rPr>
        <w:t>Let’s talk about career guidance in secondary schools!</w:t>
      </w:r>
      <w:r>
        <w:rPr>
          <w:rFonts w:ascii="Times New Roman" w:hAnsi="Times New Roman" w:cs="Times New Roman"/>
          <w:sz w:val="26"/>
          <w:szCs w:val="26"/>
          <w:lang w:val="en-GB"/>
        </w:rPr>
        <w:t xml:space="preserve"> </w:t>
      </w:r>
      <w:r>
        <w:rPr>
          <w:rFonts w:ascii="Times New Roman" w:hAnsi="Times New Roman" w:cs="Times New Roman"/>
          <w:sz w:val="26"/>
          <w:szCs w:val="26"/>
          <w:lang w:val="en-GB"/>
        </w:rPr>
        <w:t>A consideration of the professional capital of school staff</w:t>
      </w:r>
      <w:r>
        <w:rPr>
          <w:rFonts w:ascii="Times New Roman" w:hAnsi="Times New Roman" w:cs="Times New Roman"/>
          <w:sz w:val="26"/>
          <w:szCs w:val="26"/>
          <w:lang w:val="en-GB"/>
        </w:rPr>
        <w:t xml:space="preserve"> </w:t>
      </w:r>
      <w:r>
        <w:rPr>
          <w:rFonts w:ascii="Times New Roman" w:hAnsi="Times New Roman" w:cs="Times New Roman"/>
          <w:sz w:val="26"/>
          <w:szCs w:val="26"/>
          <w:lang w:val="en-GB"/>
        </w:rPr>
        <w:t>in Ireland and England</w:t>
      </w:r>
    </w:p>
    <w:p w14:paraId="69C3F951" w14:textId="77777777" w:rsidR="00C05A45" w:rsidRDefault="00C05A45" w:rsidP="00C05A45">
      <w:pPr>
        <w:autoSpaceDE w:val="0"/>
        <w:autoSpaceDN w:val="0"/>
        <w:adjustRightInd w:val="0"/>
        <w:spacing w:after="0" w:line="240" w:lineRule="auto"/>
        <w:rPr>
          <w:rFonts w:ascii="Times New Roman" w:hAnsi="Times New Roman" w:cs="Times New Roman"/>
          <w:sz w:val="20"/>
          <w:szCs w:val="20"/>
          <w:lang w:val="en-GB"/>
        </w:rPr>
      </w:pPr>
    </w:p>
    <w:p w14:paraId="061F56D9" w14:textId="4AFA87C3" w:rsidR="00C05A45" w:rsidRPr="00C05A45" w:rsidRDefault="00C05A45" w:rsidP="00C05A45">
      <w:pPr>
        <w:autoSpaceDE w:val="0"/>
        <w:autoSpaceDN w:val="0"/>
        <w:adjustRightInd w:val="0"/>
        <w:spacing w:after="0" w:line="360" w:lineRule="auto"/>
        <w:rPr>
          <w:rFonts w:ascii="Times New Roman" w:eastAsia="Times New Roman" w:hAnsi="Times New Roman" w:cs="Times New Roman"/>
          <w:sz w:val="20"/>
          <w:szCs w:val="20"/>
        </w:rPr>
      </w:pPr>
      <w:r w:rsidRPr="00C05A45">
        <w:rPr>
          <w:rFonts w:ascii="Times New Roman" w:eastAsia="Times New Roman" w:hAnsi="Times New Roman" w:cs="Times New Roman"/>
          <w:sz w:val="20"/>
          <w:szCs w:val="20"/>
        </w:rPr>
        <w:t>The delivery of a comprehensive career guidance service in secondary schools</w:t>
      </w:r>
      <w:r>
        <w:rPr>
          <w:rFonts w:ascii="Times New Roman" w:eastAsia="Times New Roman" w:hAnsi="Times New Roman" w:cs="Times New Roman"/>
          <w:sz w:val="20"/>
          <w:szCs w:val="20"/>
        </w:rPr>
        <w:t xml:space="preserve"> </w:t>
      </w:r>
      <w:r w:rsidRPr="00C05A45">
        <w:rPr>
          <w:rFonts w:ascii="Times New Roman" w:eastAsia="Times New Roman" w:hAnsi="Times New Roman" w:cs="Times New Roman"/>
          <w:sz w:val="20"/>
          <w:szCs w:val="20"/>
        </w:rPr>
        <w:t>through the whole school model that equips students with requisite career learning</w:t>
      </w:r>
      <w:r>
        <w:rPr>
          <w:rFonts w:ascii="Times New Roman" w:eastAsia="Times New Roman" w:hAnsi="Times New Roman" w:cs="Times New Roman"/>
          <w:sz w:val="20"/>
          <w:szCs w:val="20"/>
        </w:rPr>
        <w:t xml:space="preserve"> </w:t>
      </w:r>
      <w:r w:rsidRPr="00C05A45">
        <w:rPr>
          <w:rFonts w:ascii="Times New Roman" w:eastAsia="Times New Roman" w:hAnsi="Times New Roman" w:cs="Times New Roman"/>
          <w:sz w:val="20"/>
          <w:szCs w:val="20"/>
        </w:rPr>
        <w:t>and development competencies has garnered credence in recent years. This article</w:t>
      </w:r>
      <w:r>
        <w:rPr>
          <w:rFonts w:ascii="Times New Roman" w:eastAsia="Times New Roman" w:hAnsi="Times New Roman" w:cs="Times New Roman"/>
          <w:sz w:val="20"/>
          <w:szCs w:val="20"/>
        </w:rPr>
        <w:t xml:space="preserve"> </w:t>
      </w:r>
      <w:r w:rsidRPr="00C05A45">
        <w:rPr>
          <w:rFonts w:ascii="Times New Roman" w:eastAsia="Times New Roman" w:hAnsi="Times New Roman" w:cs="Times New Roman"/>
          <w:sz w:val="20"/>
          <w:szCs w:val="20"/>
        </w:rPr>
        <w:t>deliberates on the current situation of this type of provision in secondary schools in</w:t>
      </w:r>
    </w:p>
    <w:p w14:paraId="2A0202B1" w14:textId="5EE2E003" w:rsidR="00C05A45" w:rsidRPr="00C05A45" w:rsidRDefault="00C05A45" w:rsidP="00C05A45">
      <w:pPr>
        <w:autoSpaceDE w:val="0"/>
        <w:autoSpaceDN w:val="0"/>
        <w:adjustRightInd w:val="0"/>
        <w:spacing w:after="0" w:line="360" w:lineRule="auto"/>
        <w:rPr>
          <w:rFonts w:ascii="Times New Roman" w:eastAsia="Times New Roman" w:hAnsi="Times New Roman" w:cs="Times New Roman"/>
          <w:sz w:val="20"/>
          <w:szCs w:val="20"/>
        </w:rPr>
      </w:pPr>
      <w:r w:rsidRPr="00C05A45">
        <w:rPr>
          <w:rFonts w:ascii="Times New Roman" w:eastAsia="Times New Roman" w:hAnsi="Times New Roman" w:cs="Times New Roman"/>
          <w:sz w:val="20"/>
          <w:szCs w:val="20"/>
        </w:rPr>
        <w:t>Ireland and England and the implications for professional practice in both countries.</w:t>
      </w:r>
      <w:r>
        <w:rPr>
          <w:rFonts w:ascii="Times New Roman" w:eastAsia="Times New Roman" w:hAnsi="Times New Roman" w:cs="Times New Roman"/>
          <w:sz w:val="20"/>
          <w:szCs w:val="20"/>
        </w:rPr>
        <w:t xml:space="preserve"> </w:t>
      </w:r>
      <w:r w:rsidRPr="00C05A45">
        <w:rPr>
          <w:rFonts w:ascii="Times New Roman" w:eastAsia="Times New Roman" w:hAnsi="Times New Roman" w:cs="Times New Roman"/>
          <w:sz w:val="20"/>
          <w:szCs w:val="20"/>
        </w:rPr>
        <w:t>Specifically, it considers the conditions that could support the delivery of a whole</w:t>
      </w:r>
      <w:r>
        <w:rPr>
          <w:rFonts w:ascii="Times New Roman" w:eastAsia="Times New Roman" w:hAnsi="Times New Roman" w:cs="Times New Roman"/>
          <w:sz w:val="20"/>
          <w:szCs w:val="20"/>
        </w:rPr>
        <w:t xml:space="preserve"> </w:t>
      </w:r>
      <w:r w:rsidRPr="00C05A45">
        <w:rPr>
          <w:rFonts w:ascii="Times New Roman" w:eastAsia="Times New Roman" w:hAnsi="Times New Roman" w:cs="Times New Roman"/>
          <w:sz w:val="20"/>
          <w:szCs w:val="20"/>
        </w:rPr>
        <w:t>school approach to career guidance through the concept of professional capital.</w:t>
      </w:r>
    </w:p>
    <w:p w14:paraId="0B165260" w14:textId="77777777" w:rsidR="00C05A45" w:rsidRDefault="00C05A45" w:rsidP="00C05A45">
      <w:pPr>
        <w:spacing w:after="0" w:line="360" w:lineRule="auto"/>
        <w:rPr>
          <w:rFonts w:ascii="Times New Roman" w:eastAsia="Times New Roman" w:hAnsi="Times New Roman" w:cs="Times New Roman"/>
          <w:sz w:val="20"/>
          <w:szCs w:val="20"/>
        </w:rPr>
      </w:pPr>
    </w:p>
    <w:p w14:paraId="0AF20E42" w14:textId="40B8C2CF" w:rsidR="00C05A45" w:rsidRPr="00C05A45" w:rsidRDefault="00C05A45" w:rsidP="00C05A45">
      <w:pPr>
        <w:spacing w:after="0" w:line="360" w:lineRule="auto"/>
        <w:rPr>
          <w:rFonts w:ascii="Times New Roman" w:eastAsia="Times New Roman" w:hAnsi="Times New Roman" w:cs="Times New Roman"/>
          <w:sz w:val="20"/>
          <w:szCs w:val="20"/>
        </w:rPr>
      </w:pPr>
      <w:r w:rsidRPr="00C05A45">
        <w:rPr>
          <w:rFonts w:ascii="Times New Roman" w:eastAsia="Times New Roman" w:hAnsi="Times New Roman" w:cs="Times New Roman"/>
          <w:sz w:val="20"/>
          <w:szCs w:val="20"/>
        </w:rPr>
        <w:t>Keywords Career guidance · Secondary schools · Professional capital</w:t>
      </w:r>
    </w:p>
    <w:p w14:paraId="0DF74C19" w14:textId="77777777" w:rsidR="00C05A45" w:rsidRDefault="00C05A45">
      <w:pPr>
        <w:spacing w:after="0" w:line="360" w:lineRule="auto"/>
        <w:rPr>
          <w:rFonts w:ascii="Times New Roman" w:eastAsia="Times New Roman" w:hAnsi="Times New Roman" w:cs="Times New Roman"/>
          <w:b/>
          <w:sz w:val="20"/>
          <w:szCs w:val="20"/>
        </w:rPr>
      </w:pPr>
    </w:p>
    <w:p w14:paraId="1E37992C" w14:textId="38906999" w:rsidR="00C05A45" w:rsidRDefault="00C05A45">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Lucy Hearne, University of Limerick,  Siobhan Neary, University of Derby </w:t>
      </w:r>
    </w:p>
    <w:p w14:paraId="3BDBD529" w14:textId="77777777" w:rsidR="00C05A45" w:rsidRDefault="00C05A45">
      <w:pPr>
        <w:spacing w:after="0" w:line="360" w:lineRule="auto"/>
        <w:rPr>
          <w:rFonts w:ascii="Times New Roman" w:eastAsia="Times New Roman" w:hAnsi="Times New Roman" w:cs="Times New Roman"/>
          <w:b/>
          <w:sz w:val="20"/>
          <w:szCs w:val="20"/>
        </w:rPr>
      </w:pPr>
    </w:p>
    <w:p w14:paraId="00000001" w14:textId="55FBE70E" w:rsidR="009B7C13" w:rsidRDefault="00F7792B">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14:paraId="00000002" w14:textId="77777777" w:rsidR="009B7C13" w:rsidRDefault="009B7C13">
      <w:pPr>
        <w:spacing w:after="0" w:line="360" w:lineRule="auto"/>
        <w:rPr>
          <w:rFonts w:ascii="Times New Roman" w:eastAsia="Times New Roman" w:hAnsi="Times New Roman" w:cs="Times New Roman"/>
          <w:b/>
          <w:sz w:val="20"/>
          <w:szCs w:val="20"/>
        </w:rPr>
      </w:pPr>
    </w:p>
    <w:p w14:paraId="00000003" w14:textId="5998E7A4"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Although the policy and practice of career guidance activities may diverge across European countries, the particular aims of career interventions lack precision and thus contribute to ongoing variability in the quality of career guidance provision in secondary schools (</w:t>
      </w:r>
      <w:proofErr w:type="spellStart"/>
      <w:r>
        <w:rPr>
          <w:rFonts w:ascii="Times New Roman" w:eastAsia="Times New Roman" w:hAnsi="Times New Roman" w:cs="Times New Roman"/>
          <w:sz w:val="20"/>
          <w:szCs w:val="20"/>
        </w:rPr>
        <w:t>Bergmo-Prvulovic</w:t>
      </w:r>
      <w:proofErr w:type="spellEnd"/>
      <w:r>
        <w:rPr>
          <w:rFonts w:ascii="Times New Roman" w:eastAsia="Times New Roman" w:hAnsi="Times New Roman" w:cs="Times New Roman"/>
          <w:sz w:val="20"/>
          <w:szCs w:val="20"/>
        </w:rPr>
        <w:t xml:space="preserve">, 2012; </w:t>
      </w:r>
      <w:r w:rsidR="00C05A45">
        <w:rPr>
          <w:rFonts w:ascii="Times New Roman" w:eastAsia="Times New Roman" w:hAnsi="Times New Roman" w:cs="Times New Roman"/>
          <w:sz w:val="20"/>
          <w:szCs w:val="20"/>
        </w:rPr>
        <w:t xml:space="preserve">Hearne, King, Geary </w:t>
      </w:r>
      <w:r w:rsidR="006E055E">
        <w:rPr>
          <w:rFonts w:ascii="Times New Roman" w:eastAsia="Times New Roman" w:hAnsi="Times New Roman" w:cs="Times New Roman"/>
          <w:sz w:val="20"/>
          <w:szCs w:val="20"/>
        </w:rPr>
        <w:t xml:space="preserve">&amp; </w:t>
      </w:r>
      <w:r w:rsidR="00C05A45">
        <w:rPr>
          <w:rFonts w:ascii="Times New Roman" w:eastAsia="Times New Roman" w:hAnsi="Times New Roman" w:cs="Times New Roman"/>
          <w:sz w:val="20"/>
          <w:szCs w:val="20"/>
        </w:rPr>
        <w:t>Kenny</w:t>
      </w:r>
      <w:r>
        <w:rPr>
          <w:rFonts w:ascii="Times New Roman" w:eastAsia="Times New Roman" w:hAnsi="Times New Roman" w:cs="Times New Roman"/>
          <w:sz w:val="20"/>
          <w:szCs w:val="20"/>
        </w:rPr>
        <w:t xml:space="preserve"> 2018).  Career interventions appear to be shaped by shifting ideologies and interpretations of the role of career guidance as an educative process, human resources management measure or a societal benefit outcome (</w:t>
      </w:r>
      <w:r w:rsidR="0062653B">
        <w:rPr>
          <w:rFonts w:ascii="Times New Roman" w:eastAsia="Times New Roman" w:hAnsi="Times New Roman" w:cs="Times New Roman"/>
          <w:sz w:val="20"/>
          <w:szCs w:val="20"/>
        </w:rPr>
        <w:t xml:space="preserve">Hearne, King, Geary &amp; Kenny </w:t>
      </w:r>
      <w:r>
        <w:rPr>
          <w:rFonts w:ascii="Times New Roman" w:eastAsia="Times New Roman" w:hAnsi="Times New Roman" w:cs="Times New Roman"/>
          <w:sz w:val="20"/>
          <w:szCs w:val="20"/>
        </w:rPr>
        <w:t xml:space="preserve">2016; Hughes, Law, &amp; </w:t>
      </w:r>
      <w:proofErr w:type="spellStart"/>
      <w:r>
        <w:rPr>
          <w:rFonts w:ascii="Times New Roman" w:eastAsia="Times New Roman" w:hAnsi="Times New Roman" w:cs="Times New Roman"/>
          <w:sz w:val="20"/>
          <w:szCs w:val="20"/>
        </w:rPr>
        <w:t>Meijers</w:t>
      </w:r>
      <w:proofErr w:type="spellEnd"/>
      <w:r>
        <w:rPr>
          <w:rFonts w:ascii="Times New Roman" w:eastAsia="Times New Roman" w:hAnsi="Times New Roman" w:cs="Times New Roman"/>
          <w:sz w:val="20"/>
          <w:szCs w:val="20"/>
        </w:rPr>
        <w:t>, 2017). This article will specifically concentrate on the secondary school sector in Ireland and England where career guidance made available to students has become firmly entrenched in neo-liberal policy agendas  (Department of Education and Skills [DES], 2016;Department for Education [DfE], 2017)  However, provision varies considerably in both countries. For example, according to Irish legislation all secondary schools are mandated to provide appropriate guidance to students to support their education, career decision-making and future progression (Government of Ireland, 1998). In England, there has been an overt instruction through the Careers Strategy (Department for Education [DfE], 2017) and the subsequent statutory guidance (Department for Education [DfE], 2018a) requiring state funded schools to provide independent personal guidance. This directive is not, however, applicable within the independent sector (Hutchinson, 2018).  Nonetheless, this does not imply that career guidance is not provided to these young people.</w:t>
      </w:r>
    </w:p>
    <w:p w14:paraId="00000004" w14:textId="256A1D0A" w:rsidR="009B7C13" w:rsidRPr="0062653B" w:rsidRDefault="00F7792B" w:rsidP="0062653B">
      <w:pPr>
        <w:autoSpaceDE w:val="0"/>
        <w:autoSpaceDN w:val="0"/>
        <w:adjustRightInd w:val="0"/>
        <w:spacing w:after="0" w:line="360" w:lineRule="auto"/>
        <w:rPr>
          <w:rFonts w:ascii="Times New Roman" w:hAnsi="Times New Roman" w:cs="Times New Roman"/>
          <w:sz w:val="20"/>
          <w:szCs w:val="20"/>
          <w:lang w:val="en-GB"/>
        </w:rPr>
      </w:pPr>
      <w:r>
        <w:rPr>
          <w:rFonts w:ascii="Times New Roman" w:eastAsia="Times New Roman" w:hAnsi="Times New Roman" w:cs="Times New Roman"/>
          <w:sz w:val="20"/>
          <w:szCs w:val="20"/>
        </w:rPr>
        <w:t>The conception of a whole school guidance approach to embed a comprehensive career guidance programme within secondary schools has been gaining  momentum with some countries more advanced  in this endeavour than others (</w:t>
      </w:r>
      <w:r w:rsidR="0062653B">
        <w:rPr>
          <w:rFonts w:ascii="Times New Roman" w:hAnsi="Times New Roman" w:cs="Times New Roman"/>
          <w:sz w:val="20"/>
          <w:szCs w:val="20"/>
          <w:lang w:val="en-GB"/>
        </w:rPr>
        <w:t>(</w:t>
      </w:r>
      <w:proofErr w:type="spellStart"/>
      <w:r w:rsidR="0062653B">
        <w:rPr>
          <w:rFonts w:ascii="Times New Roman" w:hAnsi="Times New Roman" w:cs="Times New Roman"/>
          <w:sz w:val="20"/>
          <w:szCs w:val="20"/>
          <w:lang w:val="en-GB"/>
        </w:rPr>
        <w:t>Everitt</w:t>
      </w:r>
      <w:proofErr w:type="spellEnd"/>
      <w:r w:rsidR="0062653B">
        <w:rPr>
          <w:rFonts w:ascii="Times New Roman" w:hAnsi="Times New Roman" w:cs="Times New Roman"/>
          <w:sz w:val="20"/>
          <w:szCs w:val="20"/>
          <w:lang w:val="en-GB"/>
        </w:rPr>
        <w:t xml:space="preserve">, Neary, </w:t>
      </w:r>
      <w:proofErr w:type="spellStart"/>
      <w:r w:rsidR="0062653B">
        <w:rPr>
          <w:rFonts w:ascii="Times New Roman" w:hAnsi="Times New Roman" w:cs="Times New Roman"/>
          <w:sz w:val="20"/>
          <w:szCs w:val="20"/>
          <w:lang w:val="en-GB"/>
        </w:rPr>
        <w:t>Delgardo</w:t>
      </w:r>
      <w:proofErr w:type="spellEnd"/>
      <w:r w:rsidR="0062653B">
        <w:rPr>
          <w:rFonts w:ascii="Times New Roman" w:hAnsi="Times New Roman" w:cs="Times New Roman"/>
          <w:sz w:val="20"/>
          <w:szCs w:val="20"/>
          <w:lang w:val="en-GB"/>
        </w:rPr>
        <w:t>,</w:t>
      </w:r>
      <w:r w:rsidR="0062653B">
        <w:rPr>
          <w:rFonts w:ascii="Times New Roman" w:hAnsi="Times New Roman" w:cs="Times New Roman"/>
          <w:sz w:val="20"/>
          <w:szCs w:val="20"/>
          <w:lang w:val="en-GB"/>
        </w:rPr>
        <w:t xml:space="preserve"> </w:t>
      </w:r>
      <w:r w:rsidR="0062653B">
        <w:rPr>
          <w:rFonts w:ascii="Times New Roman" w:hAnsi="Times New Roman" w:cs="Times New Roman"/>
          <w:sz w:val="20"/>
          <w:szCs w:val="20"/>
          <w:lang w:val="en-GB"/>
        </w:rPr>
        <w:t>&amp; Clark,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Foxx, Baker, </w:t>
      </w:r>
      <w:r>
        <w:rPr>
          <w:rFonts w:ascii="Times New Roman" w:eastAsia="Times New Roman" w:hAnsi="Times New Roman" w:cs="Times New Roman"/>
          <w:sz w:val="20"/>
          <w:szCs w:val="20"/>
        </w:rPr>
        <w:t>&amp;</w:t>
      </w:r>
      <w:r w:rsidR="005B4B4C">
        <w:rPr>
          <w:rFonts w:ascii="Times New Roman" w:eastAsia="Times New Roman" w:hAnsi="Times New Roman" w:cs="Times New Roman"/>
          <w:color w:val="000000"/>
          <w:sz w:val="20"/>
          <w:szCs w:val="20"/>
        </w:rPr>
        <w:t xml:space="preserve"> </w:t>
      </w:r>
      <w:proofErr w:type="spellStart"/>
      <w:r w:rsidR="005B4B4C">
        <w:rPr>
          <w:rFonts w:ascii="Times New Roman" w:eastAsia="Times New Roman" w:hAnsi="Times New Roman" w:cs="Times New Roman"/>
          <w:color w:val="000000"/>
          <w:sz w:val="20"/>
          <w:szCs w:val="20"/>
        </w:rPr>
        <w:t>Gerler</w:t>
      </w:r>
      <w:proofErr w:type="spellEnd"/>
      <w:r w:rsidR="005B4B4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2017; </w:t>
      </w:r>
      <w:proofErr w:type="spellStart"/>
      <w:r>
        <w:rPr>
          <w:rFonts w:ascii="Times New Roman" w:eastAsia="Times New Roman" w:hAnsi="Times New Roman" w:cs="Times New Roman"/>
          <w:color w:val="000000"/>
          <w:sz w:val="20"/>
          <w:szCs w:val="20"/>
        </w:rPr>
        <w:t>Gysbers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color w:val="000000"/>
          <w:sz w:val="20"/>
          <w:szCs w:val="20"/>
        </w:rPr>
        <w:t xml:space="preserve"> Henderson, 2014; </w:t>
      </w:r>
      <w:r w:rsidR="0062653B">
        <w:rPr>
          <w:rFonts w:ascii="Times New Roman" w:eastAsia="Times New Roman" w:hAnsi="Times New Roman" w:cs="Times New Roman"/>
          <w:sz w:val="20"/>
          <w:szCs w:val="20"/>
        </w:rPr>
        <w:t>Hearne, King, Geary &amp; Kenny</w:t>
      </w:r>
      <w:r>
        <w:rPr>
          <w:rFonts w:ascii="Times New Roman" w:eastAsia="Times New Roman" w:hAnsi="Times New Roman" w:cs="Times New Roman"/>
          <w:color w:val="000000"/>
          <w:sz w:val="20"/>
          <w:szCs w:val="20"/>
        </w:rPr>
        <w:t xml:space="preserve">; Hutchinson, 2018; Lam </w:t>
      </w:r>
      <w:r>
        <w:rPr>
          <w:rFonts w:ascii="Times New Roman" w:eastAsia="Times New Roman" w:hAnsi="Times New Roman" w:cs="Times New Roman"/>
          <w:sz w:val="20"/>
          <w:szCs w:val="20"/>
        </w:rPr>
        <w:t>&amp;</w:t>
      </w:r>
      <w:r>
        <w:rPr>
          <w:rFonts w:ascii="Times New Roman" w:eastAsia="Times New Roman" w:hAnsi="Times New Roman" w:cs="Times New Roman"/>
          <w:color w:val="000000"/>
          <w:sz w:val="20"/>
          <w:szCs w:val="20"/>
        </w:rPr>
        <w:t xml:space="preserve"> Hui, 2010). In Ireland, the holistic and integrated model of guidance counselling </w:t>
      </w:r>
      <w:r>
        <w:rPr>
          <w:rFonts w:ascii="Times New Roman" w:eastAsia="Times New Roman" w:hAnsi="Times New Roman" w:cs="Times New Roman"/>
          <w:sz w:val="20"/>
          <w:szCs w:val="20"/>
        </w:rPr>
        <w:t>comprises</w:t>
      </w:r>
      <w:r>
        <w:rPr>
          <w:rFonts w:ascii="Times New Roman" w:eastAsia="Times New Roman" w:hAnsi="Times New Roman" w:cs="Times New Roman"/>
          <w:color w:val="000000"/>
          <w:sz w:val="20"/>
          <w:szCs w:val="20"/>
        </w:rPr>
        <w:t xml:space="preserve"> the three dimensions of personal and social, educational and career guidance counselling</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and the two activities of guidance and counselling (De</w:t>
      </w:r>
      <w:r>
        <w:rPr>
          <w:rFonts w:ascii="Times New Roman" w:eastAsia="Times New Roman" w:hAnsi="Times New Roman" w:cs="Times New Roman"/>
          <w:sz w:val="20"/>
          <w:szCs w:val="20"/>
        </w:rPr>
        <w:t>partment of Education &amp; Skills [</w:t>
      </w:r>
      <w:r>
        <w:rPr>
          <w:rFonts w:ascii="Times New Roman" w:eastAsia="Times New Roman" w:hAnsi="Times New Roman" w:cs="Times New Roman"/>
          <w:color w:val="000000"/>
          <w:sz w:val="20"/>
          <w:szCs w:val="20"/>
        </w:rPr>
        <w:t>DES], 2005; Nati</w:t>
      </w:r>
      <w:r>
        <w:rPr>
          <w:rFonts w:ascii="Times New Roman" w:eastAsia="Times New Roman" w:hAnsi="Times New Roman" w:cs="Times New Roman"/>
          <w:sz w:val="20"/>
          <w:szCs w:val="20"/>
        </w:rPr>
        <w:t>onal Centre for Guidance in Education [</w:t>
      </w:r>
      <w:r>
        <w:rPr>
          <w:rFonts w:ascii="Times New Roman" w:eastAsia="Times New Roman" w:hAnsi="Times New Roman" w:cs="Times New Roman"/>
          <w:color w:val="000000"/>
          <w:sz w:val="20"/>
          <w:szCs w:val="20"/>
        </w:rPr>
        <w:t>NCGE], 2004</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2017). However, the complexities of delivering this comprehensive model have become more apparent in the context of supporting student </w:t>
      </w:r>
      <w:r>
        <w:rPr>
          <w:rFonts w:ascii="Times New Roman" w:eastAsia="Times New Roman" w:hAnsi="Times New Roman" w:cs="Times New Roman"/>
          <w:color w:val="000000"/>
          <w:sz w:val="20"/>
          <w:szCs w:val="20"/>
        </w:rPr>
        <w:lastRenderedPageBreak/>
        <w:t xml:space="preserve">wellbeing, resource deficits in schools and the professional role of school guidance </w:t>
      </w:r>
      <w:r>
        <w:rPr>
          <w:rFonts w:ascii="Times New Roman" w:eastAsia="Times New Roman" w:hAnsi="Times New Roman" w:cs="Times New Roman"/>
          <w:sz w:val="20"/>
          <w:szCs w:val="20"/>
        </w:rPr>
        <w:t xml:space="preserve">counsellors </w:t>
      </w:r>
      <w:r>
        <w:rPr>
          <w:rFonts w:ascii="Times New Roman" w:eastAsia="Times New Roman" w:hAnsi="Times New Roman" w:cs="Times New Roman"/>
          <w:color w:val="000000"/>
          <w:sz w:val="20"/>
          <w:szCs w:val="20"/>
        </w:rPr>
        <w:t>(</w:t>
      </w:r>
      <w:r w:rsidR="0062653B">
        <w:rPr>
          <w:rFonts w:ascii="Times New Roman" w:eastAsia="Times New Roman" w:hAnsi="Times New Roman" w:cs="Times New Roman"/>
          <w:color w:val="000000"/>
          <w:sz w:val="20"/>
          <w:szCs w:val="20"/>
        </w:rPr>
        <w:t>Hearne</w:t>
      </w:r>
      <w:r>
        <w:rPr>
          <w:rFonts w:ascii="Times New Roman" w:eastAsia="Times New Roman" w:hAnsi="Times New Roman" w:cs="Times New Roman"/>
          <w:color w:val="000000"/>
          <w:sz w:val="20"/>
          <w:szCs w:val="20"/>
        </w:rPr>
        <w:t xml:space="preserve"> et al., 2016; Institute of Guidance Counsellors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IGC</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2016; </w:t>
      </w:r>
      <w:r w:rsidR="0062653B">
        <w:rPr>
          <w:rFonts w:ascii="Times New Roman" w:hAnsi="Times New Roman" w:cs="Times New Roman"/>
          <w:sz w:val="20"/>
          <w:szCs w:val="20"/>
          <w:lang w:val="en-GB"/>
        </w:rPr>
        <w:t>Leahy, O’Flaherty, &amp; Hearne</w:t>
      </w:r>
      <w:r>
        <w:rPr>
          <w:rFonts w:ascii="Times New Roman" w:eastAsia="Times New Roman" w:hAnsi="Times New Roman" w:cs="Times New Roman"/>
          <w:color w:val="000000"/>
          <w:sz w:val="20"/>
          <w:szCs w:val="20"/>
        </w:rPr>
        <w:t xml:space="preserve"> et al., 2016). In England, shifting policy over the last decade has also resulted in career and personal guidance becoming firmly the responsibility of secondary schools (Education Act, 2011). This agenda has been strongly driven by the implementation of the Gatsby Benchmarks (DfE, 2018a; </w:t>
      </w:r>
      <w:r>
        <w:rPr>
          <w:rFonts w:ascii="Times New Roman" w:eastAsia="Times New Roman" w:hAnsi="Times New Roman" w:cs="Times New Roman"/>
          <w:sz w:val="20"/>
          <w:szCs w:val="20"/>
        </w:rPr>
        <w:t>Gatsby Foundation, 2014</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which have also influenced terminology as one to one guidance is now referred to as personal guidance (</w:t>
      </w:r>
      <w:proofErr w:type="spellStart"/>
      <w:r w:rsidR="0062653B">
        <w:rPr>
          <w:rFonts w:ascii="Times New Roman" w:eastAsia="Times New Roman" w:hAnsi="Times New Roman" w:cs="Times New Roman"/>
          <w:sz w:val="20"/>
          <w:szCs w:val="20"/>
        </w:rPr>
        <w:t>Everitt</w:t>
      </w:r>
      <w:proofErr w:type="spellEnd"/>
      <w:r>
        <w:rPr>
          <w:rFonts w:ascii="Times New Roman" w:eastAsia="Times New Roman" w:hAnsi="Times New Roman" w:cs="Times New Roman"/>
          <w:sz w:val="20"/>
          <w:szCs w:val="20"/>
        </w:rPr>
        <w:t xml:space="preserve"> et al., 2018)</w:t>
      </w:r>
      <w:r>
        <w:rPr>
          <w:rFonts w:ascii="Times New Roman" w:eastAsia="Times New Roman" w:hAnsi="Times New Roman" w:cs="Times New Roman"/>
          <w:color w:val="000000"/>
          <w:sz w:val="20"/>
          <w:szCs w:val="20"/>
        </w:rPr>
        <w:t xml:space="preserve"> Whereas, the focus in Ireland is holistic and integrated, in England the career and personal functions are separated.  Career guidance focuses e</w:t>
      </w:r>
      <w:r>
        <w:rPr>
          <w:rFonts w:ascii="Times New Roman" w:eastAsia="Times New Roman" w:hAnsi="Times New Roman" w:cs="Times New Roman"/>
          <w:sz w:val="20"/>
          <w:szCs w:val="20"/>
        </w:rPr>
        <w:t xml:space="preserve">xclusively </w:t>
      </w:r>
      <w:r>
        <w:rPr>
          <w:rFonts w:ascii="Times New Roman" w:eastAsia="Times New Roman" w:hAnsi="Times New Roman" w:cs="Times New Roman"/>
          <w:color w:val="000000"/>
          <w:sz w:val="20"/>
          <w:szCs w:val="20"/>
        </w:rPr>
        <w:t>on progression outcomes</w:t>
      </w:r>
      <w:r>
        <w:rPr>
          <w:rFonts w:ascii="Times New Roman" w:eastAsia="Times New Roman" w:hAnsi="Times New Roman" w:cs="Times New Roman"/>
          <w:sz w:val="20"/>
          <w:szCs w:val="20"/>
        </w:rPr>
        <w:t xml:space="preserve"> and mental health and wellbeing issues are located within counselling services (DfE, 2016)</w:t>
      </w:r>
      <w:r>
        <w:rPr>
          <w:rFonts w:ascii="Times New Roman" w:eastAsia="Times New Roman" w:hAnsi="Times New Roman" w:cs="Times New Roman"/>
          <w:color w:val="000000"/>
          <w:sz w:val="20"/>
          <w:szCs w:val="20"/>
        </w:rPr>
        <w:t xml:space="preserve">. </w:t>
      </w:r>
    </w:p>
    <w:p w14:paraId="00000005" w14:textId="3A4271ED"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Hughes (2017) presents key drivers for careers work as the achievement of social justice and attainment of meaningful skilled employment. These two contrasting but complementary ideological debates concerning the benefits of careers work offer an interesting exploration as to the evolution of national and localised careers support in secondary schools and alignment with perceived and evolving socio-political imperatives in both Ireland a</w:t>
      </w:r>
      <w:r>
        <w:rPr>
          <w:rFonts w:ascii="Times New Roman" w:eastAsia="Times New Roman" w:hAnsi="Times New Roman" w:cs="Times New Roman"/>
          <w:sz w:val="20"/>
          <w:szCs w:val="20"/>
        </w:rPr>
        <w:t>nd England</w:t>
      </w:r>
      <w:r>
        <w:rPr>
          <w:rFonts w:ascii="Times New Roman" w:eastAsia="Times New Roman" w:hAnsi="Times New Roman" w:cs="Times New Roman"/>
          <w:color w:val="000000"/>
          <w:sz w:val="20"/>
          <w:szCs w:val="20"/>
        </w:rPr>
        <w:t xml:space="preserve">. In recent years, </w:t>
      </w:r>
      <w:r>
        <w:rPr>
          <w:rFonts w:ascii="Times New Roman" w:eastAsia="Times New Roman" w:hAnsi="Times New Roman" w:cs="Times New Roman"/>
          <w:sz w:val="20"/>
          <w:szCs w:val="20"/>
        </w:rPr>
        <w:t>both countries have experienced highly impactful policy resulting in significant reconfiguration of career guidance provision for young people in secondary schools. This paper teases out</w:t>
      </w:r>
      <w:r w:rsidR="005B4B4C">
        <w:rPr>
          <w:rFonts w:ascii="Times New Roman" w:eastAsia="Times New Roman" w:hAnsi="Times New Roman" w:cs="Times New Roman"/>
          <w:sz w:val="20"/>
          <w:szCs w:val="20"/>
        </w:rPr>
        <w:t xml:space="preserve"> convergence and divergence in </w:t>
      </w:r>
      <w:r>
        <w:rPr>
          <w:rFonts w:ascii="Times New Roman" w:eastAsia="Times New Roman" w:hAnsi="Times New Roman" w:cs="Times New Roman"/>
          <w:sz w:val="20"/>
          <w:szCs w:val="20"/>
        </w:rPr>
        <w:t xml:space="preserve">career guidance practice in each country exploring the socio-political discourse, types of career guidance delivery and the implications for professional practice. It considers some of the institutional conditions that could support whole school career guidance  provision through the concept of professional capital espoused by Hargreaves and Fullan (2012). </w:t>
      </w:r>
    </w:p>
    <w:p w14:paraId="00000006" w14:textId="77777777" w:rsidR="009B7C13" w:rsidRDefault="009B7C13">
      <w:pPr>
        <w:pStyle w:val="Heading3"/>
        <w:spacing w:before="0" w:after="0" w:line="360" w:lineRule="auto"/>
        <w:rPr>
          <w:rFonts w:ascii="Times New Roman" w:eastAsia="Times New Roman" w:hAnsi="Times New Roman" w:cs="Times New Roman"/>
          <w:sz w:val="20"/>
          <w:szCs w:val="20"/>
        </w:rPr>
      </w:pPr>
    </w:p>
    <w:p w14:paraId="00000007" w14:textId="77777777" w:rsidR="009B7C13" w:rsidRDefault="00F7792B">
      <w:pPr>
        <w:pStyle w:val="Heading3"/>
        <w:spacing w:before="0"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Socio-Political Positioning of Career Guidance in Secondary Education</w:t>
      </w:r>
    </w:p>
    <w:p w14:paraId="00000008" w14:textId="77777777" w:rsidR="009B7C13" w:rsidRDefault="009B7C13"/>
    <w:p w14:paraId="00000009" w14:textId="188B1188"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Career guidance in secondary education continues to be an extremely political process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2016; Hughes, 2017; Sultana, 2014; Watts, 1996). </w:t>
      </w:r>
      <w:r>
        <w:rPr>
          <w:sz w:val="20"/>
          <w:szCs w:val="20"/>
        </w:rPr>
        <w:t xml:space="preserve">The </w:t>
      </w:r>
      <w:r>
        <w:rPr>
          <w:rFonts w:ascii="Times New Roman" w:eastAsia="Times New Roman" w:hAnsi="Times New Roman" w:cs="Times New Roman"/>
          <w:sz w:val="20"/>
          <w:szCs w:val="20"/>
        </w:rPr>
        <w:t>four main ideological positions of liberal, conservative, progressive, and radical (Watts, 1996) have some resonance for career guidance provision in secondary education in Ireland and England. The liberal or non-directive perspective, which aligns with humanistic psychology and the person-centred approach (Rogers, 1961) forms the basis of practitioner training in Ireland and is predominantly applied in the holistic model in the secondary school system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2018). It also reflects the dominant paradigm in the training of practitioners in England and generally describes the normalised approach to the delivery of career and personal guidance in English secondary schools (Gough, 2016; Wilden &amp; Le Gro, 1998). However, this perspective is critiqued by those who view career guidance as a conservative force and means of social control where opportunity structures often circumscribe young people's choices and prospects and idealised models of human potential have less force within the real world of employability (Roberts, 1977; Roberts &amp; Atherton, 2011). This presents some clear challenges when career guidance is a public funded service in Ireland and England, and is linked to policy goals and specific labour market initiatives (Department for Business, Energy &amp; Industrial Strategy [BEIS], 2017, HM Government, 2017; </w:t>
      </w:r>
      <w:proofErr w:type="spellStart"/>
      <w:r>
        <w:rPr>
          <w:rFonts w:ascii="Times New Roman" w:eastAsia="Times New Roman" w:hAnsi="Times New Roman" w:cs="Times New Roman"/>
          <w:sz w:val="20"/>
          <w:szCs w:val="20"/>
        </w:rPr>
        <w:t>Ibec</w:t>
      </w:r>
      <w:proofErr w:type="spellEnd"/>
      <w:r>
        <w:rPr>
          <w:rFonts w:ascii="Times New Roman" w:eastAsia="Times New Roman" w:hAnsi="Times New Roman" w:cs="Times New Roman"/>
          <w:sz w:val="20"/>
          <w:szCs w:val="20"/>
        </w:rPr>
        <w:t xml:space="preserve">, 2018; </w:t>
      </w:r>
      <w:proofErr w:type="spellStart"/>
      <w:r>
        <w:rPr>
          <w:rFonts w:ascii="Times New Roman" w:eastAsia="Times New Roman" w:hAnsi="Times New Roman" w:cs="Times New Roman"/>
          <w:sz w:val="20"/>
          <w:szCs w:val="20"/>
        </w:rPr>
        <w:t>Indecon</w:t>
      </w:r>
      <w:proofErr w:type="spellEnd"/>
      <w:r>
        <w:rPr>
          <w:rFonts w:ascii="Times New Roman" w:eastAsia="Times New Roman" w:hAnsi="Times New Roman" w:cs="Times New Roman"/>
          <w:sz w:val="20"/>
          <w:szCs w:val="20"/>
        </w:rPr>
        <w:t>, 2019).</w:t>
      </w:r>
    </w:p>
    <w:p w14:paraId="0000000A" w14:textId="5BE3118C"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progressive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perspective which views career guidance as a means of instilling change within individuals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can also be found in the Irish and English secondary school system</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(Watts, 1996). It favours a proactive approach to address the ambitions of students across social classes, with particular emphasis on </w:t>
      </w:r>
      <w:r>
        <w:rPr>
          <w:rFonts w:ascii="Times New Roman" w:eastAsia="Times New Roman" w:hAnsi="Times New Roman" w:cs="Times New Roman"/>
          <w:sz w:val="20"/>
          <w:szCs w:val="20"/>
        </w:rPr>
        <w:lastRenderedPageBreak/>
        <w:t>motivating and raising their aspirations, particularly those from disadvantaged backgrounds (DES, 2005; Sultana, 2014; Watts, 1996; Watts &amp; Kidd, 2000). In the Irish system a key function of the school’s guidance service is to support the social inclusion, progression and mobility of marginalised and socio-deprived students (DES, 2005, 2016; NCGE, 2004).  In England,  the Gatsby Benchmarks (2014) devised from research identifying what good guidance looks like has been systemised within English schools, and also closely aligns career guidance with social mobility (DfE, 2018b).  This focus on increased social and cultural capital for all young people through engagement with employers and the labour market is envisaged as addressing the systemic inequality within both countries educational systems. However, by placing emphasis on individual factors that prevent change; this stance overlooks community, social and economic influences that can impede progression. This has implications for career guidance in schools whereby students may be exposed to a range of future possibilities but are prevented in achieving them if external social and systemic structures circumscribe their opportunities and prevent them from doing so when they leave school (Roberts</w:t>
      </w:r>
      <w:r w:rsidR="002E285A">
        <w:rPr>
          <w:rFonts w:ascii="Times New Roman" w:eastAsia="Times New Roman" w:hAnsi="Times New Roman" w:cs="Times New Roman"/>
          <w:sz w:val="20"/>
          <w:szCs w:val="20"/>
        </w:rPr>
        <w:t xml:space="preserve"> &amp; Atherton, 2011; Sultana, 2014</w:t>
      </w:r>
      <w:r>
        <w:rPr>
          <w:rFonts w:ascii="Times New Roman" w:eastAsia="Times New Roman" w:hAnsi="Times New Roman" w:cs="Times New Roman"/>
          <w:sz w:val="20"/>
          <w:szCs w:val="20"/>
        </w:rPr>
        <w:t xml:space="preserve">). </w:t>
      </w:r>
    </w:p>
    <w:p w14:paraId="0000000B" w14:textId="3C787331"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Conversely, the radical</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position which promotes social change and equality, assumes that the advancement of underprivileged groups within society requires hierarchical systems change (Lynch &amp; </w:t>
      </w:r>
      <w:proofErr w:type="spellStart"/>
      <w:r>
        <w:rPr>
          <w:rFonts w:ascii="Times New Roman" w:eastAsia="Times New Roman" w:hAnsi="Times New Roman" w:cs="Times New Roman"/>
          <w:sz w:val="20"/>
          <w:szCs w:val="20"/>
        </w:rPr>
        <w:t>Crean</w:t>
      </w:r>
      <w:proofErr w:type="spellEnd"/>
      <w:r>
        <w:rPr>
          <w:rFonts w:ascii="Times New Roman" w:eastAsia="Times New Roman" w:hAnsi="Times New Roman" w:cs="Times New Roman"/>
          <w:sz w:val="20"/>
          <w:szCs w:val="20"/>
        </w:rPr>
        <w:t>, 2018). Nonetheless, this approach is critiqued for its adherence to measuring successful guidance support through the provision of equality</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to all clients, irrespective of their needs or abilities (Sultana, 2014). This raises several professional practice issues as providing career guidance for all at the same time, regardless of needs, fails to address and respond to the complex needs of some students. For example, in Ireland, the holistic model infers that personal guidance counselling for complex psychological issues is a key activity and has become an integral element of guidance counsellors’ work (Dowling &amp; Doyle, 2017; </w:t>
      </w:r>
      <w:r w:rsidR="0062653B">
        <w:rPr>
          <w:rFonts w:ascii="Times New Roman" w:eastAsia="Times New Roman" w:hAnsi="Times New Roman" w:cs="Times New Roman"/>
          <w:sz w:val="20"/>
          <w:szCs w:val="20"/>
        </w:rPr>
        <w:t xml:space="preserve">Hearne </w:t>
      </w:r>
      <w:r>
        <w:rPr>
          <w:rFonts w:ascii="Times New Roman" w:eastAsia="Times New Roman" w:hAnsi="Times New Roman" w:cs="Times New Roman"/>
          <w:sz w:val="20"/>
          <w:szCs w:val="20"/>
        </w:rPr>
        <w:t>et al., 2018; IGC, 2016).  But it has also become a political football when there are resource pressures in schools and practitioners are being forced to choose between providing personal guidance counselling or career guidance to students in their care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2016;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2018; </w:t>
      </w:r>
      <w:r w:rsidR="0062653B">
        <w:rPr>
          <w:rFonts w:ascii="Times New Roman" w:eastAsia="Times New Roman" w:hAnsi="Times New Roman" w:cs="Times New Roman"/>
          <w:sz w:val="20"/>
          <w:szCs w:val="20"/>
        </w:rPr>
        <w:t>Leahy</w:t>
      </w:r>
      <w:r>
        <w:rPr>
          <w:rFonts w:ascii="Times New Roman" w:eastAsia="Times New Roman" w:hAnsi="Times New Roman" w:cs="Times New Roman"/>
          <w:sz w:val="20"/>
          <w:szCs w:val="20"/>
        </w:rPr>
        <w:t xml:space="preserve"> et al., 2016; IGC, 2016).   </w:t>
      </w:r>
    </w:p>
    <w:p w14:paraId="0000000C" w14:textId="35E3B4AB"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regard to the English school system, in recent research by the Careers and Enterprise Company (CEC), AUTHOR el al. (2018) identified that while schools are attempting to address the need to provide all young people with a minimum of two personal guidance interviews at appropriate times (Gatsby Benchmark 8), the timing of interviews is circumscribed by the type of schools (11-16 or 11-18 years) and the length of lessons. In an evaluation of the pilot implementation of the Gatsby Benchmarks, schools are struggling with the bespoke nature of guidance as demanded by Gatsby Benchmark 3 (Hanson, Vigurs, Moore, </w:t>
      </w:r>
      <w:proofErr w:type="spellStart"/>
      <w:r>
        <w:rPr>
          <w:rFonts w:ascii="Times New Roman" w:eastAsia="Times New Roman" w:hAnsi="Times New Roman" w:cs="Times New Roman"/>
          <w:sz w:val="20"/>
          <w:szCs w:val="20"/>
        </w:rPr>
        <w:t>Everitt</w:t>
      </w:r>
      <w:proofErr w:type="spellEnd"/>
      <w:r>
        <w:rPr>
          <w:rFonts w:ascii="Times New Roman" w:eastAsia="Times New Roman" w:hAnsi="Times New Roman" w:cs="Times New Roman"/>
          <w:sz w:val="20"/>
          <w:szCs w:val="20"/>
        </w:rPr>
        <w:t>, &amp; Clark, 2019). This is also borne out in the Careers &amp; Enterprise Company’s recent State of the Nation report (Careers &amp; Enterprise Company, 2019), which shows that although progress is being made in providing young people with access to personal guidance schools are struggling in addressing the needs of individual pupils (Benchmark 3).   This suggests that mechanised, functional and reductive approaches to the delivery of personal guidance to students are being used, which are convenient to schools rather than the individual needs of students (</w:t>
      </w:r>
      <w:proofErr w:type="spellStart"/>
      <w:r w:rsidR="0062653B">
        <w:rPr>
          <w:rFonts w:ascii="Times New Roman" w:eastAsia="Times New Roman" w:hAnsi="Times New Roman" w:cs="Times New Roman"/>
          <w:sz w:val="20"/>
          <w:szCs w:val="20"/>
        </w:rPr>
        <w:t>Everitt</w:t>
      </w:r>
      <w:proofErr w:type="spellEnd"/>
      <w:r w:rsidR="006265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et al, 2018). This presents interesting dilemmas, particularly as to which is the better option, a universal career guidance service where all students get some support regardless of need or  a targeted service where only those meeting certain criteria are able to access support? Currently, English schools are arbitrarily in the main, choosing the former, but have extensive experience of the latter. Previously, Connexions which provided a holistic support service for young people espoused a universal service but targeted those identified as potentially ‘not in </w:t>
      </w:r>
      <w:r>
        <w:rPr>
          <w:rFonts w:ascii="Times New Roman" w:eastAsia="Times New Roman" w:hAnsi="Times New Roman" w:cs="Times New Roman"/>
          <w:sz w:val="20"/>
          <w:szCs w:val="20"/>
        </w:rPr>
        <w:lastRenderedPageBreak/>
        <w:t xml:space="preserve">education, employment or training’ (NEET)  (Hutchinson, Rolfe, Moore, Bysshe &amp; Bentley, 2011; Milburn, 2009). Connexions was disbanded in 2010 as a result of severe criticism of its careers work and the reliance in schools on careers support being provided by untrained teachers (Milburn, 2009). It could be argued that by adopting a universal approach, with access to qualified professionals (DfE, 2018a) all young people's needs will be addressed rather than solely focusing on those who have perceived needs, thus holistically embedding personal guidance as a norm rather than as a tool for those with a label such as NEET or disadvantaged. </w:t>
      </w:r>
    </w:p>
    <w:p w14:paraId="0000000D" w14:textId="77777777" w:rsidR="009B7C13" w:rsidRDefault="009B7C13">
      <w:pPr>
        <w:spacing w:after="0" w:line="360" w:lineRule="auto"/>
        <w:rPr>
          <w:rFonts w:ascii="Times New Roman" w:eastAsia="Times New Roman" w:hAnsi="Times New Roman" w:cs="Times New Roman"/>
          <w:sz w:val="20"/>
          <w:szCs w:val="20"/>
        </w:rPr>
      </w:pPr>
    </w:p>
    <w:p w14:paraId="0000000E" w14:textId="77777777" w:rsidR="009B7C13" w:rsidRDefault="009B7C13">
      <w:pPr>
        <w:spacing w:after="0" w:line="360" w:lineRule="auto"/>
        <w:rPr>
          <w:rFonts w:ascii="Times New Roman" w:eastAsia="Times New Roman" w:hAnsi="Times New Roman" w:cs="Times New Roman"/>
          <w:sz w:val="20"/>
          <w:szCs w:val="20"/>
        </w:rPr>
      </w:pPr>
    </w:p>
    <w:p w14:paraId="0000000F" w14:textId="77777777" w:rsidR="009B7C13" w:rsidRDefault="00F7792B">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Professional Practice in Irish and English Secondary Schools</w:t>
      </w:r>
    </w:p>
    <w:p w14:paraId="00000010" w14:textId="77777777" w:rsidR="009B7C13" w:rsidRDefault="009B7C13">
      <w:pPr>
        <w:spacing w:after="0" w:line="360" w:lineRule="auto"/>
        <w:rPr>
          <w:rFonts w:ascii="Times New Roman" w:eastAsia="Times New Roman" w:hAnsi="Times New Roman" w:cs="Times New Roman"/>
          <w:sz w:val="20"/>
          <w:szCs w:val="20"/>
        </w:rPr>
      </w:pPr>
    </w:p>
    <w:p w14:paraId="00000011" w14:textId="2CEA6287" w:rsidR="009B7C13" w:rsidRDefault="002C5DFF">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section will </w:t>
      </w:r>
      <w:r w:rsidR="00F7792B">
        <w:rPr>
          <w:rFonts w:ascii="Times New Roman" w:eastAsia="Times New Roman" w:hAnsi="Times New Roman" w:cs="Times New Roman"/>
          <w:sz w:val="20"/>
          <w:szCs w:val="20"/>
        </w:rPr>
        <w:t xml:space="preserve">discuss the professional practice of career guidance in Irish and English secondary schools where different terminology is used in both jurisdictions to describe the professional identity of practitioners and the functions associated with their roles in schools.  </w:t>
      </w:r>
    </w:p>
    <w:p w14:paraId="00000012" w14:textId="77777777" w:rsidR="009B7C13" w:rsidRDefault="009B7C13">
      <w:pPr>
        <w:spacing w:after="0" w:line="360" w:lineRule="auto"/>
        <w:rPr>
          <w:rFonts w:ascii="Times New Roman" w:eastAsia="Times New Roman" w:hAnsi="Times New Roman" w:cs="Times New Roman"/>
          <w:sz w:val="20"/>
          <w:szCs w:val="20"/>
        </w:rPr>
      </w:pPr>
    </w:p>
    <w:p w14:paraId="00000013" w14:textId="77777777" w:rsidR="009B7C13" w:rsidRDefault="00F7792B">
      <w:pPr>
        <w:spacing w:after="0" w:line="36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Career guidance in Irish secondary schools</w:t>
      </w:r>
    </w:p>
    <w:p w14:paraId="00000014" w14:textId="5229CAFC"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its inception in secondary schools in Ireland in the mid-1960’s, guidance counselling has evolved and been shaped by educational, societal and economic changes. The conception of a holistic and integrated approach to guidance counselling first emerged in Irish policy discourse in the 1990’s (Department of Education [DE], 1992;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2018). Holistic guidance counselling, which incorporates personal and social,</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educational and</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career guidance counselling, is delivered by professionally trained guidance counsellors through classroom-based and one to one guidance activities. The integrated component means that guidance counselling provision is now the responsibility of the whole school community. This requires the  direct involvement of school management, teaching and resource staff and guidance counsellors who are required to take a leadership role in whole school guidance planning and delivery of curricular (i.e. classroom-based) guidance activities (DES, 2005, 2012;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2018; NCGE, 2004; </w:t>
      </w:r>
      <w:r>
        <w:rPr>
          <w:rFonts w:ascii="Times New Roman" w:eastAsia="Times New Roman" w:hAnsi="Times New Roman" w:cs="Times New Roman"/>
          <w:color w:val="000000"/>
          <w:sz w:val="20"/>
          <w:szCs w:val="20"/>
        </w:rPr>
        <w:t xml:space="preserve"> Smyth, </w:t>
      </w:r>
      <w:proofErr w:type="spellStart"/>
      <w:r>
        <w:rPr>
          <w:rFonts w:ascii="Times New Roman" w:eastAsia="Times New Roman" w:hAnsi="Times New Roman" w:cs="Times New Roman"/>
          <w:color w:val="000000"/>
          <w:sz w:val="20"/>
          <w:szCs w:val="20"/>
        </w:rPr>
        <w:t>Darmody</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color w:val="000000"/>
          <w:sz w:val="20"/>
          <w:szCs w:val="20"/>
        </w:rPr>
        <w:t xml:space="preserve"> Dunne, 2006</w:t>
      </w:r>
      <w:r>
        <w:rPr>
          <w:rFonts w:ascii="Times New Roman" w:eastAsia="Times New Roman" w:hAnsi="Times New Roman" w:cs="Times New Roman"/>
          <w:sz w:val="20"/>
          <w:szCs w:val="20"/>
        </w:rPr>
        <w:t>). This aligns with the particular emphasis on embedding career learning and development (CLD) within the school curriculum that has emerged as part of the neo-liberal agenda in preparing students for sustained employment in the future (</w:t>
      </w:r>
      <w:proofErr w:type="spellStart"/>
      <w:r>
        <w:rPr>
          <w:rFonts w:ascii="Times New Roman" w:eastAsia="Times New Roman" w:hAnsi="Times New Roman" w:cs="Times New Roman"/>
          <w:sz w:val="20"/>
          <w:szCs w:val="20"/>
        </w:rPr>
        <w:t>Bassot</w:t>
      </w:r>
      <w:proofErr w:type="spellEnd"/>
      <w:r>
        <w:rPr>
          <w:rFonts w:ascii="Times New Roman" w:eastAsia="Times New Roman" w:hAnsi="Times New Roman" w:cs="Times New Roman"/>
          <w:sz w:val="20"/>
          <w:szCs w:val="20"/>
        </w:rPr>
        <w:t xml:space="preserve">, Barnes, &amp; Chant, 2014; DES, 2016; </w:t>
      </w:r>
      <w:proofErr w:type="spellStart"/>
      <w:r>
        <w:rPr>
          <w:rFonts w:ascii="Times New Roman" w:eastAsia="Times New Roman" w:hAnsi="Times New Roman" w:cs="Times New Roman"/>
          <w:sz w:val="20"/>
          <w:szCs w:val="20"/>
        </w:rPr>
        <w:t>Ibec</w:t>
      </w:r>
      <w:proofErr w:type="spellEnd"/>
      <w:r>
        <w:rPr>
          <w:rFonts w:ascii="Times New Roman" w:eastAsia="Times New Roman" w:hAnsi="Times New Roman" w:cs="Times New Roman"/>
          <w:sz w:val="20"/>
          <w:szCs w:val="20"/>
        </w:rPr>
        <w:t xml:space="preserve">, 2018; </w:t>
      </w:r>
      <w:proofErr w:type="spellStart"/>
      <w:r>
        <w:rPr>
          <w:rFonts w:ascii="Times New Roman" w:eastAsia="Times New Roman" w:hAnsi="Times New Roman" w:cs="Times New Roman"/>
          <w:sz w:val="20"/>
          <w:szCs w:val="20"/>
        </w:rPr>
        <w:t>Indecon</w:t>
      </w:r>
      <w:proofErr w:type="spellEnd"/>
      <w:r>
        <w:rPr>
          <w:rFonts w:ascii="Times New Roman" w:eastAsia="Times New Roman" w:hAnsi="Times New Roman" w:cs="Times New Roman"/>
          <w:sz w:val="20"/>
          <w:szCs w:val="20"/>
        </w:rPr>
        <w:t>, 2019).  Although Irish government policy pro</w:t>
      </w:r>
      <w:r w:rsidR="005B4B4C">
        <w:rPr>
          <w:rFonts w:ascii="Times New Roman" w:eastAsia="Times New Roman" w:hAnsi="Times New Roman" w:cs="Times New Roman"/>
          <w:sz w:val="20"/>
          <w:szCs w:val="20"/>
        </w:rPr>
        <w:t>mulgates the whole school model,</w:t>
      </w:r>
      <w:r>
        <w:rPr>
          <w:rFonts w:ascii="Times New Roman" w:eastAsia="Times New Roman" w:hAnsi="Times New Roman" w:cs="Times New Roman"/>
          <w:sz w:val="20"/>
          <w:szCs w:val="20"/>
        </w:rPr>
        <w:t xml:space="preserve"> the gulf between policy directives and practice in schools can be wide (</w:t>
      </w:r>
      <w:proofErr w:type="spellStart"/>
      <w:r>
        <w:rPr>
          <w:rFonts w:ascii="Times New Roman" w:eastAsia="Times New Roman" w:hAnsi="Times New Roman" w:cs="Times New Roman"/>
          <w:color w:val="000000"/>
          <w:sz w:val="20"/>
          <w:szCs w:val="20"/>
        </w:rPr>
        <w:t>Draaisma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Meijers</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color w:val="000000"/>
          <w:sz w:val="20"/>
          <w:szCs w:val="20"/>
        </w:rPr>
        <w:t>Kuijpers</w:t>
      </w:r>
      <w:proofErr w:type="spellEnd"/>
      <w:r>
        <w:rPr>
          <w:rFonts w:ascii="Times New Roman" w:eastAsia="Times New Roman" w:hAnsi="Times New Roman" w:cs="Times New Roman"/>
          <w:color w:val="000000"/>
          <w:sz w:val="20"/>
          <w:szCs w:val="20"/>
        </w:rPr>
        <w:t xml:space="preserve">, 2018; </w:t>
      </w:r>
      <w:r w:rsidR="0062653B">
        <w:rPr>
          <w:rFonts w:ascii="Times New Roman" w:eastAsia="Times New Roman" w:hAnsi="Times New Roman" w:cs="Times New Roman"/>
          <w:sz w:val="20"/>
          <w:szCs w:val="20"/>
        </w:rPr>
        <w:t>Hearne</w:t>
      </w:r>
      <w:r>
        <w:rPr>
          <w:rFonts w:ascii="Times New Roman" w:eastAsia="Times New Roman" w:hAnsi="Times New Roman" w:cs="Times New Roman"/>
          <w:color w:val="000000"/>
          <w:sz w:val="20"/>
          <w:szCs w:val="20"/>
        </w:rPr>
        <w:t xml:space="preserve"> et al., 2016).</w:t>
      </w:r>
    </w:p>
    <w:p w14:paraId="00000015" w14:textId="614CD714"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Nonetheless, the rhetoric of ‘whole school</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responsibility’ is not exclusive to guidance as policies on literacy, numeracy and wellbeing have also emerged in Irish education in recent years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2016). Pertinent to guidance counselling has been the inclusion of a specific ‘Wellbeing’ component in the new Junior Cycle curriculum from 2017 onwards, i.e. the first three years of secondary education, to address students’ personal and social needs (DES, 2013; National Council for Curriculum and Assessment [NCCA], 2017). This element of the curriculum comprises of 400 hours of whole school Wellbeing by 2020, with a Guidance subject being one of a number of subject areas within the 400 hours. It is advocated that Guidance is delivered through a collaborative process underpinned by a continuum of support model through “whole-class teaching and learning, smaller groups and one-to-one sessions with individual students who require particular support”, (NCCA, 2017, p.48). Thus various elements of guidance counselling are to be infused within the Junior Cycle </w:t>
      </w:r>
      <w:r>
        <w:rPr>
          <w:rFonts w:ascii="Times New Roman" w:eastAsia="Times New Roman" w:hAnsi="Times New Roman" w:cs="Times New Roman"/>
          <w:sz w:val="20"/>
          <w:szCs w:val="20"/>
        </w:rPr>
        <w:lastRenderedPageBreak/>
        <w:t>curriculum including topics related to transitions, self-management, education and career progression (NCCA, 2017). This could be viewed as a measure to close the gap in equitable provision of guidance to Junior Cycle students who have been poorly served as the emphasis has been on supporting older students (i.e. Senior Cycle) in their career related decisions and progression in the latter stages of their secondary education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2016; Smyth et al., 2006).</w:t>
      </w:r>
    </w:p>
    <w:p w14:paraId="00000016" w14:textId="77777777" w:rsidR="009B7C13" w:rsidRDefault="009B7C13">
      <w:pPr>
        <w:spacing w:after="0" w:line="360" w:lineRule="auto"/>
        <w:rPr>
          <w:rFonts w:ascii="Times New Roman" w:eastAsia="Times New Roman" w:hAnsi="Times New Roman" w:cs="Times New Roman"/>
          <w:sz w:val="20"/>
          <w:szCs w:val="20"/>
        </w:rPr>
      </w:pPr>
    </w:p>
    <w:p w14:paraId="00000017" w14:textId="77777777" w:rsidR="009B7C13" w:rsidRDefault="00F7792B">
      <w:pPr>
        <w:spacing w:after="0" w:line="36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Career guidance in English secondary schools</w:t>
      </w:r>
    </w:p>
    <w:p w14:paraId="00000018" w14:textId="6F27E1E8"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5B4B4C">
        <w:rPr>
          <w:rFonts w:ascii="Times New Roman" w:eastAsia="Times New Roman" w:hAnsi="Times New Roman" w:cs="Times New Roman"/>
          <w:sz w:val="20"/>
          <w:szCs w:val="20"/>
        </w:rPr>
        <w:t>he provision of career guidance</w:t>
      </w:r>
      <w:r>
        <w:rPr>
          <w:rFonts w:ascii="Times New Roman" w:eastAsia="Times New Roman" w:hAnsi="Times New Roman" w:cs="Times New Roman"/>
          <w:sz w:val="20"/>
          <w:szCs w:val="20"/>
        </w:rPr>
        <w:t xml:space="preserve"> delivered by qualified careers advisers in England has a long history dating back to the turn of the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(Andrews &amp; Hooley 2019). But the establishment of the careers service in secondary schools as a mandatory service provided by local authorities was enshrouded in the Employment and Training Act (1974) resulting in a partnership approach between schools and the local careers services (Andrews &amp; Hooley 2019). Unlike Ireland, the concept of a holistic approach to supporting young people only became mainstreamed with the introduction of the Connexions Service in 2001 which lasted for ten years. This holistic approach to meeting the needs of young people, specifically those at risk of disengagement, resulted in targeted provision and the demise of professional career guidance (Langley, Hooley, &amp; </w:t>
      </w:r>
      <w:proofErr w:type="spellStart"/>
      <w:r>
        <w:rPr>
          <w:rFonts w:ascii="Times New Roman" w:eastAsia="Times New Roman" w:hAnsi="Times New Roman" w:cs="Times New Roman"/>
          <w:sz w:val="20"/>
          <w:szCs w:val="20"/>
        </w:rPr>
        <w:t>Bertuchi</w:t>
      </w:r>
      <w:proofErr w:type="spellEnd"/>
      <w:r>
        <w:rPr>
          <w:rFonts w:ascii="Times New Roman" w:eastAsia="Times New Roman" w:hAnsi="Times New Roman" w:cs="Times New Roman"/>
          <w:sz w:val="20"/>
          <w:szCs w:val="20"/>
        </w:rPr>
        <w:t xml:space="preserve">, 2014; Lewin &amp; Colley, 2011). This arose from the focus on careers becoming lessened as greater emphasis was placed on inclusion and support for personal and social issues increased . </w:t>
      </w:r>
    </w:p>
    <w:p w14:paraId="00000019" w14:textId="2951AFE4"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21</w:t>
      </w:r>
      <w:r>
        <w:rPr>
          <w:rFonts w:ascii="Times New Roman" w:eastAsia="Times New Roman" w:hAnsi="Times New Roman" w:cs="Times New Roman"/>
          <w:sz w:val="20"/>
          <w:szCs w:val="20"/>
          <w:vertAlign w:val="superscript"/>
        </w:rPr>
        <w:t xml:space="preserve">st </w:t>
      </w:r>
      <w:r>
        <w:rPr>
          <w:rFonts w:ascii="Times New Roman" w:eastAsia="Times New Roman" w:hAnsi="Times New Roman" w:cs="Times New Roman"/>
          <w:sz w:val="20"/>
          <w:szCs w:val="20"/>
        </w:rPr>
        <w:t xml:space="preserve">Century has resulted in a series of complex and confusing reengineering of career guidance to young people resulting in a lack of systemic support for many (Hughes, 2017). The introduction of the Education Act (2011) gave rise to a careers vacuum as funding for the Connexions service became a casualty of austerity measures and careers practitioners were widely made redundant (Langley et al., 2014; Lewin &amp; Colley, 2011). The 2011 Act allocated the responsibility for career guidance provision directly to schools with no dedicated funding, support or expertise as the majority of schools had been passive recipients of career guidance provided to them. These dark days for career guidance resulted in years of confusion, </w:t>
      </w:r>
      <w:proofErr w:type="spellStart"/>
      <w:r>
        <w:rPr>
          <w:rFonts w:ascii="Times New Roman" w:eastAsia="Times New Roman" w:hAnsi="Times New Roman" w:cs="Times New Roman"/>
          <w:sz w:val="20"/>
          <w:szCs w:val="20"/>
        </w:rPr>
        <w:t>deprofessionalisation</w:t>
      </w:r>
      <w:proofErr w:type="spellEnd"/>
      <w:r>
        <w:rPr>
          <w:rFonts w:ascii="Times New Roman" w:eastAsia="Times New Roman" w:hAnsi="Times New Roman" w:cs="Times New Roman"/>
          <w:sz w:val="20"/>
          <w:szCs w:val="20"/>
        </w:rPr>
        <w:t xml:space="preserve"> and exodus of many practitioners resulting in what is now challenging recruitment times for many employers (</w:t>
      </w:r>
      <w:r w:rsidR="0062653B">
        <w:rPr>
          <w:rFonts w:ascii="Times New Roman" w:eastAsia="Times New Roman" w:hAnsi="Times New Roman" w:cs="Times New Roman"/>
          <w:sz w:val="20"/>
          <w:szCs w:val="20"/>
        </w:rPr>
        <w:t>Neary and Priestley</w:t>
      </w:r>
      <w:r>
        <w:rPr>
          <w:rFonts w:ascii="Times New Roman" w:eastAsia="Times New Roman" w:hAnsi="Times New Roman" w:cs="Times New Roman"/>
          <w:sz w:val="20"/>
          <w:szCs w:val="20"/>
        </w:rPr>
        <w:t>., 2018). In recent years, the focus on employability skills combined with social mobility, has been the key drivers for career guidance  in schools. This has been explicated by the need to better align schools with employers so that young people have increased aspirations (Mann, 2012; National Career Council, 2013). These changes have impacted significantly on the careers workforce with many more school based careers advisers directly employed by institutions (</w:t>
      </w:r>
      <w:proofErr w:type="spellStart"/>
      <w:r w:rsidR="0062653B">
        <w:rPr>
          <w:rFonts w:ascii="Times New Roman" w:eastAsia="Times New Roman" w:hAnsi="Times New Roman" w:cs="Times New Roman"/>
          <w:sz w:val="20"/>
          <w:szCs w:val="20"/>
        </w:rPr>
        <w:t>Everitt</w:t>
      </w:r>
      <w:proofErr w:type="spellEnd"/>
      <w:r>
        <w:rPr>
          <w:rFonts w:ascii="Times New Roman" w:eastAsia="Times New Roman" w:hAnsi="Times New Roman" w:cs="Times New Roman"/>
          <w:sz w:val="20"/>
          <w:szCs w:val="20"/>
        </w:rPr>
        <w:t xml:space="preserve"> et al., 2018). </w:t>
      </w:r>
    </w:p>
    <w:p w14:paraId="0000001A" w14:textId="4B75FD6E"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terms of professional role and execution of career guidance in schools, while the emphasis and responsibility for delivering the guidance service in Ireland continues to lie with the professionally qualified guidance counsellor (DES, 2012; </w:t>
      </w:r>
      <w:r w:rsidR="0062653B">
        <w:rPr>
          <w:rFonts w:ascii="Times New Roman" w:eastAsia="Times New Roman" w:hAnsi="Times New Roman" w:cs="Times New Roman"/>
          <w:sz w:val="20"/>
          <w:szCs w:val="20"/>
        </w:rPr>
        <w:t xml:space="preserve">Hearne </w:t>
      </w:r>
      <w:r>
        <w:rPr>
          <w:rFonts w:ascii="Times New Roman" w:eastAsia="Times New Roman" w:hAnsi="Times New Roman" w:cs="Times New Roman"/>
          <w:sz w:val="20"/>
          <w:szCs w:val="20"/>
        </w:rPr>
        <w:t>et al., 2016), in England a new role of Careers Leader has been introduced (DfE, 2017, 2018b). This role is ‘required’ though not statutory, but sch</w:t>
      </w:r>
      <w:r w:rsidR="005B4B4C">
        <w:rPr>
          <w:rFonts w:ascii="Times New Roman" w:eastAsia="Times New Roman" w:hAnsi="Times New Roman" w:cs="Times New Roman"/>
          <w:sz w:val="20"/>
          <w:szCs w:val="20"/>
        </w:rPr>
        <w:t xml:space="preserve">ools are expected to appoint a Careers Leader </w:t>
      </w:r>
      <w:r>
        <w:rPr>
          <w:rFonts w:ascii="Times New Roman" w:eastAsia="Times New Roman" w:hAnsi="Times New Roman" w:cs="Times New Roman"/>
          <w:sz w:val="20"/>
          <w:szCs w:val="20"/>
        </w:rPr>
        <w:t xml:space="preserve">which is conceptualised as a senior leader within the school having responsibility for promoting the careers agenda (Hooley &amp; Andrews, 2019). Though not envisaged as directly delivering career guidance, it has been recognised that it is important that these staff receive training, which is currently being funded through the Careers &amp; Enterprise Company (DfE, 2017). This is resulting in a team approach to careers delivery in schools, each with defined roles, which are likely to include; the Careers Leader who has a strategic role in supporting the school to achieve the Gatsby Benchmarks, planning schemes of work and liaison with </w:t>
      </w:r>
      <w:r>
        <w:rPr>
          <w:rFonts w:ascii="Times New Roman" w:eastAsia="Times New Roman" w:hAnsi="Times New Roman" w:cs="Times New Roman"/>
          <w:sz w:val="20"/>
          <w:szCs w:val="20"/>
        </w:rPr>
        <w:lastRenderedPageBreak/>
        <w:t>senior leaders, career coordinators implementation strategy, and curriculum activities and events, while careers advisers delive</w:t>
      </w:r>
      <w:r w:rsidR="005B4B4C">
        <w:rPr>
          <w:rFonts w:ascii="Times New Roman" w:eastAsia="Times New Roman" w:hAnsi="Times New Roman" w:cs="Times New Roman"/>
          <w:sz w:val="20"/>
          <w:szCs w:val="20"/>
        </w:rPr>
        <w:t xml:space="preserve">r one to one personal guidance </w:t>
      </w:r>
      <w:r>
        <w:rPr>
          <w:rFonts w:ascii="Times New Roman" w:eastAsia="Times New Roman" w:hAnsi="Times New Roman" w:cs="Times New Roman"/>
          <w:sz w:val="20"/>
          <w:szCs w:val="20"/>
        </w:rPr>
        <w:t>(</w:t>
      </w:r>
      <w:proofErr w:type="spellStart"/>
      <w:r w:rsidR="0062653B">
        <w:rPr>
          <w:rFonts w:ascii="Times New Roman" w:eastAsia="Times New Roman" w:hAnsi="Times New Roman" w:cs="Times New Roman"/>
          <w:sz w:val="20"/>
          <w:szCs w:val="20"/>
        </w:rPr>
        <w:t>Everitt</w:t>
      </w:r>
      <w:proofErr w:type="spellEnd"/>
      <w:r>
        <w:rPr>
          <w:rFonts w:ascii="Times New Roman" w:eastAsia="Times New Roman" w:hAnsi="Times New Roman" w:cs="Times New Roman"/>
          <w:sz w:val="20"/>
          <w:szCs w:val="20"/>
        </w:rPr>
        <w:t xml:space="preserve"> et al., 2018; Andrews and Hooley, 2019).  </w:t>
      </w:r>
    </w:p>
    <w:p w14:paraId="0000001B" w14:textId="448014BF"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Together with the centrality of the Gatsby Benchmarks and a more explicit recognition of careers within the new Ofsted framework (Ofsted, 2019) to be introduced in September 2019 a more integrated approach to careers support in schools is now being presented. </w:t>
      </w:r>
      <w:r w:rsidR="005B4B4C">
        <w:rPr>
          <w:rFonts w:ascii="Times New Roman" w:eastAsia="Times New Roman" w:hAnsi="Times New Roman" w:cs="Times New Roman"/>
          <w:sz w:val="20"/>
          <w:szCs w:val="20"/>
        </w:rPr>
        <w:t xml:space="preserve">The expectation is that career </w:t>
      </w:r>
      <w:r>
        <w:rPr>
          <w:rFonts w:ascii="Times New Roman" w:eastAsia="Times New Roman" w:hAnsi="Times New Roman" w:cs="Times New Roman"/>
          <w:sz w:val="20"/>
          <w:szCs w:val="20"/>
        </w:rPr>
        <w:t>and personal guidance is recognised as a core activity embedded across the institution and is everyone's responsibility.  The Benchmarks call for curriculum learning to be linked directly to career guidance (Gatsby Foundation, 2014) and for the benefits of  personal guidance to be recognised more broadly with preparation and feedback built in to support a more meaningful experience (</w:t>
      </w:r>
      <w:proofErr w:type="spellStart"/>
      <w:r w:rsidR="0062653B">
        <w:rPr>
          <w:rFonts w:ascii="Times New Roman" w:eastAsia="Times New Roman" w:hAnsi="Times New Roman" w:cs="Times New Roman"/>
          <w:sz w:val="20"/>
          <w:szCs w:val="20"/>
        </w:rPr>
        <w:t>Everitt</w:t>
      </w:r>
      <w:proofErr w:type="spellEnd"/>
      <w:r>
        <w:rPr>
          <w:rFonts w:ascii="Times New Roman" w:eastAsia="Times New Roman" w:hAnsi="Times New Roman" w:cs="Times New Roman"/>
          <w:sz w:val="20"/>
          <w:szCs w:val="20"/>
        </w:rPr>
        <w:t xml:space="preserve"> et al., 2018). Collectively these all contribute to foregrounding career and personal guidance away from its previous peripheral and marginal position within schools. However, the introduction of the Careers Leader role although welcomed is not a panacea, there are still concerns about sustainability as funding for professional training is only allocated until 2020, which incidentally is the  lifetime of the Careers Strategy (DfE, 2017).   Additionally</w:t>
      </w:r>
      <w:r w:rsidR="005B4B4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schools receive no additional funding to provide career and personal guidance, it is </w:t>
      </w:r>
      <w:r w:rsidR="005B4B4C">
        <w:rPr>
          <w:rFonts w:ascii="Times New Roman" w:eastAsia="Times New Roman" w:hAnsi="Times New Roman" w:cs="Times New Roman"/>
          <w:sz w:val="20"/>
          <w:szCs w:val="20"/>
        </w:rPr>
        <w:t xml:space="preserve">financed from existing budgets </w:t>
      </w:r>
      <w:r>
        <w:rPr>
          <w:rFonts w:ascii="Times New Roman" w:eastAsia="Times New Roman" w:hAnsi="Times New Roman" w:cs="Times New Roman"/>
          <w:sz w:val="20"/>
          <w:szCs w:val="20"/>
        </w:rPr>
        <w:t xml:space="preserve">(Hooley, Watts, &amp; Andrews, 2015), which are severely challenged and as priorities evolve careers may also again become a casualty of funding. </w:t>
      </w:r>
    </w:p>
    <w:p w14:paraId="0000001C" w14:textId="77777777" w:rsidR="009B7C13" w:rsidRDefault="009B7C13">
      <w:pPr>
        <w:spacing w:after="0" w:line="360" w:lineRule="auto"/>
        <w:rPr>
          <w:rFonts w:ascii="Times New Roman" w:eastAsia="Times New Roman" w:hAnsi="Times New Roman" w:cs="Times New Roman"/>
          <w:b/>
          <w:sz w:val="20"/>
          <w:szCs w:val="20"/>
        </w:rPr>
      </w:pPr>
    </w:p>
    <w:p w14:paraId="0000001D" w14:textId="77777777" w:rsidR="009B7C13" w:rsidRDefault="00F7792B">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Discussion: Professional Capital in School Career Guidance </w:t>
      </w:r>
    </w:p>
    <w:p w14:paraId="0000001E" w14:textId="77777777" w:rsidR="009B7C13" w:rsidRDefault="009B7C13">
      <w:pPr>
        <w:spacing w:after="0" w:line="360" w:lineRule="auto"/>
        <w:rPr>
          <w:rFonts w:ascii="Times New Roman" w:eastAsia="Times New Roman" w:hAnsi="Times New Roman" w:cs="Times New Roman"/>
          <w:b/>
          <w:sz w:val="20"/>
          <w:szCs w:val="20"/>
        </w:rPr>
      </w:pPr>
    </w:p>
    <w:p w14:paraId="0000001F" w14:textId="77777777"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previous sections have explicated the current status of policy and provision of career guidance in secondary schools in Ireland and England highlighting convergence and divergence in the two jurisdictions.  This section will consider the particular conditions that could support a whole school approach to career guidance through the lens of </w:t>
      </w:r>
      <w:r>
        <w:rPr>
          <w:rFonts w:ascii="Times New Roman" w:eastAsia="Times New Roman" w:hAnsi="Times New Roman" w:cs="Times New Roman"/>
          <w:i/>
          <w:sz w:val="20"/>
          <w:szCs w:val="20"/>
        </w:rPr>
        <w:t>professional capital</w:t>
      </w:r>
      <w:r>
        <w:rPr>
          <w:rFonts w:ascii="Times New Roman" w:eastAsia="Times New Roman" w:hAnsi="Times New Roman" w:cs="Times New Roman"/>
          <w:sz w:val="20"/>
          <w:szCs w:val="20"/>
        </w:rPr>
        <w:t xml:space="preserve"> (Hargreaves &amp; Fullan, 2012).  Hargreaves and Fullan (2012) propose that professional capital, which comprises human, social and decisional capital, can contribute to a transformational process in the delivery of education in schools.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Human capital refers to the requisite knowledge and skills to teach a subject (in this case career guidance), understand how students learn and engage, appreciate the diversity of students and their cultural and familial backgrounds, demonstrate emotional empathy and have a moral commitment to their profession.  Social capital denotes how the level and quality of interactions and relationships amongst people impacts on their knowledge acquisition, expectations, obligations and levels of trust. Finally, these two components are insufficient if there is a lack of decisional capital which refers to the “ability to make discretionary judgements” (Hargreaves &amp; Fullan 2012, p. 93). In the school context, decisional capital is amplified through collegial engagement with peers, professional experience and reflective practice. </w:t>
      </w:r>
    </w:p>
    <w:p w14:paraId="00000020" w14:textId="0B141C9C"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Hargreaves and Fullan’s (2012) professional capital orientation offers the potential for a transformational process in the delivery of career guidance in secondary schools in both countries.  With regard to the human capital component (Hargreaves &amp; Fullan, 2012), a common issue identified here through the accounts of the delivery of career guidance as part of the holistic and integrated model in Ireland and the reestablishment of career and personal guidance in England, is the impact on the professional identity of the secondary school workforce, particularly within the context of whole school delivery methods.  Unless, there is a clear articulation of the roles and responsibilities of all school staff in the whole school model career guidance provision is likely to be disjointed and incoherent (DES, 2005, 2012;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2018). Connected to this is </w:t>
      </w:r>
      <w:r>
        <w:rPr>
          <w:rFonts w:ascii="Times New Roman" w:eastAsia="Times New Roman" w:hAnsi="Times New Roman" w:cs="Times New Roman"/>
          <w:sz w:val="20"/>
          <w:szCs w:val="20"/>
        </w:rPr>
        <w:lastRenderedPageBreak/>
        <w:t xml:space="preserve">the need for the appropriate education and training of career guidance and teaching staff in the concepts of and engagement with whole school career guidance delivery (Foxx et al., 2017;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2016) in order to dispel the view that career learning and development in the curriculum is “everybody's and nobody's responsibility,'' (Barnes, </w:t>
      </w:r>
      <w:proofErr w:type="spellStart"/>
      <w:r>
        <w:rPr>
          <w:rFonts w:ascii="Times New Roman" w:eastAsia="Times New Roman" w:hAnsi="Times New Roman" w:cs="Times New Roman"/>
          <w:sz w:val="20"/>
          <w:szCs w:val="20"/>
        </w:rPr>
        <w:t>Bassot</w:t>
      </w:r>
      <w:proofErr w:type="spellEnd"/>
      <w:r>
        <w:rPr>
          <w:rFonts w:ascii="Times New Roman" w:eastAsia="Times New Roman" w:hAnsi="Times New Roman" w:cs="Times New Roman"/>
          <w:sz w:val="20"/>
          <w:szCs w:val="20"/>
        </w:rPr>
        <w:t xml:space="preserve">, &amp; Chant, 2010, p.70).  </w:t>
      </w:r>
    </w:p>
    <w:p w14:paraId="00000021" w14:textId="5725F8DE" w:rsidR="009B7C13" w:rsidRDefault="00F7792B">
      <w:pPr>
        <w:spacing w:after="0" w:line="360" w:lineRule="auto"/>
        <w:ind w:firstLine="720"/>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In the Irish system where the professionally qualified guidance counsellor is fully embedded within the school staff allocation, which is based on student numbers, available resources and staffing allocations made by school management (Hayes &amp; Morgan, 2011;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2018).  The guidance counsellor is required to deliver a holistic and integrated model of guidance counselling, but may also be required to </w:t>
      </w:r>
      <w:r w:rsidR="005B4B4C">
        <w:rPr>
          <w:rFonts w:ascii="Times New Roman" w:eastAsia="Times New Roman" w:hAnsi="Times New Roman" w:cs="Times New Roman"/>
          <w:sz w:val="20"/>
          <w:szCs w:val="20"/>
        </w:rPr>
        <w:t xml:space="preserve">do curriculum subject teaching </w:t>
      </w:r>
      <w:r>
        <w:rPr>
          <w:rFonts w:ascii="Times New Roman" w:eastAsia="Times New Roman" w:hAnsi="Times New Roman" w:cs="Times New Roman"/>
          <w:sz w:val="20"/>
          <w:szCs w:val="20"/>
        </w:rPr>
        <w:t xml:space="preserve">(DES, 2012; Hayes &amp; Morgan, 2011; </w:t>
      </w:r>
      <w:r w:rsidR="0062653B">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2016; </w:t>
      </w:r>
      <w:r w:rsidR="0062653B">
        <w:rPr>
          <w:rFonts w:ascii="Times New Roman" w:eastAsia="Times New Roman" w:hAnsi="Times New Roman" w:cs="Times New Roman"/>
          <w:sz w:val="20"/>
          <w:szCs w:val="20"/>
        </w:rPr>
        <w:t>Leahy</w:t>
      </w:r>
      <w:r>
        <w:rPr>
          <w:rFonts w:ascii="Times New Roman" w:eastAsia="Times New Roman" w:hAnsi="Times New Roman" w:cs="Times New Roman"/>
          <w:sz w:val="20"/>
          <w:szCs w:val="20"/>
        </w:rPr>
        <w:t xml:space="preserve"> et al., 2016; IGC, 2016).  This raises particular concerns about role diffusion, professional isolation and burnout for guidance counsellors who have become over-stretched and under-resourced (</w:t>
      </w:r>
      <w:r w:rsidR="0062653B">
        <w:rPr>
          <w:rFonts w:ascii="Times New Roman" w:eastAsia="Times New Roman" w:hAnsi="Times New Roman" w:cs="Times New Roman"/>
          <w:sz w:val="20"/>
          <w:szCs w:val="20"/>
        </w:rPr>
        <w:t>Leahy</w:t>
      </w:r>
      <w:r>
        <w:rPr>
          <w:rFonts w:ascii="Times New Roman" w:eastAsia="Times New Roman" w:hAnsi="Times New Roman" w:cs="Times New Roman"/>
          <w:sz w:val="20"/>
          <w:szCs w:val="20"/>
        </w:rPr>
        <w:t xml:space="preserve"> et al., 2016; Mullen, Blount, Lambie, &amp; </w:t>
      </w:r>
      <w:proofErr w:type="spellStart"/>
      <w:r>
        <w:rPr>
          <w:rFonts w:ascii="Times New Roman" w:eastAsia="Times New Roman" w:hAnsi="Times New Roman" w:cs="Times New Roman"/>
          <w:sz w:val="20"/>
          <w:szCs w:val="20"/>
        </w:rPr>
        <w:t>Chae</w:t>
      </w:r>
      <w:proofErr w:type="spellEnd"/>
      <w:r>
        <w:rPr>
          <w:rFonts w:ascii="Times New Roman" w:eastAsia="Times New Roman" w:hAnsi="Times New Roman" w:cs="Times New Roman"/>
          <w:sz w:val="20"/>
          <w:szCs w:val="20"/>
        </w:rPr>
        <w:t xml:space="preserve">, 2018; O’Reilly, 2018). The support of teaching staff to reinforce the delivery of the curricular components of careers guidance is extremely important, but this may be a new professional area to participate in that requires a disposition towards career guidance work as well as a new set of skills and competencies (Foxx et al., 2017; </w:t>
      </w:r>
      <w:r w:rsidR="00040A58">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2016; Lam &amp; Hui, 2010; </w:t>
      </w:r>
      <w:r w:rsidR="00040A58">
        <w:rPr>
          <w:rFonts w:ascii="Times New Roman" w:eastAsia="Times New Roman" w:hAnsi="Times New Roman" w:cs="Times New Roman"/>
          <w:sz w:val="20"/>
          <w:szCs w:val="20"/>
        </w:rPr>
        <w:t>Hearne and Galvin</w:t>
      </w:r>
      <w:r>
        <w:rPr>
          <w:rFonts w:ascii="Times New Roman" w:eastAsia="Times New Roman" w:hAnsi="Times New Roman" w:cs="Times New Roman"/>
          <w:sz w:val="20"/>
          <w:szCs w:val="20"/>
        </w:rPr>
        <w:t>., 201</w:t>
      </w:r>
      <w:r w:rsidR="00040A58">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However, although some continuous professional development (CPD) has been provided to teaching staff delivering the new ‘Wellbeing’ component in the Irish Junior Cycle curriculum, the inclusion of this curricular content in initial teacher education and ongoing CPD ought to be enhanced.  If this is not addressed, teaching staff buy-in will continue to be a major barrier to whole school career guidance engagement. </w:t>
      </w:r>
    </w:p>
    <w:p w14:paraId="0B04CBA3" w14:textId="7693C948" w:rsidR="005B4B4C"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Conversely, in England, the role of the career guidance practitioner has become somewhat blurred as the models and modes of delivery of career and personal guidance have emerged as more complex, confused and localised. The responsibility for the provision of career guidance is now with schools and as such this encourages schools to select an approach that is right for their students (without any additional funding). This has resulted in two dominant human capital modes; the commissioning of external careers provision from a range of providers including career organisations and individual career practitioners, and the employment of an in</w:t>
      </w:r>
      <w:r w:rsidR="005B4B4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house careers adviser (Andrews &amp; Hooley, 2019; </w:t>
      </w:r>
      <w:proofErr w:type="spellStart"/>
      <w:r w:rsidR="00040A58">
        <w:rPr>
          <w:rFonts w:ascii="Times New Roman" w:eastAsia="Times New Roman" w:hAnsi="Times New Roman" w:cs="Times New Roman"/>
          <w:sz w:val="20"/>
          <w:szCs w:val="20"/>
        </w:rPr>
        <w:t>Everitt</w:t>
      </w:r>
      <w:proofErr w:type="spellEnd"/>
      <w:r>
        <w:rPr>
          <w:rFonts w:ascii="Times New Roman" w:eastAsia="Times New Roman" w:hAnsi="Times New Roman" w:cs="Times New Roman"/>
          <w:sz w:val="20"/>
          <w:szCs w:val="20"/>
        </w:rPr>
        <w:t xml:space="preserve"> et al., 2018). Research by </w:t>
      </w:r>
      <w:proofErr w:type="spellStart"/>
      <w:r>
        <w:rPr>
          <w:rFonts w:ascii="Times New Roman" w:eastAsia="Times New Roman" w:hAnsi="Times New Roman" w:cs="Times New Roman"/>
          <w:sz w:val="20"/>
          <w:szCs w:val="20"/>
        </w:rPr>
        <w:t>Tannner</w:t>
      </w:r>
      <w:proofErr w:type="spellEnd"/>
      <w:r>
        <w:rPr>
          <w:rFonts w:ascii="Times New Roman" w:eastAsia="Times New Roman" w:hAnsi="Times New Roman" w:cs="Times New Roman"/>
          <w:sz w:val="20"/>
          <w:szCs w:val="20"/>
        </w:rPr>
        <w:t xml:space="preserve">, Percy and Andrews (2019) identifies that the role varies differently across schools and just over half (58%) are teachers, with the remainder coming from predominantly education, industry or career </w:t>
      </w:r>
      <w:r w:rsidR="005B4B4C">
        <w:rPr>
          <w:rFonts w:ascii="Times New Roman" w:eastAsia="Times New Roman" w:hAnsi="Times New Roman" w:cs="Times New Roman"/>
          <w:sz w:val="20"/>
          <w:szCs w:val="20"/>
        </w:rPr>
        <w:t>related backgrounds</w:t>
      </w:r>
      <w:r>
        <w:rPr>
          <w:rFonts w:ascii="Times New Roman" w:eastAsia="Times New Roman" w:hAnsi="Times New Roman" w:cs="Times New Roman"/>
          <w:sz w:val="20"/>
          <w:szCs w:val="20"/>
        </w:rPr>
        <w:t xml:space="preserve">. Andrews and Hooley (2019) identify 19 Career Leader tasks to be accomplished which require dedicated training. The creation of the Career Leader is thought-provoking on numerous levels.  </w:t>
      </w:r>
    </w:p>
    <w:p w14:paraId="00000022" w14:textId="2D596190" w:rsidR="009B7C13" w:rsidRDefault="005B4B4C">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Most</w:t>
      </w:r>
      <w:r w:rsidR="00F7792B">
        <w:rPr>
          <w:rFonts w:ascii="Times New Roman" w:eastAsia="Times New Roman" w:hAnsi="Times New Roman" w:cs="Times New Roman"/>
          <w:sz w:val="20"/>
          <w:szCs w:val="20"/>
        </w:rPr>
        <w:t xml:space="preserve"> schools have usually had a Careers Coordinator to facilitate the work of the careers advisers and there has been no statutory role descriptor, training or qualifications associated with it. Yet now a more senior role </w:t>
      </w:r>
      <w:r>
        <w:rPr>
          <w:rFonts w:ascii="Times New Roman" w:eastAsia="Times New Roman" w:hAnsi="Times New Roman" w:cs="Times New Roman"/>
          <w:sz w:val="20"/>
          <w:szCs w:val="20"/>
        </w:rPr>
        <w:t xml:space="preserve">has been created requiring the </w:t>
      </w:r>
      <w:r w:rsidR="00F7792B">
        <w:rPr>
          <w:rFonts w:ascii="Times New Roman" w:eastAsia="Times New Roman" w:hAnsi="Times New Roman" w:cs="Times New Roman"/>
          <w:sz w:val="20"/>
          <w:szCs w:val="20"/>
        </w:rPr>
        <w:t>post holder to be authoritative and have power to enact change through professional capital (</w:t>
      </w:r>
      <w:proofErr w:type="spellStart"/>
      <w:r w:rsidR="00F7792B">
        <w:rPr>
          <w:rFonts w:ascii="Times New Roman" w:eastAsia="Times New Roman" w:hAnsi="Times New Roman" w:cs="Times New Roman"/>
          <w:sz w:val="20"/>
          <w:szCs w:val="20"/>
        </w:rPr>
        <w:t>Hargreave</w:t>
      </w:r>
      <w:proofErr w:type="spellEnd"/>
      <w:r w:rsidR="00F7792B">
        <w:rPr>
          <w:rFonts w:ascii="Times New Roman" w:eastAsia="Times New Roman" w:hAnsi="Times New Roman" w:cs="Times New Roman"/>
          <w:sz w:val="20"/>
          <w:szCs w:val="20"/>
        </w:rPr>
        <w:t xml:space="preserve"> &amp; Fullan, 2012). The Careers &amp; Enterprise Company which is tasked with implementing the Careers Strategy (DfE, 2017) is providing £2 million to train Career Leaders, investing in human capital and ensuring the careers leadership role is performed by a manager with the knowledge and skills to be effective in the role (this should be the norm when taking on a new discipline). However, this may be aspirational as Tanner et al. (2019) find that 54% of Career Leaders have completed training and another 30% were planning to do so. This high level of engagement may be as a result of funding made available from the Careers &amp; Enterprise Company which as well as fees, also include cover for staff. They also identified that one-</w:t>
      </w:r>
      <w:r w:rsidR="00F7792B">
        <w:rPr>
          <w:rFonts w:ascii="Times New Roman" w:eastAsia="Times New Roman" w:hAnsi="Times New Roman" w:cs="Times New Roman"/>
          <w:sz w:val="20"/>
          <w:szCs w:val="20"/>
        </w:rPr>
        <w:lastRenderedPageBreak/>
        <w:t>third of Career Leaders are not in a leadership role, and an equivalent number have no budget for careers work, both of which potentiall</w:t>
      </w:r>
      <w:r>
        <w:rPr>
          <w:rFonts w:ascii="Times New Roman" w:eastAsia="Times New Roman" w:hAnsi="Times New Roman" w:cs="Times New Roman"/>
          <w:sz w:val="20"/>
          <w:szCs w:val="20"/>
        </w:rPr>
        <w:t xml:space="preserve">y impact on decisional capital </w:t>
      </w:r>
      <w:r w:rsidR="00F7792B">
        <w:rPr>
          <w:rFonts w:ascii="Times New Roman" w:eastAsia="Times New Roman" w:hAnsi="Times New Roman" w:cs="Times New Roman"/>
          <w:sz w:val="20"/>
          <w:szCs w:val="20"/>
        </w:rPr>
        <w:t xml:space="preserve">(Hargreaves &amp; Fullan, 2012) and may limit the impact they can have in promoting career and personal guidance. Notwithstanding this, their research also identifies that 88% of Career Leaders feel their role is making a difference and having an impact on the educational and career outcomes of young people, and 94% think that the Gatsby Benchmarks have improved career guidance in their school (Tanner et al., 2019). </w:t>
      </w:r>
    </w:p>
    <w:p w14:paraId="00000023" w14:textId="53862D86"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Fundamentally, the delivery of career guidance in schools is a social activity that requires collegiality, support and trust from a range of stakeholders in schools.  From a social and decisional capital perspective (Hargreaves &amp; Fullan, 2012), a</w:t>
      </w:r>
      <w:r>
        <w:rPr>
          <w:rFonts w:ascii="Times New Roman" w:eastAsia="Times New Roman" w:hAnsi="Times New Roman" w:cs="Times New Roman"/>
          <w:color w:val="000000"/>
          <w:sz w:val="20"/>
          <w:szCs w:val="20"/>
        </w:rPr>
        <w:t>ttitudes to partnership</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understanding about career guidance and leadership </w:t>
      </w:r>
      <w:r>
        <w:rPr>
          <w:rFonts w:ascii="Times New Roman" w:eastAsia="Times New Roman" w:hAnsi="Times New Roman" w:cs="Times New Roman"/>
          <w:sz w:val="20"/>
          <w:szCs w:val="20"/>
        </w:rPr>
        <w:t xml:space="preserve">decisions </w:t>
      </w:r>
      <w:r>
        <w:rPr>
          <w:rFonts w:ascii="Times New Roman" w:eastAsia="Times New Roman" w:hAnsi="Times New Roman" w:cs="Times New Roman"/>
          <w:color w:val="000000"/>
          <w:sz w:val="20"/>
          <w:szCs w:val="20"/>
        </w:rPr>
        <w:t>amongst management and staff, which are based on school ethos</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values a</w:t>
      </w:r>
      <w:r>
        <w:rPr>
          <w:rFonts w:ascii="Times New Roman" w:eastAsia="Times New Roman" w:hAnsi="Times New Roman" w:cs="Times New Roman"/>
          <w:sz w:val="20"/>
          <w:szCs w:val="20"/>
        </w:rPr>
        <w:t>nd expectations</w:t>
      </w:r>
      <w:r>
        <w:rPr>
          <w:rFonts w:ascii="Times New Roman" w:eastAsia="Times New Roman" w:hAnsi="Times New Roman" w:cs="Times New Roman"/>
          <w:color w:val="000000"/>
          <w:sz w:val="20"/>
          <w:szCs w:val="20"/>
        </w:rPr>
        <w:t>, are central to successful ca</w:t>
      </w:r>
      <w:r>
        <w:rPr>
          <w:rFonts w:ascii="Times New Roman" w:eastAsia="Times New Roman" w:hAnsi="Times New Roman" w:cs="Times New Roman"/>
          <w:sz w:val="20"/>
          <w:szCs w:val="20"/>
        </w:rPr>
        <w:t>reer guidance provision</w:t>
      </w:r>
      <w:r>
        <w:rPr>
          <w:rFonts w:ascii="Times New Roman" w:eastAsia="Times New Roman" w:hAnsi="Times New Roman" w:cs="Times New Roman"/>
          <w:color w:val="000000"/>
          <w:sz w:val="20"/>
          <w:szCs w:val="20"/>
        </w:rPr>
        <w:t xml:space="preserve"> in secondary schools  (Foxx et al., 2017; </w:t>
      </w:r>
      <w:r w:rsidR="00040A58">
        <w:rPr>
          <w:rFonts w:ascii="Times New Roman" w:eastAsia="Times New Roman" w:hAnsi="Times New Roman" w:cs="Times New Roman"/>
          <w:sz w:val="20"/>
          <w:szCs w:val="20"/>
        </w:rPr>
        <w:t>Hearne</w:t>
      </w:r>
      <w:r>
        <w:rPr>
          <w:rFonts w:ascii="Times New Roman" w:eastAsia="Times New Roman" w:hAnsi="Times New Roman" w:cs="Times New Roman"/>
          <w:color w:val="000000"/>
          <w:sz w:val="20"/>
          <w:szCs w:val="20"/>
        </w:rPr>
        <w:t xml:space="preserve"> et al., 201</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In order to execute whole school career guidance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strong support and leadership from school management that filters down to the whole school community is nec</w:t>
      </w:r>
      <w:r>
        <w:rPr>
          <w:rFonts w:ascii="Times New Roman" w:eastAsia="Times New Roman" w:hAnsi="Times New Roman" w:cs="Times New Roman"/>
          <w:sz w:val="20"/>
          <w:szCs w:val="20"/>
        </w:rPr>
        <w:t xml:space="preserve">essary </w:t>
      </w: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Draaisma</w:t>
      </w:r>
      <w:proofErr w:type="spellEnd"/>
      <w:r>
        <w:rPr>
          <w:rFonts w:ascii="Times New Roman" w:eastAsia="Times New Roman" w:hAnsi="Times New Roman" w:cs="Times New Roman"/>
          <w:color w:val="000000"/>
          <w:sz w:val="20"/>
          <w:szCs w:val="20"/>
        </w:rPr>
        <w:t xml:space="preserve"> et al., 2018).  In situations where school management view this model as part of the school culture and a priority area for student </w:t>
      </w:r>
      <w:r w:rsidR="005B4B4C">
        <w:rPr>
          <w:rFonts w:ascii="Times New Roman" w:eastAsia="Times New Roman" w:hAnsi="Times New Roman" w:cs="Times New Roman"/>
          <w:color w:val="000000"/>
          <w:sz w:val="20"/>
          <w:szCs w:val="20"/>
        </w:rPr>
        <w:t>development it</w:t>
      </w:r>
      <w:r>
        <w:rPr>
          <w:rFonts w:ascii="Times New Roman" w:eastAsia="Times New Roman" w:hAnsi="Times New Roman" w:cs="Times New Roman"/>
          <w:color w:val="000000"/>
          <w:sz w:val="20"/>
          <w:szCs w:val="20"/>
        </w:rPr>
        <w:t xml:space="preserve"> is more likely to be efficacious, but this </w:t>
      </w:r>
      <w:r>
        <w:rPr>
          <w:rFonts w:ascii="Times New Roman" w:eastAsia="Times New Roman" w:hAnsi="Times New Roman" w:cs="Times New Roman"/>
          <w:sz w:val="20"/>
          <w:szCs w:val="20"/>
        </w:rPr>
        <w:t>varies considerably</w:t>
      </w:r>
      <w:r>
        <w:rPr>
          <w:rFonts w:ascii="Times New Roman" w:eastAsia="Times New Roman" w:hAnsi="Times New Roman" w:cs="Times New Roman"/>
          <w:color w:val="000000"/>
          <w:sz w:val="20"/>
          <w:szCs w:val="20"/>
        </w:rPr>
        <w:t xml:space="preserve"> in Ireland and England</w:t>
      </w:r>
      <w:r w:rsidR="005B4B4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040A58">
        <w:rPr>
          <w:rFonts w:ascii="Times New Roman" w:eastAsia="Times New Roman" w:hAnsi="Times New Roman" w:cs="Times New Roman"/>
          <w:sz w:val="20"/>
          <w:szCs w:val="20"/>
        </w:rPr>
        <w:t>Hearne</w:t>
      </w:r>
      <w:r>
        <w:rPr>
          <w:rFonts w:ascii="Times New Roman" w:eastAsia="Times New Roman" w:hAnsi="Times New Roman" w:cs="Times New Roman"/>
          <w:color w:val="000000"/>
          <w:sz w:val="20"/>
          <w:szCs w:val="20"/>
        </w:rPr>
        <w:t>, et al. 201</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xml:space="preserve">; Hutchinson, 2018; Smyth et al., 2006). </w:t>
      </w:r>
      <w:r>
        <w:rPr>
          <w:rFonts w:ascii="Times New Roman" w:eastAsia="Times New Roman" w:hAnsi="Times New Roman" w:cs="Times New Roman"/>
          <w:sz w:val="20"/>
          <w:szCs w:val="20"/>
        </w:rPr>
        <w:t xml:space="preserve"> </w:t>
      </w:r>
    </w:p>
    <w:p w14:paraId="00000024" w14:textId="0798C0A7"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 Ireland, the consistent argument for management, teaching</w:t>
      </w:r>
      <w:r w:rsidR="005B4B4C">
        <w:rPr>
          <w:rFonts w:ascii="Times New Roman" w:eastAsia="Times New Roman" w:hAnsi="Times New Roman" w:cs="Times New Roman"/>
          <w:sz w:val="20"/>
          <w:szCs w:val="20"/>
        </w:rPr>
        <w:t>, resource</w:t>
      </w:r>
      <w:r>
        <w:rPr>
          <w:rFonts w:ascii="Times New Roman" w:eastAsia="Times New Roman" w:hAnsi="Times New Roman" w:cs="Times New Roman"/>
          <w:sz w:val="20"/>
          <w:szCs w:val="20"/>
        </w:rPr>
        <w:t xml:space="preserve"> and guidance staff collaboration during a time of policy and school-based initiatives overload, which have put enormous pressure on schools to cater for the diverse learning, personal and social needs of students, has implications for the prioritisation of whole school career guidance  (</w:t>
      </w:r>
      <w:r w:rsidR="00040A58">
        <w:rPr>
          <w:rFonts w:ascii="Times New Roman" w:eastAsia="Times New Roman" w:hAnsi="Times New Roman" w:cs="Times New Roman"/>
          <w:sz w:val="20"/>
          <w:szCs w:val="20"/>
        </w:rPr>
        <w:t>Hearne &amp; Galvin</w:t>
      </w:r>
      <w:r>
        <w:rPr>
          <w:rFonts w:ascii="Times New Roman" w:eastAsia="Times New Roman" w:hAnsi="Times New Roman" w:cs="Times New Roman"/>
          <w:sz w:val="20"/>
          <w:szCs w:val="20"/>
        </w:rPr>
        <w:t>., 201</w:t>
      </w:r>
      <w:r w:rsidR="00040A58">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00040A58">
        <w:rPr>
          <w:rFonts w:ascii="Times New Roman" w:eastAsia="Times New Roman" w:hAnsi="Times New Roman" w:cs="Times New Roman"/>
          <w:sz w:val="20"/>
          <w:szCs w:val="20"/>
        </w:rPr>
        <w:t>Hearne</w:t>
      </w:r>
      <w:r>
        <w:rPr>
          <w:rFonts w:ascii="Times New Roman" w:eastAsia="Times New Roman" w:hAnsi="Times New Roman" w:cs="Times New Roman"/>
          <w:sz w:val="20"/>
          <w:szCs w:val="20"/>
        </w:rPr>
        <w:t xml:space="preserve"> et al., 2018). In England, </w:t>
      </w:r>
      <w:r>
        <w:rPr>
          <w:rFonts w:ascii="Times New Roman" w:eastAsia="Times New Roman" w:hAnsi="Times New Roman" w:cs="Times New Roman"/>
          <w:color w:val="000000"/>
          <w:sz w:val="20"/>
          <w:szCs w:val="20"/>
        </w:rPr>
        <w:t>five interconnected conditions that need to be in place within schools to ensure career and personal guidance works have bee</w:t>
      </w:r>
      <w:r>
        <w:rPr>
          <w:rFonts w:ascii="Times New Roman" w:eastAsia="Times New Roman" w:hAnsi="Times New Roman" w:cs="Times New Roman"/>
          <w:sz w:val="20"/>
          <w:szCs w:val="20"/>
        </w:rPr>
        <w:t>n identified which could be applied in Irish schools (</w:t>
      </w:r>
      <w:proofErr w:type="spellStart"/>
      <w:r w:rsidR="00040A58">
        <w:rPr>
          <w:rFonts w:ascii="Times New Roman" w:eastAsia="Times New Roman" w:hAnsi="Times New Roman" w:cs="Times New Roman"/>
          <w:sz w:val="20"/>
          <w:szCs w:val="20"/>
        </w:rPr>
        <w:t>Everitt</w:t>
      </w:r>
      <w:proofErr w:type="spellEnd"/>
      <w:r>
        <w:rPr>
          <w:rFonts w:ascii="Times New Roman" w:eastAsia="Times New Roman" w:hAnsi="Times New Roman" w:cs="Times New Roman"/>
          <w:sz w:val="20"/>
          <w:szCs w:val="20"/>
        </w:rPr>
        <w:t xml:space="preserve"> et al., 2018).</w:t>
      </w:r>
      <w:r>
        <w:rPr>
          <w:rFonts w:ascii="Times New Roman" w:eastAsia="Times New Roman" w:hAnsi="Times New Roman" w:cs="Times New Roman"/>
          <w:color w:val="000000"/>
          <w:sz w:val="20"/>
          <w:szCs w:val="20"/>
        </w:rPr>
        <w:t xml:space="preserve"> The</w:t>
      </w:r>
      <w:r>
        <w:rPr>
          <w:rFonts w:ascii="Times New Roman" w:eastAsia="Times New Roman" w:hAnsi="Times New Roman" w:cs="Times New Roman"/>
          <w:sz w:val="20"/>
          <w:szCs w:val="20"/>
        </w:rPr>
        <w:t>y</w:t>
      </w:r>
      <w:r>
        <w:rPr>
          <w:rFonts w:ascii="Times New Roman" w:eastAsia="Times New Roman" w:hAnsi="Times New Roman" w:cs="Times New Roman"/>
          <w:color w:val="000000"/>
          <w:sz w:val="20"/>
          <w:szCs w:val="20"/>
        </w:rPr>
        <w:t xml:space="preserve"> include: the extent to which it is integrated in a wider set of curricular activities within schools; space and time</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the status and resource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afforded to careers delivery within the school</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how young people a</w:t>
      </w:r>
      <w:r>
        <w:rPr>
          <w:rFonts w:ascii="Times New Roman" w:eastAsia="Times New Roman" w:hAnsi="Times New Roman" w:cs="Times New Roman"/>
          <w:sz w:val="20"/>
          <w:szCs w:val="20"/>
        </w:rPr>
        <w:t>re</w:t>
      </w:r>
      <w:r>
        <w:rPr>
          <w:rFonts w:ascii="Times New Roman" w:eastAsia="Times New Roman" w:hAnsi="Times New Roman" w:cs="Times New Roman"/>
          <w:color w:val="000000"/>
          <w:sz w:val="20"/>
          <w:szCs w:val="20"/>
        </w:rPr>
        <w:t xml:space="preserve"> prepared and </w:t>
      </w:r>
      <w:r>
        <w:rPr>
          <w:rFonts w:ascii="Times New Roman" w:eastAsia="Times New Roman" w:hAnsi="Times New Roman" w:cs="Times New Roman"/>
          <w:sz w:val="20"/>
          <w:szCs w:val="20"/>
        </w:rPr>
        <w:t xml:space="preserve">how </w:t>
      </w:r>
      <w:r>
        <w:rPr>
          <w:rFonts w:ascii="Times New Roman" w:eastAsia="Times New Roman" w:hAnsi="Times New Roman" w:cs="Times New Roman"/>
          <w:color w:val="000000"/>
          <w:sz w:val="20"/>
          <w:szCs w:val="20"/>
        </w:rPr>
        <w:t xml:space="preserve">the outcome of their guidance interview </w:t>
      </w:r>
      <w:r>
        <w:rPr>
          <w:rFonts w:ascii="Times New Roman" w:eastAsia="Times New Roman" w:hAnsi="Times New Roman" w:cs="Times New Roman"/>
          <w:sz w:val="20"/>
          <w:szCs w:val="20"/>
        </w:rPr>
        <w:t>is</w:t>
      </w:r>
      <w:r>
        <w:rPr>
          <w:rFonts w:ascii="Times New Roman" w:eastAsia="Times New Roman" w:hAnsi="Times New Roman" w:cs="Times New Roman"/>
          <w:color w:val="000000"/>
          <w:sz w:val="20"/>
          <w:szCs w:val="20"/>
        </w:rPr>
        <w:t xml:space="preserve"> reviewed and connected to other activities they engage in</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and the effectiveness of the interaction combined with the professionalism of staff. </w:t>
      </w:r>
      <w:r>
        <w:rPr>
          <w:rFonts w:ascii="Times New Roman" w:eastAsia="Times New Roman" w:hAnsi="Times New Roman" w:cs="Times New Roman"/>
          <w:sz w:val="20"/>
          <w:szCs w:val="20"/>
        </w:rPr>
        <w:t xml:space="preserve">Work is currently underway in England to pilot innovative approaches in delivering personal </w:t>
      </w:r>
      <w:r w:rsidR="005B4B4C">
        <w:rPr>
          <w:rFonts w:ascii="Times New Roman" w:eastAsia="Times New Roman" w:hAnsi="Times New Roman" w:cs="Times New Roman"/>
          <w:sz w:val="20"/>
          <w:szCs w:val="20"/>
        </w:rPr>
        <w:t>guidance which</w:t>
      </w:r>
      <w:r>
        <w:rPr>
          <w:rFonts w:ascii="Times New Roman" w:eastAsia="Times New Roman" w:hAnsi="Times New Roman" w:cs="Times New Roman"/>
          <w:sz w:val="20"/>
          <w:szCs w:val="20"/>
        </w:rPr>
        <w:t xml:space="preserve"> will inevitably influence the extent to which these are preconditions of effective personal guidance. The conditions acknowledge the role </w:t>
      </w:r>
      <w:r w:rsidR="005B4B4C">
        <w:rPr>
          <w:rFonts w:ascii="Times New Roman" w:eastAsia="Times New Roman" w:hAnsi="Times New Roman" w:cs="Times New Roman"/>
          <w:sz w:val="20"/>
          <w:szCs w:val="20"/>
        </w:rPr>
        <w:t>and importance</w:t>
      </w:r>
      <w:r>
        <w:rPr>
          <w:rFonts w:ascii="Times New Roman" w:eastAsia="Times New Roman" w:hAnsi="Times New Roman" w:cs="Times New Roman"/>
          <w:sz w:val="20"/>
          <w:szCs w:val="20"/>
        </w:rPr>
        <w:t xml:space="preserve"> of training and development to ensure practice is the best it can be, collegiality through integration and inclusivity of personal guidance within wider school activities and status of individuals to enact and deliver effectively career and personal guidance. Although these are potentially aspirational to a certain extent, they contain the elements of professional capital and</w:t>
      </w:r>
      <w:r>
        <w:rPr>
          <w:rFonts w:ascii="Times New Roman" w:eastAsia="Times New Roman" w:hAnsi="Times New Roman" w:cs="Times New Roman"/>
          <w:color w:val="000000"/>
          <w:sz w:val="20"/>
          <w:szCs w:val="20"/>
        </w:rPr>
        <w:t xml:space="preserve"> provide a useful framework that is equally applicable within both models of delivery in Ir</w:t>
      </w:r>
      <w:r>
        <w:rPr>
          <w:rFonts w:ascii="Times New Roman" w:eastAsia="Times New Roman" w:hAnsi="Times New Roman" w:cs="Times New Roman"/>
          <w:sz w:val="20"/>
          <w:szCs w:val="20"/>
        </w:rPr>
        <w:t xml:space="preserve">eland and England. </w:t>
      </w:r>
    </w:p>
    <w:p w14:paraId="00000025" w14:textId="2198639B"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Finally, through engaging in specific types of professional training, CPD and reflective practice, the three components of professional capital could be realised by qualified career guidance practitioners and other school staff involved in whole school career guidance delivery. Access to relevant CPD has the potential to enhance confidence, provide intellectual stimulation and support professional identity formation (</w:t>
      </w:r>
      <w:r w:rsidR="00040A58">
        <w:rPr>
          <w:rFonts w:ascii="Times New Roman" w:eastAsia="Times New Roman" w:hAnsi="Times New Roman" w:cs="Times New Roman"/>
          <w:sz w:val="20"/>
          <w:szCs w:val="20"/>
        </w:rPr>
        <w:t>Neary</w:t>
      </w:r>
      <w:r>
        <w:rPr>
          <w:rFonts w:ascii="Times New Roman" w:eastAsia="Times New Roman" w:hAnsi="Times New Roman" w:cs="Times New Roman"/>
          <w:sz w:val="20"/>
          <w:szCs w:val="20"/>
        </w:rPr>
        <w:t xml:space="preserve">, 2014, 2016). Irish guidance counsellors generally engage in a range of social networking and CPD activities through their schools and professional bodies such as the Institute of Guidance Counsellors.  In the case of the newly created Career Leader post in England, Tanner et al, (2019) evidence that the majority are members of careers </w:t>
      </w:r>
      <w:r>
        <w:rPr>
          <w:rFonts w:ascii="Times New Roman" w:eastAsia="Times New Roman" w:hAnsi="Times New Roman" w:cs="Times New Roman"/>
          <w:sz w:val="20"/>
          <w:szCs w:val="20"/>
        </w:rPr>
        <w:lastRenderedPageBreak/>
        <w:t xml:space="preserve">related networks, and just over one third are members of the professional association, Career Development Institute (CDI). The CDI has also recently created an online community of practice for Career Leaders. All of these contribute to social capital, but also the professionalisation of practitioners within a new and evolving role. As leaders in schools, rather than administrators, they have the discretionary capital to make judgments and decisions about career guidance provision within their schools. However, one particular issue for the new cadre of Career Leaders is the urgent need for the various responsibilities in the delivery of career and personal guidance in schools to be clearly defined. Whilst training for the role is required, the provision of training, although generally standardised, does not have a common curriculum, assessment rubric or a recognised formal qualification at a specified level. </w:t>
      </w:r>
    </w:p>
    <w:p w14:paraId="00000026" w14:textId="77777777" w:rsidR="009B7C13" w:rsidRDefault="009B7C13">
      <w:pPr>
        <w:spacing w:after="0" w:line="360" w:lineRule="auto"/>
        <w:rPr>
          <w:rFonts w:ascii="Times New Roman" w:eastAsia="Times New Roman" w:hAnsi="Times New Roman" w:cs="Times New Roman"/>
          <w:b/>
          <w:sz w:val="20"/>
          <w:szCs w:val="20"/>
        </w:rPr>
      </w:pPr>
    </w:p>
    <w:p w14:paraId="6A0C7431" w14:textId="77777777" w:rsidR="002C5DFF" w:rsidRDefault="002C5DFF">
      <w:pPr>
        <w:spacing w:after="0" w:line="360" w:lineRule="auto"/>
        <w:rPr>
          <w:rFonts w:ascii="Times New Roman" w:eastAsia="Times New Roman" w:hAnsi="Times New Roman" w:cs="Times New Roman"/>
          <w:b/>
          <w:sz w:val="20"/>
          <w:szCs w:val="20"/>
        </w:rPr>
      </w:pPr>
    </w:p>
    <w:p w14:paraId="7AD26945" w14:textId="77777777" w:rsidR="002C5DFF" w:rsidRDefault="002C5DFF">
      <w:pPr>
        <w:spacing w:after="0" w:line="360" w:lineRule="auto"/>
        <w:rPr>
          <w:rFonts w:ascii="Times New Roman" w:eastAsia="Times New Roman" w:hAnsi="Times New Roman" w:cs="Times New Roman"/>
          <w:b/>
          <w:sz w:val="20"/>
          <w:szCs w:val="20"/>
        </w:rPr>
      </w:pPr>
    </w:p>
    <w:p w14:paraId="751D645D" w14:textId="77777777" w:rsidR="002C5DFF" w:rsidRDefault="002C5DFF">
      <w:pPr>
        <w:spacing w:after="0" w:line="360" w:lineRule="auto"/>
        <w:rPr>
          <w:rFonts w:ascii="Times New Roman" w:eastAsia="Times New Roman" w:hAnsi="Times New Roman" w:cs="Times New Roman"/>
          <w:b/>
          <w:sz w:val="20"/>
          <w:szCs w:val="20"/>
        </w:rPr>
      </w:pPr>
    </w:p>
    <w:p w14:paraId="00000027" w14:textId="77777777" w:rsidR="009B7C13" w:rsidRDefault="00F7792B">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14:paraId="00000028" w14:textId="77777777" w:rsidR="009B7C13" w:rsidRDefault="009B7C13">
      <w:pPr>
        <w:spacing w:after="0" w:line="360" w:lineRule="auto"/>
        <w:ind w:left="113" w:firstLine="720"/>
        <w:rPr>
          <w:rFonts w:ascii="Times New Roman" w:eastAsia="Times New Roman" w:hAnsi="Times New Roman" w:cs="Times New Roman"/>
          <w:b/>
          <w:sz w:val="20"/>
          <w:szCs w:val="20"/>
        </w:rPr>
      </w:pPr>
    </w:p>
    <w:p w14:paraId="00000029" w14:textId="77777777" w:rsidR="009B7C13" w:rsidRDefault="00F7792B">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exploration of similar but divergent models of career guidance provision in secondary schools in Ireland and England has provided stimulating insights into how school-based career guidance services are evolving to meet the perceived and varied needs of students. Both are located within a social justice perspective, acknowledging that social and cultural capital are not the norm for all young people in the school system. They both recognise the importance of career and personal guidance in supporting young people to successfully progress through life. Although the Irish model is somewhat more holistic and integrated than the English one, the </w:t>
      </w:r>
      <w:proofErr w:type="spellStart"/>
      <w:r>
        <w:rPr>
          <w:rFonts w:ascii="Times New Roman" w:eastAsia="Times New Roman" w:hAnsi="Times New Roman" w:cs="Times New Roman"/>
          <w:sz w:val="20"/>
          <w:szCs w:val="20"/>
        </w:rPr>
        <w:t>reculturing</w:t>
      </w:r>
      <w:proofErr w:type="spellEnd"/>
      <w:r>
        <w:rPr>
          <w:rFonts w:ascii="Times New Roman" w:eastAsia="Times New Roman" w:hAnsi="Times New Roman" w:cs="Times New Roman"/>
          <w:sz w:val="20"/>
          <w:szCs w:val="20"/>
        </w:rPr>
        <w:t xml:space="preserve"> of schools whereby career guidance becomes  an embedded component of the curriculum to educate students in their career learning and development (CLD) is an important feature in the two systems (</w:t>
      </w:r>
      <w:proofErr w:type="spellStart"/>
      <w:r>
        <w:rPr>
          <w:rFonts w:ascii="Times New Roman" w:eastAsia="Times New Roman" w:hAnsi="Times New Roman" w:cs="Times New Roman"/>
          <w:sz w:val="20"/>
          <w:szCs w:val="20"/>
        </w:rPr>
        <w:t>Draaisma</w:t>
      </w:r>
      <w:proofErr w:type="spellEnd"/>
      <w:r>
        <w:rPr>
          <w:rFonts w:ascii="Times New Roman" w:eastAsia="Times New Roman" w:hAnsi="Times New Roman" w:cs="Times New Roman"/>
          <w:sz w:val="20"/>
          <w:szCs w:val="20"/>
        </w:rPr>
        <w:t xml:space="preserve"> et al., 2018; </w:t>
      </w:r>
      <w:proofErr w:type="spellStart"/>
      <w:r>
        <w:rPr>
          <w:rFonts w:ascii="Times New Roman" w:eastAsia="Times New Roman" w:hAnsi="Times New Roman" w:cs="Times New Roman"/>
          <w:sz w:val="20"/>
          <w:szCs w:val="20"/>
        </w:rPr>
        <w:t>Draaisma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Meijers</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Kuijpers</w:t>
      </w:r>
      <w:proofErr w:type="spellEnd"/>
      <w:r>
        <w:rPr>
          <w:rFonts w:ascii="Times New Roman" w:eastAsia="Times New Roman" w:hAnsi="Times New Roman" w:cs="Times New Roman"/>
          <w:sz w:val="20"/>
          <w:szCs w:val="20"/>
        </w:rPr>
        <w:t xml:space="preserve">, 2017). This requires considerable educational change (Fullan, 2007), including a much broader discussion on the role and function of schools to equip students with personal, social and career related competencies, as well as the professionalisation of career guidance and teaching staff in the delivery of whole school career guidance services. In this article we have begun this deliberation and put forward a possible framework (Hargreaves &amp; Fullan, 2014) to enhance such transformational undertakings in both Ireland and England. </w:t>
      </w:r>
    </w:p>
    <w:p w14:paraId="0000002A" w14:textId="77777777" w:rsidR="009B7C13" w:rsidRDefault="009B7C13">
      <w:pPr>
        <w:spacing w:after="0" w:line="360" w:lineRule="auto"/>
        <w:rPr>
          <w:rFonts w:ascii="Times New Roman" w:eastAsia="Times New Roman" w:hAnsi="Times New Roman" w:cs="Times New Roman"/>
          <w:b/>
          <w:sz w:val="24"/>
          <w:szCs w:val="24"/>
        </w:rPr>
      </w:pPr>
    </w:p>
    <w:p w14:paraId="0000002B" w14:textId="77777777" w:rsidR="009B7C13" w:rsidRDefault="00F7792B">
      <w:pPr>
        <w:spacing w:after="0" w:line="360" w:lineRule="auto"/>
        <w:rPr>
          <w:rFonts w:ascii="Times New Roman" w:eastAsia="Times New Roman" w:hAnsi="Times New Roman" w:cs="Times New Roman"/>
          <w:b/>
          <w:sz w:val="24"/>
          <w:szCs w:val="24"/>
        </w:rPr>
      </w:pPr>
      <w:r>
        <w:br w:type="page"/>
      </w:r>
    </w:p>
    <w:p w14:paraId="0000002C" w14:textId="77777777" w:rsidR="009B7C13" w:rsidRDefault="00F7792B" w:rsidP="002C5DFF">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References</w:t>
      </w:r>
    </w:p>
    <w:p w14:paraId="00000035" w14:textId="77777777" w:rsidR="009B7C13" w:rsidRDefault="00F7792B" w:rsidP="002C5DFF">
      <w:pPr>
        <w:spacing w:after="0" w:line="360" w:lineRule="auto"/>
        <w:ind w:left="720" w:hanging="72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Andrews, D., &amp; Hooley, T. (2019). Careers leadership in practice: a study of 27 careers leaders in English</w:t>
      </w:r>
    </w:p>
    <w:p w14:paraId="00000036" w14:textId="77777777" w:rsidR="009B7C13" w:rsidRDefault="00F7792B" w:rsidP="002C5DFF">
      <w:pPr>
        <w:spacing w:after="0" w:line="360" w:lineRule="auto"/>
        <w:ind w:left="72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secondary schools. </w:t>
      </w:r>
      <w:r>
        <w:rPr>
          <w:rFonts w:ascii="Times New Roman" w:eastAsia="Times New Roman" w:hAnsi="Times New Roman" w:cs="Times New Roman"/>
          <w:i/>
          <w:color w:val="000000"/>
          <w:sz w:val="20"/>
          <w:szCs w:val="20"/>
          <w:highlight w:val="white"/>
        </w:rPr>
        <w:t>British Journal of Guidance and Counselling.</w:t>
      </w:r>
    </w:p>
    <w:p w14:paraId="00000037" w14:textId="77777777" w:rsidR="009B7C13" w:rsidRDefault="00F7792B" w:rsidP="002C5DFF">
      <w:pPr>
        <w:spacing w:after="0" w:line="360" w:lineRule="auto"/>
        <w:ind w:left="72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https://doi.org/10.1080/03069885.2019.1600190</w:t>
      </w:r>
    </w:p>
    <w:p w14:paraId="00000038" w14:textId="03661E26" w:rsidR="009B7C13"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Barnes, A., </w:t>
      </w:r>
      <w:proofErr w:type="spellStart"/>
      <w:r>
        <w:rPr>
          <w:rFonts w:ascii="Times New Roman" w:eastAsia="Times New Roman" w:hAnsi="Times New Roman" w:cs="Times New Roman"/>
          <w:sz w:val="20"/>
          <w:szCs w:val="20"/>
        </w:rPr>
        <w:t>Bassot</w:t>
      </w:r>
      <w:proofErr w:type="spellEnd"/>
      <w:r>
        <w:rPr>
          <w:rFonts w:ascii="Times New Roman" w:eastAsia="Times New Roman" w:hAnsi="Times New Roman" w:cs="Times New Roman"/>
          <w:sz w:val="20"/>
          <w:szCs w:val="20"/>
        </w:rPr>
        <w:t xml:space="preserve">, B., &amp; Chant, A. (2010). </w:t>
      </w:r>
      <w:r w:rsidR="002C5DFF">
        <w:rPr>
          <w:rFonts w:ascii="Times New Roman" w:eastAsia="Times New Roman" w:hAnsi="Times New Roman" w:cs="Times New Roman"/>
          <w:i/>
          <w:sz w:val="20"/>
          <w:szCs w:val="20"/>
        </w:rPr>
        <w:t>An introduction to career learning and d</w:t>
      </w:r>
      <w:r>
        <w:rPr>
          <w:rFonts w:ascii="Times New Roman" w:eastAsia="Times New Roman" w:hAnsi="Times New Roman" w:cs="Times New Roman"/>
          <w:i/>
          <w:sz w:val="20"/>
          <w:szCs w:val="20"/>
        </w:rPr>
        <w:t>evelopment 11-19.</w:t>
      </w:r>
    </w:p>
    <w:p w14:paraId="00000039" w14:textId="77777777" w:rsidR="009B7C13" w:rsidRDefault="00F7792B" w:rsidP="002C5DFF">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London: Routledge.</w:t>
      </w:r>
    </w:p>
    <w:p w14:paraId="0000003A" w14:textId="26439E5C" w:rsidR="009B7C13" w:rsidRDefault="00F7792B" w:rsidP="002C5DFF">
      <w:pPr>
        <w:spacing w:after="0" w:line="36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Bassot</w:t>
      </w:r>
      <w:proofErr w:type="spellEnd"/>
      <w:r>
        <w:rPr>
          <w:rFonts w:ascii="Times New Roman" w:eastAsia="Times New Roman" w:hAnsi="Times New Roman" w:cs="Times New Roman"/>
          <w:sz w:val="20"/>
          <w:szCs w:val="20"/>
        </w:rPr>
        <w:t xml:space="preserve">, B., Barnes, A., &amp; Chant, A. (2014). </w:t>
      </w:r>
      <w:r w:rsidR="002C5DFF">
        <w:rPr>
          <w:rFonts w:ascii="Times New Roman" w:eastAsia="Times New Roman" w:hAnsi="Times New Roman" w:cs="Times New Roman"/>
          <w:i/>
          <w:sz w:val="20"/>
          <w:szCs w:val="20"/>
        </w:rPr>
        <w:t>A practical guide to career learning and d</w:t>
      </w:r>
      <w:r>
        <w:rPr>
          <w:rFonts w:ascii="Times New Roman" w:eastAsia="Times New Roman" w:hAnsi="Times New Roman" w:cs="Times New Roman"/>
          <w:i/>
          <w:sz w:val="20"/>
          <w:szCs w:val="20"/>
        </w:rPr>
        <w:t>eve</w:t>
      </w:r>
      <w:r w:rsidR="002C5DFF">
        <w:rPr>
          <w:rFonts w:ascii="Times New Roman" w:eastAsia="Times New Roman" w:hAnsi="Times New Roman" w:cs="Times New Roman"/>
          <w:i/>
          <w:sz w:val="20"/>
          <w:szCs w:val="20"/>
        </w:rPr>
        <w:t>lopment; Innovation in careers e</w:t>
      </w:r>
      <w:r>
        <w:rPr>
          <w:rFonts w:ascii="Times New Roman" w:eastAsia="Times New Roman" w:hAnsi="Times New Roman" w:cs="Times New Roman"/>
          <w:i/>
          <w:sz w:val="20"/>
          <w:szCs w:val="20"/>
        </w:rPr>
        <w:t>ducation 11-19</w:t>
      </w:r>
      <w:r>
        <w:rPr>
          <w:rFonts w:ascii="Times New Roman" w:eastAsia="Times New Roman" w:hAnsi="Times New Roman" w:cs="Times New Roman"/>
          <w:sz w:val="20"/>
          <w:szCs w:val="20"/>
        </w:rPr>
        <w:t>. London: Routledge.</w:t>
      </w:r>
    </w:p>
    <w:p w14:paraId="0000003B" w14:textId="77777777" w:rsidR="009B7C13" w:rsidRDefault="00F7792B" w:rsidP="002C5DFF">
      <w:pPr>
        <w:spacing w:after="0" w:line="36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Bergmo-Prvulovic</w:t>
      </w:r>
      <w:proofErr w:type="spellEnd"/>
      <w:r>
        <w:rPr>
          <w:rFonts w:ascii="Times New Roman" w:eastAsia="Times New Roman" w:hAnsi="Times New Roman" w:cs="Times New Roman"/>
          <w:sz w:val="20"/>
          <w:szCs w:val="20"/>
        </w:rPr>
        <w:t xml:space="preserve">, I. (2012). Subordinating careers to market forces? A critical analysis of European career guidance policy. </w:t>
      </w:r>
      <w:r>
        <w:rPr>
          <w:rFonts w:ascii="Times New Roman" w:eastAsia="Times New Roman" w:hAnsi="Times New Roman" w:cs="Times New Roman"/>
          <w:i/>
          <w:sz w:val="20"/>
          <w:szCs w:val="20"/>
        </w:rPr>
        <w:t>European Journal for Research on the Education and Learning of Adults</w:t>
      </w:r>
      <w:r>
        <w:rPr>
          <w:rFonts w:ascii="Times New Roman" w:eastAsia="Times New Roman" w:hAnsi="Times New Roman" w:cs="Times New Roman"/>
          <w:sz w:val="20"/>
          <w:szCs w:val="20"/>
        </w:rPr>
        <w:t>, 3(2), 155-170. https://doi.org/10.3384/rela.2000-7426.rela0072.</w:t>
      </w:r>
    </w:p>
    <w:p w14:paraId="0000003C" w14:textId="77777777"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Careers &amp; Enterprise Company (2019). </w:t>
      </w:r>
      <w:r>
        <w:rPr>
          <w:rFonts w:ascii="Times New Roman" w:eastAsia="Times New Roman" w:hAnsi="Times New Roman" w:cs="Times New Roman"/>
          <w:i/>
          <w:sz w:val="20"/>
          <w:szCs w:val="20"/>
        </w:rPr>
        <w:t>State of the Nation 2019; Careers and enterprise provision in England’s secondary schools and colleges</w:t>
      </w:r>
      <w:r>
        <w:rPr>
          <w:rFonts w:ascii="Times New Roman" w:eastAsia="Times New Roman" w:hAnsi="Times New Roman" w:cs="Times New Roman"/>
          <w:sz w:val="20"/>
          <w:szCs w:val="20"/>
        </w:rPr>
        <w:t>. London: The Careers &amp; Enterprise Company.</w:t>
      </w:r>
    </w:p>
    <w:p w14:paraId="0000003D" w14:textId="77777777" w:rsidR="009B7C13"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Department for Business, Energy &amp; Industrial Strategy. (2017). </w:t>
      </w:r>
      <w:r>
        <w:rPr>
          <w:rFonts w:ascii="Times New Roman" w:eastAsia="Times New Roman" w:hAnsi="Times New Roman" w:cs="Times New Roman"/>
          <w:i/>
          <w:sz w:val="20"/>
          <w:szCs w:val="20"/>
        </w:rPr>
        <w:t>Industrial Strategy: Building a Britain fit for the future.</w:t>
      </w:r>
      <w:r>
        <w:rPr>
          <w:rFonts w:ascii="Times New Roman" w:eastAsia="Times New Roman" w:hAnsi="Times New Roman" w:cs="Times New Roman"/>
          <w:sz w:val="20"/>
          <w:szCs w:val="20"/>
        </w:rPr>
        <w:t xml:space="preserve"> London: BEIS</w:t>
      </w:r>
    </w:p>
    <w:p w14:paraId="0000003E" w14:textId="63A1F08C"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Department for Education. (2016). </w:t>
      </w:r>
      <w:r>
        <w:rPr>
          <w:rFonts w:ascii="Times New Roman" w:eastAsia="Times New Roman" w:hAnsi="Times New Roman" w:cs="Times New Roman"/>
          <w:i/>
          <w:sz w:val="20"/>
          <w:szCs w:val="20"/>
        </w:rPr>
        <w:t>Counselling in schools: A blueprint for the future.</w:t>
      </w:r>
      <w:r>
        <w:rPr>
          <w:rFonts w:ascii="Times New Roman" w:eastAsia="Times New Roman" w:hAnsi="Times New Roman" w:cs="Times New Roman"/>
          <w:sz w:val="20"/>
          <w:szCs w:val="20"/>
        </w:rPr>
        <w:t xml:space="preserve"> London:</w:t>
      </w:r>
      <w:r w:rsidR="002C5DFF">
        <w:rPr>
          <w:rFonts w:ascii="Times New Roman" w:eastAsia="Times New Roman" w:hAnsi="Times New Roman" w:cs="Times New Roman"/>
          <w:sz w:val="20"/>
          <w:szCs w:val="20"/>
        </w:rPr>
        <w:t xml:space="preserve"> DfE.</w:t>
      </w:r>
    </w:p>
    <w:p w14:paraId="00000040" w14:textId="30DDD117" w:rsidR="009B7C13" w:rsidRDefault="00F7792B" w:rsidP="002C5DFF">
      <w:pPr>
        <w:spacing w:after="0" w:line="360" w:lineRule="auto"/>
        <w:ind w:left="720" w:hanging="720"/>
        <w:rPr>
          <w:rFonts w:ascii="Cambria" w:eastAsia="Cambria" w:hAnsi="Cambria" w:cs="Cambria"/>
          <w:i/>
          <w:sz w:val="20"/>
          <w:szCs w:val="20"/>
        </w:rPr>
      </w:pPr>
      <w:r>
        <w:rPr>
          <w:rFonts w:ascii="Times New Roman" w:eastAsia="Times New Roman" w:hAnsi="Times New Roman" w:cs="Times New Roman"/>
          <w:sz w:val="20"/>
          <w:szCs w:val="20"/>
        </w:rPr>
        <w:t xml:space="preserve">Department for Education. (2017). </w:t>
      </w:r>
      <w:r>
        <w:rPr>
          <w:rFonts w:ascii="Times New Roman" w:eastAsia="Times New Roman" w:hAnsi="Times New Roman" w:cs="Times New Roman"/>
          <w:i/>
          <w:sz w:val="20"/>
          <w:szCs w:val="20"/>
        </w:rPr>
        <w:t>Careers strategy; M</w:t>
      </w:r>
      <w:r>
        <w:rPr>
          <w:rFonts w:ascii="Cambria" w:eastAsia="Cambria" w:hAnsi="Cambria" w:cs="Cambria"/>
          <w:i/>
          <w:sz w:val="20"/>
          <w:szCs w:val="20"/>
        </w:rPr>
        <w:t>aking the most of everyone’s skills and</w:t>
      </w:r>
    </w:p>
    <w:p w14:paraId="00000041" w14:textId="77777777" w:rsidR="009B7C13" w:rsidRDefault="00F7792B" w:rsidP="002C5DFF">
      <w:pPr>
        <w:spacing w:after="0" w:line="360" w:lineRule="auto"/>
        <w:ind w:left="720"/>
        <w:rPr>
          <w:rFonts w:ascii="Cambria" w:eastAsia="Cambria" w:hAnsi="Cambria" w:cs="Cambria"/>
          <w:sz w:val="20"/>
          <w:szCs w:val="20"/>
        </w:rPr>
      </w:pPr>
      <w:r>
        <w:rPr>
          <w:rFonts w:ascii="Cambria" w:eastAsia="Cambria" w:hAnsi="Cambria" w:cs="Cambria"/>
          <w:i/>
          <w:sz w:val="20"/>
          <w:szCs w:val="20"/>
        </w:rPr>
        <w:t>talents.</w:t>
      </w:r>
      <w:r>
        <w:rPr>
          <w:rFonts w:ascii="Cambria" w:eastAsia="Cambria" w:hAnsi="Cambria" w:cs="Cambria"/>
          <w:sz w:val="20"/>
          <w:szCs w:val="20"/>
        </w:rPr>
        <w:t xml:space="preserve"> London: DfE.</w:t>
      </w:r>
    </w:p>
    <w:p w14:paraId="00000042" w14:textId="77777777"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Department for Education. (2018a). </w:t>
      </w:r>
      <w:r>
        <w:rPr>
          <w:rFonts w:ascii="Times New Roman" w:eastAsia="Times New Roman" w:hAnsi="Times New Roman" w:cs="Times New Roman"/>
          <w:i/>
          <w:sz w:val="20"/>
          <w:szCs w:val="20"/>
        </w:rPr>
        <w:t>Career guidance and access for education and training providers.</w:t>
      </w:r>
      <w:r>
        <w:rPr>
          <w:rFonts w:ascii="Times New Roman" w:eastAsia="Times New Roman" w:hAnsi="Times New Roman" w:cs="Times New Roman"/>
          <w:sz w:val="20"/>
          <w:szCs w:val="20"/>
        </w:rPr>
        <w:t xml:space="preserve"> London: DfE.</w:t>
      </w:r>
    </w:p>
    <w:p w14:paraId="00000043" w14:textId="77777777" w:rsidR="009B7C13"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Department for Education. (2018b). </w:t>
      </w:r>
      <w:r>
        <w:rPr>
          <w:rFonts w:ascii="Times New Roman" w:eastAsia="Times New Roman" w:hAnsi="Times New Roman" w:cs="Times New Roman"/>
          <w:i/>
          <w:sz w:val="20"/>
          <w:szCs w:val="20"/>
        </w:rPr>
        <w:t>Career guidance, guidance for further education colleges</w:t>
      </w:r>
    </w:p>
    <w:p w14:paraId="00000044" w14:textId="77777777" w:rsidR="009B7C13" w:rsidRDefault="00F7792B" w:rsidP="002C5DFF">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and sixth form colleges.</w:t>
      </w:r>
      <w:r>
        <w:rPr>
          <w:rFonts w:ascii="Times New Roman" w:eastAsia="Times New Roman" w:hAnsi="Times New Roman" w:cs="Times New Roman"/>
          <w:sz w:val="20"/>
          <w:szCs w:val="20"/>
        </w:rPr>
        <w:t xml:space="preserve"> London: DfE.</w:t>
      </w:r>
    </w:p>
    <w:p w14:paraId="00000045" w14:textId="77777777" w:rsidR="009B7C13"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Department of Education. (1992). </w:t>
      </w:r>
      <w:r>
        <w:rPr>
          <w:rFonts w:ascii="Times New Roman" w:eastAsia="Times New Roman" w:hAnsi="Times New Roman" w:cs="Times New Roman"/>
          <w:i/>
          <w:sz w:val="20"/>
          <w:szCs w:val="20"/>
        </w:rPr>
        <w:t xml:space="preserve">Education for a changing world: Green paper on education, </w:t>
      </w:r>
      <w:r>
        <w:rPr>
          <w:rFonts w:ascii="Times New Roman" w:eastAsia="Times New Roman" w:hAnsi="Times New Roman" w:cs="Times New Roman"/>
          <w:sz w:val="20"/>
          <w:szCs w:val="20"/>
        </w:rPr>
        <w:t>Dublin: The Stationery Office.</w:t>
      </w:r>
    </w:p>
    <w:p w14:paraId="00000048" w14:textId="01D63269" w:rsidR="009B7C13" w:rsidRPr="002C5DFF"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Department of Education and Science. (2005). </w:t>
      </w:r>
      <w:r>
        <w:rPr>
          <w:rFonts w:ascii="Times New Roman" w:eastAsia="Times New Roman" w:hAnsi="Times New Roman" w:cs="Times New Roman"/>
          <w:i/>
          <w:sz w:val="20"/>
          <w:szCs w:val="20"/>
        </w:rPr>
        <w:t>Guidelines for second level schools on the</w:t>
      </w:r>
      <w:r w:rsidR="002C5DFF">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implications of Section 9 (c) of the Education Act 1998, relating to students’ access to</w:t>
      </w:r>
      <w:r w:rsidR="002C5DFF">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appropriate guidance. </w:t>
      </w:r>
      <w:r>
        <w:rPr>
          <w:rFonts w:ascii="Times New Roman" w:eastAsia="Times New Roman" w:hAnsi="Times New Roman" w:cs="Times New Roman"/>
          <w:sz w:val="20"/>
          <w:szCs w:val="20"/>
        </w:rPr>
        <w:t>Dublin: The Stationery Office.</w:t>
      </w:r>
    </w:p>
    <w:p w14:paraId="0000004B" w14:textId="1D72EE6B" w:rsidR="009B7C13" w:rsidRPr="002C5DFF"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Department of Education and Skills. (2012) </w:t>
      </w:r>
      <w:r>
        <w:rPr>
          <w:rFonts w:ascii="Times New Roman" w:eastAsia="Times New Roman" w:hAnsi="Times New Roman" w:cs="Times New Roman"/>
          <w:i/>
          <w:sz w:val="20"/>
          <w:szCs w:val="20"/>
        </w:rPr>
        <w:t>Staffing arrangements in post-primary schools for</w:t>
      </w:r>
      <w:r w:rsidR="002C5DFF">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the 2012/2013 school year (Circular 0009/2012). </w:t>
      </w:r>
      <w:r>
        <w:rPr>
          <w:rFonts w:ascii="Times New Roman" w:eastAsia="Times New Roman" w:hAnsi="Times New Roman" w:cs="Times New Roman"/>
          <w:sz w:val="20"/>
          <w:szCs w:val="20"/>
        </w:rPr>
        <w:t xml:space="preserve">Retrieved </w:t>
      </w:r>
      <w:r>
        <w:rPr>
          <w:rFonts w:ascii="Times New Roman" w:eastAsia="Times New Roman" w:hAnsi="Times New Roman" w:cs="Times New Roman"/>
          <w:color w:val="000000"/>
          <w:sz w:val="20"/>
          <w:szCs w:val="20"/>
        </w:rPr>
        <w:t>9 Jan 2019</w:t>
      </w:r>
      <w:r>
        <w:rPr>
          <w:rFonts w:ascii="Times New Roman" w:eastAsia="Times New Roman" w:hAnsi="Times New Roman" w:cs="Times New Roman"/>
          <w:sz w:val="20"/>
          <w:szCs w:val="20"/>
        </w:rPr>
        <w:t xml:space="preserve"> from</w:t>
      </w:r>
      <w:r w:rsidR="002C5DFF">
        <w:rPr>
          <w:rFonts w:ascii="Times New Roman" w:eastAsia="Times New Roman" w:hAnsi="Times New Roman" w:cs="Times New Roman"/>
          <w:i/>
          <w:sz w:val="20"/>
          <w:szCs w:val="20"/>
        </w:rPr>
        <w:t xml:space="preserve"> </w:t>
      </w:r>
      <w:r>
        <w:rPr>
          <w:rFonts w:ascii="Times New Roman" w:eastAsia="Times New Roman" w:hAnsi="Times New Roman" w:cs="Times New Roman"/>
          <w:color w:val="000000"/>
          <w:sz w:val="20"/>
          <w:szCs w:val="20"/>
        </w:rPr>
        <w:t xml:space="preserve">http://www.sess.ie/sites/default/files/cl0009_2012.pdf. </w:t>
      </w:r>
    </w:p>
    <w:p w14:paraId="0000004C" w14:textId="77777777" w:rsidR="009B7C13"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Department of Education and Skills. (2016). </w:t>
      </w:r>
      <w:r>
        <w:rPr>
          <w:rFonts w:ascii="Times New Roman" w:eastAsia="Times New Roman" w:hAnsi="Times New Roman" w:cs="Times New Roman"/>
          <w:i/>
          <w:sz w:val="20"/>
          <w:szCs w:val="20"/>
        </w:rPr>
        <w:t>Action plan for education 2016-2019; Department of Education</w:t>
      </w:r>
    </w:p>
    <w:p w14:paraId="0000004D" w14:textId="1AF29ADB" w:rsidR="009B7C13" w:rsidRDefault="002C5DFF" w:rsidP="002C5DFF">
      <w:pPr>
        <w:spacing w:after="0" w:line="36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and </w:t>
      </w:r>
      <w:r w:rsidR="00F7792B">
        <w:rPr>
          <w:rFonts w:ascii="Times New Roman" w:eastAsia="Times New Roman" w:hAnsi="Times New Roman" w:cs="Times New Roman"/>
          <w:i/>
          <w:sz w:val="20"/>
          <w:szCs w:val="20"/>
        </w:rPr>
        <w:t>Skills statement strategy</w:t>
      </w:r>
      <w:r w:rsidR="00F7792B">
        <w:rPr>
          <w:rFonts w:ascii="Times New Roman" w:eastAsia="Times New Roman" w:hAnsi="Times New Roman" w:cs="Times New Roman"/>
          <w:sz w:val="20"/>
          <w:szCs w:val="20"/>
        </w:rPr>
        <w:t>. Retrieved 24 Jan 2019 from</w:t>
      </w:r>
    </w:p>
    <w:p w14:paraId="0000004F" w14:textId="682B8292" w:rsidR="009B7C13" w:rsidRDefault="00F7792B" w:rsidP="002C5DFF">
      <w:pPr>
        <w:spacing w:after="0" w:line="36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https://www.education.ie/en/Publications/CorporateReports/StrategyStatement/Department-</w:t>
      </w:r>
      <w:r>
        <w:rPr>
          <w:rFonts w:ascii="Times New Roman" w:eastAsia="Times New Roman" w:hAnsi="Times New Roman" w:cs="Times New Roman"/>
          <w:sz w:val="20"/>
          <w:szCs w:val="20"/>
        </w:rPr>
        <w:t xml:space="preserve">of-Education-and-Skills-Strategy-Statement-2016-2019.pdf. </w:t>
      </w:r>
    </w:p>
    <w:p w14:paraId="00000052" w14:textId="6316AADE"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Dowling, S., &amp; Doyle, L. (2017). Responding to self-harm in the school setting: the</w:t>
      </w:r>
      <w:r w:rsidR="002C5D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experience of guidance counsellors and teachers in Ireland. </w:t>
      </w:r>
      <w:r>
        <w:rPr>
          <w:rFonts w:ascii="Times New Roman" w:eastAsia="Times New Roman" w:hAnsi="Times New Roman" w:cs="Times New Roman"/>
          <w:i/>
          <w:sz w:val="20"/>
          <w:szCs w:val="20"/>
        </w:rPr>
        <w:t>British Journal of Guidance and</w:t>
      </w:r>
      <w:r w:rsidR="002C5DFF">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Counselling</w:t>
      </w:r>
      <w:r>
        <w:rPr>
          <w:rFonts w:ascii="Times New Roman" w:eastAsia="Times New Roman" w:hAnsi="Times New Roman" w:cs="Times New Roman"/>
          <w:sz w:val="20"/>
          <w:szCs w:val="20"/>
        </w:rPr>
        <w:t>, https://doi.org/10.1080/03069885.2016.1164297.</w:t>
      </w:r>
    </w:p>
    <w:p w14:paraId="00000055" w14:textId="3ED655D2" w:rsidR="009B7C13" w:rsidRDefault="00F7792B" w:rsidP="002C5DFF">
      <w:pPr>
        <w:spacing w:after="0" w:line="36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Draaisma</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Meijers</w:t>
      </w:r>
      <w:proofErr w:type="spellEnd"/>
      <w:r>
        <w:rPr>
          <w:rFonts w:ascii="Times New Roman" w:eastAsia="Times New Roman" w:hAnsi="Times New Roman" w:cs="Times New Roman"/>
          <w:sz w:val="20"/>
          <w:szCs w:val="20"/>
        </w:rPr>
        <w:t xml:space="preserve">, F., &amp; </w:t>
      </w:r>
      <w:proofErr w:type="spellStart"/>
      <w:r>
        <w:rPr>
          <w:rFonts w:ascii="Times New Roman" w:eastAsia="Times New Roman" w:hAnsi="Times New Roman" w:cs="Times New Roman"/>
          <w:sz w:val="20"/>
          <w:szCs w:val="20"/>
        </w:rPr>
        <w:t>Kuijpers</w:t>
      </w:r>
      <w:proofErr w:type="spellEnd"/>
      <w:r>
        <w:rPr>
          <w:rFonts w:ascii="Times New Roman" w:eastAsia="Times New Roman" w:hAnsi="Times New Roman" w:cs="Times New Roman"/>
          <w:sz w:val="20"/>
          <w:szCs w:val="20"/>
        </w:rPr>
        <w:t>, M. (2017). Towards a strong career learning</w:t>
      </w:r>
      <w:r w:rsidR="002C5D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environment: results from a Dutch longitudinal study. </w:t>
      </w:r>
      <w:r>
        <w:rPr>
          <w:rFonts w:ascii="Times New Roman" w:eastAsia="Times New Roman" w:hAnsi="Times New Roman" w:cs="Times New Roman"/>
          <w:i/>
          <w:sz w:val="20"/>
          <w:szCs w:val="20"/>
        </w:rPr>
        <w:t>British Journal of Guidance and</w:t>
      </w:r>
      <w:r w:rsidR="002C5DFF">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Counselling, </w:t>
      </w:r>
      <w:r>
        <w:rPr>
          <w:rFonts w:ascii="Times New Roman" w:eastAsia="Times New Roman" w:hAnsi="Times New Roman" w:cs="Times New Roman"/>
          <w:sz w:val="20"/>
          <w:szCs w:val="20"/>
        </w:rPr>
        <w:t>45(2), 165-177.</w:t>
      </w:r>
      <w:r>
        <w:t xml:space="preserve"> </w:t>
      </w:r>
      <w:r>
        <w:rPr>
          <w:rFonts w:ascii="Times New Roman" w:eastAsia="Times New Roman" w:hAnsi="Times New Roman" w:cs="Times New Roman"/>
          <w:sz w:val="20"/>
          <w:szCs w:val="20"/>
        </w:rPr>
        <w:t xml:space="preserve">https://doi.org/10.1080/03069885.2016.1217979. </w:t>
      </w:r>
    </w:p>
    <w:p w14:paraId="00000058" w14:textId="2F85D4C7" w:rsidR="009B7C13" w:rsidRDefault="00F7792B" w:rsidP="002C5DFF">
      <w:pPr>
        <w:spacing w:after="0" w:line="36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Draaisma</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Meijers</w:t>
      </w:r>
      <w:proofErr w:type="spellEnd"/>
      <w:r>
        <w:rPr>
          <w:rFonts w:ascii="Times New Roman" w:eastAsia="Times New Roman" w:hAnsi="Times New Roman" w:cs="Times New Roman"/>
          <w:sz w:val="20"/>
          <w:szCs w:val="20"/>
        </w:rPr>
        <w:t xml:space="preserve">, F., &amp; </w:t>
      </w:r>
      <w:proofErr w:type="spellStart"/>
      <w:r>
        <w:rPr>
          <w:rFonts w:ascii="Times New Roman" w:eastAsia="Times New Roman" w:hAnsi="Times New Roman" w:cs="Times New Roman"/>
          <w:sz w:val="20"/>
          <w:szCs w:val="20"/>
        </w:rPr>
        <w:t>Kuijpers</w:t>
      </w:r>
      <w:proofErr w:type="spellEnd"/>
      <w:r>
        <w:rPr>
          <w:rFonts w:ascii="Times New Roman" w:eastAsia="Times New Roman" w:hAnsi="Times New Roman" w:cs="Times New Roman"/>
          <w:sz w:val="20"/>
          <w:szCs w:val="20"/>
        </w:rPr>
        <w:t>, M. (2018). Process description of a dialogue-focused</w:t>
      </w:r>
      <w:r w:rsidR="002C5D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intervention to improve career guidance policy in three schools. </w:t>
      </w:r>
      <w:r>
        <w:rPr>
          <w:rFonts w:ascii="Times New Roman" w:eastAsia="Times New Roman" w:hAnsi="Times New Roman" w:cs="Times New Roman"/>
          <w:i/>
          <w:sz w:val="20"/>
          <w:szCs w:val="20"/>
        </w:rPr>
        <w:t>Australian Journal of Career</w:t>
      </w:r>
      <w:r w:rsidR="002C5DFF">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Development</w:t>
      </w:r>
      <w:r>
        <w:rPr>
          <w:rFonts w:ascii="Times New Roman" w:eastAsia="Times New Roman" w:hAnsi="Times New Roman" w:cs="Times New Roman"/>
          <w:sz w:val="20"/>
          <w:szCs w:val="20"/>
        </w:rPr>
        <w:t xml:space="preserve">, 27(1) 40–53. </w:t>
      </w:r>
      <w:hyperlink r:id="rId7" w:history="1">
        <w:r w:rsidR="00040A58" w:rsidRPr="0050623B">
          <w:rPr>
            <w:rStyle w:val="Hyperlink"/>
            <w:rFonts w:ascii="Times New Roman" w:eastAsia="Times New Roman" w:hAnsi="Times New Roman" w:cs="Times New Roman"/>
            <w:sz w:val="20"/>
            <w:szCs w:val="20"/>
          </w:rPr>
          <w:t>https://doi.org/10.1177%2F1038416217744217</w:t>
        </w:r>
      </w:hyperlink>
      <w:r>
        <w:rPr>
          <w:rFonts w:ascii="Times New Roman" w:eastAsia="Times New Roman" w:hAnsi="Times New Roman" w:cs="Times New Roman"/>
          <w:sz w:val="20"/>
          <w:szCs w:val="20"/>
        </w:rPr>
        <w:t>.</w:t>
      </w:r>
    </w:p>
    <w:p w14:paraId="161BC7C0" w14:textId="51FF3CE7" w:rsidR="00040A58" w:rsidRPr="00040A58" w:rsidRDefault="00040A58" w:rsidP="00040A58">
      <w:pPr>
        <w:autoSpaceDE w:val="0"/>
        <w:autoSpaceDN w:val="0"/>
        <w:adjustRightInd w:val="0"/>
        <w:spacing w:after="0" w:line="360" w:lineRule="auto"/>
        <w:rPr>
          <w:rFonts w:ascii="Times New Roman" w:eastAsia="Times New Roman" w:hAnsi="Times New Roman" w:cs="Times New Roman"/>
          <w:sz w:val="20"/>
          <w:szCs w:val="20"/>
        </w:rPr>
      </w:pPr>
      <w:proofErr w:type="spellStart"/>
      <w:r w:rsidRPr="00040A58">
        <w:rPr>
          <w:rFonts w:ascii="Times New Roman" w:eastAsia="Times New Roman" w:hAnsi="Times New Roman" w:cs="Times New Roman"/>
          <w:sz w:val="20"/>
          <w:szCs w:val="20"/>
        </w:rPr>
        <w:t>Everitt</w:t>
      </w:r>
      <w:proofErr w:type="spellEnd"/>
      <w:r w:rsidRPr="00040A58">
        <w:rPr>
          <w:rFonts w:ascii="Times New Roman" w:eastAsia="Times New Roman" w:hAnsi="Times New Roman" w:cs="Times New Roman"/>
          <w:sz w:val="20"/>
          <w:szCs w:val="20"/>
        </w:rPr>
        <w:t xml:space="preserve">, J., Neary, S., </w:t>
      </w:r>
      <w:proofErr w:type="spellStart"/>
      <w:r w:rsidRPr="00040A58">
        <w:rPr>
          <w:rFonts w:ascii="Times New Roman" w:eastAsia="Times New Roman" w:hAnsi="Times New Roman" w:cs="Times New Roman"/>
          <w:sz w:val="20"/>
          <w:szCs w:val="20"/>
        </w:rPr>
        <w:t>Delgardo</w:t>
      </w:r>
      <w:proofErr w:type="spellEnd"/>
      <w:r w:rsidRPr="00040A58">
        <w:rPr>
          <w:rFonts w:ascii="Times New Roman" w:eastAsia="Times New Roman" w:hAnsi="Times New Roman" w:cs="Times New Roman"/>
          <w:sz w:val="20"/>
          <w:szCs w:val="20"/>
        </w:rPr>
        <w:t xml:space="preserve">, M. A., &amp; Clark, L. (2018). </w:t>
      </w:r>
      <w:r w:rsidRPr="0092719D">
        <w:rPr>
          <w:rFonts w:ascii="Times New Roman" w:eastAsia="Times New Roman" w:hAnsi="Times New Roman" w:cs="Times New Roman"/>
          <w:i/>
          <w:iCs/>
          <w:sz w:val="20"/>
          <w:szCs w:val="20"/>
        </w:rPr>
        <w:t>Personal guidance. What works?</w:t>
      </w:r>
      <w:r w:rsidRPr="00040A58">
        <w:rPr>
          <w:rFonts w:ascii="Times New Roman" w:eastAsia="Times New Roman" w:hAnsi="Times New Roman" w:cs="Times New Roman"/>
          <w:sz w:val="20"/>
          <w:szCs w:val="20"/>
        </w:rPr>
        <w:t xml:space="preserve"> London:</w:t>
      </w:r>
    </w:p>
    <w:p w14:paraId="0DAF4756" w14:textId="42CAC44D" w:rsidR="00040A58" w:rsidRDefault="00040A58" w:rsidP="00040A58">
      <w:pPr>
        <w:spacing w:after="0" w:line="360" w:lineRule="auto"/>
        <w:ind w:left="720"/>
        <w:rPr>
          <w:rFonts w:ascii="Times New Roman" w:eastAsia="Times New Roman" w:hAnsi="Times New Roman" w:cs="Times New Roman"/>
          <w:sz w:val="20"/>
          <w:szCs w:val="20"/>
        </w:rPr>
      </w:pPr>
      <w:r w:rsidRPr="00040A58">
        <w:rPr>
          <w:rFonts w:ascii="Times New Roman" w:eastAsia="Times New Roman" w:hAnsi="Times New Roman" w:cs="Times New Roman"/>
          <w:sz w:val="20"/>
          <w:szCs w:val="20"/>
        </w:rPr>
        <w:t>The Careers and Enterprise Company.</w:t>
      </w:r>
    </w:p>
    <w:p w14:paraId="0000005A" w14:textId="7BB2A380"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Foxx, S. P., Baker, S. B., &amp; </w:t>
      </w:r>
      <w:proofErr w:type="spellStart"/>
      <w:r>
        <w:rPr>
          <w:rFonts w:ascii="Times New Roman" w:eastAsia="Times New Roman" w:hAnsi="Times New Roman" w:cs="Times New Roman"/>
          <w:sz w:val="20"/>
          <w:szCs w:val="20"/>
        </w:rPr>
        <w:t>Gerler</w:t>
      </w:r>
      <w:proofErr w:type="spellEnd"/>
      <w:r>
        <w:rPr>
          <w:rFonts w:ascii="Times New Roman" w:eastAsia="Times New Roman" w:hAnsi="Times New Roman" w:cs="Times New Roman"/>
          <w:sz w:val="20"/>
          <w:szCs w:val="20"/>
        </w:rPr>
        <w:t xml:space="preserve">, E. R., Jr. (2017). </w:t>
      </w:r>
      <w:r>
        <w:rPr>
          <w:rFonts w:ascii="Times New Roman" w:eastAsia="Times New Roman" w:hAnsi="Times New Roman" w:cs="Times New Roman"/>
          <w:i/>
          <w:sz w:val="20"/>
          <w:szCs w:val="20"/>
        </w:rPr>
        <w:t>School counselling in the 21st century</w:t>
      </w:r>
      <w:r w:rsidR="002C5D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(6th ed.). New York, NY: Routledge.</w:t>
      </w:r>
    </w:p>
    <w:p w14:paraId="0000005C" w14:textId="5A3D0809"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Fullan, M. (2007). </w:t>
      </w:r>
      <w:r>
        <w:rPr>
          <w:rFonts w:ascii="Times New Roman" w:eastAsia="Times New Roman" w:hAnsi="Times New Roman" w:cs="Times New Roman"/>
          <w:i/>
          <w:sz w:val="20"/>
          <w:szCs w:val="20"/>
        </w:rPr>
        <w:t xml:space="preserve">The new meaning of educational change. </w:t>
      </w:r>
      <w:r>
        <w:rPr>
          <w:rFonts w:ascii="Times New Roman" w:eastAsia="Times New Roman" w:hAnsi="Times New Roman" w:cs="Times New Roman"/>
          <w:sz w:val="20"/>
          <w:szCs w:val="20"/>
        </w:rPr>
        <w:t>New York: Teachers College</w:t>
      </w:r>
      <w:r w:rsidR="002C5D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Press.</w:t>
      </w:r>
    </w:p>
    <w:p w14:paraId="0000005D" w14:textId="52E3667E"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Gatsby Foundation. (2014). </w:t>
      </w:r>
      <w:r w:rsidR="002C5DFF">
        <w:rPr>
          <w:rFonts w:ascii="Times New Roman" w:eastAsia="Times New Roman" w:hAnsi="Times New Roman" w:cs="Times New Roman"/>
          <w:i/>
          <w:sz w:val="20"/>
          <w:szCs w:val="20"/>
        </w:rPr>
        <w:t>Good career g</w:t>
      </w:r>
      <w:r>
        <w:rPr>
          <w:rFonts w:ascii="Times New Roman" w:eastAsia="Times New Roman" w:hAnsi="Times New Roman" w:cs="Times New Roman"/>
          <w:i/>
          <w:sz w:val="20"/>
          <w:szCs w:val="20"/>
        </w:rPr>
        <w:t>uidance.</w:t>
      </w:r>
      <w:r>
        <w:rPr>
          <w:rFonts w:ascii="Times New Roman" w:eastAsia="Times New Roman" w:hAnsi="Times New Roman" w:cs="Times New Roman"/>
          <w:sz w:val="20"/>
          <w:szCs w:val="20"/>
        </w:rPr>
        <w:t xml:space="preserve"> Retrieved 10 Jan 2019 from</w:t>
      </w:r>
    </w:p>
    <w:p w14:paraId="0000005E" w14:textId="77777777" w:rsidR="009B7C13" w:rsidRDefault="00F7792B" w:rsidP="002C5DFF">
      <w:pPr>
        <w:spacing w:after="0" w:line="36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https://</w:t>
      </w:r>
      <w:r>
        <w:rPr>
          <w:rFonts w:ascii="Times New Roman" w:eastAsia="Times New Roman" w:hAnsi="Times New Roman" w:cs="Times New Roman"/>
          <w:color w:val="000000"/>
          <w:sz w:val="20"/>
          <w:szCs w:val="20"/>
        </w:rPr>
        <w:t>www.gatsby.org.uk/uploads/education/reports/pdf/gatsby-sirjohn-holman-good-career-guidance</w:t>
      </w:r>
    </w:p>
    <w:p w14:paraId="0000005F" w14:textId="77777777" w:rsidR="009B7C13" w:rsidRDefault="00F7792B" w:rsidP="002C5DFF">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2014.pdf.</w:t>
      </w:r>
      <w:r>
        <w:rPr>
          <w:rFonts w:ascii="Times New Roman" w:eastAsia="Times New Roman" w:hAnsi="Times New Roman" w:cs="Times New Roman"/>
          <w:sz w:val="20"/>
          <w:szCs w:val="20"/>
        </w:rPr>
        <w:t xml:space="preserve"> </w:t>
      </w:r>
    </w:p>
    <w:p w14:paraId="00000060" w14:textId="77777777" w:rsidR="009B7C13"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Gough, J. (2017). Educating career guidance practitioners in the twenty-first century. </w:t>
      </w:r>
      <w:r>
        <w:rPr>
          <w:rFonts w:ascii="Times New Roman" w:eastAsia="Times New Roman" w:hAnsi="Times New Roman" w:cs="Times New Roman"/>
          <w:i/>
          <w:sz w:val="20"/>
          <w:szCs w:val="20"/>
        </w:rPr>
        <w:t xml:space="preserve">British Journal of </w:t>
      </w:r>
    </w:p>
    <w:p w14:paraId="00000061" w14:textId="77777777" w:rsidR="009B7C13" w:rsidRDefault="00F7792B" w:rsidP="002C5DFF">
      <w:pPr>
        <w:spacing w:after="0" w:line="360" w:lineRule="auto"/>
        <w:ind w:left="720"/>
        <w:rPr>
          <w:rFonts w:ascii="Times New Roman" w:eastAsia="Times New Roman" w:hAnsi="Times New Roman" w:cs="Times New Roman"/>
          <w:color w:val="333333"/>
          <w:sz w:val="20"/>
          <w:szCs w:val="20"/>
        </w:rPr>
      </w:pPr>
      <w:r>
        <w:rPr>
          <w:rFonts w:ascii="Times New Roman" w:eastAsia="Times New Roman" w:hAnsi="Times New Roman" w:cs="Times New Roman"/>
          <w:i/>
          <w:sz w:val="20"/>
          <w:szCs w:val="20"/>
        </w:rPr>
        <w:t>Guidance and Counselling</w:t>
      </w:r>
      <w:r>
        <w:rPr>
          <w:rFonts w:ascii="Times New Roman" w:eastAsia="Times New Roman" w:hAnsi="Times New Roman" w:cs="Times New Roman"/>
          <w:sz w:val="20"/>
          <w:szCs w:val="20"/>
        </w:rPr>
        <w:t>, 45(2), 199-207. https://doi.org/</w:t>
      </w:r>
      <w:r>
        <w:rPr>
          <w:rFonts w:ascii="Times New Roman" w:eastAsia="Times New Roman" w:hAnsi="Times New Roman" w:cs="Times New Roman"/>
          <w:color w:val="000000"/>
          <w:sz w:val="20"/>
          <w:szCs w:val="20"/>
        </w:rPr>
        <w:t>10.1080/03069885.2016.1263932</w:t>
      </w:r>
    </w:p>
    <w:p w14:paraId="00000063" w14:textId="3EB341C6"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Government of Ireland. (1998). </w:t>
      </w:r>
      <w:r>
        <w:rPr>
          <w:rFonts w:ascii="Times New Roman" w:eastAsia="Times New Roman" w:hAnsi="Times New Roman" w:cs="Times New Roman"/>
          <w:i/>
          <w:sz w:val="20"/>
          <w:szCs w:val="20"/>
        </w:rPr>
        <w:t>Education Act</w:t>
      </w:r>
      <w:r>
        <w:rPr>
          <w:rFonts w:ascii="Times New Roman" w:eastAsia="Times New Roman" w:hAnsi="Times New Roman" w:cs="Times New Roman"/>
          <w:sz w:val="20"/>
          <w:szCs w:val="20"/>
        </w:rPr>
        <w:t>. Retrieved 9 Jan 2019 from</w:t>
      </w:r>
      <w:r w:rsidR="002C5DFF">
        <w:rPr>
          <w:rFonts w:ascii="Times New Roman" w:eastAsia="Times New Roman" w:hAnsi="Times New Roman" w:cs="Times New Roman"/>
          <w:sz w:val="20"/>
          <w:szCs w:val="20"/>
        </w:rPr>
        <w:t xml:space="preserve"> </w:t>
      </w:r>
      <w:hyperlink r:id="rId8">
        <w:r>
          <w:rPr>
            <w:rFonts w:ascii="Times New Roman" w:eastAsia="Times New Roman" w:hAnsi="Times New Roman" w:cs="Times New Roman"/>
            <w:color w:val="000000"/>
            <w:sz w:val="20"/>
            <w:szCs w:val="20"/>
          </w:rPr>
          <w:t>http://www.irishstatutebook.ie/1998/en/act/pub/0051/print.html</w:t>
        </w:r>
      </w:hyperlink>
      <w:r>
        <w:rPr>
          <w:rFonts w:ascii="Times New Roman" w:eastAsia="Times New Roman" w:hAnsi="Times New Roman" w:cs="Times New Roman"/>
          <w:color w:val="000000"/>
          <w:sz w:val="20"/>
          <w:szCs w:val="20"/>
        </w:rPr>
        <w:t xml:space="preserve">. </w:t>
      </w:r>
    </w:p>
    <w:p w14:paraId="00000064" w14:textId="77777777"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Government of the United Kingdom. (2011). </w:t>
      </w:r>
      <w:r>
        <w:rPr>
          <w:rFonts w:ascii="Times New Roman" w:eastAsia="Times New Roman" w:hAnsi="Times New Roman" w:cs="Times New Roman"/>
          <w:i/>
          <w:sz w:val="20"/>
          <w:szCs w:val="20"/>
        </w:rPr>
        <w:t>Education Act.</w:t>
      </w:r>
      <w:r>
        <w:rPr>
          <w:rFonts w:ascii="Times New Roman" w:eastAsia="Times New Roman" w:hAnsi="Times New Roman" w:cs="Times New Roman"/>
          <w:sz w:val="20"/>
          <w:szCs w:val="20"/>
        </w:rPr>
        <w:t xml:space="preserve"> London: The Stationary Office.</w:t>
      </w:r>
    </w:p>
    <w:p w14:paraId="00000065" w14:textId="77777777" w:rsidR="009B7C13" w:rsidRDefault="00F7792B" w:rsidP="002C5DFF">
      <w:pPr>
        <w:spacing w:after="0" w:line="360" w:lineRule="auto"/>
        <w:ind w:left="720" w:hanging="720"/>
        <w:rPr>
          <w:rFonts w:ascii="Times New Roman" w:eastAsia="Times New Roman" w:hAnsi="Times New Roman" w:cs="Times New Roman"/>
          <w:i/>
          <w:sz w:val="20"/>
          <w:szCs w:val="20"/>
        </w:rPr>
      </w:pPr>
      <w:proofErr w:type="spellStart"/>
      <w:r>
        <w:rPr>
          <w:rFonts w:ascii="Times New Roman" w:eastAsia="Times New Roman" w:hAnsi="Times New Roman" w:cs="Times New Roman"/>
          <w:sz w:val="20"/>
          <w:szCs w:val="20"/>
        </w:rPr>
        <w:t>Gysbers</w:t>
      </w:r>
      <w:proofErr w:type="spellEnd"/>
      <w:r>
        <w:rPr>
          <w:rFonts w:ascii="Times New Roman" w:eastAsia="Times New Roman" w:hAnsi="Times New Roman" w:cs="Times New Roman"/>
          <w:sz w:val="20"/>
          <w:szCs w:val="20"/>
        </w:rPr>
        <w:t xml:space="preserve">, N. C., &amp; Henderson, P. (2014). </w:t>
      </w:r>
      <w:r>
        <w:rPr>
          <w:rFonts w:ascii="Times New Roman" w:eastAsia="Times New Roman" w:hAnsi="Times New Roman" w:cs="Times New Roman"/>
          <w:i/>
          <w:sz w:val="20"/>
          <w:szCs w:val="20"/>
        </w:rPr>
        <w:t xml:space="preserve">Developing and managing your school guidance program </w:t>
      </w:r>
      <w:r>
        <w:rPr>
          <w:rFonts w:ascii="Times New Roman" w:eastAsia="Times New Roman" w:hAnsi="Times New Roman" w:cs="Times New Roman"/>
          <w:sz w:val="20"/>
          <w:szCs w:val="20"/>
        </w:rPr>
        <w:t>(5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ed.). Alexandria, VA: American </w:t>
      </w:r>
      <w:proofErr w:type="spellStart"/>
      <w:r>
        <w:rPr>
          <w:rFonts w:ascii="Times New Roman" w:eastAsia="Times New Roman" w:hAnsi="Times New Roman" w:cs="Times New Roman"/>
          <w:sz w:val="20"/>
          <w:szCs w:val="20"/>
        </w:rPr>
        <w:t>Counseling</w:t>
      </w:r>
      <w:proofErr w:type="spellEnd"/>
      <w:r>
        <w:rPr>
          <w:rFonts w:ascii="Times New Roman" w:eastAsia="Times New Roman" w:hAnsi="Times New Roman" w:cs="Times New Roman"/>
          <w:sz w:val="20"/>
          <w:szCs w:val="20"/>
        </w:rPr>
        <w:t xml:space="preserve"> Association.</w:t>
      </w:r>
    </w:p>
    <w:p w14:paraId="00000068" w14:textId="1C3D11AD" w:rsidR="009B7C13" w:rsidRPr="002C5DFF"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Hanson, J., Vigurs, K., Moore, N., </w:t>
      </w:r>
      <w:proofErr w:type="spellStart"/>
      <w:r>
        <w:rPr>
          <w:rFonts w:ascii="Times New Roman" w:eastAsia="Times New Roman" w:hAnsi="Times New Roman" w:cs="Times New Roman"/>
          <w:sz w:val="20"/>
          <w:szCs w:val="20"/>
        </w:rPr>
        <w:t>Everitt</w:t>
      </w:r>
      <w:proofErr w:type="spellEnd"/>
      <w:r>
        <w:rPr>
          <w:rFonts w:ascii="Times New Roman" w:eastAsia="Times New Roman" w:hAnsi="Times New Roman" w:cs="Times New Roman"/>
          <w:sz w:val="20"/>
          <w:szCs w:val="20"/>
        </w:rPr>
        <w:t xml:space="preserve">, J., &amp; Clark, L. (2019). </w:t>
      </w:r>
      <w:r>
        <w:rPr>
          <w:rFonts w:ascii="Times New Roman" w:eastAsia="Times New Roman" w:hAnsi="Times New Roman" w:cs="Times New Roman"/>
          <w:i/>
          <w:sz w:val="20"/>
          <w:szCs w:val="20"/>
        </w:rPr>
        <w:t>Gatsby careers</w:t>
      </w:r>
      <w:r w:rsidR="002C5DFF">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benchmark north east implementation pilot: interim evaluation (2015-2017)</w:t>
      </w:r>
      <w:r w:rsidR="002C5DFF">
        <w:rPr>
          <w:rFonts w:ascii="Times New Roman" w:eastAsia="Times New Roman" w:hAnsi="Times New Roman" w:cs="Times New Roman"/>
          <w:sz w:val="20"/>
          <w:szCs w:val="20"/>
        </w:rPr>
        <w:t xml:space="preserve">. Derby: </w:t>
      </w:r>
      <w:r>
        <w:rPr>
          <w:rFonts w:ascii="Times New Roman" w:eastAsia="Times New Roman" w:hAnsi="Times New Roman" w:cs="Times New Roman"/>
          <w:sz w:val="20"/>
          <w:szCs w:val="20"/>
        </w:rPr>
        <w:t xml:space="preserve">University of Derby. </w:t>
      </w:r>
    </w:p>
    <w:p w14:paraId="0000006A" w14:textId="290C9087" w:rsidR="009B7C13" w:rsidRPr="002C5DFF"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Hargreaves, A., &amp; Fullan, M. (2012). </w:t>
      </w:r>
      <w:r>
        <w:rPr>
          <w:rFonts w:ascii="Times New Roman" w:eastAsia="Times New Roman" w:hAnsi="Times New Roman" w:cs="Times New Roman"/>
          <w:i/>
          <w:sz w:val="20"/>
          <w:szCs w:val="20"/>
        </w:rPr>
        <w:t>Professional capital; Transforming teaching in every</w:t>
      </w:r>
      <w:r w:rsidR="002C5DFF">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school</w:t>
      </w:r>
      <w:r>
        <w:rPr>
          <w:rFonts w:ascii="Times New Roman" w:eastAsia="Times New Roman" w:hAnsi="Times New Roman" w:cs="Times New Roman"/>
          <w:sz w:val="20"/>
          <w:szCs w:val="20"/>
        </w:rPr>
        <w:t>. Abingdon, Oxon: Routledge.</w:t>
      </w:r>
    </w:p>
    <w:p w14:paraId="0000006D" w14:textId="3B1AE095"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Hayes, C., &amp; Morgan, M. (2011). </w:t>
      </w:r>
      <w:r>
        <w:rPr>
          <w:rFonts w:ascii="Times New Roman" w:eastAsia="Times New Roman" w:hAnsi="Times New Roman" w:cs="Times New Roman"/>
          <w:i/>
          <w:sz w:val="20"/>
          <w:szCs w:val="20"/>
        </w:rPr>
        <w:t>Research on the practice of counselling by guidance</w:t>
      </w:r>
      <w:r w:rsidR="002C5DFF">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counsellors in post primary schools.</w:t>
      </w:r>
      <w:r>
        <w:rPr>
          <w:rFonts w:ascii="Times New Roman" w:eastAsia="Times New Roman" w:hAnsi="Times New Roman" w:cs="Times New Roman"/>
          <w:sz w:val="20"/>
          <w:szCs w:val="20"/>
        </w:rPr>
        <w:t xml:space="preserve"> Retrieved 10 Jan 2019 from</w:t>
      </w:r>
      <w:r w:rsidR="002C5DFF">
        <w:rPr>
          <w:rFonts w:ascii="Times New Roman" w:eastAsia="Times New Roman" w:hAnsi="Times New Roman" w:cs="Times New Roman"/>
          <w:i/>
          <w:sz w:val="20"/>
          <w:szCs w:val="20"/>
        </w:rPr>
        <w:t xml:space="preserve"> </w:t>
      </w:r>
      <w:hyperlink r:id="rId9" w:history="1">
        <w:r w:rsidR="0092719D" w:rsidRPr="0050623B">
          <w:rPr>
            <w:rStyle w:val="Hyperlink"/>
            <w:rFonts w:ascii="Times New Roman" w:eastAsia="Times New Roman" w:hAnsi="Times New Roman" w:cs="Times New Roman"/>
            <w:sz w:val="20"/>
            <w:szCs w:val="20"/>
          </w:rPr>
          <w:t>http://www.ncge.ie/uploads/The_Practice_of_Counselling_by_Guidance_Counsellors_in_Post_Primary_Schools.pdf</w:t>
        </w:r>
      </w:hyperlink>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p>
    <w:p w14:paraId="2AB0A407" w14:textId="77777777" w:rsidR="0092719D" w:rsidRPr="0092719D" w:rsidRDefault="0092719D" w:rsidP="0092719D">
      <w:pPr>
        <w:spacing w:after="0" w:line="360" w:lineRule="auto"/>
        <w:ind w:left="720" w:hanging="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Hearne, L., &amp; Galvin, J. (2014). The role of the regular teacher in a whole school approach to guidance</w:t>
      </w:r>
    </w:p>
    <w:p w14:paraId="55917210" w14:textId="77777777" w:rsidR="0092719D" w:rsidRPr="0092719D" w:rsidRDefault="0092719D" w:rsidP="0092719D">
      <w:pPr>
        <w:spacing w:after="0" w:line="360" w:lineRule="auto"/>
        <w:ind w:left="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 xml:space="preserve">counselling in Ireland. </w:t>
      </w:r>
      <w:r w:rsidRPr="0092719D">
        <w:rPr>
          <w:rFonts w:ascii="Times New Roman" w:eastAsia="Times New Roman" w:hAnsi="Times New Roman" w:cs="Times New Roman"/>
          <w:i/>
          <w:iCs/>
          <w:sz w:val="20"/>
          <w:szCs w:val="20"/>
        </w:rPr>
        <w:t>British Journal of Guidance and Counselling</w:t>
      </w:r>
      <w:r w:rsidRPr="0092719D">
        <w:rPr>
          <w:rFonts w:ascii="Times New Roman" w:eastAsia="Times New Roman" w:hAnsi="Times New Roman" w:cs="Times New Roman"/>
          <w:sz w:val="20"/>
          <w:szCs w:val="20"/>
        </w:rPr>
        <w:t>. https ://doi.org/10.1080/03069</w:t>
      </w:r>
    </w:p>
    <w:p w14:paraId="47D1C1A1" w14:textId="77777777" w:rsidR="0092719D" w:rsidRPr="0092719D" w:rsidRDefault="0092719D" w:rsidP="0092719D">
      <w:pPr>
        <w:spacing w:after="0" w:line="360" w:lineRule="auto"/>
        <w:ind w:left="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885.2014.95262 2.</w:t>
      </w:r>
    </w:p>
    <w:p w14:paraId="54FE13F4" w14:textId="77777777" w:rsidR="0092719D" w:rsidRPr="0092719D" w:rsidRDefault="0092719D" w:rsidP="0092719D">
      <w:pPr>
        <w:spacing w:after="0" w:line="360" w:lineRule="auto"/>
        <w:ind w:left="720" w:hanging="720"/>
        <w:rPr>
          <w:rFonts w:ascii="Times New Roman" w:eastAsia="Times New Roman" w:hAnsi="Times New Roman" w:cs="Times New Roman"/>
          <w:i/>
          <w:iCs/>
          <w:sz w:val="20"/>
          <w:szCs w:val="20"/>
        </w:rPr>
      </w:pPr>
      <w:r w:rsidRPr="0092719D">
        <w:rPr>
          <w:rFonts w:ascii="Times New Roman" w:eastAsia="Times New Roman" w:hAnsi="Times New Roman" w:cs="Times New Roman"/>
          <w:sz w:val="20"/>
          <w:szCs w:val="20"/>
        </w:rPr>
        <w:t xml:space="preserve">Hearne, L., King, P., Kenny, N., &amp; Geary, T. (2016). </w:t>
      </w:r>
      <w:r w:rsidRPr="0092719D">
        <w:rPr>
          <w:rFonts w:ascii="Times New Roman" w:eastAsia="Times New Roman" w:hAnsi="Times New Roman" w:cs="Times New Roman"/>
          <w:i/>
          <w:iCs/>
          <w:sz w:val="20"/>
          <w:szCs w:val="20"/>
        </w:rPr>
        <w:t>A case study analysis of a whole school approach to</w:t>
      </w:r>
    </w:p>
    <w:p w14:paraId="32506902" w14:textId="77777777" w:rsidR="0092719D" w:rsidRPr="0092719D" w:rsidRDefault="0092719D" w:rsidP="0092719D">
      <w:pPr>
        <w:spacing w:after="0" w:line="360" w:lineRule="auto"/>
        <w:ind w:left="720"/>
        <w:rPr>
          <w:rFonts w:ascii="Times New Roman" w:eastAsia="Times New Roman" w:hAnsi="Times New Roman" w:cs="Times New Roman"/>
          <w:sz w:val="20"/>
          <w:szCs w:val="20"/>
        </w:rPr>
      </w:pPr>
      <w:r w:rsidRPr="0092719D">
        <w:rPr>
          <w:rFonts w:ascii="Times New Roman" w:eastAsia="Times New Roman" w:hAnsi="Times New Roman" w:cs="Times New Roman"/>
          <w:i/>
          <w:iCs/>
          <w:sz w:val="20"/>
          <w:szCs w:val="20"/>
        </w:rPr>
        <w:t>guidance counselling in a voluntary school in the Irish post primary sector</w:t>
      </w:r>
      <w:r w:rsidRPr="0092719D">
        <w:rPr>
          <w:rFonts w:ascii="Times New Roman" w:eastAsia="Times New Roman" w:hAnsi="Times New Roman" w:cs="Times New Roman"/>
          <w:sz w:val="20"/>
          <w:szCs w:val="20"/>
        </w:rPr>
        <w:t>. Retrieved January 15,</w:t>
      </w:r>
    </w:p>
    <w:p w14:paraId="51D944BF" w14:textId="10ACD8A0" w:rsidR="0092719D" w:rsidRPr="0092719D" w:rsidRDefault="0092719D" w:rsidP="0092719D">
      <w:pPr>
        <w:spacing w:after="0" w:line="360" w:lineRule="auto"/>
        <w:ind w:left="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2019, from https ://</w:t>
      </w:r>
      <w:proofErr w:type="spellStart"/>
      <w:r w:rsidRPr="0092719D">
        <w:rPr>
          <w:rFonts w:ascii="Times New Roman" w:eastAsia="Times New Roman" w:hAnsi="Times New Roman" w:cs="Times New Roman"/>
          <w:sz w:val="20"/>
          <w:szCs w:val="20"/>
        </w:rPr>
        <w:t>hdl.handl</w:t>
      </w:r>
      <w:proofErr w:type="spellEnd"/>
      <w:r w:rsidRPr="0092719D">
        <w:rPr>
          <w:rFonts w:ascii="Times New Roman" w:eastAsia="Times New Roman" w:hAnsi="Times New Roman" w:cs="Times New Roman"/>
          <w:sz w:val="20"/>
          <w:szCs w:val="20"/>
        </w:rPr>
        <w:t xml:space="preserve"> e.net/10344 /5389.</w:t>
      </w:r>
      <w:r>
        <w:rPr>
          <w:rFonts w:ascii="Times New Roman" w:eastAsia="Times New Roman" w:hAnsi="Times New Roman" w:cs="Times New Roman"/>
          <w:sz w:val="20"/>
          <w:szCs w:val="20"/>
        </w:rPr>
        <w:tab/>
      </w:r>
    </w:p>
    <w:p w14:paraId="172F371E" w14:textId="77777777" w:rsidR="0092719D" w:rsidRPr="0092719D" w:rsidRDefault="0092719D" w:rsidP="0092719D">
      <w:pPr>
        <w:spacing w:after="0" w:line="360" w:lineRule="auto"/>
        <w:ind w:left="720" w:hanging="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Hearne, L., King, P., Geary, T., &amp; Kenny, N. (2018). ‘Science of the singular’; an explanatory single case</w:t>
      </w:r>
    </w:p>
    <w:p w14:paraId="09624AAD" w14:textId="77777777" w:rsidR="0092719D" w:rsidRPr="0092719D" w:rsidRDefault="0092719D" w:rsidP="0092719D">
      <w:pPr>
        <w:spacing w:after="0" w:line="360" w:lineRule="auto"/>
        <w:ind w:left="720" w:hanging="720"/>
        <w:rPr>
          <w:rFonts w:ascii="Times New Roman" w:eastAsia="Times New Roman" w:hAnsi="Times New Roman" w:cs="Times New Roman"/>
          <w:i/>
          <w:iCs/>
          <w:sz w:val="20"/>
          <w:szCs w:val="20"/>
        </w:rPr>
      </w:pPr>
      <w:r w:rsidRPr="0092719D">
        <w:rPr>
          <w:rFonts w:ascii="Times New Roman" w:eastAsia="Times New Roman" w:hAnsi="Times New Roman" w:cs="Times New Roman"/>
          <w:sz w:val="20"/>
          <w:szCs w:val="20"/>
        </w:rPr>
        <w:t xml:space="preserve">study of whole school guidance counselling in Ireland. </w:t>
      </w:r>
      <w:r w:rsidRPr="0092719D">
        <w:rPr>
          <w:rFonts w:ascii="Times New Roman" w:eastAsia="Times New Roman" w:hAnsi="Times New Roman" w:cs="Times New Roman"/>
          <w:i/>
          <w:iCs/>
          <w:sz w:val="20"/>
          <w:szCs w:val="20"/>
        </w:rPr>
        <w:t>International Journal of Educational and Vocational</w:t>
      </w:r>
    </w:p>
    <w:p w14:paraId="0DD98383" w14:textId="1AD77AFC" w:rsidR="0092719D" w:rsidRPr="0092719D" w:rsidRDefault="0092719D" w:rsidP="0092719D">
      <w:pPr>
        <w:spacing w:after="0" w:line="360" w:lineRule="auto"/>
        <w:ind w:left="720" w:hanging="720"/>
        <w:rPr>
          <w:rFonts w:ascii="Times New Roman" w:eastAsia="Times New Roman" w:hAnsi="Times New Roman" w:cs="Times New Roman"/>
          <w:sz w:val="20"/>
          <w:szCs w:val="20"/>
        </w:rPr>
      </w:pPr>
      <w:r w:rsidRPr="0092719D">
        <w:rPr>
          <w:rFonts w:ascii="Times New Roman" w:eastAsia="Times New Roman" w:hAnsi="Times New Roman" w:cs="Times New Roman"/>
          <w:i/>
          <w:iCs/>
          <w:sz w:val="20"/>
          <w:szCs w:val="20"/>
        </w:rPr>
        <w:t>Guidance.</w:t>
      </w:r>
      <w:r w:rsidRPr="0092719D">
        <w:rPr>
          <w:rFonts w:ascii="Times New Roman" w:eastAsia="Times New Roman" w:hAnsi="Times New Roman" w:cs="Times New Roman"/>
          <w:sz w:val="20"/>
          <w:szCs w:val="20"/>
        </w:rPr>
        <w:t xml:space="preserve"> https ://doi.org/10.1007/s1077 5-018-9363-8</w:t>
      </w:r>
    </w:p>
    <w:p w14:paraId="0000006E" w14:textId="7FC8C929"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HM Government. (2017). </w:t>
      </w:r>
      <w:r>
        <w:rPr>
          <w:rFonts w:ascii="Times New Roman" w:eastAsia="Times New Roman" w:hAnsi="Times New Roman" w:cs="Times New Roman"/>
          <w:i/>
          <w:sz w:val="20"/>
          <w:szCs w:val="20"/>
        </w:rPr>
        <w:t xml:space="preserve">Industrial strategy: </w:t>
      </w:r>
      <w:r w:rsidR="002C5DFF">
        <w:rPr>
          <w:rFonts w:ascii="Times New Roman" w:eastAsia="Times New Roman" w:hAnsi="Times New Roman" w:cs="Times New Roman"/>
          <w:i/>
          <w:sz w:val="20"/>
          <w:szCs w:val="20"/>
        </w:rPr>
        <w:t>Building a Britain fit for the f</w:t>
      </w:r>
      <w:r>
        <w:rPr>
          <w:rFonts w:ascii="Times New Roman" w:eastAsia="Times New Roman" w:hAnsi="Times New Roman" w:cs="Times New Roman"/>
          <w:i/>
          <w:sz w:val="20"/>
          <w:szCs w:val="20"/>
        </w:rPr>
        <w:t>uture.</w:t>
      </w:r>
      <w:r>
        <w:rPr>
          <w:rFonts w:ascii="Times New Roman" w:eastAsia="Times New Roman" w:hAnsi="Times New Roman" w:cs="Times New Roman"/>
          <w:sz w:val="20"/>
          <w:szCs w:val="20"/>
        </w:rPr>
        <w:t xml:space="preserve"> London: HM            Government. </w:t>
      </w:r>
    </w:p>
    <w:p w14:paraId="0000006F" w14:textId="54DA2E4B"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Hooley, T., Watts, A.G., &amp; Andrews, D. (2015). </w:t>
      </w:r>
      <w:r>
        <w:rPr>
          <w:rFonts w:ascii="Times New Roman" w:eastAsia="Times New Roman" w:hAnsi="Times New Roman" w:cs="Times New Roman"/>
          <w:i/>
          <w:sz w:val="20"/>
          <w:szCs w:val="20"/>
        </w:rPr>
        <w:t>Teachers and careers; The role of school teachers in delivering career and employability learning</w:t>
      </w:r>
      <w:r>
        <w:rPr>
          <w:rFonts w:ascii="Times New Roman" w:eastAsia="Times New Roman" w:hAnsi="Times New Roman" w:cs="Times New Roman"/>
          <w:sz w:val="20"/>
          <w:szCs w:val="20"/>
        </w:rPr>
        <w:t>. Derby: International Centre for Guidance Studies, University of Derby</w:t>
      </w:r>
      <w:r w:rsidR="002C5DFF">
        <w:rPr>
          <w:rFonts w:ascii="Times New Roman" w:eastAsia="Times New Roman" w:hAnsi="Times New Roman" w:cs="Times New Roman"/>
          <w:sz w:val="20"/>
          <w:szCs w:val="20"/>
        </w:rPr>
        <w:t>.</w:t>
      </w:r>
    </w:p>
    <w:p w14:paraId="00000071" w14:textId="27D747C0" w:rsidR="009B7C13" w:rsidRDefault="00F7792B" w:rsidP="002C5DFF">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Hughes, D. (2017). Careers work in England’s schools: po</w:t>
      </w:r>
      <w:r w:rsidR="002C5DFF">
        <w:rPr>
          <w:rFonts w:ascii="Times New Roman" w:eastAsia="Times New Roman" w:hAnsi="Times New Roman" w:cs="Times New Roman"/>
          <w:sz w:val="20"/>
          <w:szCs w:val="20"/>
        </w:rPr>
        <w:t xml:space="preserve">litics, practices and prospects, </w:t>
      </w:r>
      <w:r>
        <w:rPr>
          <w:rFonts w:ascii="Times New Roman" w:eastAsia="Times New Roman" w:hAnsi="Times New Roman" w:cs="Times New Roman"/>
          <w:i/>
          <w:sz w:val="20"/>
          <w:szCs w:val="20"/>
        </w:rPr>
        <w:t>British Journal of Guidance and Counselling</w:t>
      </w:r>
      <w:r>
        <w:rPr>
          <w:rFonts w:ascii="Times New Roman" w:eastAsia="Times New Roman" w:hAnsi="Times New Roman" w:cs="Times New Roman"/>
          <w:sz w:val="20"/>
          <w:szCs w:val="20"/>
        </w:rPr>
        <w:t>, 45(4), 427-440. https://doi.org/10.1080/03069885.2017.1346234</w:t>
      </w:r>
    </w:p>
    <w:p w14:paraId="3B6823BA" w14:textId="77777777" w:rsidR="002E285A"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Hughes, D., Law, B. &amp; </w:t>
      </w:r>
      <w:proofErr w:type="spellStart"/>
      <w:r>
        <w:rPr>
          <w:rFonts w:ascii="Times New Roman" w:eastAsia="Times New Roman" w:hAnsi="Times New Roman" w:cs="Times New Roman"/>
          <w:sz w:val="20"/>
          <w:szCs w:val="20"/>
        </w:rPr>
        <w:t>Meijers</w:t>
      </w:r>
      <w:proofErr w:type="spellEnd"/>
      <w:r>
        <w:rPr>
          <w:rFonts w:ascii="Times New Roman" w:eastAsia="Times New Roman" w:hAnsi="Times New Roman" w:cs="Times New Roman"/>
          <w:sz w:val="20"/>
          <w:szCs w:val="20"/>
        </w:rPr>
        <w:t>, F. (2017). New school for the old school: career guidance</w:t>
      </w:r>
      <w:r w:rsidR="002C5D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counselling in education, </w:t>
      </w:r>
      <w:r>
        <w:rPr>
          <w:rFonts w:ascii="Times New Roman" w:eastAsia="Times New Roman" w:hAnsi="Times New Roman" w:cs="Times New Roman"/>
          <w:i/>
          <w:sz w:val="20"/>
          <w:szCs w:val="20"/>
        </w:rPr>
        <w:t>British Journal of Guidance and Counselling</w:t>
      </w:r>
      <w:r>
        <w:rPr>
          <w:rFonts w:ascii="Times New Roman" w:eastAsia="Times New Roman" w:hAnsi="Times New Roman" w:cs="Times New Roman"/>
          <w:sz w:val="20"/>
          <w:szCs w:val="20"/>
        </w:rPr>
        <w:t>, 45(4), 367-368.</w:t>
      </w:r>
    </w:p>
    <w:p w14:paraId="00000074" w14:textId="252F5CC8" w:rsidR="009B7C13" w:rsidRDefault="00F7792B" w:rsidP="002E285A">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https://doi.org/10.1080/03069885.2017.1294863.</w:t>
      </w:r>
    </w:p>
    <w:p w14:paraId="00000077" w14:textId="4E13CC06" w:rsidR="009B7C13" w:rsidRPr="002E285A" w:rsidRDefault="00F7792B" w:rsidP="002E285A">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Hutchinson, J., H. Rolfe, N. Moore, S., Bysshe, S., &amp; Bentley, K. (2011). </w:t>
      </w:r>
      <w:r w:rsidR="002E285A">
        <w:rPr>
          <w:rFonts w:ascii="Times New Roman" w:eastAsia="Times New Roman" w:hAnsi="Times New Roman" w:cs="Times New Roman"/>
          <w:i/>
          <w:sz w:val="20"/>
          <w:szCs w:val="20"/>
        </w:rPr>
        <w:t>All things b</w:t>
      </w:r>
      <w:r>
        <w:rPr>
          <w:rFonts w:ascii="Times New Roman" w:eastAsia="Times New Roman" w:hAnsi="Times New Roman" w:cs="Times New Roman"/>
          <w:i/>
          <w:sz w:val="20"/>
          <w:szCs w:val="20"/>
        </w:rPr>
        <w:t>eing</w:t>
      </w:r>
      <w:r w:rsidR="002E285A">
        <w:rPr>
          <w:rFonts w:ascii="Times New Roman" w:eastAsia="Times New Roman" w:hAnsi="Times New Roman" w:cs="Times New Roman"/>
          <w:i/>
          <w:sz w:val="20"/>
          <w:szCs w:val="20"/>
        </w:rPr>
        <w:t xml:space="preserve"> equal? Equality and diversity in careers education, i</w:t>
      </w:r>
      <w:r>
        <w:rPr>
          <w:rFonts w:ascii="Times New Roman" w:eastAsia="Times New Roman" w:hAnsi="Times New Roman" w:cs="Times New Roman"/>
          <w:i/>
          <w:sz w:val="20"/>
          <w:szCs w:val="20"/>
        </w:rPr>
        <w:t>nfor</w:t>
      </w:r>
      <w:r w:rsidR="002E285A">
        <w:rPr>
          <w:rFonts w:ascii="Times New Roman" w:eastAsia="Times New Roman" w:hAnsi="Times New Roman" w:cs="Times New Roman"/>
          <w:i/>
          <w:sz w:val="20"/>
          <w:szCs w:val="20"/>
        </w:rPr>
        <w:t>mation, advice and g</w:t>
      </w:r>
      <w:r>
        <w:rPr>
          <w:rFonts w:ascii="Times New Roman" w:eastAsia="Times New Roman" w:hAnsi="Times New Roman" w:cs="Times New Roman"/>
          <w:i/>
          <w:sz w:val="20"/>
          <w:szCs w:val="20"/>
        </w:rPr>
        <w:t>uidance.</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Manchester, NH: Equality and Human Rights Commission.</w:t>
      </w:r>
    </w:p>
    <w:p w14:paraId="00000079" w14:textId="1B7F3D4A" w:rsidR="009B7C13" w:rsidRPr="002E285A" w:rsidRDefault="00F7792B" w:rsidP="002E285A">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Hutchinson, J. (2018). Career guidance in five English independent schools, </w:t>
      </w:r>
      <w:r>
        <w:rPr>
          <w:rFonts w:ascii="Times New Roman" w:eastAsia="Times New Roman" w:hAnsi="Times New Roman" w:cs="Times New Roman"/>
          <w:i/>
          <w:sz w:val="20"/>
          <w:szCs w:val="20"/>
        </w:rPr>
        <w:t>British Journal</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of Guidance &amp; Counselling. </w:t>
      </w:r>
      <w:r>
        <w:rPr>
          <w:rFonts w:ascii="Times New Roman" w:eastAsia="Times New Roman" w:hAnsi="Times New Roman" w:cs="Times New Roman"/>
          <w:sz w:val="20"/>
          <w:szCs w:val="20"/>
        </w:rPr>
        <w:t>https://doi.org/10.1080/03069885.2017.1408775.</w:t>
      </w:r>
    </w:p>
    <w:p w14:paraId="0000007A" w14:textId="77777777" w:rsidR="009B7C13" w:rsidRDefault="00F7792B" w:rsidP="002C5DFF">
      <w:pPr>
        <w:spacing w:after="0" w:line="360" w:lineRule="auto"/>
        <w:ind w:left="720" w:hanging="720"/>
      </w:pPr>
      <w:proofErr w:type="spellStart"/>
      <w:r>
        <w:rPr>
          <w:rFonts w:ascii="Times New Roman" w:eastAsia="Times New Roman" w:hAnsi="Times New Roman" w:cs="Times New Roman"/>
          <w:sz w:val="20"/>
          <w:szCs w:val="20"/>
        </w:rPr>
        <w:t>Ibec</w:t>
      </w:r>
      <w:proofErr w:type="spellEnd"/>
      <w:r>
        <w:rPr>
          <w:rFonts w:ascii="Times New Roman" w:eastAsia="Times New Roman" w:hAnsi="Times New Roman" w:cs="Times New Roman"/>
          <w:sz w:val="20"/>
          <w:szCs w:val="20"/>
        </w:rPr>
        <w:t xml:space="preserve"> (2018). </w:t>
      </w:r>
      <w:r>
        <w:rPr>
          <w:rFonts w:ascii="Times New Roman" w:eastAsia="Times New Roman" w:hAnsi="Times New Roman" w:cs="Times New Roman"/>
          <w:i/>
          <w:sz w:val="20"/>
          <w:szCs w:val="20"/>
        </w:rPr>
        <w:t>Informed choices; Career guidance in an uncertain world</w:t>
      </w:r>
      <w:r>
        <w:rPr>
          <w:rFonts w:ascii="Times New Roman" w:eastAsia="Times New Roman" w:hAnsi="Times New Roman" w:cs="Times New Roman"/>
          <w:sz w:val="20"/>
          <w:szCs w:val="20"/>
        </w:rPr>
        <w:t>. Retrieved 23 Jan 2019 from</w:t>
      </w:r>
    </w:p>
    <w:p w14:paraId="0000007B" w14:textId="77777777" w:rsidR="009B7C13" w:rsidRDefault="009F199C" w:rsidP="002E285A">
      <w:pPr>
        <w:spacing w:after="0" w:line="360" w:lineRule="auto"/>
        <w:ind w:left="720"/>
        <w:rPr>
          <w:sz w:val="20"/>
          <w:szCs w:val="20"/>
        </w:rPr>
      </w:pPr>
      <w:hyperlink r:id="rId10">
        <w:r w:rsidR="00F7792B">
          <w:rPr>
            <w:rFonts w:ascii="Times New Roman" w:eastAsia="Times New Roman" w:hAnsi="Times New Roman" w:cs="Times New Roman"/>
            <w:sz w:val="20"/>
            <w:szCs w:val="20"/>
          </w:rPr>
          <w:t>https://www.ibec.ie/IBEC/Press/PressPublicationsdoclib3.nsf/vPages/Newsroom~major-ove</w:t>
        </w:r>
      </w:hyperlink>
    </w:p>
    <w:p w14:paraId="0000007C" w14:textId="77777777" w:rsidR="009B7C13" w:rsidRDefault="009F199C" w:rsidP="002E285A">
      <w:pPr>
        <w:spacing w:after="0" w:line="360" w:lineRule="auto"/>
        <w:ind w:left="720"/>
        <w:rPr>
          <w:sz w:val="20"/>
          <w:szCs w:val="20"/>
        </w:rPr>
      </w:pPr>
      <w:hyperlink r:id="rId11">
        <w:r w:rsidR="00F7792B">
          <w:rPr>
            <w:rFonts w:ascii="Times New Roman" w:eastAsia="Times New Roman" w:hAnsi="Times New Roman" w:cs="Times New Roman"/>
            <w:sz w:val="20"/>
            <w:szCs w:val="20"/>
          </w:rPr>
          <w:t>haul-of-national-career-guidance-services-needed-03-09-2018/$file/Informed+Choices+SW</w:t>
        </w:r>
      </w:hyperlink>
    </w:p>
    <w:p w14:paraId="0000007D" w14:textId="77777777" w:rsidR="009B7C13" w:rsidRDefault="009F199C" w:rsidP="002E285A">
      <w:pPr>
        <w:spacing w:after="0" w:line="360" w:lineRule="auto"/>
        <w:ind w:left="720"/>
        <w:rPr>
          <w:rFonts w:ascii="Times New Roman" w:eastAsia="Times New Roman" w:hAnsi="Times New Roman" w:cs="Times New Roman"/>
          <w:sz w:val="20"/>
          <w:szCs w:val="20"/>
        </w:rPr>
      </w:pPr>
      <w:hyperlink r:id="rId12">
        <w:r w:rsidR="00F7792B">
          <w:rPr>
            <w:rFonts w:ascii="Times New Roman" w:eastAsia="Times New Roman" w:hAnsi="Times New Roman" w:cs="Times New Roman"/>
            <w:sz w:val="20"/>
            <w:szCs w:val="20"/>
          </w:rPr>
          <w:t>W+Report+September+2018.pdf</w:t>
        </w:r>
      </w:hyperlink>
      <w:r w:rsidR="00F7792B">
        <w:rPr>
          <w:rFonts w:ascii="Times New Roman" w:eastAsia="Times New Roman" w:hAnsi="Times New Roman" w:cs="Times New Roman"/>
          <w:sz w:val="20"/>
          <w:szCs w:val="20"/>
        </w:rPr>
        <w:t xml:space="preserve">. </w:t>
      </w:r>
    </w:p>
    <w:p w14:paraId="0000007E" w14:textId="67A94535" w:rsidR="009B7C13" w:rsidRDefault="00F7792B" w:rsidP="002C5DFF">
      <w:pPr>
        <w:spacing w:after="0" w:line="36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Indecon</w:t>
      </w:r>
      <w:proofErr w:type="spellEnd"/>
      <w:r>
        <w:rPr>
          <w:rFonts w:ascii="Times New Roman" w:eastAsia="Times New Roman" w:hAnsi="Times New Roman" w:cs="Times New Roman"/>
          <w:sz w:val="20"/>
          <w:szCs w:val="20"/>
        </w:rPr>
        <w:t xml:space="preserve">. (2019). </w:t>
      </w:r>
      <w:proofErr w:type="spellStart"/>
      <w:r w:rsidR="002E285A">
        <w:rPr>
          <w:rFonts w:ascii="Times New Roman" w:eastAsia="Times New Roman" w:hAnsi="Times New Roman" w:cs="Times New Roman"/>
          <w:i/>
          <w:sz w:val="20"/>
          <w:szCs w:val="20"/>
        </w:rPr>
        <w:t>Indecon</w:t>
      </w:r>
      <w:proofErr w:type="spellEnd"/>
      <w:r w:rsidR="002E285A">
        <w:rPr>
          <w:rFonts w:ascii="Times New Roman" w:eastAsia="Times New Roman" w:hAnsi="Times New Roman" w:cs="Times New Roman"/>
          <w:i/>
          <w:sz w:val="20"/>
          <w:szCs w:val="20"/>
        </w:rPr>
        <w:t xml:space="preserve"> r</w:t>
      </w:r>
      <w:r>
        <w:rPr>
          <w:rFonts w:ascii="Times New Roman" w:eastAsia="Times New Roman" w:hAnsi="Times New Roman" w:cs="Times New Roman"/>
          <w:i/>
          <w:sz w:val="20"/>
          <w:szCs w:val="20"/>
        </w:rPr>
        <w:t>eview of career guidance; Final report.</w:t>
      </w:r>
      <w:r>
        <w:rPr>
          <w:rFonts w:ascii="Times New Roman" w:eastAsia="Times New Roman" w:hAnsi="Times New Roman" w:cs="Times New Roman"/>
          <w:sz w:val="20"/>
          <w:szCs w:val="20"/>
        </w:rPr>
        <w:t xml:space="preserve"> Retrieved 10 June 2019 from</w:t>
      </w:r>
    </w:p>
    <w:p w14:paraId="00000080" w14:textId="7B5EFC92" w:rsidR="009B7C13" w:rsidRPr="002E285A" w:rsidRDefault="00F7792B" w:rsidP="002E285A">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https://www.education.ie/en/Publications/Education-Reports/indeconreview-of-career-guid</w:t>
      </w:r>
      <w:r>
        <w:rPr>
          <w:sz w:val="20"/>
          <w:szCs w:val="20"/>
        </w:rPr>
        <w:t>a</w:t>
      </w:r>
      <w:hyperlink r:id="rId13">
        <w:r>
          <w:rPr>
            <w:rFonts w:ascii="Times New Roman" w:eastAsia="Times New Roman" w:hAnsi="Times New Roman" w:cs="Times New Roman"/>
            <w:sz w:val="20"/>
            <w:szCs w:val="20"/>
          </w:rPr>
          <w:t>nce.pdf.</w:t>
        </w:r>
      </w:hyperlink>
      <w:hyperlink r:id="rId14">
        <w:r>
          <w:rPr>
            <w:rFonts w:ascii="Times New Roman" w:eastAsia="Times New Roman" w:hAnsi="Times New Roman" w:cs="Times New Roman"/>
            <w:color w:val="1155CC"/>
            <w:sz w:val="20"/>
            <w:szCs w:val="20"/>
            <w:u w:val="single"/>
          </w:rPr>
          <w:t xml:space="preserve"> </w:t>
        </w:r>
      </w:hyperlink>
      <w:r>
        <w:fldChar w:fldCharType="begin"/>
      </w:r>
      <w:r>
        <w:instrText xml:space="preserve"> HYPERLINK "https://www.education.ie/en/Publications/Education-Reports/indecon-review-of-career-guidance.pdf" </w:instrText>
      </w:r>
      <w:r>
        <w:fldChar w:fldCharType="separate"/>
      </w:r>
    </w:p>
    <w:p w14:paraId="00000081" w14:textId="77777777" w:rsidR="009B7C13" w:rsidRDefault="00F7792B" w:rsidP="002C5DFF">
      <w:pPr>
        <w:spacing w:after="0" w:line="360" w:lineRule="auto"/>
        <w:ind w:left="720" w:hanging="720"/>
        <w:rPr>
          <w:rFonts w:ascii="Times New Roman" w:eastAsia="Times New Roman" w:hAnsi="Times New Roman" w:cs="Times New Roman"/>
          <w:sz w:val="20"/>
          <w:szCs w:val="20"/>
        </w:rPr>
      </w:pPr>
      <w:r>
        <w:fldChar w:fldCharType="end"/>
      </w:r>
      <w:r>
        <w:rPr>
          <w:rFonts w:ascii="Times New Roman" w:eastAsia="Times New Roman" w:hAnsi="Times New Roman" w:cs="Times New Roman"/>
          <w:sz w:val="20"/>
          <w:szCs w:val="20"/>
        </w:rPr>
        <w:t xml:space="preserve">Institute of Guidance Counsellors. (2016). </w:t>
      </w:r>
      <w:r>
        <w:rPr>
          <w:rFonts w:ascii="Times New Roman" w:eastAsia="Times New Roman" w:hAnsi="Times New Roman" w:cs="Times New Roman"/>
          <w:i/>
          <w:sz w:val="20"/>
          <w:szCs w:val="20"/>
        </w:rPr>
        <w:t>National audit of guidance &amp; counselling practice in second level schools in Ireland 2011/12 – 2015/16</w:t>
      </w:r>
      <w:r>
        <w:rPr>
          <w:rFonts w:ascii="Times New Roman" w:eastAsia="Times New Roman" w:hAnsi="Times New Roman" w:cs="Times New Roman"/>
          <w:sz w:val="20"/>
          <w:szCs w:val="20"/>
        </w:rPr>
        <w:t xml:space="preserve">. Dublin: Institute of Guidance Counsellors. </w:t>
      </w:r>
    </w:p>
    <w:p w14:paraId="00000084" w14:textId="4638B699"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Lam, S., &amp; Hui, E. K. P. (2010). Factors affecting the involvement of teachers in guidance</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counselling as a whole-school approach. </w:t>
      </w:r>
      <w:r>
        <w:rPr>
          <w:rFonts w:ascii="Times New Roman" w:eastAsia="Times New Roman" w:hAnsi="Times New Roman" w:cs="Times New Roman"/>
          <w:i/>
          <w:sz w:val="20"/>
          <w:szCs w:val="20"/>
        </w:rPr>
        <w:t xml:space="preserve">British Journal of Guidance and Counselling, </w:t>
      </w:r>
      <w:r>
        <w:rPr>
          <w:rFonts w:ascii="Times New Roman" w:eastAsia="Times New Roman" w:hAnsi="Times New Roman" w:cs="Times New Roman"/>
          <w:sz w:val="20"/>
          <w:szCs w:val="20"/>
        </w:rPr>
        <w:t>38(2), 219-234. https://doi.org/</w:t>
      </w:r>
      <w:r>
        <w:rPr>
          <w:rFonts w:ascii="Times New Roman" w:eastAsia="Times New Roman" w:hAnsi="Times New Roman" w:cs="Times New Roman"/>
          <w:color w:val="000000"/>
          <w:sz w:val="20"/>
          <w:szCs w:val="20"/>
        </w:rPr>
        <w:t>10.1080/03069881003674962.</w:t>
      </w:r>
    </w:p>
    <w:p w14:paraId="00000087" w14:textId="47D04E66"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Langley, E., Hooley, T., &amp; </w:t>
      </w:r>
      <w:proofErr w:type="spellStart"/>
      <w:r>
        <w:rPr>
          <w:rFonts w:ascii="Times New Roman" w:eastAsia="Times New Roman" w:hAnsi="Times New Roman" w:cs="Times New Roman"/>
          <w:sz w:val="20"/>
          <w:szCs w:val="20"/>
        </w:rPr>
        <w:t>Bertuchi</w:t>
      </w:r>
      <w:proofErr w:type="spellEnd"/>
      <w:r>
        <w:rPr>
          <w:rFonts w:ascii="Times New Roman" w:eastAsia="Times New Roman" w:hAnsi="Times New Roman" w:cs="Times New Roman"/>
          <w:sz w:val="20"/>
          <w:szCs w:val="20"/>
        </w:rPr>
        <w:t xml:space="preserve">, D. (2014). </w:t>
      </w:r>
      <w:r>
        <w:rPr>
          <w:rFonts w:ascii="Times New Roman" w:eastAsia="Times New Roman" w:hAnsi="Times New Roman" w:cs="Times New Roman"/>
          <w:i/>
          <w:sz w:val="20"/>
          <w:szCs w:val="20"/>
        </w:rPr>
        <w:t>A career postcode lottery? Local authority</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provision of youth and career support following the 2011 Education Act.</w:t>
      </w:r>
      <w:r>
        <w:rPr>
          <w:rFonts w:ascii="Times New Roman" w:eastAsia="Times New Roman" w:hAnsi="Times New Roman" w:cs="Times New Roman"/>
          <w:sz w:val="20"/>
          <w:szCs w:val="20"/>
        </w:rPr>
        <w:t xml:space="preserve"> Derby: International</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Centre f</w:t>
      </w:r>
      <w:r w:rsidR="002E285A">
        <w:rPr>
          <w:rFonts w:ascii="Times New Roman" w:eastAsia="Times New Roman" w:hAnsi="Times New Roman" w:cs="Times New Roman"/>
          <w:sz w:val="20"/>
          <w:szCs w:val="20"/>
        </w:rPr>
        <w:t xml:space="preserve">or Guidance Studies, University </w:t>
      </w:r>
      <w:r>
        <w:rPr>
          <w:rFonts w:ascii="Times New Roman" w:eastAsia="Times New Roman" w:hAnsi="Times New Roman" w:cs="Times New Roman"/>
          <w:sz w:val="20"/>
          <w:szCs w:val="20"/>
        </w:rPr>
        <w:t>of Derby.</w:t>
      </w:r>
    </w:p>
    <w:p w14:paraId="43880410" w14:textId="77777777" w:rsidR="0092719D" w:rsidRPr="0092719D" w:rsidRDefault="0092719D" w:rsidP="0092719D">
      <w:pPr>
        <w:autoSpaceDE w:val="0"/>
        <w:autoSpaceDN w:val="0"/>
        <w:adjustRightInd w:val="0"/>
        <w:spacing w:after="0" w:line="360" w:lineRule="auto"/>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Leahy, E., O’Flaherty, J., &amp; Hearne, L. (2016). The ‘tyranny of time’; getting to the heart of the impact of</w:t>
      </w:r>
    </w:p>
    <w:p w14:paraId="5410AFE7" w14:textId="77777777" w:rsidR="0092719D" w:rsidRPr="0092719D" w:rsidRDefault="0092719D" w:rsidP="0092719D">
      <w:pPr>
        <w:autoSpaceDE w:val="0"/>
        <w:autoSpaceDN w:val="0"/>
        <w:adjustRightInd w:val="0"/>
        <w:spacing w:after="0" w:line="360" w:lineRule="auto"/>
        <w:ind w:firstLine="720"/>
        <w:rPr>
          <w:rFonts w:ascii="Times New Roman" w:eastAsia="Times New Roman" w:hAnsi="Times New Roman" w:cs="Times New Roman"/>
          <w:i/>
          <w:iCs/>
          <w:sz w:val="20"/>
          <w:szCs w:val="20"/>
        </w:rPr>
      </w:pPr>
      <w:r w:rsidRPr="0092719D">
        <w:rPr>
          <w:rFonts w:ascii="Times New Roman" w:eastAsia="Times New Roman" w:hAnsi="Times New Roman" w:cs="Times New Roman"/>
          <w:sz w:val="20"/>
          <w:szCs w:val="20"/>
        </w:rPr>
        <w:t xml:space="preserve">educational cuts on the provision of guidance counselling in Ireland. </w:t>
      </w:r>
      <w:r w:rsidRPr="0092719D">
        <w:rPr>
          <w:rFonts w:ascii="Times New Roman" w:eastAsia="Times New Roman" w:hAnsi="Times New Roman" w:cs="Times New Roman"/>
          <w:i/>
          <w:iCs/>
          <w:sz w:val="20"/>
          <w:szCs w:val="20"/>
        </w:rPr>
        <w:t>British Journal of Guidance and</w:t>
      </w:r>
    </w:p>
    <w:p w14:paraId="1D5C68C9" w14:textId="1F3925CF" w:rsidR="0092719D" w:rsidRPr="0092719D" w:rsidRDefault="0092719D" w:rsidP="0092719D">
      <w:pPr>
        <w:spacing w:after="0" w:line="360" w:lineRule="auto"/>
        <w:ind w:left="720"/>
        <w:rPr>
          <w:rFonts w:ascii="Times New Roman" w:eastAsia="Times New Roman" w:hAnsi="Times New Roman" w:cs="Times New Roman"/>
          <w:sz w:val="20"/>
          <w:szCs w:val="20"/>
        </w:rPr>
      </w:pPr>
      <w:r w:rsidRPr="0092719D">
        <w:rPr>
          <w:rFonts w:ascii="Times New Roman" w:eastAsia="Times New Roman" w:hAnsi="Times New Roman" w:cs="Times New Roman"/>
          <w:i/>
          <w:iCs/>
          <w:sz w:val="20"/>
          <w:szCs w:val="20"/>
        </w:rPr>
        <w:t>Counselling</w:t>
      </w:r>
      <w:r w:rsidRPr="0092719D">
        <w:rPr>
          <w:rFonts w:ascii="Times New Roman" w:eastAsia="Times New Roman" w:hAnsi="Times New Roman" w:cs="Times New Roman"/>
          <w:sz w:val="20"/>
          <w:szCs w:val="20"/>
        </w:rPr>
        <w:t>. https ://doi.org/10.1080/03069 885.2016.12547 22.</w:t>
      </w:r>
    </w:p>
    <w:p w14:paraId="00000089" w14:textId="2A9F9CCC"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Lewin, C., &amp; Colley, H. (2011). Professional capacity for 1</w:t>
      </w:r>
      <w:r w:rsidR="002E285A">
        <w:rPr>
          <w:rFonts w:ascii="Times New Roman" w:eastAsia="Times New Roman" w:hAnsi="Times New Roman" w:cs="Times New Roman"/>
          <w:sz w:val="20"/>
          <w:szCs w:val="20"/>
        </w:rPr>
        <w:t xml:space="preserve">4-19 career guidance in England: </w:t>
      </w:r>
      <w:r>
        <w:rPr>
          <w:rFonts w:ascii="Times New Roman" w:eastAsia="Times New Roman" w:hAnsi="Times New Roman" w:cs="Times New Roman"/>
          <w:sz w:val="20"/>
          <w:szCs w:val="20"/>
        </w:rPr>
        <w:t xml:space="preserve">Some baseline data. </w:t>
      </w:r>
      <w:r>
        <w:rPr>
          <w:rFonts w:ascii="Times New Roman" w:eastAsia="Times New Roman" w:hAnsi="Times New Roman" w:cs="Times New Roman"/>
          <w:i/>
          <w:sz w:val="20"/>
          <w:szCs w:val="20"/>
        </w:rPr>
        <w:t>British Journal of Guidance and Counselling</w:t>
      </w:r>
      <w:r>
        <w:rPr>
          <w:rFonts w:ascii="Times New Roman" w:eastAsia="Times New Roman" w:hAnsi="Times New Roman" w:cs="Times New Roman"/>
          <w:sz w:val="20"/>
          <w:szCs w:val="20"/>
        </w:rPr>
        <w:t>, 39(1), 1-24.</w:t>
      </w:r>
    </w:p>
    <w:p w14:paraId="0000008A" w14:textId="77777777" w:rsidR="009B7C13" w:rsidRDefault="00F7792B" w:rsidP="002E285A">
      <w:pPr>
        <w:spacing w:after="0"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https://doi.org/10.1080/03069885.2010.531381</w:t>
      </w:r>
    </w:p>
    <w:p w14:paraId="0000008C" w14:textId="5A86B00C" w:rsidR="009B7C13" w:rsidRPr="002E285A" w:rsidRDefault="00F7792B" w:rsidP="002E285A">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Lynch, K.., &amp; </w:t>
      </w:r>
      <w:proofErr w:type="spellStart"/>
      <w:r>
        <w:rPr>
          <w:rFonts w:ascii="Times New Roman" w:eastAsia="Times New Roman" w:hAnsi="Times New Roman" w:cs="Times New Roman"/>
          <w:sz w:val="20"/>
          <w:szCs w:val="20"/>
        </w:rPr>
        <w:t>Crean</w:t>
      </w:r>
      <w:proofErr w:type="spellEnd"/>
      <w:r>
        <w:rPr>
          <w:rFonts w:ascii="Times New Roman" w:eastAsia="Times New Roman" w:hAnsi="Times New Roman" w:cs="Times New Roman"/>
          <w:sz w:val="20"/>
          <w:szCs w:val="20"/>
        </w:rPr>
        <w:t xml:space="preserve">, M. (2018). </w:t>
      </w:r>
      <w:r>
        <w:rPr>
          <w:rFonts w:ascii="Times New Roman" w:eastAsia="Times New Roman" w:hAnsi="Times New Roman" w:cs="Times New Roman"/>
          <w:i/>
          <w:sz w:val="20"/>
          <w:szCs w:val="20"/>
        </w:rPr>
        <w:t>Economic inequality and class privilege in education: Why</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equality of economic condition is essential for equality of opportunity</w:t>
      </w:r>
      <w:r>
        <w:rPr>
          <w:rFonts w:ascii="Times New Roman" w:eastAsia="Times New Roman" w:hAnsi="Times New Roman" w:cs="Times New Roman"/>
          <w:sz w:val="20"/>
          <w:szCs w:val="20"/>
        </w:rPr>
        <w:t xml:space="preserve">. Retrieved 17 Jan 2019 from </w:t>
      </w:r>
    </w:p>
    <w:p w14:paraId="0000008D" w14:textId="77777777" w:rsidR="009B7C13" w:rsidRDefault="009F199C" w:rsidP="002E285A">
      <w:pPr>
        <w:spacing w:after="0" w:line="360" w:lineRule="auto"/>
        <w:ind w:left="720"/>
        <w:rPr>
          <w:rFonts w:ascii="Times New Roman" w:eastAsia="Times New Roman" w:hAnsi="Times New Roman" w:cs="Times New Roman"/>
          <w:sz w:val="20"/>
          <w:szCs w:val="20"/>
        </w:rPr>
      </w:pPr>
      <w:hyperlink r:id="rId15">
        <w:r w:rsidR="00F7792B">
          <w:rPr>
            <w:rFonts w:ascii="Times New Roman" w:eastAsia="Times New Roman" w:hAnsi="Times New Roman" w:cs="Times New Roman"/>
            <w:sz w:val="20"/>
            <w:szCs w:val="20"/>
          </w:rPr>
          <w:t>https://researchrepository.ucd.ie/bitstream/10197/9563/2/Lynch%20and%20Crean%20201</w:t>
        </w:r>
      </w:hyperlink>
    </w:p>
    <w:p w14:paraId="0000008E" w14:textId="77777777" w:rsidR="009B7C13" w:rsidRDefault="00F7792B" w:rsidP="002E285A">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%20Economic%20Inequality%20and%20Class%20Privilege%20in%20Education%20in%2</w:t>
      </w:r>
    </w:p>
    <w:p w14:paraId="0000008F" w14:textId="77777777" w:rsidR="009B7C13" w:rsidRDefault="00F7792B" w:rsidP="002E285A">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%20Education%20for%20All%20-%20%20%20edited%20by%20Judith%20H%20-.pdf. </w:t>
      </w:r>
    </w:p>
    <w:p w14:paraId="00000091" w14:textId="71AF1DB2" w:rsidR="009B7C13" w:rsidRPr="002E285A" w:rsidRDefault="00F7792B" w:rsidP="002E285A">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Mann, A. (2012). </w:t>
      </w:r>
      <w:r>
        <w:rPr>
          <w:rFonts w:ascii="Times New Roman" w:eastAsia="Times New Roman" w:hAnsi="Times New Roman" w:cs="Times New Roman"/>
          <w:i/>
          <w:sz w:val="20"/>
          <w:szCs w:val="20"/>
        </w:rPr>
        <w:t>It’s who you meet: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Why employer contacts at school make a difference to</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the employment prospects of young adults</w:t>
      </w:r>
      <w:r>
        <w:rPr>
          <w:rFonts w:ascii="Times New Roman" w:eastAsia="Times New Roman" w:hAnsi="Times New Roman" w:cs="Times New Roman"/>
          <w:sz w:val="20"/>
          <w:szCs w:val="20"/>
        </w:rPr>
        <w:t>. London: Education and Employers Taskforce.</w:t>
      </w:r>
    </w:p>
    <w:p w14:paraId="00000093" w14:textId="05FB85F5" w:rsidR="009B7C13" w:rsidRPr="002E285A" w:rsidRDefault="00F7792B" w:rsidP="002E285A">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Milburn, A. (2009). </w:t>
      </w:r>
      <w:r>
        <w:rPr>
          <w:rFonts w:ascii="Times New Roman" w:eastAsia="Times New Roman" w:hAnsi="Times New Roman" w:cs="Times New Roman"/>
          <w:i/>
          <w:sz w:val="20"/>
          <w:szCs w:val="20"/>
        </w:rPr>
        <w:t>Unleashing aspiration: The final report on the panel on fair access to the</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professions</w:t>
      </w:r>
      <w:r>
        <w:rPr>
          <w:rFonts w:ascii="Times New Roman" w:eastAsia="Times New Roman" w:hAnsi="Times New Roman" w:cs="Times New Roman"/>
          <w:sz w:val="20"/>
          <w:szCs w:val="20"/>
        </w:rPr>
        <w:t>. London: Cabinet Office.</w:t>
      </w:r>
    </w:p>
    <w:p w14:paraId="00000096" w14:textId="2A6A9C94"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Mullen, P.R., Blount, A.J., Lambie, G.W., &amp; </w:t>
      </w:r>
      <w:proofErr w:type="spellStart"/>
      <w:r>
        <w:rPr>
          <w:rFonts w:ascii="Times New Roman" w:eastAsia="Times New Roman" w:hAnsi="Times New Roman" w:cs="Times New Roman"/>
          <w:sz w:val="20"/>
          <w:szCs w:val="20"/>
        </w:rPr>
        <w:t>Chae</w:t>
      </w:r>
      <w:proofErr w:type="spellEnd"/>
      <w:r>
        <w:rPr>
          <w:rFonts w:ascii="Times New Roman" w:eastAsia="Times New Roman" w:hAnsi="Times New Roman" w:cs="Times New Roman"/>
          <w:sz w:val="20"/>
          <w:szCs w:val="20"/>
        </w:rPr>
        <w:t xml:space="preserve">, N. (2018). School </w:t>
      </w:r>
      <w:proofErr w:type="spellStart"/>
      <w:r>
        <w:rPr>
          <w:rFonts w:ascii="Times New Roman" w:eastAsia="Times New Roman" w:hAnsi="Times New Roman" w:cs="Times New Roman"/>
          <w:sz w:val="20"/>
          <w:szCs w:val="20"/>
        </w:rPr>
        <w:t>counselors’</w:t>
      </w:r>
      <w:proofErr w:type="spellEnd"/>
      <w:r>
        <w:rPr>
          <w:rFonts w:ascii="Times New Roman" w:eastAsia="Times New Roman" w:hAnsi="Times New Roman" w:cs="Times New Roman"/>
          <w:sz w:val="20"/>
          <w:szCs w:val="20"/>
        </w:rPr>
        <w:t xml:space="preserve"> perceived</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stress, burnout, and job satisfaction, </w:t>
      </w:r>
      <w:r>
        <w:rPr>
          <w:rFonts w:ascii="Times New Roman" w:eastAsia="Times New Roman" w:hAnsi="Times New Roman" w:cs="Times New Roman"/>
          <w:i/>
          <w:sz w:val="20"/>
          <w:szCs w:val="20"/>
        </w:rPr>
        <w:t xml:space="preserve">Professional School </w:t>
      </w:r>
      <w:proofErr w:type="spellStart"/>
      <w:r>
        <w:rPr>
          <w:rFonts w:ascii="Times New Roman" w:eastAsia="Times New Roman" w:hAnsi="Times New Roman" w:cs="Times New Roman"/>
          <w:i/>
          <w:sz w:val="20"/>
          <w:szCs w:val="20"/>
        </w:rPr>
        <w:t>Counseling</w:t>
      </w:r>
      <w:proofErr w:type="spellEnd"/>
      <w:r>
        <w:rPr>
          <w:rFonts w:ascii="Times New Roman" w:eastAsia="Times New Roman" w:hAnsi="Times New Roman" w:cs="Times New Roman"/>
          <w:i/>
          <w:sz w:val="20"/>
          <w:szCs w:val="20"/>
        </w:rPr>
        <w:t>.</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https://doi.org/10.1177/2156759X18782468.</w:t>
      </w:r>
    </w:p>
    <w:p w14:paraId="00000098" w14:textId="112CAE75" w:rsidR="009B7C13" w:rsidRPr="002E285A" w:rsidRDefault="00F7792B" w:rsidP="002E285A">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National Career Council. (2013). </w:t>
      </w:r>
      <w:r>
        <w:rPr>
          <w:rFonts w:ascii="Times New Roman" w:eastAsia="Times New Roman" w:hAnsi="Times New Roman" w:cs="Times New Roman"/>
          <w:i/>
          <w:sz w:val="20"/>
          <w:szCs w:val="20"/>
        </w:rPr>
        <w:t>An aspiration nation: creating a culture change in careers</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provision.</w:t>
      </w:r>
      <w:r>
        <w:rPr>
          <w:rFonts w:ascii="Times New Roman" w:eastAsia="Times New Roman" w:hAnsi="Times New Roman" w:cs="Times New Roman"/>
          <w:sz w:val="20"/>
          <w:szCs w:val="20"/>
        </w:rPr>
        <w:t xml:space="preserve"> Retrieved 24 May 2019 from </w:t>
      </w:r>
    </w:p>
    <w:p w14:paraId="00000099" w14:textId="77777777" w:rsidR="009B7C13" w:rsidRDefault="00F7792B" w:rsidP="002E285A">
      <w:pPr>
        <w:spacing w:after="0" w:line="360" w:lineRule="auto"/>
        <w:ind w:left="720"/>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 xml:space="preserve">https://assets.publishing.service.gov.uk/government/uploads/system/uploads/attachment_dat/file/354644/bis13-919-national-careers-council-report-an-aspirational-nation-creating-a-culture-change-in-careersprovison.pdf. </w:t>
      </w:r>
    </w:p>
    <w:p w14:paraId="0000009B" w14:textId="3DCACCBA" w:rsidR="009B7C13" w:rsidRPr="002E285A" w:rsidRDefault="00F7792B" w:rsidP="002E285A">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National Centre for Guidance in Education. (2004). </w:t>
      </w:r>
      <w:r>
        <w:rPr>
          <w:rFonts w:ascii="Times New Roman" w:eastAsia="Times New Roman" w:hAnsi="Times New Roman" w:cs="Times New Roman"/>
          <w:i/>
          <w:sz w:val="20"/>
          <w:szCs w:val="20"/>
        </w:rPr>
        <w:t>Planning the school guidance</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programme</w:t>
      </w:r>
      <w:r>
        <w:rPr>
          <w:rFonts w:ascii="Times New Roman" w:eastAsia="Times New Roman" w:hAnsi="Times New Roman" w:cs="Times New Roman"/>
          <w:sz w:val="20"/>
          <w:szCs w:val="20"/>
        </w:rPr>
        <w:t>. Dublin: NCGE.</w:t>
      </w:r>
      <w:r>
        <w:rPr>
          <w:rFonts w:ascii="Times New Roman" w:eastAsia="Times New Roman" w:hAnsi="Times New Roman" w:cs="Times New Roman"/>
          <w:color w:val="007290"/>
          <w:sz w:val="20"/>
          <w:szCs w:val="20"/>
        </w:rPr>
        <w:t xml:space="preserve"> </w:t>
      </w:r>
    </w:p>
    <w:p w14:paraId="0000009D" w14:textId="71E11518" w:rsidR="009B7C13" w:rsidRPr="002E285A" w:rsidRDefault="00F7792B" w:rsidP="002E285A">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National Centre for Guidance in Education. (2017). </w:t>
      </w:r>
      <w:r>
        <w:rPr>
          <w:rFonts w:ascii="Times New Roman" w:eastAsia="Times New Roman" w:hAnsi="Times New Roman" w:cs="Times New Roman"/>
          <w:i/>
          <w:sz w:val="20"/>
          <w:szCs w:val="20"/>
        </w:rPr>
        <w:t>NCGE: A whole school guidance</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framework.</w:t>
      </w:r>
      <w:r>
        <w:rPr>
          <w:rFonts w:ascii="Times New Roman" w:eastAsia="Times New Roman" w:hAnsi="Times New Roman" w:cs="Times New Roman"/>
          <w:sz w:val="20"/>
          <w:szCs w:val="20"/>
        </w:rPr>
        <w:t xml:space="preserve"> Retrieved 10 Jan 2019 from</w:t>
      </w:r>
    </w:p>
    <w:p w14:paraId="0000009E" w14:textId="7C0AA961" w:rsidR="009B7C13" w:rsidRDefault="009F199C" w:rsidP="002E285A">
      <w:pPr>
        <w:spacing w:after="0" w:line="360" w:lineRule="auto"/>
        <w:ind w:left="720"/>
        <w:rPr>
          <w:rFonts w:ascii="Times New Roman" w:eastAsia="Times New Roman" w:hAnsi="Times New Roman" w:cs="Times New Roman"/>
          <w:color w:val="0000FF"/>
          <w:sz w:val="20"/>
          <w:szCs w:val="20"/>
          <w:u w:val="single"/>
        </w:rPr>
      </w:pPr>
      <w:hyperlink r:id="rId16" w:history="1">
        <w:r w:rsidR="002E285A" w:rsidRPr="002E285A">
          <w:rPr>
            <w:rStyle w:val="Hyperlink"/>
            <w:rFonts w:ascii="Times New Roman" w:eastAsia="Times New Roman" w:hAnsi="Times New Roman" w:cs="Times New Roman"/>
            <w:color w:val="000000" w:themeColor="text1"/>
            <w:sz w:val="20"/>
            <w:szCs w:val="20"/>
            <w:u w:val="none"/>
          </w:rPr>
          <w:t>http://www.ncge.ie/uploads/Review_of_Guidance_Counselling_provision_in_second_level_schools_</w:t>
        </w:r>
      </w:hyperlink>
      <w:r w:rsidR="00F7792B" w:rsidRPr="002E285A">
        <w:rPr>
          <w:rFonts w:ascii="Times New Roman" w:eastAsia="Times New Roman" w:hAnsi="Times New Roman" w:cs="Times New Roman"/>
          <w:color w:val="000000" w:themeColor="text1"/>
          <w:sz w:val="20"/>
          <w:szCs w:val="20"/>
        </w:rPr>
        <w:t>20122013</w:t>
      </w:r>
      <w:r w:rsidR="00F7792B">
        <w:rPr>
          <w:rFonts w:ascii="Times New Roman" w:eastAsia="Times New Roman" w:hAnsi="Times New Roman" w:cs="Times New Roman"/>
          <w:color w:val="000000"/>
          <w:sz w:val="20"/>
          <w:szCs w:val="20"/>
        </w:rPr>
        <w:t>.FINAL.pdf.</w:t>
      </w:r>
      <w:r w:rsidR="00F7792B">
        <w:rPr>
          <w:rFonts w:ascii="Times New Roman" w:eastAsia="Times New Roman" w:hAnsi="Times New Roman" w:cs="Times New Roman"/>
          <w:sz w:val="20"/>
          <w:szCs w:val="20"/>
        </w:rPr>
        <w:t xml:space="preserve"> </w:t>
      </w:r>
    </w:p>
    <w:p w14:paraId="000000A1" w14:textId="36F8122E"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National Council for Curriculum and Assessment. (2017). </w:t>
      </w:r>
      <w:r>
        <w:rPr>
          <w:rFonts w:ascii="Times New Roman" w:eastAsia="Times New Roman" w:hAnsi="Times New Roman" w:cs="Times New Roman"/>
          <w:i/>
          <w:sz w:val="20"/>
          <w:szCs w:val="20"/>
        </w:rPr>
        <w:t>Guidelines for wellbeing in Junior</w:t>
      </w:r>
      <w:r w:rsidR="002E285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Cycle 2017.</w:t>
      </w:r>
      <w:r>
        <w:rPr>
          <w:rFonts w:ascii="Times New Roman" w:eastAsia="Times New Roman" w:hAnsi="Times New Roman" w:cs="Times New Roman"/>
          <w:sz w:val="20"/>
          <w:szCs w:val="20"/>
        </w:rPr>
        <w:t xml:space="preserve">  Retrieved 10 Jan 2019 from</w:t>
      </w:r>
      <w:r w:rsidR="002E285A">
        <w:rPr>
          <w:rFonts w:ascii="Times New Roman" w:eastAsia="Times New Roman" w:hAnsi="Times New Roman" w:cs="Times New Roman"/>
          <w:i/>
          <w:sz w:val="20"/>
          <w:szCs w:val="20"/>
        </w:rPr>
        <w:t xml:space="preserve"> </w:t>
      </w:r>
      <w:hyperlink r:id="rId17" w:history="1">
        <w:r w:rsidR="0092719D" w:rsidRPr="0050623B">
          <w:rPr>
            <w:rStyle w:val="Hyperlink"/>
            <w:rFonts w:ascii="Times New Roman" w:eastAsia="Times New Roman" w:hAnsi="Times New Roman" w:cs="Times New Roman"/>
            <w:sz w:val="20"/>
            <w:szCs w:val="20"/>
          </w:rPr>
          <w:t>https://www.ncca.ie/media/2487/wellbeingguidelines_forjunior_cycle.pdf</w:t>
        </w:r>
      </w:hyperlink>
      <w:hyperlink r:id="rId18">
        <w:r>
          <w:rPr>
            <w:rFonts w:ascii="Times New Roman" w:eastAsia="Times New Roman" w:hAnsi="Times New Roman" w:cs="Times New Roman"/>
            <w:sz w:val="20"/>
            <w:szCs w:val="20"/>
          </w:rPr>
          <w:t>.</w:t>
        </w:r>
      </w:hyperlink>
    </w:p>
    <w:p w14:paraId="51C5BB02" w14:textId="77777777" w:rsidR="0092719D" w:rsidRPr="0092719D" w:rsidRDefault="0092719D" w:rsidP="0092719D">
      <w:pPr>
        <w:autoSpaceDE w:val="0"/>
        <w:autoSpaceDN w:val="0"/>
        <w:adjustRightInd w:val="0"/>
        <w:spacing w:after="0" w:line="360" w:lineRule="auto"/>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Neary, S. (2014). Reclaiming professional identity through postgraduate professional development: Careers</w:t>
      </w:r>
    </w:p>
    <w:p w14:paraId="77450D98" w14:textId="77777777" w:rsidR="0092719D" w:rsidRDefault="0092719D" w:rsidP="0092719D">
      <w:pPr>
        <w:autoSpaceDE w:val="0"/>
        <w:autoSpaceDN w:val="0"/>
        <w:adjustRightInd w:val="0"/>
        <w:spacing w:after="0" w:line="360" w:lineRule="auto"/>
        <w:ind w:firstLine="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 xml:space="preserve">practitioners reclaiming their professional selves. </w:t>
      </w:r>
      <w:r w:rsidRPr="0092719D">
        <w:rPr>
          <w:rFonts w:ascii="Times New Roman" w:eastAsia="Times New Roman" w:hAnsi="Times New Roman" w:cs="Times New Roman"/>
          <w:i/>
          <w:iCs/>
          <w:sz w:val="20"/>
          <w:szCs w:val="20"/>
        </w:rPr>
        <w:t>British Journal of Guidance and Counselling</w:t>
      </w:r>
      <w:r w:rsidRPr="0092719D">
        <w:rPr>
          <w:rFonts w:ascii="Times New Roman" w:eastAsia="Times New Roman" w:hAnsi="Times New Roman" w:cs="Times New Roman"/>
          <w:sz w:val="20"/>
          <w:szCs w:val="20"/>
        </w:rPr>
        <w:t xml:space="preserve">. </w:t>
      </w:r>
    </w:p>
    <w:p w14:paraId="17018BAB" w14:textId="462E3F74" w:rsidR="0092719D" w:rsidRPr="0092719D" w:rsidRDefault="0092719D" w:rsidP="0092719D">
      <w:pPr>
        <w:autoSpaceDE w:val="0"/>
        <w:autoSpaceDN w:val="0"/>
        <w:adjustRightInd w:val="0"/>
        <w:spacing w:after="0" w:line="360" w:lineRule="auto"/>
        <w:ind w:firstLine="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https ://</w:t>
      </w:r>
      <w:r>
        <w:rPr>
          <w:rFonts w:ascii="Times New Roman" w:eastAsia="Times New Roman" w:hAnsi="Times New Roman" w:cs="Times New Roman"/>
          <w:sz w:val="20"/>
          <w:szCs w:val="20"/>
        </w:rPr>
        <w:t xml:space="preserve"> </w:t>
      </w:r>
      <w:r w:rsidRPr="0092719D">
        <w:rPr>
          <w:rFonts w:ascii="Times New Roman" w:eastAsia="Times New Roman" w:hAnsi="Times New Roman" w:cs="Times New Roman"/>
          <w:sz w:val="20"/>
          <w:szCs w:val="20"/>
        </w:rPr>
        <w:t>doi.org/10.1080/03069 885.2013.86979 0.</w:t>
      </w:r>
    </w:p>
    <w:p w14:paraId="3157E94D" w14:textId="77777777" w:rsidR="0092719D" w:rsidRPr="0092719D" w:rsidRDefault="0092719D" w:rsidP="0092719D">
      <w:pPr>
        <w:autoSpaceDE w:val="0"/>
        <w:autoSpaceDN w:val="0"/>
        <w:adjustRightInd w:val="0"/>
        <w:spacing w:after="0" w:line="360" w:lineRule="auto"/>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Neary, S. (2016). Only qualifications count: Exploring perceptions of continuing professional development</w:t>
      </w:r>
    </w:p>
    <w:p w14:paraId="149E0212" w14:textId="77777777" w:rsidR="0092719D" w:rsidRPr="0092719D" w:rsidRDefault="0092719D" w:rsidP="0092719D">
      <w:pPr>
        <w:autoSpaceDE w:val="0"/>
        <w:autoSpaceDN w:val="0"/>
        <w:adjustRightInd w:val="0"/>
        <w:spacing w:after="0" w:line="360" w:lineRule="auto"/>
        <w:ind w:firstLine="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 xml:space="preserve">within the career guidance sector. </w:t>
      </w:r>
      <w:r w:rsidRPr="0092719D">
        <w:rPr>
          <w:rFonts w:ascii="Times New Roman" w:eastAsia="Times New Roman" w:hAnsi="Times New Roman" w:cs="Times New Roman"/>
          <w:i/>
          <w:iCs/>
          <w:sz w:val="20"/>
          <w:szCs w:val="20"/>
        </w:rPr>
        <w:t>British Journal of Guidance and Counselling</w:t>
      </w:r>
      <w:r w:rsidRPr="0092719D">
        <w:rPr>
          <w:rFonts w:ascii="Times New Roman" w:eastAsia="Times New Roman" w:hAnsi="Times New Roman" w:cs="Times New Roman"/>
          <w:sz w:val="20"/>
          <w:szCs w:val="20"/>
        </w:rPr>
        <w:t>. https ://</w:t>
      </w:r>
      <w:proofErr w:type="spellStart"/>
      <w:r w:rsidRPr="0092719D">
        <w:rPr>
          <w:rFonts w:ascii="Times New Roman" w:eastAsia="Times New Roman" w:hAnsi="Times New Roman" w:cs="Times New Roman"/>
          <w:sz w:val="20"/>
          <w:szCs w:val="20"/>
        </w:rPr>
        <w:t>doi</w:t>
      </w:r>
      <w:proofErr w:type="spellEnd"/>
      <w:r w:rsidRPr="0092719D">
        <w:rPr>
          <w:rFonts w:ascii="Times New Roman" w:eastAsia="Times New Roman" w:hAnsi="Times New Roman" w:cs="Times New Roman"/>
          <w:sz w:val="20"/>
          <w:szCs w:val="20"/>
        </w:rPr>
        <w:t>.</w:t>
      </w:r>
    </w:p>
    <w:p w14:paraId="0CC230E1" w14:textId="77777777" w:rsidR="0092719D" w:rsidRPr="0092719D" w:rsidRDefault="0092719D" w:rsidP="0092719D">
      <w:pPr>
        <w:autoSpaceDE w:val="0"/>
        <w:autoSpaceDN w:val="0"/>
        <w:adjustRightInd w:val="0"/>
        <w:spacing w:after="0" w:line="360" w:lineRule="auto"/>
        <w:ind w:firstLine="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org/10.1080/03069 885.2016.11806 65.</w:t>
      </w:r>
    </w:p>
    <w:p w14:paraId="10D9CE08" w14:textId="77777777" w:rsidR="0092719D" w:rsidRPr="0092719D" w:rsidRDefault="0092719D" w:rsidP="0092719D">
      <w:pPr>
        <w:autoSpaceDE w:val="0"/>
        <w:autoSpaceDN w:val="0"/>
        <w:adjustRightInd w:val="0"/>
        <w:spacing w:after="0" w:line="360" w:lineRule="auto"/>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 xml:space="preserve">Neary, S., &amp; Priestley, P. (2018). </w:t>
      </w:r>
      <w:r w:rsidRPr="0092719D">
        <w:rPr>
          <w:rFonts w:ascii="Times New Roman" w:eastAsia="Times New Roman" w:hAnsi="Times New Roman" w:cs="Times New Roman"/>
          <w:i/>
          <w:iCs/>
          <w:sz w:val="20"/>
          <w:szCs w:val="20"/>
        </w:rPr>
        <w:t>Workforce needs of the career development sector in the UK</w:t>
      </w:r>
      <w:r w:rsidRPr="0092719D">
        <w:rPr>
          <w:rFonts w:ascii="Times New Roman" w:eastAsia="Times New Roman" w:hAnsi="Times New Roman" w:cs="Times New Roman"/>
          <w:sz w:val="20"/>
          <w:szCs w:val="20"/>
        </w:rPr>
        <w:t>. Stourbridge,</w:t>
      </w:r>
    </w:p>
    <w:p w14:paraId="534F9907" w14:textId="0EC1B56B" w:rsidR="0092719D" w:rsidRPr="0092719D" w:rsidRDefault="0092719D" w:rsidP="0092719D">
      <w:pPr>
        <w:spacing w:after="0" w:line="360" w:lineRule="auto"/>
        <w:ind w:left="720"/>
        <w:rPr>
          <w:rFonts w:ascii="Times New Roman" w:eastAsia="Times New Roman" w:hAnsi="Times New Roman" w:cs="Times New Roman"/>
          <w:sz w:val="20"/>
          <w:szCs w:val="20"/>
        </w:rPr>
      </w:pPr>
      <w:r w:rsidRPr="0092719D">
        <w:rPr>
          <w:rFonts w:ascii="Times New Roman" w:eastAsia="Times New Roman" w:hAnsi="Times New Roman" w:cs="Times New Roman"/>
          <w:sz w:val="20"/>
          <w:szCs w:val="20"/>
        </w:rPr>
        <w:t>UK: Career Development Institute.</w:t>
      </w:r>
    </w:p>
    <w:p w14:paraId="000000A2" w14:textId="77777777" w:rsidR="009B7C13" w:rsidRDefault="00F7792B" w:rsidP="002C5DFF">
      <w:pPr>
        <w:pBdr>
          <w:top w:val="nil"/>
          <w:left w:val="nil"/>
          <w:bottom w:val="nil"/>
          <w:right w:val="nil"/>
          <w:between w:val="nil"/>
        </w:pBd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Ofsted. (2019). </w:t>
      </w:r>
      <w:r>
        <w:rPr>
          <w:rFonts w:ascii="Times New Roman" w:eastAsia="Times New Roman" w:hAnsi="Times New Roman" w:cs="Times New Roman"/>
          <w:i/>
          <w:sz w:val="20"/>
          <w:szCs w:val="20"/>
        </w:rPr>
        <w:t>The education inspection framework.</w:t>
      </w:r>
      <w:r>
        <w:rPr>
          <w:rFonts w:ascii="Times New Roman" w:eastAsia="Times New Roman" w:hAnsi="Times New Roman" w:cs="Times New Roman"/>
          <w:sz w:val="20"/>
          <w:szCs w:val="20"/>
        </w:rPr>
        <w:t xml:space="preserve"> Retrieved 25 June 2019 from</w:t>
      </w:r>
    </w:p>
    <w:p w14:paraId="000000A3" w14:textId="77777777" w:rsidR="009B7C13" w:rsidRDefault="00F7792B" w:rsidP="002E285A">
      <w:pPr>
        <w:pBdr>
          <w:top w:val="nil"/>
          <w:left w:val="nil"/>
          <w:bottom w:val="nil"/>
          <w:right w:val="nil"/>
          <w:between w:val="nil"/>
        </w:pBdr>
        <w:spacing w:after="0" w:line="360" w:lineRule="auto"/>
        <w:ind w:left="720"/>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 xml:space="preserve">https://assets.publishing.service.gov.uk/government/uploads/system/uploads/attachment_data/file/801429/Education_inspection_framework.pdf. </w:t>
      </w:r>
    </w:p>
    <w:p w14:paraId="000000A5" w14:textId="377A2E9C" w:rsidR="009B7C13" w:rsidRPr="002E285A" w:rsidRDefault="002E285A" w:rsidP="002E285A">
      <w:pPr>
        <w:pBdr>
          <w:top w:val="nil"/>
          <w:left w:val="nil"/>
          <w:bottom w:val="nil"/>
          <w:right w:val="nil"/>
          <w:between w:val="nil"/>
        </w:pBd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color w:val="000000"/>
          <w:sz w:val="20"/>
          <w:szCs w:val="20"/>
        </w:rPr>
        <w:t xml:space="preserve">O’Reilly, </w:t>
      </w:r>
      <w:r w:rsidR="00F7792B">
        <w:rPr>
          <w:rFonts w:ascii="Times New Roman" w:eastAsia="Times New Roman" w:hAnsi="Times New Roman" w:cs="Times New Roman"/>
          <w:color w:val="000000"/>
          <w:sz w:val="20"/>
          <w:szCs w:val="20"/>
        </w:rPr>
        <w:t xml:space="preserve">V. (2018). </w:t>
      </w:r>
      <w:r w:rsidR="00F7792B">
        <w:rPr>
          <w:rFonts w:ascii="Times New Roman" w:eastAsia="Times New Roman" w:hAnsi="Times New Roman" w:cs="Times New Roman"/>
          <w:i/>
          <w:color w:val="000000"/>
          <w:sz w:val="20"/>
          <w:szCs w:val="20"/>
        </w:rPr>
        <w:t>Professional standards and professional identity: Perspectives of career</w:t>
      </w:r>
      <w:r>
        <w:rPr>
          <w:rFonts w:ascii="Times New Roman" w:eastAsia="Times New Roman" w:hAnsi="Times New Roman" w:cs="Times New Roman"/>
          <w:i/>
          <w:sz w:val="20"/>
          <w:szCs w:val="20"/>
        </w:rPr>
        <w:t xml:space="preserve"> </w:t>
      </w:r>
      <w:r w:rsidR="00F7792B">
        <w:rPr>
          <w:rFonts w:ascii="Times New Roman" w:eastAsia="Times New Roman" w:hAnsi="Times New Roman" w:cs="Times New Roman"/>
          <w:i/>
          <w:color w:val="000000"/>
          <w:sz w:val="20"/>
          <w:szCs w:val="20"/>
        </w:rPr>
        <w:t>development practitioners in Australia and New Zealand</w:t>
      </w:r>
      <w:r w:rsidR="00F7792B">
        <w:rPr>
          <w:rFonts w:ascii="Times New Roman" w:eastAsia="Times New Roman" w:hAnsi="Times New Roman" w:cs="Times New Roman"/>
          <w:color w:val="000000"/>
          <w:sz w:val="20"/>
          <w:szCs w:val="20"/>
        </w:rPr>
        <w:t>, PhD thesis</w:t>
      </w:r>
      <w:r w:rsidR="00F7792B">
        <w:rPr>
          <w:rFonts w:ascii="Times New Roman" w:eastAsia="Times New Roman" w:hAnsi="Times New Roman" w:cs="Times New Roman"/>
          <w:sz w:val="20"/>
          <w:szCs w:val="20"/>
        </w:rPr>
        <w:t>. Retrieved 24 Jan 2019 from</w:t>
      </w:r>
    </w:p>
    <w:p w14:paraId="000000A6" w14:textId="77777777" w:rsidR="009B7C13" w:rsidRDefault="00F7792B" w:rsidP="002E285A">
      <w:pPr>
        <w:pBdr>
          <w:top w:val="nil"/>
          <w:left w:val="nil"/>
          <w:bottom w:val="nil"/>
          <w:right w:val="nil"/>
          <w:between w:val="nil"/>
        </w:pBdr>
        <w:spacing w:after="0" w:line="36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https://espace.library.uq.edu.au/view/UQ:4c26854. </w:t>
      </w:r>
    </w:p>
    <w:p w14:paraId="000000A8" w14:textId="5E6EA018"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Roberts, K. (1977). The social conditions, consequences and </w:t>
      </w:r>
      <w:r w:rsidR="002E285A">
        <w:rPr>
          <w:rFonts w:ascii="Times New Roman" w:eastAsia="Times New Roman" w:hAnsi="Times New Roman" w:cs="Times New Roman"/>
          <w:sz w:val="20"/>
          <w:szCs w:val="20"/>
        </w:rPr>
        <w:t xml:space="preserve">limitations of careers guidance, </w:t>
      </w:r>
      <w:r>
        <w:rPr>
          <w:rFonts w:ascii="Times New Roman" w:eastAsia="Times New Roman" w:hAnsi="Times New Roman" w:cs="Times New Roman"/>
          <w:i/>
          <w:sz w:val="20"/>
          <w:szCs w:val="20"/>
        </w:rPr>
        <w:t xml:space="preserve">British Journal of Guidance and Counselling, </w:t>
      </w:r>
      <w:r>
        <w:rPr>
          <w:rFonts w:ascii="Times New Roman" w:eastAsia="Times New Roman" w:hAnsi="Times New Roman" w:cs="Times New Roman"/>
          <w:sz w:val="20"/>
          <w:szCs w:val="20"/>
        </w:rPr>
        <w:t>5(1), 1–9.</w:t>
      </w:r>
      <w:r>
        <w:t xml:space="preserve"> </w:t>
      </w:r>
      <w:r>
        <w:rPr>
          <w:rFonts w:ascii="Times New Roman" w:eastAsia="Times New Roman" w:hAnsi="Times New Roman" w:cs="Times New Roman"/>
          <w:sz w:val="20"/>
          <w:szCs w:val="20"/>
        </w:rPr>
        <w:t>https://doi.org/10.1080/03069887708258093.</w:t>
      </w:r>
    </w:p>
    <w:p w14:paraId="000000AB" w14:textId="551E6E62"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Roberts, K., &amp; Atherton, G. (2011). Career development among young people in Britain</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today: Poverty of aspiration or poverty of opportunity? </w:t>
      </w:r>
      <w:r>
        <w:rPr>
          <w:rFonts w:ascii="Times New Roman" w:eastAsia="Times New Roman" w:hAnsi="Times New Roman" w:cs="Times New Roman"/>
          <w:i/>
          <w:sz w:val="20"/>
          <w:szCs w:val="20"/>
        </w:rPr>
        <w:t>International Journal of Education</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Administration and Policy Studies</w:t>
      </w:r>
      <w:r>
        <w:rPr>
          <w:rFonts w:ascii="Times New Roman" w:eastAsia="Times New Roman" w:hAnsi="Times New Roman" w:cs="Times New Roman"/>
          <w:sz w:val="20"/>
          <w:szCs w:val="20"/>
        </w:rPr>
        <w:t>, 3(5), 59-67.</w:t>
      </w:r>
    </w:p>
    <w:p w14:paraId="000000AD" w14:textId="6A46AFEF"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Rogers, C. R. (1961). </w:t>
      </w:r>
      <w:r>
        <w:rPr>
          <w:rFonts w:ascii="Times New Roman" w:eastAsia="Times New Roman" w:hAnsi="Times New Roman" w:cs="Times New Roman"/>
          <w:i/>
          <w:sz w:val="20"/>
          <w:szCs w:val="20"/>
        </w:rPr>
        <w:t>On becoming a person: A psychotherapists view of psychotherapy</w:t>
      </w:r>
      <w:r>
        <w:rPr>
          <w:rFonts w:ascii="Times New Roman" w:eastAsia="Times New Roman" w:hAnsi="Times New Roman" w:cs="Times New Roman"/>
          <w:sz w:val="20"/>
          <w:szCs w:val="20"/>
        </w:rPr>
        <w:t>,</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London: Constable.</w:t>
      </w:r>
    </w:p>
    <w:p w14:paraId="000000AF" w14:textId="1453B2B3" w:rsidR="009B7C13" w:rsidRPr="002E285A" w:rsidRDefault="00F7792B" w:rsidP="002E285A">
      <w:pPr>
        <w:pBdr>
          <w:top w:val="nil"/>
          <w:left w:val="nil"/>
          <w:bottom w:val="nil"/>
          <w:right w:val="nil"/>
          <w:between w:val="nil"/>
        </w:pBdr>
        <w:spacing w:after="0" w:line="360" w:lineRule="auto"/>
        <w:ind w:left="720" w:hanging="720"/>
        <w:rPr>
          <w:rFonts w:ascii="Times New Roman" w:eastAsia="Times New Roman" w:hAnsi="Times New Roman" w:cs="Times New Roman"/>
          <w:i/>
          <w:sz w:val="20"/>
          <w:szCs w:val="20"/>
        </w:rPr>
      </w:pPr>
      <w:r w:rsidRPr="004757AD">
        <w:rPr>
          <w:rFonts w:ascii="Times New Roman" w:eastAsia="Times New Roman" w:hAnsi="Times New Roman" w:cs="Times New Roman"/>
          <w:color w:val="000000"/>
          <w:sz w:val="20"/>
          <w:szCs w:val="20"/>
          <w:lang w:val="de-DE"/>
        </w:rPr>
        <w:t xml:space="preserve">Smyth, E., </w:t>
      </w:r>
      <w:proofErr w:type="spellStart"/>
      <w:r w:rsidRPr="004757AD">
        <w:rPr>
          <w:rFonts w:ascii="Times New Roman" w:eastAsia="Times New Roman" w:hAnsi="Times New Roman" w:cs="Times New Roman"/>
          <w:color w:val="000000"/>
          <w:sz w:val="20"/>
          <w:szCs w:val="20"/>
          <w:lang w:val="de-DE"/>
        </w:rPr>
        <w:t>Darmody</w:t>
      </w:r>
      <w:proofErr w:type="spellEnd"/>
      <w:r w:rsidRPr="004757AD">
        <w:rPr>
          <w:rFonts w:ascii="Times New Roman" w:eastAsia="Times New Roman" w:hAnsi="Times New Roman" w:cs="Times New Roman"/>
          <w:color w:val="000000"/>
          <w:sz w:val="20"/>
          <w:szCs w:val="20"/>
          <w:lang w:val="de-DE"/>
        </w:rPr>
        <w:t xml:space="preserve">, M., &amp; Dunne, A. (2006). </w:t>
      </w:r>
      <w:r w:rsidR="002E285A">
        <w:rPr>
          <w:rFonts w:ascii="Times New Roman" w:eastAsia="Times New Roman" w:hAnsi="Times New Roman" w:cs="Times New Roman"/>
          <w:i/>
          <w:color w:val="000000"/>
          <w:sz w:val="20"/>
          <w:szCs w:val="20"/>
        </w:rPr>
        <w:t>Guidance for all? Guidance p</w:t>
      </w:r>
      <w:r>
        <w:rPr>
          <w:rFonts w:ascii="Times New Roman" w:eastAsia="Times New Roman" w:hAnsi="Times New Roman" w:cs="Times New Roman"/>
          <w:i/>
          <w:color w:val="000000"/>
          <w:sz w:val="20"/>
          <w:szCs w:val="20"/>
        </w:rPr>
        <w:t>rovision in</w:t>
      </w:r>
      <w:r w:rsidR="002E285A">
        <w:rPr>
          <w:rFonts w:ascii="Times New Roman" w:eastAsia="Times New Roman" w:hAnsi="Times New Roman" w:cs="Times New Roman"/>
          <w:i/>
          <w:sz w:val="20"/>
          <w:szCs w:val="20"/>
        </w:rPr>
        <w:t xml:space="preserve"> </w:t>
      </w:r>
      <w:r w:rsidR="002E285A">
        <w:rPr>
          <w:rFonts w:ascii="Times New Roman" w:eastAsia="Times New Roman" w:hAnsi="Times New Roman" w:cs="Times New Roman"/>
          <w:i/>
          <w:color w:val="000000"/>
          <w:sz w:val="20"/>
          <w:szCs w:val="20"/>
        </w:rPr>
        <w:t>second-level s</w:t>
      </w:r>
      <w:r>
        <w:rPr>
          <w:rFonts w:ascii="Times New Roman" w:eastAsia="Times New Roman" w:hAnsi="Times New Roman" w:cs="Times New Roman"/>
          <w:i/>
          <w:color w:val="000000"/>
          <w:sz w:val="20"/>
          <w:szCs w:val="20"/>
        </w:rPr>
        <w:t xml:space="preserve">chools, </w:t>
      </w:r>
      <w:r>
        <w:rPr>
          <w:rFonts w:ascii="Times New Roman" w:eastAsia="Times New Roman" w:hAnsi="Times New Roman" w:cs="Times New Roman"/>
          <w:color w:val="000000"/>
          <w:sz w:val="20"/>
          <w:szCs w:val="20"/>
        </w:rPr>
        <w:t xml:space="preserve">Dublin: </w:t>
      </w:r>
      <w:proofErr w:type="spellStart"/>
      <w:r>
        <w:rPr>
          <w:rFonts w:ascii="Times New Roman" w:eastAsia="Times New Roman" w:hAnsi="Times New Roman" w:cs="Times New Roman"/>
          <w:color w:val="000000"/>
          <w:sz w:val="20"/>
          <w:szCs w:val="20"/>
        </w:rPr>
        <w:t>Liffey</w:t>
      </w:r>
      <w:proofErr w:type="spellEnd"/>
      <w:r>
        <w:rPr>
          <w:rFonts w:ascii="Times New Roman" w:eastAsia="Times New Roman" w:hAnsi="Times New Roman" w:cs="Times New Roman"/>
          <w:color w:val="000000"/>
          <w:sz w:val="20"/>
          <w:szCs w:val="20"/>
        </w:rPr>
        <w:t xml:space="preserve"> Press in association with the ESRI.</w:t>
      </w:r>
    </w:p>
    <w:p w14:paraId="000000B3" w14:textId="312500CD"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Sultana, R.G. (201</w:t>
      </w:r>
      <w:r w:rsidR="002E285A">
        <w:rPr>
          <w:rFonts w:ascii="Times New Roman" w:eastAsia="Times New Roman" w:hAnsi="Times New Roman" w:cs="Times New Roman"/>
          <w:sz w:val="20"/>
          <w:szCs w:val="20"/>
        </w:rPr>
        <w:t xml:space="preserve">4). Pessimism of the intellect, </w:t>
      </w:r>
      <w:r>
        <w:rPr>
          <w:rFonts w:ascii="Times New Roman" w:eastAsia="Times New Roman" w:hAnsi="Times New Roman" w:cs="Times New Roman"/>
          <w:sz w:val="20"/>
          <w:szCs w:val="20"/>
        </w:rPr>
        <w:t>optimism of the will? Troubling the</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relationship between career guidance and social justice. </w:t>
      </w:r>
      <w:r>
        <w:rPr>
          <w:rFonts w:ascii="Times New Roman" w:eastAsia="Times New Roman" w:hAnsi="Times New Roman" w:cs="Times New Roman"/>
          <w:i/>
          <w:sz w:val="20"/>
          <w:szCs w:val="20"/>
        </w:rPr>
        <w:t>International Journal for</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Educational and Vocational Guidance,</w:t>
      </w:r>
      <w:r>
        <w:rPr>
          <w:rFonts w:ascii="Times New Roman" w:eastAsia="Times New Roman" w:hAnsi="Times New Roman" w:cs="Times New Roman"/>
          <w:sz w:val="20"/>
          <w:szCs w:val="20"/>
        </w:rPr>
        <w:t xml:space="preserve"> 14(1) 5-19. https://doi.org/</w:t>
      </w:r>
      <w:r>
        <w:t xml:space="preserve"> </w:t>
      </w:r>
      <w:r>
        <w:rPr>
          <w:rFonts w:ascii="Times New Roman" w:eastAsia="Times New Roman" w:hAnsi="Times New Roman" w:cs="Times New Roman"/>
          <w:sz w:val="20"/>
          <w:szCs w:val="20"/>
        </w:rPr>
        <w:t>10.1007/s10775-013-9262-y.</w:t>
      </w:r>
      <w:sdt>
        <w:sdtPr>
          <w:tag w:val="goog_rdk_0"/>
          <w:id w:val="-1387714865"/>
        </w:sdtPr>
        <w:sdtEndPr/>
        <w:sdtContent/>
      </w:sdt>
    </w:p>
    <w:p w14:paraId="000000B5" w14:textId="4E9E0682" w:rsidR="009B7C13" w:rsidRDefault="00F7792B" w:rsidP="002E285A">
      <w:pPr>
        <w:pBdr>
          <w:top w:val="nil"/>
          <w:left w:val="nil"/>
          <w:bottom w:val="nil"/>
          <w:right w:val="nil"/>
          <w:between w:val="nil"/>
        </w:pBd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Tanner, E., Percy, C.</w:t>
      </w:r>
      <w:r w:rsidR="002E285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&amp; Andrews, D. (2019). </w:t>
      </w:r>
      <w:r>
        <w:rPr>
          <w:rFonts w:ascii="Times New Roman" w:eastAsia="Times New Roman" w:hAnsi="Times New Roman" w:cs="Times New Roman"/>
          <w:i/>
          <w:sz w:val="20"/>
          <w:szCs w:val="20"/>
        </w:rPr>
        <w:t>Careers leaders in secondary schools; The first year.</w:t>
      </w:r>
      <w:r>
        <w:rPr>
          <w:rFonts w:ascii="Times New Roman" w:eastAsia="Times New Roman" w:hAnsi="Times New Roman" w:cs="Times New Roman"/>
          <w:sz w:val="20"/>
          <w:szCs w:val="20"/>
        </w:rPr>
        <w:t xml:space="preserve"> London: The Careers &amp; Enterprise Company. Retrieved 25th October 2019 from </w:t>
      </w:r>
      <w:hyperlink r:id="rId19" w:history="1">
        <w:r>
          <w:rPr>
            <w:rFonts w:ascii="Times New Roman" w:eastAsia="Times New Roman" w:hAnsi="Times New Roman" w:cs="Times New Roman"/>
            <w:sz w:val="20"/>
            <w:szCs w:val="20"/>
          </w:rPr>
          <w:t>https://www.careersandenterprise.co.uk/sites/default/files/uploaded/1233_careersleadersreport-_1_year_-_final_-_digital_0.pdf</w:t>
        </w:r>
      </w:hyperlink>
    </w:p>
    <w:p w14:paraId="000000B6" w14:textId="77777777" w:rsidR="009B7C13"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Watts, A. G. (1996). </w:t>
      </w:r>
      <w:r>
        <w:rPr>
          <w:rFonts w:ascii="Times New Roman" w:eastAsia="Times New Roman" w:hAnsi="Times New Roman" w:cs="Times New Roman"/>
          <w:i/>
          <w:sz w:val="20"/>
          <w:szCs w:val="20"/>
        </w:rPr>
        <w:t>Socio-political ideologies in guidance</w:t>
      </w:r>
      <w:r>
        <w:rPr>
          <w:rFonts w:ascii="Times New Roman" w:eastAsia="Times New Roman" w:hAnsi="Times New Roman" w:cs="Times New Roman"/>
          <w:sz w:val="20"/>
          <w:szCs w:val="20"/>
        </w:rPr>
        <w:t xml:space="preserve">. In A.G. Watts, L. Law, J. Killeen, J.M. Kidd, &amp; R. Hawthorn, (Eds.). </w:t>
      </w:r>
      <w:r>
        <w:rPr>
          <w:rFonts w:ascii="Times New Roman" w:eastAsia="Times New Roman" w:hAnsi="Times New Roman" w:cs="Times New Roman"/>
          <w:i/>
          <w:sz w:val="20"/>
          <w:szCs w:val="20"/>
        </w:rPr>
        <w:t>Rethinking careers education and guidance; Theory, policy and practice</w:t>
      </w:r>
      <w:r>
        <w:rPr>
          <w:rFonts w:ascii="Times New Roman" w:eastAsia="Times New Roman" w:hAnsi="Times New Roman" w:cs="Times New Roman"/>
          <w:sz w:val="20"/>
          <w:szCs w:val="20"/>
        </w:rPr>
        <w:t xml:space="preserve"> (pp. 351-365). London: Routledge.</w:t>
      </w:r>
    </w:p>
    <w:p w14:paraId="000000B7" w14:textId="77777777" w:rsidR="009B7C13" w:rsidRDefault="00F7792B" w:rsidP="002C5DFF">
      <w:pPr>
        <w:spacing w:after="0" w:line="360" w:lineRule="auto"/>
        <w:ind w:left="72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Watts, A. G. &amp; Kidd, J. M. (2000). Guidance in the United Kingdom: Past, present and future. </w:t>
      </w:r>
      <w:r>
        <w:rPr>
          <w:rFonts w:ascii="Times New Roman" w:eastAsia="Times New Roman" w:hAnsi="Times New Roman" w:cs="Times New Roman"/>
          <w:i/>
          <w:sz w:val="20"/>
          <w:szCs w:val="20"/>
        </w:rPr>
        <w:t xml:space="preserve">British Journal of Guidance and Counselling, </w:t>
      </w:r>
      <w:r>
        <w:rPr>
          <w:rFonts w:ascii="Times New Roman" w:eastAsia="Times New Roman" w:hAnsi="Times New Roman" w:cs="Times New Roman"/>
          <w:sz w:val="20"/>
          <w:szCs w:val="20"/>
        </w:rPr>
        <w:t xml:space="preserve">28(4), 485–502. </w:t>
      </w:r>
      <w:r>
        <w:rPr>
          <w:rFonts w:ascii="Times New Roman" w:eastAsia="Times New Roman" w:hAnsi="Times New Roman" w:cs="Times New Roman"/>
          <w:color w:val="000000"/>
          <w:sz w:val="20"/>
          <w:szCs w:val="20"/>
        </w:rPr>
        <w:t xml:space="preserve"> https://doi.org/10.1080/713652315.</w:t>
      </w:r>
    </w:p>
    <w:p w14:paraId="000000BA" w14:textId="6314701C" w:rsidR="009B7C13" w:rsidRDefault="00F7792B" w:rsidP="002E285A">
      <w:pPr>
        <w:spacing w:after="0" w:line="36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Wilden, S., &amp; La Gro, N. (1998). New frameworks for career guidance: Developing a</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conceptual model of the interview. </w:t>
      </w:r>
      <w:r>
        <w:rPr>
          <w:rFonts w:ascii="Times New Roman" w:eastAsia="Times New Roman" w:hAnsi="Times New Roman" w:cs="Times New Roman"/>
          <w:i/>
          <w:sz w:val="20"/>
          <w:szCs w:val="20"/>
        </w:rPr>
        <w:t>British Journal of Guidance and Counselling</w:t>
      </w:r>
      <w:r>
        <w:rPr>
          <w:rFonts w:ascii="Times New Roman" w:eastAsia="Times New Roman" w:hAnsi="Times New Roman" w:cs="Times New Roman"/>
          <w:sz w:val="20"/>
          <w:szCs w:val="20"/>
        </w:rPr>
        <w:t>, 26(2),</w:t>
      </w:r>
      <w:r w:rsidR="002E28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175-193. https://doi.org/10.1080/03069889808259700</w:t>
      </w:r>
    </w:p>
    <w:p w14:paraId="000000BC" w14:textId="77777777" w:rsidR="009B7C13" w:rsidRDefault="009B7C13" w:rsidP="002E285A">
      <w:pPr>
        <w:spacing w:after="0" w:line="360" w:lineRule="auto"/>
        <w:rPr>
          <w:rFonts w:ascii="Times New Roman" w:eastAsia="Times New Roman" w:hAnsi="Times New Roman" w:cs="Times New Roman"/>
          <w:sz w:val="20"/>
          <w:szCs w:val="20"/>
        </w:rPr>
      </w:pPr>
    </w:p>
    <w:sectPr w:rsidR="009B7C1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E621" w14:textId="77777777" w:rsidR="009F199C" w:rsidRDefault="009F199C">
      <w:pPr>
        <w:spacing w:after="0" w:line="240" w:lineRule="auto"/>
      </w:pPr>
      <w:r>
        <w:separator/>
      </w:r>
    </w:p>
  </w:endnote>
  <w:endnote w:type="continuationSeparator" w:id="0">
    <w:p w14:paraId="0EFAAB60" w14:textId="77777777" w:rsidR="009F199C" w:rsidRDefault="009F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0" w14:textId="77777777" w:rsidR="009B7C13" w:rsidRDefault="009B7C1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2" w14:textId="4D048DE7" w:rsidR="009B7C13" w:rsidRDefault="00F7792B">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21"/>
        <w:szCs w:val="21"/>
      </w:rPr>
    </w:pPr>
    <w:r>
      <w:rPr>
        <w:rFonts w:ascii="Cambria" w:eastAsia="Cambria" w:hAnsi="Cambria" w:cs="Cambria"/>
        <w:color w:val="000000"/>
        <w:sz w:val="21"/>
        <w:szCs w:val="21"/>
      </w:rPr>
      <w:fldChar w:fldCharType="begin"/>
    </w:r>
    <w:r>
      <w:rPr>
        <w:rFonts w:ascii="Cambria" w:eastAsia="Cambria" w:hAnsi="Cambria" w:cs="Cambria"/>
        <w:color w:val="000000"/>
        <w:sz w:val="21"/>
        <w:szCs w:val="21"/>
      </w:rPr>
      <w:instrText>PAGE</w:instrText>
    </w:r>
    <w:r>
      <w:rPr>
        <w:rFonts w:ascii="Cambria" w:eastAsia="Cambria" w:hAnsi="Cambria" w:cs="Cambria"/>
        <w:color w:val="000000"/>
        <w:sz w:val="21"/>
        <w:szCs w:val="21"/>
      </w:rPr>
      <w:fldChar w:fldCharType="separate"/>
    </w:r>
    <w:r w:rsidR="004757AD">
      <w:rPr>
        <w:rFonts w:ascii="Cambria" w:eastAsia="Cambria" w:hAnsi="Cambria" w:cs="Cambria"/>
        <w:noProof/>
        <w:color w:val="000000"/>
        <w:sz w:val="21"/>
        <w:szCs w:val="21"/>
      </w:rPr>
      <w:t>1</w:t>
    </w:r>
    <w:r>
      <w:rPr>
        <w:rFonts w:ascii="Cambria" w:eastAsia="Cambria" w:hAnsi="Cambria" w:cs="Cambria"/>
        <w:color w:val="000000"/>
        <w:sz w:val="21"/>
        <w:szCs w:val="21"/>
      </w:rPr>
      <w:fldChar w:fldCharType="end"/>
    </w:r>
  </w:p>
  <w:p w14:paraId="000000C3" w14:textId="77777777" w:rsidR="009B7C13" w:rsidRDefault="009B7C13">
    <w:pPr>
      <w:pBdr>
        <w:top w:val="nil"/>
        <w:left w:val="nil"/>
        <w:bottom w:val="nil"/>
        <w:right w:val="nil"/>
        <w:between w:val="nil"/>
      </w:pBd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1" w14:textId="77777777" w:rsidR="009B7C13" w:rsidRDefault="009B7C1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9668B" w14:textId="77777777" w:rsidR="009F199C" w:rsidRDefault="009F199C">
      <w:pPr>
        <w:spacing w:after="0" w:line="240" w:lineRule="auto"/>
      </w:pPr>
      <w:r>
        <w:separator/>
      </w:r>
    </w:p>
  </w:footnote>
  <w:footnote w:type="continuationSeparator" w:id="0">
    <w:p w14:paraId="06DB6028" w14:textId="77777777" w:rsidR="009F199C" w:rsidRDefault="009F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E" w14:textId="77777777" w:rsidR="009B7C13" w:rsidRDefault="009B7C1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D" w14:textId="77777777" w:rsidR="009B7C13" w:rsidRDefault="009B7C1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F" w14:textId="77777777" w:rsidR="009B7C13" w:rsidRDefault="009B7C13">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13"/>
    <w:rsid w:val="00040A58"/>
    <w:rsid w:val="002C5DFF"/>
    <w:rsid w:val="002E285A"/>
    <w:rsid w:val="004757AD"/>
    <w:rsid w:val="005B4B4C"/>
    <w:rsid w:val="0062653B"/>
    <w:rsid w:val="006E055E"/>
    <w:rsid w:val="0092719D"/>
    <w:rsid w:val="009B7C13"/>
    <w:rsid w:val="009F199C"/>
    <w:rsid w:val="00A91C8D"/>
    <w:rsid w:val="00C05A45"/>
    <w:rsid w:val="00F7792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C9D9"/>
  <w15:docId w15:val="{1064C894-D785-498A-B154-554C21ED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1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40" w:after="60" w:line="240" w:lineRule="auto"/>
      <w:outlineLvl w:val="2"/>
    </w:pPr>
    <w:rPr>
      <w:rFonts w:ascii="Arial" w:eastAsia="Arial" w:hAnsi="Arial" w:cs="Arial"/>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5E"/>
    <w:rPr>
      <w:rFonts w:ascii="Tahoma" w:hAnsi="Tahoma" w:cs="Tahoma"/>
      <w:sz w:val="16"/>
      <w:szCs w:val="16"/>
    </w:rPr>
  </w:style>
  <w:style w:type="character" w:styleId="Hyperlink">
    <w:name w:val="Hyperlink"/>
    <w:basedOn w:val="DefaultParagraphFont"/>
    <w:uiPriority w:val="99"/>
    <w:unhideWhenUsed/>
    <w:rsid w:val="007D5845"/>
    <w:rPr>
      <w:color w:val="0000FF" w:themeColor="hyperlink"/>
      <w:u w:val="single"/>
    </w:rPr>
  </w:style>
  <w:style w:type="paragraph" w:styleId="Footer">
    <w:name w:val="footer"/>
    <w:basedOn w:val="Normal"/>
    <w:link w:val="FooterChar"/>
    <w:uiPriority w:val="99"/>
    <w:unhideWhenUsed/>
    <w:rsid w:val="0045059A"/>
    <w:pPr>
      <w:tabs>
        <w:tab w:val="center" w:pos="4680"/>
        <w:tab w:val="right" w:pos="9360"/>
      </w:tabs>
      <w:spacing w:after="0" w:line="240" w:lineRule="auto"/>
    </w:pPr>
    <w:rPr>
      <w:rFonts w:asciiTheme="minorHAnsi" w:eastAsiaTheme="minorHAnsi" w:hAnsiTheme="minorHAnsi" w:cstheme="minorBidi"/>
      <w:sz w:val="21"/>
      <w:lang w:val="en-US" w:eastAsia="ja-JP"/>
    </w:rPr>
  </w:style>
  <w:style w:type="character" w:customStyle="1" w:styleId="FooterChar">
    <w:name w:val="Footer Char"/>
    <w:basedOn w:val="DefaultParagraphFont"/>
    <w:link w:val="Footer"/>
    <w:uiPriority w:val="99"/>
    <w:rsid w:val="0045059A"/>
    <w:rPr>
      <w:rFonts w:asciiTheme="minorHAnsi" w:eastAsiaTheme="minorHAnsi" w:hAnsiTheme="minorHAnsi" w:cstheme="minorBidi"/>
      <w:sz w:val="21"/>
      <w:lang w:val="en-US" w:eastAsia="ja-JP"/>
    </w:rPr>
  </w:style>
  <w:style w:type="paragraph" w:styleId="CommentSubject">
    <w:name w:val="annotation subject"/>
    <w:basedOn w:val="CommentText"/>
    <w:next w:val="CommentText"/>
    <w:link w:val="CommentSubjectChar"/>
    <w:uiPriority w:val="99"/>
    <w:semiHidden/>
    <w:unhideWhenUsed/>
    <w:rsid w:val="001F3C30"/>
    <w:rPr>
      <w:b/>
      <w:bCs/>
    </w:rPr>
  </w:style>
  <w:style w:type="character" w:customStyle="1" w:styleId="CommentSubjectChar">
    <w:name w:val="Comment Subject Char"/>
    <w:basedOn w:val="CommentTextChar"/>
    <w:link w:val="CommentSubject"/>
    <w:uiPriority w:val="99"/>
    <w:semiHidden/>
    <w:rsid w:val="001F3C30"/>
    <w:rPr>
      <w:b/>
      <w:bCs/>
      <w:sz w:val="20"/>
      <w:szCs w:val="20"/>
    </w:rPr>
  </w:style>
  <w:style w:type="character" w:styleId="UnresolvedMention">
    <w:name w:val="Unresolved Mention"/>
    <w:basedOn w:val="DefaultParagraphFont"/>
    <w:uiPriority w:val="99"/>
    <w:semiHidden/>
    <w:unhideWhenUsed/>
    <w:rsid w:val="0004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rishstatutebook.ie/1998/en/act/pub/0051/print.html" TargetMode="External"/><Relationship Id="rId13" Type="http://schemas.openxmlformats.org/officeDocument/2006/relationships/hyperlink" Target="https://www.education.ie/en/Publications/Education-Reports/indecon-review-of-career-guidance.pdf" TargetMode="External"/><Relationship Id="rId18" Type="http://schemas.openxmlformats.org/officeDocument/2006/relationships/hyperlink" Target="https://www.ncca.ie/media/2487/wellbeingguidelines_forjunior_cycle.pdf%20%5b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oi.org/10.1177%2F1038416217744217" TargetMode="External"/><Relationship Id="rId12" Type="http://schemas.openxmlformats.org/officeDocument/2006/relationships/hyperlink" Target="https://www.ibec.ie/IBEC/Press/PressPublicationsdoclib3.nsf/vPages/Newsroom~major-overhaul-of-national-career-guidance-services-needed-03-09-2018/$file/Informed+Choices+SWSW+Report+September+2018.pdf" TargetMode="External"/><Relationship Id="rId17" Type="http://schemas.openxmlformats.org/officeDocument/2006/relationships/hyperlink" Target="https://www.ncca.ie/media/2487/wellbeingguidelines_forjunior_cycle.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cge.ie/uploads/Review_of_Guidance_Counselling_provision_in_second_level_schools_"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bec.ie/IBEC/Press/PressPublicationsdoclib3.nsf/vPages/Newsroom~major-overhaul-of-national-career-guidance-services-needed-03-09-2018/$file/Informed+Choices+SWSW+Report+September+2018.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esearchrepository.ucd.ie/bitstream/10197/9563/2/Lynch%20and%20Crean%20201" TargetMode="External"/><Relationship Id="rId23" Type="http://schemas.openxmlformats.org/officeDocument/2006/relationships/footer" Target="footer2.xml"/><Relationship Id="rId10" Type="http://schemas.openxmlformats.org/officeDocument/2006/relationships/hyperlink" Target="https://www.ibec.ie/IBEC/Press/PressPublicationsdoclib3.nsf/vPages/Newsroom~major-overhaul-of-national-career-guidance-services-needed-03-09-2018/$file/Informed+Choices+SWSW+Report+September+2018.pdf" TargetMode="External"/><Relationship Id="rId19" Type="http://schemas.openxmlformats.org/officeDocument/2006/relationships/hyperlink" Target="https://www.careersandenterprise.co.uk/sites/default/files/uploaded/1233_careersleadersreport-_1_year_-_final_-_digital_0.pdf" TargetMode="External"/><Relationship Id="rId4" Type="http://schemas.openxmlformats.org/officeDocument/2006/relationships/webSettings" Target="webSettings.xml"/><Relationship Id="rId9" Type="http://schemas.openxmlformats.org/officeDocument/2006/relationships/hyperlink" Target="http://www.ncge.ie/uploads/The_Practice_of_Counselling_by_Guidance_Counsellors_in_Post_Primary_Schools.pdf" TargetMode="External"/><Relationship Id="rId14" Type="http://schemas.openxmlformats.org/officeDocument/2006/relationships/hyperlink" Target="https://www.education.ie/en/Publications/Education-Reports/indecon-review-of-career-guidance.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zlqpMV8UkM3HMRmRNjrUq4yWA==">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7283</Words>
  <Characters>41515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Lucy.Hearne</dc:creator>
  <cp:lastModifiedBy>Siobhan Neary</cp:lastModifiedBy>
  <cp:revision>2</cp:revision>
  <dcterms:created xsi:type="dcterms:W3CDTF">2020-04-06T09:19:00Z</dcterms:created>
  <dcterms:modified xsi:type="dcterms:W3CDTF">2020-04-06T09:19:00Z</dcterms:modified>
</cp:coreProperties>
</file>