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E8F1F" w14:textId="77777777" w:rsidR="008805C7" w:rsidRPr="008805C7" w:rsidRDefault="008805C7" w:rsidP="008805C7">
      <w:pPr>
        <w:spacing w:line="360" w:lineRule="auto"/>
        <w:rPr>
          <w:rFonts w:ascii="Times New Roman" w:hAnsi="Times New Roman" w:cs="Times New Roman"/>
          <w:b/>
        </w:rPr>
      </w:pPr>
      <w:r w:rsidRPr="008805C7">
        <w:rPr>
          <w:rFonts w:ascii="Times New Roman" w:hAnsi="Times New Roman" w:cs="Times New Roman"/>
          <w:b/>
        </w:rPr>
        <w:t>CHAPTER 4</w:t>
      </w:r>
    </w:p>
    <w:p w14:paraId="3C855CAC" w14:textId="77777777" w:rsidR="008805C7" w:rsidRPr="008805C7" w:rsidRDefault="008805C7" w:rsidP="008805C7">
      <w:pPr>
        <w:spacing w:line="360" w:lineRule="auto"/>
        <w:rPr>
          <w:rFonts w:ascii="Times New Roman" w:hAnsi="Times New Roman" w:cs="Times New Roman"/>
          <w:b/>
        </w:rPr>
      </w:pPr>
    </w:p>
    <w:p w14:paraId="6341061A" w14:textId="77777777" w:rsidR="00253967" w:rsidRPr="008805C7" w:rsidRDefault="00D071B2" w:rsidP="008805C7">
      <w:pPr>
        <w:spacing w:line="360" w:lineRule="auto"/>
        <w:rPr>
          <w:rFonts w:ascii="Times New Roman" w:hAnsi="Times New Roman" w:cs="Times New Roman"/>
          <w:b/>
        </w:rPr>
      </w:pPr>
      <w:r w:rsidRPr="008805C7">
        <w:rPr>
          <w:rFonts w:ascii="Times New Roman" w:hAnsi="Times New Roman" w:cs="Times New Roman"/>
          <w:b/>
        </w:rPr>
        <w:t xml:space="preserve">Who are we, </w:t>
      </w:r>
      <w:proofErr w:type="gramStart"/>
      <w:r w:rsidRPr="008805C7">
        <w:rPr>
          <w:rFonts w:ascii="Times New Roman" w:hAnsi="Times New Roman" w:cs="Times New Roman"/>
          <w:b/>
        </w:rPr>
        <w:t>Where</w:t>
      </w:r>
      <w:proofErr w:type="gramEnd"/>
      <w:r w:rsidRPr="008805C7">
        <w:rPr>
          <w:rFonts w:ascii="Times New Roman" w:hAnsi="Times New Roman" w:cs="Times New Roman"/>
          <w:b/>
        </w:rPr>
        <w:t xml:space="preserve"> do we come from, Where are we Going to?</w:t>
      </w:r>
      <w:r w:rsidR="0057636E" w:rsidRPr="008805C7">
        <w:rPr>
          <w:rStyle w:val="EndnoteReference"/>
          <w:rFonts w:ascii="Times New Roman" w:hAnsi="Times New Roman" w:cs="Times New Roman"/>
          <w:b/>
        </w:rPr>
        <w:endnoteReference w:id="1"/>
      </w:r>
    </w:p>
    <w:p w14:paraId="5094088F" w14:textId="77777777" w:rsidR="006D6CCF" w:rsidRDefault="0070270B" w:rsidP="008805C7">
      <w:pPr>
        <w:spacing w:line="360" w:lineRule="auto"/>
        <w:rPr>
          <w:rFonts w:ascii="Times New Roman" w:hAnsi="Times New Roman" w:cs="Times New Roman"/>
          <w:b/>
        </w:rPr>
      </w:pPr>
      <w:r w:rsidRPr="008805C7">
        <w:rPr>
          <w:rFonts w:ascii="Times New Roman" w:hAnsi="Times New Roman" w:cs="Times New Roman"/>
          <w:b/>
        </w:rPr>
        <w:t xml:space="preserve">Writing </w:t>
      </w:r>
      <w:r w:rsidR="00D071B2" w:rsidRPr="008805C7">
        <w:rPr>
          <w:rFonts w:ascii="Times New Roman" w:hAnsi="Times New Roman" w:cs="Times New Roman"/>
          <w:b/>
        </w:rPr>
        <w:t>Greek Cypriot Women</w:t>
      </w:r>
      <w:r w:rsidR="005D5A16" w:rsidRPr="008805C7">
        <w:rPr>
          <w:rFonts w:ascii="Times New Roman" w:hAnsi="Times New Roman" w:cs="Times New Roman"/>
          <w:b/>
        </w:rPr>
        <w:t xml:space="preserve">’s </w:t>
      </w:r>
      <w:proofErr w:type="spellStart"/>
      <w:r w:rsidR="005D5A16" w:rsidRPr="008805C7">
        <w:rPr>
          <w:rFonts w:ascii="Times New Roman" w:hAnsi="Times New Roman" w:cs="Times New Roman"/>
          <w:b/>
        </w:rPr>
        <w:t>Art</w:t>
      </w:r>
      <w:r w:rsidRPr="008805C7">
        <w:rPr>
          <w:rFonts w:ascii="Times New Roman" w:hAnsi="Times New Roman" w:cs="Times New Roman"/>
          <w:b/>
        </w:rPr>
        <w:t>Histories</w:t>
      </w:r>
      <w:proofErr w:type="spellEnd"/>
      <w:r w:rsidRPr="008805C7">
        <w:rPr>
          <w:rFonts w:ascii="Times New Roman" w:hAnsi="Times New Roman" w:cs="Times New Roman"/>
          <w:b/>
        </w:rPr>
        <w:t xml:space="preserve"> </w:t>
      </w:r>
      <w:r w:rsidR="00D071B2" w:rsidRPr="008805C7">
        <w:rPr>
          <w:rFonts w:ascii="Times New Roman" w:hAnsi="Times New Roman" w:cs="Times New Roman"/>
          <w:b/>
        </w:rPr>
        <w:t>in Contemporary Cyprus</w:t>
      </w:r>
    </w:p>
    <w:p w14:paraId="5A192C1E" w14:textId="77777777" w:rsidR="006D6CCF" w:rsidRPr="008805C7" w:rsidRDefault="006D6CCF" w:rsidP="008805C7">
      <w:pPr>
        <w:spacing w:line="360" w:lineRule="auto"/>
        <w:rPr>
          <w:rFonts w:ascii="Times New Roman" w:hAnsi="Times New Roman" w:cs="Times New Roman"/>
          <w:b/>
        </w:rPr>
      </w:pPr>
    </w:p>
    <w:p w14:paraId="12BE5065" w14:textId="77777777" w:rsidR="008805C7" w:rsidRPr="008805C7" w:rsidRDefault="008805C7" w:rsidP="008805C7">
      <w:pPr>
        <w:spacing w:line="360" w:lineRule="auto"/>
        <w:rPr>
          <w:rFonts w:ascii="Times New Roman" w:hAnsi="Times New Roman" w:cs="Times New Roman"/>
          <w:b/>
        </w:rPr>
      </w:pPr>
      <w:r w:rsidRPr="008805C7">
        <w:rPr>
          <w:rFonts w:ascii="Times New Roman" w:hAnsi="Times New Roman" w:cs="Times New Roman"/>
          <w:b/>
        </w:rPr>
        <w:t xml:space="preserve">Maria </w:t>
      </w:r>
      <w:proofErr w:type="spellStart"/>
      <w:r w:rsidRPr="008805C7">
        <w:rPr>
          <w:rFonts w:ascii="Times New Roman" w:hAnsi="Times New Roman" w:cs="Times New Roman"/>
          <w:b/>
        </w:rPr>
        <w:t>Photiou</w:t>
      </w:r>
      <w:proofErr w:type="spellEnd"/>
    </w:p>
    <w:p w14:paraId="2A1EEFD6" w14:textId="77777777" w:rsidR="008805C7" w:rsidRPr="008805C7" w:rsidRDefault="008805C7" w:rsidP="008805C7">
      <w:pPr>
        <w:spacing w:line="360" w:lineRule="auto"/>
        <w:rPr>
          <w:rFonts w:ascii="Times New Roman" w:hAnsi="Times New Roman" w:cs="Times New Roman"/>
          <w:b/>
        </w:rPr>
      </w:pPr>
    </w:p>
    <w:p w14:paraId="7FE3A09B" w14:textId="77777777" w:rsidR="009937CF" w:rsidRPr="008805C7" w:rsidRDefault="009937CF" w:rsidP="008805C7">
      <w:pPr>
        <w:spacing w:line="360" w:lineRule="auto"/>
        <w:rPr>
          <w:rFonts w:ascii="Times New Roman" w:hAnsi="Times New Roman" w:cs="Times New Roman"/>
        </w:rPr>
      </w:pPr>
    </w:p>
    <w:p w14:paraId="5A955F88" w14:textId="77777777" w:rsidR="009937CF" w:rsidRPr="008805C7" w:rsidRDefault="009937CF" w:rsidP="008805C7">
      <w:pPr>
        <w:spacing w:line="360" w:lineRule="auto"/>
        <w:rPr>
          <w:rFonts w:ascii="Times New Roman" w:hAnsi="Times New Roman" w:cs="Times New Roman"/>
          <w:b/>
        </w:rPr>
      </w:pPr>
      <w:r w:rsidRPr="008805C7">
        <w:rPr>
          <w:rFonts w:ascii="Times New Roman" w:hAnsi="Times New Roman" w:cs="Times New Roman"/>
          <w:b/>
        </w:rPr>
        <w:t>Introduction</w:t>
      </w:r>
    </w:p>
    <w:p w14:paraId="2F7EBCBF" w14:textId="77777777" w:rsidR="00DA5CF7" w:rsidRPr="008805C7" w:rsidRDefault="00FE7754" w:rsidP="008805C7">
      <w:pPr>
        <w:spacing w:line="360" w:lineRule="auto"/>
        <w:rPr>
          <w:rFonts w:ascii="Times New Roman" w:hAnsi="Times New Roman" w:cs="Times New Roman"/>
        </w:rPr>
      </w:pPr>
      <w:r w:rsidRPr="008805C7">
        <w:rPr>
          <w:rFonts w:ascii="Times New Roman" w:hAnsi="Times New Roman" w:cs="Times New Roman"/>
        </w:rPr>
        <w:t xml:space="preserve">This chapter </w:t>
      </w:r>
      <w:r w:rsidR="00BD7E21" w:rsidRPr="008805C7">
        <w:rPr>
          <w:rFonts w:ascii="Times New Roman" w:hAnsi="Times New Roman" w:cs="Times New Roman"/>
        </w:rPr>
        <w:t xml:space="preserve">engages with material so far insufficiently examined in art history: the work of Greek Cypriot women artists. </w:t>
      </w:r>
      <w:r w:rsidRPr="008805C7">
        <w:rPr>
          <w:rFonts w:ascii="Times New Roman" w:hAnsi="Times New Roman" w:cs="Times New Roman"/>
        </w:rPr>
        <w:t>The work of these women artist</w:t>
      </w:r>
      <w:r w:rsidR="00EF7198" w:rsidRPr="008805C7">
        <w:rPr>
          <w:rFonts w:ascii="Times New Roman" w:hAnsi="Times New Roman" w:cs="Times New Roman"/>
        </w:rPr>
        <w:t xml:space="preserve">s has received little attention </w:t>
      </w:r>
      <w:proofErr w:type="spellStart"/>
      <w:r w:rsidR="00EF7198" w:rsidRPr="008805C7">
        <w:rPr>
          <w:rFonts w:ascii="Times New Roman" w:hAnsi="Times New Roman" w:cs="Times New Roman"/>
        </w:rPr>
        <w:t>andhas</w:t>
      </w:r>
      <w:proofErr w:type="spellEnd"/>
      <w:r w:rsidR="00EF7198" w:rsidRPr="008805C7">
        <w:rPr>
          <w:rFonts w:ascii="Times New Roman" w:hAnsi="Times New Roman" w:cs="Times New Roman"/>
        </w:rPr>
        <w:t xml:space="preserve"> frequently been marginalised from official art </w:t>
      </w:r>
      <w:proofErr w:type="spellStart"/>
      <w:proofErr w:type="gramStart"/>
      <w:r w:rsidR="00EF7198" w:rsidRPr="008805C7">
        <w:rPr>
          <w:rFonts w:ascii="Times New Roman" w:hAnsi="Times New Roman" w:cs="Times New Roman"/>
        </w:rPr>
        <w:t>histories.</w:t>
      </w:r>
      <w:r w:rsidR="001E2412" w:rsidRPr="008805C7">
        <w:rPr>
          <w:rFonts w:ascii="Times New Roman" w:hAnsi="Times New Roman" w:cs="Times New Roman"/>
        </w:rPr>
        <w:t>This</w:t>
      </w:r>
      <w:proofErr w:type="spellEnd"/>
      <w:proofErr w:type="gramEnd"/>
      <w:r w:rsidR="001E2412" w:rsidRPr="008805C7">
        <w:rPr>
          <w:rFonts w:ascii="Times New Roman" w:hAnsi="Times New Roman" w:cs="Times New Roman"/>
        </w:rPr>
        <w:t xml:space="preserve"> chapter develops a framework to explain some of the processes and conditions that affected Greek Cypriot women artists’ live</w:t>
      </w:r>
      <w:r w:rsidR="0014338F" w:rsidRPr="008805C7">
        <w:rPr>
          <w:rFonts w:ascii="Times New Roman" w:hAnsi="Times New Roman" w:cs="Times New Roman"/>
        </w:rPr>
        <w:t>s</w:t>
      </w:r>
      <w:r w:rsidR="001E2412" w:rsidRPr="008805C7">
        <w:rPr>
          <w:rFonts w:ascii="Times New Roman" w:hAnsi="Times New Roman" w:cs="Times New Roman"/>
        </w:rPr>
        <w:t xml:space="preserve"> and careers. It</w:t>
      </w:r>
      <w:r w:rsidR="00227058" w:rsidRPr="008805C7">
        <w:rPr>
          <w:rFonts w:ascii="Times New Roman" w:hAnsi="Times New Roman" w:cs="Times New Roman"/>
        </w:rPr>
        <w:t xml:space="preserve"> is based </w:t>
      </w:r>
      <w:r w:rsidR="00DA5CF7" w:rsidRPr="008805C7">
        <w:rPr>
          <w:rFonts w:ascii="Times New Roman" w:hAnsi="Times New Roman" w:cs="Times New Roman"/>
          <w:lang w:val="en-US"/>
        </w:rPr>
        <w:t>on research I carried out for my doctoral thesis</w:t>
      </w:r>
      <w:r w:rsidR="008D39E1" w:rsidRPr="008805C7">
        <w:rPr>
          <w:rFonts w:ascii="Times New Roman" w:hAnsi="Times New Roman" w:cs="Times New Roman"/>
          <w:lang w:val="en-US"/>
        </w:rPr>
        <w:t xml:space="preserve"> at </w:t>
      </w:r>
      <w:proofErr w:type="spellStart"/>
      <w:r w:rsidR="008D39E1" w:rsidRPr="008805C7">
        <w:rPr>
          <w:rFonts w:ascii="Times New Roman" w:hAnsi="Times New Roman" w:cs="Times New Roman"/>
          <w:lang w:val="en-US"/>
        </w:rPr>
        <w:t>Loughborough</w:t>
      </w:r>
      <w:proofErr w:type="spellEnd"/>
      <w:r w:rsidR="008D39E1" w:rsidRPr="008805C7">
        <w:rPr>
          <w:rFonts w:ascii="Times New Roman" w:hAnsi="Times New Roman" w:cs="Times New Roman"/>
          <w:lang w:val="en-US"/>
        </w:rPr>
        <w:t xml:space="preserve"> University</w:t>
      </w:r>
      <w:r w:rsidR="00DA5CF7" w:rsidRPr="008805C7">
        <w:rPr>
          <w:rFonts w:ascii="Times New Roman" w:hAnsi="Times New Roman" w:cs="Times New Roman"/>
          <w:lang w:val="en-US"/>
        </w:rPr>
        <w:t xml:space="preserve"> entitled </w:t>
      </w:r>
      <w:r w:rsidR="00DA5CF7" w:rsidRPr="008805C7">
        <w:rPr>
          <w:rFonts w:ascii="Times New Roman" w:hAnsi="Times New Roman" w:cs="Times New Roman"/>
          <w:i/>
          <w:lang w:val="en-US"/>
        </w:rPr>
        <w:t xml:space="preserve">Rethinking the History of Cypriot Art: Greek Cypriot Women Artists in </w:t>
      </w:r>
      <w:proofErr w:type="spellStart"/>
      <w:r w:rsidR="00DA5CF7" w:rsidRPr="008805C7">
        <w:rPr>
          <w:rFonts w:ascii="Times New Roman" w:hAnsi="Times New Roman" w:cs="Times New Roman"/>
          <w:i/>
          <w:lang w:val="en-US"/>
        </w:rPr>
        <w:t>Cyprus</w:t>
      </w:r>
      <w:r w:rsidR="00BA0DC9" w:rsidRPr="008805C7">
        <w:rPr>
          <w:rFonts w:ascii="Times New Roman" w:hAnsi="Times New Roman" w:cs="Times New Roman"/>
          <w:lang w:val="en-US"/>
        </w:rPr>
        <w:t>.</w:t>
      </w:r>
      <w:r w:rsidR="00D04369" w:rsidRPr="008805C7">
        <w:rPr>
          <w:rFonts w:ascii="Times New Roman" w:hAnsi="Times New Roman" w:cs="Times New Roman"/>
          <w:lang w:val="en-US"/>
        </w:rPr>
        <w:t>This</w:t>
      </w:r>
      <w:proofErr w:type="spellEnd"/>
      <w:r w:rsidR="00D04369" w:rsidRPr="008805C7">
        <w:rPr>
          <w:rFonts w:ascii="Times New Roman" w:hAnsi="Times New Roman" w:cs="Times New Roman"/>
          <w:lang w:val="en-US"/>
        </w:rPr>
        <w:t xml:space="preserve"> chapter focuses </w:t>
      </w:r>
      <w:r w:rsidR="003260A3" w:rsidRPr="008805C7">
        <w:rPr>
          <w:rFonts w:ascii="Times New Roman" w:hAnsi="Times New Roman" w:cs="Times New Roman"/>
          <w:lang w:val="en-US"/>
        </w:rPr>
        <w:t>mainly on the work of Greek Cypriot women ar</w:t>
      </w:r>
      <w:r w:rsidR="006D468E" w:rsidRPr="008805C7">
        <w:rPr>
          <w:rFonts w:ascii="Times New Roman" w:hAnsi="Times New Roman" w:cs="Times New Roman"/>
          <w:lang w:val="en-US"/>
        </w:rPr>
        <w:t xml:space="preserve">tists, principally due the </w:t>
      </w:r>
      <w:proofErr w:type="spellStart"/>
      <w:r w:rsidR="006D468E" w:rsidRPr="008805C7">
        <w:rPr>
          <w:rFonts w:ascii="Times New Roman" w:hAnsi="Times New Roman" w:cs="Times New Roman"/>
          <w:lang w:val="en-US"/>
        </w:rPr>
        <w:t>scarce</w:t>
      </w:r>
      <w:r w:rsidR="0001620C" w:rsidRPr="008805C7">
        <w:rPr>
          <w:rFonts w:ascii="Times New Roman" w:hAnsi="Times New Roman" w:cs="Times New Roman"/>
          <w:lang w:val="en-US"/>
        </w:rPr>
        <w:t>availability</w:t>
      </w:r>
      <w:proofErr w:type="spellEnd"/>
      <w:r w:rsidR="0001620C" w:rsidRPr="008805C7">
        <w:rPr>
          <w:rFonts w:ascii="Times New Roman" w:hAnsi="Times New Roman" w:cs="Times New Roman"/>
          <w:lang w:val="en-US"/>
        </w:rPr>
        <w:t xml:space="preserve"> of</w:t>
      </w:r>
      <w:r w:rsidR="003260A3" w:rsidRPr="008805C7">
        <w:rPr>
          <w:rFonts w:ascii="Times New Roman" w:hAnsi="Times New Roman" w:cs="Times New Roman"/>
          <w:lang w:val="en-US"/>
        </w:rPr>
        <w:t xml:space="preserve"> material </w:t>
      </w:r>
      <w:r w:rsidR="005D571D" w:rsidRPr="008805C7">
        <w:rPr>
          <w:rFonts w:ascii="Times New Roman" w:hAnsi="Times New Roman" w:cs="Times New Roman"/>
          <w:lang w:val="en-US"/>
        </w:rPr>
        <w:t xml:space="preserve">on Turkish Cypriot art in English. </w:t>
      </w:r>
    </w:p>
    <w:p w14:paraId="2C1BCB26" w14:textId="77777777" w:rsidR="003260A3" w:rsidRPr="008805C7" w:rsidRDefault="003260A3" w:rsidP="008805C7">
      <w:pPr>
        <w:spacing w:line="360" w:lineRule="auto"/>
        <w:rPr>
          <w:rFonts w:ascii="Times New Roman" w:hAnsi="Times New Roman" w:cs="Times New Roman"/>
          <w:lang w:val="en-US"/>
        </w:rPr>
      </w:pPr>
    </w:p>
    <w:p w14:paraId="414D2987" w14:textId="77777777" w:rsidR="00F461BF" w:rsidRPr="008805C7" w:rsidRDefault="007828DA" w:rsidP="008805C7">
      <w:pPr>
        <w:spacing w:line="360" w:lineRule="auto"/>
        <w:rPr>
          <w:rFonts w:ascii="Times New Roman" w:hAnsi="Times New Roman" w:cs="Times New Roman"/>
        </w:rPr>
      </w:pPr>
      <w:r w:rsidRPr="008805C7">
        <w:rPr>
          <w:rFonts w:ascii="Times New Roman" w:hAnsi="Times New Roman" w:cs="Times New Roman"/>
          <w:lang w:val="en-US"/>
        </w:rPr>
        <w:t xml:space="preserve">In this chapter </w:t>
      </w:r>
      <w:r w:rsidR="00AE7806" w:rsidRPr="008805C7">
        <w:rPr>
          <w:rFonts w:ascii="Times New Roman" w:hAnsi="Times New Roman" w:cs="Times New Roman"/>
          <w:lang w:val="en-US"/>
        </w:rPr>
        <w:t>I begin with reviewing perspectives on writing</w:t>
      </w:r>
      <w:r w:rsidR="00C52F6A" w:rsidRPr="008805C7">
        <w:rPr>
          <w:rFonts w:ascii="Times New Roman" w:hAnsi="Times New Roman" w:cs="Times New Roman"/>
          <w:lang w:val="en-US"/>
        </w:rPr>
        <w:t xml:space="preserve"> Greek Cypriot women artists’ histories. </w:t>
      </w:r>
      <w:r w:rsidR="00C52F6A" w:rsidRPr="008805C7">
        <w:rPr>
          <w:rFonts w:ascii="Times New Roman" w:hAnsi="Times New Roman" w:cs="Times New Roman"/>
        </w:rPr>
        <w:t>I will address</w:t>
      </w:r>
      <w:r w:rsidR="003D52B2" w:rsidRPr="008805C7">
        <w:rPr>
          <w:rFonts w:ascii="Times New Roman" w:hAnsi="Times New Roman" w:cs="Times New Roman"/>
        </w:rPr>
        <w:t xml:space="preserve"> the</w:t>
      </w:r>
      <w:r w:rsidR="00B0073A" w:rsidRPr="008805C7">
        <w:rPr>
          <w:rFonts w:ascii="Times New Roman" w:hAnsi="Times New Roman" w:cs="Times New Roman"/>
        </w:rPr>
        <w:t xml:space="preserve"> socio-poli</w:t>
      </w:r>
      <w:r w:rsidR="004625A5" w:rsidRPr="008805C7">
        <w:rPr>
          <w:rFonts w:ascii="Times New Roman" w:hAnsi="Times New Roman" w:cs="Times New Roman"/>
        </w:rPr>
        <w:t>ti</w:t>
      </w:r>
      <w:r w:rsidR="00B0073A" w:rsidRPr="008805C7">
        <w:rPr>
          <w:rFonts w:ascii="Times New Roman" w:hAnsi="Times New Roman" w:cs="Times New Roman"/>
        </w:rPr>
        <w:t xml:space="preserve">cal conditions from which Greek Cypriot artists emerged and their problematic </w:t>
      </w:r>
      <w:r w:rsidR="00377828" w:rsidRPr="008805C7">
        <w:rPr>
          <w:rFonts w:ascii="Times New Roman" w:hAnsi="Times New Roman" w:cs="Times New Roman"/>
        </w:rPr>
        <w:t>position, which</w:t>
      </w:r>
      <w:r w:rsidR="005F6EB5" w:rsidRPr="008805C7">
        <w:rPr>
          <w:rFonts w:ascii="Times New Roman" w:hAnsi="Times New Roman" w:cs="Times New Roman"/>
        </w:rPr>
        <w:t xml:space="preserve"> has been associated with pat</w:t>
      </w:r>
      <w:r w:rsidR="00775046" w:rsidRPr="008805C7">
        <w:rPr>
          <w:rFonts w:ascii="Times New Roman" w:hAnsi="Times New Roman" w:cs="Times New Roman"/>
        </w:rPr>
        <w:t>riarchy and nationalism. This</w:t>
      </w:r>
      <w:r w:rsidR="005F6EB5" w:rsidRPr="008805C7">
        <w:rPr>
          <w:rFonts w:ascii="Times New Roman" w:hAnsi="Times New Roman" w:cs="Times New Roman"/>
        </w:rPr>
        <w:t xml:space="preserve"> matter</w:t>
      </w:r>
      <w:r w:rsidR="00775046" w:rsidRPr="008805C7">
        <w:rPr>
          <w:rFonts w:ascii="Times New Roman" w:hAnsi="Times New Roman" w:cs="Times New Roman"/>
        </w:rPr>
        <w:t xml:space="preserve"> is</w:t>
      </w:r>
      <w:r w:rsidR="005F6EB5" w:rsidRPr="008805C7">
        <w:rPr>
          <w:rFonts w:ascii="Times New Roman" w:hAnsi="Times New Roman" w:cs="Times New Roman"/>
        </w:rPr>
        <w:t xml:space="preserve"> explored by a number of contemporary Greek Cypriot feminists: patriarchal society and national politics left no space for women in Cyprus to struggle for women’s rights</w:t>
      </w:r>
      <w:r w:rsidR="004625A5" w:rsidRPr="008805C7">
        <w:rPr>
          <w:rFonts w:ascii="Times New Roman" w:hAnsi="Times New Roman" w:cs="Times New Roman"/>
        </w:rPr>
        <w:t>, to</w:t>
      </w:r>
      <w:r w:rsidR="005F6EB5" w:rsidRPr="008805C7">
        <w:rPr>
          <w:rFonts w:ascii="Times New Roman" w:hAnsi="Times New Roman" w:cs="Times New Roman"/>
        </w:rPr>
        <w:t xml:space="preserve"> contest patriarchy or to gain public visibility.</w:t>
      </w:r>
      <w:r w:rsidR="005F6EB5" w:rsidRPr="008805C7">
        <w:rPr>
          <w:rStyle w:val="EndnoteReference"/>
          <w:rFonts w:ascii="Times New Roman" w:hAnsi="Times New Roman" w:cs="Times New Roman"/>
        </w:rPr>
        <w:endnoteReference w:id="2"/>
      </w:r>
      <w:r w:rsidR="00F349A3" w:rsidRPr="008805C7">
        <w:rPr>
          <w:rFonts w:ascii="Times New Roman" w:hAnsi="Times New Roman" w:cs="Times New Roman"/>
        </w:rPr>
        <w:t xml:space="preserve">Significant to my discussion is how the socio-political conditions affected Greek Cypriot women artists’ lives and careers. </w:t>
      </w:r>
      <w:r w:rsidR="00F40EFC" w:rsidRPr="008805C7">
        <w:rPr>
          <w:rFonts w:ascii="Times New Roman" w:hAnsi="Times New Roman" w:cs="Times New Roman"/>
        </w:rPr>
        <w:t>Within this context I will use interview material to refine our understanding of how women artists responded to these</w:t>
      </w:r>
      <w:r w:rsidR="00287228" w:rsidRPr="008805C7">
        <w:rPr>
          <w:rFonts w:ascii="Times New Roman" w:hAnsi="Times New Roman" w:cs="Times New Roman"/>
        </w:rPr>
        <w:t xml:space="preserve"> socio-political</w:t>
      </w:r>
      <w:r w:rsidR="00F40EFC" w:rsidRPr="008805C7">
        <w:rPr>
          <w:rFonts w:ascii="Times New Roman" w:hAnsi="Times New Roman" w:cs="Times New Roman"/>
        </w:rPr>
        <w:t xml:space="preserve"> conditions</w:t>
      </w:r>
      <w:r w:rsidR="00287228" w:rsidRPr="008805C7">
        <w:rPr>
          <w:rFonts w:ascii="Times New Roman" w:hAnsi="Times New Roman" w:cs="Times New Roman"/>
        </w:rPr>
        <w:t xml:space="preserve">. The works of </w:t>
      </w:r>
      <w:proofErr w:type="spellStart"/>
      <w:r w:rsidR="00287228" w:rsidRPr="008805C7">
        <w:rPr>
          <w:rFonts w:ascii="Times New Roman" w:hAnsi="Times New Roman" w:cs="Times New Roman"/>
        </w:rPr>
        <w:t>Loukia</w:t>
      </w:r>
      <w:proofErr w:type="spellEnd"/>
      <w:r w:rsidR="00287228" w:rsidRPr="008805C7">
        <w:rPr>
          <w:rFonts w:ascii="Times New Roman" w:hAnsi="Times New Roman" w:cs="Times New Roman"/>
        </w:rPr>
        <w:t xml:space="preserve"> </w:t>
      </w:r>
      <w:proofErr w:type="spellStart"/>
      <w:r w:rsidR="00287228" w:rsidRPr="008805C7">
        <w:rPr>
          <w:rFonts w:ascii="Times New Roman" w:hAnsi="Times New Roman" w:cs="Times New Roman"/>
        </w:rPr>
        <w:t>Nicolaidou</w:t>
      </w:r>
      <w:proofErr w:type="spellEnd"/>
      <w:r w:rsidR="00287228" w:rsidRPr="008805C7">
        <w:rPr>
          <w:rFonts w:ascii="Times New Roman" w:hAnsi="Times New Roman" w:cs="Times New Roman"/>
        </w:rPr>
        <w:t xml:space="preserve"> </w:t>
      </w:r>
      <w:r w:rsidR="004E616F" w:rsidRPr="008805C7">
        <w:rPr>
          <w:rFonts w:ascii="Times New Roman" w:hAnsi="Times New Roman" w:cs="Times New Roman"/>
          <w:i/>
        </w:rPr>
        <w:t>At the Fields</w:t>
      </w:r>
      <w:r w:rsidR="004E616F" w:rsidRPr="008805C7">
        <w:rPr>
          <w:rFonts w:ascii="Times New Roman" w:hAnsi="Times New Roman" w:cs="Times New Roman"/>
        </w:rPr>
        <w:t xml:space="preserve"> (c.1933) </w:t>
      </w:r>
      <w:r w:rsidR="00287228" w:rsidRPr="008805C7">
        <w:rPr>
          <w:rFonts w:ascii="Times New Roman" w:hAnsi="Times New Roman" w:cs="Times New Roman"/>
        </w:rPr>
        <w:t xml:space="preserve">and Rhea </w:t>
      </w:r>
      <w:proofErr w:type="spellStart"/>
      <w:r w:rsidR="00287228" w:rsidRPr="008805C7">
        <w:rPr>
          <w:rFonts w:ascii="Times New Roman" w:hAnsi="Times New Roman" w:cs="Times New Roman"/>
        </w:rPr>
        <w:t>Bailey</w:t>
      </w:r>
      <w:r w:rsidR="004E616F" w:rsidRPr="008805C7">
        <w:rPr>
          <w:rFonts w:ascii="Times New Roman" w:hAnsi="Times New Roman" w:cs="Times New Roman"/>
          <w:i/>
        </w:rPr>
        <w:t>Memories</w:t>
      </w:r>
      <w:proofErr w:type="spellEnd"/>
      <w:r w:rsidR="004E616F" w:rsidRPr="008805C7">
        <w:rPr>
          <w:rFonts w:ascii="Times New Roman" w:hAnsi="Times New Roman" w:cs="Times New Roman"/>
          <w:i/>
        </w:rPr>
        <w:t xml:space="preserve"> of the Yard</w:t>
      </w:r>
      <w:r w:rsidR="004E616F" w:rsidRPr="008805C7">
        <w:rPr>
          <w:rFonts w:ascii="Times New Roman" w:hAnsi="Times New Roman" w:cs="Times New Roman"/>
        </w:rPr>
        <w:t xml:space="preserve"> (1979)</w:t>
      </w:r>
      <w:r w:rsidR="00287228" w:rsidRPr="008805C7">
        <w:rPr>
          <w:rFonts w:ascii="Times New Roman" w:hAnsi="Times New Roman" w:cs="Times New Roman"/>
        </w:rPr>
        <w:t xml:space="preserve"> will be analysed </w:t>
      </w:r>
      <w:r w:rsidR="00DF74CF" w:rsidRPr="008805C7">
        <w:rPr>
          <w:rFonts w:ascii="Times New Roman" w:hAnsi="Times New Roman" w:cs="Times New Roman"/>
        </w:rPr>
        <w:t xml:space="preserve">– their </w:t>
      </w:r>
      <w:r w:rsidR="00F349A3" w:rsidRPr="008805C7">
        <w:rPr>
          <w:rFonts w:ascii="Times New Roman" w:hAnsi="Times New Roman" w:cs="Times New Roman"/>
        </w:rPr>
        <w:t xml:space="preserve">work underlines discourses related to gender relations and </w:t>
      </w:r>
      <w:r w:rsidR="00F461BF" w:rsidRPr="008805C7">
        <w:rPr>
          <w:rFonts w:ascii="Times New Roman" w:hAnsi="Times New Roman" w:cs="Times New Roman"/>
        </w:rPr>
        <w:t>socio-political conditions in contemporary Cyprus.</w:t>
      </w:r>
    </w:p>
    <w:p w14:paraId="483EE6C6" w14:textId="77777777" w:rsidR="000D0027" w:rsidRDefault="000D0027" w:rsidP="008805C7">
      <w:pPr>
        <w:spacing w:line="360" w:lineRule="auto"/>
        <w:rPr>
          <w:rFonts w:ascii="Times New Roman" w:hAnsi="Times New Roman" w:cs="Times New Roman"/>
        </w:rPr>
      </w:pPr>
    </w:p>
    <w:p w14:paraId="302825C1" w14:textId="77777777" w:rsidR="008805C7" w:rsidRPr="008805C7" w:rsidRDefault="008805C7" w:rsidP="008805C7">
      <w:pPr>
        <w:spacing w:line="360" w:lineRule="auto"/>
        <w:rPr>
          <w:rFonts w:ascii="Times New Roman" w:hAnsi="Times New Roman" w:cs="Times New Roman"/>
        </w:rPr>
      </w:pPr>
    </w:p>
    <w:p w14:paraId="0F3D1F34" w14:textId="77777777" w:rsidR="00E57311" w:rsidRPr="008805C7" w:rsidRDefault="00E57311" w:rsidP="008805C7">
      <w:pPr>
        <w:spacing w:line="360" w:lineRule="auto"/>
        <w:rPr>
          <w:rFonts w:ascii="Times New Roman" w:hAnsi="Times New Roman" w:cs="Times New Roman"/>
          <w:b/>
          <w:i/>
        </w:rPr>
      </w:pPr>
      <w:r w:rsidRPr="008805C7">
        <w:rPr>
          <w:rFonts w:ascii="Times New Roman" w:hAnsi="Times New Roman" w:cs="Times New Roman"/>
          <w:b/>
          <w:i/>
        </w:rPr>
        <w:t xml:space="preserve">Who are </w:t>
      </w:r>
      <w:proofErr w:type="gramStart"/>
      <w:r w:rsidRPr="008805C7">
        <w:rPr>
          <w:rFonts w:ascii="Times New Roman" w:hAnsi="Times New Roman" w:cs="Times New Roman"/>
          <w:b/>
          <w:i/>
        </w:rPr>
        <w:t>We</w:t>
      </w:r>
      <w:proofErr w:type="gramEnd"/>
    </w:p>
    <w:p w14:paraId="36E2C94F" w14:textId="77777777" w:rsidR="00DD16C1" w:rsidRPr="008805C7" w:rsidRDefault="00DD16C1" w:rsidP="008805C7">
      <w:pPr>
        <w:spacing w:line="360" w:lineRule="auto"/>
        <w:rPr>
          <w:rFonts w:ascii="Times New Roman" w:hAnsi="Times New Roman" w:cs="Times New Roman"/>
          <w:b/>
        </w:rPr>
      </w:pPr>
      <w:r w:rsidRPr="008805C7">
        <w:rPr>
          <w:rFonts w:ascii="Times New Roman" w:hAnsi="Times New Roman" w:cs="Times New Roman"/>
          <w:b/>
        </w:rPr>
        <w:t>Perspectives on Writing Greek Cypriot Women Artists’ Histories</w:t>
      </w:r>
    </w:p>
    <w:p w14:paraId="3551B71D" w14:textId="77777777" w:rsidR="005B6CA5" w:rsidRPr="008805C7" w:rsidRDefault="00FE7754" w:rsidP="008805C7">
      <w:pPr>
        <w:spacing w:line="360" w:lineRule="auto"/>
        <w:rPr>
          <w:rFonts w:ascii="Times New Roman" w:hAnsi="Times New Roman" w:cs="Times New Roman"/>
        </w:rPr>
      </w:pPr>
      <w:r w:rsidRPr="008805C7">
        <w:rPr>
          <w:rFonts w:ascii="Times New Roman" w:hAnsi="Times New Roman" w:cs="Times New Roman"/>
        </w:rPr>
        <w:lastRenderedPageBreak/>
        <w:t xml:space="preserve">Griselda Pollock, in </w:t>
      </w:r>
      <w:r w:rsidRPr="008805C7">
        <w:rPr>
          <w:rFonts w:ascii="Times New Roman" w:hAnsi="Times New Roman" w:cs="Times New Roman"/>
          <w:i/>
        </w:rPr>
        <w:t>Differencing the Canon: Feminist Desire and the Writing of Art’s Histories</w:t>
      </w:r>
      <w:r w:rsidRPr="008805C7">
        <w:rPr>
          <w:rFonts w:ascii="Times New Roman" w:hAnsi="Times New Roman" w:cs="Times New Roman"/>
        </w:rPr>
        <w:t>, defines ‘canon’ as ‘a discursive formation which constitutes the objects/texts it selects as the product of artistic mastery and, thereby, contributes to the legitimation of white masculinity’s exclusive identification w</w:t>
      </w:r>
      <w:r w:rsidR="00183334" w:rsidRPr="008805C7">
        <w:rPr>
          <w:rFonts w:ascii="Times New Roman" w:hAnsi="Times New Roman" w:cs="Times New Roman"/>
        </w:rPr>
        <w:t>ith creativity and with culture.</w:t>
      </w:r>
      <w:r w:rsidRPr="008805C7">
        <w:rPr>
          <w:rFonts w:ascii="Times New Roman" w:hAnsi="Times New Roman" w:cs="Times New Roman"/>
        </w:rPr>
        <w:t>’</w:t>
      </w:r>
      <w:r w:rsidRPr="008805C7">
        <w:rPr>
          <w:rStyle w:val="EndnoteReference"/>
          <w:rFonts w:ascii="Times New Roman" w:hAnsi="Times New Roman" w:cs="Times New Roman"/>
        </w:rPr>
        <w:endnoteReference w:id="3"/>
      </w:r>
      <w:r w:rsidRPr="008805C7">
        <w:rPr>
          <w:rFonts w:ascii="Times New Roman" w:hAnsi="Times New Roman" w:cs="Times New Roman"/>
        </w:rPr>
        <w:t xml:space="preserve"> Following Pollock’s argument that there has never been a single canon in the history of art, I agree that the canon is the product of the academy and of the artists and art historians who assume a Western male historical canon.</w:t>
      </w:r>
      <w:r w:rsidR="00F71347" w:rsidRPr="008805C7">
        <w:rPr>
          <w:rFonts w:ascii="Times New Roman" w:hAnsi="Times New Roman" w:cs="Times New Roman"/>
        </w:rPr>
        <w:t xml:space="preserve"> I therefore consider ‘canon’ as the establishment of the ‘fatherhood of Cypriot art’ and the systematic exclusion of women artists from the official art history.</w:t>
      </w:r>
      <w:r w:rsidR="005B6CA5" w:rsidRPr="008805C7">
        <w:rPr>
          <w:rFonts w:ascii="Times New Roman" w:hAnsi="Times New Roman" w:cs="Times New Roman"/>
        </w:rPr>
        <w:t xml:space="preserve"> The construction of Cypriot art history appears to be formatted according to a Western European art canon. </w:t>
      </w:r>
      <w:r w:rsidR="002008E0" w:rsidRPr="008805C7">
        <w:rPr>
          <w:rFonts w:ascii="Times New Roman" w:hAnsi="Times New Roman" w:cs="Times New Roman"/>
        </w:rPr>
        <w:t xml:space="preserve">As I will </w:t>
      </w:r>
      <w:r w:rsidR="00C662F1" w:rsidRPr="008805C7">
        <w:rPr>
          <w:rFonts w:ascii="Times New Roman" w:hAnsi="Times New Roman" w:cs="Times New Roman"/>
        </w:rPr>
        <w:t>discuss</w:t>
      </w:r>
      <w:r w:rsidR="002008E0" w:rsidRPr="008805C7">
        <w:rPr>
          <w:rFonts w:ascii="Times New Roman" w:hAnsi="Times New Roman" w:cs="Times New Roman"/>
        </w:rPr>
        <w:t xml:space="preserve"> later, this canon formatio</w:t>
      </w:r>
      <w:r w:rsidR="000C3C19" w:rsidRPr="008805C7">
        <w:rPr>
          <w:rFonts w:ascii="Times New Roman" w:hAnsi="Times New Roman" w:cs="Times New Roman"/>
        </w:rPr>
        <w:t xml:space="preserve">n has been a key reference since </w:t>
      </w:r>
      <w:r w:rsidR="002008E0" w:rsidRPr="008805C7">
        <w:rPr>
          <w:rFonts w:ascii="Times New Roman" w:hAnsi="Times New Roman" w:cs="Times New Roman"/>
        </w:rPr>
        <w:t xml:space="preserve">the early biographical material in relation to Cypriot art history. </w:t>
      </w:r>
    </w:p>
    <w:p w14:paraId="1AEA9E17" w14:textId="77777777" w:rsidR="005B6CA5" w:rsidRPr="008805C7" w:rsidRDefault="005B6CA5" w:rsidP="008805C7">
      <w:pPr>
        <w:spacing w:line="360" w:lineRule="auto"/>
        <w:rPr>
          <w:rFonts w:ascii="Times New Roman" w:hAnsi="Times New Roman" w:cs="Times New Roman"/>
        </w:rPr>
      </w:pPr>
    </w:p>
    <w:p w14:paraId="35BFA7EE" w14:textId="77777777" w:rsidR="005B6CA5" w:rsidRPr="008805C7" w:rsidRDefault="00674328" w:rsidP="008805C7">
      <w:pPr>
        <w:spacing w:line="360" w:lineRule="auto"/>
        <w:rPr>
          <w:rFonts w:ascii="Times New Roman" w:hAnsi="Times New Roman" w:cs="Times New Roman"/>
        </w:rPr>
      </w:pPr>
      <w:r w:rsidRPr="008805C7">
        <w:rPr>
          <w:rFonts w:ascii="Times New Roman" w:hAnsi="Times New Roman" w:cs="Times New Roman"/>
        </w:rPr>
        <w:t>In order to study art and art history, Greek Cypriots commonly migrated from Cyprus</w:t>
      </w:r>
      <w:r w:rsidR="00514DAD" w:rsidRPr="008805C7">
        <w:rPr>
          <w:rFonts w:ascii="Times New Roman" w:hAnsi="Times New Roman" w:cs="Times New Roman"/>
        </w:rPr>
        <w:t>, as</w:t>
      </w:r>
      <w:r w:rsidRPr="008805C7">
        <w:rPr>
          <w:rFonts w:ascii="Times New Roman" w:hAnsi="Times New Roman" w:cs="Times New Roman"/>
        </w:rPr>
        <w:t xml:space="preserve"> academic training was not accessible</w:t>
      </w:r>
      <w:r w:rsidR="00EB609D" w:rsidRPr="008805C7">
        <w:rPr>
          <w:rFonts w:ascii="Times New Roman" w:hAnsi="Times New Roman" w:cs="Times New Roman"/>
        </w:rPr>
        <w:t xml:space="preserve"> before 1960</w:t>
      </w:r>
      <w:r w:rsidR="00284BE7" w:rsidRPr="008805C7">
        <w:rPr>
          <w:rFonts w:ascii="Times New Roman" w:hAnsi="Times New Roman" w:cs="Times New Roman"/>
        </w:rPr>
        <w:t>.</w:t>
      </w:r>
      <w:r w:rsidR="00EB609D" w:rsidRPr="008805C7">
        <w:rPr>
          <w:rStyle w:val="EndnoteReference"/>
          <w:rFonts w:ascii="Times New Roman" w:hAnsi="Times New Roman" w:cs="Times New Roman"/>
        </w:rPr>
        <w:endnoteReference w:id="4"/>
      </w:r>
      <w:r w:rsidR="00284BE7" w:rsidRPr="008805C7">
        <w:rPr>
          <w:rFonts w:ascii="Times New Roman" w:hAnsi="Times New Roman" w:cs="Times New Roman"/>
        </w:rPr>
        <w:t>They</w:t>
      </w:r>
      <w:r w:rsidRPr="008805C7">
        <w:rPr>
          <w:rFonts w:ascii="Times New Roman" w:hAnsi="Times New Roman" w:cs="Times New Roman"/>
        </w:rPr>
        <w:t xml:space="preserve"> pursued art education in European countries li</w:t>
      </w:r>
      <w:r w:rsidR="00445C65" w:rsidRPr="008805C7">
        <w:rPr>
          <w:rFonts w:ascii="Times New Roman" w:hAnsi="Times New Roman" w:cs="Times New Roman"/>
        </w:rPr>
        <w:t>ke Greece, England and France.</w:t>
      </w:r>
      <w:r w:rsidR="006F1872" w:rsidRPr="008805C7">
        <w:rPr>
          <w:rFonts w:ascii="Times New Roman" w:hAnsi="Times New Roman" w:cs="Times New Roman"/>
        </w:rPr>
        <w:t xml:space="preserve"> According to </w:t>
      </w:r>
      <w:proofErr w:type="spellStart"/>
      <w:r w:rsidR="006F1872" w:rsidRPr="008805C7">
        <w:rPr>
          <w:rFonts w:ascii="Times New Roman" w:hAnsi="Times New Roman" w:cs="Times New Roman"/>
        </w:rPr>
        <w:t>Areti</w:t>
      </w:r>
      <w:proofErr w:type="spellEnd"/>
      <w:r w:rsidR="006F1872" w:rsidRPr="008805C7">
        <w:rPr>
          <w:rFonts w:ascii="Times New Roman" w:hAnsi="Times New Roman" w:cs="Times New Roman"/>
        </w:rPr>
        <w:t xml:space="preserve"> </w:t>
      </w:r>
      <w:proofErr w:type="spellStart"/>
      <w:r w:rsidR="006F1872" w:rsidRPr="008805C7">
        <w:rPr>
          <w:rFonts w:ascii="Times New Roman" w:hAnsi="Times New Roman" w:cs="Times New Roman"/>
        </w:rPr>
        <w:t>Adamopoulou</w:t>
      </w:r>
      <w:proofErr w:type="spellEnd"/>
      <w:r w:rsidR="006F1872" w:rsidRPr="008805C7">
        <w:rPr>
          <w:rFonts w:ascii="Times New Roman" w:hAnsi="Times New Roman" w:cs="Times New Roman"/>
        </w:rPr>
        <w:t xml:space="preserve">, the close connection with Greece allowed a cultural exchange of ideas: ‘since the 1970s Greek art historians and art critics have included twentieth-century Cypriot art in their </w:t>
      </w:r>
      <w:r w:rsidR="00827C79" w:rsidRPr="008805C7">
        <w:rPr>
          <w:rFonts w:ascii="Times New Roman" w:hAnsi="Times New Roman" w:cs="Times New Roman"/>
        </w:rPr>
        <w:t>purview and</w:t>
      </w:r>
      <w:r w:rsidR="006F1872" w:rsidRPr="008805C7">
        <w:rPr>
          <w:rFonts w:ascii="Times New Roman" w:hAnsi="Times New Roman" w:cs="Times New Roman"/>
        </w:rPr>
        <w:t xml:space="preserve"> have narrated</w:t>
      </w:r>
      <w:r w:rsidR="00827C79" w:rsidRPr="008805C7">
        <w:rPr>
          <w:rFonts w:ascii="Times New Roman" w:hAnsi="Times New Roman" w:cs="Times New Roman"/>
        </w:rPr>
        <w:t xml:space="preserve"> its history in similar terms’.</w:t>
      </w:r>
      <w:r w:rsidR="00827C79" w:rsidRPr="008805C7">
        <w:rPr>
          <w:rStyle w:val="EndnoteReference"/>
          <w:rFonts w:ascii="Times New Roman" w:hAnsi="Times New Roman" w:cs="Times New Roman"/>
        </w:rPr>
        <w:endnoteReference w:id="5"/>
      </w:r>
      <w:r w:rsidR="004D46A7" w:rsidRPr="008805C7">
        <w:rPr>
          <w:rFonts w:ascii="Times New Roman" w:hAnsi="Times New Roman" w:cs="Times New Roman"/>
        </w:rPr>
        <w:t xml:space="preserve"> Such </w:t>
      </w:r>
      <w:r w:rsidR="00C662F1" w:rsidRPr="008805C7">
        <w:rPr>
          <w:rFonts w:ascii="Times New Roman" w:hAnsi="Times New Roman" w:cs="Times New Roman"/>
        </w:rPr>
        <w:t xml:space="preserve">terms of </w:t>
      </w:r>
      <w:r w:rsidR="004D46A7" w:rsidRPr="008805C7">
        <w:rPr>
          <w:rFonts w:ascii="Times New Roman" w:hAnsi="Times New Roman" w:cs="Times New Roman"/>
        </w:rPr>
        <w:t xml:space="preserve">narration can be </w:t>
      </w:r>
      <w:r w:rsidR="002008E0" w:rsidRPr="008805C7">
        <w:rPr>
          <w:rFonts w:ascii="Times New Roman" w:hAnsi="Times New Roman" w:cs="Times New Roman"/>
        </w:rPr>
        <w:t xml:space="preserve">particularly </w:t>
      </w:r>
      <w:r w:rsidR="00827C79" w:rsidRPr="008805C7">
        <w:rPr>
          <w:rFonts w:ascii="Times New Roman" w:hAnsi="Times New Roman" w:cs="Times New Roman"/>
        </w:rPr>
        <w:t xml:space="preserve">problematic if we consider </w:t>
      </w:r>
      <w:r w:rsidR="000D0ADF" w:rsidRPr="008805C7">
        <w:rPr>
          <w:rFonts w:ascii="Times New Roman" w:hAnsi="Times New Roman" w:cs="Times New Roman"/>
        </w:rPr>
        <w:t>Cyprus’ compl</w:t>
      </w:r>
      <w:r w:rsidR="004D46A7" w:rsidRPr="008805C7">
        <w:rPr>
          <w:rFonts w:ascii="Times New Roman" w:hAnsi="Times New Roman" w:cs="Times New Roman"/>
        </w:rPr>
        <w:t xml:space="preserve">icated socio-political </w:t>
      </w:r>
      <w:r w:rsidR="00E81690" w:rsidRPr="008805C7">
        <w:rPr>
          <w:rFonts w:ascii="Times New Roman" w:hAnsi="Times New Roman" w:cs="Times New Roman"/>
        </w:rPr>
        <w:t>condition</w:t>
      </w:r>
      <w:r w:rsidR="00463F52" w:rsidRPr="008805C7">
        <w:rPr>
          <w:rFonts w:ascii="Times New Roman" w:hAnsi="Times New Roman" w:cs="Times New Roman"/>
        </w:rPr>
        <w:t xml:space="preserve"> t</w:t>
      </w:r>
      <w:r w:rsidR="00E81690" w:rsidRPr="008805C7">
        <w:rPr>
          <w:rFonts w:ascii="Times New Roman" w:hAnsi="Times New Roman" w:cs="Times New Roman"/>
        </w:rPr>
        <w:t xml:space="preserve">hat </w:t>
      </w:r>
      <w:r w:rsidR="00CE7032" w:rsidRPr="008805C7">
        <w:rPr>
          <w:rFonts w:ascii="Times New Roman" w:hAnsi="Times New Roman" w:cs="Times New Roman"/>
        </w:rPr>
        <w:t>was diverse to Greece’s</w:t>
      </w:r>
      <w:r w:rsidR="004D46A7" w:rsidRPr="008805C7">
        <w:rPr>
          <w:rFonts w:ascii="Times New Roman" w:hAnsi="Times New Roman" w:cs="Times New Roman"/>
        </w:rPr>
        <w:t xml:space="preserve">. Hubert </w:t>
      </w:r>
      <w:proofErr w:type="spellStart"/>
      <w:r w:rsidR="004D46A7" w:rsidRPr="008805C7">
        <w:rPr>
          <w:rFonts w:ascii="Times New Roman" w:hAnsi="Times New Roman" w:cs="Times New Roman"/>
        </w:rPr>
        <w:t>Locher</w:t>
      </w:r>
      <w:proofErr w:type="spellEnd"/>
      <w:r w:rsidR="004D46A7" w:rsidRPr="008805C7">
        <w:rPr>
          <w:rFonts w:ascii="Times New Roman" w:hAnsi="Times New Roman" w:cs="Times New Roman"/>
        </w:rPr>
        <w:t xml:space="preserve"> argues that the canon formation has to be considered as a ‘social and political enterprise’ that represents ‘sets of values deemed to be important for society as a whole, or for groups within it’.</w:t>
      </w:r>
      <w:r w:rsidR="004D46A7" w:rsidRPr="008805C7">
        <w:rPr>
          <w:rStyle w:val="EndnoteReference"/>
          <w:rFonts w:ascii="Times New Roman" w:hAnsi="Times New Roman" w:cs="Times New Roman"/>
        </w:rPr>
        <w:endnoteReference w:id="6"/>
      </w:r>
      <w:r w:rsidR="000D0ADF" w:rsidRPr="008805C7">
        <w:rPr>
          <w:rFonts w:ascii="Times New Roman" w:hAnsi="Times New Roman" w:cs="Times New Roman"/>
        </w:rPr>
        <w:t>Considering that the canon has a key issue in constructing art history</w:t>
      </w:r>
      <w:r w:rsidR="00CE6ECB" w:rsidRPr="008805C7">
        <w:rPr>
          <w:rFonts w:ascii="Times New Roman" w:hAnsi="Times New Roman" w:cs="Times New Roman"/>
        </w:rPr>
        <w:t>,</w:t>
      </w:r>
      <w:r w:rsidR="000D0ADF" w:rsidRPr="008805C7">
        <w:rPr>
          <w:rFonts w:ascii="Times New Roman" w:hAnsi="Times New Roman" w:cs="Times New Roman"/>
        </w:rPr>
        <w:t xml:space="preserve"> we should not assume that artists in Cyprus experienced the same conditions </w:t>
      </w:r>
      <w:r w:rsidR="00827C79" w:rsidRPr="008805C7">
        <w:rPr>
          <w:rFonts w:ascii="Times New Roman" w:hAnsi="Times New Roman" w:cs="Times New Roman"/>
        </w:rPr>
        <w:t>as other</w:t>
      </w:r>
      <w:r w:rsidR="00CE6ECB" w:rsidRPr="008805C7">
        <w:rPr>
          <w:rFonts w:ascii="Times New Roman" w:hAnsi="Times New Roman" w:cs="Times New Roman"/>
        </w:rPr>
        <w:t>s</w:t>
      </w:r>
      <w:r w:rsidR="00827C79" w:rsidRPr="008805C7">
        <w:rPr>
          <w:rFonts w:ascii="Times New Roman" w:hAnsi="Times New Roman" w:cs="Times New Roman"/>
        </w:rPr>
        <w:t xml:space="preserve"> did in Greece or elsewhere</w:t>
      </w:r>
      <w:r w:rsidR="006C47FE" w:rsidRPr="008805C7">
        <w:rPr>
          <w:rFonts w:ascii="Times New Roman" w:hAnsi="Times New Roman" w:cs="Times New Roman"/>
        </w:rPr>
        <w:t xml:space="preserve">. </w:t>
      </w:r>
    </w:p>
    <w:p w14:paraId="149A2B8E" w14:textId="77777777" w:rsidR="005B6CA5" w:rsidRPr="008805C7" w:rsidRDefault="005B6CA5" w:rsidP="008805C7">
      <w:pPr>
        <w:spacing w:line="360" w:lineRule="auto"/>
        <w:rPr>
          <w:rFonts w:ascii="Times New Roman" w:hAnsi="Times New Roman" w:cs="Times New Roman"/>
        </w:rPr>
      </w:pPr>
    </w:p>
    <w:p w14:paraId="7985B51C" w14:textId="77777777" w:rsidR="00421E59" w:rsidRPr="008805C7" w:rsidRDefault="00315E92" w:rsidP="008805C7">
      <w:pPr>
        <w:spacing w:line="360" w:lineRule="auto"/>
        <w:rPr>
          <w:rFonts w:ascii="Times New Roman" w:hAnsi="Times New Roman" w:cs="Times New Roman"/>
        </w:rPr>
      </w:pPr>
      <w:r w:rsidRPr="008805C7">
        <w:rPr>
          <w:rFonts w:ascii="Times New Roman" w:hAnsi="Times New Roman" w:cs="Times New Roman"/>
        </w:rPr>
        <w:t xml:space="preserve">The fact that Cypriots had to deal with long occupations, followed by the anti-colonial struggle and the inter-communal </w:t>
      </w:r>
      <w:proofErr w:type="spellStart"/>
      <w:r w:rsidRPr="008805C7">
        <w:rPr>
          <w:rFonts w:ascii="Times New Roman" w:hAnsi="Times New Roman" w:cs="Times New Roman"/>
        </w:rPr>
        <w:t>conflict</w:t>
      </w:r>
      <w:proofErr w:type="gramStart"/>
      <w:r w:rsidR="004041A6" w:rsidRPr="008805C7">
        <w:rPr>
          <w:rFonts w:ascii="Times New Roman" w:hAnsi="Times New Roman" w:cs="Times New Roman"/>
        </w:rPr>
        <w:t>,</w:t>
      </w:r>
      <w:r w:rsidR="00442DB1" w:rsidRPr="008805C7">
        <w:rPr>
          <w:rFonts w:ascii="Times New Roman" w:hAnsi="Times New Roman" w:cs="Times New Roman"/>
        </w:rPr>
        <w:t>has</w:t>
      </w:r>
      <w:proofErr w:type="spellEnd"/>
      <w:proofErr w:type="gramEnd"/>
      <w:r w:rsidR="00442DB1" w:rsidRPr="008805C7">
        <w:rPr>
          <w:rFonts w:ascii="Times New Roman" w:hAnsi="Times New Roman" w:cs="Times New Roman"/>
        </w:rPr>
        <w:t xml:space="preserve"> greatly </w:t>
      </w:r>
      <w:r w:rsidR="00421E59" w:rsidRPr="008805C7">
        <w:rPr>
          <w:rFonts w:ascii="Times New Roman" w:hAnsi="Times New Roman" w:cs="Times New Roman"/>
        </w:rPr>
        <w:t>affected</w:t>
      </w:r>
      <w:r w:rsidR="00442DB1" w:rsidRPr="008805C7">
        <w:rPr>
          <w:rFonts w:ascii="Times New Roman" w:hAnsi="Times New Roman" w:cs="Times New Roman"/>
        </w:rPr>
        <w:t xml:space="preserve"> the art sphere in all regions of Cyprus. </w:t>
      </w:r>
      <w:r w:rsidR="00421E59" w:rsidRPr="008805C7">
        <w:rPr>
          <w:rFonts w:ascii="Times New Roman" w:hAnsi="Times New Roman" w:cs="Times New Roman"/>
        </w:rPr>
        <w:t xml:space="preserve">The marginalisation of art history resulted </w:t>
      </w:r>
      <w:r w:rsidR="00484A54" w:rsidRPr="008805C7">
        <w:rPr>
          <w:rFonts w:ascii="Times New Roman" w:hAnsi="Times New Roman" w:cs="Times New Roman"/>
        </w:rPr>
        <w:t>in</w:t>
      </w:r>
      <w:r w:rsidR="00421E59" w:rsidRPr="008805C7">
        <w:rPr>
          <w:rFonts w:ascii="Times New Roman" w:hAnsi="Times New Roman" w:cs="Times New Roman"/>
        </w:rPr>
        <w:t xml:space="preserve"> a significant absence </w:t>
      </w:r>
      <w:proofErr w:type="spellStart"/>
      <w:r w:rsidR="00421E59" w:rsidRPr="008805C7">
        <w:rPr>
          <w:rFonts w:ascii="Times New Roman" w:hAnsi="Times New Roman" w:cs="Times New Roman"/>
        </w:rPr>
        <w:t>of</w:t>
      </w:r>
      <w:r w:rsidR="007E62A2" w:rsidRPr="008805C7">
        <w:rPr>
          <w:rFonts w:ascii="Times New Roman" w:hAnsi="Times New Roman" w:cs="Times New Roman"/>
        </w:rPr>
        <w:t>academic</w:t>
      </w:r>
      <w:proofErr w:type="spellEnd"/>
      <w:r w:rsidR="007E62A2" w:rsidRPr="008805C7">
        <w:rPr>
          <w:rFonts w:ascii="Times New Roman" w:hAnsi="Times New Roman" w:cs="Times New Roman"/>
        </w:rPr>
        <w:t xml:space="preserve"> </w:t>
      </w:r>
      <w:proofErr w:type="spellStart"/>
      <w:r w:rsidR="000A2CB1" w:rsidRPr="008805C7">
        <w:rPr>
          <w:rFonts w:ascii="Times New Roman" w:hAnsi="Times New Roman" w:cs="Times New Roman"/>
        </w:rPr>
        <w:t>book</w:t>
      </w:r>
      <w:r w:rsidR="00F768ED" w:rsidRPr="008805C7">
        <w:rPr>
          <w:rFonts w:ascii="Times New Roman" w:hAnsi="Times New Roman" w:cs="Times New Roman"/>
        </w:rPr>
        <w:t>publications</w:t>
      </w:r>
      <w:proofErr w:type="spellEnd"/>
      <w:r w:rsidR="00F768ED" w:rsidRPr="008805C7">
        <w:rPr>
          <w:rFonts w:ascii="Times New Roman" w:hAnsi="Times New Roman" w:cs="Times New Roman"/>
        </w:rPr>
        <w:t xml:space="preserve"> </w:t>
      </w:r>
      <w:r w:rsidR="00421E59" w:rsidRPr="008805C7">
        <w:rPr>
          <w:rFonts w:ascii="Times New Roman" w:hAnsi="Times New Roman" w:cs="Times New Roman"/>
        </w:rPr>
        <w:t xml:space="preserve">on art history in Cyprus. </w:t>
      </w:r>
      <w:r w:rsidR="00471D2E" w:rsidRPr="008805C7">
        <w:rPr>
          <w:rFonts w:ascii="Times New Roman" w:hAnsi="Times New Roman" w:cs="Times New Roman"/>
        </w:rPr>
        <w:t>Such a limited body of literature is to be expected when we consider that Greek Cypriot women artists have not experienced the publicity or systematic attention to their work that other postcolonial artists – for example, artists originat</w:t>
      </w:r>
      <w:r w:rsidR="00844CED" w:rsidRPr="008805C7">
        <w:rPr>
          <w:rFonts w:ascii="Times New Roman" w:hAnsi="Times New Roman" w:cs="Times New Roman"/>
        </w:rPr>
        <w:t>ing</w:t>
      </w:r>
      <w:r w:rsidR="00471D2E" w:rsidRPr="008805C7">
        <w:rPr>
          <w:rFonts w:ascii="Times New Roman" w:hAnsi="Times New Roman" w:cs="Times New Roman"/>
        </w:rPr>
        <w:t xml:space="preserve"> from India and Africa – have received.</w:t>
      </w:r>
      <w:r w:rsidR="00471D2E" w:rsidRPr="008805C7">
        <w:rPr>
          <w:rStyle w:val="EndnoteReference"/>
          <w:rFonts w:ascii="Times New Roman" w:hAnsi="Times New Roman" w:cs="Times New Roman"/>
        </w:rPr>
        <w:endnoteReference w:id="7"/>
      </w:r>
    </w:p>
    <w:p w14:paraId="1981DACD" w14:textId="77777777" w:rsidR="00421E59" w:rsidRPr="008805C7" w:rsidRDefault="00421E59" w:rsidP="008805C7">
      <w:pPr>
        <w:spacing w:line="360" w:lineRule="auto"/>
        <w:rPr>
          <w:rFonts w:ascii="Times New Roman" w:hAnsi="Times New Roman" w:cs="Times New Roman"/>
        </w:rPr>
      </w:pPr>
    </w:p>
    <w:p w14:paraId="25B3A60B" w14:textId="77777777" w:rsidR="00471D2E" w:rsidRPr="008805C7" w:rsidRDefault="00471D2E" w:rsidP="008805C7">
      <w:pPr>
        <w:spacing w:line="360" w:lineRule="auto"/>
        <w:rPr>
          <w:rFonts w:ascii="Times New Roman" w:hAnsi="Times New Roman" w:cs="Times New Roman"/>
        </w:rPr>
      </w:pPr>
      <w:r w:rsidRPr="008805C7">
        <w:rPr>
          <w:rFonts w:ascii="Times New Roman" w:hAnsi="Times New Roman" w:cs="Times New Roman"/>
        </w:rPr>
        <w:lastRenderedPageBreak/>
        <w:t xml:space="preserve">The first official account of modern and contemporary Cypriot art was </w:t>
      </w:r>
      <w:r w:rsidR="00DA2396" w:rsidRPr="008805C7">
        <w:rPr>
          <w:rFonts w:ascii="Times New Roman" w:hAnsi="Times New Roman" w:cs="Times New Roman"/>
        </w:rPr>
        <w:t>complied</w:t>
      </w:r>
      <w:r w:rsidRPr="008805C7">
        <w:rPr>
          <w:rFonts w:ascii="Times New Roman" w:hAnsi="Times New Roman" w:cs="Times New Roman"/>
        </w:rPr>
        <w:t xml:space="preserve"> by the Greek art professor </w:t>
      </w:r>
      <w:proofErr w:type="spellStart"/>
      <w:r w:rsidRPr="008805C7">
        <w:rPr>
          <w:rFonts w:ascii="Times New Roman" w:hAnsi="Times New Roman" w:cs="Times New Roman"/>
        </w:rPr>
        <w:t>Chrisanthos</w:t>
      </w:r>
      <w:proofErr w:type="spellEnd"/>
      <w:r w:rsidRPr="008805C7">
        <w:rPr>
          <w:rFonts w:ascii="Times New Roman" w:hAnsi="Times New Roman" w:cs="Times New Roman"/>
        </w:rPr>
        <w:t xml:space="preserve"> </w:t>
      </w:r>
      <w:proofErr w:type="spellStart"/>
      <w:r w:rsidRPr="008805C7">
        <w:rPr>
          <w:rFonts w:ascii="Times New Roman" w:hAnsi="Times New Roman" w:cs="Times New Roman"/>
        </w:rPr>
        <w:t>Christouin</w:t>
      </w:r>
      <w:proofErr w:type="spellEnd"/>
      <w:r w:rsidRPr="008805C7">
        <w:rPr>
          <w:rFonts w:ascii="Times New Roman" w:hAnsi="Times New Roman" w:cs="Times New Roman"/>
        </w:rPr>
        <w:t xml:space="preserve"> 1977 and was published in 1983 by the Cultural Services of</w:t>
      </w:r>
      <w:r w:rsidR="00B87A99" w:rsidRPr="008805C7">
        <w:rPr>
          <w:rFonts w:ascii="Times New Roman" w:hAnsi="Times New Roman" w:cs="Times New Roman"/>
        </w:rPr>
        <w:t xml:space="preserve"> the</w:t>
      </w:r>
      <w:r w:rsidRPr="008805C7">
        <w:rPr>
          <w:rFonts w:ascii="Times New Roman" w:hAnsi="Times New Roman" w:cs="Times New Roman"/>
        </w:rPr>
        <w:t xml:space="preserve"> Ministry of Education in Cyprus. </w:t>
      </w:r>
      <w:proofErr w:type="spellStart"/>
      <w:r w:rsidRPr="008805C7">
        <w:rPr>
          <w:rFonts w:ascii="Times New Roman" w:hAnsi="Times New Roman" w:cs="Times New Roman"/>
        </w:rPr>
        <w:t>Christou</w:t>
      </w:r>
      <w:proofErr w:type="spellEnd"/>
      <w:r w:rsidRPr="008805C7">
        <w:rPr>
          <w:rFonts w:ascii="Times New Roman" w:hAnsi="Times New Roman" w:cs="Times New Roman"/>
        </w:rPr>
        <w:t xml:space="preserve">, in his book </w:t>
      </w:r>
      <w:proofErr w:type="spellStart"/>
      <w:r w:rsidRPr="008805C7">
        <w:rPr>
          <w:rFonts w:ascii="Times New Roman" w:hAnsi="Times New Roman" w:cs="Times New Roman"/>
          <w:i/>
        </w:rPr>
        <w:t>Σύντομη</w:t>
      </w:r>
      <w:proofErr w:type="spellEnd"/>
      <w:r w:rsidRPr="008805C7">
        <w:rPr>
          <w:rFonts w:ascii="Times New Roman" w:hAnsi="Times New Roman" w:cs="Times New Roman"/>
          <w:i/>
        </w:rPr>
        <w:t xml:space="preserve"> </w:t>
      </w:r>
      <w:proofErr w:type="spellStart"/>
      <w:r w:rsidRPr="008805C7">
        <w:rPr>
          <w:rFonts w:ascii="Times New Roman" w:hAnsi="Times New Roman" w:cs="Times New Roman"/>
          <w:i/>
        </w:rPr>
        <w:t>ιστορί</w:t>
      </w:r>
      <w:proofErr w:type="spellEnd"/>
      <w:r w:rsidRPr="008805C7">
        <w:rPr>
          <w:rFonts w:ascii="Times New Roman" w:hAnsi="Times New Roman" w:cs="Times New Roman"/>
          <w:i/>
        </w:rPr>
        <w:t xml:space="preserve">α </w:t>
      </w:r>
      <w:proofErr w:type="spellStart"/>
      <w:r w:rsidRPr="008805C7">
        <w:rPr>
          <w:rFonts w:ascii="Times New Roman" w:hAnsi="Times New Roman" w:cs="Times New Roman"/>
          <w:i/>
        </w:rPr>
        <w:t>της</w:t>
      </w:r>
      <w:proofErr w:type="spellEnd"/>
      <w:r w:rsidRPr="008805C7">
        <w:rPr>
          <w:rFonts w:ascii="Times New Roman" w:hAnsi="Times New Roman" w:cs="Times New Roman"/>
          <w:i/>
        </w:rPr>
        <w:t xml:space="preserve"> </w:t>
      </w:r>
      <w:proofErr w:type="spellStart"/>
      <w:r w:rsidRPr="008805C7">
        <w:rPr>
          <w:rFonts w:ascii="Times New Roman" w:hAnsi="Times New Roman" w:cs="Times New Roman"/>
          <w:i/>
        </w:rPr>
        <w:t>νεότερης</w:t>
      </w:r>
      <w:proofErr w:type="spellEnd"/>
      <w:r w:rsidRPr="008805C7">
        <w:rPr>
          <w:rFonts w:ascii="Times New Roman" w:hAnsi="Times New Roman" w:cs="Times New Roman"/>
          <w:i/>
        </w:rPr>
        <w:t xml:space="preserve"> και </w:t>
      </w:r>
      <w:proofErr w:type="spellStart"/>
      <w:r w:rsidRPr="008805C7">
        <w:rPr>
          <w:rFonts w:ascii="Times New Roman" w:hAnsi="Times New Roman" w:cs="Times New Roman"/>
          <w:i/>
        </w:rPr>
        <w:t>Σύγχρονης</w:t>
      </w:r>
      <w:proofErr w:type="spellEnd"/>
      <w:r w:rsidRPr="008805C7">
        <w:rPr>
          <w:rFonts w:ascii="Times New Roman" w:hAnsi="Times New Roman" w:cs="Times New Roman"/>
          <w:i/>
        </w:rPr>
        <w:t xml:space="preserve"> </w:t>
      </w:r>
      <w:proofErr w:type="spellStart"/>
      <w:r w:rsidRPr="008805C7">
        <w:rPr>
          <w:rFonts w:ascii="Times New Roman" w:hAnsi="Times New Roman" w:cs="Times New Roman"/>
          <w:i/>
        </w:rPr>
        <w:t>Κυ</w:t>
      </w:r>
      <w:proofErr w:type="spellEnd"/>
      <w:r w:rsidRPr="008805C7">
        <w:rPr>
          <w:rFonts w:ascii="Times New Roman" w:hAnsi="Times New Roman" w:cs="Times New Roman"/>
          <w:i/>
        </w:rPr>
        <w:t>π</w:t>
      </w:r>
      <w:proofErr w:type="spellStart"/>
      <w:r w:rsidRPr="008805C7">
        <w:rPr>
          <w:rFonts w:ascii="Times New Roman" w:hAnsi="Times New Roman" w:cs="Times New Roman"/>
          <w:i/>
        </w:rPr>
        <w:t>ρι</w:t>
      </w:r>
      <w:proofErr w:type="spellEnd"/>
      <w:r w:rsidRPr="008805C7">
        <w:rPr>
          <w:rFonts w:ascii="Times New Roman" w:hAnsi="Times New Roman" w:cs="Times New Roman"/>
          <w:i/>
        </w:rPr>
        <w:t>α</w:t>
      </w:r>
      <w:proofErr w:type="spellStart"/>
      <w:r w:rsidRPr="008805C7">
        <w:rPr>
          <w:rFonts w:ascii="Times New Roman" w:hAnsi="Times New Roman" w:cs="Times New Roman"/>
          <w:i/>
        </w:rPr>
        <w:t>κής</w:t>
      </w:r>
      <w:proofErr w:type="spellEnd"/>
      <w:r w:rsidRPr="008805C7">
        <w:rPr>
          <w:rFonts w:ascii="Times New Roman" w:hAnsi="Times New Roman" w:cs="Times New Roman"/>
          <w:i/>
        </w:rPr>
        <w:t xml:space="preserve"> </w:t>
      </w:r>
      <w:proofErr w:type="spellStart"/>
      <w:r w:rsidRPr="008805C7">
        <w:rPr>
          <w:rFonts w:ascii="Times New Roman" w:hAnsi="Times New Roman" w:cs="Times New Roman"/>
          <w:i/>
        </w:rPr>
        <w:t>Τέχνης</w:t>
      </w:r>
      <w:proofErr w:type="spellEnd"/>
      <w:r w:rsidRPr="008805C7">
        <w:rPr>
          <w:rFonts w:ascii="Times New Roman" w:hAnsi="Times New Roman" w:cs="Times New Roman"/>
        </w:rPr>
        <w:t xml:space="preserve"> (translated as ‘A Brief History of Modern and Contemporary Cyprus Art’), attempts to record Cypriot art of the early twentieth century. </w:t>
      </w:r>
      <w:proofErr w:type="spellStart"/>
      <w:r w:rsidRPr="008805C7">
        <w:rPr>
          <w:rFonts w:ascii="Times New Roman" w:hAnsi="Times New Roman" w:cs="Times New Roman"/>
        </w:rPr>
        <w:t>Christou</w:t>
      </w:r>
      <w:proofErr w:type="spellEnd"/>
      <w:r w:rsidRPr="008805C7">
        <w:rPr>
          <w:rFonts w:ascii="Times New Roman" w:hAnsi="Times New Roman" w:cs="Times New Roman"/>
        </w:rPr>
        <w:t xml:space="preserve"> incorporates in his account references to a history of ‘fathers of Cypriot art’ and employs analysis in terms of an evolution of </w:t>
      </w:r>
      <w:proofErr w:type="spellStart"/>
      <w:proofErr w:type="gramStart"/>
      <w:r w:rsidRPr="008805C7">
        <w:rPr>
          <w:rFonts w:ascii="Times New Roman" w:hAnsi="Times New Roman" w:cs="Times New Roman"/>
        </w:rPr>
        <w:t>generations.Christou</w:t>
      </w:r>
      <w:proofErr w:type="spellEnd"/>
      <w:proofErr w:type="gramEnd"/>
      <w:r w:rsidRPr="008805C7">
        <w:rPr>
          <w:rFonts w:ascii="Times New Roman" w:hAnsi="Times New Roman" w:cs="Times New Roman"/>
        </w:rPr>
        <w:t xml:space="preserve"> positions the artists (and consequently their practice) according to the generations in which they belong, assuming that they experienced the same conditions and shared the same problems. The lack of critical analysis or consideration of major European trends not only makes his account problematic, but it greatly influence</w:t>
      </w:r>
      <w:r w:rsidR="00484A54" w:rsidRPr="008805C7">
        <w:rPr>
          <w:rFonts w:ascii="Times New Roman" w:hAnsi="Times New Roman" w:cs="Times New Roman"/>
        </w:rPr>
        <w:t>s</w:t>
      </w:r>
      <w:r w:rsidRPr="008805C7">
        <w:rPr>
          <w:rFonts w:ascii="Times New Roman" w:hAnsi="Times New Roman" w:cs="Times New Roman"/>
        </w:rPr>
        <w:t xml:space="preserve"> other researchers’ approaches to cultural production in Cyprus. </w:t>
      </w:r>
    </w:p>
    <w:p w14:paraId="77F5B6FB" w14:textId="77777777" w:rsidR="00625514" w:rsidRPr="008805C7" w:rsidRDefault="00625514" w:rsidP="008805C7">
      <w:pPr>
        <w:spacing w:line="360" w:lineRule="auto"/>
        <w:rPr>
          <w:rFonts w:ascii="Times New Roman" w:hAnsi="Times New Roman" w:cs="Times New Roman"/>
        </w:rPr>
      </w:pPr>
    </w:p>
    <w:p w14:paraId="2879A3DC" w14:textId="77777777" w:rsidR="00471D2E" w:rsidRPr="008805C7" w:rsidRDefault="00471D2E" w:rsidP="008805C7">
      <w:pPr>
        <w:spacing w:line="360" w:lineRule="auto"/>
        <w:rPr>
          <w:rFonts w:ascii="Times New Roman" w:hAnsi="Times New Roman" w:cs="Times New Roman"/>
          <w:lang w:val="en-US"/>
        </w:rPr>
      </w:pPr>
      <w:r w:rsidRPr="008805C7">
        <w:rPr>
          <w:rFonts w:ascii="Times New Roman" w:hAnsi="Times New Roman" w:cs="Times New Roman"/>
        </w:rPr>
        <w:t xml:space="preserve">Although </w:t>
      </w:r>
      <w:proofErr w:type="spellStart"/>
      <w:r w:rsidRPr="008805C7">
        <w:rPr>
          <w:rFonts w:ascii="Times New Roman" w:hAnsi="Times New Roman" w:cs="Times New Roman"/>
        </w:rPr>
        <w:t>Christou’s</w:t>
      </w:r>
      <w:proofErr w:type="spellEnd"/>
      <w:r w:rsidRPr="008805C7">
        <w:rPr>
          <w:rFonts w:ascii="Times New Roman" w:hAnsi="Times New Roman" w:cs="Times New Roman"/>
        </w:rPr>
        <w:t xml:space="preserve"> study is lacking in several elements, we have to keep in mind that when he wrote his book there were no other books relating to mo</w:t>
      </w:r>
      <w:r w:rsidR="007E62A2" w:rsidRPr="008805C7">
        <w:rPr>
          <w:rFonts w:ascii="Times New Roman" w:hAnsi="Times New Roman" w:cs="Times New Roman"/>
        </w:rPr>
        <w:t>dern Cypriot art or any artists’</w:t>
      </w:r>
      <w:r w:rsidRPr="008805C7">
        <w:rPr>
          <w:rFonts w:ascii="Times New Roman" w:hAnsi="Times New Roman" w:cs="Times New Roman"/>
        </w:rPr>
        <w:t xml:space="preserve"> monographs. Thus, </w:t>
      </w:r>
      <w:proofErr w:type="spellStart"/>
      <w:r w:rsidRPr="008805C7">
        <w:rPr>
          <w:rFonts w:ascii="Times New Roman" w:hAnsi="Times New Roman" w:cs="Times New Roman"/>
        </w:rPr>
        <w:t>Christou</w:t>
      </w:r>
      <w:proofErr w:type="spellEnd"/>
      <w:r w:rsidRPr="008805C7">
        <w:rPr>
          <w:rFonts w:ascii="Times New Roman" w:hAnsi="Times New Roman" w:cs="Times New Roman"/>
        </w:rPr>
        <w:t xml:space="preserve"> grouped the artists into three generations according to the dates on which they were born: the first generation was born between 1900 and 1922, the second was born between 1922 and 1940, and the third w</w:t>
      </w:r>
      <w:r w:rsidR="003F3A7C" w:rsidRPr="008805C7">
        <w:rPr>
          <w:rFonts w:ascii="Times New Roman" w:hAnsi="Times New Roman" w:cs="Times New Roman"/>
        </w:rPr>
        <w:t>as</w:t>
      </w:r>
      <w:r w:rsidRPr="008805C7">
        <w:rPr>
          <w:rFonts w:ascii="Times New Roman" w:hAnsi="Times New Roman" w:cs="Times New Roman"/>
        </w:rPr>
        <w:t xml:space="preserve"> born after 1940.</w:t>
      </w:r>
      <w:r w:rsidR="006A7E5B" w:rsidRPr="008805C7">
        <w:rPr>
          <w:rFonts w:ascii="Times New Roman" w:hAnsi="Times New Roman" w:cs="Times New Roman"/>
        </w:rPr>
        <w:t xml:space="preserve"> According to </w:t>
      </w:r>
      <w:proofErr w:type="spellStart"/>
      <w:r w:rsidR="006A7E5B" w:rsidRPr="008805C7">
        <w:rPr>
          <w:rFonts w:ascii="Times New Roman" w:hAnsi="Times New Roman" w:cs="Times New Roman"/>
        </w:rPr>
        <w:t>Christou</w:t>
      </w:r>
      <w:proofErr w:type="spellEnd"/>
      <w:r w:rsidR="006A7E5B" w:rsidRPr="008805C7">
        <w:rPr>
          <w:rFonts w:ascii="Times New Roman" w:hAnsi="Times New Roman" w:cs="Times New Roman"/>
        </w:rPr>
        <w:t xml:space="preserve">, the first generation was the group of the ‘fathers and teachers of </w:t>
      </w:r>
      <w:r w:rsidR="00AD2F65" w:rsidRPr="008805C7">
        <w:rPr>
          <w:rFonts w:ascii="Times New Roman" w:hAnsi="Times New Roman" w:cs="Times New Roman"/>
        </w:rPr>
        <w:t xml:space="preserve">modern </w:t>
      </w:r>
      <w:r w:rsidR="006A7E5B" w:rsidRPr="008805C7">
        <w:rPr>
          <w:rFonts w:ascii="Times New Roman" w:hAnsi="Times New Roman" w:cs="Times New Roman"/>
        </w:rPr>
        <w:t>Cypriot art’, the second generation was the</w:t>
      </w:r>
      <w:r w:rsidR="006A7E5B" w:rsidRPr="008805C7">
        <w:rPr>
          <w:rFonts w:ascii="Times New Roman" w:hAnsi="Times New Roman" w:cs="Times New Roman"/>
          <w:lang w:val="en-US"/>
        </w:rPr>
        <w:t xml:space="preserve"> group of artists who were born during the First and Second World War, and the third generation was the group of artists who were born after the start of the Second World War.</w:t>
      </w:r>
    </w:p>
    <w:p w14:paraId="5D8FFF52" w14:textId="77777777" w:rsidR="00471D2E" w:rsidRPr="008805C7" w:rsidRDefault="00471D2E" w:rsidP="008805C7">
      <w:pPr>
        <w:spacing w:line="360" w:lineRule="auto"/>
        <w:rPr>
          <w:rFonts w:ascii="Times New Roman" w:hAnsi="Times New Roman" w:cs="Times New Roman"/>
        </w:rPr>
      </w:pPr>
    </w:p>
    <w:p w14:paraId="7842C2CE" w14:textId="77777777" w:rsidR="00471D2E" w:rsidRPr="008805C7" w:rsidRDefault="00471D2E" w:rsidP="008805C7">
      <w:pPr>
        <w:spacing w:line="360" w:lineRule="auto"/>
        <w:rPr>
          <w:rFonts w:ascii="Times New Roman" w:hAnsi="Times New Roman" w:cs="Times New Roman"/>
        </w:rPr>
      </w:pPr>
      <w:r w:rsidRPr="008805C7">
        <w:rPr>
          <w:rFonts w:ascii="Times New Roman" w:hAnsi="Times New Roman" w:cs="Times New Roman"/>
        </w:rPr>
        <w:t xml:space="preserve">The term ‘fathers of modern Cypriot art’ </w:t>
      </w:r>
      <w:r w:rsidR="002E1D94" w:rsidRPr="008805C7">
        <w:rPr>
          <w:rFonts w:ascii="Times New Roman" w:hAnsi="Times New Roman" w:cs="Times New Roman"/>
        </w:rPr>
        <w:t>is</w:t>
      </w:r>
      <w:r w:rsidR="00C5207C" w:rsidRPr="008805C7">
        <w:rPr>
          <w:rFonts w:ascii="Times New Roman" w:hAnsi="Times New Roman" w:cs="Times New Roman"/>
        </w:rPr>
        <w:t xml:space="preserve"> broadly used in literature</w:t>
      </w:r>
      <w:r w:rsidR="002D6B26" w:rsidRPr="008805C7">
        <w:rPr>
          <w:rFonts w:ascii="Times New Roman" w:hAnsi="Times New Roman" w:cs="Times New Roman"/>
        </w:rPr>
        <w:t xml:space="preserve"> material, exhibitions and curatorial discourses.</w:t>
      </w:r>
      <w:r w:rsidR="009A0A7B" w:rsidRPr="008805C7">
        <w:rPr>
          <w:rStyle w:val="EndnoteReference"/>
          <w:rFonts w:ascii="Times New Roman" w:hAnsi="Times New Roman" w:cs="Times New Roman"/>
        </w:rPr>
        <w:endnoteReference w:id="8"/>
      </w:r>
      <w:r w:rsidRPr="008805C7">
        <w:rPr>
          <w:rFonts w:ascii="Times New Roman" w:hAnsi="Times New Roman" w:cs="Times New Roman"/>
        </w:rPr>
        <w:t xml:space="preserve">The fatherhood embodies two artists: </w:t>
      </w:r>
      <w:proofErr w:type="spellStart"/>
      <w:r w:rsidRPr="008805C7">
        <w:rPr>
          <w:rFonts w:ascii="Times New Roman" w:hAnsi="Times New Roman" w:cs="Times New Roman"/>
        </w:rPr>
        <w:t>Adamantios</w:t>
      </w:r>
      <w:proofErr w:type="spellEnd"/>
      <w:r w:rsidRPr="008805C7">
        <w:rPr>
          <w:rFonts w:ascii="Times New Roman" w:hAnsi="Times New Roman" w:cs="Times New Roman"/>
        </w:rPr>
        <w:t xml:space="preserve"> </w:t>
      </w:r>
      <w:proofErr w:type="spellStart"/>
      <w:r w:rsidRPr="008805C7">
        <w:rPr>
          <w:rFonts w:ascii="Times New Roman" w:hAnsi="Times New Roman" w:cs="Times New Roman"/>
        </w:rPr>
        <w:t>Diamantis</w:t>
      </w:r>
      <w:proofErr w:type="spellEnd"/>
      <w:r w:rsidRPr="008805C7">
        <w:rPr>
          <w:rFonts w:ascii="Times New Roman" w:hAnsi="Times New Roman" w:cs="Times New Roman"/>
        </w:rPr>
        <w:t xml:space="preserve"> (1900-1994) and </w:t>
      </w:r>
      <w:proofErr w:type="spellStart"/>
      <w:r w:rsidRPr="008805C7">
        <w:rPr>
          <w:rFonts w:ascii="Times New Roman" w:hAnsi="Times New Roman" w:cs="Times New Roman"/>
        </w:rPr>
        <w:t>Telem</w:t>
      </w:r>
      <w:r w:rsidR="002D6B26" w:rsidRPr="008805C7">
        <w:rPr>
          <w:rFonts w:ascii="Times New Roman" w:hAnsi="Times New Roman" w:cs="Times New Roman"/>
        </w:rPr>
        <w:t>achos</w:t>
      </w:r>
      <w:proofErr w:type="spellEnd"/>
      <w:r w:rsidR="002D6B26" w:rsidRPr="008805C7">
        <w:rPr>
          <w:rFonts w:ascii="Times New Roman" w:hAnsi="Times New Roman" w:cs="Times New Roman"/>
        </w:rPr>
        <w:t xml:space="preserve"> </w:t>
      </w:r>
      <w:proofErr w:type="spellStart"/>
      <w:r w:rsidR="002D6B26" w:rsidRPr="008805C7">
        <w:rPr>
          <w:rFonts w:ascii="Times New Roman" w:hAnsi="Times New Roman" w:cs="Times New Roman"/>
        </w:rPr>
        <w:t>Kanthos</w:t>
      </w:r>
      <w:proofErr w:type="spellEnd"/>
      <w:r w:rsidR="002D6B26" w:rsidRPr="008805C7">
        <w:rPr>
          <w:rFonts w:ascii="Times New Roman" w:hAnsi="Times New Roman" w:cs="Times New Roman"/>
        </w:rPr>
        <w:t xml:space="preserve"> (1910-1993), </w:t>
      </w:r>
      <w:r w:rsidR="00E5777C" w:rsidRPr="008805C7">
        <w:rPr>
          <w:rFonts w:ascii="Times New Roman" w:hAnsi="Times New Roman" w:cs="Times New Roman"/>
        </w:rPr>
        <w:t>who are perceived to be</w:t>
      </w:r>
      <w:r w:rsidRPr="008805C7">
        <w:rPr>
          <w:rFonts w:ascii="Times New Roman" w:hAnsi="Times New Roman" w:cs="Times New Roman"/>
        </w:rPr>
        <w:t xml:space="preserve"> the founders of Cypriot art.</w:t>
      </w:r>
      <w:r w:rsidR="00E5777C" w:rsidRPr="008805C7">
        <w:rPr>
          <w:rStyle w:val="EndnoteReference"/>
          <w:rFonts w:ascii="Times New Roman" w:hAnsi="Times New Roman" w:cs="Times New Roman"/>
        </w:rPr>
        <w:endnoteReference w:id="9"/>
      </w:r>
      <w:r w:rsidRPr="008805C7">
        <w:rPr>
          <w:rFonts w:ascii="Times New Roman" w:hAnsi="Times New Roman" w:cs="Times New Roman"/>
        </w:rPr>
        <w:t xml:space="preserve"> Significantly, the establishment of such artistic affiliati</w:t>
      </w:r>
      <w:r w:rsidR="00CE0908" w:rsidRPr="008805C7">
        <w:rPr>
          <w:rFonts w:ascii="Times New Roman" w:hAnsi="Times New Roman" w:cs="Times New Roman"/>
        </w:rPr>
        <w:t xml:space="preserve">on allows little space for </w:t>
      </w:r>
      <w:r w:rsidR="00FE2DA3" w:rsidRPr="008805C7">
        <w:rPr>
          <w:rFonts w:ascii="Times New Roman" w:hAnsi="Times New Roman" w:cs="Times New Roman"/>
        </w:rPr>
        <w:t>women</w:t>
      </w:r>
      <w:r w:rsidR="00CE0908" w:rsidRPr="008805C7">
        <w:rPr>
          <w:rFonts w:ascii="Times New Roman" w:hAnsi="Times New Roman" w:cs="Times New Roman"/>
        </w:rPr>
        <w:t xml:space="preserve"> to be associated with</w:t>
      </w:r>
      <w:r w:rsidRPr="008805C7">
        <w:rPr>
          <w:rFonts w:ascii="Times New Roman" w:hAnsi="Times New Roman" w:cs="Times New Roman"/>
        </w:rPr>
        <w:t xml:space="preserve">, particularly within these limits of constructing the canon of Cypriot art history. Active during the same period as </w:t>
      </w:r>
      <w:proofErr w:type="spellStart"/>
      <w:r w:rsidRPr="008805C7">
        <w:rPr>
          <w:rFonts w:ascii="Times New Roman" w:hAnsi="Times New Roman" w:cs="Times New Roman"/>
        </w:rPr>
        <w:t>Diamantis</w:t>
      </w:r>
      <w:proofErr w:type="spellEnd"/>
      <w:r w:rsidRPr="008805C7">
        <w:rPr>
          <w:rFonts w:ascii="Times New Roman" w:hAnsi="Times New Roman" w:cs="Times New Roman"/>
        </w:rPr>
        <w:t xml:space="preserve"> and </w:t>
      </w:r>
      <w:proofErr w:type="spellStart"/>
      <w:r w:rsidRPr="008805C7">
        <w:rPr>
          <w:rFonts w:ascii="Times New Roman" w:hAnsi="Times New Roman" w:cs="Times New Roman"/>
        </w:rPr>
        <w:t>Kanthos</w:t>
      </w:r>
      <w:proofErr w:type="spellEnd"/>
      <w:r w:rsidRPr="008805C7">
        <w:rPr>
          <w:rFonts w:ascii="Times New Roman" w:hAnsi="Times New Roman" w:cs="Times New Roman"/>
        </w:rPr>
        <w:t xml:space="preserve"> was </w:t>
      </w:r>
      <w:proofErr w:type="spellStart"/>
      <w:r w:rsidRPr="008805C7">
        <w:rPr>
          <w:rFonts w:ascii="Times New Roman" w:hAnsi="Times New Roman" w:cs="Times New Roman"/>
        </w:rPr>
        <w:t>Loukia</w:t>
      </w:r>
      <w:proofErr w:type="spellEnd"/>
      <w:r w:rsidRPr="008805C7">
        <w:rPr>
          <w:rFonts w:ascii="Times New Roman" w:hAnsi="Times New Roman" w:cs="Times New Roman"/>
        </w:rPr>
        <w:t xml:space="preserve"> </w:t>
      </w:r>
      <w:proofErr w:type="spellStart"/>
      <w:r w:rsidRPr="008805C7">
        <w:rPr>
          <w:rFonts w:ascii="Times New Roman" w:hAnsi="Times New Roman" w:cs="Times New Roman"/>
        </w:rPr>
        <w:t>Nicolaidou</w:t>
      </w:r>
      <w:proofErr w:type="spellEnd"/>
      <w:r w:rsidRPr="008805C7">
        <w:rPr>
          <w:rFonts w:ascii="Times New Roman" w:hAnsi="Times New Roman" w:cs="Times New Roman"/>
        </w:rPr>
        <w:t xml:space="preserve"> (1909-1994)</w:t>
      </w:r>
      <w:proofErr w:type="gramStart"/>
      <w:r w:rsidR="00B1203C" w:rsidRPr="008805C7">
        <w:rPr>
          <w:rFonts w:ascii="Times New Roman" w:hAnsi="Times New Roman" w:cs="Times New Roman"/>
        </w:rPr>
        <w:t>,</w:t>
      </w:r>
      <w:r w:rsidR="00FE2DA3" w:rsidRPr="008805C7">
        <w:rPr>
          <w:rFonts w:ascii="Times New Roman" w:hAnsi="Times New Roman" w:cs="Times New Roman"/>
        </w:rPr>
        <w:t>who</w:t>
      </w:r>
      <w:proofErr w:type="gramEnd"/>
      <w:r w:rsidR="00FE2DA3" w:rsidRPr="008805C7">
        <w:rPr>
          <w:rFonts w:ascii="Times New Roman" w:hAnsi="Times New Roman" w:cs="Times New Roman"/>
        </w:rPr>
        <w:t xml:space="preserve"> was </w:t>
      </w:r>
      <w:r w:rsidRPr="008805C7">
        <w:rPr>
          <w:rFonts w:ascii="Times New Roman" w:hAnsi="Times New Roman" w:cs="Times New Roman"/>
        </w:rPr>
        <w:t>considered the first professional</w:t>
      </w:r>
      <w:r w:rsidRPr="008805C7">
        <w:rPr>
          <w:rStyle w:val="EndnoteReference"/>
          <w:rFonts w:ascii="Times New Roman" w:hAnsi="Times New Roman" w:cs="Times New Roman"/>
        </w:rPr>
        <w:endnoteReference w:id="10"/>
      </w:r>
      <w:r w:rsidRPr="008805C7">
        <w:rPr>
          <w:rFonts w:ascii="Times New Roman" w:hAnsi="Times New Roman" w:cs="Times New Roman"/>
        </w:rPr>
        <w:t xml:space="preserve"> Greek Cypriot woman </w:t>
      </w:r>
      <w:proofErr w:type="spellStart"/>
      <w:r w:rsidRPr="008805C7">
        <w:rPr>
          <w:rFonts w:ascii="Times New Roman" w:hAnsi="Times New Roman" w:cs="Times New Roman"/>
        </w:rPr>
        <w:t>artist</w:t>
      </w:r>
      <w:r w:rsidR="00FE2DA3" w:rsidRPr="008805C7">
        <w:rPr>
          <w:rFonts w:ascii="Times New Roman" w:hAnsi="Times New Roman" w:cs="Times New Roman"/>
        </w:rPr>
        <w:t>.</w:t>
      </w:r>
      <w:r w:rsidRPr="008805C7">
        <w:rPr>
          <w:rFonts w:ascii="Times New Roman" w:hAnsi="Times New Roman" w:cs="Times New Roman"/>
        </w:rPr>
        <w:t>In</w:t>
      </w:r>
      <w:proofErr w:type="spellEnd"/>
      <w:r w:rsidRPr="008805C7">
        <w:rPr>
          <w:rFonts w:ascii="Times New Roman" w:hAnsi="Times New Roman" w:cs="Times New Roman"/>
        </w:rPr>
        <w:t xml:space="preserve"> his book, </w:t>
      </w:r>
      <w:proofErr w:type="spellStart"/>
      <w:r w:rsidRPr="008805C7">
        <w:rPr>
          <w:rFonts w:ascii="Times New Roman" w:hAnsi="Times New Roman" w:cs="Times New Roman"/>
        </w:rPr>
        <w:t>Christou</w:t>
      </w:r>
      <w:proofErr w:type="spellEnd"/>
      <w:r w:rsidRPr="008805C7">
        <w:rPr>
          <w:rFonts w:ascii="Times New Roman" w:hAnsi="Times New Roman" w:cs="Times New Roman"/>
        </w:rPr>
        <w:t xml:space="preserve"> did not mention </w:t>
      </w:r>
      <w:proofErr w:type="spellStart"/>
      <w:r w:rsidRPr="008805C7">
        <w:rPr>
          <w:rFonts w:ascii="Times New Roman" w:hAnsi="Times New Roman" w:cs="Times New Roman"/>
        </w:rPr>
        <w:t>Nicolaidou</w:t>
      </w:r>
      <w:proofErr w:type="spellEnd"/>
      <w:r w:rsidRPr="008805C7">
        <w:rPr>
          <w:rFonts w:ascii="Times New Roman" w:hAnsi="Times New Roman" w:cs="Times New Roman"/>
        </w:rPr>
        <w:t xml:space="preserve">. It is possible that </w:t>
      </w:r>
      <w:proofErr w:type="spellStart"/>
      <w:r w:rsidRPr="008805C7">
        <w:rPr>
          <w:rFonts w:ascii="Times New Roman" w:hAnsi="Times New Roman" w:cs="Times New Roman"/>
        </w:rPr>
        <w:t>Nicolaidou</w:t>
      </w:r>
      <w:proofErr w:type="spellEnd"/>
      <w:r w:rsidRPr="008805C7">
        <w:rPr>
          <w:rFonts w:ascii="Times New Roman" w:hAnsi="Times New Roman" w:cs="Times New Roman"/>
        </w:rPr>
        <w:t xml:space="preserve"> was not renowned at the time; she had been absent from Cyprus for many years and thus </w:t>
      </w:r>
      <w:proofErr w:type="spellStart"/>
      <w:r w:rsidRPr="008805C7">
        <w:rPr>
          <w:rFonts w:ascii="Times New Roman" w:hAnsi="Times New Roman" w:cs="Times New Roman"/>
        </w:rPr>
        <w:t>Christou</w:t>
      </w:r>
      <w:proofErr w:type="spellEnd"/>
      <w:r w:rsidRPr="008805C7">
        <w:rPr>
          <w:rFonts w:ascii="Times New Roman" w:hAnsi="Times New Roman" w:cs="Times New Roman"/>
        </w:rPr>
        <w:t xml:space="preserve"> may not have been familiar with her work.</w:t>
      </w:r>
      <w:r w:rsidR="00F818EE" w:rsidRPr="008805C7">
        <w:rPr>
          <w:rStyle w:val="EndnoteReference"/>
          <w:rFonts w:ascii="Times New Roman" w:hAnsi="Times New Roman" w:cs="Times New Roman"/>
        </w:rPr>
        <w:endnoteReference w:id="11"/>
      </w:r>
    </w:p>
    <w:p w14:paraId="343846C2" w14:textId="77777777" w:rsidR="00FE7754" w:rsidRPr="008805C7" w:rsidRDefault="00FE7754" w:rsidP="008805C7">
      <w:pPr>
        <w:spacing w:line="360" w:lineRule="auto"/>
        <w:rPr>
          <w:rFonts w:ascii="Times New Roman" w:hAnsi="Times New Roman" w:cs="Times New Roman"/>
        </w:rPr>
      </w:pPr>
    </w:p>
    <w:p w14:paraId="6DFF45EF" w14:textId="77777777" w:rsidR="00395670" w:rsidRPr="008805C7" w:rsidRDefault="00FA72A4" w:rsidP="008805C7">
      <w:pPr>
        <w:spacing w:line="360" w:lineRule="auto"/>
        <w:rPr>
          <w:rFonts w:ascii="Times New Roman" w:hAnsi="Times New Roman" w:cs="Times New Roman"/>
        </w:rPr>
      </w:pPr>
      <w:proofErr w:type="spellStart"/>
      <w:r w:rsidRPr="008805C7">
        <w:rPr>
          <w:rFonts w:ascii="Times New Roman" w:hAnsi="Times New Roman" w:cs="Times New Roman"/>
        </w:rPr>
        <w:lastRenderedPageBreak/>
        <w:t>Nicolaidou</w:t>
      </w:r>
      <w:proofErr w:type="spellEnd"/>
      <w:r w:rsidRPr="008805C7">
        <w:rPr>
          <w:rFonts w:ascii="Times New Roman" w:hAnsi="Times New Roman" w:cs="Times New Roman"/>
        </w:rPr>
        <w:t xml:space="preserve"> </w:t>
      </w:r>
      <w:r w:rsidR="00395670" w:rsidRPr="008805C7">
        <w:rPr>
          <w:rFonts w:ascii="Times New Roman" w:hAnsi="Times New Roman" w:cs="Times New Roman"/>
        </w:rPr>
        <w:t>produced a body of work that until recently was unknown to audiences and was excluded by the male-privileged</w:t>
      </w:r>
      <w:r w:rsidRPr="008805C7">
        <w:rPr>
          <w:rFonts w:ascii="Times New Roman" w:hAnsi="Times New Roman" w:cs="Times New Roman"/>
        </w:rPr>
        <w:t xml:space="preserve"> sources of Cypriot art history; her work </w:t>
      </w:r>
      <w:r w:rsidR="007B4AA2" w:rsidRPr="008805C7">
        <w:rPr>
          <w:rFonts w:ascii="Times New Roman" w:hAnsi="Times New Roman" w:cs="Times New Roman"/>
        </w:rPr>
        <w:t xml:space="preserve">is only mentioned in sources published after 1992, the year that her retrospective was held in Cyprus. </w:t>
      </w:r>
      <w:r w:rsidR="00395670" w:rsidRPr="008805C7">
        <w:rPr>
          <w:rFonts w:ascii="Times New Roman" w:hAnsi="Times New Roman" w:cs="Times New Roman"/>
        </w:rPr>
        <w:t>It</w:t>
      </w:r>
      <w:r w:rsidR="00957060" w:rsidRPr="008805C7">
        <w:rPr>
          <w:rFonts w:ascii="Times New Roman" w:hAnsi="Times New Roman" w:cs="Times New Roman"/>
        </w:rPr>
        <w:t xml:space="preserve"> is</w:t>
      </w:r>
      <w:r w:rsidR="00395670" w:rsidRPr="008805C7">
        <w:rPr>
          <w:rFonts w:ascii="Times New Roman" w:hAnsi="Times New Roman" w:cs="Times New Roman"/>
        </w:rPr>
        <w:t xml:space="preserve"> worth noting that </w:t>
      </w:r>
      <w:proofErr w:type="spellStart"/>
      <w:r w:rsidR="00395670" w:rsidRPr="008805C7">
        <w:rPr>
          <w:rFonts w:ascii="Times New Roman" w:hAnsi="Times New Roman" w:cs="Times New Roman"/>
        </w:rPr>
        <w:t>Nicolaidou</w:t>
      </w:r>
      <w:proofErr w:type="spellEnd"/>
      <w:r w:rsidR="00395670" w:rsidRPr="008805C7">
        <w:rPr>
          <w:rFonts w:ascii="Times New Roman" w:hAnsi="Times New Roman" w:cs="Times New Roman"/>
        </w:rPr>
        <w:t xml:space="preserve"> was not the only woman artist of this period to be peripheral to Cypriot art</w:t>
      </w:r>
      <w:r w:rsidR="005120DF" w:rsidRPr="008805C7">
        <w:rPr>
          <w:rStyle w:val="EndnoteReference"/>
          <w:rFonts w:ascii="Times New Roman" w:hAnsi="Times New Roman" w:cs="Times New Roman"/>
        </w:rPr>
        <w:endnoteReference w:id="12"/>
      </w:r>
      <w:r w:rsidR="00395670" w:rsidRPr="008805C7">
        <w:rPr>
          <w:rFonts w:ascii="Times New Roman" w:hAnsi="Times New Roman" w:cs="Times New Roman"/>
        </w:rPr>
        <w:t>; howeve</w:t>
      </w:r>
      <w:r w:rsidR="00567DE8" w:rsidRPr="008805C7">
        <w:rPr>
          <w:rFonts w:ascii="Times New Roman" w:hAnsi="Times New Roman" w:cs="Times New Roman"/>
        </w:rPr>
        <w:t>r, she was the first to receive</w:t>
      </w:r>
      <w:r w:rsidR="00395670" w:rsidRPr="008805C7">
        <w:rPr>
          <w:rFonts w:ascii="Times New Roman" w:hAnsi="Times New Roman" w:cs="Times New Roman"/>
        </w:rPr>
        <w:t xml:space="preserve"> publicity from the state’s cultural services</w:t>
      </w:r>
      <w:r w:rsidR="00567DE8" w:rsidRPr="008805C7">
        <w:rPr>
          <w:rFonts w:ascii="Times New Roman" w:hAnsi="Times New Roman" w:cs="Times New Roman"/>
        </w:rPr>
        <w:t>, years after</w:t>
      </w:r>
      <w:r w:rsidR="00395670" w:rsidRPr="008805C7">
        <w:rPr>
          <w:rFonts w:ascii="Times New Roman" w:hAnsi="Times New Roman" w:cs="Times New Roman"/>
        </w:rPr>
        <w:t xml:space="preserve"> the cessation of her professional career.</w:t>
      </w:r>
      <w:r w:rsidR="00395670" w:rsidRPr="008805C7">
        <w:rPr>
          <w:rStyle w:val="EndnoteReference"/>
          <w:rFonts w:ascii="Times New Roman" w:hAnsi="Times New Roman" w:cs="Times New Roman"/>
        </w:rPr>
        <w:endnoteReference w:id="13"/>
      </w:r>
    </w:p>
    <w:p w14:paraId="752ACA45" w14:textId="77777777" w:rsidR="000805ED" w:rsidRPr="008805C7" w:rsidRDefault="000805ED" w:rsidP="008805C7">
      <w:pPr>
        <w:spacing w:line="360" w:lineRule="auto"/>
        <w:rPr>
          <w:rFonts w:ascii="Times New Roman" w:hAnsi="Times New Roman" w:cs="Times New Roman"/>
        </w:rPr>
      </w:pPr>
    </w:p>
    <w:p w14:paraId="059EC15D" w14:textId="77777777" w:rsidR="000805ED" w:rsidRPr="008805C7" w:rsidRDefault="00C601F0" w:rsidP="008805C7">
      <w:pPr>
        <w:spacing w:line="360" w:lineRule="auto"/>
        <w:rPr>
          <w:rFonts w:ascii="Times New Roman" w:hAnsi="Times New Roman" w:cs="Times New Roman"/>
        </w:rPr>
      </w:pPr>
      <w:r w:rsidRPr="008805C7">
        <w:rPr>
          <w:rFonts w:ascii="Times New Roman" w:hAnsi="Times New Roman" w:cs="Times New Roman"/>
        </w:rPr>
        <w:t>S</w:t>
      </w:r>
      <w:r w:rsidR="00151C4A" w:rsidRPr="008805C7">
        <w:rPr>
          <w:rFonts w:ascii="Times New Roman" w:hAnsi="Times New Roman" w:cs="Times New Roman"/>
        </w:rPr>
        <w:t>ome contemporary art</w:t>
      </w:r>
      <w:r w:rsidR="001031AD" w:rsidRPr="008805C7">
        <w:rPr>
          <w:rFonts w:ascii="Times New Roman" w:hAnsi="Times New Roman" w:cs="Times New Roman"/>
        </w:rPr>
        <w:t xml:space="preserve"> historians have challenged the terms ‘f</w:t>
      </w:r>
      <w:r w:rsidR="003F42F8" w:rsidRPr="008805C7">
        <w:rPr>
          <w:rFonts w:ascii="Times New Roman" w:hAnsi="Times New Roman" w:cs="Times New Roman"/>
        </w:rPr>
        <w:t>athers of Cypriot art’ and use the term ‘first generation’ instead, or provide a critical examination of the works based on the influences they had.</w:t>
      </w:r>
      <w:r w:rsidR="003F42F8" w:rsidRPr="008805C7">
        <w:rPr>
          <w:rStyle w:val="EndnoteReference"/>
          <w:rFonts w:ascii="Times New Roman" w:hAnsi="Times New Roman" w:cs="Times New Roman"/>
        </w:rPr>
        <w:endnoteReference w:id="14"/>
      </w:r>
      <w:r w:rsidR="001E3AE0" w:rsidRPr="008805C7">
        <w:rPr>
          <w:rFonts w:ascii="Times New Roman" w:hAnsi="Times New Roman" w:cs="Times New Roman"/>
        </w:rPr>
        <w:t xml:space="preserve"> Nevertheless, the term ‘fathers of Cypriot art’ provide ‘evidence for a need to determinate the first “national” artists and establish a strong linear (patriarchal) artistic ancestry’.</w:t>
      </w:r>
      <w:r w:rsidR="001E3AE0" w:rsidRPr="008805C7">
        <w:rPr>
          <w:rStyle w:val="EndnoteReference"/>
          <w:rFonts w:ascii="Times New Roman" w:hAnsi="Times New Roman" w:cs="Times New Roman"/>
        </w:rPr>
        <w:endnoteReference w:id="15"/>
      </w:r>
    </w:p>
    <w:p w14:paraId="366CCFD9" w14:textId="77777777" w:rsidR="00395670" w:rsidRPr="008805C7" w:rsidRDefault="00395670" w:rsidP="008805C7">
      <w:pPr>
        <w:spacing w:line="360" w:lineRule="auto"/>
        <w:rPr>
          <w:rFonts w:ascii="Times New Roman" w:hAnsi="Times New Roman" w:cs="Times New Roman"/>
        </w:rPr>
      </w:pPr>
    </w:p>
    <w:p w14:paraId="076E811E" w14:textId="77777777" w:rsidR="00205BC3" w:rsidRPr="008805C7" w:rsidRDefault="00340800" w:rsidP="008805C7">
      <w:pPr>
        <w:spacing w:line="360" w:lineRule="auto"/>
        <w:rPr>
          <w:rFonts w:ascii="Times New Roman" w:hAnsi="Times New Roman" w:cs="Times New Roman"/>
        </w:rPr>
      </w:pPr>
      <w:r w:rsidRPr="008805C7">
        <w:rPr>
          <w:rFonts w:ascii="Times New Roman" w:hAnsi="Times New Roman" w:cs="Times New Roman"/>
        </w:rPr>
        <w:t xml:space="preserve">To understand the absence of </w:t>
      </w:r>
      <w:r w:rsidR="00205BC3" w:rsidRPr="008805C7">
        <w:rPr>
          <w:rFonts w:ascii="Times New Roman" w:hAnsi="Times New Roman" w:cs="Times New Roman"/>
        </w:rPr>
        <w:t xml:space="preserve">Greek Cypriot </w:t>
      </w:r>
      <w:r w:rsidRPr="008805C7">
        <w:rPr>
          <w:rFonts w:ascii="Times New Roman" w:hAnsi="Times New Roman" w:cs="Times New Roman"/>
        </w:rPr>
        <w:t>women artists in</w:t>
      </w:r>
      <w:r w:rsidR="00205BC3" w:rsidRPr="008805C7">
        <w:rPr>
          <w:rFonts w:ascii="Times New Roman" w:hAnsi="Times New Roman" w:cs="Times New Roman"/>
        </w:rPr>
        <w:t xml:space="preserve"> Cypriot</w:t>
      </w:r>
      <w:r w:rsidRPr="008805C7">
        <w:rPr>
          <w:rFonts w:ascii="Times New Roman" w:hAnsi="Times New Roman" w:cs="Times New Roman"/>
        </w:rPr>
        <w:t xml:space="preserve"> art </w:t>
      </w:r>
      <w:proofErr w:type="gramStart"/>
      <w:r w:rsidRPr="008805C7">
        <w:rPr>
          <w:rFonts w:ascii="Times New Roman" w:hAnsi="Times New Roman" w:cs="Times New Roman"/>
        </w:rPr>
        <w:t>history,</w:t>
      </w:r>
      <w:proofErr w:type="gramEnd"/>
      <w:r w:rsidRPr="008805C7">
        <w:rPr>
          <w:rFonts w:ascii="Times New Roman" w:hAnsi="Times New Roman" w:cs="Times New Roman"/>
        </w:rPr>
        <w:t xml:space="preserve"> it is necessary to attend to the socio-political conditions from which they emerged. Considering that being an artist was, for a long time, not an acceptable career</w:t>
      </w:r>
      <w:r w:rsidR="0041167C" w:rsidRPr="008805C7">
        <w:rPr>
          <w:rStyle w:val="EndnoteReference"/>
          <w:rFonts w:ascii="Times New Roman" w:hAnsi="Times New Roman" w:cs="Times New Roman"/>
        </w:rPr>
        <w:endnoteReference w:id="16"/>
      </w:r>
      <w:r w:rsidRPr="008805C7">
        <w:rPr>
          <w:rFonts w:ascii="Times New Roman" w:hAnsi="Times New Roman" w:cs="Times New Roman"/>
        </w:rPr>
        <w:t xml:space="preserve"> – or barely a choice – women’s approach to art as professional artists entering the public sphere (academic education, exhibiting and selling their work) rather than as amateurs within the domestic sphere (practising art as a pleasurable pastime while taking care of the children) affected women artists</w:t>
      </w:r>
      <w:r w:rsidR="00205BC3" w:rsidRPr="008805C7">
        <w:rPr>
          <w:rFonts w:ascii="Times New Roman" w:hAnsi="Times New Roman" w:cs="Times New Roman"/>
        </w:rPr>
        <w:t xml:space="preserve">’ emergence in Cypriot </w:t>
      </w:r>
      <w:r w:rsidRPr="008805C7">
        <w:rPr>
          <w:rFonts w:ascii="Times New Roman" w:hAnsi="Times New Roman" w:cs="Times New Roman"/>
        </w:rPr>
        <w:t>art history.</w:t>
      </w:r>
    </w:p>
    <w:p w14:paraId="355C01BD" w14:textId="77777777" w:rsidR="00205BC3" w:rsidRPr="008805C7" w:rsidRDefault="00205BC3" w:rsidP="008805C7">
      <w:pPr>
        <w:spacing w:line="360" w:lineRule="auto"/>
        <w:rPr>
          <w:rFonts w:ascii="Times New Roman" w:hAnsi="Times New Roman" w:cs="Times New Roman"/>
        </w:rPr>
      </w:pPr>
    </w:p>
    <w:p w14:paraId="25BB7F16" w14:textId="77777777" w:rsidR="001779FC" w:rsidRPr="008805C7" w:rsidRDefault="001334DA" w:rsidP="008805C7">
      <w:pPr>
        <w:spacing w:line="360" w:lineRule="auto"/>
        <w:rPr>
          <w:rFonts w:ascii="Times New Roman" w:hAnsi="Times New Roman" w:cs="Times New Roman"/>
        </w:rPr>
      </w:pPr>
      <w:r w:rsidRPr="008805C7">
        <w:rPr>
          <w:rFonts w:ascii="Times New Roman" w:hAnsi="Times New Roman" w:cs="Times New Roman"/>
        </w:rPr>
        <w:t xml:space="preserve">It is also important to consider women artists’ representation in exhibitions and curatorial discourses. </w:t>
      </w:r>
      <w:r w:rsidR="001A1A7A" w:rsidRPr="008805C7">
        <w:rPr>
          <w:rFonts w:ascii="Times New Roman" w:hAnsi="Times New Roman" w:cs="Times New Roman"/>
        </w:rPr>
        <w:t xml:space="preserve">The State Gallery </w:t>
      </w:r>
      <w:r w:rsidRPr="008805C7">
        <w:rPr>
          <w:rFonts w:ascii="Times New Roman" w:hAnsi="Times New Roman" w:cs="Times New Roman"/>
        </w:rPr>
        <w:t xml:space="preserve">of Contemporary Cypriot art chose to include </w:t>
      </w:r>
      <w:r w:rsidR="0057577B" w:rsidRPr="008805C7">
        <w:rPr>
          <w:rFonts w:ascii="Times New Roman" w:hAnsi="Times New Roman" w:cs="Times New Roman"/>
        </w:rPr>
        <w:t xml:space="preserve">three works of </w:t>
      </w:r>
      <w:proofErr w:type="spellStart"/>
      <w:r w:rsidR="0057577B" w:rsidRPr="008805C7">
        <w:rPr>
          <w:rFonts w:ascii="Times New Roman" w:hAnsi="Times New Roman" w:cs="Times New Roman"/>
        </w:rPr>
        <w:t>Nicolaidou</w:t>
      </w:r>
      <w:proofErr w:type="spellEnd"/>
      <w:r w:rsidR="0057577B" w:rsidRPr="008805C7">
        <w:rPr>
          <w:rFonts w:ascii="Times New Roman" w:hAnsi="Times New Roman" w:cs="Times New Roman"/>
        </w:rPr>
        <w:t xml:space="preserve"> and positioned them along</w:t>
      </w:r>
      <w:r w:rsidR="00B40DB9" w:rsidRPr="008805C7">
        <w:rPr>
          <w:rFonts w:ascii="Times New Roman" w:hAnsi="Times New Roman" w:cs="Times New Roman"/>
        </w:rPr>
        <w:t>side</w:t>
      </w:r>
      <w:r w:rsidR="0057577B" w:rsidRPr="008805C7">
        <w:rPr>
          <w:rFonts w:ascii="Times New Roman" w:hAnsi="Times New Roman" w:cs="Times New Roman"/>
        </w:rPr>
        <w:t xml:space="preserve"> the work of the ‘fatherhood of Cyprus art’</w:t>
      </w:r>
      <w:proofErr w:type="gramStart"/>
      <w:r w:rsidR="0057577B" w:rsidRPr="008805C7">
        <w:rPr>
          <w:rFonts w:ascii="Times New Roman" w:hAnsi="Times New Roman" w:cs="Times New Roman"/>
        </w:rPr>
        <w:t>.</w:t>
      </w:r>
      <w:proofErr w:type="spellStart"/>
      <w:r w:rsidR="0057577B" w:rsidRPr="008805C7">
        <w:rPr>
          <w:rFonts w:ascii="Times New Roman" w:hAnsi="Times New Roman" w:cs="Times New Roman"/>
        </w:rPr>
        <w:t>Nicolaidou</w:t>
      </w:r>
      <w:proofErr w:type="spellEnd"/>
      <w:proofErr w:type="gramEnd"/>
      <w:r w:rsidR="0057577B" w:rsidRPr="008805C7">
        <w:rPr>
          <w:rFonts w:ascii="Times New Roman" w:hAnsi="Times New Roman" w:cs="Times New Roman"/>
        </w:rPr>
        <w:t xml:space="preserve"> is the only woman to be represented in that </w:t>
      </w:r>
      <w:proofErr w:type="spellStart"/>
      <w:r w:rsidR="0057577B" w:rsidRPr="008805C7">
        <w:rPr>
          <w:rFonts w:ascii="Times New Roman" w:hAnsi="Times New Roman" w:cs="Times New Roman"/>
        </w:rPr>
        <w:t>s</w:t>
      </w:r>
      <w:r w:rsidR="0003754E" w:rsidRPr="008805C7">
        <w:rPr>
          <w:rFonts w:ascii="Times New Roman" w:hAnsi="Times New Roman" w:cs="Times New Roman"/>
        </w:rPr>
        <w:t>ection</w:t>
      </w:r>
      <w:r w:rsidR="00FC4F10" w:rsidRPr="008805C7">
        <w:rPr>
          <w:rFonts w:ascii="Times New Roman" w:hAnsi="Times New Roman" w:cs="Times New Roman"/>
        </w:rPr>
        <w:t>.</w:t>
      </w:r>
      <w:r w:rsidR="00E4432C" w:rsidRPr="008805C7">
        <w:rPr>
          <w:rFonts w:ascii="Times New Roman" w:hAnsi="Times New Roman" w:cs="Times New Roman"/>
        </w:rPr>
        <w:t>Significantly</w:t>
      </w:r>
      <w:proofErr w:type="spellEnd"/>
      <w:r w:rsidR="00E4432C" w:rsidRPr="008805C7">
        <w:rPr>
          <w:rFonts w:ascii="Times New Roman" w:hAnsi="Times New Roman" w:cs="Times New Roman"/>
        </w:rPr>
        <w:t>, a</w:t>
      </w:r>
      <w:r w:rsidR="00992F70" w:rsidRPr="008805C7">
        <w:rPr>
          <w:rFonts w:ascii="Times New Roman" w:hAnsi="Times New Roman" w:cs="Times New Roman"/>
        </w:rPr>
        <w:t xml:space="preserve"> feminist approach was adopted for the 2010 women-only exhibition </w:t>
      </w:r>
      <w:r w:rsidR="003E07AC" w:rsidRPr="008805C7">
        <w:rPr>
          <w:rFonts w:ascii="Times New Roman" w:hAnsi="Times New Roman" w:cs="Times New Roman"/>
          <w:i/>
        </w:rPr>
        <w:t>Pioneer Women Artists in Greece and Cyprus</w:t>
      </w:r>
      <w:r w:rsidR="0014338F" w:rsidRPr="008805C7">
        <w:rPr>
          <w:rFonts w:ascii="Times New Roman" w:hAnsi="Times New Roman" w:cs="Times New Roman"/>
        </w:rPr>
        <w:t>, which</w:t>
      </w:r>
      <w:r w:rsidR="003E07AC" w:rsidRPr="008805C7">
        <w:rPr>
          <w:rFonts w:ascii="Times New Roman" w:hAnsi="Times New Roman" w:cs="Times New Roman"/>
        </w:rPr>
        <w:t xml:space="preserve"> was</w:t>
      </w:r>
      <w:r w:rsidR="003C0CD3" w:rsidRPr="008805C7">
        <w:rPr>
          <w:rFonts w:ascii="Times New Roman" w:hAnsi="Times New Roman" w:cs="Times New Roman"/>
        </w:rPr>
        <w:t xml:space="preserve"> curated by </w:t>
      </w:r>
      <w:proofErr w:type="spellStart"/>
      <w:r w:rsidR="003C0CD3" w:rsidRPr="008805C7">
        <w:rPr>
          <w:rFonts w:ascii="Times New Roman" w:hAnsi="Times New Roman" w:cs="Times New Roman"/>
        </w:rPr>
        <w:t>Eleni</w:t>
      </w:r>
      <w:proofErr w:type="spellEnd"/>
      <w:r w:rsidR="003C0CD3" w:rsidRPr="008805C7">
        <w:rPr>
          <w:rFonts w:ascii="Times New Roman" w:hAnsi="Times New Roman" w:cs="Times New Roman"/>
        </w:rPr>
        <w:t xml:space="preserve"> Nikita and Athena </w:t>
      </w:r>
      <w:proofErr w:type="spellStart"/>
      <w:r w:rsidR="003C0CD3" w:rsidRPr="008805C7">
        <w:rPr>
          <w:rFonts w:ascii="Times New Roman" w:hAnsi="Times New Roman" w:cs="Times New Roman"/>
        </w:rPr>
        <w:t>Schina</w:t>
      </w:r>
      <w:proofErr w:type="spellEnd"/>
      <w:r w:rsidR="003C0CD3" w:rsidRPr="008805C7">
        <w:rPr>
          <w:rFonts w:ascii="Times New Roman" w:hAnsi="Times New Roman" w:cs="Times New Roman"/>
        </w:rPr>
        <w:t xml:space="preserve">. </w:t>
      </w:r>
      <w:r w:rsidR="003E07AC" w:rsidRPr="008805C7">
        <w:rPr>
          <w:rFonts w:ascii="Times New Roman" w:hAnsi="Times New Roman" w:cs="Times New Roman"/>
        </w:rPr>
        <w:t xml:space="preserve">The exhibition forms the best-documented Greek Cypriot women artists’ show with an illustrative catalogue of the work of these artists. Particularly interesting is </w:t>
      </w:r>
      <w:proofErr w:type="spellStart"/>
      <w:r w:rsidR="003E07AC" w:rsidRPr="008805C7">
        <w:rPr>
          <w:rFonts w:ascii="Times New Roman" w:hAnsi="Times New Roman" w:cs="Times New Roman"/>
        </w:rPr>
        <w:t>Eleni</w:t>
      </w:r>
      <w:proofErr w:type="spellEnd"/>
      <w:r w:rsidR="003E07AC" w:rsidRPr="008805C7">
        <w:rPr>
          <w:rFonts w:ascii="Times New Roman" w:hAnsi="Times New Roman" w:cs="Times New Roman"/>
        </w:rPr>
        <w:t xml:space="preserve"> Nikita’s essay titled</w:t>
      </w:r>
      <w:r w:rsidR="003E07AC" w:rsidRPr="008805C7">
        <w:rPr>
          <w:rFonts w:ascii="Times New Roman" w:hAnsi="Times New Roman" w:cs="Times New Roman"/>
          <w:i/>
        </w:rPr>
        <w:t xml:space="preserve"> Pioneer Women Artists in Cyprus</w:t>
      </w:r>
      <w:r w:rsidR="003E07AC" w:rsidRPr="008805C7">
        <w:rPr>
          <w:rFonts w:ascii="Times New Roman" w:hAnsi="Times New Roman" w:cs="Times New Roman"/>
        </w:rPr>
        <w:t xml:space="preserve">, since this is the first record of establishing ‘pioneer’ women artists in Cyprus, which includes names unknown to the audience. Nikita refers to seven women artists who are no longer alive and who were born in the first three decades of the twentieth </w:t>
      </w:r>
      <w:proofErr w:type="spellStart"/>
      <w:r w:rsidR="003E07AC" w:rsidRPr="008805C7">
        <w:rPr>
          <w:rFonts w:ascii="Times New Roman" w:hAnsi="Times New Roman" w:cs="Times New Roman"/>
        </w:rPr>
        <w:t>century</w:t>
      </w:r>
      <w:proofErr w:type="gramStart"/>
      <w:r w:rsidR="005A2A71" w:rsidRPr="008805C7">
        <w:rPr>
          <w:rFonts w:ascii="Times New Roman" w:hAnsi="Times New Roman" w:cs="Times New Roman"/>
        </w:rPr>
        <w:t>:</w:t>
      </w:r>
      <w:r w:rsidR="00B25F75" w:rsidRPr="008805C7">
        <w:rPr>
          <w:rFonts w:ascii="Times New Roman" w:hAnsi="Times New Roman" w:cs="Times New Roman"/>
        </w:rPr>
        <w:t>Persefoni</w:t>
      </w:r>
      <w:proofErr w:type="spellEnd"/>
      <w:proofErr w:type="gramEnd"/>
      <w:r w:rsidR="00B25F75" w:rsidRPr="008805C7">
        <w:rPr>
          <w:rFonts w:ascii="Times New Roman" w:hAnsi="Times New Roman" w:cs="Times New Roman"/>
        </w:rPr>
        <w:t xml:space="preserve"> T. </w:t>
      </w:r>
      <w:proofErr w:type="spellStart"/>
      <w:r w:rsidR="00B25F75" w:rsidRPr="008805C7">
        <w:rPr>
          <w:rFonts w:ascii="Times New Roman" w:hAnsi="Times New Roman" w:cs="Times New Roman"/>
        </w:rPr>
        <w:t>Xenaki</w:t>
      </w:r>
      <w:proofErr w:type="spellEnd"/>
      <w:r w:rsidR="00B25F75" w:rsidRPr="008805C7">
        <w:rPr>
          <w:rFonts w:ascii="Times New Roman" w:hAnsi="Times New Roman" w:cs="Times New Roman"/>
        </w:rPr>
        <w:t xml:space="preserve"> (1908-2000), </w:t>
      </w:r>
      <w:proofErr w:type="spellStart"/>
      <w:r w:rsidR="00B25F75" w:rsidRPr="008805C7">
        <w:rPr>
          <w:rFonts w:ascii="Times New Roman" w:hAnsi="Times New Roman" w:cs="Times New Roman"/>
        </w:rPr>
        <w:t>Loukia</w:t>
      </w:r>
      <w:proofErr w:type="spellEnd"/>
      <w:r w:rsidR="00B25F75" w:rsidRPr="008805C7">
        <w:rPr>
          <w:rFonts w:ascii="Times New Roman" w:hAnsi="Times New Roman" w:cs="Times New Roman"/>
        </w:rPr>
        <w:t xml:space="preserve"> </w:t>
      </w:r>
      <w:proofErr w:type="spellStart"/>
      <w:r w:rsidR="00B25F75" w:rsidRPr="008805C7">
        <w:rPr>
          <w:rFonts w:ascii="Times New Roman" w:hAnsi="Times New Roman" w:cs="Times New Roman"/>
        </w:rPr>
        <w:t>Nikolaidou-Vassiliou</w:t>
      </w:r>
      <w:proofErr w:type="spellEnd"/>
      <w:r w:rsidR="00B25F75" w:rsidRPr="008805C7">
        <w:rPr>
          <w:rFonts w:ascii="Times New Roman" w:hAnsi="Times New Roman" w:cs="Times New Roman"/>
        </w:rPr>
        <w:t xml:space="preserve"> (1909-1993), </w:t>
      </w:r>
      <w:proofErr w:type="spellStart"/>
      <w:r w:rsidR="00B25F75" w:rsidRPr="008805C7">
        <w:rPr>
          <w:rFonts w:ascii="Times New Roman" w:hAnsi="Times New Roman" w:cs="Times New Roman"/>
        </w:rPr>
        <w:t>Thraki</w:t>
      </w:r>
      <w:proofErr w:type="spellEnd"/>
      <w:r w:rsidR="00B25F75" w:rsidRPr="008805C7">
        <w:rPr>
          <w:rFonts w:ascii="Times New Roman" w:hAnsi="Times New Roman" w:cs="Times New Roman"/>
        </w:rPr>
        <w:t xml:space="preserve"> </w:t>
      </w:r>
      <w:proofErr w:type="spellStart"/>
      <w:r w:rsidR="00B25F75" w:rsidRPr="008805C7">
        <w:rPr>
          <w:rFonts w:ascii="Times New Roman" w:hAnsi="Times New Roman" w:cs="Times New Roman"/>
        </w:rPr>
        <w:lastRenderedPageBreak/>
        <w:t>Rossidou</w:t>
      </w:r>
      <w:proofErr w:type="spellEnd"/>
      <w:r w:rsidR="00B25F75" w:rsidRPr="008805C7">
        <w:rPr>
          <w:rFonts w:ascii="Times New Roman" w:hAnsi="Times New Roman" w:cs="Times New Roman"/>
        </w:rPr>
        <w:t xml:space="preserve"> Jones (1920-2007), </w:t>
      </w:r>
      <w:proofErr w:type="spellStart"/>
      <w:r w:rsidR="00B25F75" w:rsidRPr="008805C7">
        <w:rPr>
          <w:rFonts w:ascii="Times New Roman" w:hAnsi="Times New Roman" w:cs="Times New Roman"/>
        </w:rPr>
        <w:t>Pavlina</w:t>
      </w:r>
      <w:proofErr w:type="spellEnd"/>
      <w:r w:rsidR="00B25F75" w:rsidRPr="008805C7">
        <w:rPr>
          <w:rFonts w:ascii="Times New Roman" w:hAnsi="Times New Roman" w:cs="Times New Roman"/>
        </w:rPr>
        <w:t xml:space="preserve"> </w:t>
      </w:r>
      <w:proofErr w:type="spellStart"/>
      <w:r w:rsidR="00B25F75" w:rsidRPr="008805C7">
        <w:rPr>
          <w:rFonts w:ascii="Times New Roman" w:hAnsi="Times New Roman" w:cs="Times New Roman"/>
        </w:rPr>
        <w:t>Pavlidou</w:t>
      </w:r>
      <w:proofErr w:type="spellEnd"/>
      <w:r w:rsidR="00B25F75" w:rsidRPr="008805C7">
        <w:rPr>
          <w:rFonts w:ascii="Times New Roman" w:hAnsi="Times New Roman" w:cs="Times New Roman"/>
        </w:rPr>
        <w:t xml:space="preserve"> (1922-1993), </w:t>
      </w:r>
      <w:proofErr w:type="spellStart"/>
      <w:r w:rsidR="00B25F75" w:rsidRPr="008805C7">
        <w:rPr>
          <w:rFonts w:ascii="Times New Roman" w:hAnsi="Times New Roman" w:cs="Times New Roman"/>
        </w:rPr>
        <w:t>Eleni</w:t>
      </w:r>
      <w:proofErr w:type="spellEnd"/>
      <w:r w:rsidR="00B25F75" w:rsidRPr="008805C7">
        <w:rPr>
          <w:rFonts w:ascii="Times New Roman" w:hAnsi="Times New Roman" w:cs="Times New Roman"/>
        </w:rPr>
        <w:t xml:space="preserve"> </w:t>
      </w:r>
      <w:proofErr w:type="spellStart"/>
      <w:r w:rsidR="00B25F75" w:rsidRPr="008805C7">
        <w:rPr>
          <w:rFonts w:ascii="Times New Roman" w:hAnsi="Times New Roman" w:cs="Times New Roman"/>
        </w:rPr>
        <w:t>Chariclidou</w:t>
      </w:r>
      <w:proofErr w:type="spellEnd"/>
      <w:r w:rsidR="00B25F75" w:rsidRPr="008805C7">
        <w:rPr>
          <w:rFonts w:ascii="Times New Roman" w:hAnsi="Times New Roman" w:cs="Times New Roman"/>
        </w:rPr>
        <w:t xml:space="preserve"> (1926-1978), Elli </w:t>
      </w:r>
      <w:proofErr w:type="spellStart"/>
      <w:r w:rsidR="00B25F75" w:rsidRPr="008805C7">
        <w:rPr>
          <w:rFonts w:ascii="Times New Roman" w:hAnsi="Times New Roman" w:cs="Times New Roman"/>
        </w:rPr>
        <w:t>Ioannou</w:t>
      </w:r>
      <w:proofErr w:type="spellEnd"/>
      <w:r w:rsidR="00B25F75" w:rsidRPr="008805C7">
        <w:rPr>
          <w:rFonts w:ascii="Times New Roman" w:hAnsi="Times New Roman" w:cs="Times New Roman"/>
        </w:rPr>
        <w:t xml:space="preserve"> (1929-2005) and Elli Mitzi (1930-1997).</w:t>
      </w:r>
    </w:p>
    <w:p w14:paraId="25073726" w14:textId="77777777" w:rsidR="001779FC" w:rsidRPr="008805C7" w:rsidRDefault="001779FC" w:rsidP="008805C7">
      <w:pPr>
        <w:spacing w:line="360" w:lineRule="auto"/>
        <w:rPr>
          <w:rFonts w:ascii="Times New Roman" w:hAnsi="Times New Roman" w:cs="Times New Roman"/>
        </w:rPr>
      </w:pPr>
    </w:p>
    <w:p w14:paraId="20DB8393" w14:textId="77777777" w:rsidR="0067321A" w:rsidRPr="008805C7" w:rsidRDefault="003E07AC" w:rsidP="008805C7">
      <w:pPr>
        <w:spacing w:line="360" w:lineRule="auto"/>
        <w:rPr>
          <w:rFonts w:ascii="Times New Roman" w:hAnsi="Times New Roman" w:cs="Times New Roman"/>
        </w:rPr>
      </w:pPr>
      <w:r w:rsidRPr="008805C7">
        <w:rPr>
          <w:rFonts w:ascii="Times New Roman" w:hAnsi="Times New Roman" w:cs="Times New Roman"/>
        </w:rPr>
        <w:t>Nikita produced a reading based on sh</w:t>
      </w:r>
      <w:r w:rsidR="005A2A71" w:rsidRPr="008805C7">
        <w:rPr>
          <w:rFonts w:ascii="Times New Roman" w:hAnsi="Times New Roman" w:cs="Times New Roman"/>
        </w:rPr>
        <w:t>ared ‘characteristics’ among the seven</w:t>
      </w:r>
      <w:r w:rsidRPr="008805C7">
        <w:rPr>
          <w:rFonts w:ascii="Times New Roman" w:hAnsi="Times New Roman" w:cs="Times New Roman"/>
        </w:rPr>
        <w:t xml:space="preserve"> artists after adopting a ‘socio-historical’ approach.</w:t>
      </w:r>
      <w:r w:rsidRPr="008805C7">
        <w:rPr>
          <w:rStyle w:val="EndnoteReference"/>
          <w:rFonts w:ascii="Times New Roman" w:hAnsi="Times New Roman" w:cs="Times New Roman"/>
        </w:rPr>
        <w:endnoteReference w:id="17"/>
      </w:r>
      <w:r w:rsidR="00054DD2" w:rsidRPr="008805C7">
        <w:rPr>
          <w:rFonts w:ascii="Times New Roman" w:hAnsi="Times New Roman" w:cs="Times New Roman"/>
        </w:rPr>
        <w:t xml:space="preserve"> Nikita refers to the artists’ background as a common </w:t>
      </w:r>
      <w:r w:rsidR="00B37005" w:rsidRPr="008805C7">
        <w:rPr>
          <w:rFonts w:ascii="Times New Roman" w:hAnsi="Times New Roman" w:cs="Times New Roman"/>
        </w:rPr>
        <w:t>characteristic</w:t>
      </w:r>
      <w:r w:rsidR="00054DD2" w:rsidRPr="008805C7">
        <w:rPr>
          <w:rFonts w:ascii="Times New Roman" w:hAnsi="Times New Roman" w:cs="Times New Roman"/>
        </w:rPr>
        <w:t xml:space="preserve"> and explains that </w:t>
      </w:r>
      <w:r w:rsidR="00B37005" w:rsidRPr="008805C7">
        <w:rPr>
          <w:rFonts w:ascii="Times New Roman" w:hAnsi="Times New Roman" w:cs="Times New Roman"/>
        </w:rPr>
        <w:t>‘all seven artists came from and lived in urban and cultivated backgrounds’.</w:t>
      </w:r>
      <w:r w:rsidR="00B37005" w:rsidRPr="008805C7">
        <w:rPr>
          <w:rStyle w:val="EndnoteReference"/>
          <w:rFonts w:ascii="Times New Roman" w:hAnsi="Times New Roman" w:cs="Times New Roman"/>
        </w:rPr>
        <w:endnoteReference w:id="18"/>
      </w:r>
      <w:r w:rsidR="00054DD2" w:rsidRPr="008805C7">
        <w:rPr>
          <w:rFonts w:ascii="Times New Roman" w:hAnsi="Times New Roman" w:cs="Times New Roman"/>
        </w:rPr>
        <w:t xml:space="preserve"> She also refers to their education (all of them gained </w:t>
      </w:r>
      <w:r w:rsidR="000E45B0" w:rsidRPr="008805C7">
        <w:rPr>
          <w:rFonts w:ascii="Times New Roman" w:hAnsi="Times New Roman" w:cs="Times New Roman"/>
        </w:rPr>
        <w:t>education in European academies) and career</w:t>
      </w:r>
      <w:r w:rsidR="00E21EB3" w:rsidRPr="008805C7">
        <w:rPr>
          <w:rFonts w:ascii="Times New Roman" w:hAnsi="Times New Roman" w:cs="Times New Roman"/>
        </w:rPr>
        <w:t>s</w:t>
      </w:r>
      <w:r w:rsidR="000E45B0" w:rsidRPr="008805C7">
        <w:rPr>
          <w:rFonts w:ascii="Times New Roman" w:hAnsi="Times New Roman" w:cs="Times New Roman"/>
        </w:rPr>
        <w:t xml:space="preserve"> in education</w:t>
      </w:r>
      <w:r w:rsidR="00101104" w:rsidRPr="008805C7">
        <w:rPr>
          <w:rFonts w:ascii="Times New Roman" w:hAnsi="Times New Roman" w:cs="Times New Roman"/>
        </w:rPr>
        <w:t>,</w:t>
      </w:r>
      <w:r w:rsidR="000E45B0" w:rsidRPr="008805C7">
        <w:rPr>
          <w:rFonts w:ascii="Times New Roman" w:hAnsi="Times New Roman" w:cs="Times New Roman"/>
        </w:rPr>
        <w:t xml:space="preserve"> (</w:t>
      </w:r>
      <w:proofErr w:type="spellStart"/>
      <w:r w:rsidR="000E45B0" w:rsidRPr="008805C7">
        <w:rPr>
          <w:rFonts w:ascii="Times New Roman" w:hAnsi="Times New Roman" w:cs="Times New Roman"/>
        </w:rPr>
        <w:t>Xenaki</w:t>
      </w:r>
      <w:proofErr w:type="spellEnd"/>
      <w:r w:rsidR="000E45B0" w:rsidRPr="008805C7">
        <w:rPr>
          <w:rFonts w:ascii="Times New Roman" w:hAnsi="Times New Roman" w:cs="Times New Roman"/>
        </w:rPr>
        <w:t xml:space="preserve">, </w:t>
      </w:r>
      <w:proofErr w:type="spellStart"/>
      <w:r w:rsidR="000E45B0" w:rsidRPr="008805C7">
        <w:rPr>
          <w:rFonts w:ascii="Times New Roman" w:hAnsi="Times New Roman" w:cs="Times New Roman"/>
        </w:rPr>
        <w:t>Chariclidou</w:t>
      </w:r>
      <w:proofErr w:type="spellEnd"/>
      <w:r w:rsidR="000E45B0" w:rsidRPr="008805C7">
        <w:rPr>
          <w:rFonts w:ascii="Times New Roman" w:hAnsi="Times New Roman" w:cs="Times New Roman"/>
        </w:rPr>
        <w:t xml:space="preserve">, </w:t>
      </w:r>
      <w:proofErr w:type="spellStart"/>
      <w:r w:rsidR="000E45B0" w:rsidRPr="008805C7">
        <w:rPr>
          <w:rFonts w:ascii="Times New Roman" w:hAnsi="Times New Roman" w:cs="Times New Roman"/>
        </w:rPr>
        <w:t>Ioannou</w:t>
      </w:r>
      <w:proofErr w:type="spellEnd"/>
      <w:r w:rsidR="000E45B0" w:rsidRPr="008805C7">
        <w:rPr>
          <w:rFonts w:ascii="Times New Roman" w:hAnsi="Times New Roman" w:cs="Times New Roman"/>
        </w:rPr>
        <w:t xml:space="preserve"> and Mitzi) work</w:t>
      </w:r>
      <w:r w:rsidR="00E21EB3" w:rsidRPr="008805C7">
        <w:rPr>
          <w:rFonts w:ascii="Times New Roman" w:hAnsi="Times New Roman" w:cs="Times New Roman"/>
        </w:rPr>
        <w:t>ing</w:t>
      </w:r>
      <w:r w:rsidR="000E45B0" w:rsidRPr="008805C7">
        <w:rPr>
          <w:rFonts w:ascii="Times New Roman" w:hAnsi="Times New Roman" w:cs="Times New Roman"/>
        </w:rPr>
        <w:t xml:space="preserve"> as art tutors. </w:t>
      </w:r>
      <w:r w:rsidR="0067321A" w:rsidRPr="008805C7">
        <w:rPr>
          <w:rFonts w:ascii="Times New Roman" w:hAnsi="Times New Roman" w:cs="Times New Roman"/>
        </w:rPr>
        <w:t xml:space="preserve">Their employment in education greatly affected their practice and their further involvement in art. In fact, </w:t>
      </w:r>
      <w:proofErr w:type="spellStart"/>
      <w:r w:rsidR="0067321A" w:rsidRPr="008805C7">
        <w:rPr>
          <w:rFonts w:ascii="Times New Roman" w:hAnsi="Times New Roman" w:cs="Times New Roman"/>
        </w:rPr>
        <w:t>Persefoni</w:t>
      </w:r>
      <w:proofErr w:type="spellEnd"/>
      <w:r w:rsidR="0067321A" w:rsidRPr="008805C7">
        <w:rPr>
          <w:rFonts w:ascii="Times New Roman" w:hAnsi="Times New Roman" w:cs="Times New Roman"/>
        </w:rPr>
        <w:t xml:space="preserve"> T. </w:t>
      </w:r>
      <w:proofErr w:type="spellStart"/>
      <w:r w:rsidR="0067321A" w:rsidRPr="008805C7">
        <w:rPr>
          <w:rFonts w:ascii="Times New Roman" w:hAnsi="Times New Roman" w:cs="Times New Roman"/>
        </w:rPr>
        <w:t>Xenaki</w:t>
      </w:r>
      <w:proofErr w:type="spellEnd"/>
      <w:r w:rsidR="0067321A" w:rsidRPr="008805C7">
        <w:rPr>
          <w:rFonts w:ascii="Times New Roman" w:hAnsi="Times New Roman" w:cs="Times New Roman"/>
        </w:rPr>
        <w:t xml:space="preserve"> and </w:t>
      </w:r>
      <w:proofErr w:type="spellStart"/>
      <w:r w:rsidR="0067321A" w:rsidRPr="008805C7">
        <w:rPr>
          <w:rFonts w:ascii="Times New Roman" w:hAnsi="Times New Roman" w:cs="Times New Roman"/>
        </w:rPr>
        <w:t>Eleni</w:t>
      </w:r>
      <w:proofErr w:type="spellEnd"/>
      <w:r w:rsidR="0067321A" w:rsidRPr="008805C7">
        <w:rPr>
          <w:rFonts w:ascii="Times New Roman" w:hAnsi="Times New Roman" w:cs="Times New Roman"/>
        </w:rPr>
        <w:t xml:space="preserve"> </w:t>
      </w:r>
      <w:proofErr w:type="spellStart"/>
      <w:r w:rsidR="0067321A" w:rsidRPr="008805C7">
        <w:rPr>
          <w:rFonts w:ascii="Times New Roman" w:hAnsi="Times New Roman" w:cs="Times New Roman"/>
        </w:rPr>
        <w:t>Chariclidou</w:t>
      </w:r>
      <w:proofErr w:type="spellEnd"/>
      <w:r w:rsidR="0067321A" w:rsidRPr="008805C7">
        <w:rPr>
          <w:rFonts w:ascii="Times New Roman" w:hAnsi="Times New Roman" w:cs="Times New Roman"/>
        </w:rPr>
        <w:t xml:space="preserve"> had shown their work only </w:t>
      </w:r>
      <w:proofErr w:type="gramStart"/>
      <w:r w:rsidR="0067321A" w:rsidRPr="008805C7">
        <w:rPr>
          <w:rFonts w:ascii="Times New Roman" w:hAnsi="Times New Roman" w:cs="Times New Roman"/>
        </w:rPr>
        <w:t>in group</w:t>
      </w:r>
      <w:proofErr w:type="gramEnd"/>
      <w:r w:rsidR="0067321A" w:rsidRPr="008805C7">
        <w:rPr>
          <w:rFonts w:ascii="Times New Roman" w:hAnsi="Times New Roman" w:cs="Times New Roman"/>
        </w:rPr>
        <w:t xml:space="preserve"> exhibitions, whereas </w:t>
      </w:r>
      <w:proofErr w:type="spellStart"/>
      <w:r w:rsidR="0067321A" w:rsidRPr="008805C7">
        <w:rPr>
          <w:rFonts w:ascii="Times New Roman" w:hAnsi="Times New Roman" w:cs="Times New Roman"/>
        </w:rPr>
        <w:t>Ioannou</w:t>
      </w:r>
      <w:proofErr w:type="spellEnd"/>
      <w:r w:rsidR="0067321A" w:rsidRPr="008805C7">
        <w:rPr>
          <w:rFonts w:ascii="Times New Roman" w:hAnsi="Times New Roman" w:cs="Times New Roman"/>
        </w:rPr>
        <w:t xml:space="preserve"> organised two solo exhibitions at a late age, toward the end of her artistic career.</w:t>
      </w:r>
      <w:r w:rsidR="000E45B0" w:rsidRPr="008805C7">
        <w:rPr>
          <w:rStyle w:val="EndnoteReference"/>
          <w:rFonts w:ascii="Times New Roman" w:hAnsi="Times New Roman" w:cs="Times New Roman"/>
        </w:rPr>
        <w:endnoteReference w:id="19"/>
      </w:r>
      <w:r w:rsidR="0067321A" w:rsidRPr="008805C7">
        <w:rPr>
          <w:rFonts w:ascii="Times New Roman" w:hAnsi="Times New Roman" w:cs="Times New Roman"/>
        </w:rPr>
        <w:t xml:space="preserve"> Elli Mitzi, however, took a different position, with frequent participation in group exhibitions and five solo exhibitions in Cyprus and abroad</w:t>
      </w:r>
      <w:r w:rsidR="000E45B0" w:rsidRPr="008805C7">
        <w:rPr>
          <w:rFonts w:ascii="Times New Roman" w:hAnsi="Times New Roman" w:cs="Times New Roman"/>
        </w:rPr>
        <w:t>.</w:t>
      </w:r>
      <w:r w:rsidR="000E45B0" w:rsidRPr="008805C7">
        <w:rPr>
          <w:rStyle w:val="EndnoteReference"/>
          <w:rFonts w:ascii="Times New Roman" w:hAnsi="Times New Roman" w:cs="Times New Roman"/>
        </w:rPr>
        <w:endnoteReference w:id="20"/>
      </w:r>
    </w:p>
    <w:p w14:paraId="20535EEB" w14:textId="77777777" w:rsidR="0067321A" w:rsidRPr="008805C7" w:rsidRDefault="0067321A" w:rsidP="008805C7">
      <w:pPr>
        <w:spacing w:line="360" w:lineRule="auto"/>
        <w:rPr>
          <w:rFonts w:ascii="Times New Roman" w:hAnsi="Times New Roman" w:cs="Times New Roman"/>
        </w:rPr>
      </w:pPr>
    </w:p>
    <w:p w14:paraId="396D1FE8" w14:textId="77777777" w:rsidR="00F030D2" w:rsidRPr="008805C7" w:rsidRDefault="00E17FB9" w:rsidP="008805C7">
      <w:pPr>
        <w:spacing w:line="360" w:lineRule="auto"/>
        <w:rPr>
          <w:rFonts w:ascii="Times New Roman" w:hAnsi="Times New Roman" w:cs="Times New Roman"/>
        </w:rPr>
      </w:pPr>
      <w:r w:rsidRPr="008805C7">
        <w:rPr>
          <w:rFonts w:ascii="Times New Roman" w:hAnsi="Times New Roman" w:cs="Times New Roman"/>
        </w:rPr>
        <w:t xml:space="preserve">Although all these artists experienced the </w:t>
      </w:r>
      <w:r w:rsidR="007233DD" w:rsidRPr="008805C7">
        <w:rPr>
          <w:rFonts w:ascii="Times New Roman" w:hAnsi="Times New Roman" w:cs="Times New Roman"/>
        </w:rPr>
        <w:t xml:space="preserve">British </w:t>
      </w:r>
      <w:r w:rsidR="00664CA1" w:rsidRPr="008805C7">
        <w:rPr>
          <w:rFonts w:ascii="Times New Roman" w:hAnsi="Times New Roman" w:cs="Times New Roman"/>
        </w:rPr>
        <w:t>colonial</w:t>
      </w:r>
      <w:r w:rsidRPr="008805C7">
        <w:rPr>
          <w:rFonts w:ascii="Times New Roman" w:hAnsi="Times New Roman" w:cs="Times New Roman"/>
        </w:rPr>
        <w:t xml:space="preserve"> period in relatively different ways, they all have something in common: the fact that they were women living in a colonised, patriarchal country under Greek Cypriot nationality. In this we find common patterns in their private and professional life. Their actual choices were affected by society’s expectations of what they should be: the model role of wife-mother. It is not surprising that of the six members of the foremost generation of pioneering Greek Cypriot women artists, three never got married (</w:t>
      </w:r>
      <w:proofErr w:type="spellStart"/>
      <w:r w:rsidRPr="008805C7">
        <w:rPr>
          <w:rFonts w:ascii="Times New Roman" w:hAnsi="Times New Roman" w:cs="Times New Roman"/>
        </w:rPr>
        <w:t>Pavlidou</w:t>
      </w:r>
      <w:proofErr w:type="spellEnd"/>
      <w:r w:rsidRPr="008805C7">
        <w:rPr>
          <w:rFonts w:ascii="Times New Roman" w:hAnsi="Times New Roman" w:cs="Times New Roman"/>
        </w:rPr>
        <w:t xml:space="preserve">, </w:t>
      </w:r>
      <w:proofErr w:type="spellStart"/>
      <w:r w:rsidRPr="008805C7">
        <w:rPr>
          <w:rFonts w:ascii="Times New Roman" w:hAnsi="Times New Roman" w:cs="Times New Roman"/>
        </w:rPr>
        <w:t>Chariclidou</w:t>
      </w:r>
      <w:proofErr w:type="spellEnd"/>
      <w:r w:rsidRPr="008805C7">
        <w:rPr>
          <w:rFonts w:ascii="Times New Roman" w:hAnsi="Times New Roman" w:cs="Times New Roman"/>
        </w:rPr>
        <w:t>, Mitzi), one (</w:t>
      </w:r>
      <w:proofErr w:type="spellStart"/>
      <w:r w:rsidRPr="008805C7">
        <w:rPr>
          <w:rFonts w:ascii="Times New Roman" w:hAnsi="Times New Roman" w:cs="Times New Roman"/>
        </w:rPr>
        <w:t>Ioannou</w:t>
      </w:r>
      <w:proofErr w:type="spellEnd"/>
      <w:r w:rsidRPr="008805C7">
        <w:rPr>
          <w:rFonts w:ascii="Times New Roman" w:hAnsi="Times New Roman" w:cs="Times New Roman"/>
        </w:rPr>
        <w:t>) divorced at a young age and one (</w:t>
      </w:r>
      <w:proofErr w:type="spellStart"/>
      <w:r w:rsidRPr="008805C7">
        <w:rPr>
          <w:rFonts w:ascii="Times New Roman" w:hAnsi="Times New Roman" w:cs="Times New Roman"/>
        </w:rPr>
        <w:t>Xenaki</w:t>
      </w:r>
      <w:proofErr w:type="spellEnd"/>
      <w:r w:rsidRPr="008805C7">
        <w:rPr>
          <w:rFonts w:ascii="Times New Roman" w:hAnsi="Times New Roman" w:cs="Times New Roman"/>
        </w:rPr>
        <w:t>) married at a late age</w:t>
      </w:r>
      <w:r w:rsidR="00FC7A58" w:rsidRPr="008805C7">
        <w:rPr>
          <w:rFonts w:ascii="Times New Roman" w:hAnsi="Times New Roman" w:cs="Times New Roman"/>
        </w:rPr>
        <w:t>.</w:t>
      </w:r>
      <w:r w:rsidR="00FC7A58" w:rsidRPr="008805C7">
        <w:rPr>
          <w:rStyle w:val="EndnoteReference"/>
          <w:rFonts w:ascii="Times New Roman" w:hAnsi="Times New Roman" w:cs="Times New Roman"/>
        </w:rPr>
        <w:endnoteReference w:id="21"/>
      </w:r>
      <w:r w:rsidR="00FC7A58" w:rsidRPr="008805C7">
        <w:rPr>
          <w:rFonts w:ascii="Times New Roman" w:hAnsi="Times New Roman" w:cs="Times New Roman"/>
        </w:rPr>
        <w:t xml:space="preserve"> Likewise, </w:t>
      </w:r>
      <w:proofErr w:type="spellStart"/>
      <w:r w:rsidR="00FC7A58" w:rsidRPr="008805C7">
        <w:rPr>
          <w:rFonts w:ascii="Times New Roman" w:hAnsi="Times New Roman" w:cs="Times New Roman"/>
        </w:rPr>
        <w:t>Nicolaidou</w:t>
      </w:r>
      <w:proofErr w:type="spellEnd"/>
      <w:r w:rsidR="00FC7A58" w:rsidRPr="008805C7">
        <w:rPr>
          <w:rFonts w:ascii="Times New Roman" w:hAnsi="Times New Roman" w:cs="Times New Roman"/>
        </w:rPr>
        <w:t>, soon after her marriage, abandoned her promising career and was isolated in motherhood.</w:t>
      </w:r>
    </w:p>
    <w:p w14:paraId="2A6DEC83" w14:textId="77777777" w:rsidR="003E4148" w:rsidRPr="008805C7" w:rsidRDefault="003E4148" w:rsidP="008805C7">
      <w:pPr>
        <w:spacing w:line="360" w:lineRule="auto"/>
        <w:rPr>
          <w:rFonts w:ascii="Times New Roman" w:hAnsi="Times New Roman" w:cs="Times New Roman"/>
        </w:rPr>
      </w:pPr>
    </w:p>
    <w:p w14:paraId="56172046" w14:textId="77777777" w:rsidR="003E4148" w:rsidRPr="008805C7" w:rsidRDefault="003E07AC" w:rsidP="008805C7">
      <w:pPr>
        <w:spacing w:line="360" w:lineRule="auto"/>
        <w:rPr>
          <w:rFonts w:ascii="Times New Roman" w:hAnsi="Times New Roman" w:cs="Times New Roman"/>
        </w:rPr>
      </w:pPr>
      <w:r w:rsidRPr="008805C7">
        <w:rPr>
          <w:rFonts w:ascii="Times New Roman" w:hAnsi="Times New Roman" w:cs="Times New Roman"/>
        </w:rPr>
        <w:t xml:space="preserve">Nikita does not refer to specific gendered economies, assuming that women in Cyprus experienced the same conditions as other women did </w:t>
      </w:r>
      <w:proofErr w:type="spellStart"/>
      <w:proofErr w:type="gramStart"/>
      <w:r w:rsidRPr="008805C7">
        <w:rPr>
          <w:rFonts w:ascii="Times New Roman" w:hAnsi="Times New Roman" w:cs="Times New Roman"/>
        </w:rPr>
        <w:t>internationally.</w:t>
      </w:r>
      <w:r w:rsidR="00A93CAC" w:rsidRPr="008805C7">
        <w:rPr>
          <w:rFonts w:ascii="Times New Roman" w:hAnsi="Times New Roman" w:cs="Times New Roman"/>
        </w:rPr>
        <w:t>According</w:t>
      </w:r>
      <w:proofErr w:type="spellEnd"/>
      <w:proofErr w:type="gramEnd"/>
      <w:r w:rsidR="00A93CAC" w:rsidRPr="008805C7">
        <w:rPr>
          <w:rFonts w:ascii="Times New Roman" w:hAnsi="Times New Roman" w:cs="Times New Roman"/>
        </w:rPr>
        <w:t xml:space="preserve"> to Maria </w:t>
      </w:r>
      <w:proofErr w:type="spellStart"/>
      <w:r w:rsidR="00A93CAC" w:rsidRPr="008805C7">
        <w:rPr>
          <w:rFonts w:ascii="Times New Roman" w:hAnsi="Times New Roman" w:cs="Times New Roman"/>
        </w:rPr>
        <w:t>Hadjipavlou</w:t>
      </w:r>
      <w:proofErr w:type="spellEnd"/>
      <w:r w:rsidR="00A93CAC" w:rsidRPr="008805C7">
        <w:rPr>
          <w:rFonts w:ascii="Times New Roman" w:hAnsi="Times New Roman" w:cs="Times New Roman"/>
        </w:rPr>
        <w:t xml:space="preserve"> </w:t>
      </w:r>
      <w:r w:rsidR="00107307" w:rsidRPr="008805C7">
        <w:rPr>
          <w:rFonts w:ascii="Times New Roman" w:hAnsi="Times New Roman" w:cs="Times New Roman"/>
        </w:rPr>
        <w:t xml:space="preserve">a feminist movement </w:t>
      </w:r>
      <w:r w:rsidR="00A93CAC" w:rsidRPr="008805C7">
        <w:rPr>
          <w:rFonts w:ascii="Times New Roman" w:hAnsi="Times New Roman" w:cs="Times New Roman"/>
        </w:rPr>
        <w:t>‘</w:t>
      </w:r>
      <w:r w:rsidR="00107307" w:rsidRPr="008805C7">
        <w:rPr>
          <w:rFonts w:ascii="Times New Roman" w:hAnsi="Times New Roman" w:cs="Times New Roman"/>
        </w:rPr>
        <w:t xml:space="preserve">never emerged in Cyprus as it did in other Western societies in 1960s. In fact, […] the struggle was against British colonialism, and </w:t>
      </w:r>
      <w:r w:rsidR="00A93CAC" w:rsidRPr="008805C7">
        <w:rPr>
          <w:rFonts w:ascii="Times New Roman" w:hAnsi="Times New Roman" w:cs="Times New Roman"/>
        </w:rPr>
        <w:t>[…]</w:t>
      </w:r>
      <w:r w:rsidR="0073597C" w:rsidRPr="008805C7">
        <w:rPr>
          <w:rFonts w:ascii="Times New Roman" w:hAnsi="Times New Roman" w:cs="Times New Roman"/>
        </w:rPr>
        <w:t xml:space="preserve"> [was]</w:t>
      </w:r>
      <w:r w:rsidR="00A93CAC" w:rsidRPr="008805C7">
        <w:rPr>
          <w:rFonts w:ascii="Times New Roman" w:hAnsi="Times New Roman" w:cs="Times New Roman"/>
        </w:rPr>
        <w:t xml:space="preserve"> shaped and led by mainly right-wing Greek Cypriot men and the Greek Orthodox Church’.</w:t>
      </w:r>
      <w:r w:rsidR="00A93CAC" w:rsidRPr="008805C7">
        <w:rPr>
          <w:rStyle w:val="EndnoteReference"/>
          <w:rFonts w:ascii="Times New Roman" w:hAnsi="Times New Roman" w:cs="Times New Roman"/>
        </w:rPr>
        <w:endnoteReference w:id="22"/>
      </w:r>
      <w:r w:rsidR="00854803" w:rsidRPr="008805C7">
        <w:rPr>
          <w:rFonts w:ascii="Times New Roman" w:hAnsi="Times New Roman" w:cs="Times New Roman"/>
        </w:rPr>
        <w:t>During the 1950s, the roles of Greek Cypriot women as wives, mothers and caretakers of the home were changed by the active participation of women who fought in the anticolonial struggle.</w:t>
      </w:r>
      <w:r w:rsidR="00101D2D" w:rsidRPr="008805C7">
        <w:rPr>
          <w:rFonts w:ascii="Times New Roman" w:hAnsi="Times New Roman" w:cs="Times New Roman"/>
        </w:rPr>
        <w:t xml:space="preserve"> This period saw widespread societal changes, first to social interactions and then to domestic regulations. Women’s relationship with the patriarchal order of domesticity was in flux, and the ‘moral code of honour’ was significantly destabilised. While </w:t>
      </w:r>
      <w:r w:rsidR="00101D2D" w:rsidRPr="008805C7">
        <w:rPr>
          <w:rFonts w:ascii="Times New Roman" w:hAnsi="Times New Roman" w:cs="Times New Roman"/>
        </w:rPr>
        <w:lastRenderedPageBreak/>
        <w:t>before the 1950s the majority of Greek Cypriot women were ‘legitimately’ allowed in the public sphere only for specific duties during the years of struggle, women gained independence and the ability to act individually without needing to seek male permission.</w:t>
      </w:r>
    </w:p>
    <w:p w14:paraId="503E1098" w14:textId="77777777" w:rsidR="003E4148" w:rsidRPr="008805C7" w:rsidRDefault="003E4148" w:rsidP="008805C7">
      <w:pPr>
        <w:spacing w:line="360" w:lineRule="auto"/>
        <w:rPr>
          <w:rFonts w:ascii="Times New Roman" w:hAnsi="Times New Roman" w:cs="Times New Roman"/>
        </w:rPr>
      </w:pPr>
    </w:p>
    <w:p w14:paraId="780F7806" w14:textId="77777777" w:rsidR="00FE30F9" w:rsidRPr="008805C7" w:rsidRDefault="00ED313A" w:rsidP="008805C7">
      <w:pPr>
        <w:spacing w:line="360" w:lineRule="auto"/>
        <w:rPr>
          <w:rFonts w:ascii="Times New Roman" w:hAnsi="Times New Roman" w:cs="Times New Roman"/>
        </w:rPr>
      </w:pPr>
      <w:r w:rsidRPr="008805C7">
        <w:rPr>
          <w:rFonts w:ascii="Times New Roman" w:hAnsi="Times New Roman" w:cs="Times New Roman"/>
        </w:rPr>
        <w:t xml:space="preserve">The exhibition’s </w:t>
      </w:r>
      <w:r w:rsidRPr="008805C7">
        <w:rPr>
          <w:rFonts w:ascii="Times New Roman" w:hAnsi="Times New Roman" w:cs="Times New Roman"/>
          <w:i/>
        </w:rPr>
        <w:t>Pioneer Women Artists in Greece and Cyprus</w:t>
      </w:r>
      <w:r w:rsidRPr="008805C7">
        <w:rPr>
          <w:rFonts w:ascii="Times New Roman" w:hAnsi="Times New Roman" w:cs="Times New Roman"/>
        </w:rPr>
        <w:t xml:space="preserve"> approach of considering ‘another parameter’ – that of gender – provides a stage for introducing to the audience women </w:t>
      </w:r>
      <w:r w:rsidR="00BE306F" w:rsidRPr="008805C7">
        <w:rPr>
          <w:rFonts w:ascii="Times New Roman" w:hAnsi="Times New Roman" w:cs="Times New Roman"/>
        </w:rPr>
        <w:t>who were</w:t>
      </w:r>
      <w:r w:rsidR="004C7E7C" w:rsidRPr="008805C7">
        <w:rPr>
          <w:rFonts w:ascii="Times New Roman" w:hAnsi="Times New Roman" w:cs="Times New Roman"/>
        </w:rPr>
        <w:t>,</w:t>
      </w:r>
      <w:r w:rsidR="00BE306F" w:rsidRPr="008805C7">
        <w:rPr>
          <w:rFonts w:ascii="Times New Roman" w:hAnsi="Times New Roman" w:cs="Times New Roman"/>
        </w:rPr>
        <w:t xml:space="preserve"> until recently</w:t>
      </w:r>
      <w:r w:rsidR="004C7E7C" w:rsidRPr="008805C7">
        <w:rPr>
          <w:rFonts w:ascii="Times New Roman" w:hAnsi="Times New Roman" w:cs="Times New Roman"/>
        </w:rPr>
        <w:t>,</w:t>
      </w:r>
      <w:r w:rsidR="00BE306F" w:rsidRPr="008805C7">
        <w:rPr>
          <w:rFonts w:ascii="Times New Roman" w:hAnsi="Times New Roman" w:cs="Times New Roman"/>
        </w:rPr>
        <w:t xml:space="preserve"> invisible from official histories of art. </w:t>
      </w:r>
      <w:r w:rsidR="003E07AC" w:rsidRPr="008805C7">
        <w:rPr>
          <w:rFonts w:ascii="Times New Roman" w:hAnsi="Times New Roman" w:cs="Times New Roman"/>
        </w:rPr>
        <w:t xml:space="preserve">In addition, this ‘women only’ show is an instance of disruption in the canon of fatherhood, as it employs the term ‘pioneer’ that has </w:t>
      </w:r>
      <w:r w:rsidR="001B27EA" w:rsidRPr="008805C7">
        <w:rPr>
          <w:rFonts w:ascii="Times New Roman" w:hAnsi="Times New Roman" w:cs="Times New Roman"/>
        </w:rPr>
        <w:t>historically</w:t>
      </w:r>
      <w:r w:rsidR="003E07AC" w:rsidRPr="008805C7">
        <w:rPr>
          <w:rFonts w:ascii="Times New Roman" w:hAnsi="Times New Roman" w:cs="Times New Roman"/>
        </w:rPr>
        <w:t xml:space="preserve"> been associated with an entirely male production. </w:t>
      </w:r>
      <w:r w:rsidR="00BE306F" w:rsidRPr="008805C7">
        <w:rPr>
          <w:rFonts w:ascii="Times New Roman" w:hAnsi="Times New Roman" w:cs="Times New Roman"/>
        </w:rPr>
        <w:t>T</w:t>
      </w:r>
      <w:r w:rsidR="003E07AC" w:rsidRPr="008805C7">
        <w:rPr>
          <w:rFonts w:ascii="Times New Roman" w:hAnsi="Times New Roman" w:cs="Times New Roman"/>
        </w:rPr>
        <w:t>he emergence of the women’s-only show and its catalogue manifests a feminist perspective into the development and documentation of Cypriot art history.</w:t>
      </w:r>
    </w:p>
    <w:p w14:paraId="047C7219" w14:textId="77777777" w:rsidR="00B355CC" w:rsidRPr="008805C7" w:rsidRDefault="00B355CC" w:rsidP="008805C7">
      <w:pPr>
        <w:spacing w:line="360" w:lineRule="auto"/>
        <w:rPr>
          <w:rFonts w:ascii="Times New Roman" w:hAnsi="Times New Roman" w:cs="Times New Roman"/>
          <w:b/>
        </w:rPr>
      </w:pPr>
    </w:p>
    <w:p w14:paraId="3531DC8F" w14:textId="77777777" w:rsidR="00780CF5" w:rsidRPr="008805C7" w:rsidRDefault="00DA65E3" w:rsidP="008805C7">
      <w:pPr>
        <w:spacing w:line="360" w:lineRule="auto"/>
        <w:rPr>
          <w:rFonts w:ascii="Times New Roman" w:hAnsi="Times New Roman" w:cs="Times New Roman"/>
          <w:b/>
        </w:rPr>
      </w:pPr>
      <w:r w:rsidRPr="008805C7">
        <w:rPr>
          <w:rFonts w:ascii="Times New Roman" w:hAnsi="Times New Roman" w:cs="Times New Roman"/>
          <w:b/>
        </w:rPr>
        <w:t>Where do we come from?</w:t>
      </w:r>
    </w:p>
    <w:p w14:paraId="54E72B9F" w14:textId="77777777" w:rsidR="00D01B27" w:rsidRPr="008805C7" w:rsidRDefault="00EB48FB" w:rsidP="008805C7">
      <w:pPr>
        <w:spacing w:line="360" w:lineRule="auto"/>
        <w:rPr>
          <w:rFonts w:ascii="Times New Roman" w:hAnsi="Times New Roman" w:cs="Times New Roman"/>
        </w:rPr>
      </w:pPr>
      <w:r w:rsidRPr="008805C7">
        <w:rPr>
          <w:rFonts w:ascii="Times New Roman" w:hAnsi="Times New Roman" w:cs="Times New Roman"/>
        </w:rPr>
        <w:t>T</w:t>
      </w:r>
      <w:r w:rsidR="001C7F8B" w:rsidRPr="008805C7">
        <w:rPr>
          <w:rFonts w:ascii="Times New Roman" w:hAnsi="Times New Roman" w:cs="Times New Roman"/>
        </w:rPr>
        <w:t>he British c</w:t>
      </w:r>
      <w:r w:rsidR="00780CF5" w:rsidRPr="008805C7">
        <w:rPr>
          <w:rFonts w:ascii="Times New Roman" w:hAnsi="Times New Roman" w:cs="Times New Roman"/>
        </w:rPr>
        <w:t xml:space="preserve">olonial period </w:t>
      </w:r>
      <w:r w:rsidR="00877851" w:rsidRPr="008805C7">
        <w:rPr>
          <w:rFonts w:ascii="Times New Roman" w:hAnsi="Times New Roman" w:cs="Times New Roman"/>
        </w:rPr>
        <w:t xml:space="preserve">is </w:t>
      </w:r>
      <w:r w:rsidR="00780CF5" w:rsidRPr="008805C7">
        <w:rPr>
          <w:rFonts w:ascii="Times New Roman" w:hAnsi="Times New Roman" w:cs="Times New Roman"/>
        </w:rPr>
        <w:t xml:space="preserve">a core moment in Greek Cypriot women’s art </w:t>
      </w:r>
      <w:proofErr w:type="spellStart"/>
      <w:r w:rsidR="00780CF5" w:rsidRPr="008805C7">
        <w:rPr>
          <w:rFonts w:ascii="Times New Roman" w:hAnsi="Times New Roman" w:cs="Times New Roman"/>
        </w:rPr>
        <w:t>history</w:t>
      </w:r>
      <w:proofErr w:type="gramStart"/>
      <w:r w:rsidR="00877851" w:rsidRPr="008805C7">
        <w:rPr>
          <w:rFonts w:ascii="Times New Roman" w:hAnsi="Times New Roman" w:cs="Times New Roman"/>
        </w:rPr>
        <w:t>,as</w:t>
      </w:r>
      <w:proofErr w:type="spellEnd"/>
      <w:proofErr w:type="gramEnd"/>
      <w:r w:rsidR="00877851" w:rsidRPr="008805C7">
        <w:rPr>
          <w:rFonts w:ascii="Times New Roman" w:hAnsi="Times New Roman" w:cs="Times New Roman"/>
        </w:rPr>
        <w:t xml:space="preserve"> </w:t>
      </w:r>
      <w:r w:rsidR="00780CF5" w:rsidRPr="008805C7">
        <w:rPr>
          <w:rFonts w:ascii="Times New Roman" w:hAnsi="Times New Roman" w:cs="Times New Roman"/>
        </w:rPr>
        <w:t xml:space="preserve">we see for the first time </w:t>
      </w:r>
      <w:r w:rsidR="00507547" w:rsidRPr="008805C7">
        <w:rPr>
          <w:rFonts w:ascii="Times New Roman" w:hAnsi="Times New Roman" w:cs="Times New Roman"/>
        </w:rPr>
        <w:t>the</w:t>
      </w:r>
      <w:r w:rsidR="00780CF5" w:rsidRPr="008805C7">
        <w:rPr>
          <w:rFonts w:ascii="Times New Roman" w:hAnsi="Times New Roman" w:cs="Times New Roman"/>
        </w:rPr>
        <w:t xml:space="preserve"> documented</w:t>
      </w:r>
      <w:r w:rsidR="00507547" w:rsidRPr="008805C7">
        <w:rPr>
          <w:rFonts w:ascii="Times New Roman" w:hAnsi="Times New Roman" w:cs="Times New Roman"/>
        </w:rPr>
        <w:t xml:space="preserve"> appearance of Greek Cypriot women artists.</w:t>
      </w:r>
      <w:r w:rsidR="00780CF5" w:rsidRPr="008805C7">
        <w:rPr>
          <w:rFonts w:ascii="Times New Roman" w:hAnsi="Times New Roman" w:cs="Times New Roman"/>
        </w:rPr>
        <w:t xml:space="preserve"> Before </w:t>
      </w:r>
      <w:r w:rsidR="00856FA9" w:rsidRPr="008805C7">
        <w:rPr>
          <w:rFonts w:ascii="Times New Roman" w:hAnsi="Times New Roman" w:cs="Times New Roman"/>
        </w:rPr>
        <w:t>and during British C</w:t>
      </w:r>
      <w:r w:rsidR="00780CF5" w:rsidRPr="008805C7">
        <w:rPr>
          <w:rFonts w:ascii="Times New Roman" w:hAnsi="Times New Roman" w:cs="Times New Roman"/>
        </w:rPr>
        <w:t>olonial</w:t>
      </w:r>
      <w:r w:rsidR="00856FA9" w:rsidRPr="008805C7">
        <w:rPr>
          <w:rFonts w:ascii="Times New Roman" w:hAnsi="Times New Roman" w:cs="Times New Roman"/>
        </w:rPr>
        <w:t xml:space="preserve"> rule in</w:t>
      </w:r>
      <w:r w:rsidR="00780CF5" w:rsidRPr="008805C7">
        <w:rPr>
          <w:rFonts w:ascii="Times New Roman" w:hAnsi="Times New Roman" w:cs="Times New Roman"/>
        </w:rPr>
        <w:t xml:space="preserve"> Cyprus</w:t>
      </w:r>
      <w:r w:rsidR="00877851" w:rsidRPr="008805C7">
        <w:rPr>
          <w:rFonts w:ascii="Times New Roman" w:hAnsi="Times New Roman" w:cs="Times New Roman"/>
        </w:rPr>
        <w:t>,</w:t>
      </w:r>
      <w:r w:rsidR="00780CF5" w:rsidRPr="008805C7">
        <w:rPr>
          <w:rFonts w:ascii="Times New Roman" w:hAnsi="Times New Roman" w:cs="Times New Roman"/>
        </w:rPr>
        <w:t xml:space="preserve"> it was rare to meet a ‘professional’ Greek Cypriot woman and even more rare to meet a professional woman artist.</w:t>
      </w:r>
      <w:r w:rsidR="00F65C87" w:rsidRPr="008805C7">
        <w:rPr>
          <w:rFonts w:ascii="Times New Roman" w:hAnsi="Times New Roman" w:cs="Times New Roman"/>
        </w:rPr>
        <w:t xml:space="preserve"> The lack of art schools in Cyprus had the effect of isolating Cypriots from the radical European movements, and artists had to immigrate to other European countries to receive education. </w:t>
      </w:r>
      <w:proofErr w:type="spellStart"/>
      <w:r w:rsidR="00D01B27" w:rsidRPr="008805C7">
        <w:rPr>
          <w:rFonts w:ascii="Times New Roman" w:hAnsi="Times New Roman" w:cs="Times New Roman"/>
        </w:rPr>
        <w:t>Loukia</w:t>
      </w:r>
      <w:proofErr w:type="spellEnd"/>
      <w:r w:rsidR="00D01B27" w:rsidRPr="008805C7">
        <w:rPr>
          <w:rFonts w:ascii="Times New Roman" w:hAnsi="Times New Roman" w:cs="Times New Roman"/>
        </w:rPr>
        <w:t xml:space="preserve"> </w:t>
      </w:r>
      <w:proofErr w:type="spellStart"/>
      <w:r w:rsidR="00D01B27" w:rsidRPr="008805C7">
        <w:rPr>
          <w:rFonts w:ascii="Times New Roman" w:hAnsi="Times New Roman" w:cs="Times New Roman"/>
        </w:rPr>
        <w:t>Nicolaidou</w:t>
      </w:r>
      <w:proofErr w:type="spellEnd"/>
      <w:r w:rsidR="00D01B27" w:rsidRPr="008805C7">
        <w:rPr>
          <w:rFonts w:ascii="Times New Roman" w:hAnsi="Times New Roman" w:cs="Times New Roman"/>
        </w:rPr>
        <w:t xml:space="preserve"> is a paradigmatic artist of the period whose persistent practice, with solo exhibitions in the 1930s, paved the way to a profession previously unavailable to women</w:t>
      </w:r>
      <w:r w:rsidR="00877851" w:rsidRPr="008805C7">
        <w:rPr>
          <w:rFonts w:ascii="Times New Roman" w:hAnsi="Times New Roman" w:cs="Times New Roman"/>
        </w:rPr>
        <w:t>:</w:t>
      </w:r>
      <w:r w:rsidR="00D01B27" w:rsidRPr="008805C7">
        <w:rPr>
          <w:rFonts w:ascii="Times New Roman" w:hAnsi="Times New Roman" w:cs="Times New Roman"/>
        </w:rPr>
        <w:t xml:space="preserve"> that of </w:t>
      </w:r>
      <w:r w:rsidR="00877851" w:rsidRPr="008805C7">
        <w:rPr>
          <w:rFonts w:ascii="Times New Roman" w:hAnsi="Times New Roman" w:cs="Times New Roman"/>
        </w:rPr>
        <w:t xml:space="preserve">the </w:t>
      </w:r>
      <w:r w:rsidR="00D01B27" w:rsidRPr="008805C7">
        <w:rPr>
          <w:rFonts w:ascii="Times New Roman" w:hAnsi="Times New Roman" w:cs="Times New Roman"/>
        </w:rPr>
        <w:t xml:space="preserve">artist. </w:t>
      </w:r>
      <w:r w:rsidR="00B500F4" w:rsidRPr="008805C7">
        <w:rPr>
          <w:rFonts w:ascii="Times New Roman" w:hAnsi="Times New Roman" w:cs="Times New Roman"/>
        </w:rPr>
        <w:t>A</w:t>
      </w:r>
      <w:r w:rsidR="00D01B27" w:rsidRPr="008805C7">
        <w:rPr>
          <w:rFonts w:ascii="Times New Roman" w:hAnsi="Times New Roman" w:cs="Times New Roman"/>
        </w:rPr>
        <w:t xml:space="preserve">fter her training in Paris, </w:t>
      </w:r>
      <w:proofErr w:type="spellStart"/>
      <w:r w:rsidR="00D01B27" w:rsidRPr="008805C7">
        <w:rPr>
          <w:rFonts w:ascii="Times New Roman" w:hAnsi="Times New Roman" w:cs="Times New Roman"/>
        </w:rPr>
        <w:t>Nicolaidou</w:t>
      </w:r>
      <w:proofErr w:type="spellEnd"/>
      <w:r w:rsidR="00B500F4" w:rsidRPr="008805C7">
        <w:rPr>
          <w:rFonts w:ascii="Times New Roman" w:hAnsi="Times New Roman" w:cs="Times New Roman"/>
        </w:rPr>
        <w:t xml:space="preserve"> returned to Cyprus in 1933 and embarked on a period of rich artistic </w:t>
      </w:r>
      <w:proofErr w:type="gramStart"/>
      <w:r w:rsidR="00867589" w:rsidRPr="008805C7">
        <w:rPr>
          <w:rFonts w:ascii="Times New Roman" w:hAnsi="Times New Roman" w:cs="Times New Roman"/>
        </w:rPr>
        <w:t>production which</w:t>
      </w:r>
      <w:proofErr w:type="gramEnd"/>
      <w:r w:rsidR="00867589" w:rsidRPr="008805C7">
        <w:rPr>
          <w:rFonts w:ascii="Times New Roman" w:hAnsi="Times New Roman" w:cs="Times New Roman"/>
        </w:rPr>
        <w:t xml:space="preserve"> resulted in </w:t>
      </w:r>
      <w:r w:rsidR="00B500F4" w:rsidRPr="008805C7">
        <w:rPr>
          <w:rFonts w:ascii="Times New Roman" w:hAnsi="Times New Roman" w:cs="Times New Roman"/>
        </w:rPr>
        <w:t>three solo exhibitions</w:t>
      </w:r>
      <w:r w:rsidR="00D01B27" w:rsidRPr="008805C7">
        <w:rPr>
          <w:rFonts w:ascii="Times New Roman" w:hAnsi="Times New Roman" w:cs="Times New Roman"/>
        </w:rPr>
        <w:t xml:space="preserve"> in 1934, 1935</w:t>
      </w:r>
      <w:r w:rsidR="00877851" w:rsidRPr="008805C7">
        <w:rPr>
          <w:rFonts w:ascii="Times New Roman" w:hAnsi="Times New Roman" w:cs="Times New Roman"/>
        </w:rPr>
        <w:t>,</w:t>
      </w:r>
      <w:r w:rsidR="00D01B27" w:rsidRPr="008805C7">
        <w:rPr>
          <w:rFonts w:ascii="Times New Roman" w:hAnsi="Times New Roman" w:cs="Times New Roman"/>
        </w:rPr>
        <w:t xml:space="preserve"> and 1936. </w:t>
      </w:r>
    </w:p>
    <w:p w14:paraId="43814C27" w14:textId="77777777" w:rsidR="002E6C05" w:rsidRPr="008805C7" w:rsidRDefault="002E6C05" w:rsidP="008805C7">
      <w:pPr>
        <w:spacing w:line="360" w:lineRule="auto"/>
        <w:rPr>
          <w:rFonts w:ascii="Times New Roman" w:hAnsi="Times New Roman" w:cs="Times New Roman"/>
        </w:rPr>
      </w:pPr>
    </w:p>
    <w:p w14:paraId="52534264" w14:textId="77777777" w:rsidR="00A61F1B" w:rsidRPr="008805C7" w:rsidRDefault="002E6C05" w:rsidP="008805C7">
      <w:pPr>
        <w:spacing w:line="360" w:lineRule="auto"/>
        <w:rPr>
          <w:rFonts w:ascii="Times New Roman" w:hAnsi="Times New Roman" w:cs="Times New Roman"/>
        </w:rPr>
      </w:pPr>
      <w:r w:rsidRPr="008805C7">
        <w:rPr>
          <w:rFonts w:ascii="Times New Roman" w:hAnsi="Times New Roman" w:cs="Times New Roman"/>
        </w:rPr>
        <w:t xml:space="preserve">In becoming artists, women in Cyprus challenged the socio-political and cultural codes of </w:t>
      </w:r>
      <w:r w:rsidR="00C13E43" w:rsidRPr="008805C7">
        <w:rPr>
          <w:rFonts w:ascii="Times New Roman" w:hAnsi="Times New Roman" w:cs="Times New Roman"/>
        </w:rPr>
        <w:t xml:space="preserve">Cyprus’s </w:t>
      </w:r>
      <w:r w:rsidRPr="008805C7">
        <w:rPr>
          <w:rFonts w:ascii="Times New Roman" w:hAnsi="Times New Roman" w:cs="Times New Roman"/>
        </w:rPr>
        <w:t>patriarchal society. Emphasising gendered discourses within socio-political histories offers a mechanism to explore how women artists negotiated their positions as makers of culture in Cyprus. I therefore argue that women artists became increasingly associated with politicised accounts of femininity – as a strategy of women’s transition from tradition to modernity – as opposed to male representations of femininity performed within the socially ordained domestic and re</w:t>
      </w:r>
      <w:r w:rsidR="00F65C87" w:rsidRPr="008805C7">
        <w:rPr>
          <w:rFonts w:ascii="Times New Roman" w:hAnsi="Times New Roman" w:cs="Times New Roman"/>
        </w:rPr>
        <w:t>productive roles.</w:t>
      </w:r>
      <w:r w:rsidR="00C830C9" w:rsidRPr="008805C7">
        <w:rPr>
          <w:rFonts w:ascii="Times New Roman" w:hAnsi="Times New Roman" w:cs="Times New Roman"/>
        </w:rPr>
        <w:t xml:space="preserve"> Griselda Pollock and </w:t>
      </w:r>
      <w:proofErr w:type="spellStart"/>
      <w:r w:rsidR="00C830C9" w:rsidRPr="008805C7">
        <w:rPr>
          <w:rFonts w:ascii="Times New Roman" w:hAnsi="Times New Roman" w:cs="Times New Roman"/>
        </w:rPr>
        <w:t>Rozsika</w:t>
      </w:r>
      <w:proofErr w:type="spellEnd"/>
      <w:r w:rsidR="00C830C9" w:rsidRPr="008805C7">
        <w:rPr>
          <w:rFonts w:ascii="Times New Roman" w:hAnsi="Times New Roman" w:cs="Times New Roman"/>
        </w:rPr>
        <w:t xml:space="preserve"> Parker </w:t>
      </w:r>
      <w:r w:rsidR="00AE0244" w:rsidRPr="008805C7">
        <w:rPr>
          <w:rFonts w:ascii="Times New Roman" w:hAnsi="Times New Roman" w:cs="Times New Roman"/>
        </w:rPr>
        <w:t>state that by the nineteenth century femininity ‘was to be realised exclusively in child-bearing and child-raising’.</w:t>
      </w:r>
      <w:r w:rsidR="00AE0244" w:rsidRPr="008805C7">
        <w:rPr>
          <w:rStyle w:val="EndnoteReference"/>
          <w:rFonts w:ascii="Times New Roman" w:hAnsi="Times New Roman" w:cs="Times New Roman"/>
        </w:rPr>
        <w:endnoteReference w:id="23"/>
      </w:r>
      <w:r w:rsidR="00AE0244" w:rsidRPr="008805C7">
        <w:rPr>
          <w:rFonts w:ascii="Times New Roman" w:hAnsi="Times New Roman" w:cs="Times New Roman"/>
        </w:rPr>
        <w:t xml:space="preserve"> Women artists were ‘not only subjected to the institutional restraints of </w:t>
      </w:r>
      <w:r w:rsidR="00AE0244" w:rsidRPr="008805C7">
        <w:rPr>
          <w:rFonts w:ascii="Times New Roman" w:hAnsi="Times New Roman" w:cs="Times New Roman"/>
        </w:rPr>
        <w:lastRenderedPageBreak/>
        <w:t>the developing nuclear family but also to the assumption that [...]</w:t>
      </w:r>
      <w:r w:rsidR="00767682" w:rsidRPr="008805C7">
        <w:rPr>
          <w:rFonts w:ascii="Times New Roman" w:hAnsi="Times New Roman" w:cs="Times New Roman"/>
        </w:rPr>
        <w:t xml:space="preserve"> the natural form</w:t>
      </w:r>
      <w:r w:rsidR="00AE0244" w:rsidRPr="008805C7">
        <w:rPr>
          <w:rFonts w:ascii="Times New Roman" w:hAnsi="Times New Roman" w:cs="Times New Roman"/>
        </w:rPr>
        <w:t xml:space="preserve"> their art would take was the reflection of their domestic femininity’.</w:t>
      </w:r>
      <w:r w:rsidR="00AE0244" w:rsidRPr="008805C7">
        <w:rPr>
          <w:rStyle w:val="EndnoteReference"/>
          <w:rFonts w:ascii="Times New Roman" w:hAnsi="Times New Roman" w:cs="Times New Roman"/>
        </w:rPr>
        <w:endnoteReference w:id="24"/>
      </w:r>
    </w:p>
    <w:p w14:paraId="5F26E871" w14:textId="77777777" w:rsidR="00E624A5" w:rsidRPr="008805C7" w:rsidRDefault="00E624A5" w:rsidP="008805C7">
      <w:pPr>
        <w:spacing w:line="360" w:lineRule="auto"/>
        <w:rPr>
          <w:rFonts w:ascii="Times New Roman" w:hAnsi="Times New Roman" w:cs="Times New Roman"/>
        </w:rPr>
      </w:pPr>
    </w:p>
    <w:p w14:paraId="72B02963" w14:textId="77777777" w:rsidR="003F03E3" w:rsidRPr="008805C7" w:rsidRDefault="002E6C05" w:rsidP="008805C7">
      <w:pPr>
        <w:spacing w:line="360" w:lineRule="auto"/>
        <w:rPr>
          <w:rFonts w:ascii="Times New Roman" w:hAnsi="Times New Roman" w:cs="Times New Roman"/>
        </w:rPr>
      </w:pPr>
      <w:proofErr w:type="spellStart"/>
      <w:r w:rsidRPr="008805C7">
        <w:rPr>
          <w:rFonts w:ascii="Times New Roman" w:hAnsi="Times New Roman" w:cs="Times New Roman"/>
        </w:rPr>
        <w:t>Nicolaidou</w:t>
      </w:r>
      <w:proofErr w:type="spellEnd"/>
      <w:r w:rsidRPr="008805C7">
        <w:rPr>
          <w:rFonts w:ascii="Times New Roman" w:hAnsi="Times New Roman" w:cs="Times New Roman"/>
        </w:rPr>
        <w:t xml:space="preserve"> introduced a radical art practice</w:t>
      </w:r>
      <w:r w:rsidR="003E55B8" w:rsidRPr="008805C7">
        <w:rPr>
          <w:rFonts w:ascii="Times New Roman" w:hAnsi="Times New Roman" w:cs="Times New Roman"/>
        </w:rPr>
        <w:t xml:space="preserve"> in the </w:t>
      </w:r>
      <w:proofErr w:type="gramStart"/>
      <w:r w:rsidR="003E55B8" w:rsidRPr="008805C7">
        <w:rPr>
          <w:rFonts w:ascii="Times New Roman" w:hAnsi="Times New Roman" w:cs="Times New Roman"/>
        </w:rPr>
        <w:t>1930s,</w:t>
      </w:r>
      <w:r w:rsidRPr="008805C7">
        <w:rPr>
          <w:rFonts w:ascii="Times New Roman" w:hAnsi="Times New Roman" w:cs="Times New Roman"/>
        </w:rPr>
        <w:t xml:space="preserve"> that</w:t>
      </w:r>
      <w:proofErr w:type="gramEnd"/>
      <w:r w:rsidRPr="008805C7">
        <w:rPr>
          <w:rFonts w:ascii="Times New Roman" w:hAnsi="Times New Roman" w:cs="Times New Roman"/>
        </w:rPr>
        <w:t xml:space="preserve"> was very different from the artworks created by the ‘fathers’ of Cypriot art. While in the majority of the men’s depictions women are represented as mother-wife, </w:t>
      </w:r>
      <w:proofErr w:type="spellStart"/>
      <w:r w:rsidRPr="008805C7">
        <w:rPr>
          <w:rFonts w:ascii="Times New Roman" w:hAnsi="Times New Roman" w:cs="Times New Roman"/>
        </w:rPr>
        <w:t>Nicolaidou</w:t>
      </w:r>
      <w:proofErr w:type="spellEnd"/>
      <w:r w:rsidRPr="008805C7">
        <w:rPr>
          <w:rFonts w:ascii="Times New Roman" w:hAnsi="Times New Roman" w:cs="Times New Roman"/>
        </w:rPr>
        <w:t xml:space="preserve"> presented a rather undomesticated side of women in </w:t>
      </w:r>
      <w:proofErr w:type="spellStart"/>
      <w:r w:rsidRPr="008805C7">
        <w:rPr>
          <w:rFonts w:ascii="Times New Roman" w:hAnsi="Times New Roman" w:cs="Times New Roman"/>
        </w:rPr>
        <w:t>Cyprus.</w:t>
      </w:r>
      <w:r w:rsidR="00D968E2" w:rsidRPr="008805C7">
        <w:rPr>
          <w:rFonts w:ascii="Times New Roman" w:hAnsi="Times New Roman" w:cs="Times New Roman"/>
        </w:rPr>
        <w:t>Countryside</w:t>
      </w:r>
      <w:proofErr w:type="spellEnd"/>
      <w:r w:rsidR="00D968E2" w:rsidRPr="008805C7">
        <w:rPr>
          <w:rFonts w:ascii="Times New Roman" w:hAnsi="Times New Roman" w:cs="Times New Roman"/>
        </w:rPr>
        <w:t xml:space="preserve"> scenes, such as that represented in </w:t>
      </w:r>
      <w:r w:rsidR="00D968E2" w:rsidRPr="008805C7">
        <w:rPr>
          <w:rFonts w:ascii="Times New Roman" w:hAnsi="Times New Roman" w:cs="Times New Roman"/>
          <w:i/>
        </w:rPr>
        <w:t xml:space="preserve">At the </w:t>
      </w:r>
      <w:proofErr w:type="gramStart"/>
      <w:r w:rsidR="00D968E2" w:rsidRPr="008805C7">
        <w:rPr>
          <w:rFonts w:ascii="Times New Roman" w:hAnsi="Times New Roman" w:cs="Times New Roman"/>
          <w:i/>
        </w:rPr>
        <w:t>Fields</w:t>
      </w:r>
      <w:r w:rsidR="00A41C5B" w:rsidRPr="008805C7">
        <w:rPr>
          <w:rFonts w:ascii="Times New Roman" w:hAnsi="Times New Roman" w:cs="Times New Roman"/>
        </w:rPr>
        <w:t>(</w:t>
      </w:r>
      <w:proofErr w:type="gramEnd"/>
      <w:r w:rsidR="00A41C5B" w:rsidRPr="008805C7">
        <w:rPr>
          <w:rFonts w:ascii="Times New Roman" w:hAnsi="Times New Roman" w:cs="Times New Roman"/>
        </w:rPr>
        <w:t>c.1933)</w:t>
      </w:r>
      <w:r w:rsidR="00FE7B45" w:rsidRPr="008805C7">
        <w:rPr>
          <w:rFonts w:ascii="Times New Roman" w:hAnsi="Times New Roman" w:cs="Times New Roman"/>
        </w:rPr>
        <w:t>,</w:t>
      </w:r>
      <w:r w:rsidR="00D968E2" w:rsidRPr="008805C7">
        <w:rPr>
          <w:rFonts w:ascii="Times New Roman" w:hAnsi="Times New Roman" w:cs="Times New Roman"/>
        </w:rPr>
        <w:t>are an interesting setting for representing e</w:t>
      </w:r>
      <w:r w:rsidR="00A41C5B" w:rsidRPr="008805C7">
        <w:rPr>
          <w:rFonts w:ascii="Times New Roman" w:hAnsi="Times New Roman" w:cs="Times New Roman"/>
        </w:rPr>
        <w:t>ncounters between cultural transition for tradition</w:t>
      </w:r>
      <w:r w:rsidR="00D968E2" w:rsidRPr="008805C7">
        <w:rPr>
          <w:rFonts w:ascii="Times New Roman" w:hAnsi="Times New Roman" w:cs="Times New Roman"/>
        </w:rPr>
        <w:t xml:space="preserve"> and modernity.  </w:t>
      </w:r>
    </w:p>
    <w:p w14:paraId="6B30C235" w14:textId="77777777" w:rsidR="003F03E3" w:rsidRPr="006020E2" w:rsidRDefault="003F03E3" w:rsidP="008805C7">
      <w:pPr>
        <w:spacing w:line="360" w:lineRule="auto"/>
        <w:rPr>
          <w:rFonts w:ascii="Times New Roman" w:hAnsi="Times New Roman" w:cs="Times New Roman"/>
          <w:color w:val="C0504D" w:themeColor="accent2"/>
        </w:rPr>
      </w:pPr>
    </w:p>
    <w:p w14:paraId="48976636" w14:textId="77777777" w:rsidR="006020E2" w:rsidRPr="006020E2" w:rsidRDefault="006020E2" w:rsidP="008805C7">
      <w:pPr>
        <w:spacing w:line="360" w:lineRule="auto"/>
        <w:rPr>
          <w:rFonts w:ascii="Times New Roman" w:hAnsi="Times New Roman" w:cs="Times New Roman"/>
          <w:color w:val="C0504D" w:themeColor="accent2"/>
        </w:rPr>
      </w:pPr>
      <w:r w:rsidRPr="006020E2">
        <w:rPr>
          <w:rFonts w:ascii="Times New Roman" w:hAnsi="Times New Roman" w:cs="Times New Roman"/>
          <w:color w:val="C0504D" w:themeColor="accent2"/>
        </w:rPr>
        <w:t xml:space="preserve">IMAGE 1 </w:t>
      </w:r>
      <w:proofErr w:type="spellStart"/>
      <w:r w:rsidRPr="006020E2">
        <w:rPr>
          <w:rFonts w:ascii="Times New Roman" w:hAnsi="Times New Roman" w:cs="Times New Roman"/>
          <w:color w:val="C0504D" w:themeColor="accent2"/>
        </w:rPr>
        <w:t>Loukia</w:t>
      </w:r>
      <w:proofErr w:type="spellEnd"/>
      <w:r w:rsidRPr="006020E2">
        <w:rPr>
          <w:rFonts w:ascii="Times New Roman" w:hAnsi="Times New Roman" w:cs="Times New Roman"/>
          <w:color w:val="C0504D" w:themeColor="accent2"/>
        </w:rPr>
        <w:t xml:space="preserve"> </w:t>
      </w:r>
      <w:proofErr w:type="spellStart"/>
      <w:r w:rsidRPr="006020E2">
        <w:rPr>
          <w:rFonts w:ascii="Times New Roman" w:hAnsi="Times New Roman" w:cs="Times New Roman"/>
          <w:color w:val="C0504D" w:themeColor="accent2"/>
        </w:rPr>
        <w:t>Nicolaidou</w:t>
      </w:r>
      <w:proofErr w:type="spellEnd"/>
      <w:r w:rsidRPr="006020E2">
        <w:rPr>
          <w:rFonts w:ascii="Times New Roman" w:hAnsi="Times New Roman" w:cs="Times New Roman"/>
          <w:color w:val="C0504D" w:themeColor="accent2"/>
        </w:rPr>
        <w:t xml:space="preserve">, </w:t>
      </w:r>
      <w:r w:rsidRPr="006020E2">
        <w:rPr>
          <w:rFonts w:ascii="Times New Roman" w:hAnsi="Times New Roman" w:cs="Times New Roman"/>
          <w:i/>
          <w:color w:val="C0504D" w:themeColor="accent2"/>
        </w:rPr>
        <w:t>At the Fields</w:t>
      </w:r>
      <w:r w:rsidRPr="006020E2">
        <w:rPr>
          <w:rFonts w:ascii="Times New Roman" w:hAnsi="Times New Roman" w:cs="Times New Roman"/>
          <w:color w:val="C0504D" w:themeColor="accent2"/>
        </w:rPr>
        <w:t xml:space="preserve"> (c.1933), oil, measurements not known. </w:t>
      </w:r>
      <w:proofErr w:type="gramStart"/>
      <w:r w:rsidRPr="006020E2">
        <w:rPr>
          <w:rFonts w:ascii="Times New Roman" w:hAnsi="Times New Roman" w:cs="Times New Roman"/>
          <w:color w:val="C0504D" w:themeColor="accent2"/>
        </w:rPr>
        <w:t>Artist’s Family Collection.</w:t>
      </w:r>
      <w:proofErr w:type="gramEnd"/>
      <w:r w:rsidRPr="006020E2">
        <w:rPr>
          <w:rFonts w:ascii="Times New Roman" w:hAnsi="Times New Roman" w:cs="Times New Roman"/>
          <w:color w:val="C0504D" w:themeColor="accent2"/>
        </w:rPr>
        <w:t xml:space="preserve"> Image courtesy of En Tipis Publications</w:t>
      </w:r>
    </w:p>
    <w:p w14:paraId="7339024D" w14:textId="77777777" w:rsidR="006020E2" w:rsidRPr="008805C7" w:rsidRDefault="006020E2" w:rsidP="008805C7">
      <w:pPr>
        <w:spacing w:line="360" w:lineRule="auto"/>
        <w:rPr>
          <w:rFonts w:ascii="Times New Roman" w:hAnsi="Times New Roman" w:cs="Times New Roman"/>
        </w:rPr>
      </w:pPr>
    </w:p>
    <w:p w14:paraId="6D1A3842" w14:textId="77777777" w:rsidR="00D968E2" w:rsidRPr="008805C7" w:rsidRDefault="00D968E2" w:rsidP="008805C7">
      <w:pPr>
        <w:tabs>
          <w:tab w:val="left" w:pos="709"/>
          <w:tab w:val="left" w:pos="851"/>
        </w:tabs>
        <w:spacing w:line="360" w:lineRule="auto"/>
        <w:rPr>
          <w:rFonts w:ascii="Times New Roman" w:hAnsi="Times New Roman" w:cs="Times New Roman"/>
          <w:iCs/>
          <w:lang w:eastAsia="en-GB"/>
        </w:rPr>
      </w:pPr>
      <w:r w:rsidRPr="008805C7">
        <w:rPr>
          <w:rFonts w:ascii="Times New Roman" w:hAnsi="Times New Roman" w:cs="Times New Roman"/>
          <w:iCs/>
          <w:lang w:eastAsia="en-GB"/>
        </w:rPr>
        <w:t xml:space="preserve">The image is structured with a very clear background and foreground. </w:t>
      </w:r>
      <w:r w:rsidR="00FE7B45" w:rsidRPr="008805C7">
        <w:rPr>
          <w:rFonts w:ascii="Times New Roman" w:hAnsi="Times New Roman" w:cs="Times New Roman"/>
          <w:iCs/>
          <w:lang w:eastAsia="en-GB"/>
        </w:rPr>
        <w:t>In</w:t>
      </w:r>
      <w:r w:rsidRPr="008805C7">
        <w:rPr>
          <w:rFonts w:ascii="Times New Roman" w:hAnsi="Times New Roman" w:cs="Times New Roman"/>
          <w:iCs/>
          <w:lang w:eastAsia="en-GB"/>
        </w:rPr>
        <w:t xml:space="preserve"> the background five women,</w:t>
      </w:r>
      <w:r w:rsidRPr="008805C7">
        <w:rPr>
          <w:rFonts w:ascii="Times New Roman" w:hAnsi="Times New Roman" w:cs="Times New Roman"/>
          <w:lang w:eastAsia="en-GB"/>
        </w:rPr>
        <w:t xml:space="preserve"> dressed in traditional Cypriot outfits (their bodies fully covered by long faded dresses, and a scarf around their heads)</w:t>
      </w:r>
      <w:r w:rsidR="00FE7B45" w:rsidRPr="008805C7">
        <w:rPr>
          <w:rFonts w:ascii="Times New Roman" w:hAnsi="Times New Roman" w:cs="Times New Roman"/>
          <w:lang w:eastAsia="en-GB"/>
        </w:rPr>
        <w:t>,</w:t>
      </w:r>
      <w:r w:rsidRPr="008805C7">
        <w:rPr>
          <w:rFonts w:ascii="Times New Roman" w:hAnsi="Times New Roman" w:cs="Times New Roman"/>
          <w:lang w:eastAsia="en-GB"/>
        </w:rPr>
        <w:t xml:space="preserve"> are walking away after working long hours in the fields. While the women in the background are represented with abstract facial characteristics, shown as tired from carrying the daily harvest, the foreground and central scene is focused on the presence of two girls.</w:t>
      </w:r>
    </w:p>
    <w:p w14:paraId="21ED3896" w14:textId="77777777" w:rsidR="003F03E3" w:rsidRPr="008805C7" w:rsidRDefault="003F03E3" w:rsidP="008805C7">
      <w:pPr>
        <w:spacing w:line="360" w:lineRule="auto"/>
        <w:rPr>
          <w:rFonts w:ascii="Times New Roman" w:hAnsi="Times New Roman" w:cs="Times New Roman"/>
        </w:rPr>
      </w:pPr>
    </w:p>
    <w:p w14:paraId="24A088AB" w14:textId="77777777" w:rsidR="003F03E3" w:rsidRPr="008805C7" w:rsidRDefault="00D968E2" w:rsidP="008805C7">
      <w:pPr>
        <w:spacing w:line="360" w:lineRule="auto"/>
        <w:rPr>
          <w:rFonts w:ascii="Times New Roman" w:hAnsi="Times New Roman" w:cs="Times New Roman"/>
        </w:rPr>
      </w:pPr>
      <w:r w:rsidRPr="008805C7">
        <w:rPr>
          <w:rFonts w:ascii="Times New Roman" w:hAnsi="Times New Roman" w:cs="Times New Roman"/>
          <w:lang w:eastAsia="en-GB"/>
        </w:rPr>
        <w:t>The central scene is in opposition to the background one; the two girls are posing in light modern dresses, seemingly in a completely different world – a world of their own, far away from the other women in the painting. While one of the girls sits on a small stool eating watermelon, the other one lies on the ground in a sensual pose. Her pose recalls Jean Ingres’s lounging odalisques in his Orientalist work. Here the Cypriot girl</w:t>
      </w:r>
      <w:r w:rsidR="00AB59C0" w:rsidRPr="008805C7">
        <w:rPr>
          <w:rFonts w:ascii="Times New Roman" w:hAnsi="Times New Roman" w:cs="Times New Roman"/>
          <w:lang w:eastAsia="en-GB"/>
        </w:rPr>
        <w:t>, while engaging the viewer with her gaze,</w:t>
      </w:r>
      <w:r w:rsidRPr="008805C7">
        <w:rPr>
          <w:rFonts w:ascii="Times New Roman" w:hAnsi="Times New Roman" w:cs="Times New Roman"/>
          <w:lang w:eastAsia="en-GB"/>
        </w:rPr>
        <w:t xml:space="preserve"> is relaxing with one hand </w:t>
      </w:r>
      <w:r w:rsidR="00246C58" w:rsidRPr="008805C7">
        <w:rPr>
          <w:rFonts w:ascii="Times New Roman" w:hAnsi="Times New Roman" w:cs="Times New Roman"/>
          <w:lang w:eastAsia="en-GB"/>
        </w:rPr>
        <w:t>on</w:t>
      </w:r>
      <w:r w:rsidRPr="008805C7">
        <w:rPr>
          <w:rFonts w:ascii="Times New Roman" w:hAnsi="Times New Roman" w:cs="Times New Roman"/>
          <w:lang w:eastAsia="en-GB"/>
        </w:rPr>
        <w:t xml:space="preserve"> her head while the other </w:t>
      </w:r>
      <w:r w:rsidR="00246C58" w:rsidRPr="008805C7">
        <w:rPr>
          <w:rFonts w:ascii="Times New Roman" w:hAnsi="Times New Roman" w:cs="Times New Roman"/>
          <w:lang w:eastAsia="en-GB"/>
        </w:rPr>
        <w:t>hand</w:t>
      </w:r>
      <w:r w:rsidRPr="008805C7">
        <w:rPr>
          <w:rFonts w:ascii="Times New Roman" w:hAnsi="Times New Roman" w:cs="Times New Roman"/>
          <w:lang w:eastAsia="en-GB"/>
        </w:rPr>
        <w:t xml:space="preserve"> touches </w:t>
      </w:r>
      <w:r w:rsidR="001305EC" w:rsidRPr="008805C7">
        <w:rPr>
          <w:rFonts w:ascii="Times New Roman" w:hAnsi="Times New Roman" w:cs="Times New Roman"/>
          <w:lang w:eastAsia="en-GB"/>
        </w:rPr>
        <w:t xml:space="preserve">the </w:t>
      </w:r>
      <w:r w:rsidR="00B50879" w:rsidRPr="008805C7">
        <w:rPr>
          <w:rFonts w:ascii="Times New Roman" w:hAnsi="Times New Roman" w:cs="Times New Roman"/>
          <w:lang w:eastAsia="en-GB"/>
        </w:rPr>
        <w:t>girl next to her</w:t>
      </w:r>
      <w:r w:rsidRPr="008805C7">
        <w:rPr>
          <w:rFonts w:ascii="Times New Roman" w:hAnsi="Times New Roman" w:cs="Times New Roman"/>
          <w:lang w:eastAsia="en-GB"/>
        </w:rPr>
        <w:t>.</w:t>
      </w:r>
    </w:p>
    <w:p w14:paraId="3DA7C81C" w14:textId="77777777" w:rsidR="003F03E3" w:rsidRPr="008805C7" w:rsidRDefault="003F03E3" w:rsidP="008805C7">
      <w:pPr>
        <w:spacing w:line="360" w:lineRule="auto"/>
        <w:rPr>
          <w:rFonts w:ascii="Times New Roman" w:hAnsi="Times New Roman" w:cs="Times New Roman"/>
        </w:rPr>
      </w:pPr>
    </w:p>
    <w:p w14:paraId="68B4B8A7" w14:textId="77777777" w:rsidR="00D968E2" w:rsidRPr="008805C7" w:rsidRDefault="00D968E2" w:rsidP="008805C7">
      <w:pPr>
        <w:tabs>
          <w:tab w:val="left" w:pos="709"/>
          <w:tab w:val="left" w:pos="851"/>
        </w:tabs>
        <w:spacing w:line="360" w:lineRule="auto"/>
        <w:rPr>
          <w:rFonts w:ascii="Times New Roman" w:hAnsi="Times New Roman" w:cs="Times New Roman"/>
          <w:lang w:eastAsia="en-GB"/>
        </w:rPr>
      </w:pPr>
      <w:r w:rsidRPr="008805C7">
        <w:rPr>
          <w:rFonts w:ascii="Times New Roman" w:hAnsi="Times New Roman" w:cs="Times New Roman"/>
          <w:lang w:eastAsia="en-GB"/>
        </w:rPr>
        <w:t xml:space="preserve">The foreground scene is depicted with neutral colours of tan and dark brown that balance with the white dress of the seated girl. Here, </w:t>
      </w:r>
      <w:proofErr w:type="spellStart"/>
      <w:r w:rsidRPr="008805C7">
        <w:rPr>
          <w:rFonts w:ascii="Times New Roman" w:hAnsi="Times New Roman" w:cs="Times New Roman"/>
          <w:lang w:eastAsia="en-GB"/>
        </w:rPr>
        <w:t>Nicolaidou</w:t>
      </w:r>
      <w:proofErr w:type="spellEnd"/>
      <w:r w:rsidRPr="008805C7">
        <w:rPr>
          <w:rFonts w:ascii="Times New Roman" w:hAnsi="Times New Roman" w:cs="Times New Roman"/>
          <w:lang w:eastAsia="en-GB"/>
        </w:rPr>
        <w:t xml:space="preserve"> emphasises the girl’s femininity with loose corporeal outlines while drawing particularly expressive details on the girls’ faces. Her method changes for the depiction of the women in the background, with the</w:t>
      </w:r>
      <w:r w:rsidRPr="008805C7">
        <w:rPr>
          <w:rFonts w:ascii="Times New Roman" w:eastAsia="Times New Roman" w:hAnsi="Times New Roman" w:cs="Times New Roman"/>
          <w:lang w:eastAsia="en-GB"/>
        </w:rPr>
        <w:t xml:space="preserve"> looseness of the brushwork reducing the figures to anonymous faceless objects. This technique is similar to </w:t>
      </w:r>
      <w:proofErr w:type="spellStart"/>
      <w:r w:rsidRPr="008805C7">
        <w:rPr>
          <w:rFonts w:ascii="Times New Roman" w:eastAsia="Times New Roman" w:hAnsi="Times New Roman" w:cs="Times New Roman"/>
          <w:lang w:eastAsia="en-GB"/>
        </w:rPr>
        <w:t>Nicolaidou’s</w:t>
      </w:r>
      <w:proofErr w:type="spellEnd"/>
      <w:r w:rsidRPr="008805C7">
        <w:rPr>
          <w:rFonts w:ascii="Times New Roman" w:eastAsia="Times New Roman" w:hAnsi="Times New Roman" w:cs="Times New Roman"/>
          <w:lang w:eastAsia="en-GB"/>
        </w:rPr>
        <w:t xml:space="preserve"> earlier Post-Impressionist work (e.g. </w:t>
      </w:r>
      <w:r w:rsidRPr="008805C7">
        <w:rPr>
          <w:rFonts w:ascii="Times New Roman" w:eastAsia="Times New Roman" w:hAnsi="Times New Roman" w:cs="Times New Roman"/>
          <w:i/>
          <w:lang w:eastAsia="en-GB"/>
        </w:rPr>
        <w:t>Lucien Simon’s Atelier</w:t>
      </w:r>
      <w:r w:rsidRPr="008805C7">
        <w:rPr>
          <w:rFonts w:ascii="Times New Roman" w:eastAsia="Times New Roman" w:hAnsi="Times New Roman" w:cs="Times New Roman"/>
          <w:lang w:eastAsia="en-GB"/>
        </w:rPr>
        <w:t xml:space="preserve"> and </w:t>
      </w:r>
      <w:r w:rsidRPr="008805C7">
        <w:rPr>
          <w:rFonts w:ascii="Times New Roman" w:eastAsia="Times New Roman" w:hAnsi="Times New Roman" w:cs="Times New Roman"/>
          <w:i/>
          <w:lang w:eastAsia="en-GB"/>
        </w:rPr>
        <w:t>Milliners</w:t>
      </w:r>
      <w:r w:rsidRPr="008805C7">
        <w:rPr>
          <w:rFonts w:ascii="Times New Roman" w:eastAsia="Times New Roman" w:hAnsi="Times New Roman" w:cs="Times New Roman"/>
          <w:lang w:eastAsia="en-GB"/>
        </w:rPr>
        <w:t xml:space="preserve">) </w:t>
      </w:r>
      <w:r w:rsidRPr="008805C7">
        <w:rPr>
          <w:rFonts w:ascii="Times New Roman" w:eastAsia="Times New Roman" w:hAnsi="Times New Roman" w:cs="Times New Roman"/>
          <w:lang w:eastAsia="en-GB"/>
        </w:rPr>
        <w:lastRenderedPageBreak/>
        <w:t xml:space="preserve">where she constructs a visual reference to her </w:t>
      </w:r>
      <w:r w:rsidR="00AD72B3" w:rsidRPr="008805C7">
        <w:rPr>
          <w:rFonts w:ascii="Times New Roman" w:eastAsia="Times New Roman" w:hAnsi="Times New Roman" w:cs="Times New Roman"/>
          <w:lang w:eastAsia="en-GB"/>
        </w:rPr>
        <w:t>subject matter</w:t>
      </w:r>
      <w:r w:rsidRPr="008805C7">
        <w:rPr>
          <w:rFonts w:ascii="Times New Roman" w:eastAsia="Times New Roman" w:hAnsi="Times New Roman" w:cs="Times New Roman"/>
          <w:lang w:eastAsia="en-GB"/>
        </w:rPr>
        <w:t>, providing details of action (that is, working on the fields) rather than of the figures themselves.</w:t>
      </w:r>
    </w:p>
    <w:p w14:paraId="781CE0BE" w14:textId="77777777" w:rsidR="00D968E2" w:rsidRPr="008805C7" w:rsidRDefault="00D968E2" w:rsidP="008805C7">
      <w:pPr>
        <w:spacing w:line="360" w:lineRule="auto"/>
        <w:rPr>
          <w:rFonts w:ascii="Times New Roman" w:hAnsi="Times New Roman" w:cs="Times New Roman"/>
        </w:rPr>
      </w:pPr>
    </w:p>
    <w:p w14:paraId="06E6BF74" w14:textId="77777777" w:rsidR="00D968E2" w:rsidRPr="008805C7" w:rsidRDefault="00D968E2" w:rsidP="008805C7">
      <w:pPr>
        <w:tabs>
          <w:tab w:val="left" w:pos="709"/>
        </w:tabs>
        <w:spacing w:line="360" w:lineRule="auto"/>
        <w:rPr>
          <w:rFonts w:ascii="Times New Roman" w:hAnsi="Times New Roman" w:cs="Times New Roman"/>
          <w:lang w:eastAsia="en-GB"/>
        </w:rPr>
      </w:pPr>
      <w:r w:rsidRPr="008805C7">
        <w:rPr>
          <w:rFonts w:ascii="Times New Roman" w:hAnsi="Times New Roman" w:cs="Times New Roman"/>
          <w:lang w:eastAsia="en-GB"/>
        </w:rPr>
        <w:t xml:space="preserve">This image reveals </w:t>
      </w:r>
      <w:proofErr w:type="spellStart"/>
      <w:r w:rsidRPr="008805C7">
        <w:rPr>
          <w:rFonts w:ascii="Times New Roman" w:hAnsi="Times New Roman" w:cs="Times New Roman"/>
          <w:lang w:eastAsia="en-GB"/>
        </w:rPr>
        <w:t>Nicolaidou’s</w:t>
      </w:r>
      <w:proofErr w:type="spellEnd"/>
      <w:r w:rsidRPr="008805C7">
        <w:rPr>
          <w:rFonts w:ascii="Times New Roman" w:hAnsi="Times New Roman" w:cs="Times New Roman"/>
          <w:lang w:eastAsia="en-GB"/>
        </w:rPr>
        <w:t xml:space="preserve"> strategy in representing the social-political change that occurred during British rule. In this visual, </w:t>
      </w:r>
      <w:proofErr w:type="spellStart"/>
      <w:r w:rsidRPr="008805C7">
        <w:rPr>
          <w:rFonts w:ascii="Times New Roman" w:hAnsi="Times New Roman" w:cs="Times New Roman"/>
          <w:lang w:eastAsia="en-GB"/>
        </w:rPr>
        <w:t>Nicolaidou</w:t>
      </w:r>
      <w:proofErr w:type="spellEnd"/>
      <w:r w:rsidRPr="008805C7">
        <w:rPr>
          <w:rFonts w:ascii="Times New Roman" w:hAnsi="Times New Roman" w:cs="Times New Roman"/>
          <w:lang w:eastAsia="en-GB"/>
        </w:rPr>
        <w:t xml:space="preserve"> integrates the customary Cypriot everyday life of the working class with certain modern attitudes adopted by Cypriots during the colonial period. The background scene represents the older generation of women, the ones who lived in rural areas and followed the traditional customs according to the patriarchy. This is the generation that is greatly associated with the domestic sphere, with public appearances related only to religious functions or working in the family’s fields. However, at the same time, </w:t>
      </w:r>
      <w:r w:rsidRPr="008805C7">
        <w:rPr>
          <w:rFonts w:ascii="Times New Roman" w:hAnsi="Times New Roman" w:cs="Times New Roman"/>
        </w:rPr>
        <w:t xml:space="preserve">Cypriot customs were undergoing gradual changes and a new lifestyle was being adopted by a number of Cypriot women. The two girls presented indicate this change – they represent the generation of women who will embark on education and employment in the public sphere. </w:t>
      </w:r>
      <w:r w:rsidR="002400F9" w:rsidRPr="008805C7">
        <w:rPr>
          <w:rFonts w:ascii="Times New Roman" w:hAnsi="Times New Roman" w:cs="Times New Roman"/>
        </w:rPr>
        <w:t>This</w:t>
      </w:r>
      <w:r w:rsidRPr="008805C7">
        <w:rPr>
          <w:rFonts w:ascii="Times New Roman" w:hAnsi="Times New Roman" w:cs="Times New Roman"/>
        </w:rPr>
        <w:t xml:space="preserve"> image is a remarkable illustration of Greek Cypriot women’s status, representing both the tradition and the modernity of Cypriot culture.</w:t>
      </w:r>
    </w:p>
    <w:p w14:paraId="5D4B844E" w14:textId="77777777" w:rsidR="00D968E2" w:rsidRPr="008805C7" w:rsidRDefault="00D968E2" w:rsidP="008805C7">
      <w:pPr>
        <w:spacing w:line="360" w:lineRule="auto"/>
        <w:rPr>
          <w:rFonts w:ascii="Times New Roman" w:hAnsi="Times New Roman" w:cs="Times New Roman"/>
        </w:rPr>
      </w:pPr>
    </w:p>
    <w:p w14:paraId="351F82E5" w14:textId="77777777" w:rsidR="000773B7" w:rsidRPr="008805C7" w:rsidRDefault="000773B7" w:rsidP="008805C7">
      <w:pPr>
        <w:tabs>
          <w:tab w:val="left" w:pos="709"/>
        </w:tabs>
        <w:spacing w:line="360" w:lineRule="auto"/>
        <w:rPr>
          <w:rFonts w:ascii="Times New Roman" w:hAnsi="Times New Roman" w:cs="Times New Roman"/>
        </w:rPr>
      </w:pPr>
      <w:proofErr w:type="spellStart"/>
      <w:r w:rsidRPr="008805C7">
        <w:rPr>
          <w:rFonts w:ascii="Times New Roman" w:hAnsi="Times New Roman" w:cs="Times New Roman"/>
        </w:rPr>
        <w:t>Nicolaidou</w:t>
      </w:r>
      <w:proofErr w:type="spellEnd"/>
      <w:r w:rsidRPr="008805C7">
        <w:rPr>
          <w:rFonts w:ascii="Times New Roman" w:hAnsi="Times New Roman" w:cs="Times New Roman"/>
        </w:rPr>
        <w:t xml:space="preserve"> renders not only the differences between the generations of Cypriot women, but also women’s sexual liberation</w:t>
      </w:r>
      <w:r w:rsidR="00917258" w:rsidRPr="008805C7">
        <w:rPr>
          <w:rFonts w:ascii="Times New Roman" w:hAnsi="Times New Roman" w:cs="Times New Roman"/>
        </w:rPr>
        <w:t xml:space="preserve"> and</w:t>
      </w:r>
      <w:r w:rsidRPr="008805C7">
        <w:rPr>
          <w:rFonts w:ascii="Times New Roman" w:hAnsi="Times New Roman" w:cs="Times New Roman"/>
        </w:rPr>
        <w:t xml:space="preserve"> their awakening in becoming more feminine alongside to their transition to the public domain. The engagement of the viewer through the gaze of the sensual girl locates the spectator as an eyewitness to women’s disjunction from patriarchal stereotypes. Elena </w:t>
      </w:r>
      <w:proofErr w:type="spellStart"/>
      <w:r w:rsidRPr="008805C7">
        <w:rPr>
          <w:rFonts w:ascii="Times New Roman" w:hAnsi="Times New Roman" w:cs="Times New Roman"/>
        </w:rPr>
        <w:t>Stylianou</w:t>
      </w:r>
      <w:proofErr w:type="spellEnd"/>
      <w:r w:rsidRPr="008805C7">
        <w:rPr>
          <w:rFonts w:ascii="Times New Roman" w:hAnsi="Times New Roman" w:cs="Times New Roman"/>
        </w:rPr>
        <w:t xml:space="preserve"> and </w:t>
      </w:r>
      <w:proofErr w:type="spellStart"/>
      <w:r w:rsidRPr="008805C7">
        <w:rPr>
          <w:rFonts w:ascii="Times New Roman" w:hAnsi="Times New Roman" w:cs="Times New Roman"/>
        </w:rPr>
        <w:t>Nicos</w:t>
      </w:r>
      <w:proofErr w:type="spellEnd"/>
      <w:r w:rsidRPr="008805C7">
        <w:rPr>
          <w:rFonts w:ascii="Times New Roman" w:hAnsi="Times New Roman" w:cs="Times New Roman"/>
        </w:rPr>
        <w:t xml:space="preserve"> </w:t>
      </w:r>
      <w:proofErr w:type="spellStart"/>
      <w:r w:rsidRPr="008805C7">
        <w:rPr>
          <w:rFonts w:ascii="Times New Roman" w:hAnsi="Times New Roman" w:cs="Times New Roman"/>
        </w:rPr>
        <w:t>Phillippou</w:t>
      </w:r>
      <w:proofErr w:type="spellEnd"/>
      <w:r w:rsidRPr="008805C7">
        <w:rPr>
          <w:rFonts w:ascii="Times New Roman" w:hAnsi="Times New Roman" w:cs="Times New Roman"/>
        </w:rPr>
        <w:t xml:space="preserve"> write that</w:t>
      </w:r>
    </w:p>
    <w:p w14:paraId="14ED6DE0" w14:textId="77777777" w:rsidR="000773B7" w:rsidRPr="008805C7" w:rsidRDefault="000773B7" w:rsidP="008805C7">
      <w:pPr>
        <w:tabs>
          <w:tab w:val="left" w:pos="709"/>
        </w:tabs>
        <w:spacing w:line="360" w:lineRule="auto"/>
        <w:rPr>
          <w:rFonts w:ascii="Times New Roman" w:hAnsi="Times New Roman" w:cs="Times New Roman"/>
        </w:rPr>
      </w:pPr>
    </w:p>
    <w:p w14:paraId="739CE651" w14:textId="77777777" w:rsidR="000773B7" w:rsidRPr="008805C7" w:rsidRDefault="000773B7" w:rsidP="008805C7">
      <w:pPr>
        <w:tabs>
          <w:tab w:val="left" w:pos="709"/>
        </w:tabs>
        <w:spacing w:line="360" w:lineRule="auto"/>
        <w:ind w:left="360" w:right="380"/>
        <w:rPr>
          <w:rFonts w:ascii="Times New Roman" w:hAnsi="Times New Roman" w:cs="Times New Roman"/>
        </w:rPr>
      </w:pPr>
      <w:proofErr w:type="spellStart"/>
      <w:r w:rsidRPr="008805C7">
        <w:rPr>
          <w:rFonts w:ascii="Times New Roman" w:hAnsi="Times New Roman" w:cs="Times New Roman"/>
        </w:rPr>
        <w:t>Nicolaidou’s</w:t>
      </w:r>
      <w:proofErr w:type="spellEnd"/>
      <w:r w:rsidRPr="008805C7">
        <w:rPr>
          <w:rFonts w:ascii="Times New Roman" w:hAnsi="Times New Roman" w:cs="Times New Roman"/>
        </w:rPr>
        <w:t xml:space="preserve"> negotiations of female sexuality, either in an aggressively direct confrontation with the viewer or in an indirect defiance that reclaims a monumental integrity and presence, speak of a society that is increasingly progressive, changing, open, and searching for a new self-image, as well as for its place in an international and cosmopolitan milieu.</w:t>
      </w:r>
      <w:r w:rsidRPr="008805C7">
        <w:rPr>
          <w:rStyle w:val="EndnoteReference"/>
          <w:rFonts w:ascii="Times New Roman" w:hAnsi="Times New Roman" w:cs="Times New Roman"/>
        </w:rPr>
        <w:endnoteReference w:id="25"/>
      </w:r>
    </w:p>
    <w:p w14:paraId="653C9740" w14:textId="77777777" w:rsidR="00D968E2" w:rsidRPr="008805C7" w:rsidRDefault="00D968E2" w:rsidP="008805C7">
      <w:pPr>
        <w:spacing w:line="360" w:lineRule="auto"/>
        <w:rPr>
          <w:rFonts w:ascii="Times New Roman" w:hAnsi="Times New Roman" w:cs="Times New Roman"/>
        </w:rPr>
      </w:pPr>
    </w:p>
    <w:p w14:paraId="60836CC2" w14:textId="77777777" w:rsidR="000317E4" w:rsidRPr="008805C7" w:rsidRDefault="00B823BF" w:rsidP="008805C7">
      <w:pPr>
        <w:spacing w:line="360" w:lineRule="auto"/>
        <w:rPr>
          <w:rFonts w:ascii="Times New Roman" w:hAnsi="Times New Roman" w:cs="Times New Roman"/>
        </w:rPr>
      </w:pPr>
      <w:proofErr w:type="spellStart"/>
      <w:r w:rsidRPr="008805C7">
        <w:rPr>
          <w:rFonts w:ascii="Times New Roman" w:hAnsi="Times New Roman" w:cs="Times New Roman"/>
        </w:rPr>
        <w:t>Nicolaidou’s</w:t>
      </w:r>
      <w:proofErr w:type="spellEnd"/>
      <w:r w:rsidRPr="008805C7">
        <w:rPr>
          <w:rFonts w:ascii="Times New Roman" w:hAnsi="Times New Roman" w:cs="Times New Roman"/>
        </w:rPr>
        <w:t xml:space="preserve"> work offers testimony to the social-economic changes occurring in Cyprus during British rule, and in particular women’s attitudes to the foreign influence. </w:t>
      </w:r>
      <w:proofErr w:type="spellStart"/>
      <w:r w:rsidRPr="008805C7">
        <w:rPr>
          <w:rFonts w:ascii="Times New Roman" w:hAnsi="Times New Roman" w:cs="Times New Roman"/>
        </w:rPr>
        <w:t>Nicolaidou</w:t>
      </w:r>
      <w:proofErr w:type="spellEnd"/>
      <w:r w:rsidRPr="008805C7">
        <w:rPr>
          <w:rFonts w:ascii="Times New Roman" w:hAnsi="Times New Roman" w:cs="Times New Roman"/>
        </w:rPr>
        <w:t xml:space="preserve"> recognised and delivered through her work the indication that Cyprus was facing a period of change due to colonialism, something that her male contemporaries and</w:t>
      </w:r>
      <w:r w:rsidR="006B5FBD" w:rsidRPr="008805C7">
        <w:rPr>
          <w:rFonts w:ascii="Times New Roman" w:hAnsi="Times New Roman" w:cs="Times New Roman"/>
        </w:rPr>
        <w:t xml:space="preserve"> travelling</w:t>
      </w:r>
      <w:r w:rsidRPr="008805C7">
        <w:rPr>
          <w:rFonts w:ascii="Times New Roman" w:hAnsi="Times New Roman" w:cs="Times New Roman"/>
        </w:rPr>
        <w:t xml:space="preserve"> British artists</w:t>
      </w:r>
      <w:r w:rsidR="006B5FBD" w:rsidRPr="008805C7">
        <w:rPr>
          <w:rStyle w:val="EndnoteReference"/>
          <w:rFonts w:ascii="Times New Roman" w:hAnsi="Times New Roman" w:cs="Times New Roman"/>
        </w:rPr>
        <w:endnoteReference w:id="26"/>
      </w:r>
      <w:r w:rsidRPr="008805C7">
        <w:rPr>
          <w:rFonts w:ascii="Times New Roman" w:hAnsi="Times New Roman" w:cs="Times New Roman"/>
        </w:rPr>
        <w:t xml:space="preserve"> avoided representing in their </w:t>
      </w:r>
      <w:r w:rsidR="006B5FBD" w:rsidRPr="008805C7">
        <w:rPr>
          <w:rFonts w:ascii="Times New Roman" w:hAnsi="Times New Roman" w:cs="Times New Roman"/>
        </w:rPr>
        <w:t>work</w:t>
      </w:r>
      <w:r w:rsidRPr="008805C7">
        <w:rPr>
          <w:rFonts w:ascii="Times New Roman" w:hAnsi="Times New Roman" w:cs="Times New Roman"/>
        </w:rPr>
        <w:t>.</w:t>
      </w:r>
      <w:r w:rsidR="006B5FBD" w:rsidRPr="008805C7">
        <w:rPr>
          <w:rFonts w:ascii="Times New Roman" w:hAnsi="Times New Roman" w:cs="Times New Roman"/>
        </w:rPr>
        <w:t xml:space="preserve"> A</w:t>
      </w:r>
      <w:r w:rsidRPr="008805C7">
        <w:rPr>
          <w:rFonts w:ascii="Times New Roman" w:hAnsi="Times New Roman" w:cs="Times New Roman"/>
        </w:rPr>
        <w:t xml:space="preserve"> considerable amount of Greek Cypriot women </w:t>
      </w:r>
      <w:r w:rsidR="006B5FBD" w:rsidRPr="008805C7">
        <w:rPr>
          <w:rFonts w:ascii="Times New Roman" w:hAnsi="Times New Roman" w:cs="Times New Roman"/>
        </w:rPr>
        <w:t>adopted</w:t>
      </w:r>
      <w:r w:rsidRPr="008805C7">
        <w:rPr>
          <w:rFonts w:ascii="Times New Roman" w:hAnsi="Times New Roman" w:cs="Times New Roman"/>
        </w:rPr>
        <w:t xml:space="preserve"> the latest European fashions – particularly the young girls and women. Mrs </w:t>
      </w:r>
      <w:proofErr w:type="spellStart"/>
      <w:r w:rsidRPr="008805C7">
        <w:rPr>
          <w:rFonts w:ascii="Times New Roman" w:hAnsi="Times New Roman" w:cs="Times New Roman"/>
        </w:rPr>
        <w:t>Esme</w:t>
      </w:r>
      <w:proofErr w:type="spellEnd"/>
      <w:r w:rsidRPr="008805C7">
        <w:rPr>
          <w:rFonts w:ascii="Times New Roman" w:hAnsi="Times New Roman" w:cs="Times New Roman"/>
        </w:rPr>
        <w:t xml:space="preserve"> </w:t>
      </w:r>
      <w:r w:rsidRPr="008805C7">
        <w:rPr>
          <w:rFonts w:ascii="Times New Roman" w:hAnsi="Times New Roman" w:cs="Times New Roman"/>
        </w:rPr>
        <w:lastRenderedPageBreak/>
        <w:t>Scott-Stevenson testified</w:t>
      </w:r>
      <w:r w:rsidR="006B5FBD" w:rsidRPr="008805C7">
        <w:rPr>
          <w:rFonts w:ascii="Times New Roman" w:hAnsi="Times New Roman" w:cs="Times New Roman"/>
        </w:rPr>
        <w:t xml:space="preserve"> in 1879</w:t>
      </w:r>
      <w:r w:rsidRPr="008805C7">
        <w:rPr>
          <w:rFonts w:ascii="Times New Roman" w:hAnsi="Times New Roman" w:cs="Times New Roman"/>
        </w:rPr>
        <w:t xml:space="preserve"> that ‘shops full of European goods have taken the place of the old bazaars; and one sees more people in English than Greek costume</w:t>
      </w:r>
      <w:r w:rsidR="00A91241" w:rsidRPr="008805C7">
        <w:rPr>
          <w:rFonts w:ascii="Times New Roman" w:hAnsi="Times New Roman" w:cs="Times New Roman"/>
        </w:rPr>
        <w:t>’</w:t>
      </w:r>
      <w:r w:rsidR="006B5FBD" w:rsidRPr="008805C7">
        <w:rPr>
          <w:rFonts w:ascii="Times New Roman" w:hAnsi="Times New Roman" w:cs="Times New Roman"/>
        </w:rPr>
        <w:t>.</w:t>
      </w:r>
      <w:r w:rsidR="000317E4" w:rsidRPr="008805C7">
        <w:rPr>
          <w:rStyle w:val="EndnoteReference"/>
          <w:rFonts w:ascii="Times New Roman" w:hAnsi="Times New Roman" w:cs="Times New Roman"/>
        </w:rPr>
        <w:endnoteReference w:id="27"/>
      </w:r>
    </w:p>
    <w:p w14:paraId="2CF027A5" w14:textId="77777777" w:rsidR="00A55295" w:rsidRPr="008805C7" w:rsidRDefault="00A55295" w:rsidP="008805C7">
      <w:pPr>
        <w:spacing w:line="360" w:lineRule="auto"/>
        <w:rPr>
          <w:rFonts w:ascii="Times New Roman" w:hAnsi="Times New Roman" w:cs="Times New Roman"/>
        </w:rPr>
      </w:pPr>
    </w:p>
    <w:p w14:paraId="142D9E44" w14:textId="77777777" w:rsidR="00E96720" w:rsidRPr="008805C7" w:rsidRDefault="00A55295" w:rsidP="008805C7">
      <w:pPr>
        <w:tabs>
          <w:tab w:val="left" w:pos="709"/>
          <w:tab w:val="left" w:pos="851"/>
        </w:tabs>
        <w:spacing w:line="360" w:lineRule="auto"/>
        <w:rPr>
          <w:rFonts w:ascii="Times New Roman" w:hAnsi="Times New Roman" w:cs="Times New Roman"/>
        </w:rPr>
      </w:pPr>
      <w:r w:rsidRPr="008805C7">
        <w:rPr>
          <w:rFonts w:ascii="Times New Roman" w:hAnsi="Times New Roman" w:cs="Times New Roman"/>
        </w:rPr>
        <w:t xml:space="preserve">While the majority of men’s representations repeatedly present Cyprus and its people as traditional, </w:t>
      </w:r>
      <w:proofErr w:type="spellStart"/>
      <w:r w:rsidRPr="008805C7">
        <w:rPr>
          <w:rFonts w:ascii="Times New Roman" w:hAnsi="Times New Roman" w:cs="Times New Roman"/>
        </w:rPr>
        <w:t>Nicolaidou</w:t>
      </w:r>
      <w:proofErr w:type="spellEnd"/>
      <w:r w:rsidRPr="008805C7">
        <w:rPr>
          <w:rFonts w:ascii="Times New Roman" w:hAnsi="Times New Roman" w:cs="Times New Roman"/>
        </w:rPr>
        <w:t xml:space="preserve"> combi</w:t>
      </w:r>
      <w:r w:rsidR="004208E7" w:rsidRPr="008805C7">
        <w:rPr>
          <w:rFonts w:ascii="Times New Roman" w:hAnsi="Times New Roman" w:cs="Times New Roman"/>
        </w:rPr>
        <w:t>nes both tradition and modernity</w:t>
      </w:r>
      <w:r w:rsidRPr="008805C7">
        <w:rPr>
          <w:rFonts w:ascii="Times New Roman" w:hAnsi="Times New Roman" w:cs="Times New Roman"/>
        </w:rPr>
        <w:t xml:space="preserve"> in one composition. Her role as </w:t>
      </w:r>
      <w:proofErr w:type="gramStart"/>
      <w:r w:rsidRPr="008805C7">
        <w:rPr>
          <w:rFonts w:ascii="Times New Roman" w:hAnsi="Times New Roman" w:cs="Times New Roman"/>
        </w:rPr>
        <w:t>an ‘insider’</w:t>
      </w:r>
      <w:proofErr w:type="gramEnd"/>
      <w:r w:rsidRPr="008805C7">
        <w:rPr>
          <w:rFonts w:ascii="Times New Roman" w:hAnsi="Times New Roman" w:cs="Times New Roman"/>
        </w:rPr>
        <w:t xml:space="preserve"> – a young Greek Cypriot woman – but also an ‘outsider’ – an artist</w:t>
      </w:r>
      <w:r w:rsidR="00E96720" w:rsidRPr="008805C7">
        <w:rPr>
          <w:rFonts w:ascii="Times New Roman" w:hAnsi="Times New Roman" w:cs="Times New Roman"/>
        </w:rPr>
        <w:t xml:space="preserve"> who</w:t>
      </w:r>
      <w:r w:rsidRPr="008805C7">
        <w:rPr>
          <w:rFonts w:ascii="Times New Roman" w:hAnsi="Times New Roman" w:cs="Times New Roman"/>
        </w:rPr>
        <w:t xml:space="preserve"> returned to Cyprus after experiencing European trends and life – is obvious in her representations of Cyprus. </w:t>
      </w:r>
      <w:proofErr w:type="spellStart"/>
      <w:r w:rsidRPr="008805C7">
        <w:rPr>
          <w:rFonts w:ascii="Times New Roman" w:hAnsi="Times New Roman" w:cs="Times New Roman"/>
        </w:rPr>
        <w:t>Nicolaidou’s</w:t>
      </w:r>
      <w:proofErr w:type="spellEnd"/>
      <w:r w:rsidRPr="008805C7">
        <w:rPr>
          <w:rFonts w:ascii="Times New Roman" w:hAnsi="Times New Roman" w:cs="Times New Roman"/>
        </w:rPr>
        <w:t xml:space="preserve"> practice is influenced by European trends</w:t>
      </w:r>
      <w:r w:rsidR="00E96720" w:rsidRPr="008805C7">
        <w:rPr>
          <w:rFonts w:ascii="Times New Roman" w:hAnsi="Times New Roman" w:cs="Times New Roman"/>
        </w:rPr>
        <w:t>, such as Post-Impressionism,</w:t>
      </w:r>
      <w:r w:rsidRPr="008805C7">
        <w:rPr>
          <w:rFonts w:ascii="Times New Roman" w:hAnsi="Times New Roman" w:cs="Times New Roman"/>
        </w:rPr>
        <w:t xml:space="preserve"> but is employed in the representation of localised themes.</w:t>
      </w:r>
    </w:p>
    <w:p w14:paraId="351D4875" w14:textId="77777777" w:rsidR="002E6C05" w:rsidRPr="008805C7" w:rsidRDefault="002E6C05" w:rsidP="008805C7">
      <w:pPr>
        <w:spacing w:line="360" w:lineRule="auto"/>
        <w:rPr>
          <w:rFonts w:ascii="Times New Roman" w:hAnsi="Times New Roman" w:cs="Times New Roman"/>
        </w:rPr>
      </w:pPr>
    </w:p>
    <w:p w14:paraId="3F717B5C" w14:textId="77777777" w:rsidR="00D01B27" w:rsidRPr="008805C7" w:rsidRDefault="00D01B27" w:rsidP="008805C7">
      <w:pPr>
        <w:spacing w:line="360" w:lineRule="auto"/>
        <w:rPr>
          <w:rFonts w:ascii="Times New Roman" w:hAnsi="Times New Roman" w:cs="Times New Roman"/>
        </w:rPr>
      </w:pPr>
      <w:r w:rsidRPr="008805C7">
        <w:rPr>
          <w:rFonts w:ascii="Times New Roman" w:hAnsi="Times New Roman" w:cs="Times New Roman"/>
        </w:rPr>
        <w:t xml:space="preserve">Unlike other women artists who participated exclusively </w:t>
      </w:r>
      <w:proofErr w:type="gramStart"/>
      <w:r w:rsidRPr="008805C7">
        <w:rPr>
          <w:rFonts w:ascii="Times New Roman" w:hAnsi="Times New Roman" w:cs="Times New Roman"/>
        </w:rPr>
        <w:t>in group</w:t>
      </w:r>
      <w:proofErr w:type="gramEnd"/>
      <w:r w:rsidRPr="008805C7">
        <w:rPr>
          <w:rFonts w:ascii="Times New Roman" w:hAnsi="Times New Roman" w:cs="Times New Roman"/>
        </w:rPr>
        <w:t xml:space="preserve"> exhibitions, </w:t>
      </w:r>
      <w:proofErr w:type="spellStart"/>
      <w:r w:rsidRPr="008805C7">
        <w:rPr>
          <w:rFonts w:ascii="Times New Roman" w:hAnsi="Times New Roman" w:cs="Times New Roman"/>
        </w:rPr>
        <w:t>Nicolaidou</w:t>
      </w:r>
      <w:proofErr w:type="spellEnd"/>
      <w:r w:rsidRPr="008805C7">
        <w:rPr>
          <w:rFonts w:ascii="Times New Roman" w:hAnsi="Times New Roman" w:cs="Times New Roman"/>
        </w:rPr>
        <w:t xml:space="preserve"> aspired to establish her professional s</w:t>
      </w:r>
      <w:r w:rsidR="007D4524" w:rsidRPr="008805C7">
        <w:rPr>
          <w:rFonts w:ascii="Times New Roman" w:hAnsi="Times New Roman" w:cs="Times New Roman"/>
        </w:rPr>
        <w:t>tatus as an independent artist</w:t>
      </w:r>
      <w:r w:rsidRPr="008805C7">
        <w:rPr>
          <w:rFonts w:ascii="Times New Roman" w:hAnsi="Times New Roman" w:cs="Times New Roman"/>
        </w:rPr>
        <w:t xml:space="preserve">. The experience of a Cypriot woman actually seeking to make a living through painting and exhibiting </w:t>
      </w:r>
      <w:r w:rsidR="00980AA4" w:rsidRPr="008805C7">
        <w:rPr>
          <w:rFonts w:ascii="Times New Roman" w:hAnsi="Times New Roman" w:cs="Times New Roman"/>
        </w:rPr>
        <w:t>her work was somewhat difficult</w:t>
      </w:r>
      <w:r w:rsidRPr="008805C7">
        <w:rPr>
          <w:rFonts w:ascii="Times New Roman" w:hAnsi="Times New Roman" w:cs="Times New Roman"/>
        </w:rPr>
        <w:t xml:space="preserve"> in patriarchal Cyprus, particularly since her shows happened during a period where no exhibiting facilities were available and the support of collectors and dealers was significantly scarce. Not surprisingly, the public remained indifferent towards </w:t>
      </w:r>
      <w:proofErr w:type="spellStart"/>
      <w:r w:rsidRPr="008805C7">
        <w:rPr>
          <w:rFonts w:ascii="Times New Roman" w:hAnsi="Times New Roman" w:cs="Times New Roman"/>
        </w:rPr>
        <w:t>Nicolaidou’s</w:t>
      </w:r>
      <w:proofErr w:type="spellEnd"/>
      <w:r w:rsidRPr="008805C7">
        <w:rPr>
          <w:rFonts w:ascii="Times New Roman" w:hAnsi="Times New Roman" w:cs="Times New Roman"/>
        </w:rPr>
        <w:t xml:space="preserve"> one-woman show. Nonetheless, the first ever one-woman show in Cyprus’ history, held in 1934 at Papadopoulos Hall (Nicosia), attracted the attention of intellectual reviewers, among them journalists </w:t>
      </w:r>
      <w:proofErr w:type="spellStart"/>
      <w:r w:rsidRPr="008805C7">
        <w:rPr>
          <w:rFonts w:ascii="Times New Roman" w:hAnsi="Times New Roman" w:cs="Times New Roman"/>
        </w:rPr>
        <w:t>Proinos</w:t>
      </w:r>
      <w:proofErr w:type="spellEnd"/>
      <w:r w:rsidRPr="008805C7">
        <w:rPr>
          <w:rFonts w:ascii="Times New Roman" w:hAnsi="Times New Roman" w:cs="Times New Roman"/>
        </w:rPr>
        <w:t xml:space="preserve"> and Pan.</w:t>
      </w:r>
    </w:p>
    <w:p w14:paraId="7F963D81" w14:textId="77777777" w:rsidR="00470815" w:rsidRPr="008805C7" w:rsidRDefault="00470815" w:rsidP="008805C7">
      <w:pPr>
        <w:spacing w:line="360" w:lineRule="auto"/>
        <w:rPr>
          <w:rFonts w:ascii="Times New Roman" w:hAnsi="Times New Roman" w:cs="Times New Roman"/>
        </w:rPr>
      </w:pPr>
    </w:p>
    <w:p w14:paraId="41C269D6" w14:textId="77777777" w:rsidR="00D01B27" w:rsidRPr="008805C7" w:rsidRDefault="00D01B27" w:rsidP="008805C7">
      <w:pPr>
        <w:spacing w:line="360" w:lineRule="auto"/>
        <w:rPr>
          <w:rFonts w:ascii="Times New Roman" w:hAnsi="Times New Roman" w:cs="Times New Roman"/>
        </w:rPr>
      </w:pPr>
      <w:proofErr w:type="spellStart"/>
      <w:r w:rsidRPr="008805C7">
        <w:rPr>
          <w:rFonts w:ascii="Times New Roman" w:hAnsi="Times New Roman" w:cs="Times New Roman"/>
        </w:rPr>
        <w:t>Proinos</w:t>
      </w:r>
      <w:proofErr w:type="spellEnd"/>
      <w:r w:rsidRPr="008805C7">
        <w:rPr>
          <w:rFonts w:ascii="Times New Roman" w:hAnsi="Times New Roman" w:cs="Times New Roman"/>
        </w:rPr>
        <w:t xml:space="preserve"> referred to </w:t>
      </w:r>
      <w:proofErr w:type="spellStart"/>
      <w:r w:rsidRPr="008805C7">
        <w:rPr>
          <w:rFonts w:ascii="Times New Roman" w:hAnsi="Times New Roman" w:cs="Times New Roman"/>
        </w:rPr>
        <w:t>Nicolaidou</w:t>
      </w:r>
      <w:proofErr w:type="spellEnd"/>
      <w:r w:rsidRPr="008805C7">
        <w:rPr>
          <w:rFonts w:ascii="Times New Roman" w:hAnsi="Times New Roman" w:cs="Times New Roman"/>
        </w:rPr>
        <w:t xml:space="preserve"> as a ‘genuine artist of a genuine artistic talent’</w:t>
      </w:r>
      <w:r w:rsidR="00507D51" w:rsidRPr="008805C7">
        <w:rPr>
          <w:rStyle w:val="EndnoteReference"/>
          <w:rFonts w:ascii="Times New Roman" w:hAnsi="Times New Roman" w:cs="Times New Roman"/>
        </w:rPr>
        <w:endnoteReference w:id="28"/>
      </w:r>
      <w:r w:rsidRPr="008805C7">
        <w:rPr>
          <w:rFonts w:ascii="Times New Roman" w:hAnsi="Times New Roman" w:cs="Times New Roman"/>
        </w:rPr>
        <w:t xml:space="preserve"> who overcame the socio-cultural prejudices of the time in negotiating her status as professional artist. According to the 1934 reviews, the exhibition included a large number of portraits, </w:t>
      </w:r>
      <w:proofErr w:type="spellStart"/>
      <w:r w:rsidRPr="008805C7">
        <w:rPr>
          <w:rFonts w:ascii="Times New Roman" w:hAnsi="Times New Roman" w:cs="Times New Roman"/>
        </w:rPr>
        <w:t>landscapes</w:t>
      </w:r>
      <w:proofErr w:type="gramStart"/>
      <w:r w:rsidR="006638A6" w:rsidRPr="008805C7">
        <w:rPr>
          <w:rFonts w:ascii="Times New Roman" w:hAnsi="Times New Roman" w:cs="Times New Roman"/>
        </w:rPr>
        <w:t>,</w:t>
      </w:r>
      <w:r w:rsidRPr="008805C7">
        <w:rPr>
          <w:rFonts w:ascii="Times New Roman" w:hAnsi="Times New Roman" w:cs="Times New Roman"/>
        </w:rPr>
        <w:t>and</w:t>
      </w:r>
      <w:proofErr w:type="spellEnd"/>
      <w:proofErr w:type="gramEnd"/>
      <w:r w:rsidRPr="008805C7">
        <w:rPr>
          <w:rFonts w:ascii="Times New Roman" w:hAnsi="Times New Roman" w:cs="Times New Roman"/>
        </w:rPr>
        <w:t xml:space="preserve"> two female nudes. The public remained apathetic about the originality of </w:t>
      </w:r>
      <w:proofErr w:type="spellStart"/>
      <w:r w:rsidRPr="008805C7">
        <w:rPr>
          <w:rFonts w:ascii="Times New Roman" w:hAnsi="Times New Roman" w:cs="Times New Roman"/>
        </w:rPr>
        <w:t>Nicolaidou’s</w:t>
      </w:r>
      <w:proofErr w:type="spellEnd"/>
      <w:r w:rsidRPr="008805C7">
        <w:rPr>
          <w:rFonts w:ascii="Times New Roman" w:hAnsi="Times New Roman" w:cs="Times New Roman"/>
        </w:rPr>
        <w:t xml:space="preserve"> technique and her ability to represent a range of subjects through the use of bright colours and bold brushwork. Journalist Pan attempted to explain the originality of her work</w:t>
      </w:r>
      <w:r w:rsidR="0082161C" w:rsidRPr="008805C7">
        <w:rPr>
          <w:rFonts w:ascii="Times New Roman" w:hAnsi="Times New Roman" w:cs="Times New Roman"/>
        </w:rPr>
        <w:t xml:space="preserve"> whilst</w:t>
      </w:r>
      <w:r w:rsidRPr="008805C7">
        <w:rPr>
          <w:rFonts w:ascii="Times New Roman" w:hAnsi="Times New Roman" w:cs="Times New Roman"/>
        </w:rPr>
        <w:t xml:space="preserve"> writing about the public’s apathy:</w:t>
      </w:r>
    </w:p>
    <w:p w14:paraId="5A6306D7" w14:textId="77777777" w:rsidR="00D01B27" w:rsidRPr="008805C7" w:rsidRDefault="00D01B27" w:rsidP="008805C7">
      <w:pPr>
        <w:spacing w:line="360" w:lineRule="auto"/>
        <w:rPr>
          <w:rFonts w:ascii="Times New Roman" w:hAnsi="Times New Roman" w:cs="Times New Roman"/>
        </w:rPr>
      </w:pPr>
    </w:p>
    <w:p w14:paraId="240A469D" w14:textId="77777777" w:rsidR="00470815" w:rsidRPr="008805C7" w:rsidRDefault="00D01B27" w:rsidP="008805C7">
      <w:pPr>
        <w:spacing w:line="360" w:lineRule="auto"/>
        <w:ind w:left="360" w:right="380"/>
        <w:rPr>
          <w:rFonts w:ascii="Times New Roman" w:hAnsi="Times New Roman" w:cs="Times New Roman"/>
        </w:rPr>
      </w:pPr>
      <w:r w:rsidRPr="008805C7">
        <w:rPr>
          <w:rFonts w:ascii="Times New Roman" w:hAnsi="Times New Roman" w:cs="Times New Roman"/>
        </w:rPr>
        <w:t xml:space="preserve">The artist is disappointed. Seated all day long at a small sofa she observes the few visitors who come to see the exhibition and leave without showing any kind of appreciation to her. [...] Why the wealthy people, our elite class – the word has lost </w:t>
      </w:r>
      <w:proofErr w:type="gramStart"/>
      <w:r w:rsidRPr="008805C7">
        <w:rPr>
          <w:rFonts w:ascii="Times New Roman" w:hAnsi="Times New Roman" w:cs="Times New Roman"/>
        </w:rPr>
        <w:t>its</w:t>
      </w:r>
      <w:proofErr w:type="gramEnd"/>
      <w:r w:rsidRPr="008805C7">
        <w:rPr>
          <w:rFonts w:ascii="Times New Roman" w:hAnsi="Times New Roman" w:cs="Times New Roman"/>
        </w:rPr>
        <w:t xml:space="preserve"> meaning – are so ignorant, so unaware and so uncultured? [...] Who, of the wealthy ones, went to the exhibition to buy an outstanding and valuable work to decorate his lounge and replace his wife’s pictures of actors? [...] No</w:t>
      </w:r>
      <w:r w:rsidR="008D4429" w:rsidRPr="008805C7">
        <w:rPr>
          <w:rFonts w:ascii="Times New Roman" w:hAnsi="Times New Roman" w:cs="Times New Roman"/>
        </w:rPr>
        <w:t>,</w:t>
      </w:r>
      <w:r w:rsidRPr="008805C7">
        <w:rPr>
          <w:rFonts w:ascii="Times New Roman" w:hAnsi="Times New Roman" w:cs="Times New Roman"/>
        </w:rPr>
        <w:t xml:space="preserve"> </w:t>
      </w:r>
      <w:proofErr w:type="spellStart"/>
      <w:r w:rsidRPr="008805C7">
        <w:rPr>
          <w:rFonts w:ascii="Times New Roman" w:hAnsi="Times New Roman" w:cs="Times New Roman"/>
        </w:rPr>
        <w:t>sirs</w:t>
      </w:r>
      <w:proofErr w:type="gramStart"/>
      <w:r w:rsidR="008D4429" w:rsidRPr="008805C7">
        <w:rPr>
          <w:rFonts w:ascii="Times New Roman" w:hAnsi="Times New Roman" w:cs="Times New Roman"/>
        </w:rPr>
        <w:t>,i</w:t>
      </w:r>
      <w:r w:rsidRPr="008805C7">
        <w:rPr>
          <w:rFonts w:ascii="Times New Roman" w:hAnsi="Times New Roman" w:cs="Times New Roman"/>
        </w:rPr>
        <w:t>t</w:t>
      </w:r>
      <w:proofErr w:type="spellEnd"/>
      <w:proofErr w:type="gramEnd"/>
      <w:r w:rsidRPr="008805C7">
        <w:rPr>
          <w:rFonts w:ascii="Times New Roman" w:hAnsi="Times New Roman" w:cs="Times New Roman"/>
        </w:rPr>
        <w:t xml:space="preserve"> is our mistake. We are </w:t>
      </w:r>
      <w:r w:rsidRPr="008805C7">
        <w:rPr>
          <w:rFonts w:ascii="Times New Roman" w:hAnsi="Times New Roman" w:cs="Times New Roman"/>
        </w:rPr>
        <w:lastRenderedPageBreak/>
        <w:t>unable to understand things that are superior to the ephemeral emotions of the cinema and football</w:t>
      </w:r>
      <w:r w:rsidR="00507D51" w:rsidRPr="008805C7">
        <w:rPr>
          <w:rFonts w:ascii="Times New Roman" w:hAnsi="Times New Roman" w:cs="Times New Roman"/>
        </w:rPr>
        <w:t>.</w:t>
      </w:r>
      <w:r w:rsidR="00507D51" w:rsidRPr="008805C7">
        <w:rPr>
          <w:rStyle w:val="EndnoteReference"/>
          <w:rFonts w:ascii="Times New Roman" w:hAnsi="Times New Roman" w:cs="Times New Roman"/>
        </w:rPr>
        <w:endnoteReference w:id="29"/>
      </w:r>
    </w:p>
    <w:p w14:paraId="3943CD14" w14:textId="77777777" w:rsidR="00780CF5" w:rsidRPr="008805C7" w:rsidRDefault="00780CF5" w:rsidP="008805C7">
      <w:pPr>
        <w:spacing w:line="360" w:lineRule="auto"/>
        <w:rPr>
          <w:rFonts w:ascii="Times New Roman" w:hAnsi="Times New Roman" w:cs="Times New Roman"/>
        </w:rPr>
      </w:pPr>
    </w:p>
    <w:p w14:paraId="791F3C26" w14:textId="77777777" w:rsidR="00D01B27" w:rsidRPr="008805C7" w:rsidRDefault="00D01B27" w:rsidP="008805C7">
      <w:pPr>
        <w:tabs>
          <w:tab w:val="left" w:pos="709"/>
          <w:tab w:val="left" w:pos="851"/>
        </w:tabs>
        <w:spacing w:line="360" w:lineRule="auto"/>
        <w:rPr>
          <w:rFonts w:ascii="Times New Roman" w:hAnsi="Times New Roman" w:cs="Times New Roman"/>
        </w:rPr>
      </w:pPr>
      <w:r w:rsidRPr="008805C7">
        <w:rPr>
          <w:rFonts w:ascii="Times New Roman" w:hAnsi="Times New Roman" w:cs="Times New Roman"/>
        </w:rPr>
        <w:t xml:space="preserve">Pan’s article offers significant information about </w:t>
      </w:r>
      <w:proofErr w:type="spellStart"/>
      <w:r w:rsidRPr="008805C7">
        <w:rPr>
          <w:rFonts w:ascii="Times New Roman" w:hAnsi="Times New Roman" w:cs="Times New Roman"/>
        </w:rPr>
        <w:t>Nicolaidou’s</w:t>
      </w:r>
      <w:proofErr w:type="spellEnd"/>
      <w:r w:rsidRPr="008805C7">
        <w:rPr>
          <w:rFonts w:ascii="Times New Roman" w:hAnsi="Times New Roman" w:cs="Times New Roman"/>
        </w:rPr>
        <w:t xml:space="preserve"> position as a woman artist in the colonial period and the art milieu of the time. According to Pan, the public (he is addressing wealthy people, who could actually afford to purchase art) remained apathetic towards a modernistic outlook that contrasted with what they preferred and were familiar with, such as landscapes and realistic portraits. The fact that </w:t>
      </w:r>
      <w:proofErr w:type="spellStart"/>
      <w:r w:rsidRPr="008805C7">
        <w:rPr>
          <w:rFonts w:ascii="Times New Roman" w:hAnsi="Times New Roman" w:cs="Times New Roman"/>
        </w:rPr>
        <w:t>Nicolaidou’s</w:t>
      </w:r>
      <w:proofErr w:type="spellEnd"/>
      <w:r w:rsidRPr="008805C7">
        <w:rPr>
          <w:rFonts w:ascii="Times New Roman" w:hAnsi="Times New Roman" w:cs="Times New Roman"/>
        </w:rPr>
        <w:t xml:space="preserve"> practice did not follow the mainstream genres of the time was perceived as the artist’s inadequacy with regard to mastering the academic canon. However, </w:t>
      </w:r>
      <w:proofErr w:type="spellStart"/>
      <w:r w:rsidRPr="008805C7">
        <w:rPr>
          <w:rFonts w:ascii="Times New Roman" w:hAnsi="Times New Roman" w:cs="Times New Roman"/>
        </w:rPr>
        <w:t>Nicolaidou</w:t>
      </w:r>
      <w:proofErr w:type="spellEnd"/>
      <w:r w:rsidRPr="008805C7">
        <w:rPr>
          <w:rFonts w:ascii="Times New Roman" w:hAnsi="Times New Roman" w:cs="Times New Roman"/>
        </w:rPr>
        <w:t xml:space="preserve"> was aware of the public’s attitude and countered it by including in the 1934 exhibition two nudes of her early works, created during her study years. The two nudes were not part of the exhibition and so were displayed</w:t>
      </w:r>
      <w:r w:rsidR="00A17CC2" w:rsidRPr="008805C7">
        <w:rPr>
          <w:rFonts w:ascii="Times New Roman" w:hAnsi="Times New Roman" w:cs="Times New Roman"/>
        </w:rPr>
        <w:t>,</w:t>
      </w:r>
      <w:r w:rsidRPr="008805C7">
        <w:rPr>
          <w:rFonts w:ascii="Times New Roman" w:hAnsi="Times New Roman" w:cs="Times New Roman"/>
        </w:rPr>
        <w:t xml:space="preserve"> unframed</w:t>
      </w:r>
      <w:r w:rsidR="00A17CC2" w:rsidRPr="008805C7">
        <w:rPr>
          <w:rFonts w:ascii="Times New Roman" w:hAnsi="Times New Roman" w:cs="Times New Roman"/>
        </w:rPr>
        <w:t>,</w:t>
      </w:r>
      <w:r w:rsidRPr="008805C7">
        <w:rPr>
          <w:rFonts w:ascii="Times New Roman" w:hAnsi="Times New Roman" w:cs="Times New Roman"/>
        </w:rPr>
        <w:t xml:space="preserve"> to demonstrate to the public that her practice was a product of academic training incorporated with individual modernism, positioning herself as a woman artist in a patriarchal society.</w:t>
      </w:r>
    </w:p>
    <w:p w14:paraId="3E536D60" w14:textId="77777777" w:rsidR="00D01B27" w:rsidRPr="008805C7" w:rsidRDefault="00D01B27" w:rsidP="008805C7">
      <w:pPr>
        <w:spacing w:line="360" w:lineRule="auto"/>
        <w:rPr>
          <w:rFonts w:ascii="Times New Roman" w:hAnsi="Times New Roman" w:cs="Times New Roman"/>
        </w:rPr>
      </w:pPr>
    </w:p>
    <w:p w14:paraId="2197C130" w14:textId="77777777" w:rsidR="00A946A8" w:rsidRPr="008805C7" w:rsidRDefault="00A713BA" w:rsidP="008805C7">
      <w:pPr>
        <w:spacing w:line="360" w:lineRule="auto"/>
        <w:rPr>
          <w:rFonts w:ascii="Times New Roman" w:hAnsi="Times New Roman" w:cs="Times New Roman"/>
          <w:b/>
        </w:rPr>
      </w:pPr>
      <w:r w:rsidRPr="008805C7">
        <w:rPr>
          <w:rFonts w:ascii="Times New Roman" w:hAnsi="Times New Roman" w:cs="Times New Roman"/>
          <w:b/>
        </w:rPr>
        <w:t xml:space="preserve">Where are we </w:t>
      </w:r>
      <w:proofErr w:type="gramStart"/>
      <w:r w:rsidRPr="008805C7">
        <w:rPr>
          <w:rFonts w:ascii="Times New Roman" w:hAnsi="Times New Roman" w:cs="Times New Roman"/>
          <w:b/>
        </w:rPr>
        <w:t>going to?</w:t>
      </w:r>
      <w:proofErr w:type="gramEnd"/>
    </w:p>
    <w:p w14:paraId="55DB0296" w14:textId="77777777" w:rsidR="000D175E" w:rsidRPr="008805C7" w:rsidRDefault="000D175E" w:rsidP="008805C7">
      <w:pPr>
        <w:spacing w:line="360" w:lineRule="auto"/>
        <w:rPr>
          <w:rFonts w:ascii="Times New Roman" w:hAnsi="Times New Roman" w:cs="Times New Roman"/>
          <w:b/>
        </w:rPr>
      </w:pPr>
    </w:p>
    <w:p w14:paraId="4DFF1E84" w14:textId="77777777" w:rsidR="00875212" w:rsidRPr="008805C7" w:rsidRDefault="00875212" w:rsidP="008805C7">
      <w:pPr>
        <w:spacing w:line="360" w:lineRule="auto"/>
        <w:rPr>
          <w:rFonts w:ascii="Times New Roman" w:hAnsi="Times New Roman" w:cs="Times New Roman"/>
        </w:rPr>
      </w:pPr>
      <w:r w:rsidRPr="008805C7">
        <w:rPr>
          <w:rFonts w:ascii="Times New Roman" w:hAnsi="Times New Roman" w:cs="Times New Roman"/>
        </w:rPr>
        <w:t>Despite the fact that society has remained fairly constant in terms of certain patriarchal structures, post-independent Cyprus provided certain outlets for women to negotiate their status</w:t>
      </w:r>
      <w:r w:rsidR="001E563D" w:rsidRPr="008805C7">
        <w:rPr>
          <w:rFonts w:ascii="Times New Roman" w:hAnsi="Times New Roman" w:cs="Times New Roman"/>
        </w:rPr>
        <w:t xml:space="preserve"> in society</w:t>
      </w:r>
      <w:r w:rsidRPr="008805C7">
        <w:rPr>
          <w:rFonts w:ascii="Times New Roman" w:hAnsi="Times New Roman" w:cs="Times New Roman"/>
        </w:rPr>
        <w:t>. Possibly the most significant factor was public education</w:t>
      </w:r>
      <w:r w:rsidR="006E5511" w:rsidRPr="008805C7">
        <w:rPr>
          <w:rFonts w:ascii="Times New Roman" w:hAnsi="Times New Roman" w:cs="Times New Roman"/>
        </w:rPr>
        <w:t>,</w:t>
      </w:r>
      <w:r w:rsidR="000D175E" w:rsidRPr="008805C7">
        <w:rPr>
          <w:rStyle w:val="EndnoteReference"/>
          <w:rFonts w:ascii="Times New Roman" w:hAnsi="Times New Roman" w:cs="Times New Roman"/>
        </w:rPr>
        <w:endnoteReference w:id="30"/>
      </w:r>
      <w:r w:rsidRPr="008805C7">
        <w:rPr>
          <w:rFonts w:ascii="Times New Roman" w:hAnsi="Times New Roman" w:cs="Times New Roman"/>
        </w:rPr>
        <w:t xml:space="preserve"> which functioned as a fundamental mechanism for future generations to generate an awareness of women’s issues while embarking on full-time employment. Within this period a significant number of women artists emerged in Cyprus who, in order to become artists, had to negotiate certain issues, such as their choice to practice art professionally, their relationship with their partners and the </w:t>
      </w:r>
      <w:proofErr w:type="spellStart"/>
      <w:r w:rsidRPr="008805C7">
        <w:rPr>
          <w:rFonts w:ascii="Times New Roman" w:hAnsi="Times New Roman" w:cs="Times New Roman"/>
        </w:rPr>
        <w:t>ongoing</w:t>
      </w:r>
      <w:proofErr w:type="spellEnd"/>
      <w:r w:rsidRPr="008805C7">
        <w:rPr>
          <w:rFonts w:ascii="Times New Roman" w:hAnsi="Times New Roman" w:cs="Times New Roman"/>
        </w:rPr>
        <w:t xml:space="preserve"> politics of the time.</w:t>
      </w:r>
      <w:r w:rsidR="004E2D00" w:rsidRPr="008805C7">
        <w:rPr>
          <w:rFonts w:ascii="Times New Roman" w:hAnsi="Times New Roman" w:cs="Times New Roman"/>
        </w:rPr>
        <w:t xml:space="preserve"> I</w:t>
      </w:r>
      <w:r w:rsidRPr="008805C7">
        <w:rPr>
          <w:rFonts w:ascii="Times New Roman" w:hAnsi="Times New Roman" w:cs="Times New Roman"/>
        </w:rPr>
        <w:t>n the next discussion I examine some common working patterns ne</w:t>
      </w:r>
      <w:bookmarkStart w:id="0" w:name="_GoBack"/>
      <w:bookmarkEnd w:id="0"/>
      <w:r w:rsidRPr="008805C7">
        <w:rPr>
          <w:rFonts w:ascii="Times New Roman" w:hAnsi="Times New Roman" w:cs="Times New Roman"/>
        </w:rPr>
        <w:t>gotiated by women artists in order to support themselves, their</w:t>
      </w:r>
      <w:r w:rsidR="00B86C0E" w:rsidRPr="008805C7">
        <w:rPr>
          <w:rFonts w:ascii="Times New Roman" w:hAnsi="Times New Roman" w:cs="Times New Roman"/>
        </w:rPr>
        <w:t xml:space="preserve"> families and their art. I will</w:t>
      </w:r>
      <w:r w:rsidRPr="008805C7">
        <w:rPr>
          <w:rFonts w:ascii="Times New Roman" w:hAnsi="Times New Roman" w:cs="Times New Roman"/>
        </w:rPr>
        <w:t xml:space="preserve"> refer to the working pattern as the status of the ‘Sunday artist’ in Cyprus</w:t>
      </w:r>
      <w:r w:rsidR="00D20086" w:rsidRPr="008805C7">
        <w:rPr>
          <w:rFonts w:ascii="Times New Roman" w:hAnsi="Times New Roman" w:cs="Times New Roman"/>
        </w:rPr>
        <w:t>.</w:t>
      </w:r>
      <w:r w:rsidR="00D20086" w:rsidRPr="008805C7">
        <w:rPr>
          <w:rStyle w:val="EndnoteReference"/>
          <w:rFonts w:ascii="Times New Roman" w:hAnsi="Times New Roman" w:cs="Times New Roman"/>
        </w:rPr>
        <w:endnoteReference w:id="31"/>
      </w:r>
    </w:p>
    <w:p w14:paraId="4F42889E" w14:textId="77777777" w:rsidR="004E2D00" w:rsidRDefault="004E2D00" w:rsidP="008805C7">
      <w:pPr>
        <w:spacing w:line="360" w:lineRule="auto"/>
        <w:rPr>
          <w:rFonts w:ascii="Times New Roman" w:hAnsi="Times New Roman" w:cs="Times New Roman"/>
        </w:rPr>
      </w:pPr>
    </w:p>
    <w:p w14:paraId="41BD9BE0" w14:textId="304960D1" w:rsidR="006E2493" w:rsidRPr="006E2493" w:rsidRDefault="006E2493" w:rsidP="006E2493">
      <w:pPr>
        <w:jc w:val="both"/>
        <w:rPr>
          <w:rFonts w:ascii="Times New Roman" w:hAnsi="Times New Roman" w:cs="Times New Roman"/>
          <w:color w:val="C0504D" w:themeColor="accent2"/>
        </w:rPr>
      </w:pPr>
      <w:r w:rsidRPr="006E2493">
        <w:rPr>
          <w:rFonts w:ascii="Times New Roman" w:hAnsi="Times New Roman" w:cs="Times New Roman"/>
          <w:color w:val="C0504D" w:themeColor="accent2"/>
        </w:rPr>
        <w:t xml:space="preserve">IMAGE 2 </w:t>
      </w:r>
      <w:r w:rsidRPr="006E2493">
        <w:rPr>
          <w:rFonts w:ascii="Times New Roman" w:hAnsi="Times New Roman" w:cs="Times New Roman"/>
          <w:color w:val="C0504D" w:themeColor="accent2"/>
        </w:rPr>
        <w:t xml:space="preserve">Rhea Baily, </w:t>
      </w:r>
      <w:r w:rsidRPr="006E2493">
        <w:rPr>
          <w:rFonts w:ascii="Times New Roman" w:hAnsi="Times New Roman" w:cs="Times New Roman"/>
          <w:i/>
          <w:color w:val="C0504D" w:themeColor="accent2"/>
        </w:rPr>
        <w:t>Memories of the Yard</w:t>
      </w:r>
      <w:r w:rsidRPr="006E2493">
        <w:rPr>
          <w:rFonts w:ascii="Times New Roman" w:hAnsi="Times New Roman" w:cs="Times New Roman"/>
          <w:color w:val="C0504D" w:themeColor="accent2"/>
        </w:rPr>
        <w:t xml:space="preserve"> (1976), oil on canvas, 66cm x 66cm, State Gallery of Contemporary Art, Nicosia. </w:t>
      </w:r>
      <w:proofErr w:type="gramStart"/>
      <w:r w:rsidRPr="006E2493">
        <w:rPr>
          <w:rFonts w:ascii="Times New Roman" w:hAnsi="Times New Roman" w:cs="Times New Roman"/>
          <w:color w:val="C0504D" w:themeColor="accent2"/>
          <w:lang w:val="en-US"/>
        </w:rPr>
        <w:t>Image courtesy of the artist.</w:t>
      </w:r>
      <w:proofErr w:type="gramEnd"/>
    </w:p>
    <w:p w14:paraId="0A13EC4C" w14:textId="77777777" w:rsidR="006E2493" w:rsidRPr="006E2493" w:rsidRDefault="006E2493" w:rsidP="006E2493">
      <w:pPr>
        <w:jc w:val="both"/>
        <w:rPr>
          <w:rFonts w:ascii="Arial" w:hAnsi="Arial" w:cs="Arial"/>
        </w:rPr>
      </w:pPr>
    </w:p>
    <w:p w14:paraId="467FE6FF" w14:textId="77777777" w:rsidR="00A040B4" w:rsidRPr="008805C7" w:rsidRDefault="00AB3922" w:rsidP="008805C7">
      <w:pPr>
        <w:spacing w:line="360" w:lineRule="auto"/>
        <w:rPr>
          <w:rFonts w:ascii="Times New Roman" w:hAnsi="Times New Roman" w:cs="Times New Roman"/>
        </w:rPr>
      </w:pPr>
      <w:r w:rsidRPr="008805C7">
        <w:rPr>
          <w:rFonts w:ascii="Times New Roman" w:hAnsi="Times New Roman" w:cs="Times New Roman"/>
        </w:rPr>
        <w:t>Rhea</w:t>
      </w:r>
      <w:r w:rsidR="00277D56" w:rsidRPr="008805C7">
        <w:rPr>
          <w:rFonts w:ascii="Times New Roman" w:hAnsi="Times New Roman" w:cs="Times New Roman"/>
        </w:rPr>
        <w:t xml:space="preserve"> </w:t>
      </w:r>
      <w:proofErr w:type="spellStart"/>
      <w:r w:rsidR="00277D56" w:rsidRPr="008805C7">
        <w:rPr>
          <w:rFonts w:ascii="Times New Roman" w:hAnsi="Times New Roman" w:cs="Times New Roman"/>
        </w:rPr>
        <w:t>Athanassiades</w:t>
      </w:r>
      <w:proofErr w:type="spellEnd"/>
      <w:r w:rsidRPr="008805C7">
        <w:rPr>
          <w:rFonts w:ascii="Times New Roman" w:hAnsi="Times New Roman" w:cs="Times New Roman"/>
        </w:rPr>
        <w:t xml:space="preserve"> Bailey (b. 1946), a Greek Cypriot artist trained in the United Kingdom, has produced a politically motivated work exposing social, political and cultural issues in </w:t>
      </w:r>
      <w:r w:rsidRPr="008805C7">
        <w:rPr>
          <w:rFonts w:ascii="Times New Roman" w:hAnsi="Times New Roman" w:cs="Times New Roman"/>
        </w:rPr>
        <w:lastRenderedPageBreak/>
        <w:t>post-independent Cyprus.</w:t>
      </w:r>
      <w:r w:rsidR="001C4C6F" w:rsidRPr="008805C7">
        <w:rPr>
          <w:rFonts w:ascii="Times New Roman" w:hAnsi="Times New Roman" w:cs="Times New Roman"/>
        </w:rPr>
        <w:t xml:space="preserve"> I am using Bailey’s work as example to explore gender relations </w:t>
      </w:r>
      <w:r w:rsidR="003D3860" w:rsidRPr="008805C7">
        <w:rPr>
          <w:rFonts w:ascii="Times New Roman" w:hAnsi="Times New Roman" w:cs="Times New Roman"/>
        </w:rPr>
        <w:t xml:space="preserve">and socio-political conditions </w:t>
      </w:r>
      <w:r w:rsidR="001C4C6F" w:rsidRPr="008805C7">
        <w:rPr>
          <w:rFonts w:ascii="Times New Roman" w:hAnsi="Times New Roman" w:cs="Times New Roman"/>
        </w:rPr>
        <w:t xml:space="preserve">in post-independent </w:t>
      </w:r>
      <w:proofErr w:type="spellStart"/>
      <w:r w:rsidR="001C4C6F" w:rsidRPr="008805C7">
        <w:rPr>
          <w:rFonts w:ascii="Times New Roman" w:hAnsi="Times New Roman" w:cs="Times New Roman"/>
        </w:rPr>
        <w:t>Cyprus.</w:t>
      </w:r>
      <w:r w:rsidR="00A2746E" w:rsidRPr="008805C7">
        <w:rPr>
          <w:rFonts w:ascii="Times New Roman" w:hAnsi="Times New Roman" w:cs="Times New Roman"/>
        </w:rPr>
        <w:t>In</w:t>
      </w:r>
      <w:proofErr w:type="spellEnd"/>
      <w:r w:rsidR="00A2746E" w:rsidRPr="008805C7">
        <w:rPr>
          <w:rFonts w:ascii="Times New Roman" w:hAnsi="Times New Roman" w:cs="Times New Roman"/>
        </w:rPr>
        <w:t xml:space="preserve"> </w:t>
      </w:r>
      <w:r w:rsidR="00A2746E" w:rsidRPr="008805C7">
        <w:rPr>
          <w:rFonts w:ascii="Times New Roman" w:hAnsi="Times New Roman" w:cs="Times New Roman"/>
          <w:i/>
        </w:rPr>
        <w:t xml:space="preserve">Memories of the </w:t>
      </w:r>
      <w:proofErr w:type="gramStart"/>
      <w:r w:rsidR="00A2746E" w:rsidRPr="008805C7">
        <w:rPr>
          <w:rFonts w:ascii="Times New Roman" w:hAnsi="Times New Roman" w:cs="Times New Roman"/>
          <w:i/>
        </w:rPr>
        <w:t>Yard</w:t>
      </w:r>
      <w:r w:rsidR="00081544" w:rsidRPr="008805C7">
        <w:rPr>
          <w:rFonts w:ascii="Times New Roman" w:hAnsi="Times New Roman" w:cs="Times New Roman"/>
        </w:rPr>
        <w:t>(</w:t>
      </w:r>
      <w:proofErr w:type="gramEnd"/>
      <w:r w:rsidR="00081544" w:rsidRPr="008805C7">
        <w:rPr>
          <w:rFonts w:ascii="Times New Roman" w:hAnsi="Times New Roman" w:cs="Times New Roman"/>
        </w:rPr>
        <w:t>1979)</w:t>
      </w:r>
      <w:r w:rsidR="00A2746E" w:rsidRPr="008805C7">
        <w:rPr>
          <w:rFonts w:ascii="Times New Roman" w:hAnsi="Times New Roman" w:cs="Times New Roman"/>
        </w:rPr>
        <w:t xml:space="preserve">, Bailey structures a house’s yard and four figures within its space. The image is composed of a young couple, a man and a girl, found along with various plants in the yard. High </w:t>
      </w:r>
      <w:proofErr w:type="spellStart"/>
      <w:r w:rsidR="00A2746E" w:rsidRPr="008805C7">
        <w:rPr>
          <w:rFonts w:ascii="Times New Roman" w:hAnsi="Times New Roman" w:cs="Times New Roman"/>
        </w:rPr>
        <w:t>whiteandpurple</w:t>
      </w:r>
      <w:proofErr w:type="spellEnd"/>
      <w:r w:rsidR="00A2746E" w:rsidRPr="008805C7">
        <w:rPr>
          <w:rFonts w:ascii="Times New Roman" w:hAnsi="Times New Roman" w:cs="Times New Roman"/>
        </w:rPr>
        <w:t xml:space="preserve"> walls define the space while the elongated path leads to a black door. The image seems almost surreal if we compare the height of the house </w:t>
      </w:r>
      <w:r w:rsidR="00CF5803" w:rsidRPr="008805C7">
        <w:rPr>
          <w:rFonts w:ascii="Times New Roman" w:hAnsi="Times New Roman" w:cs="Times New Roman"/>
        </w:rPr>
        <w:t xml:space="preserve">to </w:t>
      </w:r>
      <w:r w:rsidR="00A2746E" w:rsidRPr="008805C7">
        <w:rPr>
          <w:rFonts w:ascii="Times New Roman" w:hAnsi="Times New Roman" w:cs="Times New Roman"/>
        </w:rPr>
        <w:t xml:space="preserve">its door and the represented figures. The composition offers a contradiction in the image as we see a construction of large walls, which represent the house, and the corridor that leads to the yard where four figures are positioned. Interestingly, the figures are presented in shaded white and greyish colours, almost invisible in the image. The figures – a married couple shown on their wedding day, a seated man and a young girl – are all facing the </w:t>
      </w:r>
      <w:proofErr w:type="spellStart"/>
      <w:proofErr w:type="gramStart"/>
      <w:r w:rsidR="00A2746E" w:rsidRPr="008805C7">
        <w:rPr>
          <w:rFonts w:ascii="Times New Roman" w:hAnsi="Times New Roman" w:cs="Times New Roman"/>
        </w:rPr>
        <w:t>viewer.</w:t>
      </w:r>
      <w:r w:rsidR="00FB53B5" w:rsidRPr="008805C7">
        <w:rPr>
          <w:rFonts w:ascii="Times New Roman" w:hAnsi="Times New Roman" w:cs="Times New Roman"/>
        </w:rPr>
        <w:t>All</w:t>
      </w:r>
      <w:proofErr w:type="spellEnd"/>
      <w:proofErr w:type="gramEnd"/>
      <w:r w:rsidR="00FB53B5" w:rsidRPr="008805C7">
        <w:rPr>
          <w:rFonts w:ascii="Times New Roman" w:hAnsi="Times New Roman" w:cs="Times New Roman"/>
        </w:rPr>
        <w:t xml:space="preserve"> the figures</w:t>
      </w:r>
      <w:r w:rsidR="00611BB6" w:rsidRPr="008805C7">
        <w:rPr>
          <w:rFonts w:ascii="Times New Roman" w:hAnsi="Times New Roman" w:cs="Times New Roman"/>
        </w:rPr>
        <w:t xml:space="preserve"> are taken from Bailey’s family album: the bride and groom are her parents</w:t>
      </w:r>
      <w:r w:rsidR="00744F4C" w:rsidRPr="008805C7">
        <w:rPr>
          <w:rFonts w:ascii="Times New Roman" w:hAnsi="Times New Roman" w:cs="Times New Roman"/>
        </w:rPr>
        <w:t>,</w:t>
      </w:r>
      <w:r w:rsidR="00611BB6" w:rsidRPr="008805C7">
        <w:rPr>
          <w:rFonts w:ascii="Times New Roman" w:hAnsi="Times New Roman" w:cs="Times New Roman"/>
        </w:rPr>
        <w:t xml:space="preserve"> the seated man is her grandfathe</w:t>
      </w:r>
      <w:r w:rsidR="00FB34D8" w:rsidRPr="008805C7">
        <w:rPr>
          <w:rFonts w:ascii="Times New Roman" w:hAnsi="Times New Roman" w:cs="Times New Roman"/>
        </w:rPr>
        <w:t>r and the young girl is her mother’s sister</w:t>
      </w:r>
      <w:r w:rsidR="00611BB6" w:rsidRPr="008805C7">
        <w:rPr>
          <w:rFonts w:ascii="Times New Roman" w:hAnsi="Times New Roman" w:cs="Times New Roman"/>
        </w:rPr>
        <w:t>.</w:t>
      </w:r>
      <w:r w:rsidR="00611BB6" w:rsidRPr="008805C7">
        <w:rPr>
          <w:rStyle w:val="EndnoteReference"/>
          <w:rFonts w:ascii="Times New Roman" w:hAnsi="Times New Roman" w:cs="Times New Roman"/>
        </w:rPr>
        <w:endnoteReference w:id="32"/>
      </w:r>
      <w:r w:rsidR="00FB4A05" w:rsidRPr="008805C7">
        <w:rPr>
          <w:rFonts w:ascii="Times New Roman" w:hAnsi="Times New Roman" w:cs="Times New Roman"/>
        </w:rPr>
        <w:t xml:space="preserve">Interestingly, the scene takes place in the secluded garden of Bailey’s ancestral home in </w:t>
      </w:r>
      <w:proofErr w:type="spellStart"/>
      <w:r w:rsidR="00FB4A05" w:rsidRPr="008805C7">
        <w:rPr>
          <w:rFonts w:ascii="Times New Roman" w:hAnsi="Times New Roman" w:cs="Times New Roman"/>
        </w:rPr>
        <w:t>Ayios</w:t>
      </w:r>
      <w:proofErr w:type="spellEnd"/>
      <w:r w:rsidR="00FB4A05" w:rsidRPr="008805C7">
        <w:rPr>
          <w:rFonts w:ascii="Times New Roman" w:hAnsi="Times New Roman" w:cs="Times New Roman"/>
        </w:rPr>
        <w:t xml:space="preserve"> </w:t>
      </w:r>
      <w:proofErr w:type="spellStart"/>
      <w:r w:rsidR="00FB4A05" w:rsidRPr="008805C7">
        <w:rPr>
          <w:rFonts w:ascii="Times New Roman" w:hAnsi="Times New Roman" w:cs="Times New Roman"/>
        </w:rPr>
        <w:t>Kassianos</w:t>
      </w:r>
      <w:proofErr w:type="spellEnd"/>
      <w:r w:rsidR="00FB4A05" w:rsidRPr="008805C7">
        <w:rPr>
          <w:rFonts w:ascii="Times New Roman" w:hAnsi="Times New Roman" w:cs="Times New Roman"/>
        </w:rPr>
        <w:t xml:space="preserve"> in old Nicosia. </w:t>
      </w:r>
    </w:p>
    <w:p w14:paraId="33CD970F" w14:textId="77777777" w:rsidR="00A040B4" w:rsidRPr="008805C7" w:rsidRDefault="00A040B4" w:rsidP="008805C7">
      <w:pPr>
        <w:spacing w:line="360" w:lineRule="auto"/>
        <w:rPr>
          <w:rFonts w:ascii="Times New Roman" w:hAnsi="Times New Roman" w:cs="Times New Roman"/>
        </w:rPr>
      </w:pPr>
    </w:p>
    <w:p w14:paraId="7128ECCB" w14:textId="77777777" w:rsidR="00783972" w:rsidRPr="008805C7" w:rsidRDefault="00FB4A05" w:rsidP="008805C7">
      <w:pPr>
        <w:spacing w:line="360" w:lineRule="auto"/>
        <w:rPr>
          <w:rFonts w:ascii="Times New Roman" w:hAnsi="Times New Roman" w:cs="Times New Roman"/>
        </w:rPr>
      </w:pPr>
      <w:r w:rsidRPr="008805C7">
        <w:rPr>
          <w:rFonts w:ascii="Times New Roman" w:hAnsi="Times New Roman" w:cs="Times New Roman"/>
        </w:rPr>
        <w:t xml:space="preserve">In referencing images taken from the family album, Bailey indicates a past that is still breathing in some </w:t>
      </w:r>
      <w:proofErr w:type="spellStart"/>
      <w:proofErr w:type="gramStart"/>
      <w:r w:rsidRPr="008805C7">
        <w:rPr>
          <w:rFonts w:ascii="Times New Roman" w:hAnsi="Times New Roman" w:cs="Times New Roman"/>
        </w:rPr>
        <w:t>ways</w:t>
      </w:r>
      <w:r w:rsidR="00913E1C" w:rsidRPr="008805C7">
        <w:rPr>
          <w:rFonts w:ascii="Times New Roman" w:hAnsi="Times New Roman" w:cs="Times New Roman"/>
        </w:rPr>
        <w:t>.A</w:t>
      </w:r>
      <w:r w:rsidRPr="008805C7">
        <w:rPr>
          <w:rFonts w:ascii="Times New Roman" w:hAnsi="Times New Roman" w:cs="Times New Roman"/>
        </w:rPr>
        <w:t>s</w:t>
      </w:r>
      <w:proofErr w:type="spellEnd"/>
      <w:proofErr w:type="gramEnd"/>
      <w:r w:rsidRPr="008805C7">
        <w:rPr>
          <w:rFonts w:ascii="Times New Roman" w:hAnsi="Times New Roman" w:cs="Times New Roman"/>
        </w:rPr>
        <w:t xml:space="preserve"> Bailey explains: ‘their energies [...] are left in the garden and the house although they have all left</w:t>
      </w:r>
      <w:r w:rsidR="000076BA" w:rsidRPr="008805C7">
        <w:rPr>
          <w:rFonts w:ascii="Times New Roman" w:hAnsi="Times New Roman" w:cs="Times New Roman"/>
        </w:rPr>
        <w:t>.’</w:t>
      </w:r>
      <w:r w:rsidRPr="008805C7">
        <w:rPr>
          <w:rStyle w:val="EndnoteReference"/>
          <w:rFonts w:ascii="Times New Roman" w:hAnsi="Times New Roman" w:cs="Times New Roman"/>
        </w:rPr>
        <w:endnoteReference w:id="33"/>
      </w:r>
      <w:r w:rsidR="00611BB6" w:rsidRPr="008805C7">
        <w:rPr>
          <w:rFonts w:ascii="Times New Roman" w:hAnsi="Times New Roman" w:cs="Times New Roman"/>
        </w:rPr>
        <w:t>T</w:t>
      </w:r>
      <w:r w:rsidR="00FB53B5" w:rsidRPr="008805C7">
        <w:rPr>
          <w:rFonts w:ascii="Times New Roman" w:hAnsi="Times New Roman" w:cs="Times New Roman"/>
        </w:rPr>
        <w:t>he couple is shown in wedding outfits, most probably from a photo taken on their wedding day, both standing an</w:t>
      </w:r>
      <w:r w:rsidR="00611BB6" w:rsidRPr="008805C7">
        <w:rPr>
          <w:rFonts w:ascii="Times New Roman" w:hAnsi="Times New Roman" w:cs="Times New Roman"/>
        </w:rPr>
        <w:t>d looking down upon the viewer.</w:t>
      </w:r>
      <w:r w:rsidR="00FB53B5" w:rsidRPr="008805C7">
        <w:rPr>
          <w:rFonts w:ascii="Times New Roman" w:hAnsi="Times New Roman" w:cs="Times New Roman"/>
        </w:rPr>
        <w:t xml:space="preserve"> I propose that in presenting an image of a wedding and, in particular, the image of a wedding dress, Bailey </w:t>
      </w:r>
      <w:r w:rsidR="00783972" w:rsidRPr="008805C7">
        <w:rPr>
          <w:rFonts w:ascii="Times New Roman" w:hAnsi="Times New Roman" w:cs="Times New Roman"/>
        </w:rPr>
        <w:t>uses this strategy to portray</w:t>
      </w:r>
      <w:r w:rsidR="00BB1FF8" w:rsidRPr="008805C7">
        <w:rPr>
          <w:rFonts w:ascii="Times New Roman" w:hAnsi="Times New Roman" w:cs="Times New Roman"/>
        </w:rPr>
        <w:t xml:space="preserve"> a women’s transition into her new role as wife and mother.</w:t>
      </w:r>
    </w:p>
    <w:p w14:paraId="4A11197D" w14:textId="77777777" w:rsidR="00783972" w:rsidRPr="008805C7" w:rsidRDefault="00783972" w:rsidP="008805C7">
      <w:pPr>
        <w:spacing w:line="360" w:lineRule="auto"/>
        <w:rPr>
          <w:rFonts w:ascii="Times New Roman" w:hAnsi="Times New Roman" w:cs="Times New Roman"/>
        </w:rPr>
      </w:pPr>
    </w:p>
    <w:p w14:paraId="0D0BA010" w14:textId="77777777" w:rsidR="00545567" w:rsidRPr="008805C7" w:rsidRDefault="00FB53B5" w:rsidP="008805C7">
      <w:pPr>
        <w:spacing w:line="360" w:lineRule="auto"/>
        <w:rPr>
          <w:rFonts w:ascii="Times New Roman" w:hAnsi="Times New Roman" w:cs="Times New Roman"/>
        </w:rPr>
      </w:pPr>
      <w:r w:rsidRPr="008805C7">
        <w:rPr>
          <w:rFonts w:ascii="Times New Roman" w:hAnsi="Times New Roman" w:cs="Times New Roman"/>
        </w:rPr>
        <w:t>The reference to the wedding is of particular importance if we consider the way in which partnership in Mediterranean cultures follows patriarchal conventions and tradit</w:t>
      </w:r>
      <w:r w:rsidR="00643CF6" w:rsidRPr="008805C7">
        <w:rPr>
          <w:rFonts w:ascii="Times New Roman" w:hAnsi="Times New Roman" w:cs="Times New Roman"/>
        </w:rPr>
        <w:t>ional practices such as the ‘culture of gossip’.</w:t>
      </w:r>
      <w:r w:rsidR="00643CF6" w:rsidRPr="008805C7">
        <w:rPr>
          <w:rStyle w:val="EndnoteReference"/>
          <w:rFonts w:ascii="Times New Roman" w:hAnsi="Times New Roman" w:cs="Times New Roman"/>
        </w:rPr>
        <w:endnoteReference w:id="34"/>
      </w:r>
      <w:r w:rsidR="00643CF6" w:rsidRPr="008805C7">
        <w:rPr>
          <w:rFonts w:ascii="Times New Roman" w:hAnsi="Times New Roman" w:cs="Times New Roman"/>
        </w:rPr>
        <w:t xml:space="preserve"> The ‘culture of gossip’ is a product of the patriarchal structure, representing women’s domination by men in public and in private. </w:t>
      </w:r>
      <w:proofErr w:type="spellStart"/>
      <w:r w:rsidR="00643CF6" w:rsidRPr="008805C7">
        <w:rPr>
          <w:rFonts w:ascii="Times New Roman" w:hAnsi="Times New Roman" w:cs="Times New Roman"/>
        </w:rPr>
        <w:t>Myria</w:t>
      </w:r>
      <w:proofErr w:type="spellEnd"/>
      <w:r w:rsidR="00643CF6" w:rsidRPr="008805C7">
        <w:rPr>
          <w:rFonts w:ascii="Times New Roman" w:hAnsi="Times New Roman" w:cs="Times New Roman"/>
        </w:rPr>
        <w:t xml:space="preserve"> </w:t>
      </w:r>
      <w:proofErr w:type="spellStart"/>
      <w:r w:rsidR="00643CF6" w:rsidRPr="008805C7">
        <w:rPr>
          <w:rFonts w:ascii="Times New Roman" w:hAnsi="Times New Roman" w:cs="Times New Roman"/>
        </w:rPr>
        <w:t>Vassiliadou</w:t>
      </w:r>
      <w:proofErr w:type="spellEnd"/>
      <w:r w:rsidR="00643CF6" w:rsidRPr="008805C7">
        <w:rPr>
          <w:rFonts w:ascii="Times New Roman" w:hAnsi="Times New Roman" w:cs="Times New Roman"/>
        </w:rPr>
        <w:t xml:space="preserve"> argues that ‘the </w:t>
      </w:r>
      <w:r w:rsidR="00E92D13" w:rsidRPr="008805C7">
        <w:rPr>
          <w:rFonts w:ascii="Times New Roman" w:hAnsi="Times New Roman" w:cs="Times New Roman"/>
        </w:rPr>
        <w:t>“</w:t>
      </w:r>
      <w:r w:rsidR="00643CF6" w:rsidRPr="008805C7">
        <w:rPr>
          <w:rFonts w:ascii="Times New Roman" w:hAnsi="Times New Roman" w:cs="Times New Roman"/>
        </w:rPr>
        <w:t xml:space="preserve">culture of gossip” concentrates </w:t>
      </w:r>
      <w:r w:rsidR="000B596B" w:rsidRPr="008805C7">
        <w:rPr>
          <w:rFonts w:ascii="Times New Roman" w:hAnsi="Times New Roman" w:cs="Times New Roman"/>
        </w:rPr>
        <w:t xml:space="preserve">on </w:t>
      </w:r>
      <w:r w:rsidR="00643CF6" w:rsidRPr="008805C7">
        <w:rPr>
          <w:rFonts w:ascii="Times New Roman" w:hAnsi="Times New Roman" w:cs="Times New Roman"/>
        </w:rPr>
        <w:t>sexual morality, chastity, virginity, dowry, home cleanliness, upbringing of children, church going, dress code, weight, make-up, extra-marital affairs, and pre-marital affairs’.</w:t>
      </w:r>
      <w:r w:rsidR="00643CF6" w:rsidRPr="008805C7">
        <w:rPr>
          <w:rStyle w:val="EndnoteReference"/>
          <w:rFonts w:ascii="Times New Roman" w:hAnsi="Times New Roman" w:cs="Times New Roman"/>
        </w:rPr>
        <w:endnoteReference w:id="35"/>
      </w:r>
      <w:r w:rsidR="00545567" w:rsidRPr="008805C7">
        <w:rPr>
          <w:rFonts w:ascii="Times New Roman" w:hAnsi="Times New Roman" w:cs="Times New Roman"/>
        </w:rPr>
        <w:t>Like other women in Cyprus, women artists had to negotiate their role as autonomous individuals simultaneously with the social expecta</w:t>
      </w:r>
      <w:r w:rsidR="00074F74" w:rsidRPr="008805C7">
        <w:rPr>
          <w:rFonts w:ascii="Times New Roman" w:hAnsi="Times New Roman" w:cs="Times New Roman"/>
        </w:rPr>
        <w:t>tions of their domestic roles.</w:t>
      </w:r>
    </w:p>
    <w:p w14:paraId="12083C83" w14:textId="77777777" w:rsidR="00074F74" w:rsidRPr="008805C7" w:rsidRDefault="00074F74" w:rsidP="008805C7">
      <w:pPr>
        <w:spacing w:line="360" w:lineRule="auto"/>
        <w:rPr>
          <w:rFonts w:ascii="Times New Roman" w:hAnsi="Times New Roman" w:cs="Times New Roman"/>
        </w:rPr>
      </w:pPr>
    </w:p>
    <w:p w14:paraId="610637FE" w14:textId="77777777" w:rsidR="00074F74" w:rsidRPr="008805C7" w:rsidRDefault="00074F74" w:rsidP="008805C7">
      <w:pPr>
        <w:spacing w:line="360" w:lineRule="auto"/>
        <w:rPr>
          <w:rFonts w:ascii="Times New Roman" w:hAnsi="Times New Roman" w:cs="Times New Roman"/>
        </w:rPr>
      </w:pPr>
      <w:r w:rsidRPr="008805C7">
        <w:rPr>
          <w:rFonts w:ascii="Times New Roman" w:hAnsi="Times New Roman" w:cs="Times New Roman"/>
        </w:rPr>
        <w:lastRenderedPageBreak/>
        <w:t xml:space="preserve">I wish to examine Bailey’s representation of the yard as a transitional space between the house and the public life: </w:t>
      </w:r>
    </w:p>
    <w:p w14:paraId="469EF346" w14:textId="77777777" w:rsidR="00074F74" w:rsidRPr="008805C7" w:rsidRDefault="00074F74" w:rsidP="008805C7">
      <w:pPr>
        <w:spacing w:line="360" w:lineRule="auto"/>
        <w:rPr>
          <w:rFonts w:ascii="Times New Roman" w:hAnsi="Times New Roman" w:cs="Times New Roman"/>
        </w:rPr>
      </w:pPr>
    </w:p>
    <w:p w14:paraId="5AE7A2C3" w14:textId="77777777" w:rsidR="00074F74" w:rsidRPr="008805C7" w:rsidRDefault="00074F74" w:rsidP="008805C7">
      <w:pPr>
        <w:spacing w:line="360" w:lineRule="auto"/>
        <w:ind w:left="360" w:right="380"/>
        <w:rPr>
          <w:rFonts w:ascii="Times New Roman" w:hAnsi="Times New Roman" w:cs="Times New Roman"/>
        </w:rPr>
      </w:pPr>
      <w:r w:rsidRPr="008805C7">
        <w:rPr>
          <w:rFonts w:ascii="Times New Roman" w:hAnsi="Times New Roman" w:cs="Times New Roman"/>
        </w:rPr>
        <w:t>Usually opening off the kitchen, it is more public in nature, for it is attached to the house yet outside it. Whether it fronts onto the street or faces other porches to the rear of the house, it serves as a means of connecting the house to public life.</w:t>
      </w:r>
      <w:r w:rsidRPr="008805C7">
        <w:rPr>
          <w:rStyle w:val="EndnoteReference"/>
          <w:rFonts w:ascii="Times New Roman" w:hAnsi="Times New Roman" w:cs="Times New Roman"/>
        </w:rPr>
        <w:endnoteReference w:id="36"/>
      </w:r>
    </w:p>
    <w:p w14:paraId="035C06FC" w14:textId="77777777" w:rsidR="00074F74" w:rsidRPr="008805C7" w:rsidRDefault="00074F74" w:rsidP="008805C7">
      <w:pPr>
        <w:spacing w:line="360" w:lineRule="auto"/>
        <w:rPr>
          <w:rFonts w:ascii="Times New Roman" w:hAnsi="Times New Roman" w:cs="Times New Roman"/>
        </w:rPr>
      </w:pPr>
    </w:p>
    <w:p w14:paraId="7C84937C" w14:textId="77777777" w:rsidR="00C7546B" w:rsidRPr="008805C7" w:rsidRDefault="00C7546B" w:rsidP="008805C7">
      <w:pPr>
        <w:spacing w:line="360" w:lineRule="auto"/>
        <w:rPr>
          <w:rFonts w:ascii="Times New Roman" w:hAnsi="Times New Roman" w:cs="Times New Roman"/>
        </w:rPr>
      </w:pPr>
      <w:r w:rsidRPr="008805C7">
        <w:rPr>
          <w:rFonts w:ascii="Times New Roman" w:hAnsi="Times New Roman" w:cs="Times New Roman"/>
        </w:rPr>
        <w:t>Post-independent Cyprus endorsed full-time employment for women. This was a massive challenge for the patriarchal society since it formulated an open channel for women to enter the public sphere. While full-time employment set women in the public domain, at the same time it exposed them to the ‘threat of the dirty house’</w:t>
      </w:r>
      <w:r w:rsidR="006E5511" w:rsidRPr="008805C7">
        <w:rPr>
          <w:rFonts w:ascii="Times New Roman" w:hAnsi="Times New Roman" w:cs="Times New Roman"/>
        </w:rPr>
        <w:t>.</w:t>
      </w:r>
      <w:r w:rsidR="00276101" w:rsidRPr="008805C7">
        <w:rPr>
          <w:rStyle w:val="EndnoteReference"/>
          <w:rFonts w:ascii="Times New Roman" w:hAnsi="Times New Roman" w:cs="Times New Roman"/>
        </w:rPr>
        <w:endnoteReference w:id="37"/>
      </w:r>
      <w:r w:rsidR="000B596B" w:rsidRPr="008805C7">
        <w:rPr>
          <w:rFonts w:ascii="Times New Roman" w:hAnsi="Times New Roman" w:cs="Times New Roman"/>
        </w:rPr>
        <w:t>A</w:t>
      </w:r>
      <w:r w:rsidRPr="008805C7">
        <w:rPr>
          <w:rFonts w:ascii="Times New Roman" w:hAnsi="Times New Roman" w:cs="Times New Roman"/>
        </w:rPr>
        <w:t xml:space="preserve">s </w:t>
      </w:r>
      <w:proofErr w:type="spellStart"/>
      <w:r w:rsidRPr="008805C7">
        <w:rPr>
          <w:rFonts w:ascii="Times New Roman" w:hAnsi="Times New Roman" w:cs="Times New Roman"/>
        </w:rPr>
        <w:t>Myria</w:t>
      </w:r>
      <w:proofErr w:type="spellEnd"/>
      <w:r w:rsidRPr="008805C7">
        <w:rPr>
          <w:rFonts w:ascii="Times New Roman" w:hAnsi="Times New Roman" w:cs="Times New Roman"/>
        </w:rPr>
        <w:t xml:space="preserve"> </w:t>
      </w:r>
      <w:proofErr w:type="spellStart"/>
      <w:r w:rsidRPr="008805C7">
        <w:rPr>
          <w:rFonts w:ascii="Times New Roman" w:hAnsi="Times New Roman" w:cs="Times New Roman"/>
        </w:rPr>
        <w:t>Vassiliadou</w:t>
      </w:r>
      <w:proofErr w:type="spellEnd"/>
      <w:r w:rsidRPr="008805C7">
        <w:rPr>
          <w:rFonts w:ascii="Times New Roman" w:hAnsi="Times New Roman" w:cs="Times New Roman"/>
        </w:rPr>
        <w:t xml:space="preserve"> notes:</w:t>
      </w:r>
    </w:p>
    <w:p w14:paraId="051B071E" w14:textId="77777777" w:rsidR="002042D5" w:rsidRPr="008805C7" w:rsidRDefault="002042D5" w:rsidP="008805C7">
      <w:pPr>
        <w:spacing w:line="360" w:lineRule="auto"/>
        <w:rPr>
          <w:rFonts w:ascii="Times New Roman" w:hAnsi="Times New Roman" w:cs="Times New Roman"/>
        </w:rPr>
      </w:pPr>
    </w:p>
    <w:p w14:paraId="78ECC22B" w14:textId="77777777" w:rsidR="00C7546B" w:rsidRPr="008805C7" w:rsidRDefault="00C7546B" w:rsidP="008805C7">
      <w:pPr>
        <w:spacing w:line="360" w:lineRule="auto"/>
        <w:ind w:left="360" w:right="290"/>
        <w:rPr>
          <w:rFonts w:ascii="Times New Roman" w:hAnsi="Times New Roman" w:cs="Times New Roman"/>
        </w:rPr>
      </w:pPr>
      <w:r w:rsidRPr="008805C7">
        <w:rPr>
          <w:rFonts w:ascii="Times New Roman" w:hAnsi="Times New Roman" w:cs="Times New Roman"/>
        </w:rPr>
        <w:t>Dilemmas are posed in these women’s lives since they need to work in order both to contribute to the household income (and to be ‘modern’ and ‘Western’), whereas at the same time the family needs to be looked after (by women) and the house to be kept clean.</w:t>
      </w:r>
      <w:r w:rsidRPr="008805C7">
        <w:rPr>
          <w:rStyle w:val="EndnoteReference"/>
          <w:rFonts w:ascii="Times New Roman" w:hAnsi="Times New Roman" w:cs="Times New Roman"/>
        </w:rPr>
        <w:endnoteReference w:id="38"/>
      </w:r>
    </w:p>
    <w:p w14:paraId="2DE1D545" w14:textId="77777777" w:rsidR="00C7546B" w:rsidRPr="008805C7" w:rsidRDefault="00C7546B" w:rsidP="008805C7">
      <w:pPr>
        <w:spacing w:line="360" w:lineRule="auto"/>
        <w:rPr>
          <w:rFonts w:ascii="Times New Roman" w:hAnsi="Times New Roman" w:cs="Times New Roman"/>
        </w:rPr>
      </w:pPr>
    </w:p>
    <w:p w14:paraId="4BBF9667" w14:textId="77777777" w:rsidR="00734975" w:rsidRPr="008805C7" w:rsidRDefault="00C7546B" w:rsidP="008805C7">
      <w:pPr>
        <w:spacing w:line="360" w:lineRule="auto"/>
        <w:rPr>
          <w:rFonts w:ascii="Times New Roman" w:hAnsi="Times New Roman" w:cs="Times New Roman"/>
        </w:rPr>
      </w:pPr>
      <w:r w:rsidRPr="008805C7">
        <w:rPr>
          <w:rFonts w:ascii="Times New Roman" w:hAnsi="Times New Roman" w:cs="Times New Roman"/>
        </w:rPr>
        <w:t>While entering the public domain and seeking a career-oriented future, women found themselves in a double role between the privacy of the house and the exposure of the street.</w:t>
      </w:r>
      <w:r w:rsidR="004E2E05" w:rsidRPr="008805C7">
        <w:rPr>
          <w:rFonts w:ascii="Times New Roman" w:hAnsi="Times New Roman" w:cs="Times New Roman"/>
        </w:rPr>
        <w:t xml:space="preserve"> Bailey’s representation of the ‘house’ and the ‘yard’ acts as a transition between the domestic and the public. </w:t>
      </w:r>
      <w:r w:rsidRPr="008805C7">
        <w:rPr>
          <w:rFonts w:ascii="Times New Roman" w:hAnsi="Times New Roman" w:cs="Times New Roman"/>
        </w:rPr>
        <w:t xml:space="preserve">Significantly, the seated man’s posture recalls photography taken in 1960s studios. </w:t>
      </w:r>
      <w:proofErr w:type="gramStart"/>
      <w:r w:rsidRPr="008805C7">
        <w:rPr>
          <w:rFonts w:ascii="Times New Roman" w:hAnsi="Times New Roman" w:cs="Times New Roman"/>
        </w:rPr>
        <w:t>Such photographs were usually taken by professional photographers in town</w:t>
      </w:r>
      <w:proofErr w:type="gramEnd"/>
      <w:r w:rsidRPr="008805C7">
        <w:rPr>
          <w:rFonts w:ascii="Times New Roman" w:hAnsi="Times New Roman" w:cs="Times New Roman"/>
        </w:rPr>
        <w:t>, to be kept as memories in the family album. In referencing an image taken from the family album, Bailey indicates a past that is still breathing in some ways</w:t>
      </w:r>
      <w:r w:rsidR="00864E8F" w:rsidRPr="008805C7">
        <w:rPr>
          <w:rFonts w:ascii="Times New Roman" w:hAnsi="Times New Roman" w:cs="Times New Roman"/>
        </w:rPr>
        <w:t xml:space="preserve"> –</w:t>
      </w:r>
      <w:r w:rsidR="0070761A" w:rsidRPr="008805C7">
        <w:rPr>
          <w:rFonts w:ascii="Times New Roman" w:hAnsi="Times New Roman" w:cs="Times New Roman"/>
        </w:rPr>
        <w:t>for example</w:t>
      </w:r>
      <w:r w:rsidR="00864E8F" w:rsidRPr="008805C7">
        <w:rPr>
          <w:rFonts w:ascii="Times New Roman" w:hAnsi="Times New Roman" w:cs="Times New Roman"/>
        </w:rPr>
        <w:t>,</w:t>
      </w:r>
      <w:r w:rsidR="0070761A" w:rsidRPr="008805C7">
        <w:rPr>
          <w:rFonts w:ascii="Times New Roman" w:hAnsi="Times New Roman" w:cs="Times New Roman"/>
        </w:rPr>
        <w:t xml:space="preserve"> in Bailey’s memory.</w:t>
      </w:r>
    </w:p>
    <w:p w14:paraId="0FF9BB32" w14:textId="77777777" w:rsidR="00581009" w:rsidRPr="008805C7" w:rsidRDefault="00581009" w:rsidP="008805C7">
      <w:pPr>
        <w:spacing w:line="360" w:lineRule="auto"/>
        <w:rPr>
          <w:rFonts w:ascii="Times New Roman" w:hAnsi="Times New Roman" w:cs="Times New Roman"/>
        </w:rPr>
      </w:pPr>
    </w:p>
    <w:p w14:paraId="7A8F3577" w14:textId="77777777" w:rsidR="00D026CA" w:rsidRPr="008805C7" w:rsidRDefault="0010367E" w:rsidP="008805C7">
      <w:pPr>
        <w:spacing w:line="360" w:lineRule="auto"/>
        <w:rPr>
          <w:rFonts w:ascii="Times New Roman" w:hAnsi="Times New Roman" w:cs="Times New Roman"/>
        </w:rPr>
      </w:pPr>
      <w:r w:rsidRPr="008805C7">
        <w:rPr>
          <w:rFonts w:ascii="Times New Roman" w:hAnsi="Times New Roman" w:cs="Times New Roman"/>
        </w:rPr>
        <w:t>While entering the public domain</w:t>
      </w:r>
      <w:r w:rsidR="0070761A" w:rsidRPr="008805C7">
        <w:rPr>
          <w:rFonts w:ascii="Times New Roman" w:hAnsi="Times New Roman" w:cs="Times New Roman"/>
        </w:rPr>
        <w:t xml:space="preserve"> as art teachers and seeking a professional career</w:t>
      </w:r>
      <w:r w:rsidRPr="008805C7">
        <w:rPr>
          <w:rFonts w:ascii="Times New Roman" w:hAnsi="Times New Roman" w:cs="Times New Roman"/>
        </w:rPr>
        <w:t>, women</w:t>
      </w:r>
      <w:r w:rsidR="0070761A" w:rsidRPr="008805C7">
        <w:rPr>
          <w:rFonts w:ascii="Times New Roman" w:hAnsi="Times New Roman" w:cs="Times New Roman"/>
        </w:rPr>
        <w:t xml:space="preserve"> artists</w:t>
      </w:r>
      <w:r w:rsidRPr="008805C7">
        <w:rPr>
          <w:rFonts w:ascii="Times New Roman" w:hAnsi="Times New Roman" w:cs="Times New Roman"/>
        </w:rPr>
        <w:t xml:space="preserve"> found themselves in a double role between making a living and looking after their family and household. </w:t>
      </w:r>
      <w:r w:rsidR="00D026CA" w:rsidRPr="008805C7">
        <w:rPr>
          <w:rFonts w:ascii="Times New Roman" w:hAnsi="Times New Roman" w:cs="Times New Roman"/>
        </w:rPr>
        <w:t>Rhea Bailey’s words are especially revealing in relation to her working posi</w:t>
      </w:r>
      <w:r w:rsidR="009211E2" w:rsidRPr="008805C7">
        <w:rPr>
          <w:rFonts w:ascii="Times New Roman" w:hAnsi="Times New Roman" w:cs="Times New Roman"/>
        </w:rPr>
        <w:t>tion as a woman artist in post-colonial</w:t>
      </w:r>
      <w:r w:rsidR="00D026CA" w:rsidRPr="008805C7">
        <w:rPr>
          <w:rFonts w:ascii="Times New Roman" w:hAnsi="Times New Roman" w:cs="Times New Roman"/>
        </w:rPr>
        <w:t xml:space="preserve"> Cyprus:</w:t>
      </w:r>
    </w:p>
    <w:p w14:paraId="6303214C" w14:textId="77777777" w:rsidR="00D026CA" w:rsidRPr="008805C7" w:rsidRDefault="00D026CA" w:rsidP="008805C7">
      <w:pPr>
        <w:spacing w:line="360" w:lineRule="auto"/>
        <w:rPr>
          <w:rFonts w:ascii="Times New Roman" w:hAnsi="Times New Roman" w:cs="Times New Roman"/>
        </w:rPr>
      </w:pPr>
    </w:p>
    <w:p w14:paraId="0A213F3F" w14:textId="77777777" w:rsidR="00FB34D8" w:rsidRPr="008805C7" w:rsidRDefault="00D026CA" w:rsidP="008805C7">
      <w:pPr>
        <w:spacing w:line="360" w:lineRule="auto"/>
        <w:ind w:left="360" w:right="380"/>
        <w:rPr>
          <w:rFonts w:ascii="Times New Roman" w:hAnsi="Times New Roman" w:cs="Times New Roman"/>
        </w:rPr>
      </w:pPr>
      <w:r w:rsidRPr="008805C7">
        <w:rPr>
          <w:rFonts w:ascii="Times New Roman" w:hAnsi="Times New Roman" w:cs="Times New Roman"/>
        </w:rPr>
        <w:t xml:space="preserve">When I came back to Cyprus in 1970 I had to work in order to have an income. The only available work was to teach art. Once I graduated I was supposed to be a professional artist but being just that is not easy. Only if you are a really well known </w:t>
      </w:r>
      <w:r w:rsidRPr="008805C7">
        <w:rPr>
          <w:rFonts w:ascii="Times New Roman" w:hAnsi="Times New Roman" w:cs="Times New Roman"/>
        </w:rPr>
        <w:lastRenderedPageBreak/>
        <w:t>artist you can make a living, otherwise it is hard to survive exclusively from your art.</w:t>
      </w:r>
      <w:r w:rsidRPr="008805C7">
        <w:rPr>
          <w:rStyle w:val="EndnoteReference"/>
          <w:rFonts w:ascii="Times New Roman" w:hAnsi="Times New Roman" w:cs="Times New Roman"/>
        </w:rPr>
        <w:endnoteReference w:id="39"/>
      </w:r>
    </w:p>
    <w:p w14:paraId="3884172C" w14:textId="77777777" w:rsidR="00D026CA" w:rsidRPr="008805C7" w:rsidRDefault="00D026CA" w:rsidP="008805C7">
      <w:pPr>
        <w:spacing w:line="360" w:lineRule="auto"/>
        <w:rPr>
          <w:rFonts w:ascii="Times New Roman" w:hAnsi="Times New Roman" w:cs="Times New Roman"/>
        </w:rPr>
      </w:pPr>
    </w:p>
    <w:p w14:paraId="3E79D12B" w14:textId="77777777" w:rsidR="0010367E" w:rsidRPr="008805C7" w:rsidRDefault="009211E2" w:rsidP="008805C7">
      <w:pPr>
        <w:tabs>
          <w:tab w:val="left" w:pos="9000"/>
        </w:tabs>
        <w:spacing w:line="360" w:lineRule="auto"/>
        <w:ind w:right="26"/>
        <w:rPr>
          <w:rFonts w:ascii="Times New Roman" w:hAnsi="Times New Roman" w:cs="Times New Roman"/>
        </w:rPr>
      </w:pPr>
      <w:r w:rsidRPr="008805C7">
        <w:rPr>
          <w:rFonts w:ascii="Times New Roman" w:hAnsi="Times New Roman" w:cs="Times New Roman"/>
        </w:rPr>
        <w:t>While artists studied in different counties</w:t>
      </w:r>
      <w:r w:rsidR="0010367E" w:rsidRPr="008805C7">
        <w:rPr>
          <w:rFonts w:ascii="Times New Roman" w:hAnsi="Times New Roman" w:cs="Times New Roman"/>
        </w:rPr>
        <w:t xml:space="preserve">, their return to Cyprus followed the same pattern: financial necessities forced them to seek employment in education, as – particularly given the increase in school numbers – there was a significant demand for art teachers. Artist Katy </w:t>
      </w:r>
      <w:proofErr w:type="spellStart"/>
      <w:r w:rsidR="0010367E" w:rsidRPr="008805C7">
        <w:rPr>
          <w:rFonts w:ascii="Times New Roman" w:hAnsi="Times New Roman" w:cs="Times New Roman"/>
        </w:rPr>
        <w:t>Stephanides</w:t>
      </w:r>
      <w:proofErr w:type="spellEnd"/>
      <w:r w:rsidR="0010367E" w:rsidRPr="008805C7">
        <w:rPr>
          <w:rFonts w:ascii="Times New Roman" w:hAnsi="Times New Roman" w:cs="Times New Roman"/>
        </w:rPr>
        <w:t xml:space="preserve"> (1925–2012) recalls:</w:t>
      </w:r>
    </w:p>
    <w:p w14:paraId="625A44D2" w14:textId="77777777" w:rsidR="0010367E" w:rsidRPr="008805C7" w:rsidRDefault="0010367E" w:rsidP="008805C7">
      <w:pPr>
        <w:tabs>
          <w:tab w:val="left" w:pos="9000"/>
        </w:tabs>
        <w:spacing w:line="360" w:lineRule="auto"/>
        <w:ind w:right="26"/>
        <w:rPr>
          <w:rFonts w:ascii="Times New Roman" w:hAnsi="Times New Roman" w:cs="Times New Roman"/>
        </w:rPr>
      </w:pPr>
    </w:p>
    <w:p w14:paraId="3C0F2333" w14:textId="77777777" w:rsidR="0010367E" w:rsidRPr="008805C7" w:rsidRDefault="0010367E" w:rsidP="008805C7">
      <w:pPr>
        <w:tabs>
          <w:tab w:val="left" w:pos="7920"/>
        </w:tabs>
        <w:spacing w:line="360" w:lineRule="auto"/>
        <w:ind w:left="360" w:right="380"/>
        <w:rPr>
          <w:rFonts w:ascii="Times New Roman" w:hAnsi="Times New Roman" w:cs="Times New Roman"/>
        </w:rPr>
      </w:pPr>
      <w:r w:rsidRPr="008805C7">
        <w:rPr>
          <w:rFonts w:ascii="Times New Roman" w:hAnsi="Times New Roman" w:cs="Times New Roman"/>
        </w:rPr>
        <w:t xml:space="preserve">There was large demand for art teachers [...] </w:t>
      </w:r>
      <w:proofErr w:type="gramStart"/>
      <w:r w:rsidRPr="008805C7">
        <w:rPr>
          <w:rFonts w:ascii="Times New Roman" w:hAnsi="Times New Roman" w:cs="Times New Roman"/>
        </w:rPr>
        <w:t>The</w:t>
      </w:r>
      <w:proofErr w:type="gramEnd"/>
      <w:r w:rsidRPr="008805C7">
        <w:rPr>
          <w:rFonts w:ascii="Times New Roman" w:hAnsi="Times New Roman" w:cs="Times New Roman"/>
        </w:rPr>
        <w:t xml:space="preserve"> years that followed were creative but also tiring. I had to balance work at school with raising two children and painting [...] </w:t>
      </w:r>
      <w:proofErr w:type="gramStart"/>
      <w:r w:rsidRPr="008805C7">
        <w:rPr>
          <w:rFonts w:ascii="Times New Roman" w:hAnsi="Times New Roman" w:cs="Times New Roman"/>
        </w:rPr>
        <w:t>But</w:t>
      </w:r>
      <w:proofErr w:type="gramEnd"/>
      <w:r w:rsidRPr="008805C7">
        <w:rPr>
          <w:rFonts w:ascii="Times New Roman" w:hAnsi="Times New Roman" w:cs="Times New Roman"/>
        </w:rPr>
        <w:t xml:space="preserve"> they were not easy years. Working filled my need to earn a living; painting filled a need deep inside me. And there was also my family.</w:t>
      </w:r>
      <w:r w:rsidRPr="008805C7">
        <w:rPr>
          <w:rStyle w:val="EndnoteReference"/>
          <w:rFonts w:ascii="Times New Roman" w:hAnsi="Times New Roman" w:cs="Times New Roman"/>
        </w:rPr>
        <w:endnoteReference w:id="40"/>
      </w:r>
    </w:p>
    <w:p w14:paraId="2BC63F7C" w14:textId="77777777" w:rsidR="0010367E" w:rsidRPr="008805C7" w:rsidRDefault="0010367E" w:rsidP="008805C7">
      <w:pPr>
        <w:tabs>
          <w:tab w:val="left" w:pos="8789"/>
        </w:tabs>
        <w:spacing w:line="360" w:lineRule="auto"/>
        <w:ind w:right="26"/>
        <w:rPr>
          <w:rFonts w:ascii="Times New Roman" w:hAnsi="Times New Roman" w:cs="Times New Roman"/>
        </w:rPr>
      </w:pPr>
    </w:p>
    <w:p w14:paraId="6F7E375C" w14:textId="77777777" w:rsidR="0010367E" w:rsidRPr="008805C7" w:rsidRDefault="0010367E" w:rsidP="008805C7">
      <w:pPr>
        <w:tabs>
          <w:tab w:val="left" w:pos="8789"/>
        </w:tabs>
        <w:spacing w:line="360" w:lineRule="auto"/>
        <w:ind w:right="26"/>
        <w:rPr>
          <w:rFonts w:ascii="Times New Roman" w:hAnsi="Times New Roman" w:cs="Times New Roman"/>
        </w:rPr>
      </w:pPr>
      <w:r w:rsidRPr="008805C7">
        <w:rPr>
          <w:rFonts w:ascii="Times New Roman" w:hAnsi="Times New Roman" w:cs="Times New Roman"/>
        </w:rPr>
        <w:t>Women’s employment in education had a lasting effect on their art, particularly since there was limited time for them to dedicate to their practice. Their roles as full-time art teachers which outside office hours, was replaced by their occupations as full-time mothers and wives had effects on their artistic careers, since they could not practice methodically:</w:t>
      </w:r>
    </w:p>
    <w:p w14:paraId="581EB0EB" w14:textId="77777777" w:rsidR="0010367E" w:rsidRPr="008805C7" w:rsidRDefault="0010367E" w:rsidP="008805C7">
      <w:pPr>
        <w:tabs>
          <w:tab w:val="left" w:pos="8789"/>
        </w:tabs>
        <w:spacing w:line="360" w:lineRule="auto"/>
        <w:ind w:right="26"/>
        <w:rPr>
          <w:rFonts w:ascii="Times New Roman" w:hAnsi="Times New Roman" w:cs="Times New Roman"/>
        </w:rPr>
      </w:pPr>
    </w:p>
    <w:p w14:paraId="2C7601D0" w14:textId="77777777" w:rsidR="0010367E" w:rsidRPr="008805C7" w:rsidRDefault="0010367E" w:rsidP="008805C7">
      <w:pPr>
        <w:tabs>
          <w:tab w:val="left" w:pos="7920"/>
        </w:tabs>
        <w:spacing w:line="360" w:lineRule="auto"/>
        <w:ind w:left="360" w:right="380"/>
        <w:rPr>
          <w:rFonts w:ascii="Times New Roman" w:hAnsi="Times New Roman" w:cs="Times New Roman"/>
        </w:rPr>
      </w:pPr>
      <w:r w:rsidRPr="008805C7">
        <w:rPr>
          <w:rFonts w:ascii="Times New Roman" w:hAnsi="Times New Roman" w:cs="Times New Roman"/>
        </w:rPr>
        <w:t>I used to travel around Cyprus for</w:t>
      </w:r>
      <w:r w:rsidR="009211E2" w:rsidRPr="008805C7">
        <w:rPr>
          <w:rFonts w:ascii="Times New Roman" w:hAnsi="Times New Roman" w:cs="Times New Roman"/>
        </w:rPr>
        <w:t xml:space="preserve"> my</w:t>
      </w:r>
      <w:r w:rsidRPr="008805C7">
        <w:rPr>
          <w:rFonts w:ascii="Times New Roman" w:hAnsi="Times New Roman" w:cs="Times New Roman"/>
        </w:rPr>
        <w:t xml:space="preserve"> teaching position and I detested it. I became a Sunday painter; the only day I could dedicate to my art. I used to sketch during days and then work on it on Sundays or holidays. My work was no longer a spontaneous one, my paintings were made in stages and I was always adding elements on it. I remember one work was equivalent to one month. Within a year I had an average of twelve paintings. I used to feel odd about this [...] </w:t>
      </w:r>
      <w:proofErr w:type="gramStart"/>
      <w:r w:rsidRPr="008805C7">
        <w:rPr>
          <w:rFonts w:ascii="Times New Roman" w:hAnsi="Times New Roman" w:cs="Times New Roman"/>
        </w:rPr>
        <w:t>Then</w:t>
      </w:r>
      <w:r w:rsidR="009211E2" w:rsidRPr="008805C7">
        <w:rPr>
          <w:rFonts w:ascii="Times New Roman" w:hAnsi="Times New Roman" w:cs="Times New Roman"/>
        </w:rPr>
        <w:t>,</w:t>
      </w:r>
      <w:proofErr w:type="gramEnd"/>
      <w:r w:rsidRPr="008805C7">
        <w:rPr>
          <w:rFonts w:ascii="Times New Roman" w:hAnsi="Times New Roman" w:cs="Times New Roman"/>
        </w:rPr>
        <w:t xml:space="preserve"> I was dealing with students and had to travel long distances that made me feel exhausted. I was not able to continue at the sa</w:t>
      </w:r>
      <w:r w:rsidR="009211E2" w:rsidRPr="008805C7">
        <w:rPr>
          <w:rFonts w:ascii="Times New Roman" w:hAnsi="Times New Roman" w:cs="Times New Roman"/>
        </w:rPr>
        <w:t>me pace as before. Teaching deterred</w:t>
      </w:r>
      <w:r w:rsidRPr="008805C7">
        <w:rPr>
          <w:rFonts w:ascii="Times New Roman" w:hAnsi="Times New Roman" w:cs="Times New Roman"/>
        </w:rPr>
        <w:t xml:space="preserve"> my focus in art.</w:t>
      </w:r>
      <w:r w:rsidRPr="008805C7">
        <w:rPr>
          <w:rStyle w:val="EndnoteReference"/>
          <w:rFonts w:ascii="Times New Roman" w:hAnsi="Times New Roman" w:cs="Times New Roman"/>
        </w:rPr>
        <w:endnoteReference w:id="41"/>
      </w:r>
    </w:p>
    <w:p w14:paraId="46304541" w14:textId="77777777" w:rsidR="0010367E" w:rsidRPr="008805C7" w:rsidRDefault="0010367E" w:rsidP="008805C7">
      <w:pPr>
        <w:spacing w:line="360" w:lineRule="auto"/>
        <w:ind w:right="877"/>
        <w:rPr>
          <w:rFonts w:ascii="Times New Roman" w:hAnsi="Times New Roman" w:cs="Times New Roman"/>
        </w:rPr>
      </w:pPr>
    </w:p>
    <w:p w14:paraId="44DDAD66" w14:textId="77777777" w:rsidR="00756EDE" w:rsidRPr="008805C7" w:rsidRDefault="0010367E" w:rsidP="008805C7">
      <w:pPr>
        <w:spacing w:line="360" w:lineRule="auto"/>
        <w:rPr>
          <w:rFonts w:ascii="Times New Roman" w:hAnsi="Times New Roman" w:cs="Times New Roman"/>
        </w:rPr>
      </w:pPr>
      <w:r w:rsidRPr="008805C7">
        <w:rPr>
          <w:rFonts w:ascii="Times New Roman" w:hAnsi="Times New Roman" w:cs="Times New Roman"/>
        </w:rPr>
        <w:t xml:space="preserve">The practical problem of </w:t>
      </w:r>
      <w:r w:rsidR="00756EDE" w:rsidRPr="008805C7">
        <w:rPr>
          <w:rFonts w:ascii="Times New Roman" w:hAnsi="Times New Roman" w:cs="Times New Roman"/>
        </w:rPr>
        <w:t xml:space="preserve">making a living became </w:t>
      </w:r>
      <w:r w:rsidRPr="008805C7">
        <w:rPr>
          <w:rFonts w:ascii="Times New Roman" w:hAnsi="Times New Roman" w:cs="Times New Roman"/>
        </w:rPr>
        <w:t>a major</w:t>
      </w:r>
      <w:r w:rsidR="00756EDE" w:rsidRPr="008805C7">
        <w:rPr>
          <w:rFonts w:ascii="Times New Roman" w:hAnsi="Times New Roman" w:cs="Times New Roman"/>
        </w:rPr>
        <w:t xml:space="preserve"> factor</w:t>
      </w:r>
      <w:r w:rsidRPr="008805C7">
        <w:rPr>
          <w:rFonts w:ascii="Times New Roman" w:hAnsi="Times New Roman" w:cs="Times New Roman"/>
        </w:rPr>
        <w:t xml:space="preserve"> for the limitation of artistic production in Cyprus. This was common for both men and women artists, who had to take art teaching jobs in order to surpass their precarious economic situation. Additionally, post-Independent Cyprus, while fostering women’s education and employment, failed to develop gender equality and harmony in partnerships with regards to domestic chores and </w:t>
      </w:r>
      <w:r w:rsidR="00C357A2" w:rsidRPr="008805C7">
        <w:rPr>
          <w:rFonts w:ascii="Times New Roman" w:hAnsi="Times New Roman" w:cs="Times New Roman"/>
        </w:rPr>
        <w:t xml:space="preserve">the </w:t>
      </w:r>
      <w:r w:rsidRPr="008805C7">
        <w:rPr>
          <w:rFonts w:ascii="Times New Roman" w:hAnsi="Times New Roman" w:cs="Times New Roman"/>
        </w:rPr>
        <w:t>taking care of children.</w:t>
      </w:r>
      <w:r w:rsidR="00756EDE" w:rsidRPr="008805C7">
        <w:rPr>
          <w:rFonts w:ascii="Times New Roman" w:hAnsi="Times New Roman" w:cs="Times New Roman"/>
        </w:rPr>
        <w:t xml:space="preserve"> Was there a possibility that the husband could take care of the children or do the chores so that the wife could have some time for art? Maybe, but within a patriarchal </w:t>
      </w:r>
      <w:r w:rsidR="00756EDE" w:rsidRPr="008805C7">
        <w:rPr>
          <w:rFonts w:ascii="Times New Roman" w:hAnsi="Times New Roman" w:cs="Times New Roman"/>
        </w:rPr>
        <w:lastRenderedPageBreak/>
        <w:t xml:space="preserve">culture </w:t>
      </w:r>
      <w:proofErr w:type="gramStart"/>
      <w:r w:rsidR="00756EDE" w:rsidRPr="008805C7">
        <w:rPr>
          <w:rFonts w:ascii="Times New Roman" w:hAnsi="Times New Roman" w:cs="Times New Roman"/>
        </w:rPr>
        <w:t>working women</w:t>
      </w:r>
      <w:proofErr w:type="gramEnd"/>
      <w:r w:rsidR="00756EDE" w:rsidRPr="008805C7">
        <w:rPr>
          <w:rFonts w:ascii="Times New Roman" w:hAnsi="Times New Roman" w:cs="Times New Roman"/>
        </w:rPr>
        <w:t xml:space="preserve"> had to struggle, particularly within their problematic transitions between the private and public spheres.</w:t>
      </w:r>
    </w:p>
    <w:p w14:paraId="0751F348" w14:textId="77777777" w:rsidR="00756EDE" w:rsidRPr="008805C7" w:rsidRDefault="00756EDE" w:rsidP="008805C7">
      <w:pPr>
        <w:spacing w:line="360" w:lineRule="auto"/>
        <w:rPr>
          <w:rFonts w:ascii="Times New Roman" w:hAnsi="Times New Roman" w:cs="Times New Roman"/>
        </w:rPr>
      </w:pPr>
    </w:p>
    <w:p w14:paraId="6DEEC0BC" w14:textId="77777777" w:rsidR="0010367E" w:rsidRPr="008805C7" w:rsidRDefault="0010367E" w:rsidP="008805C7">
      <w:pPr>
        <w:spacing w:line="360" w:lineRule="auto"/>
        <w:rPr>
          <w:rFonts w:ascii="Times New Roman" w:hAnsi="Times New Roman" w:cs="Times New Roman"/>
        </w:rPr>
      </w:pPr>
      <w:r w:rsidRPr="008805C7">
        <w:rPr>
          <w:rFonts w:ascii="Times New Roman" w:hAnsi="Times New Roman" w:cs="Times New Roman"/>
        </w:rPr>
        <w:t xml:space="preserve">British-born artist Pauline </w:t>
      </w:r>
      <w:proofErr w:type="spellStart"/>
      <w:r w:rsidRPr="008805C7">
        <w:rPr>
          <w:rFonts w:ascii="Times New Roman" w:hAnsi="Times New Roman" w:cs="Times New Roman"/>
        </w:rPr>
        <w:t>Phedonos</w:t>
      </w:r>
      <w:proofErr w:type="spellEnd"/>
      <w:r w:rsidRPr="008805C7">
        <w:rPr>
          <w:rFonts w:ascii="Times New Roman" w:hAnsi="Times New Roman" w:cs="Times New Roman"/>
        </w:rPr>
        <w:t xml:space="preserve"> (b.1934), who married a Cypriot man, emphasises the necessity of one’s need for tranquillity in order to produce art:</w:t>
      </w:r>
    </w:p>
    <w:p w14:paraId="7B64D33F" w14:textId="77777777" w:rsidR="0010367E" w:rsidRPr="008805C7" w:rsidRDefault="0010367E" w:rsidP="008805C7">
      <w:pPr>
        <w:spacing w:line="360" w:lineRule="auto"/>
        <w:ind w:left="360" w:right="380"/>
        <w:rPr>
          <w:rFonts w:ascii="Times New Roman" w:hAnsi="Times New Roman" w:cs="Times New Roman"/>
        </w:rPr>
      </w:pPr>
    </w:p>
    <w:p w14:paraId="660907E7" w14:textId="77777777" w:rsidR="00D026CA" w:rsidRPr="008805C7" w:rsidRDefault="0010367E" w:rsidP="008805C7">
      <w:pPr>
        <w:spacing w:line="360" w:lineRule="auto"/>
        <w:ind w:left="360" w:right="380"/>
        <w:rPr>
          <w:rFonts w:ascii="Times New Roman" w:hAnsi="Times New Roman" w:cs="Times New Roman"/>
        </w:rPr>
      </w:pPr>
      <w:r w:rsidRPr="008805C7">
        <w:rPr>
          <w:rFonts w:ascii="Times New Roman" w:hAnsi="Times New Roman" w:cs="Times New Roman"/>
        </w:rPr>
        <w:t xml:space="preserve">I wanted very much to paint [...] I just didn’t have the time to do it. That was the </w:t>
      </w:r>
      <w:proofErr w:type="spellStart"/>
      <w:r w:rsidRPr="008805C7">
        <w:rPr>
          <w:rFonts w:ascii="Times New Roman" w:hAnsi="Times New Roman" w:cs="Times New Roman"/>
        </w:rPr>
        <w:t>problem</w:t>
      </w:r>
      <w:proofErr w:type="gramStart"/>
      <w:r w:rsidR="00E56965" w:rsidRPr="008805C7">
        <w:rPr>
          <w:rFonts w:ascii="Times New Roman" w:hAnsi="Times New Roman" w:cs="Times New Roman"/>
        </w:rPr>
        <w:t>,w</w:t>
      </w:r>
      <w:r w:rsidRPr="008805C7">
        <w:rPr>
          <w:rFonts w:ascii="Times New Roman" w:hAnsi="Times New Roman" w:cs="Times New Roman"/>
        </w:rPr>
        <w:t>hen</w:t>
      </w:r>
      <w:proofErr w:type="spellEnd"/>
      <w:proofErr w:type="gramEnd"/>
      <w:r w:rsidRPr="008805C7">
        <w:rPr>
          <w:rFonts w:ascii="Times New Roman" w:hAnsi="Times New Roman" w:cs="Times New Roman"/>
        </w:rPr>
        <w:t xml:space="preserve"> you have your mind all to the children and the house or you have to buy the shopping. This is one of the reasons why women have not produced so much in Cyprus [...] I think it’s very difficult when you are doing all these other things to produce. You need energy. You need mental and physical energy to create. If you don’t have it you can’t create. That’s the problem. Men do it. Men don’t bother at all about anything. We have to put up with all these things in Cyprus</w:t>
      </w:r>
      <w:r w:rsidR="00756EDE" w:rsidRPr="008805C7">
        <w:rPr>
          <w:rFonts w:ascii="Times New Roman" w:hAnsi="Times New Roman" w:cs="Times New Roman"/>
        </w:rPr>
        <w:t>.</w:t>
      </w:r>
      <w:r w:rsidRPr="008805C7">
        <w:rPr>
          <w:rStyle w:val="EndnoteReference"/>
          <w:rFonts w:ascii="Times New Roman" w:hAnsi="Times New Roman" w:cs="Times New Roman"/>
        </w:rPr>
        <w:endnoteReference w:id="42"/>
      </w:r>
    </w:p>
    <w:p w14:paraId="0381180A" w14:textId="77777777" w:rsidR="00E3622C" w:rsidRPr="008805C7" w:rsidRDefault="00E3622C" w:rsidP="008805C7">
      <w:pPr>
        <w:spacing w:line="360" w:lineRule="auto"/>
        <w:rPr>
          <w:rFonts w:ascii="Times New Roman" w:hAnsi="Times New Roman" w:cs="Times New Roman"/>
        </w:rPr>
      </w:pPr>
    </w:p>
    <w:p w14:paraId="0A83F96C" w14:textId="77777777" w:rsidR="00E3622C" w:rsidRPr="008805C7" w:rsidRDefault="00E3622C" w:rsidP="008805C7">
      <w:pPr>
        <w:spacing w:line="360" w:lineRule="auto"/>
        <w:rPr>
          <w:rFonts w:ascii="Times New Roman" w:hAnsi="Times New Roman" w:cs="Times New Roman"/>
        </w:rPr>
      </w:pPr>
      <w:r w:rsidRPr="008805C7">
        <w:rPr>
          <w:rFonts w:ascii="Times New Roman" w:hAnsi="Times New Roman" w:cs="Times New Roman"/>
        </w:rPr>
        <w:t xml:space="preserve">Domestic relationships have a significant role </w:t>
      </w:r>
      <w:r w:rsidR="00565FF5" w:rsidRPr="008805C7">
        <w:rPr>
          <w:rFonts w:ascii="Times New Roman" w:hAnsi="Times New Roman" w:cs="Times New Roman"/>
        </w:rPr>
        <w:t>o</w:t>
      </w:r>
      <w:r w:rsidRPr="008805C7">
        <w:rPr>
          <w:rFonts w:ascii="Times New Roman" w:hAnsi="Times New Roman" w:cs="Times New Roman"/>
        </w:rPr>
        <w:t xml:space="preserve">n how women operate as maternal artists. For some women, the family is one of the major factors </w:t>
      </w:r>
      <w:r w:rsidR="00743A0C" w:rsidRPr="008805C7">
        <w:rPr>
          <w:rFonts w:ascii="Times New Roman" w:hAnsi="Times New Roman" w:cs="Times New Roman"/>
        </w:rPr>
        <w:t>o</w:t>
      </w:r>
      <w:r w:rsidRPr="008805C7">
        <w:rPr>
          <w:rFonts w:ascii="Times New Roman" w:hAnsi="Times New Roman" w:cs="Times New Roman"/>
        </w:rPr>
        <w:t>n how they establish themselves as professional artists. Significantly, if there is support within the domestic network</w:t>
      </w:r>
      <w:r w:rsidR="00C357A2" w:rsidRPr="008805C7">
        <w:rPr>
          <w:rFonts w:ascii="Times New Roman" w:hAnsi="Times New Roman" w:cs="Times New Roman"/>
        </w:rPr>
        <w:t>,</w:t>
      </w:r>
      <w:r w:rsidRPr="008805C7">
        <w:rPr>
          <w:rFonts w:ascii="Times New Roman" w:hAnsi="Times New Roman" w:cs="Times New Roman"/>
        </w:rPr>
        <w:t xml:space="preserve"> it is easier for women artists to produce art:</w:t>
      </w:r>
    </w:p>
    <w:p w14:paraId="04046A25" w14:textId="77777777" w:rsidR="00E3622C" w:rsidRPr="008805C7" w:rsidRDefault="00E3622C" w:rsidP="008805C7">
      <w:pPr>
        <w:spacing w:line="360" w:lineRule="auto"/>
        <w:rPr>
          <w:rFonts w:ascii="Times New Roman" w:hAnsi="Times New Roman" w:cs="Times New Roman"/>
        </w:rPr>
      </w:pPr>
    </w:p>
    <w:p w14:paraId="3868D2FA" w14:textId="77777777" w:rsidR="00E3622C" w:rsidRPr="008805C7" w:rsidRDefault="00E3622C" w:rsidP="008805C7">
      <w:pPr>
        <w:spacing w:line="360" w:lineRule="auto"/>
        <w:ind w:left="360" w:right="380"/>
        <w:rPr>
          <w:rFonts w:ascii="Times New Roman" w:hAnsi="Times New Roman" w:cs="Times New Roman"/>
        </w:rPr>
      </w:pPr>
      <w:r w:rsidRPr="008805C7">
        <w:rPr>
          <w:rFonts w:ascii="Times New Roman" w:hAnsi="Times New Roman" w:cs="Times New Roman"/>
        </w:rPr>
        <w:t>After getting married, I was lucky to have a mother-in-law willing to take care of the house, so that I could dedicate time to pottery. […] My mother-in-law used to take care of the children and to prepare meals for us. I used to play with the children and ‘my clay’. She was young and she was enjoying taking care of the house, so I had the opportunity to work as a professional artist</w:t>
      </w:r>
      <w:r w:rsidR="003D7A5F" w:rsidRPr="008805C7">
        <w:rPr>
          <w:rFonts w:ascii="Times New Roman" w:hAnsi="Times New Roman" w:cs="Times New Roman"/>
        </w:rPr>
        <w:t>.</w:t>
      </w:r>
      <w:r w:rsidR="003D7A5F" w:rsidRPr="008805C7">
        <w:rPr>
          <w:rStyle w:val="EndnoteReference"/>
          <w:rFonts w:ascii="Times New Roman" w:hAnsi="Times New Roman" w:cs="Times New Roman"/>
        </w:rPr>
        <w:endnoteReference w:id="43"/>
      </w:r>
    </w:p>
    <w:p w14:paraId="287289E1" w14:textId="77777777" w:rsidR="00E3622C" w:rsidRPr="008805C7" w:rsidRDefault="00E3622C" w:rsidP="008805C7">
      <w:pPr>
        <w:spacing w:line="360" w:lineRule="auto"/>
        <w:rPr>
          <w:rFonts w:ascii="Times New Roman" w:hAnsi="Times New Roman" w:cs="Times New Roman"/>
        </w:rPr>
      </w:pPr>
    </w:p>
    <w:p w14:paraId="4D203409" w14:textId="77777777" w:rsidR="00E3622C" w:rsidRPr="008805C7" w:rsidRDefault="00E3622C" w:rsidP="008805C7">
      <w:pPr>
        <w:spacing w:line="360" w:lineRule="auto"/>
        <w:rPr>
          <w:rFonts w:ascii="Times New Roman" w:hAnsi="Times New Roman" w:cs="Times New Roman"/>
        </w:rPr>
      </w:pPr>
      <w:r w:rsidRPr="008805C7">
        <w:rPr>
          <w:rFonts w:ascii="Times New Roman" w:hAnsi="Times New Roman" w:cs="Times New Roman"/>
        </w:rPr>
        <w:t xml:space="preserve">On the other hand, if there is only limited support from the family, women artists must deal with some intriguing tensions between motherhood and creativity. While certain social patterns did change and women gained access to art education, the full status of the artist was not granted to them easily. Women’s long association with the domestic sphere left little time for women artists to dedicate time to making art or establishing a career. This was, of course, a tension experienced by women artists around the world. For example, </w:t>
      </w:r>
      <w:r w:rsidR="00CE72B9" w:rsidRPr="008805C7">
        <w:rPr>
          <w:rFonts w:ascii="Times New Roman" w:hAnsi="Times New Roman" w:cs="Times New Roman"/>
        </w:rPr>
        <w:t xml:space="preserve">French </w:t>
      </w:r>
      <w:r w:rsidRPr="008805C7">
        <w:rPr>
          <w:rFonts w:ascii="Times New Roman" w:hAnsi="Times New Roman" w:cs="Times New Roman"/>
        </w:rPr>
        <w:t>artist Sonia Delaunay’s (1885-1979) words reveal this tension: ‘I have had three lives: one for Robert, one for my son and grandsons, and a shorter one for myself. I have no regrets for not having been more concerned with myself. I really didn’t have the time.’</w:t>
      </w:r>
      <w:r w:rsidRPr="008805C7">
        <w:rPr>
          <w:rStyle w:val="EndnoteReference"/>
          <w:rFonts w:ascii="Times New Roman" w:hAnsi="Times New Roman" w:cs="Times New Roman"/>
        </w:rPr>
        <w:endnoteReference w:id="44"/>
      </w:r>
      <w:r w:rsidRPr="008805C7">
        <w:rPr>
          <w:rFonts w:ascii="Times New Roman" w:hAnsi="Times New Roman" w:cs="Times New Roman"/>
        </w:rPr>
        <w:t xml:space="preserve"> The lack of support for </w:t>
      </w:r>
      <w:r w:rsidRPr="008805C7">
        <w:rPr>
          <w:rFonts w:ascii="Times New Roman" w:hAnsi="Times New Roman" w:cs="Times New Roman"/>
        </w:rPr>
        <w:lastRenderedPageBreak/>
        <w:t xml:space="preserve">women has been stated by a number of authors; art historian Linda </w:t>
      </w:r>
      <w:proofErr w:type="spellStart"/>
      <w:r w:rsidRPr="008805C7">
        <w:rPr>
          <w:rFonts w:ascii="Times New Roman" w:hAnsi="Times New Roman" w:cs="Times New Roman"/>
        </w:rPr>
        <w:t>Nochlin</w:t>
      </w:r>
      <w:proofErr w:type="spellEnd"/>
      <w:r w:rsidRPr="008805C7">
        <w:rPr>
          <w:rFonts w:ascii="Times New Roman" w:hAnsi="Times New Roman" w:cs="Times New Roman"/>
        </w:rPr>
        <w:t xml:space="preserve"> refers to her own experience: </w:t>
      </w:r>
    </w:p>
    <w:p w14:paraId="6779190E" w14:textId="77777777" w:rsidR="003D7A5F" w:rsidRPr="008805C7" w:rsidRDefault="003D7A5F" w:rsidP="008805C7">
      <w:pPr>
        <w:spacing w:line="360" w:lineRule="auto"/>
        <w:ind w:right="380"/>
        <w:rPr>
          <w:rFonts w:ascii="Times New Roman" w:hAnsi="Times New Roman" w:cs="Times New Roman"/>
        </w:rPr>
      </w:pPr>
    </w:p>
    <w:p w14:paraId="2BC31B7C" w14:textId="77777777" w:rsidR="003D7A5F" w:rsidRPr="008805C7" w:rsidRDefault="003D7A5F" w:rsidP="008805C7">
      <w:pPr>
        <w:spacing w:line="360" w:lineRule="auto"/>
        <w:ind w:left="360" w:right="380"/>
        <w:rPr>
          <w:rFonts w:ascii="Times New Roman" w:hAnsi="Times New Roman" w:cs="Times New Roman"/>
        </w:rPr>
      </w:pPr>
      <w:r w:rsidRPr="008805C7">
        <w:rPr>
          <w:rFonts w:ascii="Times New Roman" w:hAnsi="Times New Roman" w:cs="Times New Roman"/>
        </w:rPr>
        <w:t xml:space="preserve">I was exhausted so often, I believed, because I wasn’t </w:t>
      </w:r>
      <w:proofErr w:type="gramStart"/>
      <w:r w:rsidRPr="008805C7">
        <w:rPr>
          <w:rFonts w:ascii="Times New Roman" w:hAnsi="Times New Roman" w:cs="Times New Roman"/>
        </w:rPr>
        <w:t>well-organised</w:t>
      </w:r>
      <w:proofErr w:type="gramEnd"/>
      <w:r w:rsidRPr="008805C7">
        <w:rPr>
          <w:rFonts w:ascii="Times New Roman" w:hAnsi="Times New Roman" w:cs="Times New Roman"/>
        </w:rPr>
        <w:t xml:space="preserve"> enough to juggle housework […], childcare, husband, teaching, and graduate studies, while also commuting […]. I didn't </w:t>
      </w:r>
      <w:r w:rsidR="00CE72B9" w:rsidRPr="008805C7">
        <w:rPr>
          <w:rFonts w:ascii="Times New Roman" w:hAnsi="Times New Roman" w:cs="Times New Roman"/>
        </w:rPr>
        <w:t>consider</w:t>
      </w:r>
      <w:r w:rsidRPr="008805C7">
        <w:rPr>
          <w:rFonts w:ascii="Times New Roman" w:hAnsi="Times New Roman" w:cs="Times New Roman"/>
        </w:rPr>
        <w:t xml:space="preserve"> the fact that organised childcare arrangements were </w:t>
      </w:r>
      <w:proofErr w:type="spellStart"/>
      <w:r w:rsidRPr="008805C7">
        <w:rPr>
          <w:rFonts w:ascii="Times New Roman" w:hAnsi="Times New Roman" w:cs="Times New Roman"/>
        </w:rPr>
        <w:t>nonexistent</w:t>
      </w:r>
      <w:proofErr w:type="spellEnd"/>
      <w:r w:rsidRPr="008805C7">
        <w:rPr>
          <w:rFonts w:ascii="Times New Roman" w:hAnsi="Times New Roman" w:cs="Times New Roman"/>
        </w:rPr>
        <w:t xml:space="preserve"> and women were supposed to run the household singlehanded even if they were professionals. […] There was no system or moral or practical support for women like me […] just unbounded personal energy and a will to persist under different circumstances.</w:t>
      </w:r>
      <w:r w:rsidRPr="008805C7">
        <w:rPr>
          <w:rStyle w:val="EndnoteReference"/>
          <w:rFonts w:ascii="Times New Roman" w:hAnsi="Times New Roman" w:cs="Times New Roman"/>
        </w:rPr>
        <w:endnoteReference w:id="45"/>
      </w:r>
    </w:p>
    <w:p w14:paraId="77021F03" w14:textId="77777777" w:rsidR="003D7A5F" w:rsidRPr="008805C7" w:rsidRDefault="003D7A5F" w:rsidP="008805C7">
      <w:pPr>
        <w:spacing w:line="360" w:lineRule="auto"/>
        <w:rPr>
          <w:rFonts w:ascii="Times New Roman" w:hAnsi="Times New Roman" w:cs="Times New Roman"/>
        </w:rPr>
      </w:pPr>
    </w:p>
    <w:p w14:paraId="276CB46C" w14:textId="77777777" w:rsidR="003D7A5F" w:rsidRPr="008805C7" w:rsidRDefault="003D7A5F" w:rsidP="008805C7">
      <w:pPr>
        <w:spacing w:line="360" w:lineRule="auto"/>
        <w:rPr>
          <w:rFonts w:ascii="Times New Roman" w:hAnsi="Times New Roman" w:cs="Times New Roman"/>
        </w:rPr>
      </w:pPr>
      <w:r w:rsidRPr="008805C7">
        <w:rPr>
          <w:rFonts w:ascii="Times New Roman" w:hAnsi="Times New Roman" w:cs="Times New Roman"/>
        </w:rPr>
        <w:t xml:space="preserve">Certain social and private attitudes that say ‘women’s primary place’ is the domestic sphere act as obstacles to women’s production and establishment of careers. Critical to this argument is the fact that, as Maria </w:t>
      </w:r>
      <w:proofErr w:type="spellStart"/>
      <w:r w:rsidRPr="008805C7">
        <w:rPr>
          <w:rFonts w:ascii="Times New Roman" w:hAnsi="Times New Roman" w:cs="Times New Roman"/>
        </w:rPr>
        <w:t>Hadjipavlou</w:t>
      </w:r>
      <w:proofErr w:type="spellEnd"/>
      <w:r w:rsidRPr="008805C7">
        <w:rPr>
          <w:rFonts w:ascii="Times New Roman" w:hAnsi="Times New Roman" w:cs="Times New Roman"/>
        </w:rPr>
        <w:t xml:space="preserve"> points out:</w:t>
      </w:r>
    </w:p>
    <w:p w14:paraId="1052504E" w14:textId="77777777" w:rsidR="003D7A5F" w:rsidRPr="008805C7" w:rsidRDefault="003D7A5F" w:rsidP="008805C7">
      <w:pPr>
        <w:spacing w:line="360" w:lineRule="auto"/>
        <w:rPr>
          <w:rFonts w:ascii="Times New Roman" w:hAnsi="Times New Roman" w:cs="Times New Roman"/>
        </w:rPr>
      </w:pPr>
    </w:p>
    <w:p w14:paraId="40DF753C" w14:textId="77777777" w:rsidR="003D7A5F" w:rsidRPr="008805C7" w:rsidRDefault="003D7A5F" w:rsidP="008805C7">
      <w:pPr>
        <w:spacing w:line="360" w:lineRule="auto"/>
        <w:ind w:left="567" w:right="877"/>
        <w:rPr>
          <w:rFonts w:ascii="Times New Roman" w:hAnsi="Times New Roman" w:cs="Times New Roman"/>
        </w:rPr>
      </w:pPr>
      <w:r w:rsidRPr="008805C7">
        <w:rPr>
          <w:rFonts w:ascii="Times New Roman" w:hAnsi="Times New Roman" w:cs="Times New Roman"/>
        </w:rPr>
        <w:t xml:space="preserve">[...] </w:t>
      </w:r>
      <w:proofErr w:type="gramStart"/>
      <w:r w:rsidRPr="008805C7">
        <w:rPr>
          <w:rFonts w:ascii="Times New Roman" w:hAnsi="Times New Roman" w:cs="Times New Roman"/>
        </w:rPr>
        <w:t>the</w:t>
      </w:r>
      <w:proofErr w:type="gramEnd"/>
      <w:r w:rsidRPr="008805C7">
        <w:rPr>
          <w:rFonts w:ascii="Times New Roman" w:hAnsi="Times New Roman" w:cs="Times New Roman"/>
        </w:rPr>
        <w:t xml:space="preserve"> social and psychological obstacles to women’s participation in high professional positions, in politics and at the decision-making level, include a social attitude that ‘women’s place is primarily in the home’, inadequate education and training, few positions allocated for women, lack of support from other women and the famil</w:t>
      </w:r>
      <w:r w:rsidR="00124271" w:rsidRPr="008805C7">
        <w:rPr>
          <w:rFonts w:ascii="Times New Roman" w:hAnsi="Times New Roman" w:cs="Times New Roman"/>
        </w:rPr>
        <w:t>y and a fear of handling power.</w:t>
      </w:r>
      <w:r w:rsidR="00124271" w:rsidRPr="008805C7">
        <w:rPr>
          <w:rStyle w:val="EndnoteReference"/>
          <w:rFonts w:ascii="Times New Roman" w:hAnsi="Times New Roman" w:cs="Times New Roman"/>
        </w:rPr>
        <w:endnoteReference w:id="46"/>
      </w:r>
    </w:p>
    <w:p w14:paraId="57A161C7" w14:textId="77777777" w:rsidR="003D7A5F" w:rsidRPr="008805C7" w:rsidRDefault="003D7A5F" w:rsidP="008805C7">
      <w:pPr>
        <w:spacing w:line="360" w:lineRule="auto"/>
        <w:rPr>
          <w:rFonts w:ascii="Times New Roman" w:hAnsi="Times New Roman" w:cs="Times New Roman"/>
        </w:rPr>
      </w:pPr>
    </w:p>
    <w:p w14:paraId="6530E71B" w14:textId="77777777" w:rsidR="003D7A5F" w:rsidRPr="008805C7" w:rsidRDefault="003D7A5F" w:rsidP="008805C7">
      <w:pPr>
        <w:spacing w:line="360" w:lineRule="auto"/>
        <w:rPr>
          <w:rFonts w:ascii="Times New Roman" w:hAnsi="Times New Roman" w:cs="Times New Roman"/>
        </w:rPr>
      </w:pPr>
      <w:r w:rsidRPr="008805C7">
        <w:rPr>
          <w:rFonts w:ascii="Times New Roman" w:hAnsi="Times New Roman" w:cs="Times New Roman"/>
        </w:rPr>
        <w:t xml:space="preserve">As Virginia Woolf wrote in her 1929 </w:t>
      </w:r>
      <w:r w:rsidRPr="008805C7">
        <w:rPr>
          <w:rFonts w:ascii="Times New Roman" w:hAnsi="Times New Roman" w:cs="Times New Roman"/>
          <w:i/>
        </w:rPr>
        <w:t xml:space="preserve">A Room of One’s </w:t>
      </w:r>
      <w:proofErr w:type="spellStart"/>
      <w:r w:rsidRPr="008805C7">
        <w:rPr>
          <w:rFonts w:ascii="Times New Roman" w:hAnsi="Times New Roman" w:cs="Times New Roman"/>
          <w:i/>
        </w:rPr>
        <w:t>Own</w:t>
      </w:r>
      <w:proofErr w:type="gramStart"/>
      <w:r w:rsidR="00316388" w:rsidRPr="008805C7">
        <w:rPr>
          <w:rFonts w:ascii="Times New Roman" w:hAnsi="Times New Roman" w:cs="Times New Roman"/>
        </w:rPr>
        <w:t>,</w:t>
      </w:r>
      <w:r w:rsidRPr="008805C7">
        <w:rPr>
          <w:rFonts w:ascii="Times New Roman" w:hAnsi="Times New Roman" w:cs="Times New Roman"/>
        </w:rPr>
        <w:t>it</w:t>
      </w:r>
      <w:proofErr w:type="spellEnd"/>
      <w:proofErr w:type="gramEnd"/>
      <w:r w:rsidRPr="008805C7">
        <w:rPr>
          <w:rFonts w:ascii="Times New Roman" w:hAnsi="Times New Roman" w:cs="Times New Roman"/>
        </w:rPr>
        <w:t xml:space="preserve"> is a necessity for a woman to have financial autonomy and a personal working space where she can work without distractions related to domestic chores. </w:t>
      </w:r>
      <w:proofErr w:type="spellStart"/>
      <w:r w:rsidRPr="008805C7">
        <w:rPr>
          <w:rFonts w:ascii="Times New Roman" w:hAnsi="Times New Roman" w:cs="Times New Roman"/>
        </w:rPr>
        <w:t>Phedonos</w:t>
      </w:r>
      <w:proofErr w:type="spellEnd"/>
      <w:r w:rsidRPr="008805C7">
        <w:rPr>
          <w:rFonts w:ascii="Times New Roman" w:hAnsi="Times New Roman" w:cs="Times New Roman"/>
        </w:rPr>
        <w:t xml:space="preserve"> describes the necessity of having a room of her own without family interventions:</w:t>
      </w:r>
    </w:p>
    <w:p w14:paraId="201EF284" w14:textId="77777777" w:rsidR="003D7A5F" w:rsidRPr="008805C7" w:rsidRDefault="003D7A5F" w:rsidP="008805C7">
      <w:pPr>
        <w:spacing w:line="360" w:lineRule="auto"/>
        <w:rPr>
          <w:rFonts w:ascii="Times New Roman" w:hAnsi="Times New Roman" w:cs="Times New Roman"/>
        </w:rPr>
      </w:pPr>
    </w:p>
    <w:p w14:paraId="5E4A8785" w14:textId="77777777" w:rsidR="003D7A5F" w:rsidRPr="008805C7" w:rsidRDefault="003D7A5F" w:rsidP="008805C7">
      <w:pPr>
        <w:spacing w:line="360" w:lineRule="auto"/>
        <w:ind w:left="567" w:right="877"/>
        <w:rPr>
          <w:rFonts w:ascii="Times New Roman" w:hAnsi="Times New Roman" w:cs="Times New Roman"/>
        </w:rPr>
      </w:pPr>
      <w:r w:rsidRPr="008805C7">
        <w:rPr>
          <w:rFonts w:ascii="Times New Roman" w:hAnsi="Times New Roman" w:cs="Times New Roman"/>
        </w:rPr>
        <w:t xml:space="preserve">I built the house in </w:t>
      </w:r>
      <w:proofErr w:type="spellStart"/>
      <w:r w:rsidRPr="008805C7">
        <w:rPr>
          <w:rFonts w:ascii="Times New Roman" w:hAnsi="Times New Roman" w:cs="Times New Roman"/>
        </w:rPr>
        <w:t>Pafos</w:t>
      </w:r>
      <w:proofErr w:type="spellEnd"/>
      <w:r w:rsidRPr="008805C7">
        <w:rPr>
          <w:rFonts w:ascii="Times New Roman" w:hAnsi="Times New Roman" w:cs="Times New Roman"/>
        </w:rPr>
        <w:t>, which I did myself; I didn’t show it to my husband until I had finished it</w:t>
      </w:r>
      <w:r w:rsidR="00181AF9" w:rsidRPr="008805C7">
        <w:rPr>
          <w:rFonts w:ascii="Times New Roman" w:hAnsi="Times New Roman" w:cs="Times New Roman"/>
        </w:rPr>
        <w:t>,</w:t>
      </w:r>
      <w:r w:rsidRPr="008805C7">
        <w:rPr>
          <w:rFonts w:ascii="Times New Roman" w:hAnsi="Times New Roman" w:cs="Times New Roman"/>
        </w:rPr>
        <w:t xml:space="preserve"> even if he is an architect. Otherwise it would have been ‘no, we do not need three bathrooms, no we do not need this or that’. I did it because I wanted to have a space somewhere that was mine [...] The only thing was to build a place where I could feel that it was mine and I never let [my husband] use that room</w:t>
      </w:r>
      <w:r w:rsidR="001660AE" w:rsidRPr="008805C7">
        <w:rPr>
          <w:rFonts w:ascii="Times New Roman" w:hAnsi="Times New Roman" w:cs="Times New Roman"/>
        </w:rPr>
        <w:t>.</w:t>
      </w:r>
      <w:r w:rsidR="001C2EF3" w:rsidRPr="008805C7">
        <w:rPr>
          <w:rStyle w:val="EndnoteReference"/>
          <w:rFonts w:ascii="Times New Roman" w:hAnsi="Times New Roman" w:cs="Times New Roman"/>
        </w:rPr>
        <w:endnoteReference w:id="47"/>
      </w:r>
    </w:p>
    <w:p w14:paraId="6C3DE3CA" w14:textId="77777777" w:rsidR="00023E3D" w:rsidRPr="008805C7" w:rsidRDefault="00023E3D" w:rsidP="008805C7">
      <w:pPr>
        <w:spacing w:line="360" w:lineRule="auto"/>
        <w:ind w:left="567" w:right="877"/>
        <w:rPr>
          <w:rFonts w:ascii="Times New Roman" w:hAnsi="Times New Roman" w:cs="Times New Roman"/>
        </w:rPr>
      </w:pPr>
    </w:p>
    <w:p w14:paraId="1D589A7F" w14:textId="77777777" w:rsidR="00CE72B9" w:rsidRPr="008805C7" w:rsidRDefault="00FD20E2" w:rsidP="008805C7">
      <w:pPr>
        <w:spacing w:line="360" w:lineRule="auto"/>
        <w:rPr>
          <w:rFonts w:ascii="Times New Roman" w:hAnsi="Times New Roman" w:cs="Times New Roman"/>
        </w:rPr>
      </w:pPr>
      <w:r w:rsidRPr="008805C7">
        <w:rPr>
          <w:rFonts w:ascii="Times New Roman" w:hAnsi="Times New Roman" w:cs="Times New Roman"/>
        </w:rPr>
        <w:lastRenderedPageBreak/>
        <w:t xml:space="preserve">Women artists’ </w:t>
      </w:r>
      <w:r w:rsidR="00E5453F" w:rsidRPr="008805C7">
        <w:rPr>
          <w:rFonts w:ascii="Times New Roman" w:hAnsi="Times New Roman" w:cs="Times New Roman"/>
        </w:rPr>
        <w:t>negotiations i</w:t>
      </w:r>
      <w:r w:rsidR="00316388" w:rsidRPr="008805C7">
        <w:rPr>
          <w:rFonts w:ascii="Times New Roman" w:hAnsi="Times New Roman" w:cs="Times New Roman"/>
        </w:rPr>
        <w:t>n</w:t>
      </w:r>
      <w:r w:rsidR="00E5453F" w:rsidRPr="008805C7">
        <w:rPr>
          <w:rFonts w:ascii="Times New Roman" w:hAnsi="Times New Roman" w:cs="Times New Roman"/>
        </w:rPr>
        <w:t xml:space="preserve"> reconciling gender </w:t>
      </w:r>
      <w:r w:rsidR="00316388" w:rsidRPr="008805C7">
        <w:rPr>
          <w:rFonts w:ascii="Times New Roman" w:hAnsi="Times New Roman" w:cs="Times New Roman"/>
        </w:rPr>
        <w:t>roles were</w:t>
      </w:r>
      <w:r w:rsidR="00D00F85" w:rsidRPr="008805C7">
        <w:rPr>
          <w:rFonts w:ascii="Times New Roman" w:hAnsi="Times New Roman" w:cs="Times New Roman"/>
        </w:rPr>
        <w:t xml:space="preserve"> imperative in order to successfully tread the fine line between their social conditions and their identity as women artists throughout the years of the Cyprus Republic.</w:t>
      </w:r>
    </w:p>
    <w:p w14:paraId="6B2BB301" w14:textId="77777777" w:rsidR="00DA5CF7" w:rsidRPr="008805C7" w:rsidRDefault="00DA5CF7" w:rsidP="008805C7">
      <w:pPr>
        <w:spacing w:line="360" w:lineRule="auto"/>
        <w:rPr>
          <w:rFonts w:ascii="Times New Roman" w:hAnsi="Times New Roman" w:cs="Times New Roman"/>
        </w:rPr>
      </w:pPr>
    </w:p>
    <w:p w14:paraId="067F2866" w14:textId="77777777" w:rsidR="00CE72B9" w:rsidRPr="008805C7" w:rsidRDefault="00AD7349" w:rsidP="008805C7">
      <w:pPr>
        <w:spacing w:line="360" w:lineRule="auto"/>
        <w:rPr>
          <w:rFonts w:ascii="Times New Roman" w:hAnsi="Times New Roman" w:cs="Times New Roman"/>
          <w:b/>
        </w:rPr>
      </w:pPr>
      <w:r w:rsidRPr="008805C7">
        <w:rPr>
          <w:rFonts w:ascii="Times New Roman" w:hAnsi="Times New Roman" w:cs="Times New Roman"/>
          <w:b/>
        </w:rPr>
        <w:t>Conclusion</w:t>
      </w:r>
    </w:p>
    <w:p w14:paraId="573D8E6B" w14:textId="77777777" w:rsidR="00AD7349" w:rsidRPr="008805C7" w:rsidRDefault="00AD7349" w:rsidP="008805C7">
      <w:pPr>
        <w:spacing w:line="360" w:lineRule="auto"/>
        <w:rPr>
          <w:rFonts w:ascii="Times New Roman" w:hAnsi="Times New Roman" w:cs="Times New Roman"/>
        </w:rPr>
      </w:pPr>
      <w:r w:rsidRPr="008805C7">
        <w:rPr>
          <w:rFonts w:ascii="Times New Roman" w:hAnsi="Times New Roman" w:cs="Times New Roman"/>
        </w:rPr>
        <w:t>The histories and images examined here provide an approach from which to look at women’s conditions and negotiations as artists in Cyprus. In this, I do not wish to contrast art historians who privileged the generation of ‘fatherhood’ of Cypriot art, but to offer a radical reflection and to understand specific histories of women artists and their artistic interventions in relation to their experiences and gendered encounters that affected their personal life and professional career. Such conditions are those that have engendered women artists to claim professional status and to produce art against all odds while living in a patriarchal, nationalist and military country.</w:t>
      </w:r>
    </w:p>
    <w:p w14:paraId="6F8D9601" w14:textId="77777777" w:rsidR="00CE72B9" w:rsidRPr="008805C7" w:rsidRDefault="00CE72B9" w:rsidP="008805C7">
      <w:pPr>
        <w:spacing w:line="360" w:lineRule="auto"/>
        <w:rPr>
          <w:rFonts w:ascii="Times New Roman" w:hAnsi="Times New Roman" w:cs="Times New Roman"/>
        </w:rPr>
      </w:pPr>
    </w:p>
    <w:p w14:paraId="25C09D39" w14:textId="77777777" w:rsidR="00AE0DCB" w:rsidRPr="008805C7" w:rsidRDefault="00581B49" w:rsidP="008805C7">
      <w:pPr>
        <w:spacing w:line="360" w:lineRule="auto"/>
        <w:rPr>
          <w:rFonts w:ascii="Times New Roman" w:hAnsi="Times New Roman" w:cs="Times New Roman"/>
        </w:rPr>
      </w:pPr>
      <w:r w:rsidRPr="008805C7">
        <w:rPr>
          <w:rFonts w:ascii="Times New Roman" w:hAnsi="Times New Roman" w:cs="Times New Roman"/>
        </w:rPr>
        <w:t>I began this chapter by having British Colonial rule as the key historical period, where we see for the first time the documented appearance of Greek Cypriot artists</w:t>
      </w:r>
      <w:r w:rsidR="006F070F" w:rsidRPr="008805C7">
        <w:rPr>
          <w:rFonts w:ascii="Times New Roman" w:hAnsi="Times New Roman" w:cs="Times New Roman"/>
        </w:rPr>
        <w:t xml:space="preserve"> Equally important is Cyprus’ 2004 accession to the European Union that offered artists the opportunity to become involved in European activities and to shift tight domestic networks </w:t>
      </w:r>
      <w:r w:rsidR="00D320D8" w:rsidRPr="008805C7">
        <w:rPr>
          <w:rFonts w:ascii="Times New Roman" w:hAnsi="Times New Roman" w:cs="Times New Roman"/>
        </w:rPr>
        <w:t xml:space="preserve">and cultivate exchanges with the </w:t>
      </w:r>
      <w:r w:rsidR="006F070F" w:rsidRPr="008805C7">
        <w:rPr>
          <w:rFonts w:ascii="Times New Roman" w:hAnsi="Times New Roman" w:cs="Times New Roman"/>
        </w:rPr>
        <w:t xml:space="preserve">international community. </w:t>
      </w:r>
      <w:r w:rsidR="00BE6B7D" w:rsidRPr="008805C7">
        <w:rPr>
          <w:rFonts w:ascii="Times New Roman" w:hAnsi="Times New Roman" w:cs="Times New Roman"/>
        </w:rPr>
        <w:t>The young</w:t>
      </w:r>
      <w:r w:rsidR="00D320D8" w:rsidRPr="008805C7">
        <w:rPr>
          <w:rFonts w:ascii="Times New Roman" w:hAnsi="Times New Roman" w:cs="Times New Roman"/>
        </w:rPr>
        <w:t>er contemporary</w:t>
      </w:r>
      <w:r w:rsidR="00BE6B7D" w:rsidRPr="008805C7">
        <w:rPr>
          <w:rFonts w:ascii="Times New Roman" w:hAnsi="Times New Roman" w:cs="Times New Roman"/>
        </w:rPr>
        <w:t xml:space="preserve"> generation of Greek Cypriot women artists are actively </w:t>
      </w:r>
      <w:r w:rsidR="004D23DF" w:rsidRPr="008805C7">
        <w:rPr>
          <w:rFonts w:ascii="Times New Roman" w:hAnsi="Times New Roman" w:cs="Times New Roman"/>
        </w:rPr>
        <w:t>involved with the</w:t>
      </w:r>
      <w:r w:rsidR="007E1ACA" w:rsidRPr="008805C7">
        <w:rPr>
          <w:rFonts w:ascii="Times New Roman" w:hAnsi="Times New Roman" w:cs="Times New Roman"/>
        </w:rPr>
        <w:t xml:space="preserve"> international milieu. Among this</w:t>
      </w:r>
      <w:r w:rsidR="004D23DF" w:rsidRPr="008805C7">
        <w:rPr>
          <w:rFonts w:ascii="Times New Roman" w:hAnsi="Times New Roman" w:cs="Times New Roman"/>
        </w:rPr>
        <w:t xml:space="preserve"> generation are </w:t>
      </w:r>
      <w:r w:rsidR="007E1ACA" w:rsidRPr="008805C7">
        <w:rPr>
          <w:rFonts w:ascii="Times New Roman" w:hAnsi="Times New Roman" w:cs="Times New Roman"/>
        </w:rPr>
        <w:t xml:space="preserve">artists such as </w:t>
      </w:r>
      <w:r w:rsidR="004D23DF" w:rsidRPr="008805C7">
        <w:rPr>
          <w:rFonts w:ascii="Times New Roman" w:hAnsi="Times New Roman" w:cs="Times New Roman"/>
        </w:rPr>
        <w:t xml:space="preserve">Marianna </w:t>
      </w:r>
      <w:proofErr w:type="spellStart"/>
      <w:r w:rsidR="004D23DF" w:rsidRPr="008805C7">
        <w:rPr>
          <w:rFonts w:ascii="Times New Roman" w:hAnsi="Times New Roman" w:cs="Times New Roman"/>
        </w:rPr>
        <w:t>Christofides</w:t>
      </w:r>
      <w:proofErr w:type="spellEnd"/>
      <w:r w:rsidR="004D23DF" w:rsidRPr="008805C7">
        <w:rPr>
          <w:rFonts w:ascii="Times New Roman" w:hAnsi="Times New Roman" w:cs="Times New Roman"/>
        </w:rPr>
        <w:t xml:space="preserve"> an</w:t>
      </w:r>
      <w:r w:rsidR="00C57BDB" w:rsidRPr="008805C7">
        <w:rPr>
          <w:rFonts w:ascii="Times New Roman" w:hAnsi="Times New Roman" w:cs="Times New Roman"/>
        </w:rPr>
        <w:t xml:space="preserve">d </w:t>
      </w:r>
      <w:proofErr w:type="spellStart"/>
      <w:r w:rsidR="00C57BDB" w:rsidRPr="008805C7">
        <w:rPr>
          <w:rFonts w:ascii="Times New Roman" w:hAnsi="Times New Roman" w:cs="Times New Roman"/>
        </w:rPr>
        <w:t>Haris</w:t>
      </w:r>
      <w:proofErr w:type="spellEnd"/>
      <w:r w:rsidR="00C57BDB" w:rsidRPr="008805C7">
        <w:rPr>
          <w:rFonts w:ascii="Times New Roman" w:hAnsi="Times New Roman" w:cs="Times New Roman"/>
        </w:rPr>
        <w:t xml:space="preserve"> </w:t>
      </w:r>
      <w:proofErr w:type="spellStart"/>
      <w:r w:rsidR="00C57BDB" w:rsidRPr="008805C7">
        <w:rPr>
          <w:rFonts w:ascii="Times New Roman" w:hAnsi="Times New Roman" w:cs="Times New Roman"/>
        </w:rPr>
        <w:t>Epaminonda</w:t>
      </w:r>
      <w:proofErr w:type="spellEnd"/>
      <w:r w:rsidR="00C57BDB" w:rsidRPr="008805C7">
        <w:rPr>
          <w:rFonts w:ascii="Times New Roman" w:hAnsi="Times New Roman" w:cs="Times New Roman"/>
        </w:rPr>
        <w:t xml:space="preserve">, both based in Germany and </w:t>
      </w:r>
      <w:r w:rsidR="007E1ACA" w:rsidRPr="008805C7">
        <w:rPr>
          <w:rFonts w:ascii="Times New Roman" w:hAnsi="Times New Roman" w:cs="Times New Roman"/>
        </w:rPr>
        <w:t>both having</w:t>
      </w:r>
      <w:r w:rsidR="00C57BDB" w:rsidRPr="008805C7">
        <w:rPr>
          <w:rFonts w:ascii="Times New Roman" w:hAnsi="Times New Roman" w:cs="Times New Roman"/>
        </w:rPr>
        <w:t xml:space="preserve"> represented Cyprus in</w:t>
      </w:r>
      <w:r w:rsidR="004D23DF" w:rsidRPr="008805C7">
        <w:rPr>
          <w:rFonts w:ascii="Times New Roman" w:hAnsi="Times New Roman" w:cs="Times New Roman"/>
        </w:rPr>
        <w:t xml:space="preserve"> the Venice Biennale.</w:t>
      </w:r>
      <w:r w:rsidR="004778F9" w:rsidRPr="008805C7">
        <w:rPr>
          <w:rStyle w:val="EndnoteReference"/>
          <w:rFonts w:ascii="Times New Roman" w:hAnsi="Times New Roman" w:cs="Times New Roman"/>
        </w:rPr>
        <w:endnoteReference w:id="48"/>
      </w:r>
      <w:r w:rsidR="00C57BDB" w:rsidRPr="008805C7">
        <w:rPr>
          <w:rFonts w:ascii="Times New Roman" w:hAnsi="Times New Roman" w:cs="Times New Roman"/>
        </w:rPr>
        <w:t xml:space="preserve">In the </w:t>
      </w:r>
      <w:r w:rsidR="006031A8" w:rsidRPr="008805C7">
        <w:rPr>
          <w:rFonts w:ascii="Times New Roman" w:hAnsi="Times New Roman" w:cs="Times New Roman"/>
        </w:rPr>
        <w:t>21</w:t>
      </w:r>
      <w:r w:rsidR="006031A8" w:rsidRPr="008805C7">
        <w:rPr>
          <w:rFonts w:ascii="Times New Roman" w:hAnsi="Times New Roman" w:cs="Times New Roman"/>
          <w:vertAlign w:val="superscript"/>
        </w:rPr>
        <w:t>st</w:t>
      </w:r>
      <w:r w:rsidR="006031A8" w:rsidRPr="008805C7">
        <w:rPr>
          <w:rFonts w:ascii="Times New Roman" w:hAnsi="Times New Roman" w:cs="Times New Roman"/>
        </w:rPr>
        <w:t xml:space="preserve"> century</w:t>
      </w:r>
      <w:r w:rsidR="00C57BDB" w:rsidRPr="008805C7">
        <w:rPr>
          <w:rFonts w:ascii="Times New Roman" w:hAnsi="Times New Roman" w:cs="Times New Roman"/>
        </w:rPr>
        <w:t>, we find women artists operating not only individually but also in collective groups – for example</w:t>
      </w:r>
      <w:r w:rsidR="00AD368D" w:rsidRPr="008805C7">
        <w:rPr>
          <w:rFonts w:ascii="Times New Roman" w:hAnsi="Times New Roman" w:cs="Times New Roman"/>
        </w:rPr>
        <w:t>,</w:t>
      </w:r>
      <w:r w:rsidR="00C57BDB" w:rsidRPr="008805C7">
        <w:rPr>
          <w:rFonts w:ascii="Times New Roman" w:hAnsi="Times New Roman" w:cs="Times New Roman"/>
        </w:rPr>
        <w:t xml:space="preserve"> the </w:t>
      </w:r>
      <w:r w:rsidR="00C57BDB" w:rsidRPr="008805C7">
        <w:rPr>
          <w:rFonts w:ascii="Times New Roman" w:hAnsi="Times New Roman" w:cs="Times New Roman"/>
          <w:i/>
        </w:rPr>
        <w:t>Washing-Up Ladies</w:t>
      </w:r>
      <w:r w:rsidR="00C57BDB" w:rsidRPr="008805C7">
        <w:rPr>
          <w:rFonts w:ascii="Times New Roman" w:hAnsi="Times New Roman" w:cs="Times New Roman"/>
        </w:rPr>
        <w:t xml:space="preserve">. </w:t>
      </w:r>
      <w:r w:rsidR="00BE5B16" w:rsidRPr="008805C7">
        <w:rPr>
          <w:rFonts w:ascii="Times New Roman" w:hAnsi="Times New Roman" w:cs="Times New Roman"/>
        </w:rPr>
        <w:t xml:space="preserve">Greek Cypriot women artists </w:t>
      </w:r>
      <w:proofErr w:type="spellStart"/>
      <w:r w:rsidR="00BE5B16" w:rsidRPr="008805C7">
        <w:rPr>
          <w:rFonts w:ascii="Times New Roman" w:hAnsi="Times New Roman" w:cs="Times New Roman"/>
        </w:rPr>
        <w:t>Lia</w:t>
      </w:r>
      <w:proofErr w:type="spellEnd"/>
      <w:r w:rsidR="00BE5B16" w:rsidRPr="008805C7">
        <w:rPr>
          <w:rFonts w:ascii="Times New Roman" w:hAnsi="Times New Roman" w:cs="Times New Roman"/>
        </w:rPr>
        <w:t xml:space="preserve"> </w:t>
      </w:r>
      <w:proofErr w:type="spellStart"/>
      <w:r w:rsidR="00BE5B16" w:rsidRPr="008805C7">
        <w:rPr>
          <w:rFonts w:ascii="Times New Roman" w:hAnsi="Times New Roman" w:cs="Times New Roman"/>
        </w:rPr>
        <w:t>Lapithi</w:t>
      </w:r>
      <w:proofErr w:type="spellEnd"/>
      <w:r w:rsidR="00BE5B16" w:rsidRPr="008805C7">
        <w:rPr>
          <w:rFonts w:ascii="Times New Roman" w:hAnsi="Times New Roman" w:cs="Times New Roman"/>
        </w:rPr>
        <w:t xml:space="preserve"> and Marianna </w:t>
      </w:r>
      <w:proofErr w:type="spellStart"/>
      <w:r w:rsidR="00BE5B16" w:rsidRPr="008805C7">
        <w:rPr>
          <w:rFonts w:ascii="Times New Roman" w:hAnsi="Times New Roman" w:cs="Times New Roman"/>
        </w:rPr>
        <w:t>Kafaridou</w:t>
      </w:r>
      <w:proofErr w:type="spellEnd"/>
      <w:r w:rsidR="00BE5B16" w:rsidRPr="008805C7">
        <w:rPr>
          <w:rFonts w:ascii="Times New Roman" w:hAnsi="Times New Roman" w:cs="Times New Roman"/>
        </w:rPr>
        <w:t xml:space="preserve">, after years of individual practice, grouped together </w:t>
      </w:r>
      <w:r w:rsidR="00C57BDB" w:rsidRPr="008805C7">
        <w:rPr>
          <w:rFonts w:ascii="Times New Roman" w:hAnsi="Times New Roman" w:cs="Times New Roman"/>
        </w:rPr>
        <w:t xml:space="preserve">in 2007 </w:t>
      </w:r>
      <w:r w:rsidR="00BE5B16" w:rsidRPr="008805C7">
        <w:rPr>
          <w:rFonts w:ascii="Times New Roman" w:hAnsi="Times New Roman" w:cs="Times New Roman"/>
        </w:rPr>
        <w:t xml:space="preserve">to form </w:t>
      </w:r>
      <w:r w:rsidR="000F7711" w:rsidRPr="008805C7">
        <w:rPr>
          <w:rFonts w:ascii="Times New Roman" w:hAnsi="Times New Roman" w:cs="Times New Roman"/>
        </w:rPr>
        <w:t>a</w:t>
      </w:r>
      <w:r w:rsidR="00BE5B16" w:rsidRPr="008805C7">
        <w:rPr>
          <w:rFonts w:ascii="Times New Roman" w:hAnsi="Times New Roman" w:cs="Times New Roman"/>
        </w:rPr>
        <w:t xml:space="preserve"> feminist</w:t>
      </w:r>
      <w:r w:rsidR="007E1ACA" w:rsidRPr="008805C7">
        <w:rPr>
          <w:rFonts w:ascii="Times New Roman" w:hAnsi="Times New Roman" w:cs="Times New Roman"/>
        </w:rPr>
        <w:t xml:space="preserve"> </w:t>
      </w:r>
      <w:proofErr w:type="spellStart"/>
      <w:r w:rsidR="007E1ACA" w:rsidRPr="008805C7">
        <w:rPr>
          <w:rFonts w:ascii="Times New Roman" w:hAnsi="Times New Roman" w:cs="Times New Roman"/>
        </w:rPr>
        <w:t>artistic</w:t>
      </w:r>
      <w:r w:rsidR="00736BE6" w:rsidRPr="008805C7">
        <w:rPr>
          <w:rFonts w:ascii="Times New Roman" w:hAnsi="Times New Roman" w:cs="Times New Roman"/>
        </w:rPr>
        <w:t>act</w:t>
      </w:r>
      <w:proofErr w:type="spellEnd"/>
      <w:r w:rsidR="00736BE6" w:rsidRPr="008805C7">
        <w:rPr>
          <w:rFonts w:ascii="Times New Roman" w:hAnsi="Times New Roman" w:cs="Times New Roman"/>
        </w:rPr>
        <w:t xml:space="preserve"> </w:t>
      </w:r>
      <w:r w:rsidR="005751F9" w:rsidRPr="008805C7">
        <w:rPr>
          <w:rFonts w:ascii="Times New Roman" w:hAnsi="Times New Roman" w:cs="Times New Roman"/>
        </w:rPr>
        <w:t>that exposes</w:t>
      </w:r>
      <w:r w:rsidR="00D00F85" w:rsidRPr="008805C7">
        <w:rPr>
          <w:rFonts w:ascii="Times New Roman" w:hAnsi="Times New Roman" w:cs="Times New Roman"/>
        </w:rPr>
        <w:t xml:space="preserve"> gender discrimination and the undervalued feminist issues in Cyprus.</w:t>
      </w:r>
    </w:p>
    <w:p w14:paraId="695C6D18" w14:textId="77777777" w:rsidR="00AE0DCB" w:rsidRPr="008805C7" w:rsidRDefault="00AE0DCB" w:rsidP="008805C7">
      <w:pPr>
        <w:spacing w:line="360" w:lineRule="auto"/>
        <w:rPr>
          <w:rFonts w:ascii="Times New Roman" w:hAnsi="Times New Roman" w:cs="Times New Roman"/>
        </w:rPr>
      </w:pPr>
    </w:p>
    <w:p w14:paraId="19D2264F" w14:textId="77777777" w:rsidR="00D04369" w:rsidRPr="008805C7" w:rsidRDefault="006755A9" w:rsidP="008805C7">
      <w:pPr>
        <w:spacing w:line="360" w:lineRule="auto"/>
        <w:rPr>
          <w:rFonts w:ascii="Times New Roman" w:hAnsi="Times New Roman" w:cs="Times New Roman"/>
        </w:rPr>
      </w:pPr>
      <w:r w:rsidRPr="008805C7">
        <w:rPr>
          <w:rFonts w:ascii="Times New Roman" w:hAnsi="Times New Roman" w:cs="Times New Roman"/>
        </w:rPr>
        <w:t xml:space="preserve"> A new art history is in the making: one that offers the possibility to articulate women’s’ conditions and negotiations as artists in Cyprus. </w:t>
      </w:r>
      <w:r w:rsidR="008C7950" w:rsidRPr="008805C7">
        <w:rPr>
          <w:rFonts w:ascii="Times New Roman" w:hAnsi="Times New Roman" w:cs="Times New Roman"/>
        </w:rPr>
        <w:t xml:space="preserve">I hope </w:t>
      </w:r>
      <w:r w:rsidR="007B5324" w:rsidRPr="008805C7">
        <w:rPr>
          <w:rFonts w:ascii="Times New Roman" w:hAnsi="Times New Roman" w:cs="Times New Roman"/>
        </w:rPr>
        <w:t xml:space="preserve">this research will contribute </w:t>
      </w:r>
      <w:r w:rsidR="002E47D7" w:rsidRPr="008805C7">
        <w:rPr>
          <w:rFonts w:ascii="Times New Roman" w:hAnsi="Times New Roman" w:cs="Times New Roman"/>
        </w:rPr>
        <w:t xml:space="preserve">to further publications on women artists. I also hope that future publications </w:t>
      </w:r>
      <w:r w:rsidR="008C7950" w:rsidRPr="008805C7">
        <w:rPr>
          <w:rFonts w:ascii="Times New Roman" w:hAnsi="Times New Roman" w:cs="Times New Roman"/>
        </w:rPr>
        <w:t xml:space="preserve">will include women artists from Greek Cypriot and Turkish </w:t>
      </w:r>
      <w:proofErr w:type="spellStart"/>
      <w:r w:rsidR="008C7950" w:rsidRPr="008805C7">
        <w:rPr>
          <w:rFonts w:ascii="Times New Roman" w:hAnsi="Times New Roman" w:cs="Times New Roman"/>
        </w:rPr>
        <w:t>Cypriot</w:t>
      </w:r>
      <w:r w:rsidR="002E47D7" w:rsidRPr="008805C7">
        <w:rPr>
          <w:rFonts w:ascii="Times New Roman" w:hAnsi="Times New Roman" w:cs="Times New Roman"/>
        </w:rPr>
        <w:t>communities</w:t>
      </w:r>
      <w:proofErr w:type="spellEnd"/>
      <w:r w:rsidR="002E47D7" w:rsidRPr="008805C7">
        <w:rPr>
          <w:rFonts w:ascii="Times New Roman" w:hAnsi="Times New Roman" w:cs="Times New Roman"/>
        </w:rPr>
        <w:t>. This will allow us to review an interactive process of women’s art history in Cyprus.</w:t>
      </w:r>
    </w:p>
    <w:p w14:paraId="2E147074" w14:textId="77777777" w:rsidR="00E769D0" w:rsidRPr="008805C7" w:rsidRDefault="00E769D0" w:rsidP="008805C7">
      <w:pPr>
        <w:spacing w:line="360" w:lineRule="auto"/>
        <w:rPr>
          <w:rFonts w:ascii="Times New Roman" w:hAnsi="Times New Roman" w:cs="Times New Roman"/>
        </w:rPr>
      </w:pPr>
    </w:p>
    <w:p w14:paraId="612ADE1E" w14:textId="77777777" w:rsidR="00BF2410" w:rsidRPr="008805C7" w:rsidRDefault="00E769D0" w:rsidP="008805C7">
      <w:pPr>
        <w:spacing w:line="360" w:lineRule="auto"/>
        <w:rPr>
          <w:rFonts w:ascii="Times New Roman" w:hAnsi="Times New Roman" w:cs="Times New Roman"/>
          <w:b/>
        </w:rPr>
      </w:pPr>
      <w:r w:rsidRPr="008805C7">
        <w:rPr>
          <w:rFonts w:ascii="Times New Roman" w:hAnsi="Times New Roman" w:cs="Times New Roman"/>
          <w:b/>
        </w:rPr>
        <w:t xml:space="preserve">Acknowledgements </w:t>
      </w:r>
    </w:p>
    <w:p w14:paraId="449805C8" w14:textId="77777777" w:rsidR="00630A4E" w:rsidRPr="008805C7" w:rsidRDefault="00BF2410" w:rsidP="008805C7">
      <w:pPr>
        <w:spacing w:line="360" w:lineRule="auto"/>
        <w:rPr>
          <w:rFonts w:ascii="Times New Roman" w:hAnsi="Times New Roman" w:cs="Times New Roman"/>
        </w:rPr>
      </w:pPr>
      <w:r w:rsidRPr="008805C7">
        <w:rPr>
          <w:rFonts w:ascii="Times New Roman" w:hAnsi="Times New Roman" w:cs="Times New Roman"/>
        </w:rPr>
        <w:lastRenderedPageBreak/>
        <w:t xml:space="preserve">This chapter is derived, in part, from an article published in </w:t>
      </w:r>
      <w:r w:rsidRPr="008805C7">
        <w:rPr>
          <w:rFonts w:ascii="Times New Roman" w:hAnsi="Times New Roman" w:cs="Times New Roman"/>
          <w:i/>
        </w:rPr>
        <w:t xml:space="preserve">Women’s </w:t>
      </w:r>
      <w:proofErr w:type="spellStart"/>
      <w:r w:rsidRPr="008805C7">
        <w:rPr>
          <w:rFonts w:ascii="Times New Roman" w:hAnsi="Times New Roman" w:cs="Times New Roman"/>
          <w:i/>
        </w:rPr>
        <w:t>Studies</w:t>
      </w:r>
      <w:proofErr w:type="gramStart"/>
      <w:r w:rsidRPr="008805C7">
        <w:rPr>
          <w:rFonts w:ascii="Times New Roman" w:hAnsi="Times New Roman" w:cs="Times New Roman"/>
          <w:i/>
        </w:rPr>
        <w:t>:AnInter</w:t>
      </w:r>
      <w:proofErr w:type="gramEnd"/>
      <w:r w:rsidRPr="008805C7">
        <w:rPr>
          <w:rFonts w:ascii="Times New Roman" w:hAnsi="Times New Roman" w:cs="Times New Roman"/>
          <w:i/>
        </w:rPr>
        <w:t>-disciplinary</w:t>
      </w:r>
      <w:proofErr w:type="spellEnd"/>
      <w:r w:rsidRPr="008805C7">
        <w:rPr>
          <w:rFonts w:ascii="Times New Roman" w:hAnsi="Times New Roman" w:cs="Times New Roman"/>
          <w:i/>
        </w:rPr>
        <w:t xml:space="preserve"> Journal</w:t>
      </w:r>
      <w:r w:rsidRPr="008805C7">
        <w:rPr>
          <w:rFonts w:ascii="Times New Roman" w:hAnsi="Times New Roman" w:cs="Times New Roman"/>
        </w:rPr>
        <w:t xml:space="preserve"> on 5 November 2012, available online </w:t>
      </w:r>
    </w:p>
    <w:p w14:paraId="17229E2E" w14:textId="77777777" w:rsidR="00630A4E" w:rsidRPr="008805C7" w:rsidRDefault="006E2493" w:rsidP="008805C7">
      <w:pPr>
        <w:spacing w:line="360" w:lineRule="auto"/>
        <w:rPr>
          <w:rFonts w:ascii="Times New Roman" w:hAnsi="Times New Roman" w:cs="Times New Roman"/>
        </w:rPr>
      </w:pPr>
      <w:hyperlink r:id="rId9" w:history="1">
        <w:r w:rsidR="00630A4E" w:rsidRPr="008805C7">
          <w:rPr>
            <w:rStyle w:val="Hyperlink"/>
            <w:rFonts w:ascii="Times New Roman" w:hAnsi="Times New Roman" w:cs="Times New Roman"/>
          </w:rPr>
          <w:t>www.tandfonline.com/doi/abs/10.1080/00497878.2012.718691</w:t>
        </w:r>
      </w:hyperlink>
    </w:p>
    <w:p w14:paraId="261AF9FE" w14:textId="77777777" w:rsidR="00711C72" w:rsidRPr="008805C7" w:rsidRDefault="00BF2410" w:rsidP="008805C7">
      <w:pPr>
        <w:spacing w:line="360" w:lineRule="auto"/>
        <w:rPr>
          <w:rFonts w:ascii="Times New Roman" w:hAnsi="Times New Roman" w:cs="Times New Roman"/>
        </w:rPr>
      </w:pPr>
      <w:r w:rsidRPr="008805C7">
        <w:rPr>
          <w:rFonts w:ascii="Times New Roman" w:hAnsi="Times New Roman" w:cs="Times New Roman"/>
        </w:rPr>
        <w:t xml:space="preserve">For the </w:t>
      </w:r>
      <w:r w:rsidR="00D36CE2" w:rsidRPr="008805C7">
        <w:rPr>
          <w:rFonts w:ascii="Times New Roman" w:hAnsi="Times New Roman" w:cs="Times New Roman"/>
        </w:rPr>
        <w:t>completion of this research, I am</w:t>
      </w:r>
      <w:r w:rsidR="00E769D0" w:rsidRPr="008805C7">
        <w:rPr>
          <w:rFonts w:ascii="Times New Roman" w:hAnsi="Times New Roman" w:cs="Times New Roman"/>
        </w:rPr>
        <w:t xml:space="preserve"> grateful to all the artists who provide</w:t>
      </w:r>
      <w:r w:rsidR="00FF75A6" w:rsidRPr="008805C7">
        <w:rPr>
          <w:rFonts w:ascii="Times New Roman" w:hAnsi="Times New Roman" w:cs="Times New Roman"/>
        </w:rPr>
        <w:t xml:space="preserve">d </w:t>
      </w:r>
      <w:r w:rsidR="00B60B46" w:rsidRPr="008805C7">
        <w:rPr>
          <w:rFonts w:ascii="Times New Roman" w:hAnsi="Times New Roman" w:cs="Times New Roman"/>
        </w:rPr>
        <w:t xml:space="preserve">me </w:t>
      </w:r>
      <w:r w:rsidR="00FF75A6" w:rsidRPr="008805C7">
        <w:rPr>
          <w:rFonts w:ascii="Times New Roman" w:hAnsi="Times New Roman" w:cs="Times New Roman"/>
        </w:rPr>
        <w:t>access to their work and t</w:t>
      </w:r>
      <w:r w:rsidR="00B60B46" w:rsidRPr="008805C7">
        <w:rPr>
          <w:rFonts w:ascii="Times New Roman" w:hAnsi="Times New Roman" w:cs="Times New Roman"/>
        </w:rPr>
        <w:t>ook the</w:t>
      </w:r>
      <w:r w:rsidR="00FF75A6" w:rsidRPr="008805C7">
        <w:rPr>
          <w:rFonts w:ascii="Times New Roman" w:hAnsi="Times New Roman" w:cs="Times New Roman"/>
        </w:rPr>
        <w:t xml:space="preserve"> time to discuss it with me.</w:t>
      </w:r>
    </w:p>
    <w:sectPr w:rsidR="00711C72" w:rsidRPr="008805C7" w:rsidSect="001A44A2">
      <w:footerReference w:type="even" r:id="rId10"/>
      <w:footerReference w:type="default" r:id="rId11"/>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C4E93" w14:textId="77777777" w:rsidR="002572E8" w:rsidRDefault="002572E8" w:rsidP="003D287B">
      <w:r>
        <w:separator/>
      </w:r>
    </w:p>
  </w:endnote>
  <w:endnote w:type="continuationSeparator" w:id="0">
    <w:p w14:paraId="31CADB05" w14:textId="77777777" w:rsidR="002572E8" w:rsidRDefault="002572E8" w:rsidP="003D287B">
      <w:r>
        <w:continuationSeparator/>
      </w:r>
    </w:p>
  </w:endnote>
  <w:endnote w:id="1">
    <w:p w14:paraId="1077E875"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lang w:val="en-US"/>
        </w:rPr>
        <w:t>Title is taken from Rhea Bailey’s 1974 painting.</w:t>
      </w:r>
    </w:p>
  </w:endnote>
  <w:endnote w:id="2">
    <w:p w14:paraId="631D9CA1"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lang w:val="en-US"/>
        </w:rPr>
        <w:t xml:space="preserve">I particularly refer to the work produced by Maria </w:t>
      </w:r>
      <w:proofErr w:type="spellStart"/>
      <w:r w:rsidRPr="008805C7">
        <w:rPr>
          <w:rFonts w:ascii="Times New Roman" w:hAnsi="Times New Roman" w:cs="Times New Roman"/>
          <w:sz w:val="20"/>
          <w:szCs w:val="20"/>
          <w:lang w:val="en-US"/>
        </w:rPr>
        <w:t>Hadjipavlou</w:t>
      </w:r>
      <w:proofErr w:type="spellEnd"/>
      <w:r w:rsidRPr="008805C7">
        <w:rPr>
          <w:rFonts w:ascii="Times New Roman" w:hAnsi="Times New Roman" w:cs="Times New Roman"/>
          <w:sz w:val="20"/>
          <w:szCs w:val="20"/>
          <w:lang w:val="en-US"/>
        </w:rPr>
        <w:t xml:space="preserve"> and </w:t>
      </w:r>
      <w:proofErr w:type="spellStart"/>
      <w:r w:rsidRPr="008805C7">
        <w:rPr>
          <w:rFonts w:ascii="Times New Roman" w:hAnsi="Times New Roman" w:cs="Times New Roman"/>
          <w:sz w:val="20"/>
          <w:szCs w:val="20"/>
          <w:lang w:val="en-US"/>
        </w:rPr>
        <w:t>Myria</w:t>
      </w:r>
      <w:proofErr w:type="spellEnd"/>
      <w:r w:rsidRPr="008805C7">
        <w:rPr>
          <w:rFonts w:ascii="Times New Roman" w:hAnsi="Times New Roman" w:cs="Times New Roman"/>
          <w:sz w:val="20"/>
          <w:szCs w:val="20"/>
          <w:lang w:val="en-US"/>
        </w:rPr>
        <w:t xml:space="preserve"> </w:t>
      </w:r>
      <w:proofErr w:type="spellStart"/>
      <w:r w:rsidRPr="008805C7">
        <w:rPr>
          <w:rFonts w:ascii="Times New Roman" w:hAnsi="Times New Roman" w:cs="Times New Roman"/>
          <w:sz w:val="20"/>
          <w:szCs w:val="20"/>
          <w:lang w:val="en-US"/>
        </w:rPr>
        <w:t>Vassiliadou</w:t>
      </w:r>
      <w:proofErr w:type="spellEnd"/>
      <w:r w:rsidRPr="008805C7">
        <w:rPr>
          <w:rFonts w:ascii="Times New Roman" w:hAnsi="Times New Roman" w:cs="Times New Roman"/>
          <w:sz w:val="20"/>
          <w:szCs w:val="20"/>
          <w:lang w:val="en-US"/>
        </w:rPr>
        <w:t>.</w:t>
      </w:r>
    </w:p>
  </w:endnote>
  <w:endnote w:id="3">
    <w:p w14:paraId="020EBB50" w14:textId="77777777" w:rsidR="00BD572D" w:rsidRPr="008805C7" w:rsidRDefault="00BD572D" w:rsidP="008805C7">
      <w:pPr>
        <w:pStyle w:val="FootnoteText"/>
        <w:jc w:val="both"/>
        <w:rPr>
          <w:sz w:val="20"/>
          <w:szCs w:val="20"/>
        </w:rPr>
      </w:pPr>
      <w:r w:rsidRPr="008805C7">
        <w:rPr>
          <w:rStyle w:val="EndnoteReference"/>
          <w:sz w:val="20"/>
          <w:szCs w:val="20"/>
        </w:rPr>
        <w:endnoteRef/>
      </w:r>
      <w:r w:rsidRPr="008805C7">
        <w:rPr>
          <w:sz w:val="20"/>
          <w:szCs w:val="20"/>
        </w:rPr>
        <w:t xml:space="preserve"> Griselda Pollock, </w:t>
      </w:r>
      <w:r w:rsidRPr="008805C7">
        <w:rPr>
          <w:i/>
          <w:sz w:val="20"/>
          <w:szCs w:val="20"/>
        </w:rPr>
        <w:t>Differencing the Canon: Feminist Desire and the Writing of Art’s Histories</w:t>
      </w:r>
      <w:r w:rsidRPr="008805C7">
        <w:rPr>
          <w:sz w:val="20"/>
          <w:szCs w:val="20"/>
        </w:rPr>
        <w:t xml:space="preserve"> (London: </w:t>
      </w:r>
      <w:proofErr w:type="spellStart"/>
      <w:r w:rsidRPr="008805C7">
        <w:rPr>
          <w:sz w:val="20"/>
          <w:szCs w:val="20"/>
        </w:rPr>
        <w:t>Routledge</w:t>
      </w:r>
      <w:proofErr w:type="spellEnd"/>
      <w:r w:rsidRPr="008805C7">
        <w:rPr>
          <w:sz w:val="20"/>
          <w:szCs w:val="20"/>
        </w:rPr>
        <w:t>, 1999), p.9.</w:t>
      </w:r>
    </w:p>
  </w:endnote>
  <w:endnote w:id="4">
    <w:p w14:paraId="0A3491FB"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lang w:val="en-US"/>
        </w:rPr>
        <w:t>The Cyprus College of Art, one of the first art institutions in Cyprus was founded in 1969.</w:t>
      </w:r>
    </w:p>
  </w:endnote>
  <w:endnote w:id="5">
    <w:p w14:paraId="1DD0FA38"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proofErr w:type="spellStart"/>
      <w:proofErr w:type="gramStart"/>
      <w:r w:rsidRPr="008805C7">
        <w:rPr>
          <w:rFonts w:ascii="Times New Roman" w:hAnsi="Times New Roman" w:cs="Times New Roman"/>
          <w:sz w:val="20"/>
          <w:szCs w:val="20"/>
          <w:lang w:val="en-US"/>
        </w:rPr>
        <w:t>Areti</w:t>
      </w:r>
      <w:proofErr w:type="spellEnd"/>
      <w:r w:rsidRPr="008805C7">
        <w:rPr>
          <w:rFonts w:ascii="Times New Roman" w:hAnsi="Times New Roman" w:cs="Times New Roman"/>
          <w:sz w:val="20"/>
          <w:szCs w:val="20"/>
          <w:lang w:val="en-US"/>
        </w:rPr>
        <w:t xml:space="preserve"> </w:t>
      </w:r>
      <w:proofErr w:type="spellStart"/>
      <w:r w:rsidRPr="008805C7">
        <w:rPr>
          <w:rFonts w:ascii="Times New Roman" w:hAnsi="Times New Roman" w:cs="Times New Roman"/>
          <w:sz w:val="20"/>
          <w:szCs w:val="20"/>
          <w:lang w:val="en-US"/>
        </w:rPr>
        <w:t>Adamopoulou</w:t>
      </w:r>
      <w:proofErr w:type="spellEnd"/>
      <w:r w:rsidRPr="008805C7">
        <w:rPr>
          <w:rFonts w:ascii="Times New Roman" w:hAnsi="Times New Roman" w:cs="Times New Roman"/>
          <w:sz w:val="20"/>
          <w:szCs w:val="20"/>
          <w:lang w:val="en-US"/>
        </w:rPr>
        <w:t>, ‘Born of a Peripheral Modernism.</w:t>
      </w:r>
      <w:proofErr w:type="gramEnd"/>
      <w:r w:rsidRPr="008805C7">
        <w:rPr>
          <w:rFonts w:ascii="Times New Roman" w:hAnsi="Times New Roman" w:cs="Times New Roman"/>
          <w:sz w:val="20"/>
          <w:szCs w:val="20"/>
          <w:lang w:val="en-US"/>
        </w:rPr>
        <w:t xml:space="preserve"> Art History in Greece and Cyprus’ in M. </w:t>
      </w:r>
      <w:proofErr w:type="spellStart"/>
      <w:r w:rsidRPr="008805C7">
        <w:rPr>
          <w:rFonts w:ascii="Times New Roman" w:hAnsi="Times New Roman" w:cs="Times New Roman"/>
          <w:sz w:val="20"/>
          <w:szCs w:val="20"/>
          <w:lang w:val="en-US"/>
        </w:rPr>
        <w:t>Rampley</w:t>
      </w:r>
      <w:proofErr w:type="spellEnd"/>
      <w:r w:rsidRPr="008805C7">
        <w:rPr>
          <w:rFonts w:ascii="Times New Roman" w:hAnsi="Times New Roman" w:cs="Times New Roman"/>
          <w:sz w:val="20"/>
          <w:szCs w:val="20"/>
          <w:lang w:val="en-US"/>
        </w:rPr>
        <w:t xml:space="preserve">, T. </w:t>
      </w:r>
      <w:proofErr w:type="spellStart"/>
      <w:r w:rsidRPr="008805C7">
        <w:rPr>
          <w:rFonts w:ascii="Times New Roman" w:hAnsi="Times New Roman" w:cs="Times New Roman"/>
          <w:sz w:val="20"/>
          <w:szCs w:val="20"/>
          <w:lang w:val="en-US"/>
        </w:rPr>
        <w:t>Lenain</w:t>
      </w:r>
      <w:proofErr w:type="spellEnd"/>
      <w:r w:rsidRPr="008805C7">
        <w:rPr>
          <w:rFonts w:ascii="Times New Roman" w:hAnsi="Times New Roman" w:cs="Times New Roman"/>
          <w:sz w:val="20"/>
          <w:szCs w:val="20"/>
          <w:lang w:val="en-US"/>
        </w:rPr>
        <w:t xml:space="preserve">, H. Locker and A. </w:t>
      </w:r>
      <w:proofErr w:type="spellStart"/>
      <w:r w:rsidRPr="008805C7">
        <w:rPr>
          <w:rFonts w:ascii="Times New Roman" w:hAnsi="Times New Roman" w:cs="Times New Roman"/>
          <w:sz w:val="20"/>
          <w:szCs w:val="20"/>
          <w:lang w:val="en-US"/>
        </w:rPr>
        <w:t>Pinotti</w:t>
      </w:r>
      <w:proofErr w:type="spellEnd"/>
      <w:r w:rsidRPr="008805C7">
        <w:rPr>
          <w:rFonts w:ascii="Times New Roman" w:hAnsi="Times New Roman" w:cs="Times New Roman"/>
          <w:sz w:val="20"/>
          <w:szCs w:val="20"/>
          <w:lang w:val="en-US"/>
        </w:rPr>
        <w:t xml:space="preserve"> (</w:t>
      </w:r>
      <w:proofErr w:type="spellStart"/>
      <w:r w:rsidRPr="008805C7">
        <w:rPr>
          <w:rFonts w:ascii="Times New Roman" w:hAnsi="Times New Roman" w:cs="Times New Roman"/>
          <w:sz w:val="20"/>
          <w:szCs w:val="20"/>
          <w:lang w:val="en-US"/>
        </w:rPr>
        <w:t>eds</w:t>
      </w:r>
      <w:proofErr w:type="spellEnd"/>
      <w:r w:rsidRPr="008805C7">
        <w:rPr>
          <w:rFonts w:ascii="Times New Roman" w:hAnsi="Times New Roman" w:cs="Times New Roman"/>
          <w:sz w:val="20"/>
          <w:szCs w:val="20"/>
          <w:lang w:val="en-US"/>
        </w:rPr>
        <w:t xml:space="preserve">), </w:t>
      </w:r>
      <w:r w:rsidRPr="008805C7">
        <w:rPr>
          <w:rFonts w:ascii="Times New Roman" w:hAnsi="Times New Roman" w:cs="Times New Roman"/>
          <w:i/>
          <w:sz w:val="20"/>
          <w:szCs w:val="20"/>
          <w:lang w:val="en-US"/>
        </w:rPr>
        <w:t>Art History and Visual Studies in Europe</w:t>
      </w:r>
      <w:r w:rsidRPr="008805C7">
        <w:rPr>
          <w:rFonts w:ascii="Times New Roman" w:hAnsi="Times New Roman" w:cs="Times New Roman"/>
          <w:sz w:val="20"/>
          <w:szCs w:val="20"/>
          <w:lang w:val="en-US"/>
        </w:rPr>
        <w:t xml:space="preserve"> (Boston: Brill, 2012), pp. 389.</w:t>
      </w:r>
    </w:p>
  </w:endnote>
  <w:endnote w:id="6">
    <w:p w14:paraId="751BEB02"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lang w:val="en-US"/>
        </w:rPr>
        <w:t xml:space="preserve">Hubert </w:t>
      </w:r>
      <w:proofErr w:type="spellStart"/>
      <w:r w:rsidRPr="008805C7">
        <w:rPr>
          <w:rFonts w:ascii="Times New Roman" w:hAnsi="Times New Roman" w:cs="Times New Roman"/>
          <w:sz w:val="20"/>
          <w:szCs w:val="20"/>
          <w:lang w:val="en-US"/>
        </w:rPr>
        <w:t>Locher</w:t>
      </w:r>
      <w:proofErr w:type="spellEnd"/>
      <w:r w:rsidRPr="008805C7">
        <w:rPr>
          <w:rFonts w:ascii="Times New Roman" w:hAnsi="Times New Roman" w:cs="Times New Roman"/>
          <w:sz w:val="20"/>
          <w:szCs w:val="20"/>
          <w:lang w:val="en-US"/>
        </w:rPr>
        <w:t xml:space="preserve">, ‘The Idea of the Canon and Canon Formation in Art History’, in M. </w:t>
      </w:r>
      <w:proofErr w:type="spellStart"/>
      <w:r w:rsidRPr="008805C7">
        <w:rPr>
          <w:rFonts w:ascii="Times New Roman" w:hAnsi="Times New Roman" w:cs="Times New Roman"/>
          <w:sz w:val="20"/>
          <w:szCs w:val="20"/>
          <w:lang w:val="en-US"/>
        </w:rPr>
        <w:t>Rampley</w:t>
      </w:r>
      <w:proofErr w:type="spellEnd"/>
      <w:r w:rsidRPr="008805C7">
        <w:rPr>
          <w:rFonts w:ascii="Times New Roman" w:hAnsi="Times New Roman" w:cs="Times New Roman"/>
          <w:sz w:val="20"/>
          <w:szCs w:val="20"/>
          <w:lang w:val="en-US"/>
        </w:rPr>
        <w:t xml:space="preserve">, T. </w:t>
      </w:r>
      <w:proofErr w:type="spellStart"/>
      <w:r w:rsidRPr="008805C7">
        <w:rPr>
          <w:rFonts w:ascii="Times New Roman" w:hAnsi="Times New Roman" w:cs="Times New Roman"/>
          <w:sz w:val="20"/>
          <w:szCs w:val="20"/>
          <w:lang w:val="en-US"/>
        </w:rPr>
        <w:t>Lenain</w:t>
      </w:r>
      <w:proofErr w:type="spellEnd"/>
      <w:r w:rsidRPr="008805C7">
        <w:rPr>
          <w:rFonts w:ascii="Times New Roman" w:hAnsi="Times New Roman" w:cs="Times New Roman"/>
          <w:sz w:val="20"/>
          <w:szCs w:val="20"/>
          <w:lang w:val="en-US"/>
        </w:rPr>
        <w:t xml:space="preserve">, H. Locker and A. </w:t>
      </w:r>
      <w:proofErr w:type="spellStart"/>
      <w:r w:rsidRPr="008805C7">
        <w:rPr>
          <w:rFonts w:ascii="Times New Roman" w:hAnsi="Times New Roman" w:cs="Times New Roman"/>
          <w:sz w:val="20"/>
          <w:szCs w:val="20"/>
          <w:lang w:val="en-US"/>
        </w:rPr>
        <w:t>Pinotti</w:t>
      </w:r>
      <w:proofErr w:type="spellEnd"/>
      <w:r w:rsidRPr="008805C7">
        <w:rPr>
          <w:rFonts w:ascii="Times New Roman" w:hAnsi="Times New Roman" w:cs="Times New Roman"/>
          <w:sz w:val="20"/>
          <w:szCs w:val="20"/>
          <w:lang w:val="en-US"/>
        </w:rPr>
        <w:t xml:space="preserve"> (</w:t>
      </w:r>
      <w:proofErr w:type="spellStart"/>
      <w:r w:rsidRPr="008805C7">
        <w:rPr>
          <w:rFonts w:ascii="Times New Roman" w:hAnsi="Times New Roman" w:cs="Times New Roman"/>
          <w:sz w:val="20"/>
          <w:szCs w:val="20"/>
          <w:lang w:val="en-US"/>
        </w:rPr>
        <w:t>eds</w:t>
      </w:r>
      <w:proofErr w:type="spellEnd"/>
      <w:r w:rsidRPr="008805C7">
        <w:rPr>
          <w:rFonts w:ascii="Times New Roman" w:hAnsi="Times New Roman" w:cs="Times New Roman"/>
          <w:sz w:val="20"/>
          <w:szCs w:val="20"/>
          <w:lang w:val="en-US"/>
        </w:rPr>
        <w:t xml:space="preserve">), </w:t>
      </w:r>
      <w:r w:rsidRPr="008805C7">
        <w:rPr>
          <w:rFonts w:ascii="Times New Roman" w:hAnsi="Times New Roman" w:cs="Times New Roman"/>
          <w:i/>
          <w:sz w:val="20"/>
          <w:szCs w:val="20"/>
          <w:lang w:val="en-US"/>
        </w:rPr>
        <w:t>Art History and Visual Studies in Europe</w:t>
      </w:r>
      <w:r w:rsidRPr="008805C7">
        <w:rPr>
          <w:rFonts w:ascii="Times New Roman" w:hAnsi="Times New Roman" w:cs="Times New Roman"/>
          <w:sz w:val="20"/>
          <w:szCs w:val="20"/>
          <w:lang w:val="en-US"/>
        </w:rPr>
        <w:t xml:space="preserve"> (Boston: Brill, 2012), p. 37.</w:t>
      </w:r>
    </w:p>
  </w:endnote>
  <w:endnote w:id="7">
    <w:p w14:paraId="4B1390EB"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lang w:val="en-US"/>
        </w:rPr>
        <w:t xml:space="preserve">Tina </w:t>
      </w:r>
      <w:proofErr w:type="spellStart"/>
      <w:r w:rsidRPr="008805C7">
        <w:rPr>
          <w:rFonts w:ascii="Times New Roman" w:hAnsi="Times New Roman" w:cs="Times New Roman"/>
          <w:sz w:val="20"/>
          <w:szCs w:val="20"/>
          <w:lang w:val="en-US"/>
        </w:rPr>
        <w:t>Sherwell</w:t>
      </w:r>
      <w:proofErr w:type="spellEnd"/>
      <w:r w:rsidRPr="008805C7">
        <w:rPr>
          <w:rFonts w:ascii="Times New Roman" w:hAnsi="Times New Roman" w:cs="Times New Roman"/>
          <w:sz w:val="20"/>
          <w:szCs w:val="20"/>
          <w:lang w:val="en-US"/>
        </w:rPr>
        <w:t xml:space="preserve"> accounts for such comparison in relation to Arab women artists in F. Lloyd (</w:t>
      </w:r>
      <w:proofErr w:type="spellStart"/>
      <w:r w:rsidRPr="008805C7">
        <w:rPr>
          <w:rFonts w:ascii="Times New Roman" w:hAnsi="Times New Roman" w:cs="Times New Roman"/>
          <w:sz w:val="20"/>
          <w:szCs w:val="20"/>
          <w:lang w:val="en-US"/>
        </w:rPr>
        <w:t>ed</w:t>
      </w:r>
      <w:proofErr w:type="spellEnd"/>
      <w:r w:rsidRPr="008805C7">
        <w:rPr>
          <w:rFonts w:ascii="Times New Roman" w:hAnsi="Times New Roman" w:cs="Times New Roman"/>
          <w:sz w:val="20"/>
          <w:szCs w:val="20"/>
          <w:lang w:val="en-US"/>
        </w:rPr>
        <w:t xml:space="preserve">), </w:t>
      </w:r>
      <w:r w:rsidRPr="008805C7">
        <w:rPr>
          <w:rFonts w:ascii="Times New Roman" w:hAnsi="Times New Roman" w:cs="Times New Roman"/>
          <w:i/>
          <w:sz w:val="20"/>
          <w:szCs w:val="20"/>
          <w:lang w:val="en-US"/>
        </w:rPr>
        <w:t>Contemporary Arab Women’s Art: Dialogues of the Present</w:t>
      </w:r>
      <w:r w:rsidRPr="008805C7">
        <w:rPr>
          <w:rFonts w:ascii="Times New Roman" w:hAnsi="Times New Roman" w:cs="Times New Roman"/>
          <w:sz w:val="20"/>
          <w:szCs w:val="20"/>
          <w:lang w:val="en-US"/>
        </w:rPr>
        <w:t xml:space="preserve"> (London: Women’s Art Library, 1999), p. 58.</w:t>
      </w:r>
    </w:p>
  </w:endnote>
  <w:endnote w:id="8">
    <w:p w14:paraId="48AB59DE" w14:textId="77777777" w:rsidR="00BD572D" w:rsidRPr="008805C7" w:rsidRDefault="00BD572D" w:rsidP="008805C7">
      <w:pPr>
        <w:rPr>
          <w:rFonts w:ascii="Times New Roman" w:hAnsi="Times New Roman" w:cs="Times New Roman"/>
          <w:sz w:val="20"/>
          <w:szCs w:val="20"/>
        </w:rPr>
      </w:pPr>
      <w:r w:rsidRPr="008805C7">
        <w:rPr>
          <w:rStyle w:val="EndnoteReference"/>
          <w:rFonts w:ascii="Times New Roman" w:hAnsi="Times New Roman" w:cs="Times New Roman"/>
          <w:sz w:val="20"/>
          <w:szCs w:val="20"/>
        </w:rPr>
        <w:endnoteRef/>
      </w:r>
      <w:r w:rsidR="0014338F" w:rsidRPr="008805C7">
        <w:rPr>
          <w:rFonts w:ascii="Times New Roman" w:hAnsi="Times New Roman" w:cs="Times New Roman"/>
          <w:sz w:val="20"/>
          <w:szCs w:val="20"/>
          <w:lang w:val="en-US"/>
        </w:rPr>
        <w:t xml:space="preserve">Referring to the State Gallery of Contemporary Cypriot Art, </w:t>
      </w:r>
      <w:proofErr w:type="spellStart"/>
      <w:r w:rsidR="0014338F" w:rsidRPr="008805C7">
        <w:rPr>
          <w:rFonts w:ascii="Times New Roman" w:hAnsi="Times New Roman" w:cs="Times New Roman"/>
          <w:sz w:val="20"/>
          <w:szCs w:val="20"/>
          <w:lang w:val="en-US"/>
        </w:rPr>
        <w:t>Theopisti</w:t>
      </w:r>
      <w:proofErr w:type="spellEnd"/>
      <w:r w:rsidR="0014338F" w:rsidRPr="008805C7">
        <w:rPr>
          <w:rFonts w:ascii="Times New Roman" w:hAnsi="Times New Roman" w:cs="Times New Roman"/>
          <w:sz w:val="20"/>
          <w:szCs w:val="20"/>
          <w:lang w:val="en-US"/>
        </w:rPr>
        <w:t xml:space="preserve"> </w:t>
      </w:r>
      <w:proofErr w:type="spellStart"/>
      <w:r w:rsidR="0014338F" w:rsidRPr="008805C7">
        <w:rPr>
          <w:rFonts w:ascii="Times New Roman" w:hAnsi="Times New Roman" w:cs="Times New Roman"/>
          <w:sz w:val="20"/>
          <w:szCs w:val="20"/>
          <w:lang w:val="en-US"/>
        </w:rPr>
        <w:t>Stylianou</w:t>
      </w:r>
      <w:proofErr w:type="spellEnd"/>
      <w:r w:rsidR="0014338F" w:rsidRPr="008805C7">
        <w:rPr>
          <w:rFonts w:ascii="Times New Roman" w:hAnsi="Times New Roman" w:cs="Times New Roman"/>
          <w:sz w:val="20"/>
          <w:szCs w:val="20"/>
          <w:lang w:val="en-US"/>
        </w:rPr>
        <w:t xml:space="preserve">-Lambert and Alexandra </w:t>
      </w:r>
      <w:proofErr w:type="spellStart"/>
      <w:r w:rsidR="0014338F" w:rsidRPr="008805C7">
        <w:rPr>
          <w:rFonts w:ascii="Times New Roman" w:hAnsi="Times New Roman" w:cs="Times New Roman"/>
          <w:sz w:val="20"/>
          <w:szCs w:val="20"/>
          <w:lang w:val="en-US"/>
        </w:rPr>
        <w:t>Bounia</w:t>
      </w:r>
      <w:proofErr w:type="spellEnd"/>
      <w:r w:rsidR="0014338F" w:rsidRPr="008805C7">
        <w:rPr>
          <w:rFonts w:ascii="Times New Roman" w:hAnsi="Times New Roman" w:cs="Times New Roman"/>
          <w:sz w:val="20"/>
          <w:szCs w:val="20"/>
          <w:lang w:val="en-US"/>
        </w:rPr>
        <w:t xml:space="preserve"> write that when visiting the gallery one ‘cannot help but notice that the history of Cypriot art is synonymous with the work of male Greek Cypriot artists’ </w:t>
      </w:r>
      <w:r w:rsidR="00D764ED" w:rsidRPr="008805C7">
        <w:rPr>
          <w:rFonts w:ascii="Times New Roman" w:hAnsi="Times New Roman" w:cs="Times New Roman"/>
          <w:sz w:val="20"/>
          <w:szCs w:val="20"/>
          <w:lang w:val="en-US"/>
        </w:rPr>
        <w:t>i</w:t>
      </w:r>
      <w:r w:rsidRPr="008805C7">
        <w:rPr>
          <w:rFonts w:ascii="Times New Roman" w:hAnsi="Times New Roman" w:cs="Times New Roman"/>
          <w:sz w:val="20"/>
          <w:szCs w:val="20"/>
          <w:lang w:val="en-US"/>
        </w:rPr>
        <w:t xml:space="preserve">n </w:t>
      </w:r>
      <w:r w:rsidRPr="008805C7">
        <w:rPr>
          <w:rFonts w:ascii="Times New Roman" w:hAnsi="Times New Roman" w:cs="Times New Roman"/>
          <w:i/>
          <w:sz w:val="20"/>
          <w:szCs w:val="20"/>
        </w:rPr>
        <w:t xml:space="preserve">The Political Museum: Power, Conflict, and Identity in Cyprus </w:t>
      </w:r>
      <w:r w:rsidRPr="008805C7">
        <w:rPr>
          <w:rFonts w:ascii="Times New Roman" w:hAnsi="Times New Roman" w:cs="Times New Roman"/>
          <w:sz w:val="20"/>
          <w:szCs w:val="20"/>
        </w:rPr>
        <w:t xml:space="preserve">(London: </w:t>
      </w:r>
      <w:proofErr w:type="spellStart"/>
      <w:r w:rsidRPr="008805C7">
        <w:rPr>
          <w:rFonts w:ascii="Times New Roman" w:hAnsi="Times New Roman" w:cs="Times New Roman"/>
          <w:sz w:val="20"/>
          <w:szCs w:val="20"/>
        </w:rPr>
        <w:t>Routledge</w:t>
      </w:r>
      <w:proofErr w:type="spellEnd"/>
      <w:r w:rsidRPr="008805C7">
        <w:rPr>
          <w:rFonts w:ascii="Times New Roman" w:hAnsi="Times New Roman" w:cs="Times New Roman"/>
          <w:sz w:val="20"/>
          <w:szCs w:val="20"/>
        </w:rPr>
        <w:t>, 2016), p. 192.</w:t>
      </w:r>
    </w:p>
  </w:endnote>
  <w:endnote w:id="9">
    <w:p w14:paraId="70A372F6"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rPr>
        <w:t xml:space="preserve"> </w:t>
      </w:r>
      <w:proofErr w:type="spellStart"/>
      <w:r w:rsidRPr="008805C7">
        <w:rPr>
          <w:rFonts w:ascii="Times New Roman" w:hAnsi="Times New Roman" w:cs="Times New Roman"/>
          <w:sz w:val="20"/>
          <w:szCs w:val="20"/>
        </w:rPr>
        <w:t>Chrisanthos</w:t>
      </w:r>
      <w:proofErr w:type="spellEnd"/>
      <w:r w:rsidRPr="008805C7">
        <w:rPr>
          <w:rFonts w:ascii="Times New Roman" w:hAnsi="Times New Roman" w:cs="Times New Roman"/>
          <w:sz w:val="20"/>
          <w:szCs w:val="20"/>
        </w:rPr>
        <w:t xml:space="preserve"> </w:t>
      </w:r>
      <w:proofErr w:type="spellStart"/>
      <w:r w:rsidRPr="008805C7">
        <w:rPr>
          <w:rFonts w:ascii="Times New Roman" w:hAnsi="Times New Roman" w:cs="Times New Roman"/>
          <w:sz w:val="20"/>
          <w:szCs w:val="20"/>
          <w:lang w:val="en-US"/>
        </w:rPr>
        <w:t>Christou</w:t>
      </w:r>
      <w:proofErr w:type="spellEnd"/>
      <w:r w:rsidRPr="008805C7">
        <w:rPr>
          <w:rFonts w:ascii="Times New Roman" w:hAnsi="Times New Roman" w:cs="Times New Roman"/>
          <w:sz w:val="20"/>
          <w:szCs w:val="20"/>
          <w:lang w:val="en-US"/>
        </w:rPr>
        <w:t>,</w:t>
      </w:r>
      <w:r w:rsidRPr="008805C7">
        <w:rPr>
          <w:rFonts w:ascii="Times New Roman" w:hAnsi="Times New Roman" w:cs="Times New Roman"/>
          <w:i/>
          <w:sz w:val="20"/>
          <w:szCs w:val="20"/>
        </w:rPr>
        <w:t xml:space="preserve"> </w:t>
      </w:r>
      <w:proofErr w:type="spellStart"/>
      <w:r w:rsidRPr="008805C7">
        <w:rPr>
          <w:rFonts w:ascii="Times New Roman" w:hAnsi="Times New Roman" w:cs="Times New Roman"/>
          <w:i/>
          <w:sz w:val="20"/>
          <w:szCs w:val="20"/>
        </w:rPr>
        <w:t>Σύντομη</w:t>
      </w:r>
      <w:proofErr w:type="spellEnd"/>
      <w:r w:rsidRPr="008805C7">
        <w:rPr>
          <w:rFonts w:ascii="Times New Roman" w:hAnsi="Times New Roman" w:cs="Times New Roman"/>
          <w:i/>
          <w:sz w:val="20"/>
          <w:szCs w:val="20"/>
        </w:rPr>
        <w:t xml:space="preserve"> </w:t>
      </w:r>
      <w:proofErr w:type="spellStart"/>
      <w:r w:rsidRPr="008805C7">
        <w:rPr>
          <w:rFonts w:ascii="Times New Roman" w:hAnsi="Times New Roman" w:cs="Times New Roman"/>
          <w:i/>
          <w:sz w:val="20"/>
          <w:szCs w:val="20"/>
        </w:rPr>
        <w:t>ιστορί</w:t>
      </w:r>
      <w:proofErr w:type="spellEnd"/>
      <w:r w:rsidRPr="008805C7">
        <w:rPr>
          <w:rFonts w:ascii="Times New Roman" w:hAnsi="Times New Roman" w:cs="Times New Roman"/>
          <w:i/>
          <w:sz w:val="20"/>
          <w:szCs w:val="20"/>
        </w:rPr>
        <w:t xml:space="preserve">α </w:t>
      </w:r>
      <w:proofErr w:type="spellStart"/>
      <w:r w:rsidRPr="008805C7">
        <w:rPr>
          <w:rFonts w:ascii="Times New Roman" w:hAnsi="Times New Roman" w:cs="Times New Roman"/>
          <w:i/>
          <w:sz w:val="20"/>
          <w:szCs w:val="20"/>
        </w:rPr>
        <w:t>της</w:t>
      </w:r>
      <w:proofErr w:type="spellEnd"/>
      <w:r w:rsidRPr="008805C7">
        <w:rPr>
          <w:rFonts w:ascii="Times New Roman" w:hAnsi="Times New Roman" w:cs="Times New Roman"/>
          <w:i/>
          <w:sz w:val="20"/>
          <w:szCs w:val="20"/>
        </w:rPr>
        <w:t xml:space="preserve"> </w:t>
      </w:r>
      <w:proofErr w:type="spellStart"/>
      <w:r w:rsidRPr="008805C7">
        <w:rPr>
          <w:rFonts w:ascii="Times New Roman" w:hAnsi="Times New Roman" w:cs="Times New Roman"/>
          <w:i/>
          <w:sz w:val="20"/>
          <w:szCs w:val="20"/>
        </w:rPr>
        <w:t>νεότερης</w:t>
      </w:r>
      <w:proofErr w:type="spellEnd"/>
      <w:r w:rsidRPr="008805C7">
        <w:rPr>
          <w:rFonts w:ascii="Times New Roman" w:hAnsi="Times New Roman" w:cs="Times New Roman"/>
          <w:i/>
          <w:sz w:val="20"/>
          <w:szCs w:val="20"/>
        </w:rPr>
        <w:t xml:space="preserve"> και </w:t>
      </w:r>
      <w:proofErr w:type="spellStart"/>
      <w:r w:rsidRPr="008805C7">
        <w:rPr>
          <w:rFonts w:ascii="Times New Roman" w:hAnsi="Times New Roman" w:cs="Times New Roman"/>
          <w:i/>
          <w:sz w:val="20"/>
          <w:szCs w:val="20"/>
        </w:rPr>
        <w:t>Σύγχρονης</w:t>
      </w:r>
      <w:proofErr w:type="spellEnd"/>
      <w:r w:rsidRPr="008805C7">
        <w:rPr>
          <w:rFonts w:ascii="Times New Roman" w:hAnsi="Times New Roman" w:cs="Times New Roman"/>
          <w:i/>
          <w:sz w:val="20"/>
          <w:szCs w:val="20"/>
        </w:rPr>
        <w:t xml:space="preserve"> </w:t>
      </w:r>
      <w:proofErr w:type="spellStart"/>
      <w:r w:rsidRPr="008805C7">
        <w:rPr>
          <w:rFonts w:ascii="Times New Roman" w:hAnsi="Times New Roman" w:cs="Times New Roman"/>
          <w:i/>
          <w:sz w:val="20"/>
          <w:szCs w:val="20"/>
        </w:rPr>
        <w:t>Κυ</w:t>
      </w:r>
      <w:proofErr w:type="spellEnd"/>
      <w:r w:rsidRPr="008805C7">
        <w:rPr>
          <w:rFonts w:ascii="Times New Roman" w:hAnsi="Times New Roman" w:cs="Times New Roman"/>
          <w:i/>
          <w:sz w:val="20"/>
          <w:szCs w:val="20"/>
        </w:rPr>
        <w:t>π</w:t>
      </w:r>
      <w:proofErr w:type="spellStart"/>
      <w:r w:rsidRPr="008805C7">
        <w:rPr>
          <w:rFonts w:ascii="Times New Roman" w:hAnsi="Times New Roman" w:cs="Times New Roman"/>
          <w:i/>
          <w:sz w:val="20"/>
          <w:szCs w:val="20"/>
        </w:rPr>
        <w:t>ρι</w:t>
      </w:r>
      <w:proofErr w:type="spellEnd"/>
      <w:r w:rsidRPr="008805C7">
        <w:rPr>
          <w:rFonts w:ascii="Times New Roman" w:hAnsi="Times New Roman" w:cs="Times New Roman"/>
          <w:i/>
          <w:sz w:val="20"/>
          <w:szCs w:val="20"/>
        </w:rPr>
        <w:t>α</w:t>
      </w:r>
      <w:proofErr w:type="spellStart"/>
      <w:r w:rsidRPr="008805C7">
        <w:rPr>
          <w:rFonts w:ascii="Times New Roman" w:hAnsi="Times New Roman" w:cs="Times New Roman"/>
          <w:i/>
          <w:sz w:val="20"/>
          <w:szCs w:val="20"/>
        </w:rPr>
        <w:t>κής</w:t>
      </w:r>
      <w:proofErr w:type="spellEnd"/>
      <w:r w:rsidRPr="008805C7">
        <w:rPr>
          <w:rFonts w:ascii="Times New Roman" w:hAnsi="Times New Roman" w:cs="Times New Roman"/>
          <w:i/>
          <w:sz w:val="20"/>
          <w:szCs w:val="20"/>
        </w:rPr>
        <w:t xml:space="preserve"> </w:t>
      </w:r>
      <w:proofErr w:type="spellStart"/>
      <w:r w:rsidRPr="008805C7">
        <w:rPr>
          <w:rFonts w:ascii="Times New Roman" w:hAnsi="Times New Roman" w:cs="Times New Roman"/>
          <w:i/>
          <w:sz w:val="20"/>
          <w:szCs w:val="20"/>
        </w:rPr>
        <w:t>Τέχνης</w:t>
      </w:r>
      <w:proofErr w:type="spellEnd"/>
      <w:r w:rsidRPr="008805C7">
        <w:rPr>
          <w:rFonts w:ascii="Times New Roman" w:hAnsi="Times New Roman" w:cs="Times New Roman"/>
          <w:sz w:val="20"/>
          <w:szCs w:val="20"/>
        </w:rPr>
        <w:t xml:space="preserve"> (translated as ‘A Brief History of Modern and Contemporary Cyprus Art’),</w:t>
      </w:r>
    </w:p>
    <w:p w14:paraId="497E34FD" w14:textId="77777777" w:rsidR="00BD572D" w:rsidRPr="008805C7" w:rsidRDefault="00BD572D" w:rsidP="008805C7">
      <w:pPr>
        <w:pStyle w:val="EndnoteText"/>
        <w:jc w:val="both"/>
        <w:rPr>
          <w:rFonts w:ascii="Times New Roman" w:hAnsi="Times New Roman" w:cs="Times New Roman"/>
          <w:sz w:val="20"/>
          <w:szCs w:val="20"/>
          <w:lang w:val="en-US"/>
        </w:rPr>
      </w:pPr>
      <w:proofErr w:type="gramStart"/>
      <w:r w:rsidRPr="008805C7">
        <w:rPr>
          <w:rFonts w:ascii="Times New Roman" w:hAnsi="Times New Roman" w:cs="Times New Roman"/>
          <w:sz w:val="20"/>
          <w:szCs w:val="20"/>
        </w:rPr>
        <w:t>(Nicosia: Cultural Services of the Ministry of Education in Cyprus, 1983).</w:t>
      </w:r>
      <w:proofErr w:type="gramEnd"/>
    </w:p>
  </w:endnote>
  <w:endnote w:id="10">
    <w:p w14:paraId="09C39DDD"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lang w:val="en-US"/>
        </w:rPr>
        <w:t xml:space="preserve">I use the term ‘professional’ to define artists who chose to market and exhibit their work on a regular basis. Throughout the chapter, I refer to ‘professional women artists’ to </w:t>
      </w:r>
      <w:proofErr w:type="spellStart"/>
      <w:r w:rsidRPr="008805C7">
        <w:rPr>
          <w:rFonts w:ascii="Times New Roman" w:hAnsi="Times New Roman" w:cs="Times New Roman"/>
          <w:sz w:val="20"/>
          <w:szCs w:val="20"/>
          <w:lang w:val="en-US"/>
        </w:rPr>
        <w:t>emphasise</w:t>
      </w:r>
      <w:proofErr w:type="spellEnd"/>
      <w:r w:rsidRPr="008805C7">
        <w:rPr>
          <w:rFonts w:ascii="Times New Roman" w:hAnsi="Times New Roman" w:cs="Times New Roman"/>
          <w:sz w:val="20"/>
          <w:szCs w:val="20"/>
          <w:lang w:val="en-US"/>
        </w:rPr>
        <w:t xml:space="preserve"> women’s position and approach in producing art against all odds.</w:t>
      </w:r>
    </w:p>
  </w:endnote>
  <w:endnote w:id="11">
    <w:p w14:paraId="308BD37E" w14:textId="77777777" w:rsidR="00BD572D" w:rsidRPr="008805C7" w:rsidRDefault="00BD572D" w:rsidP="008805C7">
      <w:pPr>
        <w:jc w:val="both"/>
        <w:rPr>
          <w:rFonts w:ascii="Times New Roman" w:hAnsi="Times New Roman" w:cs="Times New Roman"/>
          <w:sz w:val="20"/>
          <w:szCs w:val="20"/>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rPr>
        <w:t xml:space="preserve"> </w:t>
      </w:r>
      <w:proofErr w:type="spellStart"/>
      <w:r w:rsidRPr="008805C7">
        <w:rPr>
          <w:rFonts w:ascii="Times New Roman" w:hAnsi="Times New Roman" w:cs="Times New Roman"/>
          <w:sz w:val="20"/>
          <w:szCs w:val="20"/>
        </w:rPr>
        <w:t>Christou</w:t>
      </w:r>
      <w:proofErr w:type="spellEnd"/>
      <w:r w:rsidRPr="008805C7">
        <w:rPr>
          <w:rFonts w:ascii="Times New Roman" w:hAnsi="Times New Roman" w:cs="Times New Roman"/>
          <w:sz w:val="20"/>
          <w:szCs w:val="20"/>
        </w:rPr>
        <w:t xml:space="preserve"> refers a small number of women of the second and third generations. There is a distinct difference in </w:t>
      </w:r>
      <w:proofErr w:type="spellStart"/>
      <w:r w:rsidRPr="008805C7">
        <w:rPr>
          <w:rFonts w:ascii="Times New Roman" w:hAnsi="Times New Roman" w:cs="Times New Roman"/>
          <w:sz w:val="20"/>
          <w:szCs w:val="20"/>
        </w:rPr>
        <w:t>Christou’s</w:t>
      </w:r>
      <w:proofErr w:type="spellEnd"/>
      <w:r w:rsidRPr="008805C7">
        <w:rPr>
          <w:rFonts w:ascii="Times New Roman" w:hAnsi="Times New Roman" w:cs="Times New Roman"/>
          <w:sz w:val="20"/>
          <w:szCs w:val="20"/>
        </w:rPr>
        <w:t xml:space="preserve"> account of women and men artists: he refers to women artists only briefly, providing details such as their names and where they studied; the male artists, meanwhile, are discussed in much greater detail.</w:t>
      </w:r>
    </w:p>
  </w:endnote>
  <w:endnote w:id="12">
    <w:p w14:paraId="7F3D690E"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rPr>
        <w:t xml:space="preserve">Other women artists active during the same period are </w:t>
      </w:r>
      <w:proofErr w:type="spellStart"/>
      <w:r w:rsidRPr="008805C7">
        <w:rPr>
          <w:rFonts w:ascii="Times New Roman" w:hAnsi="Times New Roman" w:cs="Times New Roman"/>
          <w:sz w:val="20"/>
          <w:szCs w:val="20"/>
        </w:rPr>
        <w:t>Persefoni</w:t>
      </w:r>
      <w:proofErr w:type="spellEnd"/>
      <w:r w:rsidRPr="008805C7">
        <w:rPr>
          <w:rFonts w:ascii="Times New Roman" w:hAnsi="Times New Roman" w:cs="Times New Roman"/>
          <w:sz w:val="20"/>
          <w:szCs w:val="20"/>
        </w:rPr>
        <w:t xml:space="preserve"> T. </w:t>
      </w:r>
      <w:proofErr w:type="spellStart"/>
      <w:r w:rsidRPr="008805C7">
        <w:rPr>
          <w:rFonts w:ascii="Times New Roman" w:hAnsi="Times New Roman" w:cs="Times New Roman"/>
          <w:sz w:val="20"/>
          <w:szCs w:val="20"/>
        </w:rPr>
        <w:t>Xenaki</w:t>
      </w:r>
      <w:proofErr w:type="spellEnd"/>
      <w:r w:rsidRPr="008805C7">
        <w:rPr>
          <w:rFonts w:ascii="Times New Roman" w:hAnsi="Times New Roman" w:cs="Times New Roman"/>
          <w:sz w:val="20"/>
          <w:szCs w:val="20"/>
        </w:rPr>
        <w:t xml:space="preserve">, </w:t>
      </w:r>
      <w:proofErr w:type="spellStart"/>
      <w:r w:rsidRPr="008805C7">
        <w:rPr>
          <w:rFonts w:ascii="Times New Roman" w:hAnsi="Times New Roman" w:cs="Times New Roman"/>
          <w:sz w:val="20"/>
          <w:szCs w:val="20"/>
        </w:rPr>
        <w:t>Thraki</w:t>
      </w:r>
      <w:proofErr w:type="spellEnd"/>
      <w:r w:rsidRPr="008805C7">
        <w:rPr>
          <w:rFonts w:ascii="Times New Roman" w:hAnsi="Times New Roman" w:cs="Times New Roman"/>
          <w:sz w:val="20"/>
          <w:szCs w:val="20"/>
        </w:rPr>
        <w:t xml:space="preserve"> </w:t>
      </w:r>
      <w:proofErr w:type="spellStart"/>
      <w:r w:rsidRPr="008805C7">
        <w:rPr>
          <w:rFonts w:ascii="Times New Roman" w:hAnsi="Times New Roman" w:cs="Times New Roman"/>
          <w:sz w:val="20"/>
          <w:szCs w:val="20"/>
        </w:rPr>
        <w:t>Rossidou</w:t>
      </w:r>
      <w:proofErr w:type="spellEnd"/>
      <w:r w:rsidRPr="008805C7">
        <w:rPr>
          <w:rFonts w:ascii="Times New Roman" w:hAnsi="Times New Roman" w:cs="Times New Roman"/>
          <w:sz w:val="20"/>
          <w:szCs w:val="20"/>
        </w:rPr>
        <w:t xml:space="preserve"> Jones, </w:t>
      </w:r>
      <w:proofErr w:type="spellStart"/>
      <w:r w:rsidRPr="008805C7">
        <w:rPr>
          <w:rFonts w:ascii="Times New Roman" w:hAnsi="Times New Roman" w:cs="Times New Roman"/>
          <w:sz w:val="20"/>
          <w:szCs w:val="20"/>
        </w:rPr>
        <w:t>Pavlina</w:t>
      </w:r>
      <w:proofErr w:type="spellEnd"/>
      <w:r w:rsidRPr="008805C7">
        <w:rPr>
          <w:rFonts w:ascii="Times New Roman" w:hAnsi="Times New Roman" w:cs="Times New Roman"/>
          <w:sz w:val="20"/>
          <w:szCs w:val="20"/>
        </w:rPr>
        <w:t xml:space="preserve"> </w:t>
      </w:r>
      <w:proofErr w:type="spellStart"/>
      <w:r w:rsidRPr="008805C7">
        <w:rPr>
          <w:rFonts w:ascii="Times New Roman" w:hAnsi="Times New Roman" w:cs="Times New Roman"/>
          <w:sz w:val="20"/>
          <w:szCs w:val="20"/>
        </w:rPr>
        <w:t>Pavlidou</w:t>
      </w:r>
      <w:proofErr w:type="spellEnd"/>
      <w:r w:rsidRPr="008805C7">
        <w:rPr>
          <w:rFonts w:ascii="Times New Roman" w:hAnsi="Times New Roman" w:cs="Times New Roman"/>
          <w:sz w:val="20"/>
          <w:szCs w:val="20"/>
        </w:rPr>
        <w:t xml:space="preserve">, </w:t>
      </w:r>
      <w:proofErr w:type="spellStart"/>
      <w:r w:rsidRPr="008805C7">
        <w:rPr>
          <w:rFonts w:ascii="Times New Roman" w:hAnsi="Times New Roman" w:cs="Times New Roman"/>
          <w:sz w:val="20"/>
          <w:szCs w:val="20"/>
        </w:rPr>
        <w:t>Eleni</w:t>
      </w:r>
      <w:proofErr w:type="spellEnd"/>
      <w:r w:rsidRPr="008805C7">
        <w:rPr>
          <w:rFonts w:ascii="Times New Roman" w:hAnsi="Times New Roman" w:cs="Times New Roman"/>
          <w:sz w:val="20"/>
          <w:szCs w:val="20"/>
        </w:rPr>
        <w:t xml:space="preserve"> </w:t>
      </w:r>
      <w:proofErr w:type="spellStart"/>
      <w:r w:rsidRPr="008805C7">
        <w:rPr>
          <w:rFonts w:ascii="Times New Roman" w:hAnsi="Times New Roman" w:cs="Times New Roman"/>
          <w:sz w:val="20"/>
          <w:szCs w:val="20"/>
        </w:rPr>
        <w:t>Chariclidou</w:t>
      </w:r>
      <w:proofErr w:type="spellEnd"/>
      <w:r w:rsidRPr="008805C7">
        <w:rPr>
          <w:rFonts w:ascii="Times New Roman" w:hAnsi="Times New Roman" w:cs="Times New Roman"/>
          <w:sz w:val="20"/>
          <w:szCs w:val="20"/>
        </w:rPr>
        <w:t xml:space="preserve">, Elli </w:t>
      </w:r>
      <w:proofErr w:type="spellStart"/>
      <w:r w:rsidRPr="008805C7">
        <w:rPr>
          <w:rFonts w:ascii="Times New Roman" w:hAnsi="Times New Roman" w:cs="Times New Roman"/>
          <w:sz w:val="20"/>
          <w:szCs w:val="20"/>
        </w:rPr>
        <w:t>Ioannou</w:t>
      </w:r>
      <w:proofErr w:type="spellEnd"/>
      <w:r w:rsidRPr="008805C7">
        <w:rPr>
          <w:rFonts w:ascii="Times New Roman" w:hAnsi="Times New Roman" w:cs="Times New Roman"/>
          <w:sz w:val="20"/>
          <w:szCs w:val="20"/>
        </w:rPr>
        <w:t xml:space="preserve"> and Elli Mitzi.</w:t>
      </w:r>
    </w:p>
  </w:endnote>
  <w:endnote w:id="13">
    <w:p w14:paraId="71F42795"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proofErr w:type="spellStart"/>
      <w:proofErr w:type="gramStart"/>
      <w:r w:rsidRPr="008805C7">
        <w:rPr>
          <w:rFonts w:ascii="Times New Roman" w:hAnsi="Times New Roman" w:cs="Times New Roman"/>
          <w:sz w:val="20"/>
          <w:szCs w:val="20"/>
          <w:lang w:val="en-US"/>
        </w:rPr>
        <w:t>Loukia</w:t>
      </w:r>
      <w:proofErr w:type="spellEnd"/>
      <w:r w:rsidRPr="008805C7">
        <w:rPr>
          <w:rFonts w:ascii="Times New Roman" w:hAnsi="Times New Roman" w:cs="Times New Roman"/>
          <w:sz w:val="20"/>
          <w:szCs w:val="20"/>
          <w:lang w:val="en-US"/>
        </w:rPr>
        <w:t xml:space="preserve"> </w:t>
      </w:r>
      <w:proofErr w:type="spellStart"/>
      <w:r w:rsidRPr="008805C7">
        <w:rPr>
          <w:rFonts w:ascii="Times New Roman" w:hAnsi="Times New Roman" w:cs="Times New Roman"/>
          <w:sz w:val="20"/>
          <w:szCs w:val="20"/>
          <w:lang w:val="en-US"/>
        </w:rPr>
        <w:t>Nicolaidou’s</w:t>
      </w:r>
      <w:proofErr w:type="spellEnd"/>
      <w:r w:rsidRPr="008805C7">
        <w:rPr>
          <w:rFonts w:ascii="Times New Roman" w:hAnsi="Times New Roman" w:cs="Times New Roman"/>
          <w:sz w:val="20"/>
          <w:szCs w:val="20"/>
          <w:lang w:val="en-US"/>
        </w:rPr>
        <w:t xml:space="preserve"> work was revealed by art historian </w:t>
      </w:r>
      <w:proofErr w:type="spellStart"/>
      <w:r w:rsidRPr="008805C7">
        <w:rPr>
          <w:rFonts w:ascii="Times New Roman" w:hAnsi="Times New Roman" w:cs="Times New Roman"/>
          <w:sz w:val="20"/>
          <w:szCs w:val="20"/>
          <w:lang w:val="en-US"/>
        </w:rPr>
        <w:t>Eleni</w:t>
      </w:r>
      <w:proofErr w:type="spellEnd"/>
      <w:r w:rsidRPr="008805C7">
        <w:rPr>
          <w:rFonts w:ascii="Times New Roman" w:hAnsi="Times New Roman" w:cs="Times New Roman"/>
          <w:sz w:val="20"/>
          <w:szCs w:val="20"/>
          <w:lang w:val="en-US"/>
        </w:rPr>
        <w:t xml:space="preserve"> Nikita</w:t>
      </w:r>
      <w:proofErr w:type="gramEnd"/>
      <w:r w:rsidRPr="008805C7">
        <w:rPr>
          <w:rFonts w:ascii="Times New Roman" w:hAnsi="Times New Roman" w:cs="Times New Roman"/>
          <w:sz w:val="20"/>
          <w:szCs w:val="20"/>
          <w:lang w:val="en-US"/>
        </w:rPr>
        <w:t xml:space="preserve"> in 1992 – the year when The State Gallery of Contemporary Art </w:t>
      </w:r>
      <w:proofErr w:type="spellStart"/>
      <w:r w:rsidRPr="008805C7">
        <w:rPr>
          <w:rFonts w:ascii="Times New Roman" w:hAnsi="Times New Roman" w:cs="Times New Roman"/>
          <w:sz w:val="20"/>
          <w:szCs w:val="20"/>
          <w:lang w:val="en-US"/>
        </w:rPr>
        <w:t>organised</w:t>
      </w:r>
      <w:proofErr w:type="spellEnd"/>
      <w:r w:rsidRPr="008805C7">
        <w:rPr>
          <w:rFonts w:ascii="Times New Roman" w:hAnsi="Times New Roman" w:cs="Times New Roman"/>
          <w:sz w:val="20"/>
          <w:szCs w:val="20"/>
          <w:lang w:val="en-US"/>
        </w:rPr>
        <w:t xml:space="preserve"> a retrospective exhibition of </w:t>
      </w:r>
      <w:proofErr w:type="spellStart"/>
      <w:r w:rsidRPr="008805C7">
        <w:rPr>
          <w:rFonts w:ascii="Times New Roman" w:hAnsi="Times New Roman" w:cs="Times New Roman"/>
          <w:sz w:val="20"/>
          <w:szCs w:val="20"/>
          <w:lang w:val="en-US"/>
        </w:rPr>
        <w:t>Nicolaidou’s</w:t>
      </w:r>
      <w:proofErr w:type="spellEnd"/>
      <w:r w:rsidRPr="008805C7">
        <w:rPr>
          <w:rFonts w:ascii="Times New Roman" w:hAnsi="Times New Roman" w:cs="Times New Roman"/>
          <w:sz w:val="20"/>
          <w:szCs w:val="20"/>
          <w:lang w:val="en-US"/>
        </w:rPr>
        <w:t xml:space="preserve"> work.</w:t>
      </w:r>
    </w:p>
  </w:endnote>
  <w:endnote w:id="14">
    <w:p w14:paraId="3E9F75BE"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008A5221" w:rsidRPr="008805C7">
        <w:rPr>
          <w:rFonts w:ascii="Times New Roman" w:hAnsi="Times New Roman" w:cs="Times New Roman"/>
          <w:sz w:val="20"/>
          <w:szCs w:val="20"/>
        </w:rPr>
        <w:t>See especially</w:t>
      </w:r>
      <w:r w:rsidR="00D764ED" w:rsidRPr="008805C7">
        <w:rPr>
          <w:rFonts w:ascii="Times New Roman" w:hAnsi="Times New Roman" w:cs="Times New Roman"/>
          <w:sz w:val="20"/>
          <w:szCs w:val="20"/>
        </w:rPr>
        <w:t xml:space="preserve">, </w:t>
      </w:r>
      <w:proofErr w:type="spellStart"/>
      <w:r w:rsidRPr="008805C7">
        <w:rPr>
          <w:rFonts w:ascii="Times New Roman" w:hAnsi="Times New Roman" w:cs="Times New Roman"/>
          <w:sz w:val="20"/>
          <w:szCs w:val="20"/>
          <w:lang w:val="en-US"/>
        </w:rPr>
        <w:t>Antonis</w:t>
      </w:r>
      <w:proofErr w:type="spellEnd"/>
      <w:r w:rsidRPr="008805C7">
        <w:rPr>
          <w:rFonts w:ascii="Times New Roman" w:hAnsi="Times New Roman" w:cs="Times New Roman"/>
          <w:sz w:val="20"/>
          <w:szCs w:val="20"/>
          <w:lang w:val="en-US"/>
        </w:rPr>
        <w:t xml:space="preserve"> </w:t>
      </w:r>
      <w:proofErr w:type="spellStart"/>
      <w:r w:rsidRPr="008805C7">
        <w:rPr>
          <w:rFonts w:ascii="Times New Roman" w:hAnsi="Times New Roman" w:cs="Times New Roman"/>
          <w:sz w:val="20"/>
          <w:szCs w:val="20"/>
          <w:lang w:val="en-US"/>
        </w:rPr>
        <w:t>Danos</w:t>
      </w:r>
      <w:proofErr w:type="spellEnd"/>
      <w:r w:rsidR="00D764ED" w:rsidRPr="008805C7">
        <w:rPr>
          <w:rFonts w:ascii="Times New Roman" w:hAnsi="Times New Roman" w:cs="Times New Roman"/>
          <w:sz w:val="20"/>
          <w:szCs w:val="20"/>
          <w:lang w:val="en-US"/>
        </w:rPr>
        <w:t xml:space="preserve">, ‘Twentieth-Century Greek Cypriot art: An “Other” Modernism of the Periphery’, in </w:t>
      </w:r>
      <w:r w:rsidR="00D764ED" w:rsidRPr="008805C7">
        <w:rPr>
          <w:rFonts w:ascii="Times New Roman" w:hAnsi="Times New Roman" w:cs="Times New Roman"/>
          <w:i/>
          <w:sz w:val="20"/>
          <w:szCs w:val="20"/>
          <w:lang w:val="en-US"/>
        </w:rPr>
        <w:t>Journal of Modern Greek Studies</w:t>
      </w:r>
      <w:r w:rsidR="00D764ED" w:rsidRPr="008805C7">
        <w:rPr>
          <w:rFonts w:ascii="Times New Roman" w:hAnsi="Times New Roman" w:cs="Times New Roman"/>
          <w:sz w:val="20"/>
          <w:szCs w:val="20"/>
          <w:lang w:val="en-US"/>
        </w:rPr>
        <w:t>, Vol. 32</w:t>
      </w:r>
      <w:r w:rsidR="00573ECC" w:rsidRPr="008805C7">
        <w:rPr>
          <w:rFonts w:ascii="Times New Roman" w:hAnsi="Times New Roman" w:cs="Times New Roman"/>
          <w:sz w:val="20"/>
          <w:szCs w:val="20"/>
          <w:lang w:val="en-US"/>
        </w:rPr>
        <w:t>, 2, October 2014</w:t>
      </w:r>
      <w:r w:rsidR="00D764ED" w:rsidRPr="008805C7">
        <w:rPr>
          <w:rFonts w:ascii="Times New Roman" w:hAnsi="Times New Roman" w:cs="Times New Roman"/>
          <w:sz w:val="20"/>
          <w:szCs w:val="20"/>
          <w:lang w:val="en-US"/>
        </w:rPr>
        <w:t>;</w:t>
      </w:r>
      <w:r w:rsidR="00641581" w:rsidRPr="008805C7">
        <w:rPr>
          <w:rFonts w:ascii="Times New Roman" w:hAnsi="Times New Roman" w:cs="Times New Roman"/>
          <w:sz w:val="20"/>
          <w:szCs w:val="20"/>
        </w:rPr>
        <w:t xml:space="preserve"> </w:t>
      </w:r>
      <w:proofErr w:type="spellStart"/>
      <w:r w:rsidR="00641581" w:rsidRPr="008805C7">
        <w:rPr>
          <w:rFonts w:ascii="Times New Roman" w:hAnsi="Times New Roman" w:cs="Times New Roman"/>
          <w:sz w:val="20"/>
          <w:szCs w:val="20"/>
        </w:rPr>
        <w:t>Eleni</w:t>
      </w:r>
      <w:proofErr w:type="spellEnd"/>
      <w:r w:rsidR="00641581" w:rsidRPr="008805C7">
        <w:rPr>
          <w:rFonts w:ascii="Times New Roman" w:hAnsi="Times New Roman" w:cs="Times New Roman"/>
          <w:sz w:val="20"/>
          <w:szCs w:val="20"/>
        </w:rPr>
        <w:t xml:space="preserve"> Nikita, ‘Pioneer Women Artists in Cyprus’, in </w:t>
      </w:r>
      <w:r w:rsidR="00641581" w:rsidRPr="008805C7">
        <w:rPr>
          <w:rFonts w:ascii="Times New Roman" w:hAnsi="Times New Roman" w:cs="Times New Roman"/>
          <w:i/>
          <w:iCs/>
          <w:sz w:val="20"/>
          <w:szCs w:val="20"/>
        </w:rPr>
        <w:t xml:space="preserve">Pioneer Women Artists in Greece and </w:t>
      </w:r>
      <w:r w:rsidR="00641581" w:rsidRPr="008805C7">
        <w:rPr>
          <w:rFonts w:ascii="Times New Roman" w:hAnsi="Times New Roman" w:cs="Times New Roman"/>
          <w:iCs/>
          <w:sz w:val="20"/>
          <w:szCs w:val="20"/>
        </w:rPr>
        <w:t>Cyprus (</w:t>
      </w:r>
      <w:r w:rsidR="00641581" w:rsidRPr="008805C7">
        <w:rPr>
          <w:rFonts w:ascii="Times New Roman" w:hAnsi="Times New Roman" w:cs="Times New Roman"/>
          <w:sz w:val="20"/>
          <w:szCs w:val="20"/>
        </w:rPr>
        <w:t xml:space="preserve">Nicosia: Alpha Art Publications, 2010); and Elena </w:t>
      </w:r>
      <w:proofErr w:type="spellStart"/>
      <w:r w:rsidR="00641581" w:rsidRPr="008805C7">
        <w:rPr>
          <w:rFonts w:ascii="Times New Roman" w:hAnsi="Times New Roman" w:cs="Times New Roman"/>
          <w:sz w:val="20"/>
          <w:szCs w:val="20"/>
          <w:lang w:val="en-US"/>
        </w:rPr>
        <w:t>Stylianou</w:t>
      </w:r>
      <w:proofErr w:type="spellEnd"/>
      <w:r w:rsidR="00641581" w:rsidRPr="008805C7">
        <w:rPr>
          <w:rFonts w:ascii="Times New Roman" w:hAnsi="Times New Roman" w:cs="Times New Roman"/>
          <w:sz w:val="20"/>
          <w:szCs w:val="20"/>
          <w:lang w:val="en-US"/>
        </w:rPr>
        <w:t xml:space="preserve"> and </w:t>
      </w:r>
      <w:proofErr w:type="spellStart"/>
      <w:r w:rsidR="00641581" w:rsidRPr="008805C7">
        <w:rPr>
          <w:rFonts w:ascii="Times New Roman" w:hAnsi="Times New Roman" w:cs="Times New Roman"/>
          <w:sz w:val="20"/>
          <w:szCs w:val="20"/>
          <w:lang w:val="en-US"/>
        </w:rPr>
        <w:t>Nicos</w:t>
      </w:r>
      <w:proofErr w:type="spellEnd"/>
      <w:r w:rsidR="00641581" w:rsidRPr="008805C7">
        <w:rPr>
          <w:rFonts w:ascii="Times New Roman" w:hAnsi="Times New Roman" w:cs="Times New Roman"/>
          <w:sz w:val="20"/>
          <w:szCs w:val="20"/>
          <w:lang w:val="en-US"/>
        </w:rPr>
        <w:t xml:space="preserve"> </w:t>
      </w:r>
      <w:proofErr w:type="spellStart"/>
      <w:r w:rsidR="00641581" w:rsidRPr="008805C7">
        <w:rPr>
          <w:rFonts w:ascii="Times New Roman" w:hAnsi="Times New Roman" w:cs="Times New Roman"/>
          <w:sz w:val="20"/>
          <w:szCs w:val="20"/>
          <w:lang w:val="en-US"/>
        </w:rPr>
        <w:t>Philippou</w:t>
      </w:r>
      <w:proofErr w:type="spellEnd"/>
      <w:r w:rsidR="00641581" w:rsidRPr="008805C7">
        <w:rPr>
          <w:rFonts w:ascii="Times New Roman" w:hAnsi="Times New Roman" w:cs="Times New Roman"/>
          <w:sz w:val="20"/>
          <w:szCs w:val="20"/>
          <w:lang w:val="en-US"/>
        </w:rPr>
        <w:t xml:space="preserve">, ‘Greek-Cypriot Locality: (Re) Defining our Understanding of European Modernity’ in Pam </w:t>
      </w:r>
      <w:proofErr w:type="spellStart"/>
      <w:r w:rsidR="00641581" w:rsidRPr="008805C7">
        <w:rPr>
          <w:rFonts w:ascii="Times New Roman" w:hAnsi="Times New Roman" w:cs="Times New Roman"/>
          <w:sz w:val="20"/>
          <w:szCs w:val="20"/>
          <w:lang w:val="en-US"/>
        </w:rPr>
        <w:t>Meecham</w:t>
      </w:r>
      <w:proofErr w:type="spellEnd"/>
      <w:r w:rsidR="00641581" w:rsidRPr="008805C7">
        <w:rPr>
          <w:rFonts w:ascii="Times New Roman" w:hAnsi="Times New Roman" w:cs="Times New Roman"/>
          <w:sz w:val="20"/>
          <w:szCs w:val="20"/>
          <w:lang w:val="en-US"/>
        </w:rPr>
        <w:t xml:space="preserve"> (</w:t>
      </w:r>
      <w:proofErr w:type="spellStart"/>
      <w:r w:rsidR="00641581" w:rsidRPr="008805C7">
        <w:rPr>
          <w:rFonts w:ascii="Times New Roman" w:hAnsi="Times New Roman" w:cs="Times New Roman"/>
          <w:sz w:val="20"/>
          <w:szCs w:val="20"/>
          <w:lang w:val="en-US"/>
        </w:rPr>
        <w:t>ed</w:t>
      </w:r>
      <w:proofErr w:type="spellEnd"/>
      <w:r w:rsidR="00641581" w:rsidRPr="008805C7">
        <w:rPr>
          <w:rFonts w:ascii="Times New Roman" w:hAnsi="Times New Roman" w:cs="Times New Roman"/>
          <w:sz w:val="20"/>
          <w:szCs w:val="20"/>
          <w:lang w:val="en-US"/>
        </w:rPr>
        <w:t xml:space="preserve">) </w:t>
      </w:r>
      <w:r w:rsidR="00641581" w:rsidRPr="008805C7">
        <w:rPr>
          <w:rFonts w:ascii="Times New Roman" w:hAnsi="Times New Roman" w:cs="Times New Roman"/>
          <w:i/>
          <w:sz w:val="20"/>
          <w:szCs w:val="20"/>
          <w:lang w:val="en-US"/>
        </w:rPr>
        <w:t xml:space="preserve">A Companion to Modern Art </w:t>
      </w:r>
      <w:r w:rsidR="00641581" w:rsidRPr="008805C7">
        <w:rPr>
          <w:rFonts w:ascii="Times New Roman" w:hAnsi="Times New Roman" w:cs="Times New Roman"/>
          <w:sz w:val="20"/>
          <w:szCs w:val="20"/>
          <w:lang w:val="en-US"/>
        </w:rPr>
        <w:t>(Oxford: John Wiley &amp; Sons, 2018).</w:t>
      </w:r>
    </w:p>
  </w:endnote>
  <w:endnote w:id="15">
    <w:p w14:paraId="0674C22F"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rPr>
        <w:t xml:space="preserve"> </w:t>
      </w:r>
      <w:proofErr w:type="spellStart"/>
      <w:r w:rsidRPr="008805C7">
        <w:rPr>
          <w:rFonts w:ascii="Times New Roman" w:hAnsi="Times New Roman" w:cs="Times New Roman"/>
          <w:sz w:val="20"/>
          <w:szCs w:val="20"/>
        </w:rPr>
        <w:t>Theopisti</w:t>
      </w:r>
      <w:proofErr w:type="spellEnd"/>
      <w:r w:rsidRPr="008805C7">
        <w:rPr>
          <w:rFonts w:ascii="Times New Roman" w:hAnsi="Times New Roman" w:cs="Times New Roman"/>
          <w:sz w:val="20"/>
          <w:szCs w:val="20"/>
        </w:rPr>
        <w:t xml:space="preserve"> </w:t>
      </w:r>
      <w:proofErr w:type="spellStart"/>
      <w:r w:rsidRPr="008805C7">
        <w:rPr>
          <w:rFonts w:ascii="Times New Roman" w:hAnsi="Times New Roman" w:cs="Times New Roman"/>
          <w:sz w:val="20"/>
          <w:szCs w:val="20"/>
        </w:rPr>
        <w:t>Stylianou</w:t>
      </w:r>
      <w:proofErr w:type="spellEnd"/>
      <w:r w:rsidRPr="008805C7">
        <w:rPr>
          <w:rFonts w:ascii="Times New Roman" w:hAnsi="Times New Roman" w:cs="Times New Roman"/>
          <w:sz w:val="20"/>
          <w:szCs w:val="20"/>
        </w:rPr>
        <w:t xml:space="preserve">-Lambert and Alexandra </w:t>
      </w:r>
      <w:proofErr w:type="spellStart"/>
      <w:r w:rsidRPr="008805C7">
        <w:rPr>
          <w:rFonts w:ascii="Times New Roman" w:hAnsi="Times New Roman" w:cs="Times New Roman"/>
          <w:sz w:val="20"/>
          <w:szCs w:val="20"/>
        </w:rPr>
        <w:t>Bounia</w:t>
      </w:r>
      <w:proofErr w:type="spellEnd"/>
      <w:r w:rsidRPr="008805C7">
        <w:rPr>
          <w:rFonts w:ascii="Times New Roman" w:hAnsi="Times New Roman" w:cs="Times New Roman"/>
          <w:sz w:val="20"/>
          <w:szCs w:val="20"/>
        </w:rPr>
        <w:t xml:space="preserve">, </w:t>
      </w:r>
      <w:r w:rsidRPr="008805C7">
        <w:rPr>
          <w:rFonts w:ascii="Times New Roman" w:hAnsi="Times New Roman" w:cs="Times New Roman"/>
          <w:i/>
          <w:sz w:val="20"/>
          <w:szCs w:val="20"/>
        </w:rPr>
        <w:t xml:space="preserve">The Political Museum: Power, Conflict, and Identity in Cyprus </w:t>
      </w:r>
      <w:r w:rsidRPr="008805C7">
        <w:rPr>
          <w:rFonts w:ascii="Times New Roman" w:hAnsi="Times New Roman" w:cs="Times New Roman"/>
          <w:sz w:val="20"/>
          <w:szCs w:val="20"/>
        </w:rPr>
        <w:t xml:space="preserve">(London: </w:t>
      </w:r>
      <w:proofErr w:type="spellStart"/>
      <w:r w:rsidRPr="008805C7">
        <w:rPr>
          <w:rFonts w:ascii="Times New Roman" w:hAnsi="Times New Roman" w:cs="Times New Roman"/>
          <w:sz w:val="20"/>
          <w:szCs w:val="20"/>
        </w:rPr>
        <w:t>Routledge</w:t>
      </w:r>
      <w:proofErr w:type="spellEnd"/>
      <w:r w:rsidRPr="008805C7">
        <w:rPr>
          <w:rFonts w:ascii="Times New Roman" w:hAnsi="Times New Roman" w:cs="Times New Roman"/>
          <w:sz w:val="20"/>
          <w:szCs w:val="20"/>
        </w:rPr>
        <w:t>, 2016), pp.183-184.</w:t>
      </w:r>
    </w:p>
  </w:endnote>
  <w:endnote w:id="16">
    <w:p w14:paraId="484A357A" w14:textId="77777777" w:rsidR="00BD572D" w:rsidRPr="008805C7" w:rsidRDefault="00BD572D" w:rsidP="008805C7">
      <w:pPr>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rPr>
        <w:t xml:space="preserve"> Artist </w:t>
      </w:r>
      <w:proofErr w:type="spellStart"/>
      <w:r w:rsidRPr="008805C7">
        <w:rPr>
          <w:rFonts w:ascii="Times New Roman" w:hAnsi="Times New Roman" w:cs="Times New Roman"/>
          <w:sz w:val="20"/>
          <w:szCs w:val="20"/>
        </w:rPr>
        <w:t>Stass</w:t>
      </w:r>
      <w:proofErr w:type="spellEnd"/>
      <w:r w:rsidRPr="008805C7">
        <w:rPr>
          <w:rFonts w:ascii="Times New Roman" w:hAnsi="Times New Roman" w:cs="Times New Roman"/>
          <w:sz w:val="20"/>
          <w:szCs w:val="20"/>
        </w:rPr>
        <w:t xml:space="preserve"> Paraskos writes on the artists’ struggles within social practices: ‘A few years back art was not considered a respectable profession. You couldn’t persuade a bank manager to give you a loan if you were a painter or a sculptor. The late Mr </w:t>
      </w:r>
      <w:proofErr w:type="spellStart"/>
      <w:r w:rsidRPr="008805C7">
        <w:rPr>
          <w:rFonts w:ascii="Times New Roman" w:hAnsi="Times New Roman" w:cs="Times New Roman"/>
          <w:sz w:val="20"/>
          <w:szCs w:val="20"/>
        </w:rPr>
        <w:t>Kanthos</w:t>
      </w:r>
      <w:proofErr w:type="spellEnd"/>
      <w:r w:rsidRPr="008805C7">
        <w:rPr>
          <w:rFonts w:ascii="Times New Roman" w:hAnsi="Times New Roman" w:cs="Times New Roman"/>
          <w:sz w:val="20"/>
          <w:szCs w:val="20"/>
        </w:rPr>
        <w:t xml:space="preserve">, as a young man in Famagusta, was embarrassed to say he was an artist and </w:t>
      </w:r>
      <w:proofErr w:type="spellStart"/>
      <w:r w:rsidRPr="008805C7">
        <w:rPr>
          <w:rFonts w:ascii="Times New Roman" w:hAnsi="Times New Roman" w:cs="Times New Roman"/>
          <w:sz w:val="20"/>
          <w:szCs w:val="20"/>
        </w:rPr>
        <w:t>Diamantis</w:t>
      </w:r>
      <w:proofErr w:type="spellEnd"/>
      <w:r w:rsidRPr="008805C7">
        <w:rPr>
          <w:rFonts w:ascii="Times New Roman" w:hAnsi="Times New Roman" w:cs="Times New Roman"/>
          <w:sz w:val="20"/>
          <w:szCs w:val="20"/>
        </w:rPr>
        <w:t xml:space="preserve">, in early days, used to describe himself as a teacher’. </w:t>
      </w:r>
      <w:r w:rsidRPr="008805C7">
        <w:rPr>
          <w:rFonts w:ascii="Times New Roman" w:hAnsi="Times New Roman" w:cs="Times New Roman"/>
          <w:sz w:val="20"/>
          <w:szCs w:val="20"/>
          <w:lang w:val="en-US"/>
        </w:rPr>
        <w:t xml:space="preserve">Preface from the exhibition invitation </w:t>
      </w:r>
      <w:r w:rsidRPr="008805C7">
        <w:rPr>
          <w:rFonts w:ascii="Times New Roman" w:hAnsi="Times New Roman" w:cs="Times New Roman"/>
          <w:i/>
          <w:sz w:val="20"/>
          <w:szCs w:val="20"/>
          <w:lang w:val="en-US"/>
        </w:rPr>
        <w:t>Family Circle</w:t>
      </w:r>
      <w:r w:rsidRPr="008805C7">
        <w:rPr>
          <w:rFonts w:ascii="Times New Roman" w:hAnsi="Times New Roman" w:cs="Times New Roman"/>
          <w:sz w:val="20"/>
          <w:szCs w:val="20"/>
          <w:lang w:val="en-US"/>
        </w:rPr>
        <w:t>, 2005.</w:t>
      </w:r>
    </w:p>
  </w:endnote>
  <w:endnote w:id="17">
    <w:p w14:paraId="61F27032" w14:textId="77777777" w:rsidR="00BD572D" w:rsidRPr="008805C7" w:rsidRDefault="00BD572D" w:rsidP="008805C7">
      <w:pPr>
        <w:pStyle w:val="EndnoteText"/>
        <w:jc w:val="both"/>
        <w:rPr>
          <w:rFonts w:ascii="Times New Roman" w:hAnsi="Times New Roman" w:cs="Times New Roman"/>
          <w:sz w:val="20"/>
          <w:szCs w:val="20"/>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rPr>
        <w:t xml:space="preserve"> Nikita writes: ‘My approach of the subject of a woman’s creativity in Cyprus will be done through a socio-historical outlook, remaining closer to </w:t>
      </w:r>
      <w:proofErr w:type="spellStart"/>
      <w:r w:rsidRPr="008805C7">
        <w:rPr>
          <w:rFonts w:ascii="Times New Roman" w:hAnsi="Times New Roman" w:cs="Times New Roman"/>
          <w:sz w:val="20"/>
          <w:szCs w:val="20"/>
        </w:rPr>
        <w:t>Rozsika</w:t>
      </w:r>
      <w:proofErr w:type="spellEnd"/>
      <w:r w:rsidRPr="008805C7">
        <w:rPr>
          <w:rFonts w:ascii="Times New Roman" w:hAnsi="Times New Roman" w:cs="Times New Roman"/>
          <w:sz w:val="20"/>
          <w:szCs w:val="20"/>
        </w:rPr>
        <w:t xml:space="preserve"> Parker’s saying “Art has no gender, artists do”’, in </w:t>
      </w:r>
      <w:proofErr w:type="spellStart"/>
      <w:r w:rsidRPr="008805C7">
        <w:rPr>
          <w:rFonts w:ascii="Times New Roman" w:hAnsi="Times New Roman" w:cs="Times New Roman"/>
          <w:sz w:val="20"/>
          <w:szCs w:val="20"/>
        </w:rPr>
        <w:t>Eleni</w:t>
      </w:r>
      <w:proofErr w:type="spellEnd"/>
      <w:r w:rsidRPr="008805C7">
        <w:rPr>
          <w:rFonts w:ascii="Times New Roman" w:hAnsi="Times New Roman" w:cs="Times New Roman"/>
          <w:sz w:val="20"/>
          <w:szCs w:val="20"/>
        </w:rPr>
        <w:t xml:space="preserve"> Nikita, ‘Pioneer Women Artists in Cyprus’, in </w:t>
      </w:r>
      <w:r w:rsidRPr="008805C7">
        <w:rPr>
          <w:rFonts w:ascii="Times New Roman" w:hAnsi="Times New Roman" w:cs="Times New Roman"/>
          <w:i/>
          <w:iCs/>
          <w:sz w:val="20"/>
          <w:szCs w:val="20"/>
        </w:rPr>
        <w:t xml:space="preserve">Pioneer Women Artists in Greece and </w:t>
      </w:r>
      <w:r w:rsidRPr="008805C7">
        <w:rPr>
          <w:rFonts w:ascii="Times New Roman" w:hAnsi="Times New Roman" w:cs="Times New Roman"/>
          <w:iCs/>
          <w:sz w:val="20"/>
          <w:szCs w:val="20"/>
        </w:rPr>
        <w:t>Cyprus (</w:t>
      </w:r>
      <w:r w:rsidRPr="008805C7">
        <w:rPr>
          <w:rFonts w:ascii="Times New Roman" w:hAnsi="Times New Roman" w:cs="Times New Roman"/>
          <w:sz w:val="20"/>
          <w:szCs w:val="20"/>
        </w:rPr>
        <w:t>Nicosia: Alpha Art Publications, 2010), p. 30.</w:t>
      </w:r>
    </w:p>
  </w:endnote>
  <w:endnote w:id="18">
    <w:p w14:paraId="2CC71711"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lang w:val="en-US"/>
        </w:rPr>
        <w:t>Ibid</w:t>
      </w:r>
      <w:proofErr w:type="gramStart"/>
      <w:r w:rsidRPr="008805C7">
        <w:rPr>
          <w:rFonts w:ascii="Times New Roman" w:hAnsi="Times New Roman" w:cs="Times New Roman"/>
          <w:sz w:val="20"/>
          <w:szCs w:val="20"/>
          <w:lang w:val="en-US"/>
        </w:rPr>
        <w:t>.,</w:t>
      </w:r>
      <w:proofErr w:type="gramEnd"/>
      <w:r w:rsidRPr="008805C7">
        <w:rPr>
          <w:rFonts w:ascii="Times New Roman" w:hAnsi="Times New Roman" w:cs="Times New Roman"/>
          <w:sz w:val="20"/>
          <w:szCs w:val="20"/>
          <w:lang w:val="en-US"/>
        </w:rPr>
        <w:t xml:space="preserve"> p. 32.</w:t>
      </w:r>
    </w:p>
  </w:endnote>
  <w:endnote w:id="19">
    <w:p w14:paraId="6CCCA60A"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lang w:val="en-US"/>
        </w:rPr>
        <w:t>Ibid.</w:t>
      </w:r>
    </w:p>
  </w:endnote>
  <w:endnote w:id="20">
    <w:p w14:paraId="020AB6B0"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lang w:val="en-US"/>
        </w:rPr>
        <w:t>Ibid.</w:t>
      </w:r>
    </w:p>
  </w:endnote>
  <w:endnote w:id="21">
    <w:p w14:paraId="700F2486"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lang w:val="en-US"/>
        </w:rPr>
        <w:t>Ibid</w:t>
      </w:r>
      <w:proofErr w:type="gramStart"/>
      <w:r w:rsidRPr="008805C7">
        <w:rPr>
          <w:rFonts w:ascii="Times New Roman" w:hAnsi="Times New Roman" w:cs="Times New Roman"/>
          <w:sz w:val="20"/>
          <w:szCs w:val="20"/>
          <w:lang w:val="en-US"/>
        </w:rPr>
        <w:t>.,</w:t>
      </w:r>
      <w:proofErr w:type="gramEnd"/>
      <w:r w:rsidRPr="008805C7">
        <w:rPr>
          <w:rFonts w:ascii="Times New Roman" w:hAnsi="Times New Roman" w:cs="Times New Roman"/>
          <w:sz w:val="20"/>
          <w:szCs w:val="20"/>
          <w:lang w:val="en-US"/>
        </w:rPr>
        <w:t xml:space="preserve"> p. 34.</w:t>
      </w:r>
    </w:p>
  </w:endnote>
  <w:endnote w:id="22">
    <w:p w14:paraId="0FF9176E"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rPr>
        <w:t xml:space="preserve"> Maria </w:t>
      </w:r>
      <w:proofErr w:type="spellStart"/>
      <w:r w:rsidRPr="008805C7">
        <w:rPr>
          <w:rFonts w:ascii="Times New Roman" w:hAnsi="Times New Roman" w:cs="Times New Roman"/>
          <w:sz w:val="20"/>
          <w:szCs w:val="20"/>
          <w:lang w:val="en-US"/>
        </w:rPr>
        <w:t>Hatzipavlou</w:t>
      </w:r>
      <w:proofErr w:type="spellEnd"/>
      <w:r w:rsidRPr="008805C7">
        <w:rPr>
          <w:rFonts w:ascii="Times New Roman" w:hAnsi="Times New Roman" w:cs="Times New Roman"/>
          <w:sz w:val="20"/>
          <w:szCs w:val="20"/>
          <w:lang w:val="en-US"/>
        </w:rPr>
        <w:t xml:space="preserve">, </w:t>
      </w:r>
      <w:r w:rsidRPr="008805C7">
        <w:rPr>
          <w:rFonts w:ascii="Times New Roman" w:hAnsi="Times New Roman" w:cs="Times New Roman"/>
          <w:i/>
          <w:sz w:val="20"/>
          <w:szCs w:val="20"/>
          <w:lang w:val="en-US"/>
        </w:rPr>
        <w:t>Women and Change in Cyprus</w:t>
      </w:r>
      <w:r w:rsidRPr="008805C7">
        <w:rPr>
          <w:rFonts w:ascii="Times New Roman" w:hAnsi="Times New Roman" w:cs="Times New Roman"/>
          <w:sz w:val="20"/>
          <w:szCs w:val="20"/>
          <w:lang w:val="en-US"/>
        </w:rPr>
        <w:t xml:space="preserve"> (London: I.B. </w:t>
      </w:r>
      <w:proofErr w:type="spellStart"/>
      <w:r w:rsidRPr="008805C7">
        <w:rPr>
          <w:rFonts w:ascii="Times New Roman" w:hAnsi="Times New Roman" w:cs="Times New Roman"/>
          <w:sz w:val="20"/>
          <w:szCs w:val="20"/>
          <w:lang w:val="en-US"/>
        </w:rPr>
        <w:t>Tauris</w:t>
      </w:r>
      <w:proofErr w:type="spellEnd"/>
      <w:r w:rsidRPr="008805C7">
        <w:rPr>
          <w:rFonts w:ascii="Times New Roman" w:hAnsi="Times New Roman" w:cs="Times New Roman"/>
          <w:sz w:val="20"/>
          <w:szCs w:val="20"/>
          <w:lang w:val="en-US"/>
        </w:rPr>
        <w:t>, 2010), p.27.</w:t>
      </w:r>
    </w:p>
  </w:endnote>
  <w:endnote w:id="23">
    <w:p w14:paraId="62048CFC" w14:textId="77777777" w:rsidR="00BD572D" w:rsidRPr="008805C7" w:rsidRDefault="00BD572D" w:rsidP="008805C7">
      <w:pPr>
        <w:pStyle w:val="EndnoteText"/>
        <w:jc w:val="both"/>
        <w:rPr>
          <w:rFonts w:ascii="Times New Roman" w:hAnsi="Times New Roman" w:cs="Times New Roman"/>
          <w:sz w:val="20"/>
          <w:szCs w:val="20"/>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rPr>
        <w:t xml:space="preserve"> </w:t>
      </w:r>
      <w:proofErr w:type="spellStart"/>
      <w:r w:rsidRPr="008805C7">
        <w:rPr>
          <w:rFonts w:ascii="Times New Roman" w:hAnsi="Times New Roman" w:cs="Times New Roman"/>
          <w:sz w:val="20"/>
          <w:szCs w:val="20"/>
        </w:rPr>
        <w:t>Rozsika</w:t>
      </w:r>
      <w:proofErr w:type="spellEnd"/>
      <w:r w:rsidRPr="008805C7">
        <w:rPr>
          <w:rFonts w:ascii="Times New Roman" w:hAnsi="Times New Roman" w:cs="Times New Roman"/>
          <w:sz w:val="20"/>
          <w:szCs w:val="20"/>
        </w:rPr>
        <w:t xml:space="preserve"> Parker and Griselda Pollock, </w:t>
      </w:r>
      <w:r w:rsidRPr="008805C7">
        <w:rPr>
          <w:rFonts w:ascii="Times New Roman" w:hAnsi="Times New Roman" w:cs="Times New Roman"/>
          <w:i/>
          <w:iCs/>
          <w:sz w:val="20"/>
          <w:szCs w:val="20"/>
        </w:rPr>
        <w:t>Old Mistress:</w:t>
      </w:r>
      <w:r w:rsidRPr="008805C7">
        <w:rPr>
          <w:rFonts w:ascii="Times New Roman" w:hAnsi="Times New Roman" w:cs="Times New Roman"/>
          <w:i/>
          <w:sz w:val="20"/>
          <w:szCs w:val="20"/>
        </w:rPr>
        <w:t xml:space="preserve"> Women, Art and Ideology</w:t>
      </w:r>
      <w:r w:rsidRPr="008805C7">
        <w:rPr>
          <w:rFonts w:ascii="Times New Roman" w:hAnsi="Times New Roman" w:cs="Times New Roman"/>
          <w:sz w:val="20"/>
          <w:szCs w:val="20"/>
        </w:rPr>
        <w:t xml:space="preserve">, (New York: </w:t>
      </w:r>
      <w:proofErr w:type="spellStart"/>
      <w:r w:rsidRPr="008805C7">
        <w:rPr>
          <w:rFonts w:ascii="Times New Roman" w:hAnsi="Times New Roman" w:cs="Times New Roman"/>
          <w:sz w:val="20"/>
          <w:szCs w:val="20"/>
        </w:rPr>
        <w:t>Patheon</w:t>
      </w:r>
      <w:proofErr w:type="spellEnd"/>
      <w:r w:rsidRPr="008805C7">
        <w:rPr>
          <w:rFonts w:ascii="Times New Roman" w:hAnsi="Times New Roman" w:cs="Times New Roman"/>
          <w:sz w:val="20"/>
          <w:szCs w:val="20"/>
        </w:rPr>
        <w:t xml:space="preserve"> Books, 1981), p. 99.</w:t>
      </w:r>
    </w:p>
  </w:endnote>
  <w:endnote w:id="24">
    <w:p w14:paraId="63A177F6"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lang w:val="en-US"/>
        </w:rPr>
        <w:t>Ibid.</w:t>
      </w:r>
    </w:p>
  </w:endnote>
  <w:endnote w:id="25">
    <w:p w14:paraId="4483FF18"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rPr>
        <w:t xml:space="preserve"> Elena </w:t>
      </w:r>
      <w:proofErr w:type="spellStart"/>
      <w:r w:rsidRPr="008805C7">
        <w:rPr>
          <w:rFonts w:ascii="Times New Roman" w:hAnsi="Times New Roman" w:cs="Times New Roman"/>
          <w:sz w:val="20"/>
          <w:szCs w:val="20"/>
          <w:lang w:val="en-US"/>
        </w:rPr>
        <w:t>Stylianou</w:t>
      </w:r>
      <w:proofErr w:type="spellEnd"/>
      <w:r w:rsidRPr="008805C7">
        <w:rPr>
          <w:rFonts w:ascii="Times New Roman" w:hAnsi="Times New Roman" w:cs="Times New Roman"/>
          <w:sz w:val="20"/>
          <w:szCs w:val="20"/>
          <w:lang w:val="en-US"/>
        </w:rPr>
        <w:t xml:space="preserve"> and </w:t>
      </w:r>
      <w:proofErr w:type="spellStart"/>
      <w:r w:rsidRPr="008805C7">
        <w:rPr>
          <w:rFonts w:ascii="Times New Roman" w:hAnsi="Times New Roman" w:cs="Times New Roman"/>
          <w:sz w:val="20"/>
          <w:szCs w:val="20"/>
          <w:lang w:val="en-US"/>
        </w:rPr>
        <w:t>Nicos</w:t>
      </w:r>
      <w:proofErr w:type="spellEnd"/>
      <w:r w:rsidRPr="008805C7">
        <w:rPr>
          <w:rFonts w:ascii="Times New Roman" w:hAnsi="Times New Roman" w:cs="Times New Roman"/>
          <w:sz w:val="20"/>
          <w:szCs w:val="20"/>
          <w:lang w:val="en-US"/>
        </w:rPr>
        <w:t xml:space="preserve"> </w:t>
      </w:r>
      <w:proofErr w:type="spellStart"/>
      <w:r w:rsidRPr="008805C7">
        <w:rPr>
          <w:rFonts w:ascii="Times New Roman" w:hAnsi="Times New Roman" w:cs="Times New Roman"/>
          <w:sz w:val="20"/>
          <w:szCs w:val="20"/>
          <w:lang w:val="en-US"/>
        </w:rPr>
        <w:t>Philippou</w:t>
      </w:r>
      <w:proofErr w:type="spellEnd"/>
      <w:r w:rsidRPr="008805C7">
        <w:rPr>
          <w:rFonts w:ascii="Times New Roman" w:hAnsi="Times New Roman" w:cs="Times New Roman"/>
          <w:sz w:val="20"/>
          <w:szCs w:val="20"/>
          <w:lang w:val="en-US"/>
        </w:rPr>
        <w:t xml:space="preserve">, ‘Greek-Cypriot Locality: (Re) Defining our Understanding of European Modernity’ in Pam </w:t>
      </w:r>
      <w:proofErr w:type="spellStart"/>
      <w:r w:rsidRPr="008805C7">
        <w:rPr>
          <w:rFonts w:ascii="Times New Roman" w:hAnsi="Times New Roman" w:cs="Times New Roman"/>
          <w:sz w:val="20"/>
          <w:szCs w:val="20"/>
          <w:lang w:val="en-US"/>
        </w:rPr>
        <w:t>Meecham</w:t>
      </w:r>
      <w:proofErr w:type="spellEnd"/>
      <w:r w:rsidRPr="008805C7">
        <w:rPr>
          <w:rFonts w:ascii="Times New Roman" w:hAnsi="Times New Roman" w:cs="Times New Roman"/>
          <w:sz w:val="20"/>
          <w:szCs w:val="20"/>
          <w:lang w:val="en-US"/>
        </w:rPr>
        <w:t xml:space="preserve"> (</w:t>
      </w:r>
      <w:proofErr w:type="spellStart"/>
      <w:r w:rsidRPr="008805C7">
        <w:rPr>
          <w:rFonts w:ascii="Times New Roman" w:hAnsi="Times New Roman" w:cs="Times New Roman"/>
          <w:sz w:val="20"/>
          <w:szCs w:val="20"/>
          <w:lang w:val="en-US"/>
        </w:rPr>
        <w:t>ed</w:t>
      </w:r>
      <w:proofErr w:type="spellEnd"/>
      <w:r w:rsidRPr="008805C7">
        <w:rPr>
          <w:rFonts w:ascii="Times New Roman" w:hAnsi="Times New Roman" w:cs="Times New Roman"/>
          <w:sz w:val="20"/>
          <w:szCs w:val="20"/>
          <w:lang w:val="en-US"/>
        </w:rPr>
        <w:t xml:space="preserve">) </w:t>
      </w:r>
      <w:r w:rsidRPr="008805C7">
        <w:rPr>
          <w:rFonts w:ascii="Times New Roman" w:hAnsi="Times New Roman" w:cs="Times New Roman"/>
          <w:i/>
          <w:sz w:val="20"/>
          <w:szCs w:val="20"/>
          <w:lang w:val="en-US"/>
        </w:rPr>
        <w:t xml:space="preserve">A Companion to Modern Art </w:t>
      </w:r>
      <w:r w:rsidRPr="008805C7">
        <w:rPr>
          <w:rFonts w:ascii="Times New Roman" w:hAnsi="Times New Roman" w:cs="Times New Roman"/>
          <w:sz w:val="20"/>
          <w:szCs w:val="20"/>
          <w:lang w:val="en-US"/>
        </w:rPr>
        <w:t>(Oxford: John Wiley &amp; Sons, 2018), p.353.</w:t>
      </w:r>
    </w:p>
  </w:endnote>
  <w:endnote w:id="26">
    <w:p w14:paraId="16DE16AF"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lang w:val="en-US"/>
        </w:rPr>
        <w:t xml:space="preserve">I refer to the work of William Hawkins, Keith Henderson and </w:t>
      </w:r>
      <w:proofErr w:type="spellStart"/>
      <w:r w:rsidRPr="008805C7">
        <w:rPr>
          <w:rFonts w:ascii="Times New Roman" w:hAnsi="Times New Roman" w:cs="Times New Roman"/>
          <w:sz w:val="20"/>
          <w:szCs w:val="20"/>
          <w:lang w:val="en-US"/>
        </w:rPr>
        <w:t>Glady</w:t>
      </w:r>
      <w:proofErr w:type="spellEnd"/>
      <w:r w:rsidRPr="008805C7">
        <w:rPr>
          <w:rFonts w:ascii="Times New Roman" w:hAnsi="Times New Roman" w:cs="Times New Roman"/>
          <w:sz w:val="20"/>
          <w:szCs w:val="20"/>
          <w:lang w:val="en-US"/>
        </w:rPr>
        <w:t xml:space="preserve"> </w:t>
      </w:r>
      <w:proofErr w:type="spellStart"/>
      <w:r w:rsidRPr="008805C7">
        <w:rPr>
          <w:rFonts w:ascii="Times New Roman" w:hAnsi="Times New Roman" w:cs="Times New Roman"/>
          <w:sz w:val="20"/>
          <w:szCs w:val="20"/>
          <w:lang w:val="en-US"/>
        </w:rPr>
        <w:t>Peto</w:t>
      </w:r>
      <w:proofErr w:type="spellEnd"/>
      <w:r w:rsidRPr="008805C7">
        <w:rPr>
          <w:rFonts w:ascii="Times New Roman" w:hAnsi="Times New Roman" w:cs="Times New Roman"/>
          <w:sz w:val="20"/>
          <w:szCs w:val="20"/>
          <w:lang w:val="en-US"/>
        </w:rPr>
        <w:t xml:space="preserve">. For more information see </w:t>
      </w:r>
      <w:r w:rsidRPr="008805C7">
        <w:rPr>
          <w:rFonts w:ascii="Times New Roman" w:hAnsi="Times New Roman" w:cs="Times New Roman"/>
          <w:sz w:val="20"/>
          <w:szCs w:val="20"/>
        </w:rPr>
        <w:t xml:space="preserve">Rita C. </w:t>
      </w:r>
      <w:proofErr w:type="spellStart"/>
      <w:r w:rsidRPr="008805C7">
        <w:rPr>
          <w:rFonts w:ascii="Times New Roman" w:hAnsi="Times New Roman" w:cs="Times New Roman"/>
          <w:sz w:val="20"/>
          <w:szCs w:val="20"/>
        </w:rPr>
        <w:t>Severis</w:t>
      </w:r>
      <w:proofErr w:type="spellEnd"/>
      <w:r w:rsidRPr="008805C7">
        <w:rPr>
          <w:rFonts w:ascii="Times New Roman" w:hAnsi="Times New Roman" w:cs="Times New Roman"/>
          <w:sz w:val="20"/>
          <w:szCs w:val="20"/>
        </w:rPr>
        <w:t xml:space="preserve">, </w:t>
      </w:r>
      <w:r w:rsidRPr="008805C7">
        <w:rPr>
          <w:rFonts w:ascii="Times New Roman" w:hAnsi="Times New Roman" w:cs="Times New Roman"/>
          <w:i/>
          <w:iCs/>
          <w:sz w:val="20"/>
          <w:szCs w:val="20"/>
        </w:rPr>
        <w:t>Travelling Artists in Cyprus 1700-</w:t>
      </w:r>
      <w:r w:rsidRPr="008805C7">
        <w:rPr>
          <w:rFonts w:ascii="Times New Roman" w:hAnsi="Times New Roman" w:cs="Times New Roman"/>
          <w:iCs/>
          <w:sz w:val="20"/>
          <w:szCs w:val="20"/>
        </w:rPr>
        <w:t>1960 (</w:t>
      </w:r>
      <w:r w:rsidRPr="008805C7">
        <w:rPr>
          <w:rFonts w:ascii="Times New Roman" w:hAnsi="Times New Roman" w:cs="Times New Roman"/>
          <w:sz w:val="20"/>
          <w:szCs w:val="20"/>
        </w:rPr>
        <w:t>London: Philip Wilson Publishers, 2000).</w:t>
      </w:r>
    </w:p>
  </w:endnote>
  <w:endnote w:id="27">
    <w:p w14:paraId="6118FEAE" w14:textId="77777777" w:rsidR="00BD572D" w:rsidRPr="008805C7" w:rsidRDefault="00BD572D" w:rsidP="008805C7">
      <w:pPr>
        <w:pStyle w:val="EndnoteText"/>
        <w:jc w:val="both"/>
        <w:rPr>
          <w:rFonts w:ascii="Times New Roman" w:hAnsi="Times New Roman" w:cs="Times New Roman"/>
          <w:sz w:val="20"/>
          <w:szCs w:val="20"/>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rPr>
        <w:t xml:space="preserve"> Quoted in Rita C. </w:t>
      </w:r>
      <w:proofErr w:type="spellStart"/>
      <w:r w:rsidRPr="008805C7">
        <w:rPr>
          <w:rFonts w:ascii="Times New Roman" w:hAnsi="Times New Roman" w:cs="Times New Roman"/>
          <w:sz w:val="20"/>
          <w:szCs w:val="20"/>
        </w:rPr>
        <w:t>Severis</w:t>
      </w:r>
      <w:proofErr w:type="spellEnd"/>
      <w:r w:rsidRPr="008805C7">
        <w:rPr>
          <w:rFonts w:ascii="Times New Roman" w:hAnsi="Times New Roman" w:cs="Times New Roman"/>
          <w:sz w:val="20"/>
          <w:szCs w:val="20"/>
        </w:rPr>
        <w:t xml:space="preserve">, </w:t>
      </w:r>
      <w:r w:rsidRPr="008805C7">
        <w:rPr>
          <w:rFonts w:ascii="Times New Roman" w:hAnsi="Times New Roman" w:cs="Times New Roman"/>
          <w:i/>
          <w:iCs/>
          <w:sz w:val="20"/>
          <w:szCs w:val="20"/>
        </w:rPr>
        <w:t>Travelling Artists in Cyprus 1700-</w:t>
      </w:r>
      <w:r w:rsidRPr="008805C7">
        <w:rPr>
          <w:rFonts w:ascii="Times New Roman" w:hAnsi="Times New Roman" w:cs="Times New Roman"/>
          <w:iCs/>
          <w:sz w:val="20"/>
          <w:szCs w:val="20"/>
        </w:rPr>
        <w:t>1960 (</w:t>
      </w:r>
      <w:r w:rsidRPr="008805C7">
        <w:rPr>
          <w:rFonts w:ascii="Times New Roman" w:hAnsi="Times New Roman" w:cs="Times New Roman"/>
          <w:sz w:val="20"/>
          <w:szCs w:val="20"/>
        </w:rPr>
        <w:t>London: Philip Wilson Publishers, 2000), p. 177.</w:t>
      </w:r>
    </w:p>
  </w:endnote>
  <w:endnote w:id="28">
    <w:p w14:paraId="16EF4184"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proofErr w:type="spellStart"/>
      <w:r w:rsidRPr="008805C7">
        <w:rPr>
          <w:rFonts w:ascii="Times New Roman" w:hAnsi="Times New Roman" w:cs="Times New Roman"/>
          <w:sz w:val="20"/>
          <w:szCs w:val="20"/>
          <w:lang w:val="en-US"/>
        </w:rPr>
        <w:t>Proinos</w:t>
      </w:r>
      <w:proofErr w:type="spellEnd"/>
      <w:r w:rsidRPr="008805C7">
        <w:rPr>
          <w:rFonts w:ascii="Times New Roman" w:hAnsi="Times New Roman" w:cs="Times New Roman"/>
          <w:sz w:val="20"/>
          <w:szCs w:val="20"/>
          <w:lang w:val="en-US"/>
        </w:rPr>
        <w:t xml:space="preserve">, ‘A Genuine Artist’, </w:t>
      </w:r>
      <w:proofErr w:type="spellStart"/>
      <w:r w:rsidRPr="008805C7">
        <w:rPr>
          <w:rFonts w:ascii="Times New Roman" w:hAnsi="Times New Roman" w:cs="Times New Roman"/>
          <w:i/>
          <w:sz w:val="20"/>
          <w:szCs w:val="20"/>
          <w:lang w:val="en-US"/>
        </w:rPr>
        <w:t>Proini</w:t>
      </w:r>
      <w:proofErr w:type="spellEnd"/>
      <w:r w:rsidRPr="008805C7">
        <w:rPr>
          <w:rFonts w:ascii="Times New Roman" w:hAnsi="Times New Roman" w:cs="Times New Roman"/>
          <w:sz w:val="20"/>
          <w:szCs w:val="20"/>
          <w:lang w:val="en-US"/>
        </w:rPr>
        <w:t>, 22 April (1934) [Original text in Greek, translation mine].</w:t>
      </w:r>
    </w:p>
  </w:endnote>
  <w:endnote w:id="29">
    <w:p w14:paraId="73B1126F"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lang w:val="en-US"/>
        </w:rPr>
        <w:t>Pan, ‘Painting’,</w:t>
      </w:r>
      <w:r w:rsidRPr="008805C7">
        <w:rPr>
          <w:rFonts w:ascii="Times New Roman" w:hAnsi="Times New Roman" w:cs="Times New Roman"/>
          <w:i/>
          <w:sz w:val="20"/>
          <w:szCs w:val="20"/>
          <w:lang w:val="en-US"/>
        </w:rPr>
        <w:t xml:space="preserve"> </w:t>
      </w:r>
      <w:proofErr w:type="spellStart"/>
      <w:proofErr w:type="gramStart"/>
      <w:r w:rsidRPr="008805C7">
        <w:rPr>
          <w:rFonts w:ascii="Times New Roman" w:hAnsi="Times New Roman" w:cs="Times New Roman"/>
          <w:i/>
          <w:sz w:val="20"/>
          <w:szCs w:val="20"/>
          <w:lang w:val="en-US"/>
        </w:rPr>
        <w:t>Proini</w:t>
      </w:r>
      <w:proofErr w:type="spellEnd"/>
      <w:r w:rsidRPr="008805C7">
        <w:rPr>
          <w:rFonts w:ascii="Times New Roman" w:hAnsi="Times New Roman" w:cs="Times New Roman"/>
          <w:sz w:val="20"/>
          <w:szCs w:val="20"/>
          <w:lang w:val="en-US"/>
        </w:rPr>
        <w:t xml:space="preserve"> ,</w:t>
      </w:r>
      <w:proofErr w:type="gramEnd"/>
      <w:r w:rsidRPr="008805C7">
        <w:rPr>
          <w:rFonts w:ascii="Times New Roman" w:hAnsi="Times New Roman" w:cs="Times New Roman"/>
          <w:sz w:val="20"/>
          <w:szCs w:val="20"/>
          <w:lang w:val="en-US"/>
        </w:rPr>
        <w:t xml:space="preserve"> 26 April (1934) [Original text in Greek, translation mine].</w:t>
      </w:r>
    </w:p>
  </w:endnote>
  <w:endnote w:id="30">
    <w:p w14:paraId="6B1D0FFA"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rPr>
        <w:t xml:space="preserve"> Considering that elementary education became compulsory only in 1962, and the first three years in secondary education became free of charge ten years later, it is remarkable that in 1974 Cyprus ranked amongst the countries with the highest rates of literacy. </w:t>
      </w:r>
      <w:proofErr w:type="gramStart"/>
      <w:r w:rsidRPr="008805C7">
        <w:rPr>
          <w:rFonts w:ascii="Times New Roman" w:hAnsi="Times New Roman" w:cs="Times New Roman"/>
          <w:sz w:val="20"/>
          <w:szCs w:val="20"/>
        </w:rPr>
        <w:t>Cyprus Social Research Centre.</w:t>
      </w:r>
      <w:proofErr w:type="gramEnd"/>
      <w:r w:rsidRPr="008805C7">
        <w:rPr>
          <w:rFonts w:ascii="Times New Roman" w:hAnsi="Times New Roman" w:cs="Times New Roman"/>
          <w:sz w:val="20"/>
          <w:szCs w:val="20"/>
        </w:rPr>
        <w:t xml:space="preserve"> </w:t>
      </w:r>
      <w:r w:rsidRPr="008805C7">
        <w:rPr>
          <w:rFonts w:ascii="Times New Roman" w:hAnsi="Times New Roman" w:cs="Times New Roman"/>
          <w:i/>
          <w:iCs/>
          <w:sz w:val="20"/>
          <w:szCs w:val="20"/>
        </w:rPr>
        <w:t xml:space="preserve">Cypriot Woman Rise and Downfall. </w:t>
      </w:r>
      <w:r w:rsidRPr="008805C7">
        <w:rPr>
          <w:rFonts w:ascii="Times New Roman" w:hAnsi="Times New Roman" w:cs="Times New Roman"/>
          <w:iCs/>
          <w:sz w:val="20"/>
          <w:szCs w:val="20"/>
        </w:rPr>
        <w:t>(</w:t>
      </w:r>
      <w:r w:rsidRPr="008805C7">
        <w:rPr>
          <w:rFonts w:ascii="Times New Roman" w:hAnsi="Times New Roman" w:cs="Times New Roman"/>
          <w:sz w:val="20"/>
          <w:szCs w:val="20"/>
        </w:rPr>
        <w:t>Nicosia: Printing Office of the Republic of Cyprus, 1975), p. 7.</w:t>
      </w:r>
    </w:p>
  </w:endnote>
  <w:endnote w:id="31">
    <w:p w14:paraId="54FADA23" w14:textId="77777777" w:rsidR="00BD572D" w:rsidRPr="008805C7" w:rsidRDefault="00BD572D" w:rsidP="008805C7">
      <w:pPr>
        <w:jc w:val="both"/>
        <w:rPr>
          <w:rFonts w:ascii="Times New Roman" w:hAnsi="Times New Roman" w:cs="Times New Roman"/>
          <w:sz w:val="20"/>
          <w:szCs w:val="20"/>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rPr>
        <w:t xml:space="preserve"> This is a term I borrow from my interview of artist Rhea Bailey</w:t>
      </w:r>
      <w:proofErr w:type="gramStart"/>
      <w:r w:rsidRPr="008805C7">
        <w:rPr>
          <w:rFonts w:ascii="Times New Roman" w:hAnsi="Times New Roman" w:cs="Times New Roman"/>
          <w:sz w:val="20"/>
          <w:szCs w:val="20"/>
        </w:rPr>
        <w:t>.</w:t>
      </w:r>
      <w:r w:rsidR="0030224E" w:rsidRPr="008805C7">
        <w:rPr>
          <w:rFonts w:ascii="Times New Roman" w:hAnsi="Times New Roman" w:cs="Times New Roman"/>
          <w:sz w:val="20"/>
          <w:szCs w:val="20"/>
        </w:rPr>
        <w:t>,</w:t>
      </w:r>
      <w:proofErr w:type="gramEnd"/>
      <w:r w:rsidR="0030224E" w:rsidRPr="008805C7">
        <w:rPr>
          <w:rFonts w:ascii="Times New Roman" w:hAnsi="Times New Roman" w:cs="Times New Roman"/>
          <w:sz w:val="20"/>
          <w:szCs w:val="20"/>
        </w:rPr>
        <w:t xml:space="preserve"> Nicosia, 21 September 2010.</w:t>
      </w:r>
    </w:p>
  </w:endnote>
  <w:endnote w:id="32">
    <w:p w14:paraId="368F5558"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lang w:val="en-US"/>
        </w:rPr>
        <w:t>Communication with Rhea Bailey, 23 January 2018.</w:t>
      </w:r>
    </w:p>
  </w:endnote>
  <w:endnote w:id="33">
    <w:p w14:paraId="33C9E8A3"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lang w:val="en-US"/>
        </w:rPr>
        <w:t>Ibid.</w:t>
      </w:r>
    </w:p>
  </w:endnote>
  <w:endnote w:id="34">
    <w:p w14:paraId="63EE7C9F" w14:textId="77777777" w:rsidR="00BD572D" w:rsidRPr="008805C7" w:rsidRDefault="00BD572D" w:rsidP="008805C7">
      <w:pPr>
        <w:pStyle w:val="EndnoteText"/>
        <w:jc w:val="both"/>
        <w:rPr>
          <w:rFonts w:ascii="Times New Roman" w:hAnsi="Times New Roman" w:cs="Times New Roman"/>
          <w:iCs/>
          <w:sz w:val="20"/>
          <w:szCs w:val="20"/>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rPr>
        <w:t xml:space="preserve"> I borrow this term from </w:t>
      </w:r>
      <w:proofErr w:type="spellStart"/>
      <w:r w:rsidRPr="008805C7">
        <w:rPr>
          <w:rFonts w:ascii="Times New Roman" w:hAnsi="Times New Roman" w:cs="Times New Roman"/>
          <w:sz w:val="20"/>
          <w:szCs w:val="20"/>
        </w:rPr>
        <w:t>Myria</w:t>
      </w:r>
      <w:proofErr w:type="spellEnd"/>
      <w:r w:rsidRPr="008805C7">
        <w:rPr>
          <w:rFonts w:ascii="Times New Roman" w:hAnsi="Times New Roman" w:cs="Times New Roman"/>
          <w:sz w:val="20"/>
          <w:szCs w:val="20"/>
        </w:rPr>
        <w:t xml:space="preserve"> </w:t>
      </w:r>
      <w:proofErr w:type="spellStart"/>
      <w:r w:rsidRPr="008805C7">
        <w:rPr>
          <w:rFonts w:ascii="Times New Roman" w:hAnsi="Times New Roman" w:cs="Times New Roman"/>
          <w:sz w:val="20"/>
          <w:szCs w:val="20"/>
        </w:rPr>
        <w:t>Vassiliadou</w:t>
      </w:r>
      <w:proofErr w:type="spellEnd"/>
      <w:r w:rsidRPr="008805C7">
        <w:rPr>
          <w:rFonts w:ascii="Times New Roman" w:hAnsi="Times New Roman" w:cs="Times New Roman"/>
          <w:sz w:val="20"/>
          <w:szCs w:val="20"/>
        </w:rPr>
        <w:t xml:space="preserve">. </w:t>
      </w:r>
      <w:proofErr w:type="gramStart"/>
      <w:r w:rsidRPr="008805C7">
        <w:rPr>
          <w:rFonts w:ascii="Times New Roman" w:hAnsi="Times New Roman" w:cs="Times New Roman"/>
          <w:i/>
          <w:iCs/>
          <w:sz w:val="20"/>
          <w:szCs w:val="20"/>
        </w:rPr>
        <w:t>A Struggle for Independence: Attitudes and Practices of the women of Cyprus</w:t>
      </w:r>
      <w:r w:rsidRPr="008805C7">
        <w:rPr>
          <w:rFonts w:ascii="Times New Roman" w:hAnsi="Times New Roman" w:cs="Times New Roman"/>
          <w:iCs/>
          <w:sz w:val="20"/>
          <w:szCs w:val="20"/>
        </w:rPr>
        <w:t>,</w:t>
      </w:r>
      <w:r w:rsidRPr="008805C7">
        <w:rPr>
          <w:rFonts w:ascii="Times New Roman" w:hAnsi="Times New Roman" w:cs="Times New Roman"/>
          <w:sz w:val="20"/>
          <w:szCs w:val="20"/>
        </w:rPr>
        <w:t xml:space="preserve"> (University of Kent at Canterbury, </w:t>
      </w:r>
      <w:r w:rsidRPr="008805C7">
        <w:rPr>
          <w:rFonts w:ascii="Times New Roman" w:hAnsi="Times New Roman" w:cs="Times New Roman"/>
          <w:iCs/>
          <w:sz w:val="20"/>
          <w:szCs w:val="20"/>
        </w:rPr>
        <w:t xml:space="preserve">Unpublished </w:t>
      </w:r>
      <w:proofErr w:type="spellStart"/>
      <w:r w:rsidRPr="008805C7">
        <w:rPr>
          <w:rFonts w:ascii="Times New Roman" w:hAnsi="Times New Roman" w:cs="Times New Roman"/>
          <w:iCs/>
          <w:sz w:val="20"/>
          <w:szCs w:val="20"/>
        </w:rPr>
        <w:t>Ph.D</w:t>
      </w:r>
      <w:proofErr w:type="spellEnd"/>
      <w:r w:rsidRPr="008805C7">
        <w:rPr>
          <w:rFonts w:ascii="Times New Roman" w:hAnsi="Times New Roman" w:cs="Times New Roman"/>
          <w:iCs/>
          <w:sz w:val="20"/>
          <w:szCs w:val="20"/>
        </w:rPr>
        <w:t xml:space="preserve"> thesis, 1999), p. 168.</w:t>
      </w:r>
      <w:proofErr w:type="gramEnd"/>
    </w:p>
  </w:endnote>
  <w:endnote w:id="35">
    <w:p w14:paraId="4F2FBD92"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lang w:val="en-US"/>
        </w:rPr>
        <w:t>Ibid</w:t>
      </w:r>
      <w:proofErr w:type="gramStart"/>
      <w:r w:rsidRPr="008805C7">
        <w:rPr>
          <w:rFonts w:ascii="Times New Roman" w:hAnsi="Times New Roman" w:cs="Times New Roman"/>
          <w:sz w:val="20"/>
          <w:szCs w:val="20"/>
          <w:lang w:val="en-US"/>
        </w:rPr>
        <w:t>.,</w:t>
      </w:r>
      <w:proofErr w:type="gramEnd"/>
      <w:r w:rsidRPr="008805C7">
        <w:rPr>
          <w:rFonts w:ascii="Times New Roman" w:hAnsi="Times New Roman" w:cs="Times New Roman"/>
          <w:sz w:val="20"/>
          <w:szCs w:val="20"/>
          <w:lang w:val="en-US"/>
        </w:rPr>
        <w:t xml:space="preserve"> p.170.</w:t>
      </w:r>
    </w:p>
  </w:endnote>
  <w:endnote w:id="36">
    <w:p w14:paraId="758873C3" w14:textId="77777777" w:rsidR="00BD572D" w:rsidRPr="008805C7" w:rsidRDefault="00BD572D" w:rsidP="008805C7">
      <w:pPr>
        <w:pStyle w:val="EndnoteText"/>
        <w:jc w:val="both"/>
        <w:rPr>
          <w:rFonts w:ascii="Times New Roman" w:hAnsi="Times New Roman" w:cs="Times New Roman"/>
          <w:sz w:val="20"/>
          <w:szCs w:val="20"/>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rPr>
        <w:t xml:space="preserve"> Jill </w:t>
      </w:r>
      <w:proofErr w:type="spellStart"/>
      <w:r w:rsidRPr="008805C7">
        <w:rPr>
          <w:rFonts w:ascii="Times New Roman" w:hAnsi="Times New Roman" w:cs="Times New Roman"/>
          <w:sz w:val="20"/>
          <w:szCs w:val="20"/>
        </w:rPr>
        <w:t>Dubisch</w:t>
      </w:r>
      <w:proofErr w:type="spellEnd"/>
      <w:r w:rsidRPr="008805C7">
        <w:rPr>
          <w:rFonts w:ascii="Times New Roman" w:hAnsi="Times New Roman" w:cs="Times New Roman"/>
          <w:sz w:val="20"/>
          <w:szCs w:val="20"/>
        </w:rPr>
        <w:t xml:space="preserve">, </w:t>
      </w:r>
      <w:r w:rsidRPr="008805C7">
        <w:rPr>
          <w:rFonts w:ascii="Times New Roman" w:hAnsi="Times New Roman" w:cs="Times New Roman"/>
          <w:i/>
          <w:iCs/>
          <w:sz w:val="20"/>
          <w:szCs w:val="20"/>
        </w:rPr>
        <w:t xml:space="preserve">Gender and Power in Rural Greece </w:t>
      </w:r>
      <w:r w:rsidRPr="008805C7">
        <w:rPr>
          <w:rFonts w:ascii="Times New Roman" w:hAnsi="Times New Roman" w:cs="Times New Roman"/>
          <w:iCs/>
          <w:sz w:val="20"/>
          <w:szCs w:val="20"/>
        </w:rPr>
        <w:t>(</w:t>
      </w:r>
      <w:r w:rsidRPr="008805C7">
        <w:rPr>
          <w:rFonts w:ascii="Times New Roman" w:hAnsi="Times New Roman" w:cs="Times New Roman"/>
          <w:sz w:val="20"/>
          <w:szCs w:val="20"/>
        </w:rPr>
        <w:t>Princeton: Princeton University Press, 1986), p. 201.</w:t>
      </w:r>
    </w:p>
  </w:endnote>
  <w:endnote w:id="37">
    <w:p w14:paraId="0ECDE4FF" w14:textId="77777777" w:rsidR="00BD572D" w:rsidRPr="008805C7" w:rsidRDefault="00BD572D" w:rsidP="008805C7">
      <w:pPr>
        <w:pStyle w:val="FootnoteText"/>
        <w:jc w:val="both"/>
        <w:rPr>
          <w:i/>
          <w:sz w:val="20"/>
          <w:szCs w:val="20"/>
        </w:rPr>
      </w:pPr>
      <w:r w:rsidRPr="008805C7">
        <w:rPr>
          <w:rStyle w:val="EndnoteReference"/>
          <w:sz w:val="20"/>
          <w:szCs w:val="20"/>
        </w:rPr>
        <w:endnoteRef/>
      </w:r>
      <w:r w:rsidRPr="008805C7">
        <w:rPr>
          <w:sz w:val="20"/>
          <w:szCs w:val="20"/>
        </w:rPr>
        <w:t xml:space="preserve">I borrow this title from </w:t>
      </w:r>
      <w:proofErr w:type="spellStart"/>
      <w:r w:rsidRPr="008805C7">
        <w:rPr>
          <w:sz w:val="20"/>
          <w:szCs w:val="20"/>
        </w:rPr>
        <w:t>Myria</w:t>
      </w:r>
      <w:proofErr w:type="spellEnd"/>
      <w:r w:rsidRPr="008805C7">
        <w:rPr>
          <w:sz w:val="20"/>
          <w:szCs w:val="20"/>
        </w:rPr>
        <w:t xml:space="preserve"> </w:t>
      </w:r>
      <w:proofErr w:type="spellStart"/>
      <w:r w:rsidRPr="008805C7">
        <w:rPr>
          <w:sz w:val="20"/>
          <w:szCs w:val="20"/>
        </w:rPr>
        <w:t>Vassiliadou</w:t>
      </w:r>
      <w:proofErr w:type="spellEnd"/>
      <w:r w:rsidRPr="008805C7">
        <w:rPr>
          <w:sz w:val="20"/>
          <w:szCs w:val="20"/>
        </w:rPr>
        <w:t xml:space="preserve">, ‘Women’s Construction of Women: On Entering the Front Door, in </w:t>
      </w:r>
      <w:r w:rsidRPr="008805C7">
        <w:rPr>
          <w:i/>
          <w:sz w:val="20"/>
          <w:szCs w:val="20"/>
        </w:rPr>
        <w:t>Journal of International Women’s Studies</w:t>
      </w:r>
      <w:r w:rsidRPr="008805C7">
        <w:rPr>
          <w:sz w:val="20"/>
          <w:szCs w:val="20"/>
        </w:rPr>
        <w:t>, Vol.5, 3, May 2004.</w:t>
      </w:r>
    </w:p>
  </w:endnote>
  <w:endnote w:id="38">
    <w:p w14:paraId="0BD6C682" w14:textId="77777777" w:rsidR="00BD572D" w:rsidRPr="008805C7" w:rsidRDefault="00BD572D" w:rsidP="008805C7">
      <w:pPr>
        <w:pStyle w:val="FootnoteText"/>
        <w:jc w:val="both"/>
        <w:rPr>
          <w:sz w:val="20"/>
          <w:szCs w:val="20"/>
        </w:rPr>
      </w:pPr>
      <w:r w:rsidRPr="008805C7">
        <w:rPr>
          <w:rStyle w:val="EndnoteReference"/>
          <w:sz w:val="20"/>
          <w:szCs w:val="20"/>
        </w:rPr>
        <w:endnoteRef/>
      </w:r>
      <w:r w:rsidRPr="008805C7">
        <w:rPr>
          <w:sz w:val="20"/>
          <w:szCs w:val="20"/>
        </w:rPr>
        <w:t xml:space="preserve"> </w:t>
      </w:r>
      <w:proofErr w:type="spellStart"/>
      <w:r w:rsidRPr="008805C7">
        <w:rPr>
          <w:sz w:val="20"/>
          <w:szCs w:val="20"/>
        </w:rPr>
        <w:t>Myria</w:t>
      </w:r>
      <w:proofErr w:type="spellEnd"/>
      <w:r w:rsidRPr="008805C7">
        <w:rPr>
          <w:sz w:val="20"/>
          <w:szCs w:val="20"/>
        </w:rPr>
        <w:t xml:space="preserve">, </w:t>
      </w:r>
      <w:proofErr w:type="spellStart"/>
      <w:r w:rsidRPr="008805C7">
        <w:rPr>
          <w:sz w:val="20"/>
          <w:szCs w:val="20"/>
        </w:rPr>
        <w:t>Vassiliadou</w:t>
      </w:r>
      <w:proofErr w:type="spellEnd"/>
      <w:r w:rsidRPr="008805C7">
        <w:rPr>
          <w:sz w:val="20"/>
          <w:szCs w:val="20"/>
        </w:rPr>
        <w:t xml:space="preserve">, ‘Women's Construction of Women: On Entering the Front Door’, in </w:t>
      </w:r>
      <w:r w:rsidRPr="008805C7">
        <w:rPr>
          <w:i/>
          <w:sz w:val="20"/>
          <w:szCs w:val="20"/>
        </w:rPr>
        <w:t>Journal of International Women’s Studies</w:t>
      </w:r>
      <w:r w:rsidRPr="008805C7">
        <w:rPr>
          <w:sz w:val="20"/>
          <w:szCs w:val="20"/>
        </w:rPr>
        <w:t xml:space="preserve"> (Vol.5, 3, May 2004), p 56.</w:t>
      </w:r>
    </w:p>
  </w:endnote>
  <w:endnote w:id="39">
    <w:p w14:paraId="498A21B9"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rPr>
        <w:t xml:space="preserve"> Interview with Rhea Bailey. Nicosia, 21 September 2010.</w:t>
      </w:r>
    </w:p>
  </w:endnote>
  <w:endnote w:id="40">
    <w:p w14:paraId="533C8E66" w14:textId="77777777" w:rsidR="00BD572D" w:rsidRPr="001A44A2" w:rsidRDefault="00BD572D" w:rsidP="008805C7">
      <w:pPr>
        <w:pStyle w:val="EndnoteText"/>
        <w:jc w:val="both"/>
        <w:rPr>
          <w:rFonts w:ascii="Times New Roman" w:hAnsi="Times New Roman" w:cs="Times New Roman"/>
          <w:sz w:val="20"/>
          <w:szCs w:val="20"/>
          <w:lang w:val="es-AR"/>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rPr>
        <w:t xml:space="preserve"> Marina </w:t>
      </w:r>
      <w:proofErr w:type="spellStart"/>
      <w:r w:rsidRPr="008805C7">
        <w:rPr>
          <w:rFonts w:ascii="Times New Roman" w:hAnsi="Times New Roman" w:cs="Times New Roman"/>
          <w:sz w:val="20"/>
          <w:szCs w:val="20"/>
        </w:rPr>
        <w:t>Stephanides</w:t>
      </w:r>
      <w:proofErr w:type="spellEnd"/>
      <w:r w:rsidRPr="008805C7">
        <w:rPr>
          <w:rFonts w:ascii="Times New Roman" w:hAnsi="Times New Roman" w:cs="Times New Roman"/>
          <w:sz w:val="20"/>
          <w:szCs w:val="20"/>
        </w:rPr>
        <w:t xml:space="preserve">, </w:t>
      </w:r>
      <w:r w:rsidRPr="008805C7">
        <w:rPr>
          <w:rFonts w:ascii="Times New Roman" w:hAnsi="Times New Roman" w:cs="Times New Roman"/>
          <w:i/>
          <w:iCs/>
          <w:sz w:val="20"/>
          <w:szCs w:val="20"/>
        </w:rPr>
        <w:t xml:space="preserve">Katy </w:t>
      </w:r>
      <w:proofErr w:type="spellStart"/>
      <w:r w:rsidRPr="008805C7">
        <w:rPr>
          <w:rFonts w:ascii="Times New Roman" w:hAnsi="Times New Roman" w:cs="Times New Roman"/>
          <w:i/>
          <w:iCs/>
          <w:sz w:val="20"/>
          <w:szCs w:val="20"/>
        </w:rPr>
        <w:t>Phasouliotis</w:t>
      </w:r>
      <w:proofErr w:type="spellEnd"/>
      <w:r w:rsidRPr="008805C7">
        <w:rPr>
          <w:rFonts w:ascii="Times New Roman" w:hAnsi="Times New Roman" w:cs="Times New Roman"/>
          <w:i/>
          <w:iCs/>
          <w:sz w:val="20"/>
          <w:szCs w:val="20"/>
        </w:rPr>
        <w:t xml:space="preserve"> </w:t>
      </w:r>
      <w:proofErr w:type="spellStart"/>
      <w:r w:rsidRPr="008805C7">
        <w:rPr>
          <w:rFonts w:ascii="Times New Roman" w:hAnsi="Times New Roman" w:cs="Times New Roman"/>
          <w:i/>
          <w:iCs/>
          <w:sz w:val="20"/>
          <w:szCs w:val="20"/>
        </w:rPr>
        <w:t>Stephanides</w:t>
      </w:r>
      <w:proofErr w:type="spellEnd"/>
      <w:r w:rsidRPr="008805C7">
        <w:rPr>
          <w:rFonts w:ascii="Times New Roman" w:hAnsi="Times New Roman" w:cs="Times New Roman"/>
          <w:i/>
          <w:iCs/>
          <w:sz w:val="20"/>
          <w:szCs w:val="20"/>
        </w:rPr>
        <w:t xml:space="preserve">. </w:t>
      </w:r>
      <w:r w:rsidRPr="001A44A2">
        <w:rPr>
          <w:rFonts w:ascii="Times New Roman" w:hAnsi="Times New Roman" w:cs="Times New Roman"/>
          <w:iCs/>
          <w:sz w:val="20"/>
          <w:szCs w:val="20"/>
          <w:lang w:val="es-AR"/>
        </w:rPr>
        <w:t>(</w:t>
      </w:r>
      <w:r w:rsidRPr="001A44A2">
        <w:rPr>
          <w:rFonts w:ascii="Times New Roman" w:hAnsi="Times New Roman" w:cs="Times New Roman"/>
          <w:sz w:val="20"/>
          <w:szCs w:val="20"/>
          <w:lang w:val="es-AR"/>
        </w:rPr>
        <w:t>Nicosia: En Tipis Publications, 2009), p. 31.</w:t>
      </w:r>
    </w:p>
  </w:endnote>
  <w:endnote w:id="41">
    <w:p w14:paraId="552FB0E0"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rPr>
        <w:t xml:space="preserve"> Interview with Rhea Bailey. Nicosia, 21 September 2010.</w:t>
      </w:r>
    </w:p>
  </w:endnote>
  <w:endnote w:id="42">
    <w:p w14:paraId="21A168B4"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rPr>
        <w:t xml:space="preserve"> Interview with Pauline </w:t>
      </w:r>
      <w:proofErr w:type="spellStart"/>
      <w:r w:rsidRPr="008805C7">
        <w:rPr>
          <w:rFonts w:ascii="Times New Roman" w:hAnsi="Times New Roman" w:cs="Times New Roman"/>
          <w:sz w:val="20"/>
          <w:szCs w:val="20"/>
        </w:rPr>
        <w:t>Phedonos</w:t>
      </w:r>
      <w:proofErr w:type="spellEnd"/>
      <w:r w:rsidRPr="008805C7">
        <w:rPr>
          <w:rFonts w:ascii="Times New Roman" w:hAnsi="Times New Roman" w:cs="Times New Roman"/>
          <w:sz w:val="20"/>
          <w:szCs w:val="20"/>
        </w:rPr>
        <w:t>. Nicosia, 30 December 2010.</w:t>
      </w:r>
    </w:p>
  </w:endnote>
  <w:endnote w:id="43">
    <w:p w14:paraId="483A8760"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rPr>
        <w:t xml:space="preserve"> Interview with Nina </w:t>
      </w:r>
      <w:proofErr w:type="spellStart"/>
      <w:r w:rsidRPr="008805C7">
        <w:rPr>
          <w:rFonts w:ascii="Times New Roman" w:hAnsi="Times New Roman" w:cs="Times New Roman"/>
          <w:sz w:val="20"/>
          <w:szCs w:val="20"/>
        </w:rPr>
        <w:t>Iacovou</w:t>
      </w:r>
      <w:proofErr w:type="spellEnd"/>
      <w:r w:rsidRPr="008805C7">
        <w:rPr>
          <w:rFonts w:ascii="Times New Roman" w:hAnsi="Times New Roman" w:cs="Times New Roman"/>
          <w:sz w:val="20"/>
          <w:szCs w:val="20"/>
        </w:rPr>
        <w:t>. Nicosia, 14 December 2009.</w:t>
      </w:r>
    </w:p>
  </w:endnote>
  <w:endnote w:id="44">
    <w:p w14:paraId="08683A61" w14:textId="77777777" w:rsidR="00BD572D" w:rsidRPr="008805C7" w:rsidRDefault="00BD572D" w:rsidP="008805C7">
      <w:pPr>
        <w:pStyle w:val="EndnoteText"/>
        <w:jc w:val="both"/>
        <w:rPr>
          <w:rFonts w:ascii="Times New Roman" w:hAnsi="Times New Roman" w:cs="Times New Roman"/>
          <w:sz w:val="20"/>
          <w:szCs w:val="20"/>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rPr>
        <w:t xml:space="preserve"> Quoted in </w:t>
      </w:r>
      <w:proofErr w:type="spellStart"/>
      <w:r w:rsidRPr="008805C7">
        <w:rPr>
          <w:rFonts w:ascii="Times New Roman" w:hAnsi="Times New Roman" w:cs="Times New Roman"/>
          <w:sz w:val="20"/>
          <w:szCs w:val="20"/>
        </w:rPr>
        <w:t>Uta</w:t>
      </w:r>
      <w:proofErr w:type="spellEnd"/>
      <w:r w:rsidRPr="008805C7">
        <w:rPr>
          <w:rFonts w:ascii="Times New Roman" w:hAnsi="Times New Roman" w:cs="Times New Roman"/>
          <w:sz w:val="20"/>
          <w:szCs w:val="20"/>
        </w:rPr>
        <w:t xml:space="preserve"> </w:t>
      </w:r>
      <w:proofErr w:type="spellStart"/>
      <w:r w:rsidRPr="008805C7">
        <w:rPr>
          <w:rFonts w:ascii="Times New Roman" w:hAnsi="Times New Roman" w:cs="Times New Roman"/>
          <w:sz w:val="20"/>
          <w:szCs w:val="20"/>
        </w:rPr>
        <w:t>Grosenick</w:t>
      </w:r>
      <w:proofErr w:type="spellEnd"/>
      <w:r w:rsidRPr="008805C7">
        <w:rPr>
          <w:rFonts w:ascii="Times New Roman" w:hAnsi="Times New Roman" w:cs="Times New Roman"/>
          <w:sz w:val="20"/>
          <w:szCs w:val="20"/>
        </w:rPr>
        <w:t xml:space="preserve">, </w:t>
      </w:r>
      <w:r w:rsidRPr="008805C7">
        <w:rPr>
          <w:rFonts w:ascii="Times New Roman" w:hAnsi="Times New Roman" w:cs="Times New Roman"/>
          <w:i/>
          <w:sz w:val="20"/>
          <w:szCs w:val="20"/>
        </w:rPr>
        <w:t xml:space="preserve">Women Artists in the 20th and 21st Century </w:t>
      </w:r>
      <w:r w:rsidRPr="008805C7">
        <w:rPr>
          <w:rFonts w:ascii="Times New Roman" w:hAnsi="Times New Roman" w:cs="Times New Roman"/>
          <w:sz w:val="20"/>
          <w:szCs w:val="20"/>
        </w:rPr>
        <w:t>(</w:t>
      </w:r>
      <w:r w:rsidRPr="008805C7">
        <w:rPr>
          <w:rFonts w:ascii="Times New Roman" w:hAnsi="Times New Roman" w:cs="Times New Roman"/>
          <w:iCs/>
          <w:sz w:val="20"/>
          <w:szCs w:val="20"/>
        </w:rPr>
        <w:t xml:space="preserve">London: </w:t>
      </w:r>
      <w:proofErr w:type="spellStart"/>
      <w:r w:rsidRPr="008805C7">
        <w:rPr>
          <w:rFonts w:ascii="Times New Roman" w:hAnsi="Times New Roman" w:cs="Times New Roman"/>
          <w:sz w:val="20"/>
          <w:szCs w:val="20"/>
        </w:rPr>
        <w:t>Taschen</w:t>
      </w:r>
      <w:proofErr w:type="spellEnd"/>
      <w:r w:rsidRPr="008805C7">
        <w:rPr>
          <w:rFonts w:ascii="Times New Roman" w:hAnsi="Times New Roman" w:cs="Times New Roman"/>
          <w:sz w:val="20"/>
          <w:szCs w:val="20"/>
        </w:rPr>
        <w:t>, 2001), p.98</w:t>
      </w:r>
    </w:p>
  </w:endnote>
  <w:endnote w:id="45">
    <w:p w14:paraId="2194602D" w14:textId="77777777" w:rsidR="00BD572D" w:rsidRPr="008805C7" w:rsidRDefault="00BD572D" w:rsidP="008805C7">
      <w:pPr>
        <w:pStyle w:val="EndnoteText"/>
        <w:jc w:val="both"/>
        <w:rPr>
          <w:rFonts w:ascii="Times New Roman" w:hAnsi="Times New Roman" w:cs="Times New Roman"/>
          <w:sz w:val="20"/>
          <w:szCs w:val="20"/>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rPr>
        <w:t xml:space="preserve"> Linda </w:t>
      </w:r>
      <w:proofErr w:type="spellStart"/>
      <w:r w:rsidRPr="008805C7">
        <w:rPr>
          <w:rFonts w:ascii="Times New Roman" w:hAnsi="Times New Roman" w:cs="Times New Roman"/>
          <w:sz w:val="20"/>
          <w:szCs w:val="20"/>
        </w:rPr>
        <w:t>Nochlin</w:t>
      </w:r>
      <w:proofErr w:type="spellEnd"/>
      <w:r w:rsidRPr="008805C7">
        <w:rPr>
          <w:rFonts w:ascii="Times New Roman" w:hAnsi="Times New Roman" w:cs="Times New Roman"/>
          <w:sz w:val="20"/>
          <w:szCs w:val="20"/>
        </w:rPr>
        <w:t xml:space="preserve">, ‘Starting from Scratch: The Beginnings of Feminist Art History’ in M. </w:t>
      </w:r>
      <w:r w:rsidRPr="008805C7">
        <w:rPr>
          <w:rFonts w:ascii="Times New Roman" w:hAnsi="Times New Roman" w:cs="Times New Roman"/>
          <w:sz w:val="20"/>
          <w:szCs w:val="20"/>
          <w:lang w:val="en-US"/>
        </w:rPr>
        <w:t>Reilly (</w:t>
      </w:r>
      <w:proofErr w:type="spellStart"/>
      <w:r w:rsidRPr="008805C7">
        <w:rPr>
          <w:rFonts w:ascii="Times New Roman" w:hAnsi="Times New Roman" w:cs="Times New Roman"/>
          <w:sz w:val="20"/>
          <w:szCs w:val="20"/>
          <w:lang w:val="en-US"/>
        </w:rPr>
        <w:t>ed</w:t>
      </w:r>
      <w:proofErr w:type="spellEnd"/>
      <w:r w:rsidRPr="008805C7">
        <w:rPr>
          <w:rFonts w:ascii="Times New Roman" w:hAnsi="Times New Roman" w:cs="Times New Roman"/>
          <w:sz w:val="20"/>
          <w:szCs w:val="20"/>
          <w:lang w:val="en-US"/>
        </w:rPr>
        <w:t xml:space="preserve">), </w:t>
      </w:r>
      <w:r w:rsidRPr="008805C7">
        <w:rPr>
          <w:rFonts w:ascii="Times New Roman" w:hAnsi="Times New Roman" w:cs="Times New Roman"/>
          <w:i/>
          <w:sz w:val="20"/>
          <w:szCs w:val="20"/>
          <w:lang w:val="en-US"/>
        </w:rPr>
        <w:t xml:space="preserve">Women Artists: The Linda </w:t>
      </w:r>
      <w:proofErr w:type="spellStart"/>
      <w:r w:rsidRPr="008805C7">
        <w:rPr>
          <w:rFonts w:ascii="Times New Roman" w:hAnsi="Times New Roman" w:cs="Times New Roman"/>
          <w:i/>
          <w:sz w:val="20"/>
          <w:szCs w:val="20"/>
          <w:lang w:val="en-US"/>
        </w:rPr>
        <w:t>Nochlin</w:t>
      </w:r>
      <w:proofErr w:type="spellEnd"/>
      <w:r w:rsidRPr="008805C7">
        <w:rPr>
          <w:rFonts w:ascii="Times New Roman" w:hAnsi="Times New Roman" w:cs="Times New Roman"/>
          <w:i/>
          <w:sz w:val="20"/>
          <w:szCs w:val="20"/>
          <w:lang w:val="en-US"/>
        </w:rPr>
        <w:t xml:space="preserve"> Reader</w:t>
      </w:r>
      <w:r w:rsidRPr="008805C7">
        <w:rPr>
          <w:rFonts w:ascii="Times New Roman" w:hAnsi="Times New Roman" w:cs="Times New Roman"/>
          <w:sz w:val="20"/>
          <w:szCs w:val="20"/>
          <w:lang w:val="en-US"/>
        </w:rPr>
        <w:t xml:space="preserve"> (London: Thames &amp; Hudson, 2015), pp. 191-192.</w:t>
      </w:r>
    </w:p>
  </w:endnote>
  <w:endnote w:id="46">
    <w:p w14:paraId="543A5605" w14:textId="77777777" w:rsidR="00BD572D" w:rsidRPr="008805C7" w:rsidRDefault="00BD572D" w:rsidP="008805C7">
      <w:pPr>
        <w:pStyle w:val="EndnoteText"/>
        <w:jc w:val="both"/>
        <w:rPr>
          <w:rFonts w:ascii="Times New Roman" w:hAnsi="Times New Roman" w:cs="Times New Roman"/>
          <w:sz w:val="20"/>
          <w:szCs w:val="20"/>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rPr>
        <w:t xml:space="preserve"> Maria </w:t>
      </w:r>
      <w:proofErr w:type="spellStart"/>
      <w:r w:rsidRPr="008805C7">
        <w:rPr>
          <w:rFonts w:ascii="Times New Roman" w:hAnsi="Times New Roman" w:cs="Times New Roman"/>
          <w:sz w:val="20"/>
          <w:szCs w:val="20"/>
        </w:rPr>
        <w:t>Hadjipavlou</w:t>
      </w:r>
      <w:proofErr w:type="spellEnd"/>
      <w:r w:rsidRPr="008805C7">
        <w:rPr>
          <w:rFonts w:ascii="Times New Roman" w:hAnsi="Times New Roman" w:cs="Times New Roman"/>
          <w:sz w:val="20"/>
          <w:szCs w:val="20"/>
        </w:rPr>
        <w:t xml:space="preserve">, </w:t>
      </w:r>
      <w:r w:rsidRPr="008805C7">
        <w:rPr>
          <w:rFonts w:ascii="Times New Roman" w:hAnsi="Times New Roman" w:cs="Times New Roman"/>
          <w:i/>
          <w:iCs/>
          <w:sz w:val="20"/>
          <w:szCs w:val="20"/>
        </w:rPr>
        <w:t xml:space="preserve">Women and Change in Cyprus: Feminisms and Gender in Conflict </w:t>
      </w:r>
      <w:r w:rsidRPr="008805C7">
        <w:rPr>
          <w:rFonts w:ascii="Times New Roman" w:hAnsi="Times New Roman" w:cs="Times New Roman"/>
          <w:iCs/>
          <w:sz w:val="20"/>
          <w:szCs w:val="20"/>
        </w:rPr>
        <w:t>(</w:t>
      </w:r>
      <w:r w:rsidRPr="008805C7">
        <w:rPr>
          <w:rFonts w:ascii="Times New Roman" w:hAnsi="Times New Roman" w:cs="Times New Roman"/>
          <w:sz w:val="20"/>
          <w:szCs w:val="20"/>
        </w:rPr>
        <w:t xml:space="preserve">London: </w:t>
      </w:r>
      <w:proofErr w:type="spellStart"/>
      <w:r w:rsidRPr="008805C7">
        <w:rPr>
          <w:rFonts w:ascii="Times New Roman" w:hAnsi="Times New Roman" w:cs="Times New Roman"/>
          <w:sz w:val="20"/>
          <w:szCs w:val="20"/>
        </w:rPr>
        <w:t>I.B.Tauris</w:t>
      </w:r>
      <w:proofErr w:type="spellEnd"/>
      <w:r w:rsidRPr="008805C7">
        <w:rPr>
          <w:rFonts w:ascii="Times New Roman" w:hAnsi="Times New Roman" w:cs="Times New Roman"/>
          <w:sz w:val="20"/>
          <w:szCs w:val="20"/>
        </w:rPr>
        <w:t>, 2010), p. 10.</w:t>
      </w:r>
    </w:p>
  </w:endnote>
  <w:endnote w:id="47">
    <w:p w14:paraId="5D02D615"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rPr>
        <w:t xml:space="preserve"> Interview with Pauline </w:t>
      </w:r>
      <w:proofErr w:type="spellStart"/>
      <w:r w:rsidRPr="008805C7">
        <w:rPr>
          <w:rFonts w:ascii="Times New Roman" w:hAnsi="Times New Roman" w:cs="Times New Roman"/>
          <w:sz w:val="20"/>
          <w:szCs w:val="20"/>
        </w:rPr>
        <w:t>Phedonos</w:t>
      </w:r>
      <w:proofErr w:type="spellEnd"/>
      <w:r w:rsidRPr="008805C7">
        <w:rPr>
          <w:rFonts w:ascii="Times New Roman" w:hAnsi="Times New Roman" w:cs="Times New Roman"/>
          <w:sz w:val="20"/>
          <w:szCs w:val="20"/>
        </w:rPr>
        <w:t>. Nicosia, 30 December 2010.</w:t>
      </w:r>
    </w:p>
  </w:endnote>
  <w:endnote w:id="48">
    <w:p w14:paraId="50DBBC6B" w14:textId="77777777" w:rsidR="00BD572D" w:rsidRPr="008805C7" w:rsidRDefault="00BD572D" w:rsidP="008805C7">
      <w:pPr>
        <w:pStyle w:val="EndnoteText"/>
        <w:jc w:val="both"/>
        <w:rPr>
          <w:rFonts w:ascii="Times New Roman" w:hAnsi="Times New Roman" w:cs="Times New Roman"/>
          <w:sz w:val="20"/>
          <w:szCs w:val="20"/>
          <w:lang w:val="en-US"/>
        </w:rPr>
      </w:pPr>
      <w:r w:rsidRPr="008805C7">
        <w:rPr>
          <w:rStyle w:val="EndnoteReference"/>
          <w:rFonts w:ascii="Times New Roman" w:hAnsi="Times New Roman" w:cs="Times New Roman"/>
          <w:sz w:val="20"/>
          <w:szCs w:val="20"/>
        </w:rPr>
        <w:endnoteRef/>
      </w:r>
      <w:r w:rsidRPr="008805C7">
        <w:rPr>
          <w:rFonts w:ascii="Times New Roman" w:hAnsi="Times New Roman" w:cs="Times New Roman"/>
          <w:sz w:val="20"/>
          <w:szCs w:val="20"/>
        </w:rPr>
        <w:t xml:space="preserve"> Marianna </w:t>
      </w:r>
      <w:proofErr w:type="spellStart"/>
      <w:r w:rsidRPr="008805C7">
        <w:rPr>
          <w:rFonts w:ascii="Times New Roman" w:hAnsi="Times New Roman" w:cs="Times New Roman"/>
          <w:sz w:val="20"/>
          <w:szCs w:val="20"/>
        </w:rPr>
        <w:t>Christofides</w:t>
      </w:r>
      <w:proofErr w:type="spellEnd"/>
      <w:r w:rsidRPr="008805C7">
        <w:rPr>
          <w:rFonts w:ascii="Times New Roman" w:hAnsi="Times New Roman" w:cs="Times New Roman"/>
          <w:sz w:val="20"/>
          <w:szCs w:val="20"/>
        </w:rPr>
        <w:t xml:space="preserve"> represented Cyprus in 2011 and </w:t>
      </w:r>
      <w:proofErr w:type="spellStart"/>
      <w:r w:rsidRPr="008805C7">
        <w:rPr>
          <w:rFonts w:ascii="Times New Roman" w:hAnsi="Times New Roman" w:cs="Times New Roman"/>
          <w:sz w:val="20"/>
          <w:szCs w:val="20"/>
        </w:rPr>
        <w:t>Haris</w:t>
      </w:r>
      <w:proofErr w:type="spellEnd"/>
      <w:r w:rsidRPr="008805C7">
        <w:rPr>
          <w:rFonts w:ascii="Times New Roman" w:hAnsi="Times New Roman" w:cs="Times New Roman"/>
          <w:sz w:val="20"/>
          <w:szCs w:val="20"/>
        </w:rPr>
        <w:t xml:space="preserve"> </w:t>
      </w:r>
      <w:proofErr w:type="spellStart"/>
      <w:r w:rsidRPr="008805C7">
        <w:rPr>
          <w:rFonts w:ascii="Times New Roman" w:hAnsi="Times New Roman" w:cs="Times New Roman"/>
          <w:sz w:val="20"/>
          <w:szCs w:val="20"/>
        </w:rPr>
        <w:t>Epaminonda</w:t>
      </w:r>
      <w:proofErr w:type="spellEnd"/>
      <w:r w:rsidRPr="008805C7">
        <w:rPr>
          <w:rFonts w:ascii="Times New Roman" w:hAnsi="Times New Roman" w:cs="Times New Roman"/>
          <w:sz w:val="20"/>
          <w:szCs w:val="20"/>
        </w:rPr>
        <w:t xml:space="preserve"> in 2007.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8F7A5" w14:textId="77777777" w:rsidR="00BD572D" w:rsidRDefault="00423CC1" w:rsidP="008805C7">
    <w:pPr>
      <w:pStyle w:val="Footer"/>
      <w:framePr w:wrap="none" w:vAnchor="text" w:hAnchor="margin" w:xAlign="right" w:y="1"/>
      <w:rPr>
        <w:rStyle w:val="PageNumber"/>
      </w:rPr>
    </w:pPr>
    <w:r>
      <w:rPr>
        <w:rStyle w:val="PageNumber"/>
      </w:rPr>
      <w:fldChar w:fldCharType="begin"/>
    </w:r>
    <w:r w:rsidR="00BD572D">
      <w:rPr>
        <w:rStyle w:val="PageNumber"/>
      </w:rPr>
      <w:instrText xml:space="preserve">PAGE  </w:instrText>
    </w:r>
    <w:r>
      <w:rPr>
        <w:rStyle w:val="PageNumber"/>
      </w:rPr>
      <w:fldChar w:fldCharType="end"/>
    </w:r>
  </w:p>
  <w:p w14:paraId="1151511B" w14:textId="77777777" w:rsidR="00BD572D" w:rsidRDefault="00BD572D" w:rsidP="008805C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3E283" w14:textId="77777777" w:rsidR="008805C7" w:rsidRDefault="00423CC1" w:rsidP="00761A89">
    <w:pPr>
      <w:pStyle w:val="Footer"/>
      <w:framePr w:wrap="none" w:vAnchor="text" w:hAnchor="margin" w:xAlign="right" w:y="1"/>
      <w:rPr>
        <w:rStyle w:val="PageNumber"/>
      </w:rPr>
    </w:pPr>
    <w:r>
      <w:rPr>
        <w:rStyle w:val="PageNumber"/>
      </w:rPr>
      <w:fldChar w:fldCharType="begin"/>
    </w:r>
    <w:r w:rsidR="008805C7">
      <w:rPr>
        <w:rStyle w:val="PageNumber"/>
      </w:rPr>
      <w:instrText xml:space="preserve">PAGE  </w:instrText>
    </w:r>
    <w:r>
      <w:rPr>
        <w:rStyle w:val="PageNumber"/>
      </w:rPr>
      <w:fldChar w:fldCharType="separate"/>
    </w:r>
    <w:r w:rsidR="006E2493">
      <w:rPr>
        <w:rStyle w:val="PageNumber"/>
        <w:noProof/>
      </w:rPr>
      <w:t>11</w:t>
    </w:r>
    <w:r>
      <w:rPr>
        <w:rStyle w:val="PageNumber"/>
      </w:rPr>
      <w:fldChar w:fldCharType="end"/>
    </w:r>
  </w:p>
  <w:p w14:paraId="6765BBCA" w14:textId="77777777" w:rsidR="008805C7" w:rsidRDefault="008805C7" w:rsidP="008805C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55059" w14:textId="77777777" w:rsidR="002572E8" w:rsidRDefault="002572E8" w:rsidP="003D287B">
      <w:r>
        <w:separator/>
      </w:r>
    </w:p>
  </w:footnote>
  <w:footnote w:type="continuationSeparator" w:id="0">
    <w:p w14:paraId="34282742" w14:textId="77777777" w:rsidR="002572E8" w:rsidRDefault="002572E8" w:rsidP="003D287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4F02"/>
    <w:multiLevelType w:val="multilevel"/>
    <w:tmpl w:val="7FE6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2"/>
  </w:compat>
  <w:rsids>
    <w:rsidRoot w:val="009937CF"/>
    <w:rsid w:val="00000DBB"/>
    <w:rsid w:val="000054E9"/>
    <w:rsid w:val="000076BA"/>
    <w:rsid w:val="00011E0A"/>
    <w:rsid w:val="000146CF"/>
    <w:rsid w:val="0001620C"/>
    <w:rsid w:val="000173BB"/>
    <w:rsid w:val="000208AB"/>
    <w:rsid w:val="00023E3D"/>
    <w:rsid w:val="000305BE"/>
    <w:rsid w:val="000317E4"/>
    <w:rsid w:val="00035340"/>
    <w:rsid w:val="00035921"/>
    <w:rsid w:val="000364B0"/>
    <w:rsid w:val="0003754E"/>
    <w:rsid w:val="00050415"/>
    <w:rsid w:val="00052B1B"/>
    <w:rsid w:val="00053B42"/>
    <w:rsid w:val="00054926"/>
    <w:rsid w:val="00054DD2"/>
    <w:rsid w:val="0005530D"/>
    <w:rsid w:val="0005749A"/>
    <w:rsid w:val="00062BEC"/>
    <w:rsid w:val="000646E6"/>
    <w:rsid w:val="000655E5"/>
    <w:rsid w:val="00070705"/>
    <w:rsid w:val="00071C19"/>
    <w:rsid w:val="00074BD0"/>
    <w:rsid w:val="00074F74"/>
    <w:rsid w:val="000773B7"/>
    <w:rsid w:val="000805ED"/>
    <w:rsid w:val="00081544"/>
    <w:rsid w:val="00083F5D"/>
    <w:rsid w:val="000850EA"/>
    <w:rsid w:val="00094C31"/>
    <w:rsid w:val="0009506B"/>
    <w:rsid w:val="00097C8E"/>
    <w:rsid w:val="000A2CB1"/>
    <w:rsid w:val="000A3D03"/>
    <w:rsid w:val="000A6796"/>
    <w:rsid w:val="000B066A"/>
    <w:rsid w:val="000B596B"/>
    <w:rsid w:val="000B6191"/>
    <w:rsid w:val="000C38F3"/>
    <w:rsid w:val="000C3C19"/>
    <w:rsid w:val="000D0027"/>
    <w:rsid w:val="000D0ADF"/>
    <w:rsid w:val="000D175E"/>
    <w:rsid w:val="000E45B0"/>
    <w:rsid w:val="000E50D0"/>
    <w:rsid w:val="000E72BE"/>
    <w:rsid w:val="000F308D"/>
    <w:rsid w:val="000F3E23"/>
    <w:rsid w:val="000F43E8"/>
    <w:rsid w:val="000F7711"/>
    <w:rsid w:val="00101104"/>
    <w:rsid w:val="00101D2D"/>
    <w:rsid w:val="001031AD"/>
    <w:rsid w:val="0010367E"/>
    <w:rsid w:val="00107307"/>
    <w:rsid w:val="001106AA"/>
    <w:rsid w:val="00115938"/>
    <w:rsid w:val="001207E8"/>
    <w:rsid w:val="00121F4E"/>
    <w:rsid w:val="00124271"/>
    <w:rsid w:val="001305EC"/>
    <w:rsid w:val="0013315D"/>
    <w:rsid w:val="001334DA"/>
    <w:rsid w:val="00133B2B"/>
    <w:rsid w:val="00141933"/>
    <w:rsid w:val="0014338F"/>
    <w:rsid w:val="00145D80"/>
    <w:rsid w:val="00151C4A"/>
    <w:rsid w:val="001529A5"/>
    <w:rsid w:val="00152CC0"/>
    <w:rsid w:val="00156B14"/>
    <w:rsid w:val="00157A8C"/>
    <w:rsid w:val="00161BD4"/>
    <w:rsid w:val="00162849"/>
    <w:rsid w:val="001660AE"/>
    <w:rsid w:val="00166C8C"/>
    <w:rsid w:val="001753E3"/>
    <w:rsid w:val="00176633"/>
    <w:rsid w:val="001779FC"/>
    <w:rsid w:val="00180B6F"/>
    <w:rsid w:val="00181AF9"/>
    <w:rsid w:val="00183334"/>
    <w:rsid w:val="00183ECB"/>
    <w:rsid w:val="00185F7E"/>
    <w:rsid w:val="00186412"/>
    <w:rsid w:val="00192093"/>
    <w:rsid w:val="001979CF"/>
    <w:rsid w:val="001A155B"/>
    <w:rsid w:val="001A1A7A"/>
    <w:rsid w:val="001A44A2"/>
    <w:rsid w:val="001A59E4"/>
    <w:rsid w:val="001B27EA"/>
    <w:rsid w:val="001B4397"/>
    <w:rsid w:val="001C2569"/>
    <w:rsid w:val="001C2EF3"/>
    <w:rsid w:val="001C4C6F"/>
    <w:rsid w:val="001C7F8B"/>
    <w:rsid w:val="001D1FB9"/>
    <w:rsid w:val="001E2412"/>
    <w:rsid w:val="001E3AE0"/>
    <w:rsid w:val="001E563D"/>
    <w:rsid w:val="001E6F1D"/>
    <w:rsid w:val="001F491C"/>
    <w:rsid w:val="001F54D3"/>
    <w:rsid w:val="002008E0"/>
    <w:rsid w:val="002042D5"/>
    <w:rsid w:val="00205BB0"/>
    <w:rsid w:val="00205BC3"/>
    <w:rsid w:val="002100AB"/>
    <w:rsid w:val="00211474"/>
    <w:rsid w:val="00213DA0"/>
    <w:rsid w:val="00214992"/>
    <w:rsid w:val="002150FB"/>
    <w:rsid w:val="00222074"/>
    <w:rsid w:val="002264E8"/>
    <w:rsid w:val="00227058"/>
    <w:rsid w:val="002277EF"/>
    <w:rsid w:val="0022792B"/>
    <w:rsid w:val="00230EB1"/>
    <w:rsid w:val="002400F9"/>
    <w:rsid w:val="002414BA"/>
    <w:rsid w:val="00243218"/>
    <w:rsid w:val="00246C58"/>
    <w:rsid w:val="00247102"/>
    <w:rsid w:val="002473E2"/>
    <w:rsid w:val="00251B34"/>
    <w:rsid w:val="002531CE"/>
    <w:rsid w:val="00253967"/>
    <w:rsid w:val="002549B8"/>
    <w:rsid w:val="00256EEE"/>
    <w:rsid w:val="002572E8"/>
    <w:rsid w:val="00263857"/>
    <w:rsid w:val="002648CE"/>
    <w:rsid w:val="00265F95"/>
    <w:rsid w:val="00266E45"/>
    <w:rsid w:val="0026743C"/>
    <w:rsid w:val="00270E51"/>
    <w:rsid w:val="00271C1E"/>
    <w:rsid w:val="00276101"/>
    <w:rsid w:val="00277D56"/>
    <w:rsid w:val="00281F91"/>
    <w:rsid w:val="0028408B"/>
    <w:rsid w:val="00284BE7"/>
    <w:rsid w:val="00287228"/>
    <w:rsid w:val="002928A9"/>
    <w:rsid w:val="002935BF"/>
    <w:rsid w:val="002A1E30"/>
    <w:rsid w:val="002A79E8"/>
    <w:rsid w:val="002B1D42"/>
    <w:rsid w:val="002B79C6"/>
    <w:rsid w:val="002D299A"/>
    <w:rsid w:val="002D4278"/>
    <w:rsid w:val="002D4B1B"/>
    <w:rsid w:val="002D6B26"/>
    <w:rsid w:val="002D7DCC"/>
    <w:rsid w:val="002E03BD"/>
    <w:rsid w:val="002E09C5"/>
    <w:rsid w:val="002E1D94"/>
    <w:rsid w:val="002E47D7"/>
    <w:rsid w:val="002E6C05"/>
    <w:rsid w:val="002F2D4A"/>
    <w:rsid w:val="002F3167"/>
    <w:rsid w:val="002F7ED4"/>
    <w:rsid w:val="00300E41"/>
    <w:rsid w:val="0030224E"/>
    <w:rsid w:val="00310EA1"/>
    <w:rsid w:val="00312623"/>
    <w:rsid w:val="00315E92"/>
    <w:rsid w:val="00316388"/>
    <w:rsid w:val="003260A3"/>
    <w:rsid w:val="0033541D"/>
    <w:rsid w:val="00340800"/>
    <w:rsid w:val="00344671"/>
    <w:rsid w:val="00345C4F"/>
    <w:rsid w:val="00345C58"/>
    <w:rsid w:val="00361118"/>
    <w:rsid w:val="00365C87"/>
    <w:rsid w:val="00367488"/>
    <w:rsid w:val="0037766B"/>
    <w:rsid w:val="00377828"/>
    <w:rsid w:val="00394A71"/>
    <w:rsid w:val="00395053"/>
    <w:rsid w:val="00395670"/>
    <w:rsid w:val="003A067B"/>
    <w:rsid w:val="003A385F"/>
    <w:rsid w:val="003A4297"/>
    <w:rsid w:val="003B425C"/>
    <w:rsid w:val="003B676A"/>
    <w:rsid w:val="003C0CD3"/>
    <w:rsid w:val="003C2429"/>
    <w:rsid w:val="003C2C65"/>
    <w:rsid w:val="003C2CA8"/>
    <w:rsid w:val="003C563C"/>
    <w:rsid w:val="003C6650"/>
    <w:rsid w:val="003D287B"/>
    <w:rsid w:val="003D2B12"/>
    <w:rsid w:val="003D3860"/>
    <w:rsid w:val="003D52B2"/>
    <w:rsid w:val="003D7A5F"/>
    <w:rsid w:val="003E07AC"/>
    <w:rsid w:val="003E4148"/>
    <w:rsid w:val="003E55B8"/>
    <w:rsid w:val="003F03E3"/>
    <w:rsid w:val="003F36E1"/>
    <w:rsid w:val="003F3A7C"/>
    <w:rsid w:val="003F42F8"/>
    <w:rsid w:val="003F4AF7"/>
    <w:rsid w:val="00400C22"/>
    <w:rsid w:val="004041A6"/>
    <w:rsid w:val="00407554"/>
    <w:rsid w:val="0041167C"/>
    <w:rsid w:val="004208E7"/>
    <w:rsid w:val="004211EB"/>
    <w:rsid w:val="004219D7"/>
    <w:rsid w:val="00421E59"/>
    <w:rsid w:val="00423CC1"/>
    <w:rsid w:val="00435B2E"/>
    <w:rsid w:val="00436612"/>
    <w:rsid w:val="0044186A"/>
    <w:rsid w:val="00441D86"/>
    <w:rsid w:val="00442DB1"/>
    <w:rsid w:val="00445C65"/>
    <w:rsid w:val="004554AB"/>
    <w:rsid w:val="00457602"/>
    <w:rsid w:val="0046024D"/>
    <w:rsid w:val="004625A5"/>
    <w:rsid w:val="00463539"/>
    <w:rsid w:val="004636B0"/>
    <w:rsid w:val="00463765"/>
    <w:rsid w:val="00463F52"/>
    <w:rsid w:val="00466BDE"/>
    <w:rsid w:val="00470815"/>
    <w:rsid w:val="00471D2E"/>
    <w:rsid w:val="00472330"/>
    <w:rsid w:val="004778F9"/>
    <w:rsid w:val="004810F4"/>
    <w:rsid w:val="00484A54"/>
    <w:rsid w:val="004916C1"/>
    <w:rsid w:val="004A37D3"/>
    <w:rsid w:val="004A48E3"/>
    <w:rsid w:val="004B384C"/>
    <w:rsid w:val="004C64C2"/>
    <w:rsid w:val="004C677A"/>
    <w:rsid w:val="004C740D"/>
    <w:rsid w:val="004C7E7C"/>
    <w:rsid w:val="004D23DF"/>
    <w:rsid w:val="004D247C"/>
    <w:rsid w:val="004D46A7"/>
    <w:rsid w:val="004D577C"/>
    <w:rsid w:val="004E2D00"/>
    <w:rsid w:val="004E2E05"/>
    <w:rsid w:val="004E616F"/>
    <w:rsid w:val="005001F5"/>
    <w:rsid w:val="00500F39"/>
    <w:rsid w:val="00503364"/>
    <w:rsid w:val="00507547"/>
    <w:rsid w:val="00507D51"/>
    <w:rsid w:val="005120DF"/>
    <w:rsid w:val="00514DAD"/>
    <w:rsid w:val="0053091A"/>
    <w:rsid w:val="00533013"/>
    <w:rsid w:val="005362E2"/>
    <w:rsid w:val="005431EA"/>
    <w:rsid w:val="0054555B"/>
    <w:rsid w:val="00545567"/>
    <w:rsid w:val="00545868"/>
    <w:rsid w:val="005518EE"/>
    <w:rsid w:val="00556613"/>
    <w:rsid w:val="0056216E"/>
    <w:rsid w:val="005622F9"/>
    <w:rsid w:val="00565FF5"/>
    <w:rsid w:val="00567B2D"/>
    <w:rsid w:val="00567DE8"/>
    <w:rsid w:val="00573ECC"/>
    <w:rsid w:val="005742D8"/>
    <w:rsid w:val="005751F9"/>
    <w:rsid w:val="0057577B"/>
    <w:rsid w:val="0057615E"/>
    <w:rsid w:val="0057636E"/>
    <w:rsid w:val="00581009"/>
    <w:rsid w:val="0058142D"/>
    <w:rsid w:val="00581B49"/>
    <w:rsid w:val="005871BE"/>
    <w:rsid w:val="00587835"/>
    <w:rsid w:val="00587D6B"/>
    <w:rsid w:val="00590391"/>
    <w:rsid w:val="00592981"/>
    <w:rsid w:val="005A2A71"/>
    <w:rsid w:val="005A6FE1"/>
    <w:rsid w:val="005B137F"/>
    <w:rsid w:val="005B1B7A"/>
    <w:rsid w:val="005B6CA5"/>
    <w:rsid w:val="005D05D6"/>
    <w:rsid w:val="005D05FF"/>
    <w:rsid w:val="005D1304"/>
    <w:rsid w:val="005D571D"/>
    <w:rsid w:val="005D5A16"/>
    <w:rsid w:val="005E6446"/>
    <w:rsid w:val="005F6EB5"/>
    <w:rsid w:val="00600384"/>
    <w:rsid w:val="006020E2"/>
    <w:rsid w:val="006031A8"/>
    <w:rsid w:val="00611BB6"/>
    <w:rsid w:val="0062397A"/>
    <w:rsid w:val="00625514"/>
    <w:rsid w:val="0062585C"/>
    <w:rsid w:val="006302AE"/>
    <w:rsid w:val="00630863"/>
    <w:rsid w:val="00630A4E"/>
    <w:rsid w:val="006348BE"/>
    <w:rsid w:val="0064055F"/>
    <w:rsid w:val="00640FD7"/>
    <w:rsid w:val="006413F5"/>
    <w:rsid w:val="00641581"/>
    <w:rsid w:val="00642897"/>
    <w:rsid w:val="00643CF6"/>
    <w:rsid w:val="00645372"/>
    <w:rsid w:val="00663815"/>
    <w:rsid w:val="006638A6"/>
    <w:rsid w:val="0066460D"/>
    <w:rsid w:val="00664CA1"/>
    <w:rsid w:val="00664D5D"/>
    <w:rsid w:val="00665BBE"/>
    <w:rsid w:val="00671A53"/>
    <w:rsid w:val="0067321A"/>
    <w:rsid w:val="00674328"/>
    <w:rsid w:val="006755A9"/>
    <w:rsid w:val="00676B19"/>
    <w:rsid w:val="00680E77"/>
    <w:rsid w:val="00681EB3"/>
    <w:rsid w:val="006832C6"/>
    <w:rsid w:val="006868E9"/>
    <w:rsid w:val="00686DD1"/>
    <w:rsid w:val="00690DF5"/>
    <w:rsid w:val="00691390"/>
    <w:rsid w:val="006A2375"/>
    <w:rsid w:val="006A4B42"/>
    <w:rsid w:val="006A5A18"/>
    <w:rsid w:val="006A6FF4"/>
    <w:rsid w:val="006A7E5B"/>
    <w:rsid w:val="006B1159"/>
    <w:rsid w:val="006B40EA"/>
    <w:rsid w:val="006B5FBD"/>
    <w:rsid w:val="006C36EC"/>
    <w:rsid w:val="006C47FE"/>
    <w:rsid w:val="006C6FA1"/>
    <w:rsid w:val="006D44E1"/>
    <w:rsid w:val="006D468E"/>
    <w:rsid w:val="006D6CCF"/>
    <w:rsid w:val="006E2493"/>
    <w:rsid w:val="006E24B7"/>
    <w:rsid w:val="006E5511"/>
    <w:rsid w:val="006E5977"/>
    <w:rsid w:val="006E64F2"/>
    <w:rsid w:val="006F070F"/>
    <w:rsid w:val="006F1872"/>
    <w:rsid w:val="006F1A8D"/>
    <w:rsid w:val="006F216F"/>
    <w:rsid w:val="006F3A73"/>
    <w:rsid w:val="00701054"/>
    <w:rsid w:val="0070270B"/>
    <w:rsid w:val="0070761A"/>
    <w:rsid w:val="00711C72"/>
    <w:rsid w:val="00714F41"/>
    <w:rsid w:val="00716B53"/>
    <w:rsid w:val="007233DD"/>
    <w:rsid w:val="00724C5D"/>
    <w:rsid w:val="0072608E"/>
    <w:rsid w:val="00726982"/>
    <w:rsid w:val="007270E0"/>
    <w:rsid w:val="007346C0"/>
    <w:rsid w:val="00734975"/>
    <w:rsid w:val="0073597C"/>
    <w:rsid w:val="00735D4B"/>
    <w:rsid w:val="0073683F"/>
    <w:rsid w:val="00736BE6"/>
    <w:rsid w:val="0073730A"/>
    <w:rsid w:val="00741FBF"/>
    <w:rsid w:val="00742B34"/>
    <w:rsid w:val="00743A0C"/>
    <w:rsid w:val="00744F4C"/>
    <w:rsid w:val="00756EDE"/>
    <w:rsid w:val="00765B52"/>
    <w:rsid w:val="00767682"/>
    <w:rsid w:val="00775046"/>
    <w:rsid w:val="00776448"/>
    <w:rsid w:val="007775AC"/>
    <w:rsid w:val="00780CF5"/>
    <w:rsid w:val="007828DA"/>
    <w:rsid w:val="00783972"/>
    <w:rsid w:val="007855BD"/>
    <w:rsid w:val="00785699"/>
    <w:rsid w:val="007A11F7"/>
    <w:rsid w:val="007A1A07"/>
    <w:rsid w:val="007A283B"/>
    <w:rsid w:val="007B4AA2"/>
    <w:rsid w:val="007B5324"/>
    <w:rsid w:val="007C5946"/>
    <w:rsid w:val="007C69D8"/>
    <w:rsid w:val="007D4524"/>
    <w:rsid w:val="007D490C"/>
    <w:rsid w:val="007E01A6"/>
    <w:rsid w:val="007E1ACA"/>
    <w:rsid w:val="007E62A2"/>
    <w:rsid w:val="007E7A46"/>
    <w:rsid w:val="007F1865"/>
    <w:rsid w:val="007F643A"/>
    <w:rsid w:val="007F689F"/>
    <w:rsid w:val="007F6F54"/>
    <w:rsid w:val="007F7B96"/>
    <w:rsid w:val="00803D0A"/>
    <w:rsid w:val="008050F5"/>
    <w:rsid w:val="00807CA0"/>
    <w:rsid w:val="0082109B"/>
    <w:rsid w:val="0082161C"/>
    <w:rsid w:val="008245A3"/>
    <w:rsid w:val="00827C79"/>
    <w:rsid w:val="00835DD1"/>
    <w:rsid w:val="00836C5B"/>
    <w:rsid w:val="00844CED"/>
    <w:rsid w:val="00846A5B"/>
    <w:rsid w:val="0085151D"/>
    <w:rsid w:val="00852D95"/>
    <w:rsid w:val="00854803"/>
    <w:rsid w:val="00856FA9"/>
    <w:rsid w:val="00857EEC"/>
    <w:rsid w:val="00860205"/>
    <w:rsid w:val="00864E8F"/>
    <w:rsid w:val="00867589"/>
    <w:rsid w:val="00867BE9"/>
    <w:rsid w:val="00871865"/>
    <w:rsid w:val="00875212"/>
    <w:rsid w:val="00877851"/>
    <w:rsid w:val="008805C7"/>
    <w:rsid w:val="008948E3"/>
    <w:rsid w:val="00894BD6"/>
    <w:rsid w:val="0089589F"/>
    <w:rsid w:val="00896127"/>
    <w:rsid w:val="0089760E"/>
    <w:rsid w:val="008A20D1"/>
    <w:rsid w:val="008A2EFE"/>
    <w:rsid w:val="008A45FD"/>
    <w:rsid w:val="008A4FA8"/>
    <w:rsid w:val="008A5221"/>
    <w:rsid w:val="008B1318"/>
    <w:rsid w:val="008C1D29"/>
    <w:rsid w:val="008C7950"/>
    <w:rsid w:val="008D084A"/>
    <w:rsid w:val="008D39E1"/>
    <w:rsid w:val="008D4355"/>
    <w:rsid w:val="008D4429"/>
    <w:rsid w:val="008E2DC7"/>
    <w:rsid w:val="008F5EDE"/>
    <w:rsid w:val="009015B5"/>
    <w:rsid w:val="00913D1B"/>
    <w:rsid w:val="00913E1C"/>
    <w:rsid w:val="00917258"/>
    <w:rsid w:val="009211E2"/>
    <w:rsid w:val="0094604B"/>
    <w:rsid w:val="00955CE0"/>
    <w:rsid w:val="00956F63"/>
    <w:rsid w:val="00957060"/>
    <w:rsid w:val="0095793E"/>
    <w:rsid w:val="009637D5"/>
    <w:rsid w:val="00965946"/>
    <w:rsid w:val="00976CEC"/>
    <w:rsid w:val="00977915"/>
    <w:rsid w:val="009800C0"/>
    <w:rsid w:val="00980AA4"/>
    <w:rsid w:val="00981299"/>
    <w:rsid w:val="00992F70"/>
    <w:rsid w:val="009937CF"/>
    <w:rsid w:val="009A0A7B"/>
    <w:rsid w:val="009A32A1"/>
    <w:rsid w:val="009B0236"/>
    <w:rsid w:val="009B338D"/>
    <w:rsid w:val="009B7183"/>
    <w:rsid w:val="009D1768"/>
    <w:rsid w:val="009D608B"/>
    <w:rsid w:val="009D7052"/>
    <w:rsid w:val="009E1AE2"/>
    <w:rsid w:val="009E52BF"/>
    <w:rsid w:val="009E5E4B"/>
    <w:rsid w:val="00A024BD"/>
    <w:rsid w:val="00A040B4"/>
    <w:rsid w:val="00A041D9"/>
    <w:rsid w:val="00A07881"/>
    <w:rsid w:val="00A1473A"/>
    <w:rsid w:val="00A17CC2"/>
    <w:rsid w:val="00A22121"/>
    <w:rsid w:val="00A23FF9"/>
    <w:rsid w:val="00A25EAD"/>
    <w:rsid w:val="00A26B91"/>
    <w:rsid w:val="00A2746E"/>
    <w:rsid w:val="00A3677A"/>
    <w:rsid w:val="00A40399"/>
    <w:rsid w:val="00A41C5B"/>
    <w:rsid w:val="00A42200"/>
    <w:rsid w:val="00A474C4"/>
    <w:rsid w:val="00A55295"/>
    <w:rsid w:val="00A57A52"/>
    <w:rsid w:val="00A61F1B"/>
    <w:rsid w:val="00A63B33"/>
    <w:rsid w:val="00A713BA"/>
    <w:rsid w:val="00A73DD0"/>
    <w:rsid w:val="00A82F02"/>
    <w:rsid w:val="00A91241"/>
    <w:rsid w:val="00A926F6"/>
    <w:rsid w:val="00A93CAC"/>
    <w:rsid w:val="00A946A8"/>
    <w:rsid w:val="00A94AF9"/>
    <w:rsid w:val="00AA30C8"/>
    <w:rsid w:val="00AA5DB8"/>
    <w:rsid w:val="00AB066A"/>
    <w:rsid w:val="00AB3922"/>
    <w:rsid w:val="00AB59C0"/>
    <w:rsid w:val="00AD0078"/>
    <w:rsid w:val="00AD2F65"/>
    <w:rsid w:val="00AD368D"/>
    <w:rsid w:val="00AD3A0B"/>
    <w:rsid w:val="00AD72B3"/>
    <w:rsid w:val="00AD7349"/>
    <w:rsid w:val="00AE0244"/>
    <w:rsid w:val="00AE0DCB"/>
    <w:rsid w:val="00AE1A7F"/>
    <w:rsid w:val="00AE7806"/>
    <w:rsid w:val="00AE7C96"/>
    <w:rsid w:val="00AF1F66"/>
    <w:rsid w:val="00AF2083"/>
    <w:rsid w:val="00AF376B"/>
    <w:rsid w:val="00AF6A8E"/>
    <w:rsid w:val="00AF6CFF"/>
    <w:rsid w:val="00AF7002"/>
    <w:rsid w:val="00AF79A1"/>
    <w:rsid w:val="00B0073A"/>
    <w:rsid w:val="00B00AB2"/>
    <w:rsid w:val="00B01275"/>
    <w:rsid w:val="00B05943"/>
    <w:rsid w:val="00B07527"/>
    <w:rsid w:val="00B1203C"/>
    <w:rsid w:val="00B15D4C"/>
    <w:rsid w:val="00B20FDC"/>
    <w:rsid w:val="00B25F75"/>
    <w:rsid w:val="00B355CC"/>
    <w:rsid w:val="00B37005"/>
    <w:rsid w:val="00B4097B"/>
    <w:rsid w:val="00B40DB9"/>
    <w:rsid w:val="00B500F4"/>
    <w:rsid w:val="00B501AE"/>
    <w:rsid w:val="00B50879"/>
    <w:rsid w:val="00B54846"/>
    <w:rsid w:val="00B56E12"/>
    <w:rsid w:val="00B60B46"/>
    <w:rsid w:val="00B66651"/>
    <w:rsid w:val="00B66C94"/>
    <w:rsid w:val="00B7046A"/>
    <w:rsid w:val="00B76196"/>
    <w:rsid w:val="00B823BF"/>
    <w:rsid w:val="00B86C0E"/>
    <w:rsid w:val="00B87A99"/>
    <w:rsid w:val="00BA0DC9"/>
    <w:rsid w:val="00BB1710"/>
    <w:rsid w:val="00BB1FF8"/>
    <w:rsid w:val="00BB26A7"/>
    <w:rsid w:val="00BC4E4D"/>
    <w:rsid w:val="00BD01EE"/>
    <w:rsid w:val="00BD3F01"/>
    <w:rsid w:val="00BD572D"/>
    <w:rsid w:val="00BD76B2"/>
    <w:rsid w:val="00BD7E21"/>
    <w:rsid w:val="00BE0D94"/>
    <w:rsid w:val="00BE24B0"/>
    <w:rsid w:val="00BE2C44"/>
    <w:rsid w:val="00BE306F"/>
    <w:rsid w:val="00BE37FB"/>
    <w:rsid w:val="00BE4545"/>
    <w:rsid w:val="00BE5B16"/>
    <w:rsid w:val="00BE6B7D"/>
    <w:rsid w:val="00BE712F"/>
    <w:rsid w:val="00BF2410"/>
    <w:rsid w:val="00BF4B01"/>
    <w:rsid w:val="00C02F99"/>
    <w:rsid w:val="00C04BA7"/>
    <w:rsid w:val="00C132A3"/>
    <w:rsid w:val="00C13E43"/>
    <w:rsid w:val="00C21963"/>
    <w:rsid w:val="00C22CFB"/>
    <w:rsid w:val="00C25A01"/>
    <w:rsid w:val="00C357A2"/>
    <w:rsid w:val="00C421D8"/>
    <w:rsid w:val="00C5207C"/>
    <w:rsid w:val="00C52F6A"/>
    <w:rsid w:val="00C53C05"/>
    <w:rsid w:val="00C56C34"/>
    <w:rsid w:val="00C57BDB"/>
    <w:rsid w:val="00C601F0"/>
    <w:rsid w:val="00C60CF0"/>
    <w:rsid w:val="00C63F68"/>
    <w:rsid w:val="00C662F1"/>
    <w:rsid w:val="00C7546B"/>
    <w:rsid w:val="00C77BA5"/>
    <w:rsid w:val="00C828D6"/>
    <w:rsid w:val="00C830C9"/>
    <w:rsid w:val="00C86232"/>
    <w:rsid w:val="00C92B92"/>
    <w:rsid w:val="00CB3156"/>
    <w:rsid w:val="00CC19DA"/>
    <w:rsid w:val="00CC45E4"/>
    <w:rsid w:val="00CC6716"/>
    <w:rsid w:val="00CD4A6C"/>
    <w:rsid w:val="00CD4B9E"/>
    <w:rsid w:val="00CE0908"/>
    <w:rsid w:val="00CE3354"/>
    <w:rsid w:val="00CE45DC"/>
    <w:rsid w:val="00CE5E88"/>
    <w:rsid w:val="00CE6ECB"/>
    <w:rsid w:val="00CE7032"/>
    <w:rsid w:val="00CE72B9"/>
    <w:rsid w:val="00CF0458"/>
    <w:rsid w:val="00CF5803"/>
    <w:rsid w:val="00D00F85"/>
    <w:rsid w:val="00D0106B"/>
    <w:rsid w:val="00D01B27"/>
    <w:rsid w:val="00D026CA"/>
    <w:rsid w:val="00D04369"/>
    <w:rsid w:val="00D071B2"/>
    <w:rsid w:val="00D17ED8"/>
    <w:rsid w:val="00D20086"/>
    <w:rsid w:val="00D25995"/>
    <w:rsid w:val="00D320D8"/>
    <w:rsid w:val="00D36CE2"/>
    <w:rsid w:val="00D428BE"/>
    <w:rsid w:val="00D5402D"/>
    <w:rsid w:val="00D645CC"/>
    <w:rsid w:val="00D704AC"/>
    <w:rsid w:val="00D72094"/>
    <w:rsid w:val="00D729DF"/>
    <w:rsid w:val="00D764ED"/>
    <w:rsid w:val="00D8304D"/>
    <w:rsid w:val="00D90161"/>
    <w:rsid w:val="00D90C9F"/>
    <w:rsid w:val="00D93E1D"/>
    <w:rsid w:val="00D96878"/>
    <w:rsid w:val="00D968E2"/>
    <w:rsid w:val="00D973EE"/>
    <w:rsid w:val="00DA2396"/>
    <w:rsid w:val="00DA5CF7"/>
    <w:rsid w:val="00DA65E3"/>
    <w:rsid w:val="00DD16C1"/>
    <w:rsid w:val="00DF34B7"/>
    <w:rsid w:val="00DF4018"/>
    <w:rsid w:val="00DF4E7A"/>
    <w:rsid w:val="00DF56C1"/>
    <w:rsid w:val="00DF58BB"/>
    <w:rsid w:val="00DF63CD"/>
    <w:rsid w:val="00DF74CF"/>
    <w:rsid w:val="00DF7F7F"/>
    <w:rsid w:val="00E051F6"/>
    <w:rsid w:val="00E06124"/>
    <w:rsid w:val="00E068F9"/>
    <w:rsid w:val="00E136CB"/>
    <w:rsid w:val="00E16B88"/>
    <w:rsid w:val="00E17FB9"/>
    <w:rsid w:val="00E21EB3"/>
    <w:rsid w:val="00E30ACD"/>
    <w:rsid w:val="00E325E3"/>
    <w:rsid w:val="00E341AC"/>
    <w:rsid w:val="00E35E9D"/>
    <w:rsid w:val="00E3622C"/>
    <w:rsid w:val="00E41AC9"/>
    <w:rsid w:val="00E4432C"/>
    <w:rsid w:val="00E5453F"/>
    <w:rsid w:val="00E56965"/>
    <w:rsid w:val="00E57311"/>
    <w:rsid w:val="00E5777C"/>
    <w:rsid w:val="00E6190F"/>
    <w:rsid w:val="00E624A5"/>
    <w:rsid w:val="00E62FB4"/>
    <w:rsid w:val="00E641F1"/>
    <w:rsid w:val="00E67799"/>
    <w:rsid w:val="00E705AA"/>
    <w:rsid w:val="00E70DC7"/>
    <w:rsid w:val="00E74EC9"/>
    <w:rsid w:val="00E769D0"/>
    <w:rsid w:val="00E81690"/>
    <w:rsid w:val="00E82468"/>
    <w:rsid w:val="00E83274"/>
    <w:rsid w:val="00E92D13"/>
    <w:rsid w:val="00E93DFB"/>
    <w:rsid w:val="00E96720"/>
    <w:rsid w:val="00EA5085"/>
    <w:rsid w:val="00EA77D8"/>
    <w:rsid w:val="00EB2DCC"/>
    <w:rsid w:val="00EB48FB"/>
    <w:rsid w:val="00EB609D"/>
    <w:rsid w:val="00EC06E3"/>
    <w:rsid w:val="00ED12F4"/>
    <w:rsid w:val="00ED1B16"/>
    <w:rsid w:val="00ED313A"/>
    <w:rsid w:val="00EE0BFE"/>
    <w:rsid w:val="00EE339C"/>
    <w:rsid w:val="00EE72AA"/>
    <w:rsid w:val="00EF62E0"/>
    <w:rsid w:val="00EF7198"/>
    <w:rsid w:val="00EF7A0D"/>
    <w:rsid w:val="00F030D2"/>
    <w:rsid w:val="00F05B5C"/>
    <w:rsid w:val="00F320D4"/>
    <w:rsid w:val="00F33CB6"/>
    <w:rsid w:val="00F349A3"/>
    <w:rsid w:val="00F34B02"/>
    <w:rsid w:val="00F3653D"/>
    <w:rsid w:val="00F37293"/>
    <w:rsid w:val="00F4012B"/>
    <w:rsid w:val="00F40EFC"/>
    <w:rsid w:val="00F461BF"/>
    <w:rsid w:val="00F53443"/>
    <w:rsid w:val="00F6401A"/>
    <w:rsid w:val="00F65C87"/>
    <w:rsid w:val="00F71347"/>
    <w:rsid w:val="00F75954"/>
    <w:rsid w:val="00F768ED"/>
    <w:rsid w:val="00F818EE"/>
    <w:rsid w:val="00F83BF3"/>
    <w:rsid w:val="00F91B65"/>
    <w:rsid w:val="00F95F12"/>
    <w:rsid w:val="00FA72A4"/>
    <w:rsid w:val="00FB34D8"/>
    <w:rsid w:val="00FB4A05"/>
    <w:rsid w:val="00FB53B5"/>
    <w:rsid w:val="00FB7C5E"/>
    <w:rsid w:val="00FC4F10"/>
    <w:rsid w:val="00FC57D4"/>
    <w:rsid w:val="00FC7A58"/>
    <w:rsid w:val="00FD200F"/>
    <w:rsid w:val="00FD20E2"/>
    <w:rsid w:val="00FD24A8"/>
    <w:rsid w:val="00FE0C57"/>
    <w:rsid w:val="00FE25BF"/>
    <w:rsid w:val="00FE2DA3"/>
    <w:rsid w:val="00FE30F9"/>
    <w:rsid w:val="00FE41F8"/>
    <w:rsid w:val="00FE6E39"/>
    <w:rsid w:val="00FE7754"/>
    <w:rsid w:val="00FE7B45"/>
    <w:rsid w:val="00FF69A0"/>
    <w:rsid w:val="00FF75A6"/>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39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7C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287B"/>
    <w:pPr>
      <w:tabs>
        <w:tab w:val="center" w:pos="4320"/>
        <w:tab w:val="right" w:pos="8640"/>
      </w:tabs>
    </w:pPr>
  </w:style>
  <w:style w:type="character" w:customStyle="1" w:styleId="FooterChar">
    <w:name w:val="Footer Char"/>
    <w:basedOn w:val="DefaultParagraphFont"/>
    <w:link w:val="Footer"/>
    <w:uiPriority w:val="99"/>
    <w:rsid w:val="003D287B"/>
    <w:rPr>
      <w:lang w:val="en-GB"/>
    </w:rPr>
  </w:style>
  <w:style w:type="character" w:styleId="PageNumber">
    <w:name w:val="page number"/>
    <w:basedOn w:val="DefaultParagraphFont"/>
    <w:uiPriority w:val="99"/>
    <w:semiHidden/>
    <w:unhideWhenUsed/>
    <w:rsid w:val="003D287B"/>
  </w:style>
  <w:style w:type="paragraph" w:styleId="EndnoteText">
    <w:name w:val="endnote text"/>
    <w:basedOn w:val="Normal"/>
    <w:link w:val="EndnoteTextChar"/>
    <w:uiPriority w:val="99"/>
    <w:unhideWhenUsed/>
    <w:rsid w:val="00053B42"/>
  </w:style>
  <w:style w:type="character" w:customStyle="1" w:styleId="EndnoteTextChar">
    <w:name w:val="Endnote Text Char"/>
    <w:basedOn w:val="DefaultParagraphFont"/>
    <w:link w:val="EndnoteText"/>
    <w:uiPriority w:val="99"/>
    <w:rsid w:val="00053B42"/>
    <w:rPr>
      <w:lang w:val="en-GB"/>
    </w:rPr>
  </w:style>
  <w:style w:type="character" w:styleId="EndnoteReference">
    <w:name w:val="endnote reference"/>
    <w:basedOn w:val="DefaultParagraphFont"/>
    <w:uiPriority w:val="99"/>
    <w:unhideWhenUsed/>
    <w:rsid w:val="00053B42"/>
    <w:rPr>
      <w:vertAlign w:val="superscript"/>
    </w:rPr>
  </w:style>
  <w:style w:type="paragraph" w:styleId="FootnoteText">
    <w:name w:val="footnote text"/>
    <w:basedOn w:val="Normal"/>
    <w:link w:val="FootnoteTextChar"/>
    <w:uiPriority w:val="99"/>
    <w:rsid w:val="0041167C"/>
    <w:rPr>
      <w:rFonts w:ascii="Times New Roman" w:eastAsia="Times New Roman" w:hAnsi="Times New Roman" w:cs="Times New Roman"/>
    </w:rPr>
  </w:style>
  <w:style w:type="character" w:customStyle="1" w:styleId="FootnoteTextChar">
    <w:name w:val="Footnote Text Char"/>
    <w:basedOn w:val="DefaultParagraphFont"/>
    <w:link w:val="FootnoteText"/>
    <w:uiPriority w:val="99"/>
    <w:rsid w:val="0041167C"/>
    <w:rPr>
      <w:rFonts w:ascii="Times New Roman" w:eastAsia="Times New Roman" w:hAnsi="Times New Roman" w:cs="Times New Roman"/>
      <w:lang w:val="en-GB"/>
    </w:rPr>
  </w:style>
  <w:style w:type="character" w:styleId="FootnoteReference">
    <w:name w:val="footnote reference"/>
    <w:uiPriority w:val="99"/>
    <w:semiHidden/>
    <w:rsid w:val="00035340"/>
    <w:rPr>
      <w:rFonts w:cs="Times New Roman"/>
      <w:vertAlign w:val="superscript"/>
    </w:rPr>
  </w:style>
  <w:style w:type="paragraph" w:styleId="NormalWeb">
    <w:name w:val="Normal (Web)"/>
    <w:basedOn w:val="Normal"/>
    <w:rsid w:val="00035340"/>
    <w:pPr>
      <w:spacing w:before="100" w:beforeAutospacing="1" w:after="100" w:afterAutospacing="1"/>
    </w:pPr>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4625A5"/>
    <w:rPr>
      <w:rFonts w:ascii="Lucida Grande" w:hAnsi="Lucida Grande"/>
      <w:sz w:val="18"/>
      <w:szCs w:val="18"/>
    </w:rPr>
  </w:style>
  <w:style w:type="character" w:customStyle="1" w:styleId="BalloonTextChar">
    <w:name w:val="Balloon Text Char"/>
    <w:basedOn w:val="DefaultParagraphFont"/>
    <w:link w:val="BalloonText"/>
    <w:uiPriority w:val="99"/>
    <w:semiHidden/>
    <w:rsid w:val="004625A5"/>
    <w:rPr>
      <w:rFonts w:ascii="Lucida Grande" w:hAnsi="Lucida Grande"/>
      <w:sz w:val="18"/>
      <w:szCs w:val="18"/>
      <w:lang w:val="en-GB"/>
    </w:rPr>
  </w:style>
  <w:style w:type="character" w:styleId="CommentReference">
    <w:name w:val="annotation reference"/>
    <w:basedOn w:val="DefaultParagraphFont"/>
    <w:uiPriority w:val="99"/>
    <w:semiHidden/>
    <w:unhideWhenUsed/>
    <w:rsid w:val="00844CED"/>
    <w:rPr>
      <w:sz w:val="18"/>
      <w:szCs w:val="18"/>
    </w:rPr>
  </w:style>
  <w:style w:type="paragraph" w:styleId="CommentText">
    <w:name w:val="annotation text"/>
    <w:basedOn w:val="Normal"/>
    <w:link w:val="CommentTextChar"/>
    <w:uiPriority w:val="99"/>
    <w:semiHidden/>
    <w:unhideWhenUsed/>
    <w:rsid w:val="00844CED"/>
  </w:style>
  <w:style w:type="character" w:customStyle="1" w:styleId="CommentTextChar">
    <w:name w:val="Comment Text Char"/>
    <w:basedOn w:val="DefaultParagraphFont"/>
    <w:link w:val="CommentText"/>
    <w:uiPriority w:val="99"/>
    <w:semiHidden/>
    <w:rsid w:val="00844CED"/>
    <w:rPr>
      <w:lang w:val="en-GB"/>
    </w:rPr>
  </w:style>
  <w:style w:type="paragraph" w:styleId="CommentSubject">
    <w:name w:val="annotation subject"/>
    <w:basedOn w:val="CommentText"/>
    <w:next w:val="CommentText"/>
    <w:link w:val="CommentSubjectChar"/>
    <w:uiPriority w:val="99"/>
    <w:semiHidden/>
    <w:unhideWhenUsed/>
    <w:rsid w:val="00844CED"/>
    <w:rPr>
      <w:b/>
      <w:bCs/>
      <w:sz w:val="20"/>
      <w:szCs w:val="20"/>
    </w:rPr>
  </w:style>
  <w:style w:type="character" w:customStyle="1" w:styleId="CommentSubjectChar">
    <w:name w:val="Comment Subject Char"/>
    <w:basedOn w:val="CommentTextChar"/>
    <w:link w:val="CommentSubject"/>
    <w:uiPriority w:val="99"/>
    <w:semiHidden/>
    <w:rsid w:val="00844CED"/>
    <w:rPr>
      <w:b/>
      <w:bCs/>
      <w:sz w:val="20"/>
      <w:szCs w:val="20"/>
      <w:lang w:val="en-GB"/>
    </w:rPr>
  </w:style>
  <w:style w:type="character" w:styleId="Hyperlink">
    <w:name w:val="Hyperlink"/>
    <w:basedOn w:val="DefaultParagraphFont"/>
    <w:uiPriority w:val="99"/>
    <w:unhideWhenUsed/>
    <w:rsid w:val="00300E41"/>
    <w:rPr>
      <w:color w:val="0000FF" w:themeColor="hyperlink"/>
      <w:u w:val="single"/>
    </w:rPr>
  </w:style>
  <w:style w:type="character" w:styleId="FollowedHyperlink">
    <w:name w:val="FollowedHyperlink"/>
    <w:basedOn w:val="DefaultParagraphFont"/>
    <w:uiPriority w:val="99"/>
    <w:semiHidden/>
    <w:unhideWhenUsed/>
    <w:rsid w:val="00BF2410"/>
    <w:rPr>
      <w:color w:val="800080" w:themeColor="followedHyperlink"/>
      <w:u w:val="single"/>
    </w:rPr>
  </w:style>
  <w:style w:type="paragraph" w:styleId="Header">
    <w:name w:val="header"/>
    <w:basedOn w:val="Normal"/>
    <w:link w:val="HeaderChar"/>
    <w:uiPriority w:val="99"/>
    <w:unhideWhenUsed/>
    <w:rsid w:val="008805C7"/>
    <w:pPr>
      <w:tabs>
        <w:tab w:val="center" w:pos="4680"/>
        <w:tab w:val="right" w:pos="9360"/>
      </w:tabs>
    </w:pPr>
  </w:style>
  <w:style w:type="character" w:customStyle="1" w:styleId="HeaderChar">
    <w:name w:val="Header Char"/>
    <w:basedOn w:val="DefaultParagraphFont"/>
    <w:link w:val="Header"/>
    <w:uiPriority w:val="99"/>
    <w:rsid w:val="008805C7"/>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43074">
      <w:bodyDiv w:val="1"/>
      <w:marLeft w:val="0"/>
      <w:marRight w:val="0"/>
      <w:marTop w:val="0"/>
      <w:marBottom w:val="0"/>
      <w:divBdr>
        <w:top w:val="none" w:sz="0" w:space="0" w:color="auto"/>
        <w:left w:val="none" w:sz="0" w:space="0" w:color="auto"/>
        <w:bottom w:val="none" w:sz="0" w:space="0" w:color="auto"/>
        <w:right w:val="none" w:sz="0" w:space="0" w:color="auto"/>
      </w:divBdr>
    </w:div>
    <w:div w:id="1140000040">
      <w:bodyDiv w:val="1"/>
      <w:marLeft w:val="0"/>
      <w:marRight w:val="0"/>
      <w:marTop w:val="0"/>
      <w:marBottom w:val="0"/>
      <w:divBdr>
        <w:top w:val="none" w:sz="0" w:space="0" w:color="auto"/>
        <w:left w:val="none" w:sz="0" w:space="0" w:color="auto"/>
        <w:bottom w:val="none" w:sz="0" w:space="0" w:color="auto"/>
        <w:right w:val="none" w:sz="0" w:space="0" w:color="auto"/>
      </w:divBdr>
    </w:div>
    <w:div w:id="1280842486">
      <w:bodyDiv w:val="1"/>
      <w:marLeft w:val="0"/>
      <w:marRight w:val="0"/>
      <w:marTop w:val="0"/>
      <w:marBottom w:val="0"/>
      <w:divBdr>
        <w:top w:val="none" w:sz="0" w:space="0" w:color="auto"/>
        <w:left w:val="none" w:sz="0" w:space="0" w:color="auto"/>
        <w:bottom w:val="none" w:sz="0" w:space="0" w:color="auto"/>
        <w:right w:val="none" w:sz="0" w:space="0" w:color="auto"/>
      </w:divBdr>
    </w:div>
    <w:div w:id="1520240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andfonline.com/doi/abs/10.1080/00497878.2012.718691"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920-A84E-7342-8038-97A49F09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5886</Words>
  <Characters>33556</Characters>
  <Application>Microsoft Macintosh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39364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7</cp:revision>
  <cp:lastPrinted>2018-06-08T15:54:00Z</cp:lastPrinted>
  <dcterms:created xsi:type="dcterms:W3CDTF">2018-09-05T06:36:00Z</dcterms:created>
  <dcterms:modified xsi:type="dcterms:W3CDTF">2018-09-16T14:09:00Z</dcterms:modified>
  <cp:category/>
</cp:coreProperties>
</file>