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DA" w:rsidRPr="00AD444F" w:rsidRDefault="009B63DA" w:rsidP="00411783">
      <w:pPr>
        <w:spacing w:after="240" w:line="240" w:lineRule="auto"/>
        <w:contextualSpacing/>
        <w:jc w:val="center"/>
        <w:rPr>
          <w:rFonts w:ascii="Arial" w:hAnsi="Arial" w:cs="Arial"/>
          <w:b/>
          <w:sz w:val="28"/>
          <w:szCs w:val="28"/>
        </w:rPr>
      </w:pPr>
      <w:r w:rsidRPr="00AD444F">
        <w:rPr>
          <w:rFonts w:ascii="Arial" w:hAnsi="Arial" w:cs="Arial"/>
          <w:b/>
          <w:sz w:val="28"/>
          <w:szCs w:val="28"/>
        </w:rPr>
        <w:t xml:space="preserve">Whiter Shade of Pale: </w:t>
      </w:r>
    </w:p>
    <w:p w:rsidR="00411783" w:rsidRPr="00AD444F" w:rsidRDefault="009B63DA" w:rsidP="00411783">
      <w:pPr>
        <w:spacing w:after="240" w:line="240" w:lineRule="auto"/>
        <w:contextualSpacing/>
        <w:jc w:val="center"/>
        <w:rPr>
          <w:rFonts w:ascii="Arial" w:hAnsi="Arial" w:cs="Arial"/>
          <w:b/>
          <w:sz w:val="28"/>
          <w:szCs w:val="28"/>
        </w:rPr>
      </w:pPr>
      <w:r w:rsidRPr="00AD444F">
        <w:rPr>
          <w:rFonts w:ascii="Arial" w:hAnsi="Arial" w:cs="Arial"/>
          <w:b/>
          <w:sz w:val="28"/>
          <w:szCs w:val="28"/>
        </w:rPr>
        <w:t>Making the Case for Jewish Presence in the Multicultural Classroom</w:t>
      </w:r>
    </w:p>
    <w:p w:rsidR="00411783" w:rsidRPr="00AD444F" w:rsidRDefault="00411783" w:rsidP="00411783">
      <w:pPr>
        <w:spacing w:after="240" w:line="240" w:lineRule="auto"/>
        <w:contextualSpacing/>
        <w:jc w:val="center"/>
        <w:rPr>
          <w:rFonts w:ascii="Arial" w:hAnsi="Arial" w:cs="Arial"/>
          <w:b/>
          <w:sz w:val="28"/>
          <w:szCs w:val="28"/>
        </w:rPr>
      </w:pPr>
    </w:p>
    <w:p w:rsidR="0062780C" w:rsidRPr="00AD444F" w:rsidRDefault="00411783" w:rsidP="00411783">
      <w:pPr>
        <w:spacing w:after="0" w:line="240" w:lineRule="auto"/>
        <w:contextualSpacing/>
        <w:jc w:val="center"/>
        <w:rPr>
          <w:rFonts w:ascii="Arial" w:hAnsi="Arial" w:cs="Arial"/>
          <w:b/>
          <w:sz w:val="24"/>
          <w:szCs w:val="24"/>
        </w:rPr>
      </w:pPr>
      <w:r w:rsidRPr="00AD444F">
        <w:rPr>
          <w:rFonts w:ascii="Arial" w:hAnsi="Arial" w:cs="Arial"/>
          <w:b/>
          <w:sz w:val="24"/>
          <w:szCs w:val="24"/>
        </w:rPr>
        <w:t>Daniel Ian Rubin</w:t>
      </w:r>
    </w:p>
    <w:p w:rsidR="00411783" w:rsidRPr="00AD444F" w:rsidRDefault="00411783" w:rsidP="00411783">
      <w:pPr>
        <w:spacing w:after="0" w:line="240" w:lineRule="auto"/>
        <w:contextualSpacing/>
        <w:jc w:val="center"/>
        <w:rPr>
          <w:rFonts w:ascii="Arial" w:hAnsi="Arial" w:cs="Arial"/>
          <w:b/>
          <w:sz w:val="24"/>
          <w:szCs w:val="24"/>
        </w:rPr>
      </w:pPr>
      <w:r w:rsidRPr="00AD444F">
        <w:rPr>
          <w:rFonts w:ascii="Arial" w:hAnsi="Arial" w:cs="Arial"/>
          <w:b/>
          <w:sz w:val="24"/>
          <w:szCs w:val="24"/>
        </w:rPr>
        <w:t>Jacksonville State University</w:t>
      </w:r>
    </w:p>
    <w:p w:rsidR="00411783" w:rsidRPr="00AD444F" w:rsidRDefault="00411783" w:rsidP="00411783">
      <w:pPr>
        <w:spacing w:after="0" w:line="240" w:lineRule="auto"/>
        <w:contextualSpacing/>
        <w:jc w:val="center"/>
        <w:rPr>
          <w:rFonts w:ascii="Arial" w:hAnsi="Arial" w:cs="Arial"/>
          <w:b/>
          <w:sz w:val="24"/>
          <w:szCs w:val="24"/>
        </w:rPr>
      </w:pPr>
      <w:r w:rsidRPr="00AD444F">
        <w:rPr>
          <w:rFonts w:ascii="Arial" w:hAnsi="Arial" w:cs="Arial"/>
          <w:b/>
          <w:sz w:val="24"/>
          <w:szCs w:val="24"/>
        </w:rPr>
        <w:t>USA</w:t>
      </w:r>
    </w:p>
    <w:p w:rsidR="00AC2DF9" w:rsidRPr="00AD444F" w:rsidRDefault="00AC2DF9" w:rsidP="00AC2DF9">
      <w:pPr>
        <w:spacing w:line="480" w:lineRule="auto"/>
        <w:rPr>
          <w:rFonts w:ascii="Times New Roman" w:hAnsi="Times New Roman" w:cs="Times New Roman"/>
          <w:sz w:val="24"/>
          <w:szCs w:val="24"/>
        </w:rPr>
      </w:pPr>
    </w:p>
    <w:p w:rsidR="00AC2DF9" w:rsidRPr="00AD444F" w:rsidRDefault="00AC2DF9" w:rsidP="00AC2DF9">
      <w:pPr>
        <w:spacing w:after="0" w:line="240" w:lineRule="auto"/>
        <w:contextualSpacing/>
        <w:rPr>
          <w:rFonts w:ascii="Arial" w:hAnsi="Arial" w:cs="Arial"/>
          <w:b/>
          <w:sz w:val="20"/>
          <w:szCs w:val="20"/>
        </w:rPr>
      </w:pPr>
      <w:r w:rsidRPr="00AD444F">
        <w:rPr>
          <w:rFonts w:ascii="Arial" w:hAnsi="Arial" w:cs="Arial"/>
          <w:b/>
          <w:sz w:val="20"/>
          <w:szCs w:val="20"/>
        </w:rPr>
        <w:t xml:space="preserve">Abstract: Despite over 4000 years of persecution, American Jews and antisemitism continue to be </w:t>
      </w:r>
      <w:r w:rsidR="00543915" w:rsidRPr="00AD444F">
        <w:rPr>
          <w:rFonts w:ascii="Arial" w:hAnsi="Arial" w:cs="Arial"/>
          <w:b/>
          <w:sz w:val="20"/>
          <w:szCs w:val="20"/>
        </w:rPr>
        <w:t>overlook</w:t>
      </w:r>
      <w:r w:rsidRPr="00AD444F">
        <w:rPr>
          <w:rFonts w:ascii="Arial" w:hAnsi="Arial" w:cs="Arial"/>
          <w:b/>
          <w:sz w:val="20"/>
          <w:szCs w:val="20"/>
        </w:rPr>
        <w:t>ed in university multicultural and social justice classroom</w:t>
      </w:r>
      <w:r w:rsidR="00543915" w:rsidRPr="00AD444F">
        <w:rPr>
          <w:rFonts w:ascii="Arial" w:hAnsi="Arial" w:cs="Arial"/>
          <w:b/>
          <w:sz w:val="20"/>
          <w:szCs w:val="20"/>
        </w:rPr>
        <w:t xml:space="preserve"> discussions. This is due to</w:t>
      </w:r>
      <w:r w:rsidRPr="00AD444F">
        <w:rPr>
          <w:rFonts w:ascii="Arial" w:hAnsi="Arial" w:cs="Arial"/>
          <w:b/>
          <w:sz w:val="20"/>
          <w:szCs w:val="20"/>
        </w:rPr>
        <w:t xml:space="preserve"> many factors, such as the misconceptions that Jews are solely a religious group, are White and have completely assimilated into American culture, and are economically successful. Jews are a distinctive group in </w:t>
      </w:r>
      <w:r w:rsidR="00543915" w:rsidRPr="00AD444F">
        <w:rPr>
          <w:rFonts w:ascii="Arial" w:hAnsi="Arial" w:cs="Arial"/>
          <w:b/>
          <w:sz w:val="20"/>
          <w:szCs w:val="20"/>
        </w:rPr>
        <w:t>the United States</w:t>
      </w:r>
      <w:r w:rsidRPr="00AD444F">
        <w:rPr>
          <w:rFonts w:ascii="Arial" w:hAnsi="Arial" w:cs="Arial"/>
          <w:b/>
          <w:sz w:val="20"/>
          <w:szCs w:val="20"/>
        </w:rPr>
        <w:t xml:space="preserve"> who continue to experience a great deal of racism and oppression. In order to validate the </w:t>
      </w:r>
      <w:r w:rsidR="00EC2272" w:rsidRPr="00AD444F">
        <w:rPr>
          <w:rFonts w:ascii="Arial" w:hAnsi="Arial" w:cs="Arial"/>
          <w:b/>
          <w:sz w:val="20"/>
          <w:szCs w:val="20"/>
        </w:rPr>
        <w:t xml:space="preserve">racism and </w:t>
      </w:r>
      <w:r w:rsidRPr="00AD444F">
        <w:rPr>
          <w:rFonts w:ascii="Arial" w:hAnsi="Arial" w:cs="Arial"/>
          <w:b/>
          <w:sz w:val="20"/>
          <w:szCs w:val="20"/>
        </w:rPr>
        <w:t xml:space="preserve">discrimination of Jews in </w:t>
      </w:r>
      <w:r w:rsidR="00822330" w:rsidRPr="00AD444F">
        <w:rPr>
          <w:rFonts w:ascii="Arial" w:hAnsi="Arial" w:cs="Arial"/>
          <w:b/>
          <w:sz w:val="20"/>
          <w:szCs w:val="20"/>
        </w:rPr>
        <w:t>the United States</w:t>
      </w:r>
      <w:r w:rsidRPr="00AD444F">
        <w:rPr>
          <w:rFonts w:ascii="Arial" w:hAnsi="Arial" w:cs="Arial"/>
          <w:b/>
          <w:sz w:val="20"/>
          <w:szCs w:val="20"/>
        </w:rPr>
        <w:t xml:space="preserve">, university multicultural and social justice programs must begin to discuss the issues pertaining to antisemitism. </w:t>
      </w:r>
    </w:p>
    <w:p w:rsidR="00AC2DF9" w:rsidRPr="00AD444F" w:rsidRDefault="00AC2DF9" w:rsidP="00AC2DF9">
      <w:pPr>
        <w:spacing w:after="0" w:line="240" w:lineRule="auto"/>
        <w:contextualSpacing/>
        <w:rPr>
          <w:rFonts w:ascii="Arial" w:hAnsi="Arial" w:cs="Arial"/>
          <w:b/>
          <w:sz w:val="20"/>
          <w:szCs w:val="20"/>
        </w:rPr>
      </w:pPr>
    </w:p>
    <w:p w:rsidR="00AC2DF9" w:rsidRPr="00AD444F" w:rsidRDefault="00AC2DF9" w:rsidP="00AC2DF9">
      <w:pPr>
        <w:spacing w:after="0" w:line="240" w:lineRule="auto"/>
        <w:contextualSpacing/>
        <w:rPr>
          <w:rFonts w:ascii="Arial" w:hAnsi="Arial" w:cs="Arial"/>
          <w:b/>
          <w:sz w:val="20"/>
          <w:szCs w:val="20"/>
        </w:rPr>
      </w:pPr>
      <w:r w:rsidRPr="00AD444F">
        <w:rPr>
          <w:rFonts w:ascii="Arial" w:hAnsi="Arial" w:cs="Arial"/>
          <w:b/>
          <w:sz w:val="20"/>
          <w:szCs w:val="20"/>
        </w:rPr>
        <w:t>Keywords: antisemitism, diversity, multicultural education, higher education, Judaism</w:t>
      </w:r>
    </w:p>
    <w:p w:rsidR="004F5674" w:rsidRPr="00AD444F" w:rsidRDefault="004F5674" w:rsidP="00A47855">
      <w:pPr>
        <w:spacing w:after="0" w:line="240" w:lineRule="auto"/>
        <w:contextualSpacing/>
        <w:rPr>
          <w:rFonts w:ascii="Arial" w:hAnsi="Arial" w:cs="Arial"/>
          <w:sz w:val="24"/>
          <w:szCs w:val="24"/>
        </w:rPr>
      </w:pPr>
    </w:p>
    <w:p w:rsidR="00A47855" w:rsidRPr="00AD444F" w:rsidRDefault="00BF3036" w:rsidP="00A47855">
      <w:pPr>
        <w:spacing w:line="480" w:lineRule="auto"/>
        <w:contextualSpacing/>
        <w:jc w:val="center"/>
        <w:rPr>
          <w:rFonts w:ascii="Arial" w:hAnsi="Arial" w:cs="Arial"/>
          <w:b/>
          <w:sz w:val="24"/>
          <w:szCs w:val="24"/>
        </w:rPr>
      </w:pPr>
      <w:r w:rsidRPr="00AD444F">
        <w:rPr>
          <w:rFonts w:ascii="Arial" w:hAnsi="Arial" w:cs="Arial"/>
          <w:b/>
          <w:sz w:val="24"/>
          <w:szCs w:val="24"/>
        </w:rPr>
        <w:t>Background</w:t>
      </w:r>
    </w:p>
    <w:p w:rsidR="00B00BAC" w:rsidRPr="00AD444F" w:rsidRDefault="004163E2" w:rsidP="001541F1">
      <w:pPr>
        <w:spacing w:after="0" w:line="240" w:lineRule="auto"/>
        <w:contextualSpacing/>
        <w:rPr>
          <w:rFonts w:ascii="Arial" w:hAnsi="Arial" w:cs="Arial"/>
          <w:sz w:val="24"/>
          <w:szCs w:val="24"/>
        </w:rPr>
      </w:pPr>
      <w:r w:rsidRPr="00AD444F">
        <w:rPr>
          <w:rFonts w:ascii="Arial" w:hAnsi="Arial" w:cs="Arial"/>
          <w:sz w:val="24"/>
          <w:szCs w:val="24"/>
        </w:rPr>
        <w:tab/>
      </w:r>
      <w:r w:rsidR="00B00BAC" w:rsidRPr="00AD444F">
        <w:rPr>
          <w:rFonts w:ascii="Arial" w:hAnsi="Arial" w:cs="Arial"/>
          <w:sz w:val="24"/>
          <w:szCs w:val="24"/>
        </w:rPr>
        <w:t xml:space="preserve"> </w:t>
      </w:r>
      <w:r w:rsidR="008252EF" w:rsidRPr="00AD444F">
        <w:rPr>
          <w:rFonts w:ascii="Arial" w:hAnsi="Arial" w:cs="Arial"/>
          <w:sz w:val="24"/>
          <w:szCs w:val="24"/>
        </w:rPr>
        <w:t>“</w:t>
      </w:r>
      <w:r w:rsidR="00B00BAC" w:rsidRPr="00AD444F">
        <w:rPr>
          <w:rFonts w:ascii="Arial" w:hAnsi="Arial" w:cs="Arial"/>
          <w:sz w:val="24"/>
          <w:szCs w:val="24"/>
        </w:rPr>
        <w:t>White</w:t>
      </w:r>
      <w:r w:rsidR="008252EF" w:rsidRPr="00AD444F">
        <w:rPr>
          <w:rFonts w:ascii="Arial" w:hAnsi="Arial" w:cs="Arial"/>
          <w:sz w:val="24"/>
          <w:szCs w:val="24"/>
        </w:rPr>
        <w:t>”</w:t>
      </w:r>
      <w:r w:rsidR="00B00BAC" w:rsidRPr="00AD444F">
        <w:rPr>
          <w:rFonts w:ascii="Arial" w:hAnsi="Arial" w:cs="Arial"/>
          <w:sz w:val="24"/>
          <w:szCs w:val="24"/>
        </w:rPr>
        <w:t xml:space="preserve"> or </w:t>
      </w:r>
      <w:r w:rsidR="008252EF" w:rsidRPr="00AD444F">
        <w:rPr>
          <w:rFonts w:ascii="Arial" w:hAnsi="Arial" w:cs="Arial"/>
          <w:sz w:val="24"/>
          <w:szCs w:val="24"/>
        </w:rPr>
        <w:t>“</w:t>
      </w:r>
      <w:r w:rsidR="006A7636" w:rsidRPr="00AD444F">
        <w:rPr>
          <w:rFonts w:ascii="Arial" w:hAnsi="Arial" w:cs="Arial"/>
          <w:sz w:val="24"/>
          <w:szCs w:val="24"/>
        </w:rPr>
        <w:t>Other,</w:t>
      </w:r>
      <w:r w:rsidR="008252EF" w:rsidRPr="00AD444F">
        <w:rPr>
          <w:rFonts w:ascii="Arial" w:hAnsi="Arial" w:cs="Arial"/>
          <w:sz w:val="24"/>
          <w:szCs w:val="24"/>
        </w:rPr>
        <w:t>”</w:t>
      </w:r>
      <w:r w:rsidR="00B00BAC" w:rsidRPr="00AD444F">
        <w:rPr>
          <w:rFonts w:ascii="Arial" w:hAnsi="Arial" w:cs="Arial"/>
          <w:sz w:val="24"/>
          <w:szCs w:val="24"/>
        </w:rPr>
        <w:t xml:space="preserve"> I asked myself </w:t>
      </w:r>
      <w:r w:rsidR="005A77B6" w:rsidRPr="00AD444F">
        <w:rPr>
          <w:rFonts w:ascii="Arial" w:hAnsi="Arial" w:cs="Arial"/>
          <w:sz w:val="24"/>
          <w:szCs w:val="24"/>
        </w:rPr>
        <w:t xml:space="preserve">recently </w:t>
      </w:r>
      <w:r w:rsidR="00B00BAC" w:rsidRPr="00AD444F">
        <w:rPr>
          <w:rFonts w:ascii="Arial" w:hAnsi="Arial" w:cs="Arial"/>
          <w:sz w:val="24"/>
          <w:szCs w:val="24"/>
        </w:rPr>
        <w:t xml:space="preserve">while completing an online survey for an assistant professor position at a </w:t>
      </w:r>
      <w:r w:rsidR="00643993" w:rsidRPr="00AD444F">
        <w:rPr>
          <w:rFonts w:ascii="Arial" w:hAnsi="Arial" w:cs="Arial"/>
          <w:sz w:val="24"/>
          <w:szCs w:val="24"/>
        </w:rPr>
        <w:t>national</w:t>
      </w:r>
      <w:r w:rsidR="00B00BAC" w:rsidRPr="00AD444F">
        <w:rPr>
          <w:rFonts w:ascii="Arial" w:hAnsi="Arial" w:cs="Arial"/>
          <w:sz w:val="24"/>
          <w:szCs w:val="24"/>
        </w:rPr>
        <w:t xml:space="preserve"> university</w:t>
      </w:r>
      <w:r w:rsidR="00AE068E" w:rsidRPr="00AD444F">
        <w:rPr>
          <w:rFonts w:ascii="Arial" w:hAnsi="Arial" w:cs="Arial"/>
          <w:sz w:val="24"/>
          <w:szCs w:val="24"/>
        </w:rPr>
        <w:t xml:space="preserve"> in the US</w:t>
      </w:r>
      <w:r w:rsidR="00B00BAC" w:rsidRPr="00AD444F">
        <w:rPr>
          <w:rFonts w:ascii="Arial" w:hAnsi="Arial" w:cs="Arial"/>
          <w:sz w:val="24"/>
          <w:szCs w:val="24"/>
        </w:rPr>
        <w:t xml:space="preserve">. </w:t>
      </w:r>
      <w:r w:rsidR="00643993" w:rsidRPr="00AD444F">
        <w:rPr>
          <w:rFonts w:ascii="Arial" w:hAnsi="Arial" w:cs="Arial"/>
          <w:sz w:val="24"/>
          <w:szCs w:val="24"/>
        </w:rPr>
        <w:t xml:space="preserve">I must have filled out at least 50 of these </w:t>
      </w:r>
      <w:r w:rsidR="00613DA7" w:rsidRPr="00AD444F">
        <w:rPr>
          <w:rFonts w:ascii="Arial" w:hAnsi="Arial" w:cs="Arial"/>
          <w:sz w:val="24"/>
          <w:szCs w:val="24"/>
        </w:rPr>
        <w:t>voluntary self-identification form</w:t>
      </w:r>
      <w:r w:rsidR="00643993" w:rsidRPr="00AD444F">
        <w:rPr>
          <w:rFonts w:ascii="Arial" w:hAnsi="Arial" w:cs="Arial"/>
          <w:sz w:val="24"/>
          <w:szCs w:val="24"/>
        </w:rPr>
        <w:t xml:space="preserve">s </w:t>
      </w:r>
      <w:r w:rsidR="00613DA7" w:rsidRPr="00AD444F">
        <w:rPr>
          <w:rFonts w:ascii="Arial" w:hAnsi="Arial" w:cs="Arial"/>
          <w:sz w:val="24"/>
          <w:szCs w:val="24"/>
        </w:rPr>
        <w:t xml:space="preserve">over the past year or so, and </w:t>
      </w:r>
      <w:r w:rsidR="00B00BAC" w:rsidRPr="00AD444F">
        <w:rPr>
          <w:rFonts w:ascii="Arial" w:hAnsi="Arial" w:cs="Arial"/>
          <w:sz w:val="24"/>
          <w:szCs w:val="24"/>
        </w:rPr>
        <w:t>I had never really thought about it before</w:t>
      </w:r>
      <w:r w:rsidR="006A7636" w:rsidRPr="00AD444F">
        <w:rPr>
          <w:rFonts w:ascii="Arial" w:hAnsi="Arial" w:cs="Arial"/>
          <w:sz w:val="24"/>
          <w:szCs w:val="24"/>
        </w:rPr>
        <w:t>. I</w:t>
      </w:r>
      <w:r w:rsidR="00DD11E4" w:rsidRPr="00AD444F">
        <w:rPr>
          <w:rFonts w:ascii="Arial" w:hAnsi="Arial" w:cs="Arial"/>
          <w:sz w:val="24"/>
          <w:szCs w:val="24"/>
        </w:rPr>
        <w:t>’</w:t>
      </w:r>
      <w:r w:rsidR="006A7636" w:rsidRPr="00AD444F">
        <w:rPr>
          <w:rFonts w:ascii="Arial" w:hAnsi="Arial" w:cs="Arial"/>
          <w:sz w:val="24"/>
          <w:szCs w:val="24"/>
        </w:rPr>
        <w:t>m White,</w:t>
      </w:r>
      <w:r w:rsidR="00B00BAC" w:rsidRPr="00AD444F">
        <w:rPr>
          <w:rFonts w:ascii="Arial" w:hAnsi="Arial" w:cs="Arial"/>
          <w:sz w:val="24"/>
          <w:szCs w:val="24"/>
        </w:rPr>
        <w:t xml:space="preserve"> so I ticked the </w:t>
      </w:r>
      <w:r w:rsidR="008252EF" w:rsidRPr="00AD444F">
        <w:rPr>
          <w:rFonts w:ascii="Arial" w:hAnsi="Arial" w:cs="Arial"/>
          <w:sz w:val="24"/>
          <w:szCs w:val="24"/>
        </w:rPr>
        <w:t>“</w:t>
      </w:r>
      <w:r w:rsidR="00B00BAC" w:rsidRPr="00AD444F">
        <w:rPr>
          <w:rFonts w:ascii="Arial" w:hAnsi="Arial" w:cs="Arial"/>
          <w:sz w:val="24"/>
          <w:szCs w:val="24"/>
        </w:rPr>
        <w:t>White</w:t>
      </w:r>
      <w:r w:rsidR="008252EF" w:rsidRPr="00AD444F">
        <w:rPr>
          <w:rFonts w:ascii="Arial" w:hAnsi="Arial" w:cs="Arial"/>
          <w:sz w:val="24"/>
          <w:szCs w:val="24"/>
        </w:rPr>
        <w:t>”</w:t>
      </w:r>
      <w:r w:rsidR="00B00BAC" w:rsidRPr="00AD444F">
        <w:rPr>
          <w:rFonts w:ascii="Arial" w:hAnsi="Arial" w:cs="Arial"/>
          <w:sz w:val="24"/>
          <w:szCs w:val="24"/>
        </w:rPr>
        <w:t xml:space="preserve"> box and submitted the </w:t>
      </w:r>
      <w:r w:rsidR="00613DA7" w:rsidRPr="00AD444F">
        <w:rPr>
          <w:rFonts w:ascii="Arial" w:hAnsi="Arial" w:cs="Arial"/>
          <w:sz w:val="24"/>
          <w:szCs w:val="24"/>
        </w:rPr>
        <w:t>survey</w:t>
      </w:r>
      <w:r w:rsidR="006A7636" w:rsidRPr="00AD444F">
        <w:rPr>
          <w:rFonts w:ascii="Arial" w:hAnsi="Arial" w:cs="Arial"/>
          <w:sz w:val="24"/>
          <w:szCs w:val="24"/>
        </w:rPr>
        <w:t xml:space="preserve">. Later that evening, </w:t>
      </w:r>
      <w:r w:rsidR="00091415" w:rsidRPr="00AD444F">
        <w:rPr>
          <w:rFonts w:ascii="Arial" w:hAnsi="Arial" w:cs="Arial"/>
          <w:sz w:val="24"/>
          <w:szCs w:val="24"/>
        </w:rPr>
        <w:t>I</w:t>
      </w:r>
      <w:r w:rsidR="006A7636" w:rsidRPr="00AD444F">
        <w:rPr>
          <w:rFonts w:ascii="Arial" w:hAnsi="Arial" w:cs="Arial"/>
          <w:sz w:val="24"/>
          <w:szCs w:val="24"/>
        </w:rPr>
        <w:t xml:space="preserve"> hear</w:t>
      </w:r>
      <w:r w:rsidR="00091415" w:rsidRPr="00AD444F">
        <w:rPr>
          <w:rFonts w:ascii="Arial" w:hAnsi="Arial" w:cs="Arial"/>
          <w:sz w:val="24"/>
          <w:szCs w:val="24"/>
        </w:rPr>
        <w:t>d</w:t>
      </w:r>
      <w:r w:rsidR="006A7636" w:rsidRPr="00AD444F">
        <w:rPr>
          <w:rFonts w:ascii="Arial" w:hAnsi="Arial" w:cs="Arial"/>
          <w:sz w:val="24"/>
          <w:szCs w:val="24"/>
        </w:rPr>
        <w:t xml:space="preserve"> </w:t>
      </w:r>
      <w:r w:rsidR="00F76C68" w:rsidRPr="00AD444F">
        <w:rPr>
          <w:rFonts w:ascii="Arial" w:hAnsi="Arial" w:cs="Arial"/>
          <w:sz w:val="24"/>
          <w:szCs w:val="24"/>
        </w:rPr>
        <w:t xml:space="preserve">on the news </w:t>
      </w:r>
      <w:r w:rsidR="00DD75D4" w:rsidRPr="00AD444F">
        <w:rPr>
          <w:rFonts w:ascii="Arial" w:hAnsi="Arial" w:cs="Arial"/>
          <w:sz w:val="24"/>
          <w:szCs w:val="24"/>
        </w:rPr>
        <w:t>about</w:t>
      </w:r>
      <w:r w:rsidR="006A7636" w:rsidRPr="00AD444F">
        <w:rPr>
          <w:rFonts w:ascii="Arial" w:hAnsi="Arial" w:cs="Arial"/>
          <w:sz w:val="24"/>
          <w:szCs w:val="24"/>
        </w:rPr>
        <w:t xml:space="preserve"> another </w:t>
      </w:r>
      <w:r w:rsidR="00131718" w:rsidRPr="00AD444F">
        <w:rPr>
          <w:rFonts w:ascii="Arial" w:hAnsi="Arial" w:cs="Arial"/>
          <w:sz w:val="24"/>
          <w:szCs w:val="24"/>
        </w:rPr>
        <w:t xml:space="preserve">traditionally </w:t>
      </w:r>
      <w:r w:rsidR="006A7636" w:rsidRPr="00AD444F">
        <w:rPr>
          <w:rFonts w:ascii="Arial" w:hAnsi="Arial" w:cs="Arial"/>
          <w:sz w:val="24"/>
          <w:szCs w:val="24"/>
        </w:rPr>
        <w:t xml:space="preserve">Jewish fraternity being vandalized </w:t>
      </w:r>
      <w:r w:rsidR="00DD75D4" w:rsidRPr="00AD444F">
        <w:rPr>
          <w:rFonts w:ascii="Arial" w:hAnsi="Arial" w:cs="Arial"/>
          <w:sz w:val="24"/>
          <w:szCs w:val="24"/>
        </w:rPr>
        <w:t>on</w:t>
      </w:r>
      <w:r w:rsidR="006A7636" w:rsidRPr="00AD444F">
        <w:rPr>
          <w:rFonts w:ascii="Arial" w:hAnsi="Arial" w:cs="Arial"/>
          <w:sz w:val="24"/>
          <w:szCs w:val="24"/>
        </w:rPr>
        <w:t xml:space="preserve"> a college campus</w:t>
      </w:r>
      <w:r w:rsidR="00381369" w:rsidRPr="00AD444F">
        <w:rPr>
          <w:rFonts w:ascii="Arial" w:hAnsi="Arial" w:cs="Arial"/>
          <w:sz w:val="24"/>
          <w:szCs w:val="24"/>
        </w:rPr>
        <w:t xml:space="preserve"> </w:t>
      </w:r>
      <w:r w:rsidR="003B0D04" w:rsidRPr="00AD444F">
        <w:rPr>
          <w:rFonts w:ascii="Arial" w:hAnsi="Arial" w:cs="Arial"/>
          <w:sz w:val="24"/>
          <w:szCs w:val="24"/>
        </w:rPr>
        <w:t xml:space="preserve">in the United States </w:t>
      </w:r>
      <w:r w:rsidR="00381369" w:rsidRPr="00AD444F">
        <w:rPr>
          <w:rFonts w:ascii="Arial" w:hAnsi="Arial" w:cs="Arial"/>
          <w:sz w:val="24"/>
          <w:szCs w:val="24"/>
        </w:rPr>
        <w:t>(</w:t>
      </w:r>
      <w:proofErr w:type="spellStart"/>
      <w:r w:rsidR="00381369" w:rsidRPr="00AD444F">
        <w:rPr>
          <w:rFonts w:ascii="Arial" w:hAnsi="Arial" w:cs="Arial"/>
          <w:sz w:val="24"/>
          <w:szCs w:val="24"/>
        </w:rPr>
        <w:t>Timm</w:t>
      </w:r>
      <w:proofErr w:type="spellEnd"/>
      <w:r w:rsidR="00381369" w:rsidRPr="00AD444F">
        <w:rPr>
          <w:rFonts w:ascii="Arial" w:hAnsi="Arial" w:cs="Arial"/>
          <w:sz w:val="24"/>
          <w:szCs w:val="24"/>
        </w:rPr>
        <w:t>, 2015)</w:t>
      </w:r>
      <w:r w:rsidR="006A7636" w:rsidRPr="00AD444F">
        <w:rPr>
          <w:rFonts w:ascii="Arial" w:hAnsi="Arial" w:cs="Arial"/>
          <w:sz w:val="24"/>
          <w:szCs w:val="24"/>
        </w:rPr>
        <w:t xml:space="preserve">, </w:t>
      </w:r>
      <w:r w:rsidR="00F76C68" w:rsidRPr="00AD444F">
        <w:rPr>
          <w:rFonts w:ascii="Arial" w:hAnsi="Arial" w:cs="Arial"/>
          <w:sz w:val="24"/>
          <w:szCs w:val="24"/>
        </w:rPr>
        <w:t xml:space="preserve">which was </w:t>
      </w:r>
      <w:r w:rsidR="00091415" w:rsidRPr="00AD444F">
        <w:rPr>
          <w:rFonts w:ascii="Arial" w:hAnsi="Arial" w:cs="Arial"/>
          <w:sz w:val="24"/>
          <w:szCs w:val="24"/>
        </w:rPr>
        <w:t xml:space="preserve">the third </w:t>
      </w:r>
      <w:r w:rsidR="00F76C68" w:rsidRPr="00AD444F">
        <w:rPr>
          <w:rFonts w:ascii="Arial" w:hAnsi="Arial" w:cs="Arial"/>
          <w:sz w:val="24"/>
          <w:szCs w:val="24"/>
        </w:rPr>
        <w:t xml:space="preserve">similar incident </w:t>
      </w:r>
      <w:r w:rsidR="00091415" w:rsidRPr="00AD444F">
        <w:rPr>
          <w:rFonts w:ascii="Arial" w:hAnsi="Arial" w:cs="Arial"/>
          <w:sz w:val="24"/>
          <w:szCs w:val="24"/>
        </w:rPr>
        <w:t xml:space="preserve">in </w:t>
      </w:r>
      <w:r w:rsidR="00F76C68" w:rsidRPr="00AD444F">
        <w:rPr>
          <w:rFonts w:ascii="Arial" w:hAnsi="Arial" w:cs="Arial"/>
          <w:sz w:val="24"/>
          <w:szCs w:val="24"/>
        </w:rPr>
        <w:t xml:space="preserve">the previous </w:t>
      </w:r>
      <w:r w:rsidR="00091415" w:rsidRPr="00AD444F">
        <w:rPr>
          <w:rFonts w:ascii="Arial" w:hAnsi="Arial" w:cs="Arial"/>
          <w:sz w:val="24"/>
          <w:szCs w:val="24"/>
        </w:rPr>
        <w:t>six months</w:t>
      </w:r>
      <w:r w:rsidR="00F76C68" w:rsidRPr="00AD444F">
        <w:rPr>
          <w:rFonts w:ascii="Arial" w:hAnsi="Arial" w:cs="Arial"/>
          <w:sz w:val="24"/>
          <w:szCs w:val="24"/>
        </w:rPr>
        <w:t>.</w:t>
      </w:r>
      <w:r w:rsidR="00091415" w:rsidRPr="00AD444F">
        <w:rPr>
          <w:rFonts w:ascii="Arial" w:hAnsi="Arial" w:cs="Arial"/>
          <w:sz w:val="24"/>
          <w:szCs w:val="24"/>
        </w:rPr>
        <w:t xml:space="preserve"> </w:t>
      </w:r>
      <w:r w:rsidR="006A7636" w:rsidRPr="00AD444F">
        <w:rPr>
          <w:rFonts w:ascii="Arial" w:hAnsi="Arial" w:cs="Arial"/>
          <w:sz w:val="24"/>
          <w:szCs w:val="24"/>
        </w:rPr>
        <w:t>I began to think. I am Jewish, American, and have a light skin tone. I</w:t>
      </w:r>
      <w:r w:rsidR="00DD11E4" w:rsidRPr="00AD444F">
        <w:rPr>
          <w:rFonts w:ascii="Arial" w:hAnsi="Arial" w:cs="Arial"/>
          <w:sz w:val="24"/>
          <w:szCs w:val="24"/>
        </w:rPr>
        <w:t>’</w:t>
      </w:r>
      <w:r w:rsidR="006A7636" w:rsidRPr="00AD444F">
        <w:rPr>
          <w:rFonts w:ascii="Arial" w:hAnsi="Arial" w:cs="Arial"/>
          <w:sz w:val="24"/>
          <w:szCs w:val="24"/>
        </w:rPr>
        <w:t>m not African American</w:t>
      </w:r>
      <w:r w:rsidR="00613DA7" w:rsidRPr="00AD444F">
        <w:rPr>
          <w:rFonts w:ascii="Arial" w:hAnsi="Arial" w:cs="Arial"/>
          <w:sz w:val="24"/>
          <w:szCs w:val="24"/>
        </w:rPr>
        <w:t xml:space="preserve">, </w:t>
      </w:r>
      <w:r w:rsidR="006A7636" w:rsidRPr="00AD444F">
        <w:rPr>
          <w:rFonts w:ascii="Arial" w:hAnsi="Arial" w:cs="Arial"/>
          <w:sz w:val="24"/>
          <w:szCs w:val="24"/>
        </w:rPr>
        <w:t>Latino</w:t>
      </w:r>
      <w:r w:rsidR="00613DA7" w:rsidRPr="00AD444F">
        <w:rPr>
          <w:rFonts w:ascii="Arial" w:hAnsi="Arial" w:cs="Arial"/>
          <w:sz w:val="24"/>
          <w:szCs w:val="24"/>
        </w:rPr>
        <w:t>, or Native American</w:t>
      </w:r>
      <w:r w:rsidR="006A7636" w:rsidRPr="00AD444F">
        <w:rPr>
          <w:rFonts w:ascii="Arial" w:hAnsi="Arial" w:cs="Arial"/>
          <w:sz w:val="24"/>
          <w:szCs w:val="24"/>
        </w:rPr>
        <w:t>, so I must be White. I mean, I</w:t>
      </w:r>
      <w:r w:rsidR="00DD11E4" w:rsidRPr="00AD444F">
        <w:rPr>
          <w:rFonts w:ascii="Arial" w:hAnsi="Arial" w:cs="Arial"/>
          <w:sz w:val="24"/>
          <w:szCs w:val="24"/>
        </w:rPr>
        <w:t>’</w:t>
      </w:r>
      <w:r w:rsidR="006A7636" w:rsidRPr="00AD444F">
        <w:rPr>
          <w:rFonts w:ascii="Arial" w:hAnsi="Arial" w:cs="Arial"/>
          <w:sz w:val="24"/>
          <w:szCs w:val="24"/>
        </w:rPr>
        <w:t xml:space="preserve">ve always thought of myself as being White due to </w:t>
      </w:r>
      <w:r w:rsidR="00337A9A" w:rsidRPr="00AD444F">
        <w:rPr>
          <w:rFonts w:ascii="Arial" w:hAnsi="Arial" w:cs="Arial"/>
          <w:sz w:val="24"/>
          <w:szCs w:val="24"/>
        </w:rPr>
        <w:t>the color of my skin</w:t>
      </w:r>
      <w:r w:rsidR="006A7636" w:rsidRPr="00AD444F">
        <w:rPr>
          <w:rFonts w:ascii="Arial" w:hAnsi="Arial" w:cs="Arial"/>
          <w:sz w:val="24"/>
          <w:szCs w:val="24"/>
        </w:rPr>
        <w:t xml:space="preserve">. </w:t>
      </w:r>
      <w:r w:rsidR="00EC25B3" w:rsidRPr="00AD444F">
        <w:rPr>
          <w:rFonts w:ascii="Arial" w:hAnsi="Arial" w:cs="Arial"/>
          <w:sz w:val="24"/>
          <w:szCs w:val="24"/>
        </w:rPr>
        <w:t xml:space="preserve">Right? </w:t>
      </w:r>
      <w:r w:rsidR="00DD75D4" w:rsidRPr="00AD444F">
        <w:rPr>
          <w:rFonts w:ascii="Arial" w:hAnsi="Arial" w:cs="Arial"/>
          <w:sz w:val="24"/>
          <w:szCs w:val="24"/>
        </w:rPr>
        <w:t>Suddenly, a thought crossed my mind -</w:t>
      </w:r>
      <w:r w:rsidR="006A7636" w:rsidRPr="00AD444F">
        <w:rPr>
          <w:rFonts w:ascii="Arial" w:hAnsi="Arial" w:cs="Arial"/>
          <w:sz w:val="24"/>
          <w:szCs w:val="24"/>
        </w:rPr>
        <w:t xml:space="preserve"> </w:t>
      </w:r>
      <w:r w:rsidR="00DD75D4" w:rsidRPr="00AD444F">
        <w:rPr>
          <w:rFonts w:ascii="Arial" w:hAnsi="Arial" w:cs="Arial"/>
          <w:sz w:val="24"/>
          <w:szCs w:val="24"/>
        </w:rPr>
        <w:t>h</w:t>
      </w:r>
      <w:r w:rsidR="00381369" w:rsidRPr="00AD444F">
        <w:rPr>
          <w:rFonts w:ascii="Arial" w:hAnsi="Arial" w:cs="Arial"/>
          <w:sz w:val="24"/>
          <w:szCs w:val="24"/>
        </w:rPr>
        <w:t xml:space="preserve">ow can I </w:t>
      </w:r>
      <w:r w:rsidR="00EC25B3" w:rsidRPr="00AD444F">
        <w:rPr>
          <w:rFonts w:ascii="Arial" w:hAnsi="Arial" w:cs="Arial"/>
          <w:sz w:val="24"/>
          <w:szCs w:val="24"/>
        </w:rPr>
        <w:t>possibly</w:t>
      </w:r>
      <w:r w:rsidR="00337A9A" w:rsidRPr="00AD444F">
        <w:rPr>
          <w:rFonts w:ascii="Arial" w:hAnsi="Arial" w:cs="Arial"/>
          <w:sz w:val="24"/>
          <w:szCs w:val="24"/>
        </w:rPr>
        <w:t xml:space="preserve"> be </w:t>
      </w:r>
      <w:r w:rsidR="00381369" w:rsidRPr="00AD444F">
        <w:rPr>
          <w:rFonts w:ascii="Arial" w:hAnsi="Arial" w:cs="Arial"/>
          <w:sz w:val="24"/>
          <w:szCs w:val="24"/>
        </w:rPr>
        <w:t>White</w:t>
      </w:r>
      <w:r w:rsidR="00337A9A" w:rsidRPr="00AD444F">
        <w:rPr>
          <w:rFonts w:ascii="Arial" w:hAnsi="Arial" w:cs="Arial"/>
          <w:sz w:val="24"/>
          <w:szCs w:val="24"/>
        </w:rPr>
        <w:t xml:space="preserve"> in American society</w:t>
      </w:r>
      <w:r w:rsidR="00DD75D4" w:rsidRPr="00AD444F">
        <w:rPr>
          <w:rFonts w:ascii="Arial" w:hAnsi="Arial" w:cs="Arial"/>
          <w:sz w:val="24"/>
          <w:szCs w:val="24"/>
        </w:rPr>
        <w:t xml:space="preserve"> if, as a Jew, my people are</w:t>
      </w:r>
      <w:r w:rsidR="00B92C38" w:rsidRPr="00AD444F">
        <w:rPr>
          <w:rFonts w:ascii="Arial" w:hAnsi="Arial" w:cs="Arial"/>
          <w:sz w:val="24"/>
          <w:szCs w:val="24"/>
        </w:rPr>
        <w:t xml:space="preserve"> still</w:t>
      </w:r>
      <w:r w:rsidR="00DD75D4" w:rsidRPr="00AD444F">
        <w:rPr>
          <w:rFonts w:ascii="Arial" w:hAnsi="Arial" w:cs="Arial"/>
          <w:sz w:val="24"/>
          <w:szCs w:val="24"/>
        </w:rPr>
        <w:t xml:space="preserve"> being victimized and persecuted by</w:t>
      </w:r>
      <w:r w:rsidR="005A77B6" w:rsidRPr="00AD444F">
        <w:rPr>
          <w:rFonts w:ascii="Arial" w:hAnsi="Arial" w:cs="Arial"/>
          <w:sz w:val="24"/>
          <w:szCs w:val="24"/>
        </w:rPr>
        <w:t xml:space="preserve"> </w:t>
      </w:r>
      <w:r w:rsidR="00DD75D4" w:rsidRPr="00AD444F">
        <w:rPr>
          <w:rFonts w:ascii="Arial" w:hAnsi="Arial" w:cs="Arial"/>
          <w:sz w:val="24"/>
          <w:szCs w:val="24"/>
        </w:rPr>
        <w:t xml:space="preserve">those </w:t>
      </w:r>
      <w:r w:rsidR="003B0D04" w:rsidRPr="00AD444F">
        <w:rPr>
          <w:rFonts w:ascii="Arial" w:hAnsi="Arial" w:cs="Arial"/>
          <w:sz w:val="24"/>
          <w:szCs w:val="24"/>
        </w:rPr>
        <w:t>who are labeled as</w:t>
      </w:r>
      <w:r w:rsidR="00DD75D4" w:rsidRPr="00AD444F">
        <w:rPr>
          <w:rFonts w:ascii="Arial" w:hAnsi="Arial" w:cs="Arial"/>
          <w:sz w:val="24"/>
          <w:szCs w:val="24"/>
        </w:rPr>
        <w:t xml:space="preserve"> </w:t>
      </w:r>
      <w:r w:rsidR="003B0D04" w:rsidRPr="00AD444F">
        <w:rPr>
          <w:rFonts w:ascii="Arial" w:hAnsi="Arial" w:cs="Arial"/>
          <w:sz w:val="24"/>
          <w:szCs w:val="24"/>
        </w:rPr>
        <w:t>White</w:t>
      </w:r>
      <w:r w:rsidR="00DD75D4" w:rsidRPr="00AD444F">
        <w:rPr>
          <w:rFonts w:ascii="Arial" w:hAnsi="Arial" w:cs="Arial"/>
          <w:sz w:val="24"/>
          <w:szCs w:val="24"/>
        </w:rPr>
        <w:t>?</w:t>
      </w:r>
      <w:r w:rsidR="00381369" w:rsidRPr="00AD444F">
        <w:rPr>
          <w:rFonts w:ascii="Arial" w:hAnsi="Arial" w:cs="Arial"/>
          <w:sz w:val="24"/>
          <w:szCs w:val="24"/>
        </w:rPr>
        <w:t xml:space="preserve"> </w:t>
      </w:r>
      <w:r w:rsidR="00DD75D4" w:rsidRPr="00AD444F">
        <w:rPr>
          <w:rFonts w:ascii="Arial" w:hAnsi="Arial" w:cs="Arial"/>
          <w:sz w:val="24"/>
          <w:szCs w:val="24"/>
        </w:rPr>
        <w:t xml:space="preserve">How can I be White if many White people </w:t>
      </w:r>
      <w:r w:rsidR="00EC25B3" w:rsidRPr="00AD444F">
        <w:rPr>
          <w:rFonts w:ascii="Arial" w:hAnsi="Arial" w:cs="Arial"/>
          <w:sz w:val="24"/>
          <w:szCs w:val="24"/>
        </w:rPr>
        <w:t xml:space="preserve">in this country </w:t>
      </w:r>
      <w:r w:rsidR="00381369" w:rsidRPr="00AD444F">
        <w:rPr>
          <w:rFonts w:ascii="Arial" w:hAnsi="Arial" w:cs="Arial"/>
          <w:sz w:val="24"/>
          <w:szCs w:val="24"/>
        </w:rPr>
        <w:t xml:space="preserve">still </w:t>
      </w:r>
      <w:r w:rsidR="00DD75D4" w:rsidRPr="00AD444F">
        <w:rPr>
          <w:rFonts w:ascii="Arial" w:hAnsi="Arial" w:cs="Arial"/>
          <w:sz w:val="24"/>
          <w:szCs w:val="24"/>
        </w:rPr>
        <w:t>dislike and distrust</w:t>
      </w:r>
      <w:r w:rsidR="00381369" w:rsidRPr="00AD444F">
        <w:rPr>
          <w:rFonts w:ascii="Arial" w:hAnsi="Arial" w:cs="Arial"/>
          <w:sz w:val="24"/>
          <w:szCs w:val="24"/>
        </w:rPr>
        <w:t xml:space="preserve"> me</w:t>
      </w:r>
      <w:r w:rsidR="00624168" w:rsidRPr="00AD444F">
        <w:rPr>
          <w:rFonts w:ascii="Arial" w:hAnsi="Arial" w:cs="Arial"/>
          <w:sz w:val="24"/>
          <w:szCs w:val="24"/>
        </w:rPr>
        <w:t xml:space="preserve"> due to my religi</w:t>
      </w:r>
      <w:r w:rsidR="00F76C68" w:rsidRPr="00AD444F">
        <w:rPr>
          <w:rFonts w:ascii="Arial" w:hAnsi="Arial" w:cs="Arial"/>
          <w:sz w:val="24"/>
          <w:szCs w:val="24"/>
        </w:rPr>
        <w:t>ous</w:t>
      </w:r>
      <w:r w:rsidR="00624168" w:rsidRPr="00AD444F">
        <w:rPr>
          <w:rFonts w:ascii="Arial" w:hAnsi="Arial" w:cs="Arial"/>
          <w:sz w:val="24"/>
          <w:szCs w:val="24"/>
        </w:rPr>
        <w:t xml:space="preserve"> and </w:t>
      </w:r>
      <w:r w:rsidR="00EC25B3" w:rsidRPr="00AD444F">
        <w:rPr>
          <w:rFonts w:ascii="Arial" w:hAnsi="Arial" w:cs="Arial"/>
          <w:sz w:val="24"/>
          <w:szCs w:val="24"/>
        </w:rPr>
        <w:t>cultural traditions</w:t>
      </w:r>
      <w:r w:rsidR="00381369" w:rsidRPr="00AD444F">
        <w:rPr>
          <w:rFonts w:ascii="Arial" w:hAnsi="Arial" w:cs="Arial"/>
          <w:sz w:val="24"/>
          <w:szCs w:val="24"/>
        </w:rPr>
        <w:t>?</w:t>
      </w:r>
      <w:r w:rsidR="00613DA7" w:rsidRPr="00AD444F">
        <w:rPr>
          <w:rFonts w:ascii="Arial" w:hAnsi="Arial" w:cs="Arial"/>
          <w:sz w:val="24"/>
          <w:szCs w:val="24"/>
        </w:rPr>
        <w:t xml:space="preserve"> </w:t>
      </w:r>
      <w:r w:rsidR="00EC25B3" w:rsidRPr="00AD444F">
        <w:rPr>
          <w:rFonts w:ascii="Arial" w:hAnsi="Arial" w:cs="Arial"/>
          <w:sz w:val="24"/>
          <w:szCs w:val="24"/>
        </w:rPr>
        <w:t>Furthermore, h</w:t>
      </w:r>
      <w:r w:rsidR="00337A9A" w:rsidRPr="00AD444F">
        <w:rPr>
          <w:rFonts w:ascii="Arial" w:hAnsi="Arial" w:cs="Arial"/>
          <w:sz w:val="24"/>
          <w:szCs w:val="24"/>
        </w:rPr>
        <w:t>ow do I navigate the notion of Whiteness in my own teaching of multicultural and social justice issues</w:t>
      </w:r>
      <w:r w:rsidR="00EC25B3" w:rsidRPr="00AD444F">
        <w:rPr>
          <w:rFonts w:ascii="Arial" w:hAnsi="Arial" w:cs="Arial"/>
          <w:sz w:val="24"/>
          <w:szCs w:val="24"/>
        </w:rPr>
        <w:t xml:space="preserve"> at the university level</w:t>
      </w:r>
      <w:r w:rsidR="00337A9A" w:rsidRPr="00AD444F">
        <w:rPr>
          <w:rFonts w:ascii="Arial" w:hAnsi="Arial" w:cs="Arial"/>
          <w:sz w:val="24"/>
          <w:szCs w:val="24"/>
        </w:rPr>
        <w:t xml:space="preserve">? </w:t>
      </w:r>
      <w:r w:rsidR="00E717EA" w:rsidRPr="00AD444F">
        <w:rPr>
          <w:rFonts w:ascii="Arial" w:hAnsi="Arial" w:cs="Arial"/>
          <w:sz w:val="24"/>
          <w:szCs w:val="24"/>
        </w:rPr>
        <w:t xml:space="preserve">All of these questions </w:t>
      </w:r>
      <w:r w:rsidR="00F76C68" w:rsidRPr="00AD444F">
        <w:rPr>
          <w:rFonts w:ascii="Arial" w:hAnsi="Arial" w:cs="Arial"/>
          <w:sz w:val="24"/>
          <w:szCs w:val="24"/>
        </w:rPr>
        <w:t>swirled around</w:t>
      </w:r>
      <w:r w:rsidR="00E717EA" w:rsidRPr="00AD444F">
        <w:rPr>
          <w:rFonts w:ascii="Arial" w:hAnsi="Arial" w:cs="Arial"/>
          <w:sz w:val="24"/>
          <w:szCs w:val="24"/>
        </w:rPr>
        <w:t xml:space="preserve"> my mind as I wondered why, during my </w:t>
      </w:r>
      <w:r w:rsidR="00337A9A" w:rsidRPr="00AD444F">
        <w:rPr>
          <w:rFonts w:ascii="Arial" w:hAnsi="Arial" w:cs="Arial"/>
          <w:sz w:val="24"/>
          <w:szCs w:val="24"/>
        </w:rPr>
        <w:t>doctoral-</w:t>
      </w:r>
      <w:r w:rsidR="008049DA" w:rsidRPr="00AD444F">
        <w:rPr>
          <w:rFonts w:ascii="Arial" w:hAnsi="Arial" w:cs="Arial"/>
          <w:sz w:val="24"/>
          <w:szCs w:val="24"/>
        </w:rPr>
        <w:t xml:space="preserve">level </w:t>
      </w:r>
      <w:r w:rsidR="00E717EA" w:rsidRPr="00AD444F">
        <w:rPr>
          <w:rFonts w:ascii="Arial" w:hAnsi="Arial" w:cs="Arial"/>
          <w:sz w:val="24"/>
          <w:szCs w:val="24"/>
        </w:rPr>
        <w:t>university c</w:t>
      </w:r>
      <w:r w:rsidR="003B0D04" w:rsidRPr="00AD444F">
        <w:rPr>
          <w:rFonts w:ascii="Arial" w:hAnsi="Arial" w:cs="Arial"/>
          <w:sz w:val="24"/>
          <w:szCs w:val="24"/>
        </w:rPr>
        <w:t>ourse</w:t>
      </w:r>
      <w:r w:rsidR="00E717EA" w:rsidRPr="00AD444F">
        <w:rPr>
          <w:rFonts w:ascii="Arial" w:hAnsi="Arial" w:cs="Arial"/>
          <w:sz w:val="24"/>
          <w:szCs w:val="24"/>
        </w:rPr>
        <w:t xml:space="preserve">s </w:t>
      </w:r>
      <w:r w:rsidR="00337A9A" w:rsidRPr="00AD444F">
        <w:rPr>
          <w:rFonts w:ascii="Arial" w:hAnsi="Arial" w:cs="Arial"/>
          <w:sz w:val="24"/>
          <w:szCs w:val="24"/>
        </w:rPr>
        <w:t>i</w:t>
      </w:r>
      <w:r w:rsidR="00E717EA" w:rsidRPr="00AD444F">
        <w:rPr>
          <w:rFonts w:ascii="Arial" w:hAnsi="Arial" w:cs="Arial"/>
          <w:sz w:val="24"/>
          <w:szCs w:val="24"/>
        </w:rPr>
        <w:t xml:space="preserve">n multiculturalism and social justice, Judaism and </w:t>
      </w:r>
      <w:r w:rsidR="00CF4ACA" w:rsidRPr="00AD444F">
        <w:rPr>
          <w:rFonts w:ascii="Arial" w:hAnsi="Arial" w:cs="Arial"/>
          <w:sz w:val="24"/>
          <w:szCs w:val="24"/>
        </w:rPr>
        <w:t>antisemitism</w:t>
      </w:r>
      <w:r w:rsidR="00261E05" w:rsidRPr="00AD444F">
        <w:rPr>
          <w:rFonts w:ascii="Arial" w:hAnsi="Arial" w:cs="Arial"/>
          <w:sz w:val="24"/>
          <w:szCs w:val="24"/>
        </w:rPr>
        <w:t xml:space="preserve"> were never discussed, n</w:t>
      </w:r>
      <w:r w:rsidR="00E717EA" w:rsidRPr="00AD444F">
        <w:rPr>
          <w:rFonts w:ascii="Arial" w:hAnsi="Arial" w:cs="Arial"/>
          <w:sz w:val="24"/>
          <w:szCs w:val="24"/>
        </w:rPr>
        <w:t>ot once</w:t>
      </w:r>
      <w:r w:rsidR="00865921" w:rsidRPr="00AD444F">
        <w:rPr>
          <w:rFonts w:ascii="Arial" w:hAnsi="Arial" w:cs="Arial"/>
          <w:sz w:val="24"/>
          <w:szCs w:val="24"/>
        </w:rPr>
        <w:t>, i</w:t>
      </w:r>
      <w:r w:rsidR="00337A9A" w:rsidRPr="00AD444F">
        <w:rPr>
          <w:rFonts w:ascii="Arial" w:hAnsi="Arial" w:cs="Arial"/>
          <w:sz w:val="24"/>
          <w:szCs w:val="24"/>
        </w:rPr>
        <w:t xml:space="preserve">n </w:t>
      </w:r>
      <w:r w:rsidR="005A77B6" w:rsidRPr="00AD444F">
        <w:rPr>
          <w:rFonts w:ascii="Arial" w:hAnsi="Arial" w:cs="Arial"/>
          <w:sz w:val="24"/>
          <w:szCs w:val="24"/>
        </w:rPr>
        <w:t xml:space="preserve">my </w:t>
      </w:r>
      <w:r w:rsidR="00337A9A" w:rsidRPr="00AD444F">
        <w:rPr>
          <w:rFonts w:ascii="Arial" w:hAnsi="Arial" w:cs="Arial"/>
          <w:sz w:val="24"/>
          <w:szCs w:val="24"/>
        </w:rPr>
        <w:t>four years</w:t>
      </w:r>
      <w:r w:rsidR="005A77B6" w:rsidRPr="00AD444F">
        <w:rPr>
          <w:rFonts w:ascii="Arial" w:hAnsi="Arial" w:cs="Arial"/>
          <w:sz w:val="24"/>
          <w:szCs w:val="24"/>
        </w:rPr>
        <w:t xml:space="preserve"> studying </w:t>
      </w:r>
      <w:r w:rsidR="00F76C68" w:rsidRPr="00AD444F">
        <w:rPr>
          <w:rFonts w:ascii="Arial" w:hAnsi="Arial" w:cs="Arial"/>
          <w:sz w:val="24"/>
          <w:szCs w:val="24"/>
        </w:rPr>
        <w:t xml:space="preserve">curriculum and instruction </w:t>
      </w:r>
      <w:r w:rsidR="00865921" w:rsidRPr="00AD444F">
        <w:rPr>
          <w:rFonts w:ascii="Arial" w:hAnsi="Arial" w:cs="Arial"/>
          <w:sz w:val="24"/>
          <w:szCs w:val="24"/>
        </w:rPr>
        <w:t>with a focus on</w:t>
      </w:r>
      <w:r w:rsidR="00F76C68" w:rsidRPr="00AD444F">
        <w:rPr>
          <w:rFonts w:ascii="Arial" w:hAnsi="Arial" w:cs="Arial"/>
          <w:sz w:val="24"/>
          <w:szCs w:val="24"/>
        </w:rPr>
        <w:t xml:space="preserve"> </w:t>
      </w:r>
      <w:r w:rsidR="005A77B6" w:rsidRPr="00AD444F">
        <w:rPr>
          <w:rFonts w:ascii="Arial" w:hAnsi="Arial" w:cs="Arial"/>
          <w:sz w:val="24"/>
          <w:szCs w:val="24"/>
        </w:rPr>
        <w:t>critical pedagogies</w:t>
      </w:r>
      <w:r w:rsidR="00E717EA" w:rsidRPr="00AD444F">
        <w:rPr>
          <w:rFonts w:ascii="Arial" w:hAnsi="Arial" w:cs="Arial"/>
          <w:sz w:val="24"/>
          <w:szCs w:val="24"/>
        </w:rPr>
        <w:t>.</w:t>
      </w:r>
      <w:r w:rsidR="00841E1B" w:rsidRPr="00AD444F">
        <w:rPr>
          <w:rFonts w:ascii="Arial" w:hAnsi="Arial" w:cs="Arial"/>
          <w:sz w:val="24"/>
          <w:szCs w:val="24"/>
        </w:rPr>
        <w:t xml:space="preserve"> </w:t>
      </w:r>
    </w:p>
    <w:p w:rsidR="00BF3036" w:rsidRPr="00AD444F" w:rsidRDefault="00BF3036" w:rsidP="001541F1">
      <w:pPr>
        <w:spacing w:after="0" w:line="240" w:lineRule="auto"/>
        <w:ind w:firstLine="720"/>
        <w:contextualSpacing/>
        <w:rPr>
          <w:rFonts w:ascii="Arial" w:hAnsi="Arial" w:cs="Arial"/>
          <w:sz w:val="24"/>
          <w:szCs w:val="24"/>
        </w:rPr>
      </w:pPr>
    </w:p>
    <w:p w:rsidR="00BF3036" w:rsidRPr="00AD444F" w:rsidRDefault="00BF3036" w:rsidP="00BF3036">
      <w:pPr>
        <w:spacing w:after="0" w:line="240" w:lineRule="auto"/>
        <w:contextualSpacing/>
        <w:jc w:val="center"/>
        <w:rPr>
          <w:rFonts w:ascii="Arial" w:hAnsi="Arial" w:cs="Arial"/>
          <w:b/>
          <w:sz w:val="24"/>
          <w:szCs w:val="24"/>
        </w:rPr>
      </w:pPr>
      <w:r w:rsidRPr="00AD444F">
        <w:rPr>
          <w:rFonts w:ascii="Arial" w:hAnsi="Arial" w:cs="Arial"/>
          <w:b/>
          <w:sz w:val="24"/>
          <w:szCs w:val="24"/>
        </w:rPr>
        <w:t>Introduction</w:t>
      </w:r>
    </w:p>
    <w:p w:rsidR="00BF3036" w:rsidRPr="00AD444F" w:rsidRDefault="00BF3036" w:rsidP="001541F1">
      <w:pPr>
        <w:spacing w:after="0" w:line="240" w:lineRule="auto"/>
        <w:ind w:firstLine="720"/>
        <w:contextualSpacing/>
        <w:rPr>
          <w:rFonts w:ascii="Arial" w:hAnsi="Arial" w:cs="Arial"/>
          <w:sz w:val="24"/>
          <w:szCs w:val="24"/>
        </w:rPr>
      </w:pPr>
    </w:p>
    <w:p w:rsidR="00895B81" w:rsidRPr="00AD444F" w:rsidRDefault="004163E2" w:rsidP="001541F1">
      <w:pPr>
        <w:spacing w:after="0" w:line="240" w:lineRule="auto"/>
        <w:ind w:firstLine="720"/>
        <w:contextualSpacing/>
        <w:rPr>
          <w:rFonts w:ascii="Arial" w:hAnsi="Arial" w:cs="Arial"/>
          <w:sz w:val="24"/>
          <w:szCs w:val="24"/>
        </w:rPr>
      </w:pPr>
      <w:r w:rsidRPr="00AD444F">
        <w:rPr>
          <w:rFonts w:ascii="Arial" w:hAnsi="Arial" w:cs="Arial"/>
          <w:sz w:val="24"/>
          <w:szCs w:val="24"/>
        </w:rPr>
        <w:t>In the new millennium,</w:t>
      </w:r>
      <w:r w:rsidR="009D68A4" w:rsidRPr="00AD444F">
        <w:rPr>
          <w:rFonts w:ascii="Arial" w:hAnsi="Arial" w:cs="Arial"/>
          <w:sz w:val="24"/>
          <w:szCs w:val="24"/>
        </w:rPr>
        <w:t xml:space="preserve"> multicultural education</w:t>
      </w:r>
      <w:r w:rsidR="00D57F29" w:rsidRPr="00AD444F">
        <w:rPr>
          <w:rFonts w:ascii="Arial" w:hAnsi="Arial" w:cs="Arial"/>
          <w:sz w:val="24"/>
          <w:szCs w:val="24"/>
        </w:rPr>
        <w:t xml:space="preserve"> and social justice</w:t>
      </w:r>
      <w:r w:rsidR="009D68A4" w:rsidRPr="00AD444F">
        <w:rPr>
          <w:rFonts w:ascii="Arial" w:hAnsi="Arial" w:cs="Arial"/>
          <w:sz w:val="24"/>
          <w:szCs w:val="24"/>
        </w:rPr>
        <w:t xml:space="preserve"> c</w:t>
      </w:r>
      <w:r w:rsidR="003B0D04" w:rsidRPr="00AD444F">
        <w:rPr>
          <w:rFonts w:ascii="Arial" w:hAnsi="Arial" w:cs="Arial"/>
          <w:sz w:val="24"/>
          <w:szCs w:val="24"/>
        </w:rPr>
        <w:t>ourse</w:t>
      </w:r>
      <w:r w:rsidR="009D68A4" w:rsidRPr="00AD444F">
        <w:rPr>
          <w:rFonts w:ascii="Arial" w:hAnsi="Arial" w:cs="Arial"/>
          <w:sz w:val="24"/>
          <w:szCs w:val="24"/>
        </w:rPr>
        <w:t>s have</w:t>
      </w:r>
      <w:r w:rsidRPr="00AD444F">
        <w:rPr>
          <w:rFonts w:ascii="Arial" w:hAnsi="Arial" w:cs="Arial"/>
          <w:sz w:val="24"/>
          <w:szCs w:val="24"/>
        </w:rPr>
        <w:t xml:space="preserve"> begun to make inroads in university teaching programs across the </w:t>
      </w:r>
      <w:r w:rsidR="003B0D04" w:rsidRPr="00AD444F">
        <w:rPr>
          <w:rFonts w:ascii="Arial" w:hAnsi="Arial" w:cs="Arial"/>
          <w:sz w:val="24"/>
          <w:szCs w:val="24"/>
        </w:rPr>
        <w:t>United States</w:t>
      </w:r>
      <w:r w:rsidR="00443B82" w:rsidRPr="00AD444F">
        <w:rPr>
          <w:rFonts w:ascii="Arial" w:hAnsi="Arial" w:cs="Arial"/>
          <w:sz w:val="24"/>
          <w:szCs w:val="24"/>
        </w:rPr>
        <w:t xml:space="preserve"> (Chou, 2007)</w:t>
      </w:r>
      <w:r w:rsidRPr="00AD444F">
        <w:rPr>
          <w:rFonts w:ascii="Arial" w:hAnsi="Arial" w:cs="Arial"/>
          <w:sz w:val="24"/>
          <w:szCs w:val="24"/>
        </w:rPr>
        <w:t>.</w:t>
      </w:r>
      <w:r w:rsidR="00B36BE8" w:rsidRPr="00AD444F">
        <w:rPr>
          <w:rFonts w:ascii="Arial" w:hAnsi="Arial" w:cs="Arial"/>
          <w:sz w:val="24"/>
          <w:szCs w:val="24"/>
        </w:rPr>
        <w:t xml:space="preserve"> </w:t>
      </w:r>
      <w:r w:rsidR="00536408" w:rsidRPr="00AD444F">
        <w:rPr>
          <w:rFonts w:ascii="Arial" w:hAnsi="Arial" w:cs="Arial"/>
          <w:sz w:val="24"/>
          <w:szCs w:val="24"/>
        </w:rPr>
        <w:t>James A.</w:t>
      </w:r>
      <w:r w:rsidR="00105604" w:rsidRPr="00AD444F">
        <w:rPr>
          <w:rFonts w:ascii="Arial" w:hAnsi="Arial" w:cs="Arial"/>
          <w:sz w:val="24"/>
          <w:szCs w:val="24"/>
        </w:rPr>
        <w:t xml:space="preserve"> </w:t>
      </w:r>
      <w:r w:rsidR="00B36BE8" w:rsidRPr="00AD444F">
        <w:rPr>
          <w:rFonts w:ascii="Arial" w:hAnsi="Arial" w:cs="Arial"/>
          <w:sz w:val="24"/>
          <w:szCs w:val="24"/>
        </w:rPr>
        <w:t>Banks</w:t>
      </w:r>
      <w:r w:rsidR="003E281A" w:rsidRPr="00AD444F">
        <w:rPr>
          <w:rFonts w:ascii="Arial" w:hAnsi="Arial" w:cs="Arial"/>
          <w:sz w:val="24"/>
          <w:szCs w:val="24"/>
        </w:rPr>
        <w:t xml:space="preserve"> (19</w:t>
      </w:r>
      <w:r w:rsidR="00286214" w:rsidRPr="00AD444F">
        <w:rPr>
          <w:rFonts w:ascii="Arial" w:hAnsi="Arial" w:cs="Arial"/>
          <w:sz w:val="24"/>
          <w:szCs w:val="24"/>
        </w:rPr>
        <w:t xml:space="preserve">92), a leader in the field of multicultural education, </w:t>
      </w:r>
      <w:r w:rsidR="003E281A" w:rsidRPr="00AD444F">
        <w:rPr>
          <w:rFonts w:ascii="Arial" w:hAnsi="Arial" w:cs="Arial"/>
          <w:sz w:val="24"/>
          <w:szCs w:val="24"/>
        </w:rPr>
        <w:t xml:space="preserve">asserted that multicultural education was </w:t>
      </w:r>
      <w:r w:rsidR="008252EF" w:rsidRPr="00AD444F">
        <w:rPr>
          <w:rFonts w:ascii="Arial" w:hAnsi="Arial" w:cs="Arial"/>
          <w:sz w:val="24"/>
          <w:szCs w:val="24"/>
        </w:rPr>
        <w:t>“</w:t>
      </w:r>
      <w:r w:rsidR="003E281A" w:rsidRPr="00AD444F">
        <w:rPr>
          <w:rFonts w:ascii="Arial" w:hAnsi="Arial" w:cs="Arial"/>
          <w:sz w:val="24"/>
          <w:szCs w:val="24"/>
        </w:rPr>
        <w:t xml:space="preserve">essential in </w:t>
      </w:r>
      <w:r w:rsidR="00992EA9" w:rsidRPr="00AD444F">
        <w:rPr>
          <w:rFonts w:ascii="Arial" w:hAnsi="Arial" w:cs="Arial"/>
          <w:sz w:val="24"/>
          <w:szCs w:val="24"/>
        </w:rPr>
        <w:t>today’s</w:t>
      </w:r>
      <w:r w:rsidR="003E281A" w:rsidRPr="00AD444F">
        <w:rPr>
          <w:rFonts w:ascii="Arial" w:hAnsi="Arial" w:cs="Arial"/>
          <w:sz w:val="24"/>
          <w:szCs w:val="24"/>
        </w:rPr>
        <w:t xml:space="preserve"> ethnically polarized and troubled </w:t>
      </w:r>
      <w:r w:rsidR="003E281A" w:rsidRPr="00AD444F">
        <w:rPr>
          <w:rFonts w:ascii="Arial" w:hAnsi="Arial" w:cs="Arial"/>
          <w:sz w:val="24"/>
          <w:szCs w:val="24"/>
        </w:rPr>
        <w:lastRenderedPageBreak/>
        <w:t>world</w:t>
      </w:r>
      <w:r w:rsidR="008252EF" w:rsidRPr="00AD444F">
        <w:rPr>
          <w:rFonts w:ascii="Arial" w:hAnsi="Arial" w:cs="Arial"/>
          <w:sz w:val="24"/>
          <w:szCs w:val="24"/>
        </w:rPr>
        <w:t>”</w:t>
      </w:r>
      <w:r w:rsidR="003E281A" w:rsidRPr="00AD444F">
        <w:rPr>
          <w:rFonts w:ascii="Arial" w:hAnsi="Arial" w:cs="Arial"/>
          <w:sz w:val="24"/>
          <w:szCs w:val="24"/>
        </w:rPr>
        <w:t xml:space="preserve"> because it attempts to </w:t>
      </w:r>
      <w:r w:rsidR="008252EF" w:rsidRPr="00AD444F">
        <w:rPr>
          <w:rFonts w:ascii="Arial" w:hAnsi="Arial" w:cs="Arial"/>
          <w:sz w:val="24"/>
          <w:szCs w:val="24"/>
        </w:rPr>
        <w:t>“</w:t>
      </w:r>
      <w:r w:rsidR="003E281A" w:rsidRPr="00AD444F">
        <w:rPr>
          <w:rFonts w:ascii="Arial" w:hAnsi="Arial" w:cs="Arial"/>
          <w:sz w:val="24"/>
          <w:szCs w:val="24"/>
        </w:rPr>
        <w:t>close the gap between the Western democratic ideals of equality and justice a</w:t>
      </w:r>
      <w:r w:rsidR="008049DA" w:rsidRPr="00AD444F">
        <w:rPr>
          <w:rFonts w:ascii="Arial" w:hAnsi="Arial" w:cs="Arial"/>
          <w:sz w:val="24"/>
          <w:szCs w:val="24"/>
        </w:rPr>
        <w:t>n</w:t>
      </w:r>
      <w:r w:rsidR="003E281A" w:rsidRPr="00AD444F">
        <w:rPr>
          <w:rFonts w:ascii="Arial" w:hAnsi="Arial" w:cs="Arial"/>
          <w:sz w:val="24"/>
          <w:szCs w:val="24"/>
        </w:rPr>
        <w:t>d societal practices that contradict those ideals, such as discrimination based on race, gender, and social class</w:t>
      </w:r>
      <w:r w:rsidR="008252EF" w:rsidRPr="00AD444F">
        <w:rPr>
          <w:rFonts w:ascii="Arial" w:hAnsi="Arial" w:cs="Arial"/>
          <w:sz w:val="24"/>
          <w:szCs w:val="24"/>
        </w:rPr>
        <w:t>”</w:t>
      </w:r>
      <w:r w:rsidR="003E281A" w:rsidRPr="00AD444F">
        <w:rPr>
          <w:rFonts w:ascii="Arial" w:hAnsi="Arial" w:cs="Arial"/>
          <w:sz w:val="24"/>
          <w:szCs w:val="24"/>
        </w:rPr>
        <w:t xml:space="preserve"> (p. 32). </w:t>
      </w:r>
      <w:r w:rsidR="008049DA" w:rsidRPr="00AD444F">
        <w:rPr>
          <w:rFonts w:ascii="Arial" w:hAnsi="Arial" w:cs="Arial"/>
          <w:sz w:val="24"/>
          <w:szCs w:val="24"/>
        </w:rPr>
        <w:t xml:space="preserve">While I agree </w:t>
      </w:r>
      <w:r w:rsidR="001F5BD7" w:rsidRPr="00AD444F">
        <w:rPr>
          <w:rFonts w:ascii="Arial" w:hAnsi="Arial" w:cs="Arial"/>
          <w:sz w:val="24"/>
          <w:szCs w:val="24"/>
        </w:rPr>
        <w:t xml:space="preserve">adamantly </w:t>
      </w:r>
      <w:r w:rsidR="008049DA" w:rsidRPr="00AD444F">
        <w:rPr>
          <w:rFonts w:ascii="Arial" w:hAnsi="Arial" w:cs="Arial"/>
          <w:sz w:val="24"/>
          <w:szCs w:val="24"/>
        </w:rPr>
        <w:t>with</w:t>
      </w:r>
      <w:r w:rsidR="00286214" w:rsidRPr="00AD444F">
        <w:rPr>
          <w:rFonts w:ascii="Arial" w:hAnsi="Arial" w:cs="Arial"/>
          <w:sz w:val="24"/>
          <w:szCs w:val="24"/>
        </w:rPr>
        <w:t xml:space="preserve"> </w:t>
      </w:r>
      <w:r w:rsidR="00AF634D" w:rsidRPr="00AD444F">
        <w:rPr>
          <w:rFonts w:ascii="Arial" w:hAnsi="Arial" w:cs="Arial"/>
          <w:sz w:val="24"/>
          <w:szCs w:val="24"/>
        </w:rPr>
        <w:t xml:space="preserve">the necessity for </w:t>
      </w:r>
      <w:r w:rsidR="004D1AF3" w:rsidRPr="00AD444F">
        <w:rPr>
          <w:rFonts w:ascii="Arial" w:hAnsi="Arial" w:cs="Arial"/>
          <w:sz w:val="24"/>
          <w:szCs w:val="24"/>
        </w:rPr>
        <w:t xml:space="preserve">diversity and </w:t>
      </w:r>
      <w:r w:rsidR="00AF634D" w:rsidRPr="00AD444F">
        <w:rPr>
          <w:rFonts w:ascii="Arial" w:hAnsi="Arial" w:cs="Arial"/>
          <w:sz w:val="24"/>
          <w:szCs w:val="24"/>
        </w:rPr>
        <w:t>multicultural education</w:t>
      </w:r>
      <w:r w:rsidR="004D1AF3" w:rsidRPr="00AD444F">
        <w:rPr>
          <w:rFonts w:ascii="Arial" w:hAnsi="Arial" w:cs="Arial"/>
          <w:sz w:val="24"/>
          <w:szCs w:val="24"/>
        </w:rPr>
        <w:t xml:space="preserve"> (DME)</w:t>
      </w:r>
      <w:r w:rsidR="001F5BD7" w:rsidRPr="00AD444F">
        <w:rPr>
          <w:rFonts w:ascii="Arial" w:hAnsi="Arial" w:cs="Arial"/>
          <w:sz w:val="24"/>
          <w:szCs w:val="24"/>
        </w:rPr>
        <w:t xml:space="preserve">, </w:t>
      </w:r>
      <w:r w:rsidR="00AF634D" w:rsidRPr="00AD444F">
        <w:rPr>
          <w:rFonts w:ascii="Arial" w:hAnsi="Arial" w:cs="Arial"/>
          <w:sz w:val="24"/>
          <w:szCs w:val="24"/>
        </w:rPr>
        <w:t xml:space="preserve">the </w:t>
      </w:r>
      <w:r w:rsidR="001F5BD7" w:rsidRPr="00AD444F">
        <w:rPr>
          <w:rFonts w:ascii="Arial" w:hAnsi="Arial" w:cs="Arial"/>
          <w:sz w:val="24"/>
          <w:szCs w:val="24"/>
        </w:rPr>
        <w:t xml:space="preserve">simple </w:t>
      </w:r>
      <w:r w:rsidR="00AF634D" w:rsidRPr="00AD444F">
        <w:rPr>
          <w:rFonts w:ascii="Arial" w:hAnsi="Arial" w:cs="Arial"/>
          <w:sz w:val="24"/>
          <w:szCs w:val="24"/>
        </w:rPr>
        <w:t xml:space="preserve">fact is that </w:t>
      </w:r>
      <w:r w:rsidR="00EC2272" w:rsidRPr="00AD444F">
        <w:rPr>
          <w:rFonts w:ascii="Arial" w:hAnsi="Arial" w:cs="Arial"/>
          <w:sz w:val="24"/>
          <w:szCs w:val="24"/>
        </w:rPr>
        <w:t>Jewish people</w:t>
      </w:r>
      <w:r w:rsidR="004D1AF3" w:rsidRPr="00AD444F">
        <w:rPr>
          <w:rFonts w:ascii="Arial" w:hAnsi="Arial" w:cs="Arial"/>
          <w:sz w:val="24"/>
          <w:szCs w:val="24"/>
        </w:rPr>
        <w:t xml:space="preserve"> are not being given due diligence in </w:t>
      </w:r>
      <w:r w:rsidR="00AA55D5" w:rsidRPr="00AD444F">
        <w:rPr>
          <w:rFonts w:ascii="Arial" w:hAnsi="Arial" w:cs="Arial"/>
          <w:sz w:val="24"/>
          <w:szCs w:val="24"/>
        </w:rPr>
        <w:t xml:space="preserve">the </w:t>
      </w:r>
      <w:r w:rsidR="004D1AF3" w:rsidRPr="00AD444F">
        <w:rPr>
          <w:rFonts w:ascii="Arial" w:hAnsi="Arial" w:cs="Arial"/>
          <w:sz w:val="24"/>
          <w:szCs w:val="24"/>
        </w:rPr>
        <w:t>DME</w:t>
      </w:r>
      <w:r w:rsidR="00AA55D5" w:rsidRPr="00AD444F">
        <w:rPr>
          <w:rFonts w:ascii="Arial" w:hAnsi="Arial" w:cs="Arial"/>
          <w:sz w:val="24"/>
          <w:szCs w:val="24"/>
        </w:rPr>
        <w:t xml:space="preserve"> classroom</w:t>
      </w:r>
      <w:r w:rsidR="003B0D04" w:rsidRPr="00AD444F">
        <w:rPr>
          <w:rFonts w:ascii="Arial" w:hAnsi="Arial" w:cs="Arial"/>
          <w:sz w:val="24"/>
          <w:szCs w:val="24"/>
        </w:rPr>
        <w:t xml:space="preserve"> in the US</w:t>
      </w:r>
      <w:r w:rsidR="00286214" w:rsidRPr="00AD444F">
        <w:rPr>
          <w:rFonts w:ascii="Arial" w:hAnsi="Arial" w:cs="Arial"/>
          <w:sz w:val="24"/>
          <w:szCs w:val="24"/>
        </w:rPr>
        <w:t xml:space="preserve">. </w:t>
      </w:r>
      <w:r w:rsidR="001F27DC" w:rsidRPr="00AD444F">
        <w:rPr>
          <w:rFonts w:ascii="Arial" w:hAnsi="Arial" w:cs="Arial"/>
          <w:sz w:val="24"/>
          <w:szCs w:val="24"/>
        </w:rPr>
        <w:t>The</w:t>
      </w:r>
      <w:r w:rsidR="00841E1B" w:rsidRPr="00AD444F">
        <w:rPr>
          <w:rFonts w:ascii="Arial" w:hAnsi="Arial" w:cs="Arial"/>
          <w:sz w:val="24"/>
          <w:szCs w:val="24"/>
        </w:rPr>
        <w:t xml:space="preserve"> lack of focus on Jews and Jewish issues </w:t>
      </w:r>
      <w:r w:rsidR="003B0D04" w:rsidRPr="00AD444F">
        <w:rPr>
          <w:rFonts w:ascii="Arial" w:hAnsi="Arial" w:cs="Arial"/>
          <w:sz w:val="24"/>
          <w:szCs w:val="24"/>
        </w:rPr>
        <w:t xml:space="preserve">(e.g., antisemitism) </w:t>
      </w:r>
      <w:r w:rsidR="00841E1B" w:rsidRPr="00AD444F">
        <w:rPr>
          <w:rFonts w:ascii="Arial" w:hAnsi="Arial" w:cs="Arial"/>
          <w:sz w:val="24"/>
          <w:szCs w:val="24"/>
        </w:rPr>
        <w:t xml:space="preserve">is evident in </w:t>
      </w:r>
      <w:r w:rsidR="001F27DC" w:rsidRPr="00AD444F">
        <w:rPr>
          <w:rFonts w:ascii="Arial" w:hAnsi="Arial" w:cs="Arial"/>
          <w:sz w:val="24"/>
          <w:szCs w:val="24"/>
        </w:rPr>
        <w:t>various</w:t>
      </w:r>
      <w:r w:rsidR="00841E1B" w:rsidRPr="00AD444F">
        <w:rPr>
          <w:rFonts w:ascii="Arial" w:hAnsi="Arial" w:cs="Arial"/>
          <w:sz w:val="24"/>
          <w:szCs w:val="24"/>
        </w:rPr>
        <w:t xml:space="preserve"> ways</w:t>
      </w:r>
      <w:r w:rsidR="001F27DC" w:rsidRPr="00AD444F">
        <w:rPr>
          <w:rFonts w:ascii="Arial" w:hAnsi="Arial" w:cs="Arial"/>
          <w:sz w:val="24"/>
          <w:szCs w:val="24"/>
        </w:rPr>
        <w:t xml:space="preserve">, such as their absence in major diversity and multicultural </w:t>
      </w:r>
      <w:r w:rsidR="00580DF8" w:rsidRPr="00AD444F">
        <w:rPr>
          <w:rFonts w:ascii="Arial" w:hAnsi="Arial" w:cs="Arial"/>
          <w:sz w:val="24"/>
          <w:szCs w:val="24"/>
        </w:rPr>
        <w:t>text</w:t>
      </w:r>
      <w:r w:rsidR="00992EA9" w:rsidRPr="00AD444F">
        <w:rPr>
          <w:rFonts w:ascii="Arial" w:hAnsi="Arial" w:cs="Arial"/>
          <w:sz w:val="24"/>
          <w:szCs w:val="24"/>
        </w:rPr>
        <w:t>s used at the university level</w:t>
      </w:r>
      <w:r w:rsidR="001F27DC" w:rsidRPr="00AD444F">
        <w:rPr>
          <w:rFonts w:ascii="Arial" w:hAnsi="Arial" w:cs="Arial"/>
          <w:sz w:val="24"/>
          <w:szCs w:val="24"/>
        </w:rPr>
        <w:t>.</w:t>
      </w:r>
      <w:r w:rsidR="00841E1B" w:rsidRPr="00AD444F">
        <w:rPr>
          <w:rFonts w:ascii="Arial" w:hAnsi="Arial" w:cs="Arial"/>
          <w:sz w:val="24"/>
          <w:szCs w:val="24"/>
        </w:rPr>
        <w:t xml:space="preserve"> </w:t>
      </w:r>
      <w:r w:rsidR="001F27DC" w:rsidRPr="00AD444F">
        <w:rPr>
          <w:rFonts w:ascii="Arial" w:hAnsi="Arial" w:cs="Arial"/>
          <w:sz w:val="24"/>
          <w:szCs w:val="24"/>
        </w:rPr>
        <w:t>I</w:t>
      </w:r>
      <w:r w:rsidR="00841E1B" w:rsidRPr="00AD444F">
        <w:rPr>
          <w:rFonts w:ascii="Arial" w:hAnsi="Arial" w:cs="Arial"/>
          <w:sz w:val="24"/>
          <w:szCs w:val="24"/>
        </w:rPr>
        <w:t xml:space="preserve">n several prominent </w:t>
      </w:r>
      <w:r w:rsidR="00580DF8" w:rsidRPr="00AD444F">
        <w:rPr>
          <w:rFonts w:ascii="Arial" w:hAnsi="Arial" w:cs="Arial"/>
          <w:sz w:val="24"/>
          <w:szCs w:val="24"/>
        </w:rPr>
        <w:t>book</w:t>
      </w:r>
      <w:r w:rsidR="00841E1B" w:rsidRPr="00AD444F">
        <w:rPr>
          <w:rFonts w:ascii="Arial" w:hAnsi="Arial" w:cs="Arial"/>
          <w:sz w:val="24"/>
          <w:szCs w:val="24"/>
        </w:rPr>
        <w:t xml:space="preserve">s in the field of multicultural education, such as </w:t>
      </w:r>
      <w:r w:rsidR="000F6E2D" w:rsidRPr="00AD444F">
        <w:rPr>
          <w:rFonts w:ascii="Arial" w:hAnsi="Arial" w:cs="Arial"/>
          <w:i/>
          <w:sz w:val="24"/>
          <w:szCs w:val="24"/>
        </w:rPr>
        <w:t>Multicultural Education: Issues and Perspectives</w:t>
      </w:r>
      <w:r w:rsidR="000F6E2D" w:rsidRPr="00AD444F">
        <w:rPr>
          <w:rFonts w:ascii="Arial" w:hAnsi="Arial" w:cs="Arial"/>
          <w:sz w:val="24"/>
          <w:szCs w:val="24"/>
        </w:rPr>
        <w:t xml:space="preserve"> (9th Edition) by Banks and Banks (Eds.) (2016), </w:t>
      </w:r>
      <w:r w:rsidR="00841E1B" w:rsidRPr="00AD444F">
        <w:rPr>
          <w:rFonts w:ascii="Arial" w:hAnsi="Arial" w:cs="Arial"/>
          <w:i/>
          <w:sz w:val="24"/>
          <w:szCs w:val="24"/>
        </w:rPr>
        <w:t>Affirming Diversity: The Sociopolitical Context of Multicultural Education</w:t>
      </w:r>
      <w:r w:rsidR="00841E1B" w:rsidRPr="00AD444F">
        <w:rPr>
          <w:rFonts w:ascii="Arial" w:hAnsi="Arial" w:cs="Arial"/>
          <w:sz w:val="24"/>
          <w:szCs w:val="24"/>
        </w:rPr>
        <w:t xml:space="preserve"> (6th Edi</w:t>
      </w:r>
      <w:r w:rsidR="000F6E2D" w:rsidRPr="00AD444F">
        <w:rPr>
          <w:rFonts w:ascii="Arial" w:hAnsi="Arial" w:cs="Arial"/>
          <w:sz w:val="24"/>
          <w:szCs w:val="24"/>
        </w:rPr>
        <w:t>tion) by Nieto and Bode (2011)</w:t>
      </w:r>
      <w:r w:rsidR="00841E1B" w:rsidRPr="00AD444F">
        <w:rPr>
          <w:rFonts w:ascii="Arial" w:hAnsi="Arial" w:cs="Arial"/>
          <w:sz w:val="24"/>
          <w:szCs w:val="24"/>
        </w:rPr>
        <w:t xml:space="preserve">, </w:t>
      </w:r>
      <w:r w:rsidR="00841E1B" w:rsidRPr="00AD444F">
        <w:rPr>
          <w:rFonts w:ascii="Arial" w:hAnsi="Arial" w:cs="Arial"/>
          <w:i/>
          <w:sz w:val="24"/>
          <w:szCs w:val="24"/>
        </w:rPr>
        <w:t>Rethinking Multicultural Education: Teaching for Racial and Cultural Justice</w:t>
      </w:r>
      <w:r w:rsidR="00841E1B" w:rsidRPr="00AD444F">
        <w:rPr>
          <w:rFonts w:ascii="Arial" w:hAnsi="Arial" w:cs="Arial"/>
          <w:sz w:val="24"/>
          <w:szCs w:val="24"/>
        </w:rPr>
        <w:t xml:space="preserve"> (2nd Edition) by Au (Ed.)</w:t>
      </w:r>
      <w:r w:rsidR="000F6E2D" w:rsidRPr="00AD444F">
        <w:rPr>
          <w:rFonts w:ascii="Arial" w:hAnsi="Arial" w:cs="Arial"/>
          <w:sz w:val="24"/>
          <w:szCs w:val="24"/>
        </w:rPr>
        <w:t xml:space="preserve"> (2014)</w:t>
      </w:r>
      <w:r w:rsidR="00841E1B" w:rsidRPr="00AD444F">
        <w:rPr>
          <w:rFonts w:ascii="Arial" w:hAnsi="Arial" w:cs="Arial"/>
          <w:sz w:val="24"/>
          <w:szCs w:val="24"/>
        </w:rPr>
        <w:t xml:space="preserve">, and </w:t>
      </w:r>
      <w:r w:rsidR="00841E1B" w:rsidRPr="00AD444F">
        <w:rPr>
          <w:rFonts w:ascii="Arial" w:hAnsi="Arial" w:cs="Arial"/>
          <w:i/>
          <w:sz w:val="24"/>
          <w:szCs w:val="24"/>
        </w:rPr>
        <w:t>Multicultural Education, Critical Pedagogy, and the Politics of Difference</w:t>
      </w:r>
      <w:r w:rsidR="00841E1B" w:rsidRPr="00AD444F">
        <w:rPr>
          <w:rFonts w:ascii="Arial" w:hAnsi="Arial" w:cs="Arial"/>
          <w:sz w:val="24"/>
          <w:szCs w:val="24"/>
        </w:rPr>
        <w:t xml:space="preserve"> by </w:t>
      </w:r>
      <w:proofErr w:type="spellStart"/>
      <w:r w:rsidR="00841E1B" w:rsidRPr="00AD444F">
        <w:rPr>
          <w:rFonts w:ascii="Arial" w:hAnsi="Arial" w:cs="Arial"/>
          <w:sz w:val="24"/>
          <w:szCs w:val="24"/>
        </w:rPr>
        <w:t>Sleeter</w:t>
      </w:r>
      <w:proofErr w:type="spellEnd"/>
      <w:r w:rsidR="00841E1B" w:rsidRPr="00AD444F">
        <w:rPr>
          <w:rFonts w:ascii="Arial" w:hAnsi="Arial" w:cs="Arial"/>
          <w:sz w:val="24"/>
          <w:szCs w:val="24"/>
        </w:rPr>
        <w:t xml:space="preserve"> and McLaren (Eds.) (1995), there is no</w:t>
      </w:r>
      <w:r w:rsidR="001F27DC" w:rsidRPr="00AD444F">
        <w:rPr>
          <w:rFonts w:ascii="Arial" w:hAnsi="Arial" w:cs="Arial"/>
          <w:sz w:val="24"/>
          <w:szCs w:val="24"/>
        </w:rPr>
        <w:t xml:space="preserve"> real</w:t>
      </w:r>
      <w:r w:rsidR="00841E1B" w:rsidRPr="00AD444F">
        <w:rPr>
          <w:rFonts w:ascii="Arial" w:hAnsi="Arial" w:cs="Arial"/>
          <w:sz w:val="24"/>
          <w:szCs w:val="24"/>
        </w:rPr>
        <w:t xml:space="preserve"> discussion of Jews in any capacity. In </w:t>
      </w:r>
      <w:r w:rsidR="00841E1B" w:rsidRPr="00AD444F">
        <w:rPr>
          <w:rFonts w:ascii="Arial" w:hAnsi="Arial" w:cs="Arial"/>
          <w:i/>
          <w:sz w:val="24"/>
          <w:szCs w:val="24"/>
        </w:rPr>
        <w:t>Teaching for Diversity and Social Justice</w:t>
      </w:r>
      <w:r w:rsidR="008607AB" w:rsidRPr="00AD444F">
        <w:rPr>
          <w:rFonts w:ascii="Arial" w:hAnsi="Arial" w:cs="Arial"/>
          <w:sz w:val="24"/>
          <w:szCs w:val="24"/>
        </w:rPr>
        <w:t xml:space="preserve"> by Adams</w:t>
      </w:r>
      <w:r w:rsidR="00533B94" w:rsidRPr="00AD444F">
        <w:rPr>
          <w:rFonts w:ascii="Arial" w:hAnsi="Arial" w:cs="Arial"/>
          <w:sz w:val="24"/>
          <w:szCs w:val="24"/>
        </w:rPr>
        <w:t>,</w:t>
      </w:r>
      <w:r w:rsidR="00841E1B" w:rsidRPr="00AD444F">
        <w:rPr>
          <w:rFonts w:ascii="Arial" w:hAnsi="Arial" w:cs="Arial"/>
          <w:sz w:val="24"/>
          <w:szCs w:val="24"/>
        </w:rPr>
        <w:t xml:space="preserve"> Bell, Goodman, and Joshi (Eds.) (2016), Jews are only discussed on a few occasions in one chapter titled “Religious Oppression” (pp. 25</w:t>
      </w:r>
      <w:r w:rsidR="00160A68">
        <w:rPr>
          <w:rFonts w:ascii="Arial" w:hAnsi="Arial" w:cs="Arial"/>
          <w:sz w:val="24"/>
          <w:szCs w:val="24"/>
        </w:rPr>
        <w:t>5-297). A</w:t>
      </w:r>
      <w:r w:rsidR="00580DF8" w:rsidRPr="00AD444F">
        <w:rPr>
          <w:rFonts w:ascii="Arial" w:hAnsi="Arial" w:cs="Arial"/>
          <w:sz w:val="24"/>
          <w:szCs w:val="24"/>
        </w:rPr>
        <w:t>s seen from</w:t>
      </w:r>
      <w:r w:rsidR="00841E1B" w:rsidRPr="00AD444F">
        <w:rPr>
          <w:rFonts w:ascii="Arial" w:hAnsi="Arial" w:cs="Arial"/>
          <w:sz w:val="24"/>
          <w:szCs w:val="24"/>
        </w:rPr>
        <w:t xml:space="preserve"> </w:t>
      </w:r>
      <w:r w:rsidR="007718F3" w:rsidRPr="00AD444F">
        <w:rPr>
          <w:rFonts w:ascii="Arial" w:hAnsi="Arial" w:cs="Arial"/>
          <w:sz w:val="24"/>
          <w:szCs w:val="24"/>
        </w:rPr>
        <w:t>several</w:t>
      </w:r>
      <w:r w:rsidR="00841E1B" w:rsidRPr="00AD444F">
        <w:rPr>
          <w:rFonts w:ascii="Arial" w:hAnsi="Arial" w:cs="Arial"/>
          <w:sz w:val="24"/>
          <w:szCs w:val="24"/>
        </w:rPr>
        <w:t xml:space="preserve"> </w:t>
      </w:r>
      <w:r w:rsidR="007718F3" w:rsidRPr="00AD444F">
        <w:rPr>
          <w:rFonts w:ascii="Arial" w:hAnsi="Arial" w:cs="Arial"/>
          <w:sz w:val="24"/>
          <w:szCs w:val="24"/>
        </w:rPr>
        <w:t>substantial</w:t>
      </w:r>
      <w:r w:rsidR="00841E1B" w:rsidRPr="00AD444F">
        <w:rPr>
          <w:rFonts w:ascii="Arial" w:hAnsi="Arial" w:cs="Arial"/>
          <w:sz w:val="24"/>
          <w:szCs w:val="24"/>
        </w:rPr>
        <w:t xml:space="preserve"> </w:t>
      </w:r>
      <w:r w:rsidR="007718F3" w:rsidRPr="00AD444F">
        <w:rPr>
          <w:rFonts w:ascii="Arial" w:hAnsi="Arial" w:cs="Arial"/>
          <w:sz w:val="24"/>
          <w:szCs w:val="24"/>
        </w:rPr>
        <w:t xml:space="preserve">academic </w:t>
      </w:r>
      <w:r w:rsidR="00841E1B" w:rsidRPr="00AD444F">
        <w:rPr>
          <w:rFonts w:ascii="Arial" w:hAnsi="Arial" w:cs="Arial"/>
          <w:sz w:val="24"/>
          <w:szCs w:val="24"/>
        </w:rPr>
        <w:t xml:space="preserve">texts, </w:t>
      </w:r>
      <w:r w:rsidR="001F5BD7" w:rsidRPr="00AD444F">
        <w:rPr>
          <w:rFonts w:ascii="Arial" w:hAnsi="Arial" w:cs="Arial"/>
          <w:sz w:val="24"/>
          <w:szCs w:val="24"/>
        </w:rPr>
        <w:t xml:space="preserve">Jewish Americans are still </w:t>
      </w:r>
      <w:r w:rsidR="003555F3" w:rsidRPr="00AD444F">
        <w:rPr>
          <w:rFonts w:ascii="Arial" w:hAnsi="Arial" w:cs="Arial"/>
          <w:sz w:val="24"/>
          <w:szCs w:val="24"/>
        </w:rPr>
        <w:t>under-</w:t>
      </w:r>
      <w:r w:rsidR="001F27DC" w:rsidRPr="00AD444F">
        <w:rPr>
          <w:rFonts w:ascii="Arial" w:hAnsi="Arial" w:cs="Arial"/>
          <w:sz w:val="24"/>
          <w:szCs w:val="24"/>
        </w:rPr>
        <w:t>represented</w:t>
      </w:r>
      <w:r w:rsidR="00992EA9" w:rsidRPr="00AD444F">
        <w:rPr>
          <w:rFonts w:ascii="Arial" w:hAnsi="Arial" w:cs="Arial"/>
          <w:sz w:val="24"/>
          <w:szCs w:val="24"/>
        </w:rPr>
        <w:t>,</w:t>
      </w:r>
      <w:r w:rsidR="003555F3" w:rsidRPr="00AD444F">
        <w:rPr>
          <w:rFonts w:ascii="Arial" w:hAnsi="Arial" w:cs="Arial"/>
          <w:sz w:val="24"/>
          <w:szCs w:val="24"/>
        </w:rPr>
        <w:t xml:space="preserve"> </w:t>
      </w:r>
      <w:r w:rsidR="00992EA9" w:rsidRPr="00AD444F">
        <w:rPr>
          <w:rFonts w:ascii="Arial" w:hAnsi="Arial" w:cs="Arial"/>
          <w:sz w:val="24"/>
          <w:szCs w:val="24"/>
        </w:rPr>
        <w:t>if</w:t>
      </w:r>
      <w:r w:rsidR="003555F3" w:rsidRPr="00AD444F">
        <w:rPr>
          <w:rFonts w:ascii="Arial" w:hAnsi="Arial" w:cs="Arial"/>
          <w:sz w:val="24"/>
          <w:szCs w:val="24"/>
        </w:rPr>
        <w:t xml:space="preserve"> </w:t>
      </w:r>
      <w:r w:rsidR="000F6E2D" w:rsidRPr="00AD444F">
        <w:rPr>
          <w:rFonts w:ascii="Arial" w:hAnsi="Arial" w:cs="Arial"/>
          <w:sz w:val="24"/>
          <w:szCs w:val="24"/>
        </w:rPr>
        <w:t xml:space="preserve">represented </w:t>
      </w:r>
      <w:r w:rsidR="003555F3" w:rsidRPr="00AD444F">
        <w:rPr>
          <w:rFonts w:ascii="Arial" w:hAnsi="Arial" w:cs="Arial"/>
          <w:sz w:val="24"/>
          <w:szCs w:val="24"/>
        </w:rPr>
        <w:t>at all</w:t>
      </w:r>
      <w:r w:rsidR="00580DF8" w:rsidRPr="00AD444F">
        <w:rPr>
          <w:rFonts w:ascii="Arial" w:hAnsi="Arial" w:cs="Arial"/>
          <w:sz w:val="24"/>
          <w:szCs w:val="24"/>
        </w:rPr>
        <w:t xml:space="preserve"> in multicultural education texts</w:t>
      </w:r>
      <w:r w:rsidR="001F5BD7" w:rsidRPr="00AD444F">
        <w:rPr>
          <w:rFonts w:ascii="Arial" w:hAnsi="Arial" w:cs="Arial"/>
          <w:sz w:val="24"/>
          <w:szCs w:val="24"/>
        </w:rPr>
        <w:t xml:space="preserve">. </w:t>
      </w:r>
    </w:p>
    <w:p w:rsidR="008049DA" w:rsidRPr="00AD444F" w:rsidRDefault="00286214" w:rsidP="00895B81">
      <w:pPr>
        <w:spacing w:after="0" w:line="240" w:lineRule="auto"/>
        <w:ind w:firstLine="720"/>
        <w:contextualSpacing/>
        <w:rPr>
          <w:rFonts w:ascii="Arial" w:hAnsi="Arial" w:cs="Arial"/>
          <w:sz w:val="24"/>
          <w:szCs w:val="24"/>
        </w:rPr>
      </w:pPr>
      <w:r w:rsidRPr="00AD444F">
        <w:rPr>
          <w:rFonts w:ascii="Arial" w:hAnsi="Arial" w:cs="Arial"/>
          <w:sz w:val="24"/>
          <w:szCs w:val="24"/>
        </w:rPr>
        <w:t>While m</w:t>
      </w:r>
      <w:r w:rsidR="001F5BD7" w:rsidRPr="00AD444F">
        <w:rPr>
          <w:rFonts w:ascii="Arial" w:hAnsi="Arial" w:cs="Arial"/>
          <w:sz w:val="24"/>
          <w:szCs w:val="24"/>
        </w:rPr>
        <w:t>any</w:t>
      </w:r>
      <w:r w:rsidRPr="00AD444F">
        <w:rPr>
          <w:rFonts w:ascii="Arial" w:hAnsi="Arial" w:cs="Arial"/>
          <w:sz w:val="24"/>
          <w:szCs w:val="24"/>
        </w:rPr>
        <w:t xml:space="preserve"> university programs </w:t>
      </w:r>
      <w:r w:rsidR="00313552" w:rsidRPr="00AD444F">
        <w:rPr>
          <w:rFonts w:ascii="Arial" w:hAnsi="Arial" w:cs="Arial"/>
          <w:sz w:val="24"/>
          <w:szCs w:val="24"/>
        </w:rPr>
        <w:t xml:space="preserve">in the US </w:t>
      </w:r>
      <w:r w:rsidRPr="00AD444F">
        <w:rPr>
          <w:rFonts w:ascii="Arial" w:hAnsi="Arial" w:cs="Arial"/>
          <w:sz w:val="24"/>
          <w:szCs w:val="24"/>
        </w:rPr>
        <w:t xml:space="preserve">focus on issues of racism, classism, sexism, and heterosexism, little, if anything, is presented about </w:t>
      </w:r>
      <w:r w:rsidR="00CF4ACA" w:rsidRPr="00AD444F">
        <w:rPr>
          <w:rFonts w:ascii="Arial" w:hAnsi="Arial" w:cs="Arial"/>
          <w:sz w:val="24"/>
          <w:szCs w:val="24"/>
        </w:rPr>
        <w:t>antisemitism</w:t>
      </w:r>
      <w:r w:rsidRPr="00AD444F">
        <w:rPr>
          <w:rFonts w:ascii="Arial" w:hAnsi="Arial" w:cs="Arial"/>
          <w:sz w:val="24"/>
          <w:szCs w:val="24"/>
        </w:rPr>
        <w:t>, or Jewish oppression (MacDonald-Dennis, 2006).</w:t>
      </w:r>
      <w:r w:rsidR="004C6818" w:rsidRPr="00AD444F">
        <w:rPr>
          <w:rFonts w:ascii="Arial" w:hAnsi="Arial" w:cs="Arial"/>
          <w:sz w:val="24"/>
          <w:szCs w:val="24"/>
        </w:rPr>
        <w:t xml:space="preserve"> </w:t>
      </w:r>
      <w:r w:rsidR="00EC2272" w:rsidRPr="00AD444F">
        <w:rPr>
          <w:rFonts w:ascii="Arial" w:hAnsi="Arial" w:cs="Arial"/>
          <w:sz w:val="24"/>
          <w:szCs w:val="24"/>
        </w:rPr>
        <w:t xml:space="preserve">Cohen, </w:t>
      </w:r>
      <w:proofErr w:type="spellStart"/>
      <w:r w:rsidR="00EC2272" w:rsidRPr="00AD444F">
        <w:rPr>
          <w:rFonts w:ascii="Arial" w:hAnsi="Arial" w:cs="Arial"/>
          <w:sz w:val="24"/>
          <w:szCs w:val="24"/>
        </w:rPr>
        <w:t>Harber</w:t>
      </w:r>
      <w:proofErr w:type="spellEnd"/>
      <w:r w:rsidR="00EC2272" w:rsidRPr="00AD444F">
        <w:rPr>
          <w:rFonts w:ascii="Arial" w:hAnsi="Arial" w:cs="Arial"/>
          <w:sz w:val="24"/>
          <w:szCs w:val="24"/>
        </w:rPr>
        <w:t xml:space="preserve">, </w:t>
      </w:r>
      <w:proofErr w:type="spellStart"/>
      <w:r w:rsidR="00EC2272" w:rsidRPr="00AD444F">
        <w:rPr>
          <w:rFonts w:ascii="Arial" w:hAnsi="Arial" w:cs="Arial"/>
          <w:sz w:val="24"/>
          <w:szCs w:val="24"/>
        </w:rPr>
        <w:t>Jussim</w:t>
      </w:r>
      <w:proofErr w:type="spellEnd"/>
      <w:r w:rsidR="00EC2272" w:rsidRPr="00AD444F">
        <w:rPr>
          <w:rFonts w:ascii="Arial" w:hAnsi="Arial" w:cs="Arial"/>
          <w:sz w:val="24"/>
          <w:szCs w:val="24"/>
        </w:rPr>
        <w:t xml:space="preserve">, and </w:t>
      </w:r>
      <w:proofErr w:type="spellStart"/>
      <w:r w:rsidR="00EC2272" w:rsidRPr="00AD444F">
        <w:rPr>
          <w:rFonts w:ascii="Arial" w:hAnsi="Arial" w:cs="Arial"/>
          <w:sz w:val="24"/>
          <w:szCs w:val="24"/>
        </w:rPr>
        <w:t>Bhasin</w:t>
      </w:r>
      <w:proofErr w:type="spellEnd"/>
      <w:r w:rsidR="00EC2272" w:rsidRPr="00AD444F">
        <w:rPr>
          <w:rFonts w:ascii="Arial" w:hAnsi="Arial" w:cs="Arial"/>
          <w:sz w:val="24"/>
          <w:szCs w:val="24"/>
        </w:rPr>
        <w:t xml:space="preserve"> (2009) assert </w:t>
      </w:r>
      <w:r w:rsidR="004C6818" w:rsidRPr="00AD444F">
        <w:rPr>
          <w:rFonts w:ascii="Arial" w:hAnsi="Arial" w:cs="Arial"/>
          <w:sz w:val="24"/>
          <w:szCs w:val="24"/>
        </w:rPr>
        <w:t xml:space="preserve">that, “many major works on stereotypes, prejudice, and discrimination have paid relatively little attention to resurgent anti-Semitism” (p. 290). </w:t>
      </w:r>
      <w:r w:rsidR="00895B81" w:rsidRPr="00AD444F">
        <w:rPr>
          <w:rFonts w:ascii="Arial" w:hAnsi="Arial" w:cs="Arial"/>
          <w:sz w:val="24"/>
          <w:szCs w:val="24"/>
        </w:rPr>
        <w:t xml:space="preserve">As stated previously, while some texts </w:t>
      </w:r>
      <w:r w:rsidR="002A2EEF" w:rsidRPr="00AD444F">
        <w:rPr>
          <w:rFonts w:ascii="Arial" w:hAnsi="Arial" w:cs="Arial"/>
          <w:sz w:val="24"/>
          <w:szCs w:val="24"/>
        </w:rPr>
        <w:t xml:space="preserve">do </w:t>
      </w:r>
      <w:r w:rsidR="00895B81" w:rsidRPr="00AD444F">
        <w:rPr>
          <w:rFonts w:ascii="Arial" w:hAnsi="Arial" w:cs="Arial"/>
          <w:sz w:val="24"/>
          <w:szCs w:val="24"/>
        </w:rPr>
        <w:t xml:space="preserve">address the topic of religious oppression, the specific discussion of Jewish oppression and/or antisemitism are </w:t>
      </w:r>
      <w:r w:rsidR="001976C7" w:rsidRPr="00AD444F">
        <w:rPr>
          <w:rFonts w:ascii="Arial" w:hAnsi="Arial" w:cs="Arial"/>
          <w:sz w:val="24"/>
          <w:szCs w:val="24"/>
        </w:rPr>
        <w:t xml:space="preserve">still </w:t>
      </w:r>
      <w:r w:rsidR="0001585A" w:rsidRPr="00AD444F">
        <w:rPr>
          <w:rFonts w:ascii="Arial" w:hAnsi="Arial" w:cs="Arial"/>
          <w:sz w:val="24"/>
          <w:szCs w:val="24"/>
        </w:rPr>
        <w:t xml:space="preserve">often </w:t>
      </w:r>
      <w:r w:rsidR="00895B81" w:rsidRPr="00AD444F">
        <w:rPr>
          <w:rFonts w:ascii="Arial" w:hAnsi="Arial" w:cs="Arial"/>
          <w:sz w:val="24"/>
          <w:szCs w:val="24"/>
        </w:rPr>
        <w:t xml:space="preserve">missing. </w:t>
      </w:r>
      <w:r w:rsidR="00FB351B" w:rsidRPr="00AD444F">
        <w:rPr>
          <w:rFonts w:ascii="Arial" w:hAnsi="Arial" w:cs="Arial"/>
          <w:sz w:val="24"/>
          <w:szCs w:val="24"/>
        </w:rPr>
        <w:t xml:space="preserve">It </w:t>
      </w:r>
      <w:r w:rsidR="001976C7" w:rsidRPr="00AD444F">
        <w:rPr>
          <w:rFonts w:ascii="Arial" w:hAnsi="Arial" w:cs="Arial"/>
          <w:sz w:val="24"/>
          <w:szCs w:val="24"/>
        </w:rPr>
        <w:t>has been asserted by Altman, Inman, Fine, Ritter, and Howard (2010)</w:t>
      </w:r>
      <w:r w:rsidR="00FB351B" w:rsidRPr="00AD444F">
        <w:rPr>
          <w:rFonts w:ascii="Arial" w:hAnsi="Arial" w:cs="Arial"/>
          <w:sz w:val="24"/>
          <w:szCs w:val="24"/>
        </w:rPr>
        <w:t xml:space="preserve"> that </w:t>
      </w:r>
      <w:r w:rsidR="008252EF" w:rsidRPr="00AD444F">
        <w:rPr>
          <w:rFonts w:ascii="Arial" w:hAnsi="Arial" w:cs="Arial"/>
          <w:sz w:val="24"/>
          <w:szCs w:val="24"/>
        </w:rPr>
        <w:t>“</w:t>
      </w:r>
      <w:r w:rsidR="00FB351B" w:rsidRPr="00AD444F">
        <w:rPr>
          <w:rFonts w:ascii="Arial" w:hAnsi="Arial" w:cs="Arial"/>
          <w:sz w:val="24"/>
          <w:szCs w:val="24"/>
        </w:rPr>
        <w:t>Jewish oppression and multiculturalism do not fit into currently established analyses of racism and economic oppression (i.e., underrepresented minorities, people of color)</w:t>
      </w:r>
      <w:r w:rsidR="008252EF" w:rsidRPr="00AD444F">
        <w:rPr>
          <w:rFonts w:ascii="Arial" w:hAnsi="Arial" w:cs="Arial"/>
          <w:sz w:val="24"/>
          <w:szCs w:val="24"/>
        </w:rPr>
        <w:t>”</w:t>
      </w:r>
      <w:r w:rsidR="00FB351B" w:rsidRPr="00AD444F">
        <w:rPr>
          <w:rFonts w:ascii="Arial" w:hAnsi="Arial" w:cs="Arial"/>
          <w:sz w:val="24"/>
          <w:szCs w:val="24"/>
        </w:rPr>
        <w:t xml:space="preserve"> (p. 163). </w:t>
      </w:r>
      <w:r w:rsidR="00AF634D" w:rsidRPr="00AD444F">
        <w:rPr>
          <w:rFonts w:ascii="Arial" w:hAnsi="Arial" w:cs="Arial"/>
          <w:sz w:val="24"/>
          <w:szCs w:val="24"/>
        </w:rPr>
        <w:t xml:space="preserve">In </w:t>
      </w:r>
      <w:r w:rsidR="00EC2272" w:rsidRPr="00AD444F">
        <w:rPr>
          <w:rFonts w:ascii="Arial" w:hAnsi="Arial" w:cs="Arial"/>
          <w:sz w:val="24"/>
          <w:szCs w:val="24"/>
        </w:rPr>
        <w:t xml:space="preserve">US </w:t>
      </w:r>
      <w:r w:rsidR="00AF634D" w:rsidRPr="00AD444F">
        <w:rPr>
          <w:rFonts w:ascii="Arial" w:hAnsi="Arial" w:cs="Arial"/>
          <w:sz w:val="24"/>
          <w:szCs w:val="24"/>
        </w:rPr>
        <w:t>society</w:t>
      </w:r>
      <w:r w:rsidR="00EC25B3" w:rsidRPr="00AD444F">
        <w:rPr>
          <w:rFonts w:ascii="Arial" w:hAnsi="Arial" w:cs="Arial"/>
          <w:sz w:val="24"/>
          <w:szCs w:val="24"/>
        </w:rPr>
        <w:t xml:space="preserve"> today</w:t>
      </w:r>
      <w:r w:rsidR="00AF634D" w:rsidRPr="00AD444F">
        <w:rPr>
          <w:rFonts w:ascii="Arial" w:hAnsi="Arial" w:cs="Arial"/>
          <w:sz w:val="24"/>
          <w:szCs w:val="24"/>
        </w:rPr>
        <w:t xml:space="preserve">, when one says the term </w:t>
      </w:r>
      <w:r w:rsidR="008252EF" w:rsidRPr="00AD444F">
        <w:rPr>
          <w:rFonts w:ascii="Arial" w:hAnsi="Arial" w:cs="Arial"/>
          <w:sz w:val="24"/>
          <w:szCs w:val="24"/>
        </w:rPr>
        <w:t>“</w:t>
      </w:r>
      <w:r w:rsidR="00AF634D" w:rsidRPr="00AD444F">
        <w:rPr>
          <w:rFonts w:ascii="Arial" w:hAnsi="Arial" w:cs="Arial"/>
          <w:sz w:val="24"/>
          <w:szCs w:val="24"/>
        </w:rPr>
        <w:t>multicultural,</w:t>
      </w:r>
      <w:r w:rsidR="008252EF" w:rsidRPr="00AD444F">
        <w:rPr>
          <w:rFonts w:ascii="Arial" w:hAnsi="Arial" w:cs="Arial"/>
          <w:sz w:val="24"/>
          <w:szCs w:val="24"/>
        </w:rPr>
        <w:t>”</w:t>
      </w:r>
      <w:r w:rsidR="00AF634D" w:rsidRPr="00AD444F">
        <w:rPr>
          <w:rFonts w:ascii="Arial" w:hAnsi="Arial" w:cs="Arial"/>
          <w:sz w:val="24"/>
          <w:szCs w:val="24"/>
        </w:rPr>
        <w:t xml:space="preserve"> it </w:t>
      </w:r>
      <w:r w:rsidR="00EC25B3" w:rsidRPr="00AD444F">
        <w:rPr>
          <w:rFonts w:ascii="Arial" w:hAnsi="Arial" w:cs="Arial"/>
          <w:sz w:val="24"/>
          <w:szCs w:val="24"/>
        </w:rPr>
        <w:t>is often synonymous with</w:t>
      </w:r>
      <w:r w:rsidR="00AF634D" w:rsidRPr="00AD444F">
        <w:rPr>
          <w:rFonts w:ascii="Arial" w:hAnsi="Arial" w:cs="Arial"/>
          <w:sz w:val="24"/>
          <w:szCs w:val="24"/>
        </w:rPr>
        <w:t xml:space="preserve"> </w:t>
      </w:r>
      <w:r w:rsidR="008252EF" w:rsidRPr="00AD444F">
        <w:rPr>
          <w:rFonts w:ascii="Arial" w:hAnsi="Arial" w:cs="Arial"/>
          <w:sz w:val="24"/>
          <w:szCs w:val="24"/>
        </w:rPr>
        <w:t>“</w:t>
      </w:r>
      <w:r w:rsidR="00AF634D" w:rsidRPr="00AD444F">
        <w:rPr>
          <w:rFonts w:ascii="Arial" w:hAnsi="Arial" w:cs="Arial"/>
          <w:sz w:val="24"/>
          <w:szCs w:val="24"/>
        </w:rPr>
        <w:t>people of color</w:t>
      </w:r>
      <w:r w:rsidR="008252EF" w:rsidRPr="00AD444F">
        <w:rPr>
          <w:rFonts w:ascii="Arial" w:hAnsi="Arial" w:cs="Arial"/>
          <w:sz w:val="24"/>
          <w:szCs w:val="24"/>
        </w:rPr>
        <w:t>”</w:t>
      </w:r>
      <w:r w:rsidR="00AF634D" w:rsidRPr="00AD444F">
        <w:rPr>
          <w:rFonts w:ascii="Arial" w:hAnsi="Arial" w:cs="Arial"/>
          <w:sz w:val="24"/>
          <w:szCs w:val="24"/>
        </w:rPr>
        <w:t xml:space="preserve"> (</w:t>
      </w:r>
      <w:proofErr w:type="spellStart"/>
      <w:r w:rsidR="00AF634D" w:rsidRPr="00AD444F">
        <w:rPr>
          <w:rFonts w:ascii="Arial" w:hAnsi="Arial" w:cs="Arial"/>
          <w:sz w:val="24"/>
          <w:szCs w:val="24"/>
        </w:rPr>
        <w:t>Galchinsky</w:t>
      </w:r>
      <w:proofErr w:type="spellEnd"/>
      <w:r w:rsidR="00AF634D" w:rsidRPr="00AD444F">
        <w:rPr>
          <w:rFonts w:ascii="Arial" w:hAnsi="Arial" w:cs="Arial"/>
          <w:sz w:val="24"/>
          <w:szCs w:val="24"/>
        </w:rPr>
        <w:t xml:space="preserve">, 1994), and since Jews </w:t>
      </w:r>
      <w:r w:rsidR="001976C7" w:rsidRPr="00AD444F">
        <w:rPr>
          <w:rFonts w:ascii="Arial" w:hAnsi="Arial" w:cs="Arial"/>
          <w:sz w:val="24"/>
          <w:szCs w:val="24"/>
        </w:rPr>
        <w:t xml:space="preserve">in the US </w:t>
      </w:r>
      <w:r w:rsidR="00AF634D" w:rsidRPr="00AD444F">
        <w:rPr>
          <w:rFonts w:ascii="Arial" w:hAnsi="Arial" w:cs="Arial"/>
          <w:sz w:val="24"/>
          <w:szCs w:val="24"/>
        </w:rPr>
        <w:t>are often seen as White (Altman et al., 2010</w:t>
      </w:r>
      <w:r w:rsidR="00D80AE4" w:rsidRPr="00AD444F">
        <w:rPr>
          <w:rFonts w:ascii="Arial" w:hAnsi="Arial" w:cs="Arial"/>
          <w:sz w:val="24"/>
          <w:szCs w:val="24"/>
        </w:rPr>
        <w:t>; Greenberg, 2013</w:t>
      </w:r>
      <w:r w:rsidR="00283D3B" w:rsidRPr="00AD444F">
        <w:rPr>
          <w:rFonts w:ascii="Arial" w:hAnsi="Arial" w:cs="Arial"/>
          <w:sz w:val="24"/>
          <w:szCs w:val="24"/>
        </w:rPr>
        <w:t>, Singer, 2008</w:t>
      </w:r>
      <w:r w:rsidR="00AF634D" w:rsidRPr="00AD444F">
        <w:rPr>
          <w:rFonts w:ascii="Arial" w:hAnsi="Arial" w:cs="Arial"/>
          <w:sz w:val="24"/>
          <w:szCs w:val="24"/>
        </w:rPr>
        <w:t>)</w:t>
      </w:r>
      <w:r w:rsidR="00210A7D" w:rsidRPr="00AD444F">
        <w:rPr>
          <w:rStyle w:val="EndnoteReference"/>
          <w:rFonts w:ascii="Arial" w:hAnsi="Arial" w:cs="Arial"/>
          <w:sz w:val="24"/>
          <w:szCs w:val="24"/>
        </w:rPr>
        <w:endnoteReference w:id="1"/>
      </w:r>
      <w:r w:rsidR="00AF634D" w:rsidRPr="00AD444F">
        <w:rPr>
          <w:rFonts w:ascii="Arial" w:hAnsi="Arial" w:cs="Arial"/>
          <w:sz w:val="24"/>
          <w:szCs w:val="24"/>
        </w:rPr>
        <w:t>, they do</w:t>
      </w:r>
      <w:r w:rsidR="003753F6" w:rsidRPr="00AD444F">
        <w:rPr>
          <w:rFonts w:ascii="Arial" w:hAnsi="Arial" w:cs="Arial"/>
          <w:sz w:val="24"/>
          <w:szCs w:val="24"/>
        </w:rPr>
        <w:t xml:space="preserve"> </w:t>
      </w:r>
      <w:r w:rsidR="00AF634D" w:rsidRPr="00AD444F">
        <w:rPr>
          <w:rFonts w:ascii="Arial" w:hAnsi="Arial" w:cs="Arial"/>
          <w:sz w:val="24"/>
          <w:szCs w:val="24"/>
        </w:rPr>
        <w:t>n</w:t>
      </w:r>
      <w:r w:rsidR="003753F6" w:rsidRPr="00AD444F">
        <w:rPr>
          <w:rFonts w:ascii="Arial" w:hAnsi="Arial" w:cs="Arial"/>
          <w:sz w:val="24"/>
          <w:szCs w:val="24"/>
        </w:rPr>
        <w:t>o</w:t>
      </w:r>
      <w:r w:rsidR="00AF634D" w:rsidRPr="00AD444F">
        <w:rPr>
          <w:rFonts w:ascii="Arial" w:hAnsi="Arial" w:cs="Arial"/>
          <w:sz w:val="24"/>
          <w:szCs w:val="24"/>
        </w:rPr>
        <w:t xml:space="preserve">t fit into the category of multiculturalism. </w:t>
      </w:r>
      <w:r w:rsidR="001976C7" w:rsidRPr="00AD444F">
        <w:rPr>
          <w:rFonts w:ascii="Arial" w:hAnsi="Arial" w:cs="Arial"/>
          <w:sz w:val="24"/>
          <w:szCs w:val="24"/>
        </w:rPr>
        <w:t>Even though it has been</w:t>
      </w:r>
      <w:r w:rsidR="00AF634D" w:rsidRPr="00AD444F">
        <w:rPr>
          <w:rFonts w:ascii="Arial" w:hAnsi="Arial" w:cs="Arial"/>
          <w:sz w:val="24"/>
          <w:szCs w:val="24"/>
        </w:rPr>
        <w:t xml:space="preserve"> reported </w:t>
      </w:r>
      <w:r w:rsidR="001976C7" w:rsidRPr="00AD444F">
        <w:rPr>
          <w:rFonts w:ascii="Arial" w:hAnsi="Arial" w:cs="Arial"/>
          <w:sz w:val="24"/>
          <w:szCs w:val="24"/>
        </w:rPr>
        <w:t xml:space="preserve">that </w:t>
      </w:r>
      <w:r w:rsidRPr="00AD444F">
        <w:rPr>
          <w:rFonts w:ascii="Arial" w:hAnsi="Arial" w:cs="Arial"/>
          <w:sz w:val="24"/>
          <w:szCs w:val="24"/>
        </w:rPr>
        <w:t xml:space="preserve">acts of </w:t>
      </w:r>
      <w:r w:rsidR="00CF4ACA" w:rsidRPr="00AD444F">
        <w:rPr>
          <w:rFonts w:ascii="Arial" w:hAnsi="Arial" w:cs="Arial"/>
          <w:sz w:val="24"/>
          <w:szCs w:val="24"/>
        </w:rPr>
        <w:t>antisemitism</w:t>
      </w:r>
      <w:r w:rsidRPr="00AD444F">
        <w:rPr>
          <w:rFonts w:ascii="Arial" w:hAnsi="Arial" w:cs="Arial"/>
          <w:sz w:val="24"/>
          <w:szCs w:val="24"/>
        </w:rPr>
        <w:t xml:space="preserve"> </w:t>
      </w:r>
      <w:r w:rsidR="00AF634D" w:rsidRPr="00AD444F">
        <w:rPr>
          <w:rFonts w:ascii="Arial" w:hAnsi="Arial" w:cs="Arial"/>
          <w:sz w:val="24"/>
          <w:szCs w:val="24"/>
        </w:rPr>
        <w:t>are at</w:t>
      </w:r>
      <w:r w:rsidRPr="00AD444F">
        <w:rPr>
          <w:rFonts w:ascii="Arial" w:hAnsi="Arial" w:cs="Arial"/>
          <w:sz w:val="24"/>
          <w:szCs w:val="24"/>
        </w:rPr>
        <w:t xml:space="preserve"> their highest levels since WWII (Weinstein &amp; Jackson, 2010), </w:t>
      </w:r>
      <w:r w:rsidR="00EC2272" w:rsidRPr="00AD444F">
        <w:rPr>
          <w:rFonts w:ascii="Arial" w:hAnsi="Arial" w:cs="Arial"/>
          <w:sz w:val="24"/>
          <w:szCs w:val="24"/>
        </w:rPr>
        <w:t>addre</w:t>
      </w:r>
      <w:r w:rsidR="001976C7" w:rsidRPr="00AD444F">
        <w:rPr>
          <w:rFonts w:ascii="Arial" w:hAnsi="Arial" w:cs="Arial"/>
          <w:sz w:val="24"/>
          <w:szCs w:val="24"/>
        </w:rPr>
        <w:t>ssing the</w:t>
      </w:r>
      <w:r w:rsidRPr="00AD444F">
        <w:rPr>
          <w:rFonts w:ascii="Arial" w:hAnsi="Arial" w:cs="Arial"/>
          <w:sz w:val="24"/>
          <w:szCs w:val="24"/>
        </w:rPr>
        <w:t xml:space="preserve"> </w:t>
      </w:r>
      <w:r w:rsidR="00EC2272" w:rsidRPr="00AD444F">
        <w:rPr>
          <w:rFonts w:ascii="Arial" w:hAnsi="Arial" w:cs="Arial"/>
          <w:sz w:val="24"/>
          <w:szCs w:val="24"/>
        </w:rPr>
        <w:t>discrimination</w:t>
      </w:r>
      <w:r w:rsidRPr="00AD444F">
        <w:rPr>
          <w:rFonts w:ascii="Arial" w:hAnsi="Arial" w:cs="Arial"/>
          <w:sz w:val="24"/>
          <w:szCs w:val="24"/>
        </w:rPr>
        <w:t xml:space="preserve"> of Jew</w:t>
      </w:r>
      <w:r w:rsidR="008049DA" w:rsidRPr="00AD444F">
        <w:rPr>
          <w:rFonts w:ascii="Arial" w:hAnsi="Arial" w:cs="Arial"/>
          <w:sz w:val="24"/>
          <w:szCs w:val="24"/>
        </w:rPr>
        <w:t>i</w:t>
      </w:r>
      <w:r w:rsidRPr="00AD444F">
        <w:rPr>
          <w:rFonts w:ascii="Arial" w:hAnsi="Arial" w:cs="Arial"/>
          <w:sz w:val="24"/>
          <w:szCs w:val="24"/>
        </w:rPr>
        <w:t>s</w:t>
      </w:r>
      <w:r w:rsidR="008049DA" w:rsidRPr="00AD444F">
        <w:rPr>
          <w:rFonts w:ascii="Arial" w:hAnsi="Arial" w:cs="Arial"/>
          <w:sz w:val="24"/>
          <w:szCs w:val="24"/>
        </w:rPr>
        <w:t>h people</w:t>
      </w:r>
      <w:r w:rsidRPr="00AD444F">
        <w:rPr>
          <w:rFonts w:ascii="Arial" w:hAnsi="Arial" w:cs="Arial"/>
          <w:sz w:val="24"/>
          <w:szCs w:val="24"/>
        </w:rPr>
        <w:t xml:space="preserve"> is still </w:t>
      </w:r>
      <w:r w:rsidR="000A5F4A" w:rsidRPr="00AD444F">
        <w:rPr>
          <w:rFonts w:ascii="Arial" w:hAnsi="Arial" w:cs="Arial"/>
          <w:sz w:val="24"/>
          <w:szCs w:val="24"/>
        </w:rPr>
        <w:t>absent</w:t>
      </w:r>
      <w:r w:rsidRPr="00AD444F">
        <w:rPr>
          <w:rFonts w:ascii="Arial" w:hAnsi="Arial" w:cs="Arial"/>
          <w:sz w:val="24"/>
          <w:szCs w:val="24"/>
        </w:rPr>
        <w:t xml:space="preserve"> </w:t>
      </w:r>
      <w:r w:rsidR="001976C7" w:rsidRPr="00AD444F">
        <w:rPr>
          <w:rFonts w:ascii="Arial" w:hAnsi="Arial" w:cs="Arial"/>
          <w:sz w:val="24"/>
          <w:szCs w:val="24"/>
        </w:rPr>
        <w:t>from</w:t>
      </w:r>
      <w:r w:rsidRPr="00AD444F">
        <w:rPr>
          <w:rFonts w:ascii="Arial" w:hAnsi="Arial" w:cs="Arial"/>
          <w:sz w:val="24"/>
          <w:szCs w:val="24"/>
        </w:rPr>
        <w:t xml:space="preserve"> </w:t>
      </w:r>
      <w:r w:rsidR="008049DA" w:rsidRPr="00AD444F">
        <w:rPr>
          <w:rFonts w:ascii="Arial" w:hAnsi="Arial" w:cs="Arial"/>
          <w:sz w:val="24"/>
          <w:szCs w:val="24"/>
        </w:rPr>
        <w:t xml:space="preserve">most </w:t>
      </w:r>
      <w:r w:rsidRPr="00AD444F">
        <w:rPr>
          <w:rFonts w:ascii="Arial" w:hAnsi="Arial" w:cs="Arial"/>
          <w:sz w:val="24"/>
          <w:szCs w:val="24"/>
        </w:rPr>
        <w:t>multicult</w:t>
      </w:r>
      <w:r w:rsidR="008049DA" w:rsidRPr="00AD444F">
        <w:rPr>
          <w:rFonts w:ascii="Arial" w:hAnsi="Arial" w:cs="Arial"/>
          <w:sz w:val="24"/>
          <w:szCs w:val="24"/>
        </w:rPr>
        <w:t xml:space="preserve">ural and </w:t>
      </w:r>
      <w:r w:rsidRPr="00AD444F">
        <w:rPr>
          <w:rFonts w:ascii="Arial" w:hAnsi="Arial" w:cs="Arial"/>
          <w:sz w:val="24"/>
          <w:szCs w:val="24"/>
        </w:rPr>
        <w:t xml:space="preserve">social justice </w:t>
      </w:r>
      <w:r w:rsidR="00E33620" w:rsidRPr="00AD444F">
        <w:rPr>
          <w:rFonts w:ascii="Arial" w:hAnsi="Arial" w:cs="Arial"/>
          <w:sz w:val="24"/>
          <w:szCs w:val="24"/>
        </w:rPr>
        <w:t xml:space="preserve">university </w:t>
      </w:r>
      <w:r w:rsidRPr="00AD444F">
        <w:rPr>
          <w:rFonts w:ascii="Arial" w:hAnsi="Arial" w:cs="Arial"/>
          <w:sz w:val="24"/>
          <w:szCs w:val="24"/>
        </w:rPr>
        <w:t xml:space="preserve">classrooms </w:t>
      </w:r>
      <w:r w:rsidR="00E33620" w:rsidRPr="00AD444F">
        <w:rPr>
          <w:rFonts w:ascii="Arial" w:hAnsi="Arial" w:cs="Arial"/>
          <w:sz w:val="24"/>
          <w:szCs w:val="24"/>
        </w:rPr>
        <w:t xml:space="preserve">(Altman, </w:t>
      </w:r>
      <w:r w:rsidR="0071328A" w:rsidRPr="00AD444F">
        <w:rPr>
          <w:rFonts w:ascii="Arial" w:hAnsi="Arial" w:cs="Arial"/>
          <w:sz w:val="24"/>
          <w:szCs w:val="24"/>
        </w:rPr>
        <w:t>e</w:t>
      </w:r>
      <w:r w:rsidR="000A5F4A" w:rsidRPr="00AD444F">
        <w:rPr>
          <w:rFonts w:ascii="Arial" w:hAnsi="Arial" w:cs="Arial"/>
          <w:sz w:val="24"/>
          <w:szCs w:val="24"/>
        </w:rPr>
        <w:t>t</w:t>
      </w:r>
      <w:r w:rsidR="0071328A" w:rsidRPr="00AD444F">
        <w:rPr>
          <w:rFonts w:ascii="Arial" w:hAnsi="Arial" w:cs="Arial"/>
          <w:sz w:val="24"/>
          <w:szCs w:val="24"/>
        </w:rPr>
        <w:t xml:space="preserve"> al</w:t>
      </w:r>
      <w:r w:rsidR="000A5F4A" w:rsidRPr="00AD444F">
        <w:rPr>
          <w:rFonts w:ascii="Arial" w:hAnsi="Arial" w:cs="Arial"/>
          <w:sz w:val="24"/>
          <w:szCs w:val="24"/>
        </w:rPr>
        <w:t>.</w:t>
      </w:r>
      <w:r w:rsidR="00E33620" w:rsidRPr="00AD444F">
        <w:rPr>
          <w:rFonts w:ascii="Arial" w:hAnsi="Arial" w:cs="Arial"/>
          <w:sz w:val="24"/>
          <w:szCs w:val="24"/>
        </w:rPr>
        <w:t xml:space="preserve">, 2010; </w:t>
      </w:r>
      <w:proofErr w:type="spellStart"/>
      <w:r w:rsidR="00BF4ED5" w:rsidRPr="00AD444F">
        <w:rPr>
          <w:rFonts w:ascii="Arial" w:hAnsi="Arial" w:cs="Arial"/>
          <w:sz w:val="24"/>
          <w:szCs w:val="24"/>
        </w:rPr>
        <w:t>Langman</w:t>
      </w:r>
      <w:proofErr w:type="spellEnd"/>
      <w:r w:rsidR="00BF4ED5" w:rsidRPr="00AD444F">
        <w:rPr>
          <w:rFonts w:ascii="Arial" w:hAnsi="Arial" w:cs="Arial"/>
          <w:sz w:val="24"/>
          <w:szCs w:val="24"/>
        </w:rPr>
        <w:t xml:space="preserve">, 1995; MacDonald-Dennis, 2006). </w:t>
      </w:r>
    </w:p>
    <w:p w:rsidR="00E91044" w:rsidRPr="00AD444F" w:rsidRDefault="00E91044" w:rsidP="00E91044">
      <w:pPr>
        <w:spacing w:after="0" w:line="240" w:lineRule="auto"/>
        <w:ind w:firstLine="720"/>
        <w:contextualSpacing/>
        <w:rPr>
          <w:rFonts w:ascii="Arial" w:hAnsi="Arial" w:cs="Arial"/>
          <w:bCs/>
          <w:sz w:val="24"/>
          <w:szCs w:val="24"/>
        </w:rPr>
      </w:pPr>
      <w:r w:rsidRPr="00AD444F">
        <w:rPr>
          <w:rFonts w:ascii="Arial" w:hAnsi="Arial" w:cs="Arial"/>
          <w:bCs/>
          <w:sz w:val="24"/>
          <w:szCs w:val="24"/>
        </w:rPr>
        <w:t>According to Schlosser (2006), “Judaism is a culture, a religion, an ethnicity, and a set of traditions that is embedded in Jewish people’s expectations, belief systems, and family dynamics” (p. 424</w:t>
      </w:r>
      <w:r w:rsidR="00DE73E0" w:rsidRPr="00AD444F">
        <w:rPr>
          <w:rFonts w:ascii="Arial" w:hAnsi="Arial" w:cs="Arial"/>
          <w:bCs/>
          <w:sz w:val="24"/>
          <w:szCs w:val="24"/>
        </w:rPr>
        <w:t>). Jew</w:t>
      </w:r>
      <w:r w:rsidR="006145DC" w:rsidRPr="00AD444F">
        <w:rPr>
          <w:rFonts w:ascii="Arial" w:hAnsi="Arial" w:cs="Arial"/>
          <w:bCs/>
          <w:sz w:val="24"/>
          <w:szCs w:val="24"/>
        </w:rPr>
        <w:t>i</w:t>
      </w:r>
      <w:r w:rsidR="00DE73E0" w:rsidRPr="00AD444F">
        <w:rPr>
          <w:rFonts w:ascii="Arial" w:hAnsi="Arial" w:cs="Arial"/>
          <w:bCs/>
          <w:sz w:val="24"/>
          <w:szCs w:val="24"/>
        </w:rPr>
        <w:t>s</w:t>
      </w:r>
      <w:r w:rsidR="006145DC" w:rsidRPr="00AD444F">
        <w:rPr>
          <w:rFonts w:ascii="Arial" w:hAnsi="Arial" w:cs="Arial"/>
          <w:bCs/>
          <w:sz w:val="24"/>
          <w:szCs w:val="24"/>
        </w:rPr>
        <w:t>h</w:t>
      </w:r>
      <w:r w:rsidR="00CE0A16" w:rsidRPr="00AD444F">
        <w:rPr>
          <w:rFonts w:ascii="Arial" w:hAnsi="Arial" w:cs="Arial"/>
          <w:bCs/>
          <w:sz w:val="24"/>
          <w:szCs w:val="24"/>
        </w:rPr>
        <w:t xml:space="preserve"> </w:t>
      </w:r>
      <w:r w:rsidR="006145DC" w:rsidRPr="00AD444F">
        <w:rPr>
          <w:rFonts w:ascii="Arial" w:hAnsi="Arial" w:cs="Arial"/>
          <w:bCs/>
          <w:sz w:val="24"/>
          <w:szCs w:val="24"/>
        </w:rPr>
        <w:t>people in the US most often belong to one</w:t>
      </w:r>
      <w:r w:rsidRPr="00AD444F">
        <w:rPr>
          <w:rFonts w:ascii="Arial" w:hAnsi="Arial" w:cs="Arial"/>
          <w:bCs/>
          <w:sz w:val="24"/>
          <w:szCs w:val="24"/>
        </w:rPr>
        <w:t xml:space="preserve"> of three main groups: Orthodox, Conservative, and Reform Judaism, and each differs in both practice and philosophy (Levine-</w:t>
      </w:r>
      <w:proofErr w:type="spellStart"/>
      <w:r w:rsidRPr="00AD444F">
        <w:rPr>
          <w:rFonts w:ascii="Arial" w:hAnsi="Arial" w:cs="Arial"/>
          <w:bCs/>
          <w:sz w:val="24"/>
          <w:szCs w:val="24"/>
        </w:rPr>
        <w:t>Rasky</w:t>
      </w:r>
      <w:proofErr w:type="spellEnd"/>
      <w:r w:rsidRPr="00AD444F">
        <w:rPr>
          <w:rFonts w:ascii="Arial" w:hAnsi="Arial" w:cs="Arial"/>
          <w:bCs/>
          <w:sz w:val="24"/>
          <w:szCs w:val="24"/>
        </w:rPr>
        <w:t xml:space="preserve">, 2008; Singer, 2008); therefore, American Jews are not a monolithic community (Bernstein, 2012). Jews, just like any </w:t>
      </w:r>
      <w:r w:rsidR="00EC2272" w:rsidRPr="00AD444F">
        <w:rPr>
          <w:rFonts w:ascii="Arial" w:hAnsi="Arial" w:cs="Arial"/>
          <w:bCs/>
          <w:sz w:val="24"/>
          <w:szCs w:val="24"/>
        </w:rPr>
        <w:t>other minority group</w:t>
      </w:r>
      <w:r w:rsidRPr="00AD444F">
        <w:rPr>
          <w:rFonts w:ascii="Arial" w:hAnsi="Arial" w:cs="Arial"/>
          <w:bCs/>
          <w:sz w:val="24"/>
          <w:szCs w:val="24"/>
        </w:rPr>
        <w:t>, vary in social class, education, political affiliation, religious adherence, and so on. This article does not argue that there are huge variations in Jewish identity; it attempts to situate Judaism and antisemitism in a multicultural context, which is often missing in DME education.</w:t>
      </w:r>
    </w:p>
    <w:p w:rsidR="00131347" w:rsidRPr="00AD444F" w:rsidRDefault="00160A68" w:rsidP="001541F1">
      <w:pPr>
        <w:spacing w:after="0" w:line="240" w:lineRule="auto"/>
        <w:ind w:firstLine="720"/>
        <w:contextualSpacing/>
        <w:rPr>
          <w:rFonts w:ascii="Arial" w:hAnsi="Arial" w:cs="Arial"/>
          <w:sz w:val="24"/>
          <w:szCs w:val="24"/>
        </w:rPr>
      </w:pPr>
      <w:r>
        <w:rPr>
          <w:rFonts w:ascii="Arial" w:hAnsi="Arial" w:cs="Arial"/>
          <w:sz w:val="24"/>
          <w:szCs w:val="24"/>
        </w:rPr>
        <w:lastRenderedPageBreak/>
        <w:t>I</w:t>
      </w:r>
      <w:r w:rsidR="006145DC" w:rsidRPr="00AD444F">
        <w:rPr>
          <w:rFonts w:ascii="Arial" w:hAnsi="Arial" w:cs="Arial"/>
          <w:sz w:val="24"/>
          <w:szCs w:val="24"/>
        </w:rPr>
        <w:t>n</w:t>
      </w:r>
      <w:r w:rsidR="00BF4ED5" w:rsidRPr="00AD444F">
        <w:rPr>
          <w:rFonts w:ascii="Arial" w:hAnsi="Arial" w:cs="Arial"/>
          <w:sz w:val="24"/>
          <w:szCs w:val="24"/>
        </w:rPr>
        <w:t xml:space="preserve"> this article</w:t>
      </w:r>
      <w:r w:rsidR="008049DA" w:rsidRPr="00AD444F">
        <w:rPr>
          <w:rFonts w:ascii="Arial" w:hAnsi="Arial" w:cs="Arial"/>
          <w:sz w:val="24"/>
          <w:szCs w:val="24"/>
        </w:rPr>
        <w:t>, I will</w:t>
      </w:r>
      <w:r w:rsidR="0027533A" w:rsidRPr="00AD444F">
        <w:rPr>
          <w:rFonts w:ascii="Arial" w:hAnsi="Arial" w:cs="Arial"/>
          <w:sz w:val="24"/>
          <w:szCs w:val="24"/>
        </w:rPr>
        <w:t xml:space="preserve"> attempt to answer</w:t>
      </w:r>
      <w:r w:rsidR="00BF4ED5" w:rsidRPr="00AD444F">
        <w:rPr>
          <w:rFonts w:ascii="Arial" w:hAnsi="Arial" w:cs="Arial"/>
          <w:sz w:val="24"/>
          <w:szCs w:val="24"/>
        </w:rPr>
        <w:t xml:space="preserve"> </w:t>
      </w:r>
      <w:r w:rsidR="008049DA" w:rsidRPr="00AD444F">
        <w:rPr>
          <w:rFonts w:ascii="Arial" w:hAnsi="Arial" w:cs="Arial"/>
          <w:sz w:val="24"/>
          <w:szCs w:val="24"/>
        </w:rPr>
        <w:t xml:space="preserve">several questions: 1) What is </w:t>
      </w:r>
      <w:r w:rsidR="008252EF" w:rsidRPr="00AD444F">
        <w:rPr>
          <w:rFonts w:ascii="Arial" w:hAnsi="Arial" w:cs="Arial"/>
          <w:sz w:val="24"/>
          <w:szCs w:val="24"/>
        </w:rPr>
        <w:t>“</w:t>
      </w:r>
      <w:r w:rsidR="008049DA" w:rsidRPr="00AD444F">
        <w:rPr>
          <w:rFonts w:ascii="Arial" w:hAnsi="Arial" w:cs="Arial"/>
          <w:sz w:val="24"/>
          <w:szCs w:val="24"/>
        </w:rPr>
        <w:t>Whiteness</w:t>
      </w:r>
      <w:r w:rsidR="008252EF" w:rsidRPr="00AD444F">
        <w:rPr>
          <w:rFonts w:ascii="Arial" w:hAnsi="Arial" w:cs="Arial"/>
          <w:sz w:val="24"/>
          <w:szCs w:val="24"/>
        </w:rPr>
        <w:t>”</w:t>
      </w:r>
      <w:r w:rsidR="008049DA" w:rsidRPr="00AD444F">
        <w:rPr>
          <w:rFonts w:ascii="Arial" w:hAnsi="Arial" w:cs="Arial"/>
          <w:sz w:val="24"/>
          <w:szCs w:val="24"/>
        </w:rPr>
        <w:t xml:space="preserve"> in regard to Jewish Americans, 2) Why are Jews not </w:t>
      </w:r>
      <w:r w:rsidR="00CE0A16" w:rsidRPr="00AD444F">
        <w:rPr>
          <w:rFonts w:ascii="Arial" w:hAnsi="Arial" w:cs="Arial"/>
          <w:sz w:val="24"/>
          <w:szCs w:val="24"/>
        </w:rPr>
        <w:t>often addressed</w:t>
      </w:r>
      <w:r w:rsidR="008049DA" w:rsidRPr="00AD444F">
        <w:rPr>
          <w:rFonts w:ascii="Arial" w:hAnsi="Arial" w:cs="Arial"/>
          <w:sz w:val="24"/>
          <w:szCs w:val="24"/>
        </w:rPr>
        <w:t xml:space="preserve"> in university multicultural and social justice </w:t>
      </w:r>
      <w:r w:rsidR="006145DC" w:rsidRPr="00AD444F">
        <w:rPr>
          <w:rFonts w:ascii="Arial" w:hAnsi="Arial" w:cs="Arial"/>
          <w:sz w:val="24"/>
          <w:szCs w:val="24"/>
        </w:rPr>
        <w:t>course</w:t>
      </w:r>
      <w:r w:rsidR="00CE0A16" w:rsidRPr="00AD444F">
        <w:rPr>
          <w:rFonts w:ascii="Arial" w:hAnsi="Arial" w:cs="Arial"/>
          <w:sz w:val="24"/>
          <w:szCs w:val="24"/>
        </w:rPr>
        <w:t xml:space="preserve"> </w:t>
      </w:r>
      <w:r w:rsidR="008049DA" w:rsidRPr="00AD444F">
        <w:rPr>
          <w:rFonts w:ascii="Arial" w:hAnsi="Arial" w:cs="Arial"/>
          <w:sz w:val="24"/>
          <w:szCs w:val="24"/>
        </w:rPr>
        <w:t xml:space="preserve">discussions, and 3) </w:t>
      </w:r>
      <w:r w:rsidR="00CE0A16" w:rsidRPr="00AD444F">
        <w:rPr>
          <w:rFonts w:ascii="Arial" w:hAnsi="Arial" w:cs="Arial"/>
          <w:sz w:val="24"/>
          <w:szCs w:val="24"/>
        </w:rPr>
        <w:t>How does</w:t>
      </w:r>
      <w:r w:rsidR="00BF4ED5" w:rsidRPr="00AD444F">
        <w:rPr>
          <w:rFonts w:ascii="Arial" w:hAnsi="Arial" w:cs="Arial"/>
          <w:sz w:val="24"/>
          <w:szCs w:val="24"/>
        </w:rPr>
        <w:t xml:space="preserve"> a </w:t>
      </w:r>
      <w:r w:rsidR="00CE0A16" w:rsidRPr="00AD444F">
        <w:rPr>
          <w:rFonts w:ascii="Arial" w:hAnsi="Arial" w:cs="Arial"/>
          <w:sz w:val="24"/>
          <w:szCs w:val="24"/>
        </w:rPr>
        <w:t xml:space="preserve">lack of </w:t>
      </w:r>
      <w:r w:rsidR="00BF4ED5" w:rsidRPr="00AD444F">
        <w:rPr>
          <w:rFonts w:ascii="Arial" w:hAnsi="Arial" w:cs="Arial"/>
          <w:sz w:val="24"/>
          <w:szCs w:val="24"/>
        </w:rPr>
        <w:t xml:space="preserve">presence in </w:t>
      </w:r>
      <w:r w:rsidR="00CE0A16" w:rsidRPr="00AD444F">
        <w:rPr>
          <w:rFonts w:ascii="Arial" w:hAnsi="Arial" w:cs="Arial"/>
          <w:sz w:val="24"/>
          <w:szCs w:val="24"/>
        </w:rPr>
        <w:t>US</w:t>
      </w:r>
      <w:r w:rsidR="00C35978" w:rsidRPr="00AD444F">
        <w:rPr>
          <w:rFonts w:ascii="Arial" w:hAnsi="Arial" w:cs="Arial"/>
          <w:sz w:val="24"/>
          <w:szCs w:val="24"/>
        </w:rPr>
        <w:t xml:space="preserve"> </w:t>
      </w:r>
      <w:r w:rsidR="00BF4ED5" w:rsidRPr="00AD444F">
        <w:rPr>
          <w:rFonts w:ascii="Arial" w:hAnsi="Arial" w:cs="Arial"/>
          <w:sz w:val="24"/>
          <w:szCs w:val="24"/>
        </w:rPr>
        <w:t xml:space="preserve">university </w:t>
      </w:r>
      <w:r w:rsidR="00CE0A16" w:rsidRPr="00AD444F">
        <w:rPr>
          <w:rFonts w:ascii="Arial" w:hAnsi="Arial" w:cs="Arial"/>
          <w:sz w:val="24"/>
          <w:szCs w:val="24"/>
        </w:rPr>
        <w:t>DME</w:t>
      </w:r>
      <w:r w:rsidR="00BF4ED5" w:rsidRPr="00AD444F">
        <w:rPr>
          <w:rFonts w:ascii="Arial" w:hAnsi="Arial" w:cs="Arial"/>
          <w:sz w:val="24"/>
          <w:szCs w:val="24"/>
        </w:rPr>
        <w:t xml:space="preserve"> </w:t>
      </w:r>
      <w:r w:rsidR="00CE0A16" w:rsidRPr="00AD444F">
        <w:rPr>
          <w:rFonts w:ascii="Arial" w:hAnsi="Arial" w:cs="Arial"/>
          <w:sz w:val="24"/>
          <w:szCs w:val="24"/>
        </w:rPr>
        <w:t>courses affect how Jews view themselves and their place in US society</w:t>
      </w:r>
      <w:r w:rsidR="00BF4ED5" w:rsidRPr="00AD444F">
        <w:rPr>
          <w:rFonts w:ascii="Arial" w:hAnsi="Arial" w:cs="Arial"/>
          <w:sz w:val="24"/>
          <w:szCs w:val="24"/>
        </w:rPr>
        <w:t xml:space="preserve">. </w:t>
      </w:r>
      <w:r w:rsidR="00E44BAA" w:rsidRPr="00AD444F">
        <w:rPr>
          <w:rFonts w:ascii="Arial" w:hAnsi="Arial" w:cs="Arial"/>
          <w:sz w:val="24"/>
          <w:szCs w:val="24"/>
        </w:rPr>
        <w:tab/>
      </w:r>
    </w:p>
    <w:p w:rsidR="00CD0D91" w:rsidRPr="00AD444F" w:rsidRDefault="00CD0D91" w:rsidP="001541F1">
      <w:pPr>
        <w:spacing w:after="0" w:line="240" w:lineRule="auto"/>
        <w:contextualSpacing/>
        <w:rPr>
          <w:rFonts w:ascii="Arial" w:hAnsi="Arial" w:cs="Arial"/>
          <w:b/>
          <w:bCs/>
          <w:sz w:val="24"/>
          <w:szCs w:val="24"/>
        </w:rPr>
      </w:pPr>
    </w:p>
    <w:p w:rsidR="00CC057B" w:rsidRPr="00AD444F" w:rsidRDefault="00130AF2" w:rsidP="001541F1">
      <w:pPr>
        <w:spacing w:after="0" w:line="240" w:lineRule="auto"/>
        <w:contextualSpacing/>
        <w:jc w:val="center"/>
        <w:rPr>
          <w:rFonts w:ascii="Arial" w:hAnsi="Arial" w:cs="Arial"/>
          <w:b/>
          <w:bCs/>
          <w:sz w:val="24"/>
          <w:szCs w:val="24"/>
        </w:rPr>
      </w:pPr>
      <w:r w:rsidRPr="00AD444F">
        <w:rPr>
          <w:rFonts w:ascii="Arial" w:hAnsi="Arial" w:cs="Arial"/>
          <w:b/>
          <w:bCs/>
          <w:sz w:val="24"/>
          <w:szCs w:val="24"/>
        </w:rPr>
        <w:t>Antisemitism</w:t>
      </w:r>
      <w:r w:rsidR="00CC057B" w:rsidRPr="00AD444F">
        <w:rPr>
          <w:rFonts w:ascii="Arial" w:hAnsi="Arial" w:cs="Arial"/>
          <w:b/>
          <w:bCs/>
          <w:sz w:val="24"/>
          <w:szCs w:val="24"/>
        </w:rPr>
        <w:t xml:space="preserve"> </w:t>
      </w:r>
      <w:r w:rsidR="0083351E" w:rsidRPr="00AD444F">
        <w:rPr>
          <w:rFonts w:ascii="Arial" w:hAnsi="Arial" w:cs="Arial"/>
          <w:b/>
          <w:bCs/>
          <w:sz w:val="24"/>
          <w:szCs w:val="24"/>
        </w:rPr>
        <w:t>Statistics</w:t>
      </w:r>
    </w:p>
    <w:p w:rsidR="001541F1" w:rsidRPr="00AD444F" w:rsidRDefault="001541F1" w:rsidP="001541F1">
      <w:pPr>
        <w:spacing w:after="0" w:line="240" w:lineRule="auto"/>
        <w:contextualSpacing/>
        <w:rPr>
          <w:rFonts w:ascii="Arial" w:hAnsi="Arial" w:cs="Arial"/>
          <w:b/>
          <w:bCs/>
          <w:sz w:val="24"/>
          <w:szCs w:val="24"/>
        </w:rPr>
      </w:pPr>
    </w:p>
    <w:p w:rsidR="001C6429" w:rsidRPr="00AD444F" w:rsidRDefault="007F03D5" w:rsidP="001C6429">
      <w:pPr>
        <w:spacing w:after="0" w:line="240" w:lineRule="auto"/>
        <w:ind w:firstLine="720"/>
        <w:contextualSpacing/>
        <w:rPr>
          <w:rFonts w:ascii="Arial" w:hAnsi="Arial" w:cs="Arial"/>
          <w:bCs/>
          <w:sz w:val="24"/>
          <w:szCs w:val="24"/>
        </w:rPr>
      </w:pPr>
      <w:r w:rsidRPr="00AD444F">
        <w:rPr>
          <w:rFonts w:ascii="Arial" w:hAnsi="Arial" w:cs="Arial"/>
          <w:bCs/>
          <w:sz w:val="24"/>
          <w:szCs w:val="24"/>
        </w:rPr>
        <w:t xml:space="preserve">In the United States today, </w:t>
      </w:r>
      <w:r w:rsidR="008252EF" w:rsidRPr="00AD444F">
        <w:rPr>
          <w:rFonts w:ascii="Arial" w:hAnsi="Arial" w:cs="Arial"/>
          <w:bCs/>
          <w:sz w:val="24"/>
          <w:szCs w:val="24"/>
        </w:rPr>
        <w:t>“</w:t>
      </w:r>
      <w:r w:rsidR="001B55D8" w:rsidRPr="00AD444F">
        <w:rPr>
          <w:rFonts w:ascii="Arial" w:hAnsi="Arial" w:cs="Arial"/>
          <w:bCs/>
          <w:sz w:val="24"/>
          <w:szCs w:val="24"/>
        </w:rPr>
        <w:t>There are about 4.2 million American adults who say they are Jewish by religion, representing 1.8</w:t>
      </w:r>
      <w:r w:rsidR="002E6ECC">
        <w:rPr>
          <w:rFonts w:ascii="Arial" w:hAnsi="Arial" w:cs="Arial"/>
          <w:bCs/>
          <w:sz w:val="24"/>
          <w:szCs w:val="24"/>
        </w:rPr>
        <w:t xml:space="preserve"> percent</w:t>
      </w:r>
      <w:r w:rsidR="001B55D8" w:rsidRPr="00AD444F">
        <w:rPr>
          <w:rFonts w:ascii="Arial" w:hAnsi="Arial" w:cs="Arial"/>
          <w:bCs/>
          <w:sz w:val="24"/>
          <w:szCs w:val="24"/>
        </w:rPr>
        <w:t xml:space="preserve"> of the U.S. adult population</w:t>
      </w:r>
      <w:r w:rsidR="008252EF" w:rsidRPr="00AD444F">
        <w:rPr>
          <w:rFonts w:ascii="Arial" w:hAnsi="Arial" w:cs="Arial"/>
          <w:bCs/>
          <w:sz w:val="24"/>
          <w:szCs w:val="24"/>
        </w:rPr>
        <w:t>”</w:t>
      </w:r>
      <w:r w:rsidR="001B55D8" w:rsidRPr="00AD444F">
        <w:rPr>
          <w:rFonts w:ascii="Arial" w:hAnsi="Arial" w:cs="Arial"/>
          <w:bCs/>
          <w:sz w:val="24"/>
          <w:szCs w:val="24"/>
        </w:rPr>
        <w:t xml:space="preserve"> (</w:t>
      </w:r>
      <w:proofErr w:type="spellStart"/>
      <w:r w:rsidRPr="00AD444F">
        <w:rPr>
          <w:rFonts w:ascii="Arial" w:hAnsi="Arial" w:cs="Arial"/>
          <w:bCs/>
          <w:sz w:val="24"/>
          <w:szCs w:val="24"/>
        </w:rPr>
        <w:t>Lipka</w:t>
      </w:r>
      <w:proofErr w:type="spellEnd"/>
      <w:r w:rsidRPr="00AD444F">
        <w:rPr>
          <w:rFonts w:ascii="Arial" w:hAnsi="Arial" w:cs="Arial"/>
          <w:bCs/>
          <w:sz w:val="24"/>
          <w:szCs w:val="24"/>
        </w:rPr>
        <w:t xml:space="preserve">, 2013, </w:t>
      </w:r>
      <w:r w:rsidR="001B55D8" w:rsidRPr="00AD444F">
        <w:rPr>
          <w:rFonts w:ascii="Arial" w:hAnsi="Arial" w:cs="Arial"/>
          <w:bCs/>
          <w:sz w:val="24"/>
          <w:szCs w:val="24"/>
        </w:rPr>
        <w:t>p. 1). Despite being such a small minority</w:t>
      </w:r>
      <w:r w:rsidR="00131718" w:rsidRPr="00AD444F">
        <w:rPr>
          <w:rFonts w:ascii="Arial" w:hAnsi="Arial" w:cs="Arial"/>
          <w:bCs/>
          <w:sz w:val="24"/>
          <w:szCs w:val="24"/>
        </w:rPr>
        <w:t xml:space="preserve"> group</w:t>
      </w:r>
      <w:r w:rsidR="001B55D8" w:rsidRPr="00AD444F">
        <w:rPr>
          <w:rFonts w:ascii="Arial" w:hAnsi="Arial" w:cs="Arial"/>
          <w:bCs/>
          <w:sz w:val="24"/>
          <w:szCs w:val="24"/>
        </w:rPr>
        <w:t xml:space="preserve">, </w:t>
      </w:r>
      <w:r w:rsidR="008D677D" w:rsidRPr="00AD444F">
        <w:rPr>
          <w:rFonts w:ascii="Arial" w:hAnsi="Arial" w:cs="Arial"/>
          <w:bCs/>
          <w:sz w:val="24"/>
          <w:szCs w:val="24"/>
        </w:rPr>
        <w:t xml:space="preserve">the most recent </w:t>
      </w:r>
      <w:r w:rsidR="00FB351B" w:rsidRPr="00AD444F">
        <w:rPr>
          <w:rFonts w:ascii="Arial" w:hAnsi="Arial" w:cs="Arial"/>
          <w:bCs/>
          <w:sz w:val="24"/>
          <w:szCs w:val="24"/>
        </w:rPr>
        <w:t xml:space="preserve">anti-religion hate crime </w:t>
      </w:r>
      <w:r w:rsidR="008D677D" w:rsidRPr="00AD444F">
        <w:rPr>
          <w:rFonts w:ascii="Arial" w:hAnsi="Arial" w:cs="Arial"/>
          <w:bCs/>
          <w:sz w:val="24"/>
          <w:szCs w:val="24"/>
        </w:rPr>
        <w:t>statistics</w:t>
      </w:r>
      <w:r w:rsidR="0023766B" w:rsidRPr="00AD444F">
        <w:rPr>
          <w:rFonts w:ascii="Arial" w:hAnsi="Arial" w:cs="Arial"/>
          <w:bCs/>
          <w:sz w:val="24"/>
          <w:szCs w:val="24"/>
        </w:rPr>
        <w:t xml:space="preserve"> confirm</w:t>
      </w:r>
      <w:r w:rsidR="00565BF7" w:rsidRPr="00AD444F">
        <w:rPr>
          <w:rFonts w:ascii="Arial" w:hAnsi="Arial" w:cs="Arial"/>
          <w:bCs/>
          <w:sz w:val="24"/>
          <w:szCs w:val="24"/>
        </w:rPr>
        <w:t xml:space="preserve"> that</w:t>
      </w:r>
      <w:r w:rsidR="008D677D" w:rsidRPr="00AD444F">
        <w:rPr>
          <w:rFonts w:ascii="Arial" w:hAnsi="Arial" w:cs="Arial"/>
          <w:bCs/>
          <w:sz w:val="24"/>
          <w:szCs w:val="24"/>
        </w:rPr>
        <w:t xml:space="preserve"> Jewish people </w:t>
      </w:r>
      <w:r w:rsidR="00FB351B" w:rsidRPr="00AD444F">
        <w:rPr>
          <w:rFonts w:ascii="Arial" w:hAnsi="Arial" w:cs="Arial"/>
          <w:bCs/>
          <w:sz w:val="24"/>
          <w:szCs w:val="24"/>
        </w:rPr>
        <w:t xml:space="preserve">continue to </w:t>
      </w:r>
      <w:r w:rsidR="008D677D" w:rsidRPr="00AD444F">
        <w:rPr>
          <w:rFonts w:ascii="Arial" w:hAnsi="Arial" w:cs="Arial"/>
          <w:bCs/>
          <w:sz w:val="24"/>
          <w:szCs w:val="24"/>
        </w:rPr>
        <w:t>have</w:t>
      </w:r>
      <w:r w:rsidR="00DE73E0" w:rsidRPr="00AD444F">
        <w:rPr>
          <w:rFonts w:ascii="Arial" w:hAnsi="Arial" w:cs="Arial"/>
          <w:bCs/>
          <w:sz w:val="24"/>
          <w:szCs w:val="24"/>
        </w:rPr>
        <w:t xml:space="preserve"> </w:t>
      </w:r>
      <w:r w:rsidR="008D677D" w:rsidRPr="00AD444F">
        <w:rPr>
          <w:rFonts w:ascii="Arial" w:hAnsi="Arial" w:cs="Arial"/>
          <w:bCs/>
          <w:sz w:val="24"/>
          <w:szCs w:val="24"/>
        </w:rPr>
        <w:t xml:space="preserve">the highest percentage of </w:t>
      </w:r>
      <w:r w:rsidR="00FB351B" w:rsidRPr="00AD444F">
        <w:rPr>
          <w:rFonts w:ascii="Arial" w:hAnsi="Arial" w:cs="Arial"/>
          <w:bCs/>
          <w:sz w:val="24"/>
          <w:szCs w:val="24"/>
        </w:rPr>
        <w:t>crimes committed against them</w:t>
      </w:r>
      <w:r w:rsidR="008D677D" w:rsidRPr="00AD444F">
        <w:rPr>
          <w:rFonts w:ascii="Arial" w:hAnsi="Arial" w:cs="Arial"/>
          <w:bCs/>
          <w:sz w:val="24"/>
          <w:szCs w:val="24"/>
        </w:rPr>
        <w:t xml:space="preserve"> </w:t>
      </w:r>
      <w:r w:rsidR="00FB351B" w:rsidRPr="00AD444F">
        <w:rPr>
          <w:rFonts w:ascii="Arial" w:hAnsi="Arial" w:cs="Arial"/>
          <w:bCs/>
          <w:sz w:val="24"/>
          <w:szCs w:val="24"/>
        </w:rPr>
        <w:t xml:space="preserve">in </w:t>
      </w:r>
      <w:r w:rsidR="0084377A" w:rsidRPr="00AD444F">
        <w:rPr>
          <w:rFonts w:ascii="Arial" w:hAnsi="Arial" w:cs="Arial"/>
          <w:bCs/>
          <w:sz w:val="24"/>
          <w:szCs w:val="24"/>
        </w:rPr>
        <w:t>the United States</w:t>
      </w:r>
      <w:r w:rsidR="00FB351B" w:rsidRPr="00AD444F">
        <w:rPr>
          <w:rFonts w:ascii="Arial" w:hAnsi="Arial" w:cs="Arial"/>
          <w:bCs/>
          <w:sz w:val="24"/>
          <w:szCs w:val="24"/>
        </w:rPr>
        <w:t xml:space="preserve"> </w:t>
      </w:r>
      <w:r w:rsidR="008D677D" w:rsidRPr="00AD444F">
        <w:rPr>
          <w:rFonts w:ascii="Arial" w:hAnsi="Arial" w:cs="Arial"/>
          <w:bCs/>
          <w:sz w:val="24"/>
          <w:szCs w:val="24"/>
        </w:rPr>
        <w:t>(U.S. Department of Justice Federal Bureau of Investigation, 201</w:t>
      </w:r>
      <w:r w:rsidR="00580DF8" w:rsidRPr="00AD444F">
        <w:rPr>
          <w:rFonts w:ascii="Arial" w:hAnsi="Arial" w:cs="Arial"/>
          <w:bCs/>
          <w:sz w:val="24"/>
          <w:szCs w:val="24"/>
        </w:rPr>
        <w:t>6</w:t>
      </w:r>
      <w:r w:rsidR="008D677D" w:rsidRPr="00AD444F">
        <w:rPr>
          <w:rFonts w:ascii="Arial" w:hAnsi="Arial" w:cs="Arial"/>
          <w:bCs/>
          <w:sz w:val="24"/>
          <w:szCs w:val="24"/>
        </w:rPr>
        <w:t>). Data show that of the 1,163 victims of an anti-religion hate crime, 5</w:t>
      </w:r>
      <w:r w:rsidR="00D55319" w:rsidRPr="00AD444F">
        <w:rPr>
          <w:rFonts w:ascii="Arial" w:hAnsi="Arial" w:cs="Arial"/>
          <w:bCs/>
          <w:sz w:val="24"/>
          <w:szCs w:val="24"/>
        </w:rPr>
        <w:t>1</w:t>
      </w:r>
      <w:r w:rsidR="002E6ECC">
        <w:rPr>
          <w:rFonts w:ascii="Arial" w:hAnsi="Arial" w:cs="Arial"/>
          <w:bCs/>
          <w:sz w:val="24"/>
          <w:szCs w:val="24"/>
        </w:rPr>
        <w:t xml:space="preserve"> percent</w:t>
      </w:r>
      <w:r w:rsidR="00AD444F">
        <w:rPr>
          <w:rFonts w:ascii="Arial" w:hAnsi="Arial" w:cs="Arial"/>
          <w:bCs/>
          <w:sz w:val="24"/>
          <w:szCs w:val="24"/>
        </w:rPr>
        <w:t xml:space="preserve"> </w:t>
      </w:r>
      <w:r w:rsidR="008D677D" w:rsidRPr="00AD444F">
        <w:rPr>
          <w:rFonts w:ascii="Arial" w:hAnsi="Arial" w:cs="Arial"/>
          <w:bCs/>
          <w:sz w:val="24"/>
          <w:szCs w:val="24"/>
        </w:rPr>
        <w:t>were Jewish (U.S. Department of Justice Federal Bureau of Investigation, 201</w:t>
      </w:r>
      <w:r w:rsidR="00D55319" w:rsidRPr="00AD444F">
        <w:rPr>
          <w:rFonts w:ascii="Arial" w:hAnsi="Arial" w:cs="Arial"/>
          <w:bCs/>
          <w:sz w:val="24"/>
          <w:szCs w:val="24"/>
        </w:rPr>
        <w:t>6</w:t>
      </w:r>
      <w:r w:rsidR="008D677D" w:rsidRPr="00AD444F">
        <w:rPr>
          <w:rFonts w:ascii="Arial" w:hAnsi="Arial" w:cs="Arial"/>
          <w:bCs/>
          <w:sz w:val="24"/>
          <w:szCs w:val="24"/>
        </w:rPr>
        <w:t>)</w:t>
      </w:r>
      <w:r w:rsidRPr="00AD444F">
        <w:rPr>
          <w:rFonts w:ascii="Arial" w:hAnsi="Arial" w:cs="Arial"/>
          <w:bCs/>
          <w:sz w:val="24"/>
          <w:szCs w:val="24"/>
        </w:rPr>
        <w:t>. F</w:t>
      </w:r>
      <w:r w:rsidR="00FB351B" w:rsidRPr="00AD444F">
        <w:rPr>
          <w:rFonts w:ascii="Arial" w:hAnsi="Arial" w:cs="Arial"/>
          <w:bCs/>
          <w:sz w:val="24"/>
          <w:szCs w:val="24"/>
        </w:rPr>
        <w:t xml:space="preserve">or </w:t>
      </w:r>
      <w:r w:rsidRPr="00AD444F">
        <w:rPr>
          <w:rFonts w:ascii="Arial" w:hAnsi="Arial" w:cs="Arial"/>
          <w:bCs/>
          <w:sz w:val="24"/>
          <w:szCs w:val="24"/>
        </w:rPr>
        <w:t xml:space="preserve">the sake of </w:t>
      </w:r>
      <w:r w:rsidR="00FB351B" w:rsidRPr="00AD444F">
        <w:rPr>
          <w:rFonts w:ascii="Arial" w:hAnsi="Arial" w:cs="Arial"/>
          <w:bCs/>
          <w:sz w:val="24"/>
          <w:szCs w:val="24"/>
        </w:rPr>
        <w:t>comparison, the next closest group was an anti-Isla</w:t>
      </w:r>
      <w:r w:rsidR="00D55319" w:rsidRPr="00AD444F">
        <w:rPr>
          <w:rFonts w:ascii="Arial" w:hAnsi="Arial" w:cs="Arial"/>
          <w:bCs/>
          <w:sz w:val="24"/>
          <w:szCs w:val="24"/>
        </w:rPr>
        <w:t>mist (Muslim) bias, with about 22</w:t>
      </w:r>
      <w:r w:rsidR="002E6ECC">
        <w:rPr>
          <w:rFonts w:ascii="Arial" w:hAnsi="Arial" w:cs="Arial"/>
          <w:bCs/>
          <w:sz w:val="24"/>
          <w:szCs w:val="24"/>
        </w:rPr>
        <w:t xml:space="preserve"> percent</w:t>
      </w:r>
      <w:r w:rsidR="008D677D" w:rsidRPr="00AD444F">
        <w:rPr>
          <w:rFonts w:ascii="Arial" w:hAnsi="Arial" w:cs="Arial"/>
          <w:bCs/>
          <w:sz w:val="24"/>
          <w:szCs w:val="24"/>
        </w:rPr>
        <w:t xml:space="preserve">. </w:t>
      </w:r>
      <w:r w:rsidR="00036E09" w:rsidRPr="00AD444F">
        <w:rPr>
          <w:rFonts w:ascii="Arial" w:hAnsi="Arial" w:cs="Arial"/>
          <w:bCs/>
          <w:sz w:val="24"/>
          <w:szCs w:val="24"/>
        </w:rPr>
        <w:t xml:space="preserve">While any type of crime based upon </w:t>
      </w:r>
      <w:r w:rsidR="00557A6B" w:rsidRPr="00AD444F">
        <w:rPr>
          <w:rFonts w:ascii="Arial" w:hAnsi="Arial" w:cs="Arial"/>
          <w:bCs/>
          <w:sz w:val="24"/>
          <w:szCs w:val="24"/>
        </w:rPr>
        <w:t>one’s</w:t>
      </w:r>
      <w:r w:rsidR="00036E09" w:rsidRPr="00AD444F">
        <w:rPr>
          <w:rFonts w:ascii="Arial" w:hAnsi="Arial" w:cs="Arial"/>
          <w:bCs/>
          <w:sz w:val="24"/>
          <w:szCs w:val="24"/>
        </w:rPr>
        <w:t xml:space="preserve"> religion is concerning (not to mention horrifying and infuriating), these statistics are meant to show the need for understanding and </w:t>
      </w:r>
      <w:r w:rsidR="00580DF8" w:rsidRPr="00AD444F">
        <w:rPr>
          <w:rFonts w:ascii="Arial" w:hAnsi="Arial" w:cs="Arial"/>
          <w:bCs/>
          <w:sz w:val="24"/>
          <w:szCs w:val="24"/>
        </w:rPr>
        <w:t>representation of Jewish people and not as a minimalization of the needs of the Muslim community in the US.</w:t>
      </w:r>
    </w:p>
    <w:p w:rsidR="00580DF8" w:rsidRPr="00AD444F" w:rsidRDefault="00580DF8" w:rsidP="0083351E">
      <w:pPr>
        <w:spacing w:after="0" w:line="240" w:lineRule="auto"/>
        <w:ind w:firstLine="720"/>
        <w:contextualSpacing/>
        <w:rPr>
          <w:rFonts w:ascii="Arial" w:hAnsi="Arial" w:cs="Arial"/>
          <w:bCs/>
          <w:sz w:val="24"/>
          <w:szCs w:val="24"/>
        </w:rPr>
      </w:pPr>
      <w:r w:rsidRPr="00AD444F">
        <w:rPr>
          <w:rFonts w:ascii="Arial" w:hAnsi="Arial" w:cs="Arial"/>
          <w:bCs/>
          <w:sz w:val="24"/>
          <w:szCs w:val="24"/>
        </w:rPr>
        <w:t>Data show that t</w:t>
      </w:r>
      <w:r w:rsidR="007F7FD8" w:rsidRPr="00AD444F">
        <w:rPr>
          <w:rFonts w:ascii="Arial" w:hAnsi="Arial" w:cs="Arial"/>
          <w:bCs/>
          <w:sz w:val="24"/>
          <w:szCs w:val="24"/>
        </w:rPr>
        <w:t xml:space="preserve">here are </w:t>
      </w:r>
      <w:r w:rsidR="00130AF2" w:rsidRPr="00AD444F">
        <w:rPr>
          <w:rFonts w:ascii="Arial" w:hAnsi="Arial" w:cs="Arial"/>
          <w:bCs/>
          <w:sz w:val="24"/>
          <w:szCs w:val="24"/>
        </w:rPr>
        <w:t>917</w:t>
      </w:r>
      <w:r w:rsidR="007F7FD8" w:rsidRPr="00AD444F">
        <w:rPr>
          <w:rFonts w:ascii="Arial" w:hAnsi="Arial" w:cs="Arial"/>
          <w:bCs/>
          <w:sz w:val="24"/>
          <w:szCs w:val="24"/>
        </w:rPr>
        <w:t xml:space="preserve"> known hate groups </w:t>
      </w:r>
      <w:r w:rsidR="00A40F88" w:rsidRPr="00AD444F">
        <w:rPr>
          <w:rFonts w:ascii="Arial" w:hAnsi="Arial" w:cs="Arial"/>
          <w:bCs/>
          <w:sz w:val="24"/>
          <w:szCs w:val="24"/>
        </w:rPr>
        <w:t>across</w:t>
      </w:r>
      <w:r w:rsidR="007F7FD8" w:rsidRPr="00AD444F">
        <w:rPr>
          <w:rFonts w:ascii="Arial" w:hAnsi="Arial" w:cs="Arial"/>
          <w:bCs/>
          <w:sz w:val="24"/>
          <w:szCs w:val="24"/>
        </w:rPr>
        <w:t xml:space="preserve"> the United States</w:t>
      </w:r>
      <w:r w:rsidR="00FB351B" w:rsidRPr="00AD444F">
        <w:rPr>
          <w:rFonts w:ascii="Arial" w:hAnsi="Arial" w:cs="Arial"/>
          <w:bCs/>
          <w:sz w:val="24"/>
          <w:szCs w:val="24"/>
        </w:rPr>
        <w:t xml:space="preserve"> today</w:t>
      </w:r>
      <w:r w:rsidR="007F7FD8" w:rsidRPr="00AD444F">
        <w:rPr>
          <w:rFonts w:ascii="Arial" w:hAnsi="Arial" w:cs="Arial"/>
          <w:bCs/>
          <w:sz w:val="24"/>
          <w:szCs w:val="24"/>
        </w:rPr>
        <w:t xml:space="preserve"> (e.g., neo-Nazis, </w:t>
      </w:r>
      <w:r w:rsidR="00A40F88" w:rsidRPr="00AD444F">
        <w:rPr>
          <w:rFonts w:ascii="Arial" w:hAnsi="Arial" w:cs="Arial"/>
          <w:bCs/>
          <w:sz w:val="24"/>
          <w:szCs w:val="24"/>
        </w:rPr>
        <w:t xml:space="preserve">white nationalists, </w:t>
      </w:r>
      <w:r w:rsidR="00EF248E" w:rsidRPr="00AD444F">
        <w:rPr>
          <w:rFonts w:ascii="Arial" w:hAnsi="Arial" w:cs="Arial"/>
          <w:bCs/>
          <w:sz w:val="24"/>
          <w:szCs w:val="24"/>
        </w:rPr>
        <w:t xml:space="preserve">Black separatists, </w:t>
      </w:r>
      <w:r w:rsidR="007F7FD8" w:rsidRPr="00AD444F">
        <w:rPr>
          <w:rFonts w:ascii="Arial" w:hAnsi="Arial" w:cs="Arial"/>
          <w:bCs/>
          <w:sz w:val="24"/>
          <w:szCs w:val="24"/>
        </w:rPr>
        <w:t>Klan</w:t>
      </w:r>
      <w:r w:rsidR="00A40F88" w:rsidRPr="00AD444F">
        <w:rPr>
          <w:rFonts w:ascii="Arial" w:hAnsi="Arial" w:cs="Arial"/>
          <w:bCs/>
          <w:sz w:val="24"/>
          <w:szCs w:val="24"/>
        </w:rPr>
        <w:t>smen</w:t>
      </w:r>
      <w:r w:rsidR="007F7FD8" w:rsidRPr="00AD444F">
        <w:rPr>
          <w:rFonts w:ascii="Arial" w:hAnsi="Arial" w:cs="Arial"/>
          <w:bCs/>
          <w:sz w:val="24"/>
          <w:szCs w:val="24"/>
        </w:rPr>
        <w:t>, neo-Con</w:t>
      </w:r>
      <w:r w:rsidR="00D4480F" w:rsidRPr="00AD444F">
        <w:rPr>
          <w:rFonts w:ascii="Arial" w:hAnsi="Arial" w:cs="Arial"/>
          <w:bCs/>
          <w:sz w:val="24"/>
          <w:szCs w:val="24"/>
        </w:rPr>
        <w:t>federates, and skinheads). M</w:t>
      </w:r>
      <w:r w:rsidR="00A40F88" w:rsidRPr="00AD444F">
        <w:rPr>
          <w:rFonts w:ascii="Arial" w:hAnsi="Arial" w:cs="Arial"/>
          <w:bCs/>
          <w:sz w:val="24"/>
          <w:szCs w:val="24"/>
        </w:rPr>
        <w:t>ost</w:t>
      </w:r>
      <w:r w:rsidR="00FB351B" w:rsidRPr="00AD444F">
        <w:rPr>
          <w:rFonts w:ascii="Arial" w:hAnsi="Arial" w:cs="Arial"/>
          <w:bCs/>
          <w:sz w:val="24"/>
          <w:szCs w:val="24"/>
        </w:rPr>
        <w:t>, if not all</w:t>
      </w:r>
      <w:r w:rsidR="00D4480F" w:rsidRPr="00AD444F">
        <w:rPr>
          <w:rFonts w:ascii="Arial" w:hAnsi="Arial" w:cs="Arial"/>
          <w:bCs/>
          <w:sz w:val="24"/>
          <w:szCs w:val="24"/>
        </w:rPr>
        <w:t xml:space="preserve"> of those groups</w:t>
      </w:r>
      <w:r w:rsidR="00FB351B" w:rsidRPr="00AD444F">
        <w:rPr>
          <w:rFonts w:ascii="Arial" w:hAnsi="Arial" w:cs="Arial"/>
          <w:bCs/>
          <w:sz w:val="24"/>
          <w:szCs w:val="24"/>
        </w:rPr>
        <w:t>,</w:t>
      </w:r>
      <w:r w:rsidR="00A40F88" w:rsidRPr="00AD444F">
        <w:rPr>
          <w:rFonts w:ascii="Arial" w:hAnsi="Arial" w:cs="Arial"/>
          <w:bCs/>
          <w:sz w:val="24"/>
          <w:szCs w:val="24"/>
        </w:rPr>
        <w:t xml:space="preserve"> </w:t>
      </w:r>
      <w:r w:rsidR="00D4480F" w:rsidRPr="00AD444F">
        <w:rPr>
          <w:rFonts w:ascii="Arial" w:hAnsi="Arial" w:cs="Arial"/>
          <w:bCs/>
          <w:sz w:val="24"/>
          <w:szCs w:val="24"/>
        </w:rPr>
        <w:t>hold</w:t>
      </w:r>
      <w:r w:rsidR="00A40F88" w:rsidRPr="00AD444F">
        <w:rPr>
          <w:rFonts w:ascii="Arial" w:hAnsi="Arial" w:cs="Arial"/>
          <w:bCs/>
          <w:sz w:val="24"/>
          <w:szCs w:val="24"/>
        </w:rPr>
        <w:t xml:space="preserve"> </w:t>
      </w:r>
      <w:r w:rsidR="00FB351B" w:rsidRPr="00AD444F">
        <w:rPr>
          <w:rFonts w:ascii="Arial" w:hAnsi="Arial" w:cs="Arial"/>
          <w:bCs/>
          <w:sz w:val="24"/>
          <w:szCs w:val="24"/>
        </w:rPr>
        <w:t xml:space="preserve">virulent </w:t>
      </w:r>
      <w:r w:rsidR="00A40F88" w:rsidRPr="00AD444F">
        <w:rPr>
          <w:rFonts w:ascii="Arial" w:hAnsi="Arial" w:cs="Arial"/>
          <w:bCs/>
          <w:sz w:val="24"/>
          <w:szCs w:val="24"/>
        </w:rPr>
        <w:t>ant</w:t>
      </w:r>
      <w:r w:rsidR="00FB351B" w:rsidRPr="00AD444F">
        <w:rPr>
          <w:rFonts w:ascii="Arial" w:hAnsi="Arial" w:cs="Arial"/>
          <w:bCs/>
          <w:sz w:val="24"/>
          <w:szCs w:val="24"/>
        </w:rPr>
        <w:t>i</w:t>
      </w:r>
      <w:r w:rsidRPr="00AD444F">
        <w:rPr>
          <w:rFonts w:ascii="Arial" w:hAnsi="Arial" w:cs="Arial"/>
          <w:bCs/>
          <w:sz w:val="24"/>
          <w:szCs w:val="24"/>
        </w:rPr>
        <w:t>s</w:t>
      </w:r>
      <w:r w:rsidR="00A40F88" w:rsidRPr="00AD444F">
        <w:rPr>
          <w:rFonts w:ascii="Arial" w:hAnsi="Arial" w:cs="Arial"/>
          <w:bCs/>
          <w:sz w:val="24"/>
          <w:szCs w:val="24"/>
        </w:rPr>
        <w:t xml:space="preserve">emitic beliefs </w:t>
      </w:r>
      <w:r w:rsidR="00E46699" w:rsidRPr="00AD444F">
        <w:rPr>
          <w:rFonts w:ascii="Arial" w:hAnsi="Arial" w:cs="Arial"/>
          <w:bCs/>
          <w:sz w:val="24"/>
          <w:szCs w:val="24"/>
        </w:rPr>
        <w:t>(Southern Poverty Law Center, 201</w:t>
      </w:r>
      <w:r w:rsidR="00130AF2" w:rsidRPr="00AD444F">
        <w:rPr>
          <w:rFonts w:ascii="Arial" w:hAnsi="Arial" w:cs="Arial"/>
          <w:bCs/>
          <w:sz w:val="24"/>
          <w:szCs w:val="24"/>
        </w:rPr>
        <w:t>7</w:t>
      </w:r>
      <w:r w:rsidR="00E46699" w:rsidRPr="00AD444F">
        <w:rPr>
          <w:rFonts w:ascii="Arial" w:hAnsi="Arial" w:cs="Arial"/>
          <w:bCs/>
          <w:sz w:val="24"/>
          <w:szCs w:val="24"/>
        </w:rPr>
        <w:t>)</w:t>
      </w:r>
      <w:r w:rsidR="00A40F88" w:rsidRPr="00AD444F">
        <w:rPr>
          <w:rFonts w:ascii="Arial" w:hAnsi="Arial" w:cs="Arial"/>
          <w:bCs/>
          <w:sz w:val="24"/>
          <w:szCs w:val="24"/>
        </w:rPr>
        <w:t xml:space="preserve">. </w:t>
      </w:r>
      <w:r w:rsidR="000E68B9" w:rsidRPr="00AD444F">
        <w:rPr>
          <w:rFonts w:ascii="Arial" w:hAnsi="Arial" w:cs="Arial"/>
          <w:bCs/>
          <w:sz w:val="24"/>
          <w:szCs w:val="24"/>
        </w:rPr>
        <w:t xml:space="preserve">Recent data </w:t>
      </w:r>
      <w:r w:rsidRPr="00AD444F">
        <w:rPr>
          <w:rFonts w:ascii="Arial" w:hAnsi="Arial" w:cs="Arial"/>
          <w:bCs/>
          <w:sz w:val="24"/>
          <w:szCs w:val="24"/>
        </w:rPr>
        <w:t xml:space="preserve">also </w:t>
      </w:r>
      <w:r w:rsidR="000E68B9" w:rsidRPr="00AD444F">
        <w:rPr>
          <w:rFonts w:ascii="Arial" w:hAnsi="Arial" w:cs="Arial"/>
          <w:bCs/>
          <w:sz w:val="24"/>
          <w:szCs w:val="24"/>
        </w:rPr>
        <w:t xml:space="preserve">show that incidents of antisemitism, including </w:t>
      </w:r>
      <w:r w:rsidR="000E68B9" w:rsidRPr="00AD444F">
        <w:rPr>
          <w:rFonts w:ascii="Arial" w:eastAsia="Times New Roman" w:hAnsi="Arial" w:cs="Arial"/>
          <w:sz w:val="24"/>
          <w:szCs w:val="24"/>
        </w:rPr>
        <w:t>harassment and threats, vandalism, and physical assault,</w:t>
      </w:r>
      <w:r w:rsidR="005B25E0">
        <w:rPr>
          <w:rFonts w:ascii="Arial" w:hAnsi="Arial" w:cs="Arial"/>
          <w:bCs/>
          <w:sz w:val="24"/>
          <w:szCs w:val="24"/>
        </w:rPr>
        <w:t xml:space="preserve"> have risen 86</w:t>
      </w:r>
      <w:r w:rsidR="002E6ECC">
        <w:rPr>
          <w:rFonts w:ascii="Arial" w:hAnsi="Arial" w:cs="Arial"/>
          <w:bCs/>
          <w:sz w:val="24"/>
          <w:szCs w:val="24"/>
        </w:rPr>
        <w:t>percent</w:t>
      </w:r>
      <w:r w:rsidR="005B25E0">
        <w:rPr>
          <w:rFonts w:ascii="Arial" w:hAnsi="Arial" w:cs="Arial"/>
          <w:bCs/>
          <w:sz w:val="24"/>
          <w:szCs w:val="24"/>
        </w:rPr>
        <w:t xml:space="preserve"> </w:t>
      </w:r>
      <w:r w:rsidR="000E68B9" w:rsidRPr="00AD444F">
        <w:rPr>
          <w:rFonts w:ascii="Arial" w:hAnsi="Arial" w:cs="Arial"/>
          <w:bCs/>
          <w:sz w:val="24"/>
          <w:szCs w:val="24"/>
        </w:rPr>
        <w:t xml:space="preserve">in the first quarter of 2017 alone in the US (ADL, 2017). </w:t>
      </w:r>
      <w:r w:rsidR="00125CE2" w:rsidRPr="00AD444F">
        <w:rPr>
          <w:rFonts w:ascii="Arial" w:hAnsi="Arial" w:cs="Arial"/>
          <w:bCs/>
          <w:sz w:val="24"/>
          <w:szCs w:val="24"/>
        </w:rPr>
        <w:t>I</w:t>
      </w:r>
      <w:r w:rsidR="00573F5E" w:rsidRPr="00AD444F">
        <w:rPr>
          <w:rFonts w:ascii="Arial" w:hAnsi="Arial" w:cs="Arial"/>
          <w:bCs/>
          <w:sz w:val="24"/>
          <w:szCs w:val="24"/>
        </w:rPr>
        <w:t xml:space="preserve">n particular, </w:t>
      </w:r>
      <w:r w:rsidR="00025D5B" w:rsidRPr="00AD444F">
        <w:rPr>
          <w:rFonts w:ascii="Arial" w:hAnsi="Arial" w:cs="Arial"/>
          <w:bCs/>
          <w:sz w:val="24"/>
          <w:szCs w:val="24"/>
        </w:rPr>
        <w:t>in the past year, US college campuses</w:t>
      </w:r>
      <w:r w:rsidR="00573F5E" w:rsidRPr="00AD444F">
        <w:rPr>
          <w:rFonts w:ascii="Arial" w:hAnsi="Arial" w:cs="Arial"/>
          <w:bCs/>
          <w:sz w:val="24"/>
          <w:szCs w:val="24"/>
        </w:rPr>
        <w:t xml:space="preserve"> “continued to be a hotbed for antisemitism: [there was a] 45</w:t>
      </w:r>
      <w:r w:rsidR="002E6ECC">
        <w:rPr>
          <w:rFonts w:ascii="Arial" w:hAnsi="Arial" w:cs="Arial"/>
          <w:bCs/>
          <w:sz w:val="24"/>
          <w:szCs w:val="24"/>
        </w:rPr>
        <w:t xml:space="preserve"> percent</w:t>
      </w:r>
      <w:r w:rsidR="00573F5E" w:rsidRPr="00AD444F">
        <w:rPr>
          <w:rFonts w:ascii="Arial" w:hAnsi="Arial" w:cs="Arial"/>
          <w:bCs/>
          <w:sz w:val="24"/>
          <w:szCs w:val="24"/>
        </w:rPr>
        <w:t xml:space="preserve"> increase in antisemitism of all forms, especially harassments and insults” (</w:t>
      </w:r>
      <w:r w:rsidR="0083351E" w:rsidRPr="00AD444F">
        <w:rPr>
          <w:rFonts w:ascii="Arial" w:hAnsi="Arial" w:cs="Arial"/>
          <w:bCs/>
          <w:sz w:val="24"/>
          <w:szCs w:val="24"/>
        </w:rPr>
        <w:t>Moshe Kantor Database</w:t>
      </w:r>
      <w:r w:rsidR="00573F5E" w:rsidRPr="00AD444F">
        <w:rPr>
          <w:rFonts w:ascii="Arial" w:hAnsi="Arial" w:cs="Arial"/>
          <w:bCs/>
          <w:sz w:val="24"/>
          <w:szCs w:val="24"/>
        </w:rPr>
        <w:t xml:space="preserve">, 2016, p. 6). </w:t>
      </w:r>
      <w:r w:rsidR="001B55D8" w:rsidRPr="00AD444F">
        <w:rPr>
          <w:rFonts w:ascii="Arial" w:hAnsi="Arial" w:cs="Arial"/>
          <w:bCs/>
          <w:sz w:val="24"/>
          <w:szCs w:val="24"/>
        </w:rPr>
        <w:t>It is apparent that</w:t>
      </w:r>
      <w:r w:rsidR="008D677D" w:rsidRPr="00AD444F">
        <w:rPr>
          <w:rFonts w:ascii="Arial" w:hAnsi="Arial" w:cs="Arial"/>
          <w:bCs/>
          <w:sz w:val="24"/>
          <w:szCs w:val="24"/>
        </w:rPr>
        <w:t xml:space="preserve">, </w:t>
      </w:r>
      <w:r w:rsidR="00FB351B" w:rsidRPr="00AD444F">
        <w:rPr>
          <w:rFonts w:ascii="Arial" w:hAnsi="Arial" w:cs="Arial"/>
          <w:bCs/>
          <w:sz w:val="24"/>
          <w:szCs w:val="24"/>
        </w:rPr>
        <w:t>based on the</w:t>
      </w:r>
      <w:r w:rsidR="007F03D5" w:rsidRPr="00AD444F">
        <w:rPr>
          <w:rFonts w:ascii="Arial" w:hAnsi="Arial" w:cs="Arial"/>
          <w:bCs/>
          <w:sz w:val="24"/>
          <w:szCs w:val="24"/>
        </w:rPr>
        <w:t>se</w:t>
      </w:r>
      <w:r w:rsidR="00FB351B" w:rsidRPr="00AD444F">
        <w:rPr>
          <w:rFonts w:ascii="Arial" w:hAnsi="Arial" w:cs="Arial"/>
          <w:bCs/>
          <w:sz w:val="24"/>
          <w:szCs w:val="24"/>
        </w:rPr>
        <w:t xml:space="preserve"> </w:t>
      </w:r>
      <w:r w:rsidR="0056165D" w:rsidRPr="00AD444F">
        <w:rPr>
          <w:rFonts w:ascii="Arial" w:hAnsi="Arial" w:cs="Arial"/>
          <w:bCs/>
          <w:sz w:val="24"/>
          <w:szCs w:val="24"/>
        </w:rPr>
        <w:t>number</w:t>
      </w:r>
      <w:r w:rsidR="00FB351B" w:rsidRPr="00AD444F">
        <w:rPr>
          <w:rFonts w:ascii="Arial" w:hAnsi="Arial" w:cs="Arial"/>
          <w:bCs/>
          <w:sz w:val="24"/>
          <w:szCs w:val="24"/>
        </w:rPr>
        <w:t xml:space="preserve">s, </w:t>
      </w:r>
      <w:r w:rsidR="00CF4ACA" w:rsidRPr="00AD444F">
        <w:rPr>
          <w:rFonts w:ascii="Arial" w:hAnsi="Arial" w:cs="Arial"/>
          <w:bCs/>
          <w:sz w:val="24"/>
          <w:szCs w:val="24"/>
        </w:rPr>
        <w:t xml:space="preserve">antisemitism </w:t>
      </w:r>
      <w:r w:rsidR="00A40F88" w:rsidRPr="00AD444F">
        <w:rPr>
          <w:rFonts w:ascii="Arial" w:hAnsi="Arial" w:cs="Arial"/>
          <w:bCs/>
          <w:sz w:val="24"/>
          <w:szCs w:val="24"/>
        </w:rPr>
        <w:t xml:space="preserve">is </w:t>
      </w:r>
      <w:r w:rsidR="00F47C78" w:rsidRPr="00AD444F">
        <w:rPr>
          <w:rFonts w:ascii="Arial" w:hAnsi="Arial" w:cs="Arial"/>
          <w:bCs/>
          <w:sz w:val="24"/>
          <w:szCs w:val="24"/>
        </w:rPr>
        <w:t xml:space="preserve">still </w:t>
      </w:r>
      <w:r w:rsidR="0056165D" w:rsidRPr="00AD444F">
        <w:rPr>
          <w:rFonts w:ascii="Arial" w:hAnsi="Arial" w:cs="Arial"/>
          <w:bCs/>
          <w:sz w:val="24"/>
          <w:szCs w:val="24"/>
        </w:rPr>
        <w:t>qu</w:t>
      </w:r>
      <w:r w:rsidR="00F47C78" w:rsidRPr="00AD444F">
        <w:rPr>
          <w:rFonts w:ascii="Arial" w:hAnsi="Arial" w:cs="Arial"/>
          <w:bCs/>
          <w:sz w:val="24"/>
          <w:szCs w:val="24"/>
        </w:rPr>
        <w:t>i</w:t>
      </w:r>
      <w:r w:rsidR="0056165D" w:rsidRPr="00AD444F">
        <w:rPr>
          <w:rFonts w:ascii="Arial" w:hAnsi="Arial" w:cs="Arial"/>
          <w:bCs/>
          <w:sz w:val="24"/>
          <w:szCs w:val="24"/>
        </w:rPr>
        <w:t>te</w:t>
      </w:r>
      <w:r w:rsidR="00A40F88" w:rsidRPr="00AD444F">
        <w:rPr>
          <w:rFonts w:ascii="Arial" w:hAnsi="Arial" w:cs="Arial"/>
          <w:bCs/>
          <w:sz w:val="24"/>
          <w:szCs w:val="24"/>
        </w:rPr>
        <w:t xml:space="preserve"> </w:t>
      </w:r>
      <w:r w:rsidR="0056165D" w:rsidRPr="00AD444F">
        <w:rPr>
          <w:rFonts w:ascii="Arial" w:hAnsi="Arial" w:cs="Arial"/>
          <w:bCs/>
          <w:sz w:val="24"/>
          <w:szCs w:val="24"/>
        </w:rPr>
        <w:t>prevalent</w:t>
      </w:r>
      <w:r w:rsidR="008D677D" w:rsidRPr="00AD444F">
        <w:rPr>
          <w:rFonts w:ascii="Arial" w:hAnsi="Arial" w:cs="Arial"/>
          <w:bCs/>
          <w:sz w:val="24"/>
          <w:szCs w:val="24"/>
        </w:rPr>
        <w:t xml:space="preserve"> in </w:t>
      </w:r>
      <w:r w:rsidR="0068002A" w:rsidRPr="00AD444F">
        <w:rPr>
          <w:rFonts w:ascii="Arial" w:hAnsi="Arial" w:cs="Arial"/>
          <w:bCs/>
          <w:sz w:val="24"/>
          <w:szCs w:val="24"/>
        </w:rPr>
        <w:t>the US</w:t>
      </w:r>
      <w:r w:rsidR="008D677D" w:rsidRPr="00AD444F">
        <w:rPr>
          <w:rFonts w:ascii="Arial" w:hAnsi="Arial" w:cs="Arial"/>
          <w:bCs/>
          <w:sz w:val="24"/>
          <w:szCs w:val="24"/>
        </w:rPr>
        <w:t xml:space="preserve">. </w:t>
      </w:r>
    </w:p>
    <w:p w:rsidR="0083351E" w:rsidRPr="00AD444F" w:rsidRDefault="0083351E" w:rsidP="0083351E">
      <w:pPr>
        <w:spacing w:after="0" w:line="240" w:lineRule="auto"/>
        <w:ind w:firstLine="720"/>
        <w:contextualSpacing/>
        <w:rPr>
          <w:rFonts w:ascii="Arial" w:hAnsi="Arial" w:cs="Arial"/>
          <w:bCs/>
          <w:sz w:val="24"/>
          <w:szCs w:val="24"/>
        </w:rPr>
      </w:pPr>
      <w:r w:rsidRPr="00AD444F">
        <w:rPr>
          <w:rFonts w:ascii="Arial" w:hAnsi="Arial" w:cs="Arial"/>
          <w:bCs/>
          <w:sz w:val="24"/>
          <w:szCs w:val="24"/>
        </w:rPr>
        <w:t>Around the world, statistics of antisemitic activity show varying trends. According to the Moshe Kantor Database (2016):</w:t>
      </w:r>
    </w:p>
    <w:p w:rsidR="00125CE2" w:rsidRPr="00AD444F" w:rsidRDefault="00125CE2" w:rsidP="00125CE2">
      <w:pPr>
        <w:spacing w:after="0" w:line="240" w:lineRule="auto"/>
        <w:ind w:left="720"/>
        <w:contextualSpacing/>
        <w:rPr>
          <w:rFonts w:ascii="Arial" w:hAnsi="Arial" w:cs="Arial"/>
          <w:bCs/>
          <w:sz w:val="24"/>
          <w:szCs w:val="24"/>
        </w:rPr>
      </w:pPr>
      <w:r w:rsidRPr="00AD444F">
        <w:rPr>
          <w:rFonts w:ascii="Arial" w:hAnsi="Arial" w:cs="Arial"/>
          <w:bCs/>
          <w:sz w:val="24"/>
          <w:szCs w:val="24"/>
        </w:rPr>
        <w:t>Antisemitic incidents and manifestations in 2016 reflect two parallel yet contradicting trends: one is the continuance of a notable decrease in the number of incidents, especially the violent ones, in most countries, mainly in several central ones, in which a large Jewish population resides. The other trend is the continuation of the widespread increase, sometimes dramatic, in verbal and visual antisemitism on social media and during demonstrations, in insults, harassments and threats hurled at people, that cannot be quantified: the internet constitutes originally a virtual reality, but has become today's reality and the main platform for the distribution of bigotry and hate, in abusive unleashed language. (p. 5)</w:t>
      </w:r>
    </w:p>
    <w:p w:rsidR="0083351E" w:rsidRPr="00AD444F" w:rsidRDefault="005B25E0" w:rsidP="0083351E">
      <w:pPr>
        <w:spacing w:after="0" w:line="240" w:lineRule="auto"/>
        <w:contextualSpacing/>
        <w:rPr>
          <w:rFonts w:ascii="Arial" w:hAnsi="Arial" w:cs="Arial"/>
          <w:bCs/>
          <w:sz w:val="24"/>
          <w:szCs w:val="24"/>
        </w:rPr>
      </w:pPr>
      <w:r>
        <w:rPr>
          <w:rFonts w:ascii="Arial" w:hAnsi="Arial" w:cs="Arial"/>
          <w:bCs/>
          <w:sz w:val="24"/>
          <w:szCs w:val="24"/>
        </w:rPr>
        <w:t>A</w:t>
      </w:r>
      <w:r w:rsidR="0083351E" w:rsidRPr="00AD444F">
        <w:rPr>
          <w:rFonts w:ascii="Arial" w:hAnsi="Arial" w:cs="Arial"/>
          <w:bCs/>
          <w:sz w:val="24"/>
          <w:szCs w:val="24"/>
        </w:rPr>
        <w:t>lthough i</w:t>
      </w:r>
      <w:r w:rsidR="00580DF8" w:rsidRPr="00AD444F">
        <w:rPr>
          <w:rFonts w:ascii="Arial" w:hAnsi="Arial" w:cs="Arial"/>
          <w:bCs/>
          <w:sz w:val="24"/>
          <w:szCs w:val="24"/>
        </w:rPr>
        <w:t xml:space="preserve">ncidents of violent antisemitism </w:t>
      </w:r>
      <w:r w:rsidR="0083351E" w:rsidRPr="00AD444F">
        <w:rPr>
          <w:rFonts w:ascii="Arial" w:hAnsi="Arial" w:cs="Arial"/>
          <w:bCs/>
          <w:sz w:val="24"/>
          <w:szCs w:val="24"/>
        </w:rPr>
        <w:t xml:space="preserve">are on the decline around the world, </w:t>
      </w:r>
      <w:r w:rsidR="00580DF8" w:rsidRPr="00AD444F">
        <w:rPr>
          <w:rFonts w:ascii="Arial" w:hAnsi="Arial" w:cs="Arial"/>
          <w:bCs/>
          <w:sz w:val="24"/>
          <w:szCs w:val="24"/>
        </w:rPr>
        <w:t xml:space="preserve">attacks via the internet are thriving. Unfortunately, </w:t>
      </w:r>
      <w:r w:rsidR="0083351E" w:rsidRPr="00AD444F">
        <w:rPr>
          <w:rFonts w:ascii="Arial" w:hAnsi="Arial" w:cs="Arial"/>
          <w:bCs/>
          <w:sz w:val="24"/>
          <w:szCs w:val="24"/>
        </w:rPr>
        <w:t xml:space="preserve">it is close to impossible to document the specific number of antisemitic messages sent via the web. </w:t>
      </w:r>
      <w:r w:rsidR="00580DF8" w:rsidRPr="00AD444F">
        <w:rPr>
          <w:rFonts w:ascii="Arial" w:hAnsi="Arial" w:cs="Arial"/>
          <w:bCs/>
          <w:sz w:val="24"/>
          <w:szCs w:val="24"/>
        </w:rPr>
        <w:t>This</w:t>
      </w:r>
      <w:r w:rsidR="0083351E" w:rsidRPr="00AD444F">
        <w:rPr>
          <w:rFonts w:ascii="Arial" w:hAnsi="Arial" w:cs="Arial"/>
          <w:bCs/>
          <w:sz w:val="24"/>
          <w:szCs w:val="24"/>
        </w:rPr>
        <w:t xml:space="preserve"> is a new age of antisemitic activity</w:t>
      </w:r>
      <w:r w:rsidR="00580DF8" w:rsidRPr="00AD444F">
        <w:rPr>
          <w:rFonts w:ascii="Arial" w:hAnsi="Arial" w:cs="Arial"/>
          <w:bCs/>
          <w:sz w:val="24"/>
          <w:szCs w:val="24"/>
        </w:rPr>
        <w:t xml:space="preserve"> where </w:t>
      </w:r>
      <w:r w:rsidR="0047498F" w:rsidRPr="00AD444F">
        <w:rPr>
          <w:rFonts w:ascii="Arial" w:hAnsi="Arial" w:cs="Arial"/>
          <w:bCs/>
          <w:sz w:val="24"/>
          <w:szCs w:val="24"/>
        </w:rPr>
        <w:t xml:space="preserve">antisemitism, just like other forms of racism and </w:t>
      </w:r>
      <w:r w:rsidR="0047498F" w:rsidRPr="00AD444F">
        <w:rPr>
          <w:rFonts w:ascii="Arial" w:hAnsi="Arial" w:cs="Arial"/>
          <w:bCs/>
          <w:sz w:val="24"/>
          <w:szCs w:val="24"/>
        </w:rPr>
        <w:lastRenderedPageBreak/>
        <w:t xml:space="preserve">discrimination, </w:t>
      </w:r>
      <w:r w:rsidR="00280EB9" w:rsidRPr="00AD444F">
        <w:rPr>
          <w:rFonts w:ascii="Arial" w:hAnsi="Arial" w:cs="Arial"/>
          <w:bCs/>
          <w:sz w:val="24"/>
          <w:szCs w:val="24"/>
        </w:rPr>
        <w:t>are hidden</w:t>
      </w:r>
      <w:r w:rsidR="0047498F" w:rsidRPr="00AD444F">
        <w:rPr>
          <w:rFonts w:ascii="Arial" w:hAnsi="Arial" w:cs="Arial"/>
          <w:bCs/>
          <w:sz w:val="24"/>
          <w:szCs w:val="24"/>
        </w:rPr>
        <w:t xml:space="preserve"> just </w:t>
      </w:r>
      <w:r w:rsidR="00163313" w:rsidRPr="00AD444F">
        <w:rPr>
          <w:rFonts w:ascii="Arial" w:hAnsi="Arial" w:cs="Arial"/>
          <w:bCs/>
          <w:sz w:val="24"/>
          <w:szCs w:val="24"/>
        </w:rPr>
        <w:t>o</w:t>
      </w:r>
      <w:r w:rsidR="00E27699" w:rsidRPr="00AD444F">
        <w:rPr>
          <w:rFonts w:ascii="Arial" w:hAnsi="Arial" w:cs="Arial"/>
          <w:bCs/>
          <w:sz w:val="24"/>
          <w:szCs w:val="24"/>
        </w:rPr>
        <w:t>ut</w:t>
      </w:r>
      <w:r w:rsidR="00163313" w:rsidRPr="00AD444F">
        <w:rPr>
          <w:rFonts w:ascii="Arial" w:hAnsi="Arial" w:cs="Arial"/>
          <w:bCs/>
          <w:sz w:val="24"/>
          <w:szCs w:val="24"/>
        </w:rPr>
        <w:t xml:space="preserve"> of view</w:t>
      </w:r>
      <w:r w:rsidR="0047498F" w:rsidRPr="00AD444F">
        <w:rPr>
          <w:rFonts w:ascii="Arial" w:hAnsi="Arial" w:cs="Arial"/>
          <w:bCs/>
          <w:sz w:val="24"/>
          <w:szCs w:val="24"/>
        </w:rPr>
        <w:t xml:space="preserve"> (Cohen et al., 2009; Weinstein &amp; Jackson, 2010).</w:t>
      </w:r>
      <w:r w:rsidR="00580DF8" w:rsidRPr="00AD444F">
        <w:rPr>
          <w:rFonts w:ascii="Arial" w:hAnsi="Arial" w:cs="Arial"/>
          <w:bCs/>
          <w:sz w:val="24"/>
          <w:szCs w:val="24"/>
        </w:rPr>
        <w:t xml:space="preserve"> D</w:t>
      </w:r>
      <w:r w:rsidR="00926D37" w:rsidRPr="00AD444F">
        <w:rPr>
          <w:rFonts w:ascii="Arial" w:hAnsi="Arial" w:cs="Arial"/>
          <w:bCs/>
          <w:sz w:val="24"/>
          <w:szCs w:val="24"/>
        </w:rPr>
        <w:t>ue to</w:t>
      </w:r>
      <w:r w:rsidR="00580DF8" w:rsidRPr="00AD444F">
        <w:rPr>
          <w:rFonts w:ascii="Arial" w:hAnsi="Arial" w:cs="Arial"/>
          <w:bCs/>
          <w:sz w:val="24"/>
          <w:szCs w:val="24"/>
        </w:rPr>
        <w:t xml:space="preserve"> these glaring statistics, it </w:t>
      </w:r>
      <w:r w:rsidR="00926D37" w:rsidRPr="00AD444F">
        <w:rPr>
          <w:rFonts w:ascii="Arial" w:hAnsi="Arial" w:cs="Arial"/>
          <w:bCs/>
          <w:sz w:val="24"/>
          <w:szCs w:val="24"/>
        </w:rPr>
        <w:t>is essential that</w:t>
      </w:r>
      <w:r w:rsidR="00580DF8" w:rsidRPr="00AD444F">
        <w:rPr>
          <w:rFonts w:ascii="Arial" w:hAnsi="Arial" w:cs="Arial"/>
          <w:bCs/>
          <w:sz w:val="24"/>
          <w:szCs w:val="24"/>
        </w:rPr>
        <w:t xml:space="preserve"> Jewish people </w:t>
      </w:r>
      <w:r w:rsidR="00926D37" w:rsidRPr="00AD444F">
        <w:rPr>
          <w:rFonts w:ascii="Arial" w:hAnsi="Arial" w:cs="Arial"/>
          <w:bCs/>
          <w:sz w:val="24"/>
          <w:szCs w:val="24"/>
        </w:rPr>
        <w:t>are discussed in DME courses</w:t>
      </w:r>
      <w:r w:rsidR="00580DF8" w:rsidRPr="00AD444F">
        <w:rPr>
          <w:rFonts w:ascii="Arial" w:hAnsi="Arial" w:cs="Arial"/>
          <w:bCs/>
          <w:sz w:val="24"/>
          <w:szCs w:val="24"/>
        </w:rPr>
        <w:t xml:space="preserve"> on university campuses across the United States.  </w:t>
      </w:r>
    </w:p>
    <w:p w:rsidR="0083351E" w:rsidRPr="00AD444F" w:rsidRDefault="0083351E" w:rsidP="0083351E">
      <w:pPr>
        <w:spacing w:after="0" w:line="240" w:lineRule="auto"/>
        <w:contextualSpacing/>
        <w:rPr>
          <w:rFonts w:ascii="Arial" w:hAnsi="Arial" w:cs="Arial"/>
          <w:bCs/>
          <w:sz w:val="24"/>
          <w:szCs w:val="24"/>
        </w:rPr>
      </w:pPr>
    </w:p>
    <w:p w:rsidR="00CC057B" w:rsidRPr="00AD444F" w:rsidRDefault="00CC057B" w:rsidP="001541F1">
      <w:pPr>
        <w:spacing w:after="0" w:line="240" w:lineRule="auto"/>
        <w:contextualSpacing/>
        <w:jc w:val="center"/>
        <w:rPr>
          <w:rFonts w:ascii="Arial" w:hAnsi="Arial" w:cs="Arial"/>
          <w:b/>
          <w:bCs/>
          <w:sz w:val="24"/>
          <w:szCs w:val="24"/>
        </w:rPr>
      </w:pPr>
      <w:r w:rsidRPr="00AD444F">
        <w:rPr>
          <w:rFonts w:ascii="Arial" w:hAnsi="Arial" w:cs="Arial"/>
          <w:b/>
          <w:bCs/>
          <w:sz w:val="24"/>
          <w:szCs w:val="24"/>
        </w:rPr>
        <w:t xml:space="preserve">The Notion of </w:t>
      </w:r>
      <w:r w:rsidR="008252EF" w:rsidRPr="00AD444F">
        <w:rPr>
          <w:rFonts w:ascii="Arial" w:hAnsi="Arial" w:cs="Arial"/>
          <w:b/>
          <w:bCs/>
          <w:sz w:val="24"/>
          <w:szCs w:val="24"/>
        </w:rPr>
        <w:t>“</w:t>
      </w:r>
      <w:r w:rsidRPr="00AD444F">
        <w:rPr>
          <w:rFonts w:ascii="Arial" w:hAnsi="Arial" w:cs="Arial"/>
          <w:b/>
          <w:bCs/>
          <w:sz w:val="24"/>
          <w:szCs w:val="24"/>
        </w:rPr>
        <w:t>Whiteness</w:t>
      </w:r>
      <w:r w:rsidR="008252EF" w:rsidRPr="00AD444F">
        <w:rPr>
          <w:rFonts w:ascii="Arial" w:hAnsi="Arial" w:cs="Arial"/>
          <w:b/>
          <w:bCs/>
          <w:sz w:val="24"/>
          <w:szCs w:val="24"/>
        </w:rPr>
        <w:t>”</w:t>
      </w:r>
      <w:r w:rsidR="004C7057" w:rsidRPr="00AD444F">
        <w:rPr>
          <w:rFonts w:ascii="Arial" w:hAnsi="Arial" w:cs="Arial"/>
          <w:b/>
          <w:bCs/>
          <w:sz w:val="24"/>
          <w:szCs w:val="24"/>
        </w:rPr>
        <w:t xml:space="preserve"> and White Identity</w:t>
      </w:r>
    </w:p>
    <w:p w:rsidR="001541F1" w:rsidRPr="00AD444F" w:rsidRDefault="001541F1" w:rsidP="001541F1">
      <w:pPr>
        <w:spacing w:after="0" w:line="240" w:lineRule="auto"/>
        <w:contextualSpacing/>
        <w:jc w:val="center"/>
        <w:rPr>
          <w:rFonts w:ascii="Arial" w:hAnsi="Arial" w:cs="Arial"/>
          <w:b/>
          <w:bCs/>
          <w:sz w:val="24"/>
          <w:szCs w:val="24"/>
        </w:rPr>
      </w:pPr>
    </w:p>
    <w:p w:rsidR="007858C0" w:rsidRPr="00AD444F" w:rsidRDefault="00B1407F" w:rsidP="0002561E">
      <w:pPr>
        <w:spacing w:after="0" w:line="240" w:lineRule="auto"/>
        <w:ind w:firstLine="720"/>
        <w:contextualSpacing/>
        <w:rPr>
          <w:rFonts w:ascii="Arial" w:hAnsi="Arial" w:cs="Arial"/>
          <w:bCs/>
          <w:sz w:val="24"/>
          <w:szCs w:val="24"/>
        </w:rPr>
      </w:pPr>
      <w:r w:rsidRPr="00AD444F">
        <w:rPr>
          <w:rFonts w:ascii="Arial" w:hAnsi="Arial" w:cs="Arial"/>
          <w:bCs/>
          <w:sz w:val="24"/>
          <w:szCs w:val="24"/>
        </w:rPr>
        <w:t>To begin, it is important to note that, “To write of whiteness of ‘race’ and to write of ‘race’ is to enter a conceptual and ethical quagmire” (Levine-</w:t>
      </w:r>
      <w:proofErr w:type="spellStart"/>
      <w:r w:rsidRPr="00AD444F">
        <w:rPr>
          <w:rFonts w:ascii="Arial" w:hAnsi="Arial" w:cs="Arial"/>
          <w:bCs/>
          <w:sz w:val="24"/>
          <w:szCs w:val="24"/>
        </w:rPr>
        <w:t>Rasky</w:t>
      </w:r>
      <w:proofErr w:type="spellEnd"/>
      <w:r w:rsidRPr="00AD444F">
        <w:rPr>
          <w:rFonts w:ascii="Arial" w:hAnsi="Arial" w:cs="Arial"/>
          <w:bCs/>
          <w:sz w:val="24"/>
          <w:szCs w:val="24"/>
        </w:rPr>
        <w:t xml:space="preserve">, 2008, p. 52). Whiteness and one’s place in it is a complicated, multifaceted </w:t>
      </w:r>
      <w:r w:rsidR="00CD7ED1" w:rsidRPr="00AD444F">
        <w:rPr>
          <w:rFonts w:ascii="Arial" w:hAnsi="Arial" w:cs="Arial"/>
          <w:bCs/>
          <w:sz w:val="24"/>
          <w:szCs w:val="24"/>
        </w:rPr>
        <w:t>concept</w:t>
      </w:r>
      <w:r w:rsidR="00694EE5" w:rsidRPr="00AD444F">
        <w:rPr>
          <w:rFonts w:ascii="Arial" w:hAnsi="Arial" w:cs="Arial"/>
          <w:bCs/>
          <w:sz w:val="24"/>
          <w:szCs w:val="24"/>
        </w:rPr>
        <w:t xml:space="preserve"> based on identity, acculturation, power, and privilege (</w:t>
      </w:r>
      <w:r w:rsidR="0094663C" w:rsidRPr="00AD444F">
        <w:rPr>
          <w:rFonts w:ascii="Arial" w:hAnsi="Arial" w:cs="Arial"/>
          <w:bCs/>
          <w:sz w:val="24"/>
          <w:szCs w:val="24"/>
        </w:rPr>
        <w:t xml:space="preserve">Giroux, 1997; </w:t>
      </w:r>
      <w:r w:rsidR="00694EE5" w:rsidRPr="00AD444F">
        <w:rPr>
          <w:rFonts w:ascii="Arial" w:hAnsi="Arial" w:cs="Arial"/>
          <w:bCs/>
          <w:sz w:val="24"/>
          <w:szCs w:val="24"/>
        </w:rPr>
        <w:t>Green, 2016; Levine-</w:t>
      </w:r>
      <w:proofErr w:type="spellStart"/>
      <w:r w:rsidR="00694EE5" w:rsidRPr="00AD444F">
        <w:rPr>
          <w:rFonts w:ascii="Arial" w:hAnsi="Arial" w:cs="Arial"/>
          <w:bCs/>
          <w:sz w:val="24"/>
          <w:szCs w:val="24"/>
        </w:rPr>
        <w:t>Rasky</w:t>
      </w:r>
      <w:proofErr w:type="spellEnd"/>
      <w:r w:rsidR="00694EE5" w:rsidRPr="00AD444F">
        <w:rPr>
          <w:rFonts w:ascii="Arial" w:hAnsi="Arial" w:cs="Arial"/>
          <w:bCs/>
          <w:sz w:val="24"/>
          <w:szCs w:val="24"/>
        </w:rPr>
        <w:t>, 2008)</w:t>
      </w:r>
      <w:r w:rsidRPr="00AD444F">
        <w:rPr>
          <w:rFonts w:ascii="Arial" w:hAnsi="Arial" w:cs="Arial"/>
          <w:bCs/>
          <w:sz w:val="24"/>
          <w:szCs w:val="24"/>
        </w:rPr>
        <w:t>.</w:t>
      </w:r>
      <w:r w:rsidR="00AA740A" w:rsidRPr="00AD444F">
        <w:rPr>
          <w:rFonts w:ascii="Arial" w:hAnsi="Arial" w:cs="Arial"/>
          <w:bCs/>
          <w:sz w:val="24"/>
          <w:szCs w:val="24"/>
        </w:rPr>
        <w:t xml:space="preserve"> </w:t>
      </w:r>
      <w:r w:rsidRPr="00AD444F">
        <w:rPr>
          <w:rFonts w:ascii="Arial" w:hAnsi="Arial" w:cs="Arial"/>
          <w:bCs/>
          <w:sz w:val="24"/>
          <w:szCs w:val="24"/>
        </w:rPr>
        <w:t>That being said, i</w:t>
      </w:r>
      <w:r w:rsidR="00AA740A" w:rsidRPr="00AD444F">
        <w:rPr>
          <w:rFonts w:ascii="Arial" w:hAnsi="Arial" w:cs="Arial"/>
          <w:bCs/>
          <w:sz w:val="24"/>
          <w:szCs w:val="24"/>
        </w:rPr>
        <w:t xml:space="preserve">n </w:t>
      </w:r>
      <w:r w:rsidR="004D67B4" w:rsidRPr="00AD444F">
        <w:rPr>
          <w:rFonts w:ascii="Arial" w:hAnsi="Arial" w:cs="Arial"/>
          <w:bCs/>
          <w:sz w:val="24"/>
          <w:szCs w:val="24"/>
        </w:rPr>
        <w:t>US</w:t>
      </w:r>
      <w:r w:rsidR="00AA740A" w:rsidRPr="00AD444F">
        <w:rPr>
          <w:rFonts w:ascii="Arial" w:hAnsi="Arial" w:cs="Arial"/>
          <w:bCs/>
          <w:sz w:val="24"/>
          <w:szCs w:val="24"/>
        </w:rPr>
        <w:t xml:space="preserve"> society</w:t>
      </w:r>
      <w:r w:rsidR="0002561E" w:rsidRPr="00AD444F">
        <w:rPr>
          <w:rFonts w:ascii="Arial" w:hAnsi="Arial" w:cs="Arial"/>
          <w:bCs/>
          <w:sz w:val="24"/>
          <w:szCs w:val="24"/>
        </w:rPr>
        <w:t xml:space="preserve"> “we have come to understand that a European, white-dominated system formulated who would be considered white, giving permission to some groups to move freely up and down the ladder of social hierarchy developed around race” (Beam, 2007, p. 210). </w:t>
      </w:r>
      <w:r w:rsidR="00AA740A" w:rsidRPr="00AD444F">
        <w:rPr>
          <w:rFonts w:ascii="Arial" w:hAnsi="Arial" w:cs="Arial"/>
          <w:bCs/>
          <w:sz w:val="24"/>
          <w:szCs w:val="24"/>
        </w:rPr>
        <w:t xml:space="preserve">For </w:t>
      </w:r>
      <w:r w:rsidR="007858C0" w:rsidRPr="00AD444F">
        <w:rPr>
          <w:rFonts w:ascii="Arial" w:hAnsi="Arial" w:cs="Arial"/>
          <w:bCs/>
          <w:sz w:val="24"/>
          <w:szCs w:val="24"/>
        </w:rPr>
        <w:t>Jew</w:t>
      </w:r>
      <w:r w:rsidR="004D67B4" w:rsidRPr="00AD444F">
        <w:rPr>
          <w:rFonts w:ascii="Arial" w:hAnsi="Arial" w:cs="Arial"/>
          <w:bCs/>
          <w:sz w:val="24"/>
          <w:szCs w:val="24"/>
        </w:rPr>
        <w:t>ish people</w:t>
      </w:r>
      <w:r w:rsidR="00AA740A" w:rsidRPr="00AD444F">
        <w:rPr>
          <w:rFonts w:ascii="Arial" w:hAnsi="Arial" w:cs="Arial"/>
          <w:bCs/>
          <w:sz w:val="24"/>
          <w:szCs w:val="24"/>
        </w:rPr>
        <w:t xml:space="preserve"> in the US</w:t>
      </w:r>
      <w:r w:rsidR="007858C0" w:rsidRPr="00AD444F">
        <w:rPr>
          <w:rFonts w:ascii="Arial" w:hAnsi="Arial" w:cs="Arial"/>
          <w:bCs/>
          <w:sz w:val="24"/>
          <w:szCs w:val="24"/>
        </w:rPr>
        <w:t xml:space="preserve">, this has changed </w:t>
      </w:r>
      <w:r w:rsidR="0052463E" w:rsidRPr="00AD444F">
        <w:rPr>
          <w:rFonts w:ascii="Arial" w:hAnsi="Arial" w:cs="Arial"/>
          <w:bCs/>
          <w:sz w:val="24"/>
          <w:szCs w:val="24"/>
        </w:rPr>
        <w:t xml:space="preserve">a great deal </w:t>
      </w:r>
      <w:r w:rsidR="007858C0" w:rsidRPr="00AD444F">
        <w:rPr>
          <w:rFonts w:ascii="Arial" w:hAnsi="Arial" w:cs="Arial"/>
          <w:bCs/>
          <w:sz w:val="24"/>
          <w:szCs w:val="24"/>
        </w:rPr>
        <w:t>over time. According to Green (2016):</w:t>
      </w:r>
    </w:p>
    <w:p w:rsidR="007858C0" w:rsidRPr="00AD444F" w:rsidRDefault="007858C0" w:rsidP="007858C0">
      <w:pPr>
        <w:spacing w:after="0" w:line="240" w:lineRule="auto"/>
        <w:ind w:left="720"/>
        <w:contextualSpacing/>
        <w:rPr>
          <w:rFonts w:ascii="Arial" w:hAnsi="Arial" w:cs="Arial"/>
          <w:sz w:val="24"/>
          <w:szCs w:val="24"/>
        </w:rPr>
      </w:pPr>
      <w:r w:rsidRPr="00AD444F">
        <w:rPr>
          <w:rFonts w:ascii="Arial" w:hAnsi="Arial" w:cs="Arial"/>
          <w:sz w:val="24"/>
          <w:szCs w:val="24"/>
        </w:rPr>
        <w:t xml:space="preserve">From the earliest days of the American republic, Jews were technically considered white, at least in a legal sense. Under the Naturalization Act of 1790, they were considered among the ‘free white persons’ who could become citizens. Later laws limited the number of immigrants from certain countries, restrictions which were in part targeted at Jews. But unlike Asian and African immigrants in the late 19th century, Jews retained a claim to being ‘Caucasian,’ meaning they could win full citizenship status based on their putative race. (p. 3) </w:t>
      </w:r>
    </w:p>
    <w:p w:rsidR="0002561E" w:rsidRPr="00AD444F" w:rsidRDefault="0002561E" w:rsidP="007858C0">
      <w:pPr>
        <w:spacing w:after="0" w:line="240" w:lineRule="auto"/>
        <w:contextualSpacing/>
        <w:rPr>
          <w:rFonts w:ascii="Arial" w:hAnsi="Arial" w:cs="Arial"/>
          <w:sz w:val="24"/>
          <w:szCs w:val="24"/>
        </w:rPr>
      </w:pPr>
      <w:r w:rsidRPr="00AD444F">
        <w:rPr>
          <w:rFonts w:ascii="Arial" w:hAnsi="Arial" w:cs="Arial"/>
          <w:bCs/>
          <w:sz w:val="24"/>
          <w:szCs w:val="24"/>
        </w:rPr>
        <w:t>It was soon after WWII, during the 1940s and 1950s, when Jewish people began to gain access to many institutional privileges of being White in America</w:t>
      </w:r>
      <w:r w:rsidR="006E53FA" w:rsidRPr="00AD444F">
        <w:rPr>
          <w:rFonts w:ascii="Arial" w:hAnsi="Arial" w:cs="Arial"/>
          <w:bCs/>
          <w:sz w:val="24"/>
          <w:szCs w:val="24"/>
        </w:rPr>
        <w:t xml:space="preserve"> and </w:t>
      </w:r>
      <w:r w:rsidRPr="00AD444F">
        <w:rPr>
          <w:rFonts w:ascii="Arial" w:hAnsi="Arial" w:cs="Arial"/>
          <w:bCs/>
          <w:sz w:val="24"/>
          <w:szCs w:val="24"/>
        </w:rPr>
        <w:t xml:space="preserve">soon became one of the most upwardly mobile (economically) of all of the European ethnic groups in </w:t>
      </w:r>
      <w:r w:rsidR="0052463E" w:rsidRPr="00AD444F">
        <w:rPr>
          <w:rFonts w:ascii="Arial" w:hAnsi="Arial" w:cs="Arial"/>
          <w:bCs/>
          <w:sz w:val="24"/>
          <w:szCs w:val="24"/>
        </w:rPr>
        <w:t>the United States</w:t>
      </w:r>
      <w:r w:rsidRPr="00AD444F">
        <w:rPr>
          <w:rFonts w:ascii="Arial" w:hAnsi="Arial" w:cs="Arial"/>
          <w:bCs/>
          <w:sz w:val="24"/>
          <w:szCs w:val="24"/>
        </w:rPr>
        <w:t xml:space="preserve"> (</w:t>
      </w:r>
      <w:proofErr w:type="spellStart"/>
      <w:r w:rsidRPr="00AD444F">
        <w:rPr>
          <w:rFonts w:ascii="Arial" w:hAnsi="Arial" w:cs="Arial"/>
          <w:bCs/>
          <w:sz w:val="24"/>
          <w:szCs w:val="24"/>
        </w:rPr>
        <w:t>Brodkin</w:t>
      </w:r>
      <w:proofErr w:type="spellEnd"/>
      <w:r w:rsidRPr="00AD444F">
        <w:rPr>
          <w:rFonts w:ascii="Arial" w:hAnsi="Arial" w:cs="Arial"/>
          <w:bCs/>
          <w:sz w:val="24"/>
          <w:szCs w:val="24"/>
        </w:rPr>
        <w:t>, 2000</w:t>
      </w:r>
      <w:r w:rsidR="00B1407F" w:rsidRPr="00AD444F">
        <w:rPr>
          <w:rFonts w:ascii="Arial" w:hAnsi="Arial" w:cs="Arial"/>
          <w:bCs/>
          <w:sz w:val="24"/>
          <w:szCs w:val="24"/>
        </w:rPr>
        <w:t>).</w:t>
      </w:r>
      <w:r w:rsidRPr="00AD444F">
        <w:rPr>
          <w:rFonts w:ascii="Arial" w:hAnsi="Arial" w:cs="Arial"/>
          <w:sz w:val="24"/>
          <w:szCs w:val="24"/>
        </w:rPr>
        <w:t xml:space="preserve"> </w:t>
      </w:r>
      <w:r w:rsidR="00AA740A" w:rsidRPr="00AD444F">
        <w:rPr>
          <w:rFonts w:ascii="Arial" w:hAnsi="Arial" w:cs="Arial"/>
          <w:sz w:val="24"/>
          <w:szCs w:val="24"/>
        </w:rPr>
        <w:t xml:space="preserve">Post WWII, Jews were not really </w:t>
      </w:r>
      <w:r w:rsidR="00283D3B" w:rsidRPr="00AD444F">
        <w:rPr>
          <w:rFonts w:ascii="Arial" w:hAnsi="Arial" w:cs="Arial"/>
          <w:sz w:val="24"/>
          <w:szCs w:val="24"/>
        </w:rPr>
        <w:t>seen as a minority</w:t>
      </w:r>
      <w:r w:rsidR="00AA740A" w:rsidRPr="00AD444F">
        <w:rPr>
          <w:rFonts w:ascii="Arial" w:hAnsi="Arial" w:cs="Arial"/>
          <w:sz w:val="24"/>
          <w:szCs w:val="24"/>
        </w:rPr>
        <w:t xml:space="preserve"> group in the US</w:t>
      </w:r>
      <w:r w:rsidR="004D67B4" w:rsidRPr="00AD444F">
        <w:rPr>
          <w:rFonts w:ascii="Arial" w:hAnsi="Arial" w:cs="Arial"/>
          <w:sz w:val="24"/>
          <w:szCs w:val="24"/>
        </w:rPr>
        <w:t xml:space="preserve"> by the larger society</w:t>
      </w:r>
      <w:r w:rsidR="00AA740A" w:rsidRPr="00AD444F">
        <w:rPr>
          <w:rFonts w:ascii="Arial" w:hAnsi="Arial" w:cs="Arial"/>
          <w:sz w:val="24"/>
          <w:szCs w:val="24"/>
        </w:rPr>
        <w:t>; t</w:t>
      </w:r>
      <w:r w:rsidR="00283D3B" w:rsidRPr="00AD444F">
        <w:rPr>
          <w:rFonts w:ascii="Arial" w:hAnsi="Arial" w:cs="Arial"/>
          <w:sz w:val="24"/>
          <w:szCs w:val="24"/>
        </w:rPr>
        <w:t>he</w:t>
      </w:r>
      <w:r w:rsidR="00F37E37" w:rsidRPr="00AD444F">
        <w:rPr>
          <w:rFonts w:ascii="Arial" w:hAnsi="Arial" w:cs="Arial"/>
          <w:sz w:val="24"/>
          <w:szCs w:val="24"/>
        </w:rPr>
        <w:t>y</w:t>
      </w:r>
      <w:r w:rsidR="00283D3B" w:rsidRPr="00AD444F">
        <w:rPr>
          <w:rFonts w:ascii="Arial" w:hAnsi="Arial" w:cs="Arial"/>
          <w:sz w:val="24"/>
          <w:szCs w:val="24"/>
        </w:rPr>
        <w:t xml:space="preserve"> were </w:t>
      </w:r>
      <w:r w:rsidR="00AA740A" w:rsidRPr="00AD444F">
        <w:rPr>
          <w:rFonts w:ascii="Arial" w:hAnsi="Arial" w:cs="Arial"/>
          <w:sz w:val="24"/>
          <w:szCs w:val="24"/>
        </w:rPr>
        <w:t xml:space="preserve">simply </w:t>
      </w:r>
      <w:r w:rsidR="00283D3B" w:rsidRPr="00AD444F">
        <w:rPr>
          <w:rFonts w:ascii="Arial" w:hAnsi="Arial" w:cs="Arial"/>
          <w:sz w:val="24"/>
          <w:szCs w:val="24"/>
        </w:rPr>
        <w:t xml:space="preserve">seen as </w:t>
      </w:r>
      <w:r w:rsidR="00AA740A" w:rsidRPr="00AD444F">
        <w:rPr>
          <w:rFonts w:ascii="Arial" w:hAnsi="Arial" w:cs="Arial"/>
          <w:sz w:val="24"/>
          <w:szCs w:val="24"/>
        </w:rPr>
        <w:t>being White (Singer, 2008</w:t>
      </w:r>
      <w:r w:rsidR="00283D3B" w:rsidRPr="00AD444F">
        <w:rPr>
          <w:rFonts w:ascii="Arial" w:hAnsi="Arial" w:cs="Arial"/>
          <w:sz w:val="24"/>
          <w:szCs w:val="24"/>
        </w:rPr>
        <w:t>).</w:t>
      </w:r>
      <w:r w:rsidR="00E07648" w:rsidRPr="00AD444F">
        <w:rPr>
          <w:rFonts w:ascii="Arial" w:hAnsi="Arial" w:cs="Arial"/>
          <w:sz w:val="24"/>
          <w:szCs w:val="24"/>
        </w:rPr>
        <w:t xml:space="preserve"> </w:t>
      </w:r>
    </w:p>
    <w:p w:rsidR="00723D7D" w:rsidRPr="00AD444F" w:rsidRDefault="0002561E" w:rsidP="00E07648">
      <w:pPr>
        <w:spacing w:after="0" w:line="240" w:lineRule="auto"/>
        <w:ind w:firstLine="720"/>
        <w:contextualSpacing/>
        <w:rPr>
          <w:rFonts w:ascii="Arial" w:hAnsi="Arial" w:cs="Arial"/>
          <w:bCs/>
          <w:sz w:val="24"/>
          <w:szCs w:val="24"/>
        </w:rPr>
      </w:pPr>
      <w:r w:rsidRPr="00AD444F">
        <w:rPr>
          <w:rFonts w:ascii="Arial" w:hAnsi="Arial" w:cs="Arial"/>
          <w:bCs/>
          <w:sz w:val="24"/>
          <w:szCs w:val="24"/>
        </w:rPr>
        <w:t>The notion “that Jews are White is relatively new and provides the irony that Jews, who have a long history of being oppressed by Whites as a non-White ‘other,’ are now grouped with the same Whites who have been their oppressors” (</w:t>
      </w:r>
      <w:proofErr w:type="spellStart"/>
      <w:r w:rsidRPr="00AD444F">
        <w:rPr>
          <w:rFonts w:ascii="Arial" w:hAnsi="Arial" w:cs="Arial"/>
          <w:bCs/>
          <w:sz w:val="24"/>
          <w:szCs w:val="24"/>
        </w:rPr>
        <w:t>Langman</w:t>
      </w:r>
      <w:proofErr w:type="spellEnd"/>
      <w:r w:rsidRPr="00AD444F">
        <w:rPr>
          <w:rFonts w:ascii="Arial" w:hAnsi="Arial" w:cs="Arial"/>
          <w:bCs/>
          <w:sz w:val="24"/>
          <w:szCs w:val="24"/>
        </w:rPr>
        <w:t xml:space="preserve">, 1995, p. 4; taken from the html text). </w:t>
      </w:r>
      <w:r w:rsidR="00555A87">
        <w:rPr>
          <w:rFonts w:ascii="Arial" w:hAnsi="Arial" w:cs="Arial"/>
          <w:bCs/>
          <w:sz w:val="24"/>
          <w:szCs w:val="24"/>
        </w:rPr>
        <w:t>Given this information</w:t>
      </w:r>
      <w:r w:rsidR="006204F8" w:rsidRPr="00AD444F">
        <w:rPr>
          <w:rFonts w:ascii="Arial" w:hAnsi="Arial" w:cs="Arial"/>
          <w:bCs/>
          <w:sz w:val="24"/>
          <w:szCs w:val="24"/>
        </w:rPr>
        <w:t>, I believe that</w:t>
      </w:r>
      <w:r w:rsidRPr="00AD444F">
        <w:rPr>
          <w:rFonts w:ascii="Arial" w:hAnsi="Arial" w:cs="Arial"/>
          <w:bCs/>
          <w:sz w:val="24"/>
          <w:szCs w:val="24"/>
        </w:rPr>
        <w:t xml:space="preserve"> </w:t>
      </w:r>
      <w:r w:rsidR="00E45FD4" w:rsidRPr="00AD444F">
        <w:rPr>
          <w:rFonts w:ascii="Arial" w:hAnsi="Arial" w:cs="Arial"/>
          <w:bCs/>
          <w:sz w:val="24"/>
          <w:szCs w:val="24"/>
        </w:rPr>
        <w:t>an important question to ask is</w:t>
      </w:r>
      <w:r w:rsidRPr="00AD444F">
        <w:rPr>
          <w:rFonts w:ascii="Arial" w:hAnsi="Arial" w:cs="Arial"/>
          <w:bCs/>
          <w:sz w:val="24"/>
          <w:szCs w:val="24"/>
        </w:rPr>
        <w:t xml:space="preserve"> </w:t>
      </w:r>
      <w:r w:rsidR="00E45FD4" w:rsidRPr="00AD444F">
        <w:rPr>
          <w:rFonts w:ascii="Arial" w:hAnsi="Arial" w:cs="Arial"/>
          <w:bCs/>
          <w:sz w:val="24"/>
          <w:szCs w:val="24"/>
        </w:rPr>
        <w:t>whether it is possible for</w:t>
      </w:r>
      <w:r w:rsidRPr="00AD444F">
        <w:rPr>
          <w:rFonts w:ascii="Arial" w:hAnsi="Arial" w:cs="Arial"/>
          <w:bCs/>
          <w:sz w:val="24"/>
          <w:szCs w:val="24"/>
        </w:rPr>
        <w:t xml:space="preserve"> American Jews </w:t>
      </w:r>
      <w:r w:rsidR="00524B87" w:rsidRPr="00AD444F">
        <w:rPr>
          <w:rFonts w:ascii="Arial" w:hAnsi="Arial" w:cs="Arial"/>
          <w:bCs/>
          <w:sz w:val="24"/>
          <w:szCs w:val="24"/>
        </w:rPr>
        <w:t xml:space="preserve">to truly </w:t>
      </w:r>
      <w:r w:rsidRPr="00AD444F">
        <w:rPr>
          <w:rFonts w:ascii="Arial" w:hAnsi="Arial" w:cs="Arial"/>
          <w:bCs/>
          <w:sz w:val="24"/>
          <w:szCs w:val="24"/>
        </w:rPr>
        <w:t xml:space="preserve">be White if there are those in the United States (e.g., certain race-based hate groups) who think of Jews as being non-White. </w:t>
      </w:r>
      <w:r w:rsidR="00524B87" w:rsidRPr="00AD444F">
        <w:rPr>
          <w:rFonts w:ascii="Arial" w:hAnsi="Arial" w:cs="Arial"/>
          <w:bCs/>
          <w:sz w:val="24"/>
          <w:szCs w:val="24"/>
        </w:rPr>
        <w:t>Singer (2008) also problematizes this concept when she st</w:t>
      </w:r>
      <w:r w:rsidR="00723D7D" w:rsidRPr="00AD444F">
        <w:rPr>
          <w:rFonts w:ascii="Arial" w:hAnsi="Arial" w:cs="Arial"/>
          <w:bCs/>
          <w:sz w:val="24"/>
          <w:szCs w:val="24"/>
        </w:rPr>
        <w:t>ates,</w:t>
      </w:r>
      <w:r w:rsidR="00524B87" w:rsidRPr="00AD444F">
        <w:rPr>
          <w:rFonts w:ascii="Arial" w:hAnsi="Arial" w:cs="Arial"/>
          <w:bCs/>
          <w:sz w:val="24"/>
          <w:szCs w:val="24"/>
        </w:rPr>
        <w:t xml:space="preserve"> </w:t>
      </w:r>
      <w:r w:rsidR="00031F2B" w:rsidRPr="00AD444F">
        <w:rPr>
          <w:rFonts w:ascii="Arial" w:hAnsi="Arial" w:cs="Arial"/>
          <w:bCs/>
          <w:sz w:val="24"/>
          <w:szCs w:val="24"/>
        </w:rPr>
        <w:t>“How can a society so concerned with promoting multiculturalism still not see us as a minority? I may be white, but I live in two worlds, and neither one totally accepts nor understands the other…</w:t>
      </w:r>
      <w:r w:rsidR="00031F2B" w:rsidRPr="00AD444F">
        <w:t xml:space="preserve"> </w:t>
      </w:r>
      <w:r w:rsidR="00031F2B" w:rsidRPr="00AD444F">
        <w:rPr>
          <w:rFonts w:ascii="Arial" w:hAnsi="Arial" w:cs="Arial"/>
          <w:bCs/>
          <w:sz w:val="24"/>
          <w:szCs w:val="24"/>
        </w:rPr>
        <w:t xml:space="preserve">We remain a hidden minority amidst white privilege” (p. 51). </w:t>
      </w:r>
      <w:r w:rsidRPr="00AD444F">
        <w:rPr>
          <w:rFonts w:ascii="Arial" w:hAnsi="Arial" w:cs="Arial"/>
          <w:bCs/>
          <w:sz w:val="24"/>
          <w:szCs w:val="24"/>
        </w:rPr>
        <w:t>Now, it is true that White Jew</w:t>
      </w:r>
      <w:r w:rsidR="00723D7D" w:rsidRPr="00AD444F">
        <w:rPr>
          <w:rFonts w:ascii="Arial" w:hAnsi="Arial" w:cs="Arial"/>
          <w:bCs/>
          <w:sz w:val="24"/>
          <w:szCs w:val="24"/>
        </w:rPr>
        <w:t>i</w:t>
      </w:r>
      <w:r w:rsidRPr="00AD444F">
        <w:rPr>
          <w:rFonts w:ascii="Arial" w:hAnsi="Arial" w:cs="Arial"/>
          <w:bCs/>
          <w:sz w:val="24"/>
          <w:szCs w:val="24"/>
        </w:rPr>
        <w:t>s</w:t>
      </w:r>
      <w:r w:rsidR="00723D7D" w:rsidRPr="00AD444F">
        <w:rPr>
          <w:rFonts w:ascii="Arial" w:hAnsi="Arial" w:cs="Arial"/>
          <w:bCs/>
          <w:sz w:val="24"/>
          <w:szCs w:val="24"/>
        </w:rPr>
        <w:t>h people</w:t>
      </w:r>
      <w:r w:rsidR="00A83839" w:rsidRPr="00AD444F">
        <w:rPr>
          <w:rFonts w:ascii="Arial" w:hAnsi="Arial" w:cs="Arial"/>
          <w:bCs/>
          <w:sz w:val="24"/>
          <w:szCs w:val="24"/>
        </w:rPr>
        <w:t xml:space="preserve">, unlike most people of color in </w:t>
      </w:r>
      <w:r w:rsidR="00B85843" w:rsidRPr="00AD444F">
        <w:rPr>
          <w:rFonts w:ascii="Arial" w:hAnsi="Arial" w:cs="Arial"/>
          <w:bCs/>
          <w:sz w:val="24"/>
          <w:szCs w:val="24"/>
        </w:rPr>
        <w:t>the US</w:t>
      </w:r>
      <w:r w:rsidR="00A83839" w:rsidRPr="00AD444F">
        <w:rPr>
          <w:rFonts w:ascii="Arial" w:hAnsi="Arial" w:cs="Arial"/>
          <w:bCs/>
          <w:sz w:val="24"/>
          <w:szCs w:val="24"/>
        </w:rPr>
        <w:t>, often “pass” as being White by their looks alone (Fr</w:t>
      </w:r>
      <w:r w:rsidR="00E27699" w:rsidRPr="00AD444F">
        <w:rPr>
          <w:rFonts w:ascii="Arial" w:hAnsi="Arial" w:cs="Arial"/>
          <w:bCs/>
          <w:sz w:val="24"/>
          <w:szCs w:val="24"/>
        </w:rPr>
        <w:t>eedman, 2005; Greenberg, 2013) (i.e., having a</w:t>
      </w:r>
      <w:r w:rsidR="00A83839" w:rsidRPr="00AD444F">
        <w:rPr>
          <w:rFonts w:ascii="Arial" w:hAnsi="Arial" w:cs="Arial"/>
          <w:bCs/>
          <w:sz w:val="24"/>
          <w:szCs w:val="24"/>
        </w:rPr>
        <w:t xml:space="preserve"> lighter skin tone and f</w:t>
      </w:r>
      <w:r w:rsidR="00E27699" w:rsidRPr="00AD444F">
        <w:rPr>
          <w:rFonts w:ascii="Arial" w:hAnsi="Arial" w:cs="Arial"/>
          <w:bCs/>
          <w:sz w:val="24"/>
          <w:szCs w:val="24"/>
        </w:rPr>
        <w:t>acial features)</w:t>
      </w:r>
      <w:r w:rsidR="00A83839" w:rsidRPr="00AD444F">
        <w:rPr>
          <w:rFonts w:ascii="Arial" w:hAnsi="Arial" w:cs="Arial"/>
          <w:bCs/>
          <w:sz w:val="24"/>
          <w:szCs w:val="24"/>
          <w:vertAlign w:val="superscript"/>
        </w:rPr>
        <w:endnoteReference w:id="2"/>
      </w:r>
      <w:r w:rsidR="00A83839" w:rsidRPr="00AD444F">
        <w:rPr>
          <w:rFonts w:ascii="Arial" w:hAnsi="Arial" w:cs="Arial"/>
          <w:bCs/>
          <w:sz w:val="24"/>
          <w:szCs w:val="24"/>
        </w:rPr>
        <w:t xml:space="preserve">. </w:t>
      </w:r>
      <w:r w:rsidR="00E27699" w:rsidRPr="00AD444F">
        <w:rPr>
          <w:rFonts w:ascii="Arial" w:hAnsi="Arial" w:cs="Arial"/>
          <w:bCs/>
          <w:sz w:val="24"/>
          <w:szCs w:val="24"/>
        </w:rPr>
        <w:t>As a result, they have the ability to reap many benefits of White privilege (</w:t>
      </w:r>
      <w:r w:rsidR="00D07C03" w:rsidRPr="00AD444F">
        <w:rPr>
          <w:rFonts w:ascii="Arial" w:hAnsi="Arial" w:cs="Arial"/>
          <w:bCs/>
          <w:sz w:val="24"/>
          <w:szCs w:val="24"/>
        </w:rPr>
        <w:t xml:space="preserve">Green, 2016; </w:t>
      </w:r>
      <w:r w:rsidR="00E27699" w:rsidRPr="00AD444F">
        <w:rPr>
          <w:rFonts w:ascii="Arial" w:hAnsi="Arial" w:cs="Arial"/>
          <w:bCs/>
          <w:sz w:val="24"/>
          <w:szCs w:val="24"/>
        </w:rPr>
        <w:t>Langman</w:t>
      </w:r>
      <w:r w:rsidR="00E602CE" w:rsidRPr="00AD444F">
        <w:rPr>
          <w:rFonts w:ascii="Arial" w:hAnsi="Arial" w:cs="Arial"/>
          <w:bCs/>
          <w:sz w:val="24"/>
          <w:szCs w:val="24"/>
        </w:rPr>
        <w:t>,</w:t>
      </w:r>
      <w:r w:rsidR="00E27699" w:rsidRPr="00AD444F">
        <w:rPr>
          <w:rFonts w:ascii="Arial" w:hAnsi="Arial" w:cs="Arial"/>
          <w:bCs/>
          <w:sz w:val="24"/>
          <w:szCs w:val="24"/>
        </w:rPr>
        <w:t xml:space="preserve">1995; </w:t>
      </w:r>
      <w:proofErr w:type="spellStart"/>
      <w:r w:rsidR="00E27699" w:rsidRPr="00AD444F">
        <w:rPr>
          <w:rFonts w:ascii="Arial" w:hAnsi="Arial" w:cs="Arial"/>
          <w:bCs/>
          <w:sz w:val="24"/>
          <w:szCs w:val="24"/>
        </w:rPr>
        <w:t>Maizels</w:t>
      </w:r>
      <w:proofErr w:type="spellEnd"/>
      <w:r w:rsidR="00E602CE" w:rsidRPr="00AD444F">
        <w:rPr>
          <w:rFonts w:ascii="Arial" w:hAnsi="Arial" w:cs="Arial"/>
          <w:bCs/>
          <w:sz w:val="24"/>
          <w:szCs w:val="24"/>
        </w:rPr>
        <w:t>,</w:t>
      </w:r>
      <w:r w:rsidR="00E27699" w:rsidRPr="00AD444F">
        <w:rPr>
          <w:rFonts w:ascii="Arial" w:hAnsi="Arial" w:cs="Arial"/>
          <w:bCs/>
          <w:sz w:val="24"/>
          <w:szCs w:val="24"/>
        </w:rPr>
        <w:t xml:space="preserve"> 2011), such as the ability to obtain high-paying jobs, live free of police harassment, and move to </w:t>
      </w:r>
      <w:r w:rsidR="00723D7D" w:rsidRPr="00AD444F">
        <w:rPr>
          <w:rFonts w:ascii="Arial" w:hAnsi="Arial" w:cs="Arial"/>
          <w:bCs/>
          <w:sz w:val="24"/>
          <w:szCs w:val="24"/>
        </w:rPr>
        <w:t xml:space="preserve">whichever neighborhoods </w:t>
      </w:r>
      <w:r w:rsidR="00555A87">
        <w:rPr>
          <w:rFonts w:ascii="Arial" w:hAnsi="Arial" w:cs="Arial"/>
          <w:bCs/>
          <w:sz w:val="24"/>
          <w:szCs w:val="24"/>
        </w:rPr>
        <w:t>they choose. I</w:t>
      </w:r>
      <w:r w:rsidR="00A83839" w:rsidRPr="00AD444F">
        <w:rPr>
          <w:rFonts w:ascii="Arial" w:hAnsi="Arial" w:cs="Arial"/>
          <w:bCs/>
          <w:sz w:val="24"/>
          <w:szCs w:val="24"/>
        </w:rPr>
        <w:t xml:space="preserve">t has </w:t>
      </w:r>
      <w:r w:rsidR="00E27699" w:rsidRPr="00AD444F">
        <w:rPr>
          <w:rFonts w:ascii="Arial" w:hAnsi="Arial" w:cs="Arial"/>
          <w:bCs/>
          <w:sz w:val="24"/>
          <w:szCs w:val="24"/>
        </w:rPr>
        <w:t xml:space="preserve">been </w:t>
      </w:r>
      <w:r w:rsidR="00A83839" w:rsidRPr="00AD444F">
        <w:rPr>
          <w:rFonts w:ascii="Arial" w:hAnsi="Arial" w:cs="Arial"/>
          <w:bCs/>
          <w:sz w:val="24"/>
          <w:szCs w:val="24"/>
        </w:rPr>
        <w:t>asserted that being Jewish is really a form of invisible minority status due to the ability to blend in, or “pass” as White, within the predominant culture (Schlosser</w:t>
      </w:r>
      <w:r w:rsidR="00E602CE" w:rsidRPr="00AD444F">
        <w:rPr>
          <w:rFonts w:ascii="Arial" w:hAnsi="Arial" w:cs="Arial"/>
          <w:bCs/>
          <w:sz w:val="24"/>
          <w:szCs w:val="24"/>
        </w:rPr>
        <w:t>, Talleyrand, Lyons, &amp; Baker</w:t>
      </w:r>
      <w:r w:rsidR="00A83839" w:rsidRPr="00AD444F">
        <w:rPr>
          <w:rFonts w:ascii="Arial" w:hAnsi="Arial" w:cs="Arial"/>
          <w:bCs/>
          <w:sz w:val="24"/>
          <w:szCs w:val="24"/>
        </w:rPr>
        <w:t xml:space="preserve">, 2007). </w:t>
      </w:r>
    </w:p>
    <w:p w:rsidR="003132DE" w:rsidRPr="00AD444F" w:rsidRDefault="006204F8" w:rsidP="00E07648">
      <w:pPr>
        <w:spacing w:after="0" w:line="240" w:lineRule="auto"/>
        <w:ind w:firstLine="720"/>
        <w:contextualSpacing/>
        <w:rPr>
          <w:rFonts w:ascii="Arial" w:eastAsia="Times New Roman" w:hAnsi="Arial" w:cs="Arial"/>
          <w:sz w:val="24"/>
          <w:szCs w:val="24"/>
        </w:rPr>
      </w:pPr>
      <w:r w:rsidRPr="00AD444F">
        <w:rPr>
          <w:rFonts w:ascii="Arial" w:hAnsi="Arial" w:cs="Arial"/>
          <w:bCs/>
          <w:sz w:val="24"/>
          <w:szCs w:val="24"/>
        </w:rPr>
        <w:lastRenderedPageBreak/>
        <w:t>The question still remains whether</w:t>
      </w:r>
      <w:r w:rsidR="00723D7D" w:rsidRPr="00AD444F">
        <w:rPr>
          <w:rFonts w:ascii="Arial" w:hAnsi="Arial" w:cs="Arial"/>
          <w:bCs/>
          <w:sz w:val="24"/>
          <w:szCs w:val="24"/>
        </w:rPr>
        <w:t xml:space="preserve"> Jewish people in the US </w:t>
      </w:r>
      <w:r w:rsidRPr="00AD444F">
        <w:rPr>
          <w:rFonts w:ascii="Arial" w:hAnsi="Arial" w:cs="Arial"/>
          <w:bCs/>
          <w:sz w:val="24"/>
          <w:szCs w:val="24"/>
        </w:rPr>
        <w:t xml:space="preserve">are truly </w:t>
      </w:r>
      <w:r w:rsidR="00723D7D" w:rsidRPr="00AD444F">
        <w:rPr>
          <w:rFonts w:ascii="Arial" w:hAnsi="Arial" w:cs="Arial"/>
          <w:bCs/>
          <w:sz w:val="24"/>
          <w:szCs w:val="24"/>
        </w:rPr>
        <w:t xml:space="preserve">White? That is a complex question and difficult to answer. When </w:t>
      </w:r>
      <w:r w:rsidR="00524B87" w:rsidRPr="00AD444F">
        <w:rPr>
          <w:rFonts w:ascii="Arial" w:eastAsia="Times New Roman" w:hAnsi="Arial" w:cs="Arial"/>
          <w:sz w:val="24"/>
          <w:szCs w:val="24"/>
        </w:rPr>
        <w:t>Levine-</w:t>
      </w:r>
      <w:proofErr w:type="spellStart"/>
      <w:r w:rsidR="00524B87" w:rsidRPr="00AD444F">
        <w:rPr>
          <w:rFonts w:ascii="Arial" w:eastAsia="Times New Roman" w:hAnsi="Arial" w:cs="Arial"/>
          <w:sz w:val="24"/>
          <w:szCs w:val="24"/>
        </w:rPr>
        <w:t>Rasky</w:t>
      </w:r>
      <w:proofErr w:type="spellEnd"/>
      <w:r w:rsidR="00524B87" w:rsidRPr="00AD444F">
        <w:rPr>
          <w:rFonts w:ascii="Arial" w:eastAsia="Times New Roman" w:hAnsi="Arial" w:cs="Arial"/>
          <w:sz w:val="24"/>
          <w:szCs w:val="24"/>
        </w:rPr>
        <w:t xml:space="preserve"> (2008) </w:t>
      </w:r>
      <w:r w:rsidR="009C511E" w:rsidRPr="00AD444F">
        <w:rPr>
          <w:rFonts w:ascii="Arial" w:eastAsia="Times New Roman" w:hAnsi="Arial" w:cs="Arial"/>
          <w:sz w:val="24"/>
          <w:szCs w:val="24"/>
        </w:rPr>
        <w:t>contemplates the issue</w:t>
      </w:r>
      <w:r w:rsidR="00723D7D" w:rsidRPr="00AD444F">
        <w:rPr>
          <w:rFonts w:ascii="Arial" w:eastAsia="Times New Roman" w:hAnsi="Arial" w:cs="Arial"/>
          <w:sz w:val="24"/>
          <w:szCs w:val="24"/>
        </w:rPr>
        <w:t>, she asserts,</w:t>
      </w:r>
      <w:r w:rsidR="00524B87" w:rsidRPr="00AD444F">
        <w:rPr>
          <w:rFonts w:ascii="Arial" w:hAnsi="Arial" w:cs="Arial"/>
          <w:bCs/>
          <w:sz w:val="24"/>
          <w:szCs w:val="24"/>
        </w:rPr>
        <w:t xml:space="preserve"> </w:t>
      </w:r>
      <w:r w:rsidR="00723D7D" w:rsidRPr="00AD444F">
        <w:rPr>
          <w:rFonts w:ascii="Arial" w:hAnsi="Arial" w:cs="Arial"/>
          <w:bCs/>
          <w:sz w:val="24"/>
          <w:szCs w:val="24"/>
        </w:rPr>
        <w:t>“</w:t>
      </w:r>
      <w:r w:rsidR="00524B87" w:rsidRPr="00AD444F">
        <w:rPr>
          <w:rFonts w:ascii="Arial" w:hAnsi="Arial" w:cs="Arial"/>
          <w:bCs/>
          <w:sz w:val="24"/>
          <w:szCs w:val="24"/>
        </w:rPr>
        <w:t xml:space="preserve">Yes, sufficiently often in North America on the basis of ‘race’, but ‘no’ on the basis of the instability of this category. Are Jews privileged? Yes, sufficiently often in North America on the basis of social class, but ‘no’ on the basis of its social cost” </w:t>
      </w:r>
      <w:r w:rsidR="00F85C23">
        <w:rPr>
          <w:rFonts w:ascii="Arial" w:eastAsia="Times New Roman" w:hAnsi="Arial" w:cs="Arial"/>
          <w:sz w:val="24"/>
          <w:szCs w:val="24"/>
        </w:rPr>
        <w:t xml:space="preserve">(p. 53). </w:t>
      </w:r>
      <w:r w:rsidR="00524B87" w:rsidRPr="00AD444F">
        <w:rPr>
          <w:rFonts w:ascii="Arial" w:eastAsia="Times New Roman" w:hAnsi="Arial" w:cs="Arial"/>
          <w:sz w:val="24"/>
          <w:szCs w:val="24"/>
        </w:rPr>
        <w:t xml:space="preserve">Jews have benefitted and continue to benefit from White </w:t>
      </w:r>
      <w:r w:rsidR="00723D7D" w:rsidRPr="00AD444F">
        <w:rPr>
          <w:rFonts w:ascii="Arial" w:eastAsia="Times New Roman" w:hAnsi="Arial" w:cs="Arial"/>
          <w:sz w:val="24"/>
          <w:szCs w:val="24"/>
        </w:rPr>
        <w:t xml:space="preserve">privilege </w:t>
      </w:r>
      <w:r w:rsidR="00524B87" w:rsidRPr="00AD444F">
        <w:rPr>
          <w:rFonts w:ascii="Arial" w:eastAsia="Times New Roman" w:hAnsi="Arial" w:cs="Arial"/>
          <w:sz w:val="24"/>
          <w:szCs w:val="24"/>
        </w:rPr>
        <w:t>in the US</w:t>
      </w:r>
      <w:r w:rsidR="00723D7D" w:rsidRPr="00AD444F">
        <w:rPr>
          <w:rFonts w:ascii="Arial" w:eastAsia="Times New Roman" w:hAnsi="Arial" w:cs="Arial"/>
          <w:sz w:val="24"/>
          <w:szCs w:val="24"/>
        </w:rPr>
        <w:t>, yet they are still often singled out for persecution and discrimination.</w:t>
      </w:r>
      <w:r w:rsidR="00524B87" w:rsidRPr="00AD444F">
        <w:rPr>
          <w:rFonts w:ascii="Arial" w:eastAsia="Times New Roman" w:hAnsi="Arial" w:cs="Arial"/>
          <w:sz w:val="24"/>
          <w:szCs w:val="24"/>
        </w:rPr>
        <w:t xml:space="preserve"> </w:t>
      </w:r>
      <w:r w:rsidR="00723D7D" w:rsidRPr="00AD444F">
        <w:rPr>
          <w:rFonts w:ascii="Arial" w:hAnsi="Arial" w:cs="Arial"/>
          <w:bCs/>
          <w:sz w:val="24"/>
          <w:szCs w:val="24"/>
        </w:rPr>
        <w:t>In truth</w:t>
      </w:r>
      <w:r w:rsidR="00E07648" w:rsidRPr="00AD444F">
        <w:rPr>
          <w:rFonts w:ascii="Arial" w:hAnsi="Arial" w:cs="Arial"/>
          <w:bCs/>
          <w:sz w:val="24"/>
          <w:szCs w:val="24"/>
        </w:rPr>
        <w:t>, b</w:t>
      </w:r>
      <w:r w:rsidR="003132DE" w:rsidRPr="00AD444F">
        <w:rPr>
          <w:rFonts w:ascii="Arial" w:hAnsi="Arial" w:cs="Arial"/>
          <w:bCs/>
          <w:sz w:val="24"/>
          <w:szCs w:val="24"/>
        </w:rPr>
        <w:t xml:space="preserve">eing able to benefit from certain aspects of White privilege does not erase past and present acts of aggression and oppression of the Jewish peoples. </w:t>
      </w:r>
      <w:r w:rsidR="009C511E" w:rsidRPr="00AD444F">
        <w:rPr>
          <w:rFonts w:ascii="Arial" w:hAnsi="Arial" w:cs="Arial"/>
          <w:bCs/>
          <w:sz w:val="24"/>
          <w:szCs w:val="24"/>
        </w:rPr>
        <w:t xml:space="preserve">In the US today, </w:t>
      </w:r>
      <w:r w:rsidR="00B85843" w:rsidRPr="00AD444F">
        <w:rPr>
          <w:rFonts w:ascii="Arial" w:hAnsi="Arial" w:cs="Arial"/>
          <w:bCs/>
          <w:sz w:val="24"/>
          <w:szCs w:val="24"/>
        </w:rPr>
        <w:t xml:space="preserve">White Jews still confront racist </w:t>
      </w:r>
      <w:r w:rsidR="0090657B" w:rsidRPr="00AD444F">
        <w:rPr>
          <w:rFonts w:ascii="Arial" w:hAnsi="Arial" w:cs="Arial"/>
          <w:bCs/>
          <w:sz w:val="24"/>
          <w:szCs w:val="24"/>
        </w:rPr>
        <w:t>realties, such as</w:t>
      </w:r>
      <w:r w:rsidR="00391298" w:rsidRPr="00AD444F">
        <w:rPr>
          <w:rFonts w:ascii="Arial" w:eastAsia="Times New Roman" w:hAnsi="Arial" w:cs="Arial"/>
          <w:sz w:val="24"/>
          <w:szCs w:val="24"/>
        </w:rPr>
        <w:t xml:space="preserve"> </w:t>
      </w:r>
      <w:r w:rsidR="0090657B" w:rsidRPr="00AD444F">
        <w:rPr>
          <w:rFonts w:ascii="Arial" w:eastAsia="Times New Roman" w:hAnsi="Arial" w:cs="Arial"/>
          <w:sz w:val="24"/>
          <w:szCs w:val="24"/>
        </w:rPr>
        <w:t>van</w:t>
      </w:r>
      <w:r w:rsidR="009C511E" w:rsidRPr="00AD444F">
        <w:rPr>
          <w:rFonts w:ascii="Arial" w:eastAsia="Times New Roman" w:hAnsi="Arial" w:cs="Arial"/>
          <w:sz w:val="24"/>
          <w:szCs w:val="24"/>
        </w:rPr>
        <w:t>dalism of synagogues</w:t>
      </w:r>
      <w:r w:rsidR="00F85C23">
        <w:rPr>
          <w:rFonts w:ascii="Arial" w:eastAsia="Times New Roman" w:hAnsi="Arial" w:cs="Arial"/>
          <w:sz w:val="24"/>
          <w:szCs w:val="24"/>
        </w:rPr>
        <w:t>,</w:t>
      </w:r>
      <w:r w:rsidR="009C511E" w:rsidRPr="00AD444F">
        <w:rPr>
          <w:rFonts w:ascii="Arial" w:eastAsia="Times New Roman" w:hAnsi="Arial" w:cs="Arial"/>
          <w:sz w:val="24"/>
          <w:szCs w:val="24"/>
        </w:rPr>
        <w:t xml:space="preserve"> </w:t>
      </w:r>
      <w:r w:rsidR="0090657B" w:rsidRPr="00AD444F">
        <w:rPr>
          <w:rFonts w:ascii="Arial" w:eastAsia="Times New Roman" w:hAnsi="Arial" w:cs="Arial"/>
          <w:sz w:val="24"/>
          <w:szCs w:val="24"/>
        </w:rPr>
        <w:t xml:space="preserve">gravesites, </w:t>
      </w:r>
      <w:r w:rsidR="009C511E" w:rsidRPr="00AD444F">
        <w:rPr>
          <w:rFonts w:ascii="Arial" w:eastAsia="Times New Roman" w:hAnsi="Arial" w:cs="Arial"/>
          <w:sz w:val="24"/>
          <w:szCs w:val="24"/>
        </w:rPr>
        <w:t>and community centers</w:t>
      </w:r>
      <w:r w:rsidR="00F85C23">
        <w:rPr>
          <w:rFonts w:ascii="Arial" w:eastAsia="Times New Roman" w:hAnsi="Arial" w:cs="Arial"/>
          <w:sz w:val="24"/>
          <w:szCs w:val="24"/>
        </w:rPr>
        <w:t>;</w:t>
      </w:r>
      <w:r w:rsidR="009C511E" w:rsidRPr="00AD444F">
        <w:rPr>
          <w:rFonts w:ascii="Arial" w:eastAsia="Times New Roman" w:hAnsi="Arial" w:cs="Arial"/>
          <w:sz w:val="24"/>
          <w:szCs w:val="24"/>
        </w:rPr>
        <w:t xml:space="preserve"> </w:t>
      </w:r>
      <w:r w:rsidR="0090657B" w:rsidRPr="00AD444F">
        <w:rPr>
          <w:rFonts w:ascii="Arial" w:eastAsia="Times New Roman" w:hAnsi="Arial" w:cs="Arial"/>
          <w:sz w:val="24"/>
          <w:szCs w:val="24"/>
        </w:rPr>
        <w:t xml:space="preserve">physical </w:t>
      </w:r>
      <w:r w:rsidR="009C511E" w:rsidRPr="00AD444F">
        <w:rPr>
          <w:rFonts w:ascii="Arial" w:eastAsia="Times New Roman" w:hAnsi="Arial" w:cs="Arial"/>
          <w:sz w:val="24"/>
          <w:szCs w:val="24"/>
        </w:rPr>
        <w:t xml:space="preserve">and online </w:t>
      </w:r>
      <w:r w:rsidR="00391298" w:rsidRPr="00AD444F">
        <w:rPr>
          <w:rFonts w:ascii="Arial" w:eastAsia="Times New Roman" w:hAnsi="Arial" w:cs="Arial"/>
          <w:sz w:val="24"/>
          <w:szCs w:val="24"/>
        </w:rPr>
        <w:t>harassment and threats</w:t>
      </w:r>
      <w:r w:rsidR="00F85C23">
        <w:rPr>
          <w:rFonts w:ascii="Arial" w:eastAsia="Times New Roman" w:hAnsi="Arial" w:cs="Arial"/>
          <w:sz w:val="24"/>
          <w:szCs w:val="24"/>
        </w:rPr>
        <w:t>;</w:t>
      </w:r>
      <w:r w:rsidR="00391298" w:rsidRPr="00AD444F">
        <w:rPr>
          <w:rFonts w:ascii="Arial" w:eastAsia="Times New Roman" w:hAnsi="Arial" w:cs="Arial"/>
          <w:sz w:val="24"/>
          <w:szCs w:val="24"/>
        </w:rPr>
        <w:t xml:space="preserve"> a</w:t>
      </w:r>
      <w:r w:rsidR="009C511E" w:rsidRPr="00AD444F">
        <w:rPr>
          <w:rFonts w:ascii="Arial" w:eastAsia="Times New Roman" w:hAnsi="Arial" w:cs="Arial"/>
          <w:sz w:val="24"/>
          <w:szCs w:val="24"/>
        </w:rPr>
        <w:t>s well as</w:t>
      </w:r>
      <w:r w:rsidR="00391298" w:rsidRPr="00AD444F">
        <w:rPr>
          <w:rFonts w:ascii="Arial" w:eastAsia="Times New Roman" w:hAnsi="Arial" w:cs="Arial"/>
          <w:sz w:val="24"/>
          <w:szCs w:val="24"/>
        </w:rPr>
        <w:t xml:space="preserve"> assault</w:t>
      </w:r>
      <w:r w:rsidR="0090657B" w:rsidRPr="00AD444F">
        <w:rPr>
          <w:rFonts w:ascii="Arial" w:eastAsia="Times New Roman" w:hAnsi="Arial" w:cs="Arial"/>
          <w:sz w:val="24"/>
          <w:szCs w:val="24"/>
        </w:rPr>
        <w:t xml:space="preserve">. </w:t>
      </w:r>
      <w:r w:rsidR="00723D7D" w:rsidRPr="00AD444F">
        <w:rPr>
          <w:rFonts w:ascii="Arial" w:eastAsia="Times New Roman" w:hAnsi="Arial" w:cs="Arial"/>
          <w:sz w:val="24"/>
          <w:szCs w:val="24"/>
        </w:rPr>
        <w:t xml:space="preserve">In addition, as will be discussed in the coming pages, </w:t>
      </w:r>
      <w:r w:rsidR="009C511E" w:rsidRPr="00AD444F">
        <w:rPr>
          <w:rFonts w:ascii="Arial" w:eastAsia="Times New Roman" w:hAnsi="Arial" w:cs="Arial"/>
          <w:sz w:val="24"/>
          <w:szCs w:val="24"/>
        </w:rPr>
        <w:t>becoming accepted in US society</w:t>
      </w:r>
      <w:r w:rsidR="00723D7D" w:rsidRPr="00AD444F">
        <w:rPr>
          <w:rFonts w:ascii="Arial" w:eastAsia="Times New Roman" w:hAnsi="Arial" w:cs="Arial"/>
          <w:sz w:val="24"/>
          <w:szCs w:val="24"/>
        </w:rPr>
        <w:t xml:space="preserve"> </w:t>
      </w:r>
      <w:r w:rsidR="009C511E" w:rsidRPr="00AD444F">
        <w:rPr>
          <w:rFonts w:ascii="Arial" w:eastAsia="Times New Roman" w:hAnsi="Arial" w:cs="Arial"/>
          <w:sz w:val="24"/>
          <w:szCs w:val="24"/>
        </w:rPr>
        <w:t xml:space="preserve">(in the form of White privilege) </w:t>
      </w:r>
      <w:r w:rsidR="00723D7D" w:rsidRPr="00AD444F">
        <w:rPr>
          <w:rFonts w:ascii="Arial" w:eastAsia="Times New Roman" w:hAnsi="Arial" w:cs="Arial"/>
          <w:sz w:val="24"/>
          <w:szCs w:val="24"/>
        </w:rPr>
        <w:t>has also come at a great cost to the Jewish people.</w:t>
      </w:r>
    </w:p>
    <w:p w:rsidR="0002561E" w:rsidRPr="00AD444F" w:rsidRDefault="0002561E" w:rsidP="0002561E">
      <w:pPr>
        <w:spacing w:after="0" w:line="240" w:lineRule="auto"/>
        <w:ind w:firstLine="720"/>
        <w:contextualSpacing/>
        <w:rPr>
          <w:rFonts w:ascii="Arial" w:hAnsi="Arial" w:cs="Arial"/>
          <w:bCs/>
          <w:sz w:val="24"/>
          <w:szCs w:val="24"/>
        </w:rPr>
      </w:pPr>
      <w:r w:rsidRPr="00AD444F">
        <w:rPr>
          <w:rFonts w:ascii="Arial" w:hAnsi="Arial" w:cs="Arial"/>
          <w:bCs/>
          <w:sz w:val="24"/>
          <w:szCs w:val="24"/>
        </w:rPr>
        <w:t>Some theorists have asserted that there is a “second wave” of White identity studies (</w:t>
      </w:r>
      <w:proofErr w:type="spellStart"/>
      <w:r w:rsidRPr="00AD444F">
        <w:rPr>
          <w:rFonts w:ascii="Arial" w:hAnsi="Arial" w:cs="Arial"/>
          <w:bCs/>
          <w:sz w:val="24"/>
          <w:szCs w:val="24"/>
        </w:rPr>
        <w:t>Jupp</w:t>
      </w:r>
      <w:proofErr w:type="spellEnd"/>
      <w:r w:rsidRPr="00AD444F">
        <w:rPr>
          <w:rFonts w:ascii="Arial" w:hAnsi="Arial" w:cs="Arial"/>
          <w:bCs/>
          <w:sz w:val="24"/>
          <w:szCs w:val="24"/>
        </w:rPr>
        <w:t xml:space="preserve">, Berry, &amp; </w:t>
      </w:r>
      <w:proofErr w:type="spellStart"/>
      <w:r w:rsidRPr="00AD444F">
        <w:rPr>
          <w:rFonts w:ascii="Arial" w:hAnsi="Arial" w:cs="Arial"/>
          <w:bCs/>
          <w:sz w:val="24"/>
          <w:szCs w:val="24"/>
        </w:rPr>
        <w:t>Lensmire</w:t>
      </w:r>
      <w:proofErr w:type="spellEnd"/>
      <w:r w:rsidRPr="00AD444F">
        <w:rPr>
          <w:rFonts w:ascii="Arial" w:hAnsi="Arial" w:cs="Arial"/>
          <w:bCs/>
          <w:sz w:val="24"/>
          <w:szCs w:val="24"/>
        </w:rPr>
        <w:t xml:space="preserve">, 2016; </w:t>
      </w:r>
      <w:proofErr w:type="spellStart"/>
      <w:r w:rsidRPr="00AD444F">
        <w:rPr>
          <w:rFonts w:ascii="Arial" w:hAnsi="Arial" w:cs="Arial"/>
          <w:bCs/>
          <w:sz w:val="24"/>
          <w:szCs w:val="24"/>
        </w:rPr>
        <w:t>Jupp</w:t>
      </w:r>
      <w:proofErr w:type="spellEnd"/>
      <w:r w:rsidRPr="00AD444F">
        <w:rPr>
          <w:rFonts w:ascii="Arial" w:hAnsi="Arial" w:cs="Arial"/>
          <w:bCs/>
          <w:sz w:val="24"/>
          <w:szCs w:val="24"/>
        </w:rPr>
        <w:t xml:space="preserve"> &amp; Slattery, 2010;</w:t>
      </w:r>
      <w:r w:rsidRPr="00AD444F">
        <w:rPr>
          <w:rFonts w:ascii="Arial" w:hAnsi="Arial" w:cs="Arial"/>
          <w:sz w:val="24"/>
          <w:szCs w:val="24"/>
        </w:rPr>
        <w:t xml:space="preserve"> </w:t>
      </w:r>
      <w:proofErr w:type="spellStart"/>
      <w:r w:rsidRPr="00AD444F">
        <w:rPr>
          <w:rFonts w:ascii="Arial" w:hAnsi="Arial" w:cs="Arial"/>
          <w:bCs/>
          <w:sz w:val="24"/>
          <w:szCs w:val="24"/>
        </w:rPr>
        <w:t>Jupp</w:t>
      </w:r>
      <w:proofErr w:type="spellEnd"/>
      <w:r w:rsidRPr="00AD444F">
        <w:rPr>
          <w:rFonts w:ascii="Arial" w:hAnsi="Arial" w:cs="Arial"/>
          <w:bCs/>
          <w:sz w:val="24"/>
          <w:szCs w:val="24"/>
        </w:rPr>
        <w:t xml:space="preserve"> &amp; Slattery, 2012), </w:t>
      </w:r>
      <w:r w:rsidR="00B85843" w:rsidRPr="00AD444F">
        <w:rPr>
          <w:rFonts w:ascii="Arial" w:hAnsi="Arial" w:cs="Arial"/>
          <w:bCs/>
          <w:sz w:val="24"/>
          <w:szCs w:val="24"/>
        </w:rPr>
        <w:t>yet</w:t>
      </w:r>
      <w:r w:rsidRPr="00AD444F">
        <w:rPr>
          <w:rFonts w:ascii="Arial" w:hAnsi="Arial" w:cs="Arial"/>
          <w:bCs/>
          <w:sz w:val="24"/>
          <w:szCs w:val="24"/>
        </w:rPr>
        <w:t xml:space="preserve"> this new area of study </w:t>
      </w:r>
      <w:r w:rsidR="00B85843" w:rsidRPr="00AD444F">
        <w:rPr>
          <w:rFonts w:ascii="Arial" w:hAnsi="Arial" w:cs="Arial"/>
          <w:bCs/>
          <w:sz w:val="24"/>
          <w:szCs w:val="24"/>
        </w:rPr>
        <w:t xml:space="preserve">is not likely to </w:t>
      </w:r>
      <w:r w:rsidRPr="00AD444F">
        <w:rPr>
          <w:rFonts w:ascii="Arial" w:hAnsi="Arial" w:cs="Arial"/>
          <w:bCs/>
          <w:sz w:val="24"/>
          <w:szCs w:val="24"/>
        </w:rPr>
        <w:t>a</w:t>
      </w:r>
      <w:r w:rsidR="00B85843" w:rsidRPr="00AD444F">
        <w:rPr>
          <w:rFonts w:ascii="Arial" w:hAnsi="Arial" w:cs="Arial"/>
          <w:bCs/>
          <w:sz w:val="24"/>
          <w:szCs w:val="24"/>
        </w:rPr>
        <w:t>ffect</w:t>
      </w:r>
      <w:r w:rsidRPr="00AD444F">
        <w:rPr>
          <w:rFonts w:ascii="Arial" w:hAnsi="Arial" w:cs="Arial"/>
          <w:bCs/>
          <w:sz w:val="24"/>
          <w:szCs w:val="24"/>
        </w:rPr>
        <w:t xml:space="preserve"> how Jews see themselves and others. </w:t>
      </w:r>
      <w:proofErr w:type="spellStart"/>
      <w:r w:rsidRPr="00AD444F">
        <w:rPr>
          <w:rFonts w:ascii="Arial" w:hAnsi="Arial" w:cs="Arial"/>
          <w:bCs/>
          <w:sz w:val="24"/>
          <w:szCs w:val="24"/>
        </w:rPr>
        <w:t>Jupp</w:t>
      </w:r>
      <w:proofErr w:type="spellEnd"/>
      <w:r w:rsidRPr="00AD444F">
        <w:rPr>
          <w:rFonts w:ascii="Arial" w:hAnsi="Arial" w:cs="Arial"/>
          <w:bCs/>
          <w:sz w:val="24"/>
          <w:szCs w:val="24"/>
        </w:rPr>
        <w:t xml:space="preserve"> and Slattery (2010) posit that:</w:t>
      </w:r>
    </w:p>
    <w:p w:rsidR="0002561E" w:rsidRPr="00AD444F" w:rsidRDefault="0002561E" w:rsidP="0002561E">
      <w:pPr>
        <w:spacing w:after="0" w:line="240" w:lineRule="auto"/>
        <w:ind w:left="720"/>
        <w:contextualSpacing/>
        <w:rPr>
          <w:rFonts w:ascii="Arial" w:hAnsi="Arial" w:cs="Arial"/>
          <w:bCs/>
          <w:sz w:val="24"/>
          <w:szCs w:val="24"/>
        </w:rPr>
      </w:pPr>
      <w:r w:rsidRPr="00AD444F">
        <w:rPr>
          <w:rFonts w:ascii="Arial" w:hAnsi="Arial" w:cs="Arial"/>
          <w:bCs/>
          <w:sz w:val="24"/>
          <w:szCs w:val="24"/>
        </w:rPr>
        <w:t xml:space="preserve">Identifications, in superseding identities and identity formations, recognize that historical and social contexts structure and call identities into being… identifications are interactive narrative processes through which identities emerge within social and historical contexts; therefore, we read respondents’ narratives vertically for change over time rather than horizontally as static ‘types’ or ‘maps’” (p. 458). </w:t>
      </w:r>
    </w:p>
    <w:p w:rsidR="0002561E" w:rsidRPr="00AD444F" w:rsidRDefault="0002561E" w:rsidP="0002561E">
      <w:pPr>
        <w:spacing w:after="0" w:line="240" w:lineRule="auto"/>
        <w:contextualSpacing/>
        <w:rPr>
          <w:rFonts w:ascii="Arial" w:hAnsi="Arial" w:cs="Arial"/>
          <w:bCs/>
          <w:sz w:val="24"/>
          <w:szCs w:val="24"/>
        </w:rPr>
      </w:pPr>
      <w:r w:rsidRPr="00AD444F">
        <w:rPr>
          <w:rFonts w:ascii="Arial" w:hAnsi="Arial" w:cs="Arial"/>
          <w:bCs/>
          <w:sz w:val="24"/>
          <w:szCs w:val="24"/>
        </w:rPr>
        <w:t xml:space="preserve">For Jewish people, this reinforces the idea that identity can change over time – both within themselves and how they are perceived as a group; this notion of Whiteness is not set in place for eternity. </w:t>
      </w:r>
      <w:proofErr w:type="spellStart"/>
      <w:r w:rsidRPr="00AD444F">
        <w:rPr>
          <w:rFonts w:ascii="Arial" w:hAnsi="Arial" w:cs="Arial"/>
          <w:bCs/>
          <w:sz w:val="24"/>
          <w:szCs w:val="24"/>
        </w:rPr>
        <w:t>Le</w:t>
      </w:r>
      <w:r w:rsidR="00790FA0" w:rsidRPr="00AD444F">
        <w:rPr>
          <w:rFonts w:ascii="Arial" w:hAnsi="Arial" w:cs="Arial"/>
          <w:bCs/>
          <w:sz w:val="24"/>
          <w:szCs w:val="24"/>
        </w:rPr>
        <w:t>nsmire</w:t>
      </w:r>
      <w:proofErr w:type="spellEnd"/>
      <w:r w:rsidR="00790FA0" w:rsidRPr="00AD444F">
        <w:rPr>
          <w:rFonts w:ascii="Arial" w:hAnsi="Arial" w:cs="Arial"/>
          <w:bCs/>
          <w:sz w:val="24"/>
          <w:szCs w:val="24"/>
        </w:rPr>
        <w:t xml:space="preserve">, </w:t>
      </w:r>
      <w:proofErr w:type="spellStart"/>
      <w:r w:rsidR="00790FA0" w:rsidRPr="00AD444F">
        <w:rPr>
          <w:rFonts w:ascii="Arial" w:hAnsi="Arial" w:cs="Arial"/>
          <w:sz w:val="24"/>
          <w:szCs w:val="24"/>
        </w:rPr>
        <w:t>McManimon</w:t>
      </w:r>
      <w:proofErr w:type="spellEnd"/>
      <w:r w:rsidR="00790FA0" w:rsidRPr="00AD444F">
        <w:rPr>
          <w:rFonts w:ascii="Arial" w:hAnsi="Arial" w:cs="Arial"/>
          <w:sz w:val="24"/>
          <w:szCs w:val="24"/>
        </w:rPr>
        <w:t xml:space="preserve">, Tierney, Lee-Nichols, Casey, </w:t>
      </w:r>
      <w:proofErr w:type="spellStart"/>
      <w:r w:rsidR="00790FA0" w:rsidRPr="00AD444F">
        <w:rPr>
          <w:rFonts w:ascii="Arial" w:hAnsi="Arial" w:cs="Arial"/>
          <w:sz w:val="24"/>
          <w:szCs w:val="24"/>
        </w:rPr>
        <w:t>Lensmire</w:t>
      </w:r>
      <w:proofErr w:type="spellEnd"/>
      <w:r w:rsidR="00790FA0" w:rsidRPr="00AD444F">
        <w:rPr>
          <w:rFonts w:ascii="Arial" w:hAnsi="Arial" w:cs="Arial"/>
          <w:sz w:val="24"/>
          <w:szCs w:val="24"/>
        </w:rPr>
        <w:t>, &amp; Davis</w:t>
      </w:r>
      <w:r w:rsidR="00790FA0" w:rsidRPr="00AD444F">
        <w:rPr>
          <w:rFonts w:ascii="Arial" w:hAnsi="Arial" w:cs="Arial"/>
          <w:bCs/>
          <w:sz w:val="24"/>
          <w:szCs w:val="24"/>
        </w:rPr>
        <w:t xml:space="preserve"> </w:t>
      </w:r>
      <w:r w:rsidRPr="00AD444F">
        <w:rPr>
          <w:rFonts w:ascii="Arial" w:hAnsi="Arial" w:cs="Arial"/>
          <w:bCs/>
          <w:sz w:val="24"/>
          <w:szCs w:val="24"/>
        </w:rPr>
        <w:t>(2013) also discuss how the issue of whiteness intersects with topics of gender, sexuality, or social class, a</w:t>
      </w:r>
      <w:r w:rsidR="00790FA0" w:rsidRPr="00AD444F">
        <w:rPr>
          <w:rFonts w:ascii="Arial" w:hAnsi="Arial" w:cs="Arial"/>
          <w:bCs/>
          <w:sz w:val="24"/>
          <w:szCs w:val="24"/>
        </w:rPr>
        <w:t xml:space="preserve">nd how this changes over time. </w:t>
      </w:r>
      <w:proofErr w:type="spellStart"/>
      <w:r w:rsidR="0011739B" w:rsidRPr="00AD444F">
        <w:rPr>
          <w:rFonts w:ascii="Arial" w:hAnsi="Arial" w:cs="Arial"/>
          <w:bCs/>
          <w:sz w:val="24"/>
          <w:szCs w:val="24"/>
        </w:rPr>
        <w:t>DiAngelo</w:t>
      </w:r>
      <w:proofErr w:type="spellEnd"/>
      <w:r w:rsidR="0011739B" w:rsidRPr="00AD444F">
        <w:rPr>
          <w:rFonts w:ascii="Arial" w:hAnsi="Arial" w:cs="Arial"/>
          <w:bCs/>
          <w:sz w:val="24"/>
          <w:szCs w:val="24"/>
        </w:rPr>
        <w:t xml:space="preserve"> (2016) has asserted that “many Ashkenazic Jewish people don’t identify as fully white because there are aspects of whiteness – for example, psychological freedom and freedom of movement – that they don’t completely enjoy” (p. 104).</w:t>
      </w:r>
      <w:r w:rsidR="003132DE" w:rsidRPr="00AD444F">
        <w:rPr>
          <w:rFonts w:ascii="Arial" w:hAnsi="Arial" w:cs="Arial"/>
          <w:bCs/>
          <w:sz w:val="24"/>
          <w:szCs w:val="24"/>
        </w:rPr>
        <w:t xml:space="preserve"> </w:t>
      </w:r>
      <w:r w:rsidR="00E27699" w:rsidRPr="00AD444F">
        <w:rPr>
          <w:rFonts w:ascii="Arial" w:hAnsi="Arial" w:cs="Arial"/>
          <w:bCs/>
          <w:sz w:val="24"/>
          <w:szCs w:val="24"/>
        </w:rPr>
        <w:t>In other words, t</w:t>
      </w:r>
      <w:r w:rsidR="003132DE" w:rsidRPr="00AD444F">
        <w:rPr>
          <w:rFonts w:ascii="Arial" w:hAnsi="Arial" w:cs="Arial"/>
          <w:bCs/>
          <w:sz w:val="24"/>
          <w:szCs w:val="24"/>
        </w:rPr>
        <w:t xml:space="preserve">here are some </w:t>
      </w:r>
      <w:r w:rsidR="00E27699" w:rsidRPr="00AD444F">
        <w:rPr>
          <w:rFonts w:ascii="Arial" w:hAnsi="Arial" w:cs="Arial"/>
          <w:bCs/>
          <w:sz w:val="24"/>
          <w:szCs w:val="24"/>
        </w:rPr>
        <w:t>privileges</w:t>
      </w:r>
      <w:r w:rsidR="003132DE" w:rsidRPr="00AD444F">
        <w:rPr>
          <w:rFonts w:ascii="Arial" w:hAnsi="Arial" w:cs="Arial"/>
          <w:bCs/>
          <w:sz w:val="24"/>
          <w:szCs w:val="24"/>
        </w:rPr>
        <w:t xml:space="preserve"> </w:t>
      </w:r>
      <w:r w:rsidR="00E27699" w:rsidRPr="00AD444F">
        <w:rPr>
          <w:rFonts w:ascii="Arial" w:hAnsi="Arial" w:cs="Arial"/>
          <w:bCs/>
          <w:sz w:val="24"/>
          <w:szCs w:val="24"/>
        </w:rPr>
        <w:t>that</w:t>
      </w:r>
      <w:r w:rsidR="003132DE" w:rsidRPr="00AD444F">
        <w:rPr>
          <w:rFonts w:ascii="Arial" w:hAnsi="Arial" w:cs="Arial"/>
          <w:bCs/>
          <w:sz w:val="24"/>
          <w:szCs w:val="24"/>
        </w:rPr>
        <w:t xml:space="preserve"> White Jews </w:t>
      </w:r>
      <w:r w:rsidR="00E27699" w:rsidRPr="00AD444F">
        <w:rPr>
          <w:rFonts w:ascii="Arial" w:hAnsi="Arial" w:cs="Arial"/>
          <w:bCs/>
          <w:sz w:val="24"/>
          <w:szCs w:val="24"/>
        </w:rPr>
        <w:t xml:space="preserve">are privy to, yet that does not mean that </w:t>
      </w:r>
      <w:r w:rsidR="00F85C23">
        <w:rPr>
          <w:rFonts w:ascii="Arial" w:hAnsi="Arial" w:cs="Arial"/>
          <w:bCs/>
          <w:sz w:val="24"/>
          <w:szCs w:val="24"/>
        </w:rPr>
        <w:t xml:space="preserve">they </w:t>
      </w:r>
      <w:r w:rsidR="00E27699" w:rsidRPr="00AD444F">
        <w:rPr>
          <w:rFonts w:ascii="Arial" w:hAnsi="Arial" w:cs="Arial"/>
          <w:bCs/>
          <w:sz w:val="24"/>
          <w:szCs w:val="24"/>
        </w:rPr>
        <w:t>receive all privileges of the White population in the US.</w:t>
      </w:r>
    </w:p>
    <w:p w:rsidR="00D77E5C" w:rsidRPr="00AD444F" w:rsidRDefault="00EA1F56" w:rsidP="001541F1">
      <w:pPr>
        <w:spacing w:after="0" w:line="240" w:lineRule="auto"/>
        <w:ind w:firstLine="720"/>
        <w:contextualSpacing/>
        <w:rPr>
          <w:rFonts w:ascii="Arial" w:hAnsi="Arial" w:cs="Arial"/>
          <w:bCs/>
          <w:sz w:val="24"/>
          <w:szCs w:val="24"/>
        </w:rPr>
      </w:pPr>
      <w:r w:rsidRPr="00AD444F">
        <w:rPr>
          <w:rFonts w:ascii="Arial" w:hAnsi="Arial" w:cs="Arial"/>
          <w:bCs/>
          <w:sz w:val="24"/>
          <w:szCs w:val="24"/>
        </w:rPr>
        <w:t>It has also been recorded that,</w:t>
      </w:r>
      <w:r w:rsidR="001C2E08" w:rsidRPr="00AD444F">
        <w:rPr>
          <w:rFonts w:ascii="Arial" w:hAnsi="Arial" w:cs="Arial"/>
          <w:bCs/>
          <w:sz w:val="24"/>
          <w:szCs w:val="24"/>
        </w:rPr>
        <w:t xml:space="preserve"> f</w:t>
      </w:r>
      <w:r w:rsidR="00483385" w:rsidRPr="00AD444F">
        <w:rPr>
          <w:rFonts w:ascii="Arial" w:hAnsi="Arial" w:cs="Arial"/>
          <w:bCs/>
          <w:sz w:val="24"/>
          <w:szCs w:val="24"/>
        </w:rPr>
        <w:t xml:space="preserve">or </w:t>
      </w:r>
      <w:r w:rsidR="000E0B0E" w:rsidRPr="00AD444F">
        <w:rPr>
          <w:rFonts w:ascii="Arial" w:hAnsi="Arial" w:cs="Arial"/>
          <w:bCs/>
          <w:sz w:val="24"/>
          <w:szCs w:val="24"/>
        </w:rPr>
        <w:t xml:space="preserve">over four </w:t>
      </w:r>
      <w:r w:rsidR="00D625C2" w:rsidRPr="00AD444F">
        <w:rPr>
          <w:rFonts w:ascii="Arial" w:hAnsi="Arial" w:cs="Arial"/>
          <w:bCs/>
          <w:sz w:val="24"/>
          <w:szCs w:val="24"/>
        </w:rPr>
        <w:t>millennia</w:t>
      </w:r>
      <w:r w:rsidR="00483385" w:rsidRPr="00AD444F">
        <w:rPr>
          <w:rFonts w:ascii="Arial" w:hAnsi="Arial" w:cs="Arial"/>
          <w:bCs/>
          <w:sz w:val="24"/>
          <w:szCs w:val="24"/>
        </w:rPr>
        <w:t xml:space="preserve">, Jews have been </w:t>
      </w:r>
      <w:r w:rsidR="007B7DA1" w:rsidRPr="00AD444F">
        <w:rPr>
          <w:rFonts w:ascii="Arial" w:hAnsi="Arial" w:cs="Arial"/>
          <w:bCs/>
          <w:sz w:val="24"/>
          <w:szCs w:val="24"/>
        </w:rPr>
        <w:t xml:space="preserve">scorned, </w:t>
      </w:r>
      <w:r w:rsidR="000E0B0E" w:rsidRPr="00AD444F">
        <w:rPr>
          <w:rFonts w:ascii="Arial" w:hAnsi="Arial" w:cs="Arial"/>
          <w:bCs/>
          <w:sz w:val="24"/>
          <w:szCs w:val="24"/>
        </w:rPr>
        <w:t>discriminated against</w:t>
      </w:r>
      <w:r w:rsidR="0056165D" w:rsidRPr="00AD444F">
        <w:rPr>
          <w:rFonts w:ascii="Arial" w:hAnsi="Arial" w:cs="Arial"/>
          <w:bCs/>
          <w:sz w:val="24"/>
          <w:szCs w:val="24"/>
        </w:rPr>
        <w:t>,</w:t>
      </w:r>
      <w:r w:rsidR="000E0B0E" w:rsidRPr="00AD444F">
        <w:rPr>
          <w:rFonts w:ascii="Arial" w:hAnsi="Arial" w:cs="Arial"/>
          <w:bCs/>
          <w:sz w:val="24"/>
          <w:szCs w:val="24"/>
        </w:rPr>
        <w:t xml:space="preserve"> </w:t>
      </w:r>
      <w:r w:rsidR="007B7DA1" w:rsidRPr="00AD444F">
        <w:rPr>
          <w:rFonts w:ascii="Arial" w:hAnsi="Arial" w:cs="Arial"/>
          <w:bCs/>
          <w:sz w:val="24"/>
          <w:szCs w:val="24"/>
        </w:rPr>
        <w:t xml:space="preserve">and persecuted </w:t>
      </w:r>
      <w:r w:rsidR="007F03D5" w:rsidRPr="00AD444F">
        <w:rPr>
          <w:rFonts w:ascii="Arial" w:hAnsi="Arial" w:cs="Arial"/>
          <w:bCs/>
          <w:sz w:val="24"/>
          <w:szCs w:val="24"/>
        </w:rPr>
        <w:t xml:space="preserve">all around the world. Jewish people </w:t>
      </w:r>
      <w:r w:rsidR="007B7DA1" w:rsidRPr="00AD444F">
        <w:rPr>
          <w:rFonts w:ascii="Arial" w:hAnsi="Arial" w:cs="Arial"/>
          <w:bCs/>
          <w:sz w:val="24"/>
          <w:szCs w:val="24"/>
        </w:rPr>
        <w:t>have been</w:t>
      </w:r>
      <w:r w:rsidR="007F03D5" w:rsidRPr="00AD444F">
        <w:rPr>
          <w:rFonts w:ascii="Arial" w:hAnsi="Arial" w:cs="Arial"/>
          <w:bCs/>
          <w:sz w:val="24"/>
          <w:szCs w:val="24"/>
        </w:rPr>
        <w:t xml:space="preserve"> hated for</w:t>
      </w:r>
      <w:r w:rsidR="00483385" w:rsidRPr="00AD444F">
        <w:rPr>
          <w:rFonts w:ascii="Arial" w:hAnsi="Arial" w:cs="Arial"/>
          <w:bCs/>
          <w:sz w:val="24"/>
          <w:szCs w:val="24"/>
        </w:rPr>
        <w:t xml:space="preserve"> </w:t>
      </w:r>
      <w:r w:rsidR="000A5F4A" w:rsidRPr="00AD444F">
        <w:rPr>
          <w:rFonts w:ascii="Arial" w:hAnsi="Arial" w:cs="Arial"/>
          <w:bCs/>
          <w:sz w:val="24"/>
          <w:szCs w:val="24"/>
        </w:rPr>
        <w:t xml:space="preserve">being </w:t>
      </w:r>
      <w:r w:rsidR="00483385" w:rsidRPr="00AD444F">
        <w:rPr>
          <w:rFonts w:ascii="Arial" w:hAnsi="Arial" w:cs="Arial"/>
          <w:bCs/>
          <w:sz w:val="24"/>
          <w:szCs w:val="24"/>
        </w:rPr>
        <w:t xml:space="preserve">a </w:t>
      </w:r>
      <w:r w:rsidR="00C76369" w:rsidRPr="00AD444F">
        <w:rPr>
          <w:rFonts w:ascii="Arial" w:hAnsi="Arial" w:cs="Arial"/>
          <w:bCs/>
          <w:sz w:val="24"/>
          <w:szCs w:val="24"/>
        </w:rPr>
        <w:t xml:space="preserve">foreign, </w:t>
      </w:r>
      <w:r w:rsidR="00483385" w:rsidRPr="00AD444F">
        <w:rPr>
          <w:rFonts w:ascii="Arial" w:hAnsi="Arial" w:cs="Arial"/>
          <w:bCs/>
          <w:sz w:val="24"/>
          <w:szCs w:val="24"/>
        </w:rPr>
        <w:t>mongrel race</w:t>
      </w:r>
      <w:r w:rsidR="009C2F1B" w:rsidRPr="00AD444F">
        <w:rPr>
          <w:rFonts w:ascii="Arial" w:hAnsi="Arial" w:cs="Arial"/>
          <w:sz w:val="24"/>
          <w:szCs w:val="24"/>
        </w:rPr>
        <w:t xml:space="preserve">, </w:t>
      </w:r>
      <w:r w:rsidR="00F85C23">
        <w:rPr>
          <w:rFonts w:ascii="Arial" w:hAnsi="Arial" w:cs="Arial"/>
          <w:bCs/>
          <w:sz w:val="24"/>
          <w:szCs w:val="24"/>
        </w:rPr>
        <w:t>who</w:t>
      </w:r>
      <w:r w:rsidR="009C2F1B" w:rsidRPr="00AD444F">
        <w:rPr>
          <w:rFonts w:ascii="Arial" w:hAnsi="Arial" w:cs="Arial"/>
          <w:bCs/>
          <w:sz w:val="24"/>
          <w:szCs w:val="24"/>
        </w:rPr>
        <w:t xml:space="preserve"> ha</w:t>
      </w:r>
      <w:r w:rsidR="007B7DA1" w:rsidRPr="00AD444F">
        <w:rPr>
          <w:rFonts w:ascii="Arial" w:hAnsi="Arial" w:cs="Arial"/>
          <w:bCs/>
          <w:sz w:val="24"/>
          <w:szCs w:val="24"/>
        </w:rPr>
        <w:t>ve</w:t>
      </w:r>
      <w:r w:rsidR="009C2F1B" w:rsidRPr="00AD444F">
        <w:rPr>
          <w:rFonts w:ascii="Arial" w:hAnsi="Arial" w:cs="Arial"/>
          <w:bCs/>
          <w:sz w:val="24"/>
          <w:szCs w:val="24"/>
        </w:rPr>
        <w:t xml:space="preserve"> only been successful economically due</w:t>
      </w:r>
      <w:r w:rsidR="007F03D5" w:rsidRPr="00AD444F">
        <w:rPr>
          <w:rFonts w:ascii="Arial" w:hAnsi="Arial" w:cs="Arial"/>
          <w:bCs/>
          <w:sz w:val="24"/>
          <w:szCs w:val="24"/>
        </w:rPr>
        <w:t xml:space="preserve"> </w:t>
      </w:r>
      <w:r w:rsidR="009C2F1B" w:rsidRPr="00AD444F">
        <w:rPr>
          <w:rFonts w:ascii="Arial" w:hAnsi="Arial" w:cs="Arial"/>
          <w:bCs/>
          <w:sz w:val="24"/>
          <w:szCs w:val="24"/>
        </w:rPr>
        <w:t>to their conniving</w:t>
      </w:r>
      <w:r w:rsidR="009B102B" w:rsidRPr="00AD444F">
        <w:rPr>
          <w:rFonts w:ascii="Arial" w:hAnsi="Arial" w:cs="Arial"/>
          <w:bCs/>
          <w:sz w:val="24"/>
          <w:szCs w:val="24"/>
        </w:rPr>
        <w:t xml:space="preserve"> financial trickery </w:t>
      </w:r>
      <w:r w:rsidR="009C2F1B" w:rsidRPr="00AD444F">
        <w:rPr>
          <w:rFonts w:ascii="Arial" w:hAnsi="Arial" w:cs="Arial"/>
          <w:bCs/>
          <w:sz w:val="24"/>
          <w:szCs w:val="24"/>
        </w:rPr>
        <w:t xml:space="preserve">and </w:t>
      </w:r>
      <w:r w:rsidR="009B102B" w:rsidRPr="00AD444F">
        <w:rPr>
          <w:rFonts w:ascii="Arial" w:hAnsi="Arial" w:cs="Arial"/>
          <w:bCs/>
          <w:sz w:val="24"/>
          <w:szCs w:val="24"/>
        </w:rPr>
        <w:t>corrupt bargains</w:t>
      </w:r>
      <w:r w:rsidR="0056165D" w:rsidRPr="00AD444F">
        <w:rPr>
          <w:rFonts w:ascii="Arial" w:hAnsi="Arial" w:cs="Arial"/>
          <w:bCs/>
          <w:sz w:val="24"/>
          <w:szCs w:val="24"/>
        </w:rPr>
        <w:t xml:space="preserve"> </w:t>
      </w:r>
      <w:r w:rsidR="009B102B" w:rsidRPr="00AD444F">
        <w:rPr>
          <w:rFonts w:ascii="Arial" w:hAnsi="Arial" w:cs="Arial"/>
          <w:bCs/>
          <w:sz w:val="24"/>
          <w:szCs w:val="24"/>
        </w:rPr>
        <w:t>(Freedman, 2005</w:t>
      </w:r>
      <w:r w:rsidR="00F5565E" w:rsidRPr="00AD444F">
        <w:rPr>
          <w:rFonts w:ascii="Arial" w:hAnsi="Arial" w:cs="Arial"/>
          <w:bCs/>
          <w:sz w:val="24"/>
          <w:szCs w:val="24"/>
        </w:rPr>
        <w:t>; Levine-</w:t>
      </w:r>
      <w:proofErr w:type="spellStart"/>
      <w:r w:rsidR="00F5565E" w:rsidRPr="00AD444F">
        <w:rPr>
          <w:rFonts w:ascii="Arial" w:hAnsi="Arial" w:cs="Arial"/>
          <w:bCs/>
          <w:sz w:val="24"/>
          <w:szCs w:val="24"/>
        </w:rPr>
        <w:t>Rasky</w:t>
      </w:r>
      <w:proofErr w:type="spellEnd"/>
      <w:r w:rsidR="00F5565E" w:rsidRPr="00AD444F">
        <w:rPr>
          <w:rFonts w:ascii="Arial" w:hAnsi="Arial" w:cs="Arial"/>
          <w:bCs/>
          <w:sz w:val="24"/>
          <w:szCs w:val="24"/>
        </w:rPr>
        <w:t>, 2008</w:t>
      </w:r>
      <w:r w:rsidR="009B102B" w:rsidRPr="00AD444F">
        <w:rPr>
          <w:rFonts w:ascii="Arial" w:hAnsi="Arial" w:cs="Arial"/>
          <w:bCs/>
          <w:sz w:val="24"/>
          <w:szCs w:val="24"/>
        </w:rPr>
        <w:t>)</w:t>
      </w:r>
      <w:r w:rsidR="009C2F1B" w:rsidRPr="00AD444F">
        <w:rPr>
          <w:rFonts w:ascii="Arial" w:hAnsi="Arial" w:cs="Arial"/>
          <w:bCs/>
          <w:sz w:val="24"/>
          <w:szCs w:val="24"/>
        </w:rPr>
        <w:t>.</w:t>
      </w:r>
      <w:r w:rsidR="00CE67C5" w:rsidRPr="00AD444F">
        <w:rPr>
          <w:rStyle w:val="EndnoteReference"/>
          <w:rFonts w:ascii="Arial" w:hAnsi="Arial" w:cs="Arial"/>
          <w:bCs/>
          <w:sz w:val="24"/>
          <w:szCs w:val="24"/>
        </w:rPr>
        <w:endnoteReference w:id="3"/>
      </w:r>
      <w:r w:rsidR="00CE67C5" w:rsidRPr="00AD444F">
        <w:rPr>
          <w:rFonts w:ascii="Arial" w:hAnsi="Arial" w:cs="Arial"/>
          <w:bCs/>
          <w:sz w:val="24"/>
          <w:szCs w:val="24"/>
        </w:rPr>
        <w:t xml:space="preserve"> </w:t>
      </w:r>
      <w:r w:rsidR="005462D4" w:rsidRPr="00AD444F">
        <w:rPr>
          <w:rFonts w:ascii="Arial" w:hAnsi="Arial" w:cs="Arial"/>
          <w:bCs/>
          <w:sz w:val="24"/>
          <w:szCs w:val="24"/>
        </w:rPr>
        <w:t>Jews</w:t>
      </w:r>
      <w:r w:rsidR="005C5A15" w:rsidRPr="00AD444F">
        <w:rPr>
          <w:rFonts w:ascii="Arial" w:hAnsi="Arial" w:cs="Arial"/>
          <w:bCs/>
          <w:sz w:val="24"/>
          <w:szCs w:val="24"/>
        </w:rPr>
        <w:t xml:space="preserve"> </w:t>
      </w:r>
      <w:r w:rsidR="00803930" w:rsidRPr="00AD444F">
        <w:rPr>
          <w:rFonts w:ascii="Arial" w:hAnsi="Arial" w:cs="Arial"/>
          <w:bCs/>
          <w:sz w:val="24"/>
          <w:szCs w:val="24"/>
        </w:rPr>
        <w:t>have</w:t>
      </w:r>
      <w:r w:rsidR="005C5A15" w:rsidRPr="00AD444F">
        <w:rPr>
          <w:rFonts w:ascii="Arial" w:hAnsi="Arial" w:cs="Arial"/>
          <w:bCs/>
          <w:sz w:val="24"/>
          <w:szCs w:val="24"/>
        </w:rPr>
        <w:t xml:space="preserve"> </w:t>
      </w:r>
      <w:r w:rsidR="009C2F1B" w:rsidRPr="00AD444F">
        <w:rPr>
          <w:rFonts w:ascii="Arial" w:hAnsi="Arial" w:cs="Arial"/>
          <w:bCs/>
          <w:sz w:val="24"/>
          <w:szCs w:val="24"/>
        </w:rPr>
        <w:t xml:space="preserve">also </w:t>
      </w:r>
      <w:r w:rsidR="00803930" w:rsidRPr="00AD444F">
        <w:rPr>
          <w:rFonts w:ascii="Arial" w:hAnsi="Arial" w:cs="Arial"/>
          <w:bCs/>
          <w:sz w:val="24"/>
          <w:szCs w:val="24"/>
        </w:rPr>
        <w:t>been</w:t>
      </w:r>
      <w:r w:rsidR="005C5A15" w:rsidRPr="00AD444F">
        <w:rPr>
          <w:rFonts w:ascii="Arial" w:hAnsi="Arial" w:cs="Arial"/>
          <w:bCs/>
          <w:sz w:val="24"/>
          <w:szCs w:val="24"/>
        </w:rPr>
        <w:t xml:space="preserve"> perceived as being dirty, </w:t>
      </w:r>
      <w:r w:rsidR="0027533A" w:rsidRPr="00AD444F">
        <w:rPr>
          <w:rFonts w:ascii="Arial" w:hAnsi="Arial" w:cs="Arial"/>
          <w:bCs/>
          <w:sz w:val="24"/>
          <w:szCs w:val="24"/>
        </w:rPr>
        <w:t xml:space="preserve">swarthy, </w:t>
      </w:r>
      <w:r w:rsidR="004A44A5" w:rsidRPr="00AD444F">
        <w:rPr>
          <w:rFonts w:ascii="Arial" w:hAnsi="Arial" w:cs="Arial"/>
          <w:bCs/>
          <w:sz w:val="24"/>
          <w:szCs w:val="24"/>
        </w:rPr>
        <w:t>unattractive</w:t>
      </w:r>
      <w:r w:rsidR="000A5F4A" w:rsidRPr="00AD444F">
        <w:rPr>
          <w:rFonts w:ascii="Arial" w:hAnsi="Arial" w:cs="Arial"/>
          <w:bCs/>
          <w:sz w:val="24"/>
          <w:szCs w:val="24"/>
        </w:rPr>
        <w:t xml:space="preserve"> (</w:t>
      </w:r>
      <w:r w:rsidR="0046153E" w:rsidRPr="00AD444F">
        <w:rPr>
          <w:rFonts w:ascii="Arial" w:hAnsi="Arial" w:cs="Arial"/>
          <w:bCs/>
          <w:sz w:val="24"/>
          <w:szCs w:val="24"/>
        </w:rPr>
        <w:t>having</w:t>
      </w:r>
      <w:r w:rsidR="000A5F4A" w:rsidRPr="00AD444F">
        <w:rPr>
          <w:rFonts w:ascii="Arial" w:hAnsi="Arial" w:cs="Arial"/>
          <w:bCs/>
          <w:sz w:val="24"/>
          <w:szCs w:val="24"/>
        </w:rPr>
        <w:t xml:space="preserve"> beady eyes and</w:t>
      </w:r>
      <w:r w:rsidR="005462D4" w:rsidRPr="00AD444F">
        <w:rPr>
          <w:rFonts w:ascii="Arial" w:hAnsi="Arial" w:cs="Arial"/>
          <w:bCs/>
          <w:sz w:val="24"/>
          <w:szCs w:val="24"/>
        </w:rPr>
        <w:t xml:space="preserve"> big noses</w:t>
      </w:r>
      <w:r w:rsidR="000A5F4A" w:rsidRPr="00AD444F">
        <w:rPr>
          <w:rFonts w:ascii="Arial" w:hAnsi="Arial" w:cs="Arial"/>
          <w:bCs/>
          <w:sz w:val="24"/>
          <w:szCs w:val="24"/>
        </w:rPr>
        <w:t>)</w:t>
      </w:r>
      <w:r w:rsidR="005C5A15" w:rsidRPr="00AD444F">
        <w:rPr>
          <w:rFonts w:ascii="Arial" w:hAnsi="Arial" w:cs="Arial"/>
          <w:bCs/>
          <w:sz w:val="24"/>
          <w:szCs w:val="24"/>
        </w:rPr>
        <w:t>, and even diseased</w:t>
      </w:r>
      <w:r w:rsidR="005462D4" w:rsidRPr="00AD444F">
        <w:rPr>
          <w:rFonts w:ascii="Arial" w:hAnsi="Arial" w:cs="Arial"/>
          <w:bCs/>
          <w:sz w:val="24"/>
          <w:szCs w:val="24"/>
        </w:rPr>
        <w:t xml:space="preserve"> (Gilman, 1994; Segal, 1999</w:t>
      </w:r>
      <w:r w:rsidR="0027533A" w:rsidRPr="00AD444F">
        <w:rPr>
          <w:rFonts w:ascii="Arial" w:hAnsi="Arial" w:cs="Arial"/>
          <w:bCs/>
          <w:sz w:val="24"/>
          <w:szCs w:val="24"/>
        </w:rPr>
        <w:t xml:space="preserve">; </w:t>
      </w:r>
      <w:proofErr w:type="spellStart"/>
      <w:r w:rsidR="0027533A" w:rsidRPr="00AD444F">
        <w:rPr>
          <w:rFonts w:ascii="Arial" w:hAnsi="Arial" w:cs="Arial"/>
          <w:bCs/>
          <w:sz w:val="24"/>
          <w:szCs w:val="24"/>
        </w:rPr>
        <w:t>Weinbaum</w:t>
      </w:r>
      <w:proofErr w:type="spellEnd"/>
      <w:r w:rsidR="0027533A" w:rsidRPr="00AD444F">
        <w:rPr>
          <w:rFonts w:ascii="Arial" w:hAnsi="Arial" w:cs="Arial"/>
          <w:bCs/>
          <w:sz w:val="24"/>
          <w:szCs w:val="24"/>
        </w:rPr>
        <w:t>, 1998</w:t>
      </w:r>
      <w:r w:rsidR="005462D4" w:rsidRPr="00AD444F">
        <w:rPr>
          <w:rFonts w:ascii="Arial" w:hAnsi="Arial" w:cs="Arial"/>
          <w:bCs/>
          <w:sz w:val="24"/>
          <w:szCs w:val="24"/>
        </w:rPr>
        <w:t>).</w:t>
      </w:r>
      <w:r w:rsidR="005C5A15" w:rsidRPr="00AD444F">
        <w:rPr>
          <w:rFonts w:ascii="Arial" w:hAnsi="Arial" w:cs="Arial"/>
          <w:bCs/>
          <w:sz w:val="24"/>
          <w:szCs w:val="24"/>
        </w:rPr>
        <w:t xml:space="preserve"> </w:t>
      </w:r>
      <w:r w:rsidR="002A0B40" w:rsidRPr="00AD444F">
        <w:rPr>
          <w:rFonts w:ascii="Arial" w:hAnsi="Arial" w:cs="Arial"/>
          <w:bCs/>
          <w:sz w:val="24"/>
          <w:szCs w:val="24"/>
        </w:rPr>
        <w:t>Additionally</w:t>
      </w:r>
      <w:r w:rsidR="009B102B" w:rsidRPr="00AD444F">
        <w:rPr>
          <w:rFonts w:ascii="Arial" w:hAnsi="Arial" w:cs="Arial"/>
          <w:bCs/>
          <w:sz w:val="24"/>
          <w:szCs w:val="24"/>
        </w:rPr>
        <w:t xml:space="preserve">, and probably most importantly, </w:t>
      </w:r>
      <w:r w:rsidR="002A0B40" w:rsidRPr="00AD444F">
        <w:rPr>
          <w:rFonts w:ascii="Arial" w:hAnsi="Arial" w:cs="Arial"/>
          <w:bCs/>
          <w:sz w:val="24"/>
          <w:szCs w:val="24"/>
        </w:rPr>
        <w:t>Jews</w:t>
      </w:r>
      <w:r w:rsidR="009B102B" w:rsidRPr="00AD444F">
        <w:rPr>
          <w:rFonts w:ascii="Arial" w:hAnsi="Arial" w:cs="Arial"/>
          <w:bCs/>
          <w:sz w:val="24"/>
          <w:szCs w:val="24"/>
        </w:rPr>
        <w:t xml:space="preserve"> were </w:t>
      </w:r>
      <w:r w:rsidR="007F03D5" w:rsidRPr="00AD444F">
        <w:rPr>
          <w:rFonts w:ascii="Arial" w:hAnsi="Arial" w:cs="Arial"/>
          <w:bCs/>
          <w:sz w:val="24"/>
          <w:szCs w:val="24"/>
        </w:rPr>
        <w:t xml:space="preserve">accused of being </w:t>
      </w:r>
      <w:r w:rsidR="004A44A5" w:rsidRPr="00AD444F">
        <w:rPr>
          <w:rFonts w:ascii="Arial" w:hAnsi="Arial" w:cs="Arial"/>
          <w:bCs/>
          <w:sz w:val="24"/>
          <w:szCs w:val="24"/>
        </w:rPr>
        <w:t xml:space="preserve">the killers of Jesus </w:t>
      </w:r>
      <w:r w:rsidR="009B102B" w:rsidRPr="00AD444F">
        <w:rPr>
          <w:rFonts w:ascii="Arial" w:hAnsi="Arial" w:cs="Arial"/>
          <w:bCs/>
          <w:sz w:val="24"/>
          <w:szCs w:val="24"/>
        </w:rPr>
        <w:t xml:space="preserve">Christ (Freedman, 2005; Gilman, 2003; Schlosser, 2006). </w:t>
      </w:r>
      <w:proofErr w:type="spellStart"/>
      <w:r w:rsidR="00595539" w:rsidRPr="00AD444F">
        <w:rPr>
          <w:rFonts w:ascii="Arial" w:hAnsi="Arial" w:cs="Arial"/>
          <w:bCs/>
          <w:sz w:val="24"/>
          <w:szCs w:val="24"/>
        </w:rPr>
        <w:t>Brodkin</w:t>
      </w:r>
      <w:proofErr w:type="spellEnd"/>
      <w:r w:rsidR="00595539" w:rsidRPr="00AD444F">
        <w:rPr>
          <w:rFonts w:ascii="Arial" w:hAnsi="Arial" w:cs="Arial"/>
          <w:bCs/>
          <w:sz w:val="24"/>
          <w:szCs w:val="24"/>
        </w:rPr>
        <w:t xml:space="preserve"> (2000) assert</w:t>
      </w:r>
      <w:r w:rsidR="004A44A5" w:rsidRPr="00AD444F">
        <w:rPr>
          <w:rFonts w:ascii="Arial" w:hAnsi="Arial" w:cs="Arial"/>
          <w:bCs/>
          <w:sz w:val="24"/>
          <w:szCs w:val="24"/>
        </w:rPr>
        <w:t>ed</w:t>
      </w:r>
      <w:r w:rsidR="00595539" w:rsidRPr="00AD444F">
        <w:rPr>
          <w:rFonts w:ascii="Arial" w:hAnsi="Arial" w:cs="Arial"/>
          <w:bCs/>
          <w:sz w:val="24"/>
          <w:szCs w:val="24"/>
        </w:rPr>
        <w:t xml:space="preserve"> that </w:t>
      </w:r>
      <w:r w:rsidR="008252EF" w:rsidRPr="00AD444F">
        <w:rPr>
          <w:rFonts w:ascii="Arial" w:hAnsi="Arial" w:cs="Arial"/>
          <w:bCs/>
          <w:sz w:val="24"/>
          <w:szCs w:val="24"/>
        </w:rPr>
        <w:t>“</w:t>
      </w:r>
      <w:r w:rsidR="00595539" w:rsidRPr="00AD444F">
        <w:rPr>
          <w:rFonts w:ascii="Arial" w:hAnsi="Arial" w:cs="Arial"/>
          <w:bCs/>
          <w:sz w:val="24"/>
          <w:szCs w:val="24"/>
        </w:rPr>
        <w:t>whiteness is a state of privilege and belonging</w:t>
      </w:r>
      <w:r w:rsidR="008252EF" w:rsidRPr="00AD444F">
        <w:rPr>
          <w:rFonts w:ascii="Arial" w:hAnsi="Arial" w:cs="Arial"/>
          <w:bCs/>
          <w:sz w:val="24"/>
          <w:szCs w:val="24"/>
        </w:rPr>
        <w:t>”</w:t>
      </w:r>
      <w:r w:rsidR="00160A68">
        <w:rPr>
          <w:rFonts w:ascii="Arial" w:hAnsi="Arial" w:cs="Arial"/>
          <w:bCs/>
          <w:sz w:val="24"/>
          <w:szCs w:val="24"/>
        </w:rPr>
        <w:t xml:space="preserve"> (p. 182),</w:t>
      </w:r>
      <w:r w:rsidR="00E07648" w:rsidRPr="00AD444F">
        <w:rPr>
          <w:rFonts w:ascii="Arial" w:hAnsi="Arial" w:cs="Arial"/>
          <w:bCs/>
          <w:sz w:val="24"/>
          <w:szCs w:val="24"/>
        </w:rPr>
        <w:t xml:space="preserve"> </w:t>
      </w:r>
      <w:r w:rsidR="00160A68">
        <w:rPr>
          <w:rFonts w:ascii="Arial" w:hAnsi="Arial" w:cs="Arial"/>
          <w:sz w:val="24"/>
          <w:szCs w:val="24"/>
        </w:rPr>
        <w:t>and</w:t>
      </w:r>
      <w:r w:rsidR="00E07648" w:rsidRPr="00AD444F">
        <w:rPr>
          <w:rFonts w:ascii="Arial" w:hAnsi="Arial" w:cs="Arial"/>
          <w:sz w:val="24"/>
          <w:szCs w:val="24"/>
        </w:rPr>
        <w:t>, “</w:t>
      </w:r>
      <w:r w:rsidR="00E07648" w:rsidRPr="00AD444F">
        <w:rPr>
          <w:rFonts w:ascii="Arial" w:eastAsia="Times New Roman" w:hAnsi="Arial" w:cs="Arial"/>
          <w:sz w:val="24"/>
          <w:szCs w:val="24"/>
        </w:rPr>
        <w:t xml:space="preserve">Race is not just a matter of skin pigmentation or ethnic background. It is determined by both individuals and their observers, and the boundaries of who’s in or out of one group or another change constantly” (Green, 2016, p. 7). </w:t>
      </w:r>
      <w:r w:rsidR="00595539" w:rsidRPr="00AD444F">
        <w:rPr>
          <w:rFonts w:ascii="Arial" w:hAnsi="Arial" w:cs="Arial"/>
          <w:bCs/>
          <w:sz w:val="24"/>
          <w:szCs w:val="24"/>
        </w:rPr>
        <w:t xml:space="preserve">That being the case, </w:t>
      </w:r>
      <w:r w:rsidR="005B7FBC" w:rsidRPr="00AD444F">
        <w:rPr>
          <w:rFonts w:ascii="Arial" w:hAnsi="Arial" w:cs="Arial"/>
          <w:bCs/>
          <w:sz w:val="24"/>
          <w:szCs w:val="24"/>
        </w:rPr>
        <w:t>a</w:t>
      </w:r>
      <w:r w:rsidR="006204F8" w:rsidRPr="00AD444F">
        <w:rPr>
          <w:rFonts w:ascii="Arial" w:hAnsi="Arial" w:cs="Arial"/>
          <w:bCs/>
          <w:sz w:val="24"/>
          <w:szCs w:val="24"/>
        </w:rPr>
        <w:t>nother</w:t>
      </w:r>
      <w:r w:rsidR="005B7FBC" w:rsidRPr="00AD444F">
        <w:rPr>
          <w:rFonts w:ascii="Arial" w:hAnsi="Arial" w:cs="Arial"/>
          <w:bCs/>
          <w:sz w:val="24"/>
          <w:szCs w:val="24"/>
        </w:rPr>
        <w:t xml:space="preserve"> question arises</w:t>
      </w:r>
      <w:r w:rsidR="0065736D" w:rsidRPr="00AD444F">
        <w:rPr>
          <w:rFonts w:ascii="Arial" w:hAnsi="Arial" w:cs="Arial"/>
          <w:bCs/>
          <w:sz w:val="24"/>
          <w:szCs w:val="24"/>
        </w:rPr>
        <w:t xml:space="preserve"> -</w:t>
      </w:r>
      <w:r w:rsidR="005B7FBC" w:rsidRPr="00AD444F">
        <w:rPr>
          <w:rFonts w:ascii="Arial" w:hAnsi="Arial" w:cs="Arial"/>
          <w:bCs/>
          <w:sz w:val="24"/>
          <w:szCs w:val="24"/>
        </w:rPr>
        <w:t xml:space="preserve"> </w:t>
      </w:r>
      <w:r w:rsidR="0065736D" w:rsidRPr="00AD444F">
        <w:rPr>
          <w:rFonts w:ascii="Arial" w:hAnsi="Arial" w:cs="Arial"/>
          <w:bCs/>
          <w:sz w:val="24"/>
          <w:szCs w:val="24"/>
        </w:rPr>
        <w:t>d</w:t>
      </w:r>
      <w:r w:rsidR="005B7FBC" w:rsidRPr="00AD444F">
        <w:rPr>
          <w:rFonts w:ascii="Arial" w:hAnsi="Arial" w:cs="Arial"/>
          <w:bCs/>
          <w:sz w:val="24"/>
          <w:szCs w:val="24"/>
        </w:rPr>
        <w:t xml:space="preserve">ue </w:t>
      </w:r>
      <w:r w:rsidR="007F03D5" w:rsidRPr="00AD444F">
        <w:rPr>
          <w:rFonts w:ascii="Arial" w:hAnsi="Arial" w:cs="Arial"/>
          <w:bCs/>
          <w:sz w:val="24"/>
          <w:szCs w:val="24"/>
        </w:rPr>
        <w:t xml:space="preserve">to the great distrust and disdain that many White </w:t>
      </w:r>
      <w:r w:rsidR="007F03D5" w:rsidRPr="00AD444F">
        <w:rPr>
          <w:rFonts w:ascii="Arial" w:hAnsi="Arial" w:cs="Arial"/>
          <w:bCs/>
          <w:sz w:val="24"/>
          <w:szCs w:val="24"/>
        </w:rPr>
        <w:lastRenderedPageBreak/>
        <w:t xml:space="preserve">people </w:t>
      </w:r>
      <w:r w:rsidR="0065736D" w:rsidRPr="00AD444F">
        <w:rPr>
          <w:rFonts w:ascii="Arial" w:hAnsi="Arial" w:cs="Arial"/>
          <w:bCs/>
          <w:sz w:val="24"/>
          <w:szCs w:val="24"/>
        </w:rPr>
        <w:t xml:space="preserve">have </w:t>
      </w:r>
      <w:r w:rsidR="007F03D5" w:rsidRPr="00AD444F">
        <w:rPr>
          <w:rFonts w:ascii="Arial" w:hAnsi="Arial" w:cs="Arial"/>
          <w:bCs/>
          <w:sz w:val="24"/>
          <w:szCs w:val="24"/>
        </w:rPr>
        <w:t xml:space="preserve">had for </w:t>
      </w:r>
      <w:r w:rsidR="0065736D" w:rsidRPr="00AD444F">
        <w:rPr>
          <w:rFonts w:ascii="Arial" w:hAnsi="Arial" w:cs="Arial"/>
          <w:bCs/>
          <w:sz w:val="24"/>
          <w:szCs w:val="24"/>
        </w:rPr>
        <w:t xml:space="preserve">the </w:t>
      </w:r>
      <w:r w:rsidR="007F03D5" w:rsidRPr="00AD444F">
        <w:rPr>
          <w:rFonts w:ascii="Arial" w:hAnsi="Arial" w:cs="Arial"/>
          <w:bCs/>
          <w:sz w:val="24"/>
          <w:szCs w:val="24"/>
        </w:rPr>
        <w:t>Jew</w:t>
      </w:r>
      <w:r w:rsidR="0065736D" w:rsidRPr="00AD444F">
        <w:rPr>
          <w:rFonts w:ascii="Arial" w:hAnsi="Arial" w:cs="Arial"/>
          <w:bCs/>
          <w:sz w:val="24"/>
          <w:szCs w:val="24"/>
        </w:rPr>
        <w:t>ish people</w:t>
      </w:r>
      <w:r w:rsidR="004A44A5" w:rsidRPr="00AD444F">
        <w:rPr>
          <w:rFonts w:ascii="Arial" w:hAnsi="Arial" w:cs="Arial"/>
          <w:bCs/>
          <w:sz w:val="24"/>
          <w:szCs w:val="24"/>
        </w:rPr>
        <w:t xml:space="preserve"> over the years (or millennia)</w:t>
      </w:r>
      <w:r w:rsidR="00D77E5C" w:rsidRPr="00AD444F">
        <w:rPr>
          <w:rFonts w:ascii="Arial" w:hAnsi="Arial" w:cs="Arial"/>
          <w:bCs/>
          <w:sz w:val="24"/>
          <w:szCs w:val="24"/>
        </w:rPr>
        <w:t xml:space="preserve">, how </w:t>
      </w:r>
      <w:r w:rsidR="005B7FBC" w:rsidRPr="00AD444F">
        <w:rPr>
          <w:rFonts w:ascii="Arial" w:hAnsi="Arial" w:cs="Arial"/>
          <w:bCs/>
          <w:sz w:val="24"/>
          <w:szCs w:val="24"/>
        </w:rPr>
        <w:t xml:space="preserve">did </w:t>
      </w:r>
      <w:r w:rsidR="00F16540" w:rsidRPr="00AD444F">
        <w:rPr>
          <w:rFonts w:ascii="Arial" w:hAnsi="Arial" w:cs="Arial"/>
          <w:bCs/>
          <w:sz w:val="24"/>
          <w:szCs w:val="24"/>
        </w:rPr>
        <w:t>Jewish people</w:t>
      </w:r>
      <w:r w:rsidR="00595539" w:rsidRPr="00AD444F">
        <w:rPr>
          <w:rFonts w:ascii="Arial" w:hAnsi="Arial" w:cs="Arial"/>
          <w:bCs/>
          <w:sz w:val="24"/>
          <w:szCs w:val="24"/>
        </w:rPr>
        <w:t xml:space="preserve"> ever become White?</w:t>
      </w:r>
      <w:r w:rsidR="0046153E" w:rsidRPr="00AD444F">
        <w:rPr>
          <w:rFonts w:ascii="Arial" w:hAnsi="Arial" w:cs="Arial"/>
          <w:bCs/>
          <w:sz w:val="24"/>
          <w:szCs w:val="24"/>
        </w:rPr>
        <w:t xml:space="preserve"> </w:t>
      </w:r>
      <w:r w:rsidR="002A0B40" w:rsidRPr="00AD444F">
        <w:rPr>
          <w:rFonts w:ascii="Arial" w:hAnsi="Arial" w:cs="Arial"/>
          <w:bCs/>
          <w:sz w:val="24"/>
          <w:szCs w:val="24"/>
        </w:rPr>
        <w:t>In other words, h</w:t>
      </w:r>
      <w:r w:rsidR="0046153E" w:rsidRPr="00AD444F">
        <w:rPr>
          <w:rFonts w:ascii="Arial" w:hAnsi="Arial" w:cs="Arial"/>
          <w:bCs/>
          <w:sz w:val="24"/>
          <w:szCs w:val="24"/>
        </w:rPr>
        <w:t xml:space="preserve">ow did </w:t>
      </w:r>
      <w:r w:rsidR="005B7FBC" w:rsidRPr="00AD444F">
        <w:rPr>
          <w:rFonts w:ascii="Arial" w:hAnsi="Arial" w:cs="Arial"/>
          <w:bCs/>
          <w:sz w:val="24"/>
          <w:szCs w:val="24"/>
        </w:rPr>
        <w:t>Jews</w:t>
      </w:r>
      <w:r w:rsidR="0046153E" w:rsidRPr="00AD444F">
        <w:rPr>
          <w:rFonts w:ascii="Arial" w:hAnsi="Arial" w:cs="Arial"/>
          <w:bCs/>
          <w:sz w:val="24"/>
          <w:szCs w:val="24"/>
        </w:rPr>
        <w:t xml:space="preserve"> become accepted and thriving members </w:t>
      </w:r>
      <w:r w:rsidR="00F16540" w:rsidRPr="00AD444F">
        <w:rPr>
          <w:rFonts w:ascii="Arial" w:hAnsi="Arial" w:cs="Arial"/>
          <w:bCs/>
          <w:sz w:val="24"/>
          <w:szCs w:val="24"/>
        </w:rPr>
        <w:t>in</w:t>
      </w:r>
      <w:r w:rsidR="0046153E" w:rsidRPr="00AD444F">
        <w:rPr>
          <w:rFonts w:ascii="Arial" w:hAnsi="Arial" w:cs="Arial"/>
          <w:bCs/>
          <w:sz w:val="24"/>
          <w:szCs w:val="24"/>
        </w:rPr>
        <w:t xml:space="preserve"> </w:t>
      </w:r>
      <w:r w:rsidR="00F16540" w:rsidRPr="00AD444F">
        <w:rPr>
          <w:rFonts w:ascii="Arial" w:hAnsi="Arial" w:cs="Arial"/>
          <w:bCs/>
          <w:sz w:val="24"/>
          <w:szCs w:val="24"/>
        </w:rPr>
        <w:t>US society</w:t>
      </w:r>
      <w:r w:rsidR="002A0B40" w:rsidRPr="00AD444F">
        <w:rPr>
          <w:rFonts w:ascii="Arial" w:hAnsi="Arial" w:cs="Arial"/>
          <w:bCs/>
          <w:sz w:val="24"/>
          <w:szCs w:val="24"/>
        </w:rPr>
        <w:t xml:space="preserve"> if they were of such low moral and ethical character</w:t>
      </w:r>
      <w:r w:rsidR="002B3B6F" w:rsidRPr="00AD444F">
        <w:rPr>
          <w:rFonts w:ascii="Arial" w:hAnsi="Arial" w:cs="Arial"/>
          <w:bCs/>
          <w:sz w:val="24"/>
          <w:szCs w:val="24"/>
        </w:rPr>
        <w:t xml:space="preserve"> at odds wi</w:t>
      </w:r>
      <w:r w:rsidR="005B7FBC" w:rsidRPr="00AD444F">
        <w:rPr>
          <w:rFonts w:ascii="Arial" w:hAnsi="Arial" w:cs="Arial"/>
          <w:bCs/>
          <w:sz w:val="24"/>
          <w:szCs w:val="24"/>
        </w:rPr>
        <w:t>th the prevailing belief system</w:t>
      </w:r>
      <w:r w:rsidR="002B3B6F" w:rsidRPr="00AD444F">
        <w:rPr>
          <w:rFonts w:ascii="Arial" w:hAnsi="Arial" w:cs="Arial"/>
          <w:bCs/>
          <w:sz w:val="24"/>
          <w:szCs w:val="24"/>
        </w:rPr>
        <w:t xml:space="preserve"> of White </w:t>
      </w:r>
      <w:r w:rsidR="005B7FBC" w:rsidRPr="00AD444F">
        <w:rPr>
          <w:rFonts w:ascii="Arial" w:hAnsi="Arial" w:cs="Arial"/>
          <w:bCs/>
          <w:sz w:val="24"/>
          <w:szCs w:val="24"/>
        </w:rPr>
        <w:t>America</w:t>
      </w:r>
      <w:r w:rsidR="002A0B40" w:rsidRPr="00AD444F">
        <w:rPr>
          <w:rFonts w:ascii="Arial" w:hAnsi="Arial" w:cs="Arial"/>
          <w:bCs/>
          <w:sz w:val="24"/>
          <w:szCs w:val="24"/>
        </w:rPr>
        <w:t>?</w:t>
      </w:r>
      <w:r w:rsidR="00E07648" w:rsidRPr="00AD444F">
        <w:rPr>
          <w:rFonts w:ascii="Arial" w:hAnsi="Arial" w:cs="Arial"/>
          <w:sz w:val="24"/>
          <w:szCs w:val="24"/>
        </w:rPr>
        <w:t xml:space="preserve"> </w:t>
      </w:r>
    </w:p>
    <w:p w:rsidR="00CF42DA" w:rsidRPr="00AD444F" w:rsidRDefault="003A6A4E" w:rsidP="001541F1">
      <w:pPr>
        <w:spacing w:after="0" w:line="240" w:lineRule="auto"/>
        <w:ind w:firstLine="720"/>
        <w:contextualSpacing/>
        <w:rPr>
          <w:rFonts w:ascii="Arial" w:hAnsi="Arial" w:cs="Arial"/>
          <w:bCs/>
          <w:sz w:val="24"/>
          <w:szCs w:val="24"/>
        </w:rPr>
      </w:pPr>
      <w:r w:rsidRPr="00AD444F">
        <w:rPr>
          <w:rFonts w:ascii="Arial" w:hAnsi="Arial" w:cs="Arial"/>
          <w:bCs/>
          <w:sz w:val="24"/>
          <w:szCs w:val="24"/>
        </w:rPr>
        <w:t>I will not present an exhaustive history of Jew</w:t>
      </w:r>
      <w:r w:rsidR="00704727" w:rsidRPr="00AD444F">
        <w:rPr>
          <w:rFonts w:ascii="Arial" w:hAnsi="Arial" w:cs="Arial"/>
          <w:bCs/>
          <w:sz w:val="24"/>
          <w:szCs w:val="24"/>
        </w:rPr>
        <w:t>ish people</w:t>
      </w:r>
      <w:r w:rsidRPr="00AD444F">
        <w:rPr>
          <w:rFonts w:ascii="Arial" w:hAnsi="Arial" w:cs="Arial"/>
          <w:bCs/>
          <w:sz w:val="24"/>
          <w:szCs w:val="24"/>
        </w:rPr>
        <w:t xml:space="preserve"> in </w:t>
      </w:r>
      <w:r w:rsidR="00704727" w:rsidRPr="00AD444F">
        <w:rPr>
          <w:rFonts w:ascii="Arial" w:hAnsi="Arial" w:cs="Arial"/>
          <w:bCs/>
          <w:sz w:val="24"/>
          <w:szCs w:val="24"/>
        </w:rPr>
        <w:t>the United States</w:t>
      </w:r>
      <w:r w:rsidRPr="00AD444F">
        <w:rPr>
          <w:rFonts w:ascii="Arial" w:hAnsi="Arial" w:cs="Arial"/>
          <w:bCs/>
          <w:sz w:val="24"/>
          <w:szCs w:val="24"/>
        </w:rPr>
        <w:t xml:space="preserve"> in this piece, but it has been documented that classifications</w:t>
      </w:r>
      <w:r w:rsidR="002B3B6F" w:rsidRPr="00AD444F">
        <w:rPr>
          <w:rFonts w:ascii="Arial" w:hAnsi="Arial" w:cs="Arial"/>
          <w:bCs/>
          <w:sz w:val="24"/>
          <w:szCs w:val="24"/>
        </w:rPr>
        <w:t xml:space="preserve"> of Jewish people</w:t>
      </w:r>
      <w:r w:rsidRPr="00AD444F">
        <w:rPr>
          <w:rFonts w:ascii="Arial" w:hAnsi="Arial" w:cs="Arial"/>
          <w:bCs/>
          <w:sz w:val="24"/>
          <w:szCs w:val="24"/>
        </w:rPr>
        <w:t xml:space="preserve">, depending </w:t>
      </w:r>
      <w:r w:rsidR="00E07648" w:rsidRPr="00AD444F">
        <w:rPr>
          <w:rFonts w:ascii="Arial" w:hAnsi="Arial" w:cs="Arial"/>
          <w:bCs/>
          <w:sz w:val="24"/>
          <w:szCs w:val="24"/>
        </w:rPr>
        <w:t xml:space="preserve">on the </w:t>
      </w:r>
      <w:r w:rsidR="00822330" w:rsidRPr="00AD444F">
        <w:rPr>
          <w:rFonts w:ascii="Arial" w:hAnsi="Arial" w:cs="Arial"/>
          <w:bCs/>
          <w:sz w:val="24"/>
          <w:szCs w:val="24"/>
        </w:rPr>
        <w:t>specific</w:t>
      </w:r>
      <w:r w:rsidR="00E07648" w:rsidRPr="00AD444F">
        <w:rPr>
          <w:rFonts w:ascii="Arial" w:hAnsi="Arial" w:cs="Arial"/>
          <w:bCs/>
          <w:sz w:val="24"/>
          <w:szCs w:val="24"/>
        </w:rPr>
        <w:t xml:space="preserve"> time</w:t>
      </w:r>
      <w:r w:rsidRPr="00AD444F">
        <w:rPr>
          <w:rFonts w:ascii="Arial" w:hAnsi="Arial" w:cs="Arial"/>
          <w:bCs/>
          <w:sz w:val="24"/>
          <w:szCs w:val="24"/>
        </w:rPr>
        <w:t xml:space="preserve"> in </w:t>
      </w:r>
      <w:r w:rsidR="00704727" w:rsidRPr="00AD444F">
        <w:rPr>
          <w:rFonts w:ascii="Arial" w:hAnsi="Arial" w:cs="Arial"/>
          <w:bCs/>
          <w:sz w:val="24"/>
          <w:szCs w:val="24"/>
        </w:rPr>
        <w:t>American</w:t>
      </w:r>
      <w:r w:rsidRPr="00AD444F">
        <w:rPr>
          <w:rFonts w:ascii="Arial" w:hAnsi="Arial" w:cs="Arial"/>
          <w:bCs/>
          <w:sz w:val="24"/>
          <w:szCs w:val="24"/>
        </w:rPr>
        <w:t xml:space="preserve"> history, have </w:t>
      </w:r>
      <w:r w:rsidR="00704727" w:rsidRPr="00AD444F">
        <w:rPr>
          <w:rFonts w:ascii="Arial" w:hAnsi="Arial" w:cs="Arial"/>
          <w:bCs/>
          <w:sz w:val="24"/>
          <w:szCs w:val="24"/>
        </w:rPr>
        <w:t>oscillated greatly.</w:t>
      </w:r>
      <w:r w:rsidR="00D80AE4" w:rsidRPr="00AD444F">
        <w:rPr>
          <w:rFonts w:ascii="Arial" w:hAnsi="Arial" w:cs="Arial"/>
          <w:bCs/>
          <w:sz w:val="24"/>
          <w:szCs w:val="24"/>
        </w:rPr>
        <w:t xml:space="preserve"> Ultimately, “Jewish identity, or the way Jews understand themselves as a group, is complex and shifting, constituted by social and residential ties, friendships, community interests, a shared sense of history, and religious and cultural practices” (Greenberg, 2013, p. 35).</w:t>
      </w:r>
      <w:r w:rsidR="00704727" w:rsidRPr="00AD444F">
        <w:rPr>
          <w:rFonts w:ascii="Arial" w:hAnsi="Arial" w:cs="Arial"/>
          <w:bCs/>
          <w:sz w:val="24"/>
          <w:szCs w:val="24"/>
        </w:rPr>
        <w:t xml:space="preserve"> </w:t>
      </w:r>
      <w:r w:rsidR="00D80AE4" w:rsidRPr="00AD444F">
        <w:rPr>
          <w:rFonts w:ascii="Arial" w:hAnsi="Arial" w:cs="Arial"/>
          <w:bCs/>
          <w:sz w:val="24"/>
          <w:szCs w:val="24"/>
        </w:rPr>
        <w:t>History has shown that, i</w:t>
      </w:r>
      <w:r w:rsidR="00704727" w:rsidRPr="00AD444F">
        <w:rPr>
          <w:rFonts w:ascii="Arial" w:hAnsi="Arial" w:cs="Arial"/>
          <w:bCs/>
          <w:sz w:val="24"/>
          <w:szCs w:val="24"/>
        </w:rPr>
        <w:t>n certain periods, White s</w:t>
      </w:r>
      <w:r w:rsidRPr="00AD444F">
        <w:rPr>
          <w:rFonts w:ascii="Arial" w:hAnsi="Arial" w:cs="Arial"/>
          <w:bCs/>
          <w:sz w:val="24"/>
          <w:szCs w:val="24"/>
        </w:rPr>
        <w:t>ociety has assigned Jewish people to the White race</w:t>
      </w:r>
      <w:r w:rsidR="0046153E" w:rsidRPr="00AD444F">
        <w:rPr>
          <w:rFonts w:ascii="Arial" w:hAnsi="Arial" w:cs="Arial"/>
          <w:bCs/>
          <w:sz w:val="24"/>
          <w:szCs w:val="24"/>
        </w:rPr>
        <w:t xml:space="preserve">; </w:t>
      </w:r>
      <w:r w:rsidRPr="00AD444F">
        <w:rPr>
          <w:rFonts w:ascii="Arial" w:hAnsi="Arial" w:cs="Arial"/>
          <w:bCs/>
          <w:sz w:val="24"/>
          <w:szCs w:val="24"/>
        </w:rPr>
        <w:t>other</w:t>
      </w:r>
      <w:r w:rsidR="00704727" w:rsidRPr="00AD444F">
        <w:rPr>
          <w:rFonts w:ascii="Arial" w:hAnsi="Arial" w:cs="Arial"/>
          <w:bCs/>
          <w:sz w:val="24"/>
          <w:szCs w:val="24"/>
        </w:rPr>
        <w:t xml:space="preserve"> times</w:t>
      </w:r>
      <w:r w:rsidRPr="00AD444F">
        <w:rPr>
          <w:rFonts w:ascii="Arial" w:hAnsi="Arial" w:cs="Arial"/>
          <w:bCs/>
          <w:sz w:val="24"/>
          <w:szCs w:val="24"/>
        </w:rPr>
        <w:t>, some type of off-White race (</w:t>
      </w:r>
      <w:proofErr w:type="spellStart"/>
      <w:r w:rsidRPr="00AD444F">
        <w:rPr>
          <w:rFonts w:ascii="Arial" w:hAnsi="Arial" w:cs="Arial"/>
          <w:bCs/>
          <w:sz w:val="24"/>
          <w:szCs w:val="24"/>
        </w:rPr>
        <w:t>Brodkin</w:t>
      </w:r>
      <w:proofErr w:type="spellEnd"/>
      <w:r w:rsidRPr="00AD444F">
        <w:rPr>
          <w:rFonts w:ascii="Arial" w:hAnsi="Arial" w:cs="Arial"/>
          <w:bCs/>
          <w:sz w:val="24"/>
          <w:szCs w:val="24"/>
        </w:rPr>
        <w:t xml:space="preserve">, 2000). </w:t>
      </w:r>
      <w:r w:rsidR="00CF42DA" w:rsidRPr="00AD444F">
        <w:rPr>
          <w:rFonts w:ascii="Arial" w:hAnsi="Arial" w:cs="Arial"/>
          <w:bCs/>
          <w:sz w:val="24"/>
          <w:szCs w:val="24"/>
        </w:rPr>
        <w:t xml:space="preserve">According to </w:t>
      </w:r>
      <w:proofErr w:type="spellStart"/>
      <w:r w:rsidR="00CF42DA" w:rsidRPr="00AD444F">
        <w:rPr>
          <w:rFonts w:ascii="Arial" w:hAnsi="Arial" w:cs="Arial"/>
          <w:bCs/>
          <w:sz w:val="24"/>
          <w:szCs w:val="24"/>
        </w:rPr>
        <w:t>Brodkin</w:t>
      </w:r>
      <w:proofErr w:type="spellEnd"/>
      <w:r w:rsidR="00CF42DA" w:rsidRPr="00AD444F">
        <w:rPr>
          <w:rFonts w:ascii="Arial" w:hAnsi="Arial" w:cs="Arial"/>
          <w:bCs/>
          <w:sz w:val="24"/>
          <w:szCs w:val="24"/>
        </w:rPr>
        <w:t xml:space="preserve"> (2000):</w:t>
      </w:r>
    </w:p>
    <w:p w:rsidR="00CF42DA" w:rsidRPr="00AD444F" w:rsidRDefault="00CF42DA" w:rsidP="001541F1">
      <w:pPr>
        <w:spacing w:after="0" w:line="240" w:lineRule="auto"/>
        <w:ind w:left="720"/>
        <w:contextualSpacing/>
        <w:rPr>
          <w:rFonts w:ascii="Arial" w:hAnsi="Arial" w:cs="Arial"/>
          <w:bCs/>
          <w:sz w:val="24"/>
          <w:szCs w:val="24"/>
        </w:rPr>
      </w:pPr>
      <w:r w:rsidRPr="00AD444F">
        <w:rPr>
          <w:rFonts w:ascii="Arial" w:hAnsi="Arial" w:cs="Arial"/>
          <w:bCs/>
          <w:sz w:val="24"/>
          <w:szCs w:val="24"/>
        </w:rPr>
        <w:t>the Jews</w:t>
      </w:r>
      <w:r w:rsidR="00E22CDB" w:rsidRPr="00AD444F">
        <w:rPr>
          <w:rFonts w:ascii="Arial" w:hAnsi="Arial" w:cs="Arial"/>
          <w:bCs/>
          <w:sz w:val="24"/>
          <w:szCs w:val="24"/>
        </w:rPr>
        <w:t>’</w:t>
      </w:r>
      <w:r w:rsidRPr="00AD444F">
        <w:rPr>
          <w:rFonts w:ascii="Arial" w:hAnsi="Arial" w:cs="Arial"/>
          <w:bCs/>
          <w:sz w:val="24"/>
          <w:szCs w:val="24"/>
        </w:rPr>
        <w:t xml:space="preserve"> </w:t>
      </w:r>
      <w:proofErr w:type="spellStart"/>
      <w:r w:rsidRPr="00AD444F">
        <w:rPr>
          <w:rFonts w:ascii="Arial" w:hAnsi="Arial" w:cs="Arial"/>
          <w:bCs/>
          <w:sz w:val="24"/>
          <w:szCs w:val="24"/>
        </w:rPr>
        <w:t>unwhitening</w:t>
      </w:r>
      <w:proofErr w:type="spellEnd"/>
      <w:r w:rsidRPr="00AD444F">
        <w:rPr>
          <w:rFonts w:ascii="Arial" w:hAnsi="Arial" w:cs="Arial"/>
          <w:bCs/>
          <w:sz w:val="24"/>
          <w:szCs w:val="24"/>
        </w:rPr>
        <w:t xml:space="preserve"> and </w:t>
      </w:r>
      <w:proofErr w:type="spellStart"/>
      <w:r w:rsidRPr="00AD444F">
        <w:rPr>
          <w:rFonts w:ascii="Arial" w:hAnsi="Arial" w:cs="Arial"/>
          <w:bCs/>
          <w:sz w:val="24"/>
          <w:szCs w:val="24"/>
        </w:rPr>
        <w:t>whiteneing</w:t>
      </w:r>
      <w:proofErr w:type="spellEnd"/>
      <w:r w:rsidRPr="00AD444F">
        <w:rPr>
          <w:rFonts w:ascii="Arial" w:hAnsi="Arial" w:cs="Arial"/>
          <w:bCs/>
          <w:sz w:val="24"/>
          <w:szCs w:val="24"/>
        </w:rPr>
        <w:t xml:space="preserve"> were not of their own making. Rather, the movements were effected </w:t>
      </w:r>
      <w:r w:rsidR="00CB460D" w:rsidRPr="00AD444F">
        <w:rPr>
          <w:rFonts w:ascii="Arial" w:hAnsi="Arial" w:cs="Arial"/>
          <w:bCs/>
          <w:sz w:val="24"/>
          <w:szCs w:val="24"/>
        </w:rPr>
        <w:t>[</w:t>
      </w:r>
      <w:r w:rsidR="00CB460D" w:rsidRPr="00AD444F">
        <w:rPr>
          <w:rFonts w:ascii="Arial" w:hAnsi="Arial" w:cs="Arial"/>
          <w:bCs/>
          <w:i/>
          <w:sz w:val="24"/>
          <w:szCs w:val="24"/>
        </w:rPr>
        <w:t>sic</w:t>
      </w:r>
      <w:r w:rsidR="00CB460D" w:rsidRPr="00AD444F">
        <w:rPr>
          <w:rFonts w:ascii="Arial" w:hAnsi="Arial" w:cs="Arial"/>
          <w:bCs/>
          <w:sz w:val="24"/>
          <w:szCs w:val="24"/>
        </w:rPr>
        <w:t xml:space="preserve">] </w:t>
      </w:r>
      <w:r w:rsidRPr="00AD444F">
        <w:rPr>
          <w:rFonts w:ascii="Arial" w:hAnsi="Arial" w:cs="Arial"/>
          <w:bCs/>
          <w:sz w:val="24"/>
          <w:szCs w:val="24"/>
        </w:rPr>
        <w:t xml:space="preserve">by changes in national economic, institutional, and political practices, as well as by changes in scientific and public discourses about race in general and Jews in particular. (p. 175) </w:t>
      </w:r>
    </w:p>
    <w:p w:rsidR="0046153E" w:rsidRPr="00AD444F" w:rsidRDefault="003A6A4E" w:rsidP="00AC0D8A">
      <w:pPr>
        <w:spacing w:after="0" w:line="240" w:lineRule="auto"/>
        <w:ind w:firstLine="720"/>
        <w:contextualSpacing/>
        <w:rPr>
          <w:rFonts w:ascii="Arial" w:hAnsi="Arial" w:cs="Arial"/>
          <w:bCs/>
          <w:sz w:val="24"/>
          <w:szCs w:val="24"/>
        </w:rPr>
      </w:pPr>
      <w:r w:rsidRPr="00AD444F">
        <w:rPr>
          <w:rFonts w:ascii="Arial" w:hAnsi="Arial" w:cs="Arial"/>
          <w:bCs/>
          <w:sz w:val="24"/>
          <w:szCs w:val="24"/>
        </w:rPr>
        <w:t xml:space="preserve">It was not until after </w:t>
      </w:r>
      <w:r w:rsidR="00D77E5C" w:rsidRPr="00AD444F">
        <w:rPr>
          <w:rFonts w:ascii="Arial" w:hAnsi="Arial" w:cs="Arial"/>
          <w:bCs/>
          <w:sz w:val="24"/>
          <w:szCs w:val="24"/>
        </w:rPr>
        <w:t>WWII</w:t>
      </w:r>
      <w:r w:rsidRPr="00AD444F">
        <w:rPr>
          <w:rFonts w:ascii="Arial" w:hAnsi="Arial" w:cs="Arial"/>
          <w:bCs/>
          <w:sz w:val="24"/>
          <w:szCs w:val="24"/>
        </w:rPr>
        <w:t xml:space="preserve">, and the </w:t>
      </w:r>
      <w:r w:rsidR="00D26AA8" w:rsidRPr="00AD444F">
        <w:rPr>
          <w:rFonts w:ascii="Arial" w:hAnsi="Arial" w:cs="Arial"/>
          <w:bCs/>
          <w:sz w:val="24"/>
          <w:szCs w:val="24"/>
        </w:rPr>
        <w:t>atrocities</w:t>
      </w:r>
      <w:r w:rsidRPr="00AD444F">
        <w:rPr>
          <w:rFonts w:ascii="Arial" w:hAnsi="Arial" w:cs="Arial"/>
          <w:bCs/>
          <w:sz w:val="24"/>
          <w:szCs w:val="24"/>
        </w:rPr>
        <w:t xml:space="preserve"> of the holocaust</w:t>
      </w:r>
      <w:r w:rsidR="00C76369" w:rsidRPr="00AD444F">
        <w:rPr>
          <w:rFonts w:ascii="Arial" w:hAnsi="Arial" w:cs="Arial"/>
          <w:bCs/>
          <w:sz w:val="24"/>
          <w:szCs w:val="24"/>
        </w:rPr>
        <w:t xml:space="preserve"> </w:t>
      </w:r>
      <w:r w:rsidR="002B3B6F" w:rsidRPr="00AD444F">
        <w:rPr>
          <w:rFonts w:ascii="Arial" w:hAnsi="Arial" w:cs="Arial"/>
          <w:bCs/>
          <w:sz w:val="24"/>
          <w:szCs w:val="24"/>
        </w:rPr>
        <w:t xml:space="preserve">in Europe </w:t>
      </w:r>
      <w:r w:rsidR="00C76369" w:rsidRPr="00AD444F">
        <w:rPr>
          <w:rFonts w:ascii="Arial" w:hAnsi="Arial" w:cs="Arial"/>
          <w:bCs/>
          <w:sz w:val="24"/>
          <w:szCs w:val="24"/>
        </w:rPr>
        <w:t>(</w:t>
      </w:r>
      <w:r w:rsidR="00A35043" w:rsidRPr="00AD444F">
        <w:rPr>
          <w:rFonts w:ascii="Arial" w:hAnsi="Arial" w:cs="Arial"/>
          <w:bCs/>
          <w:sz w:val="24"/>
          <w:szCs w:val="24"/>
        </w:rPr>
        <w:t>also referred to as</w:t>
      </w:r>
      <w:r w:rsidR="00C76369" w:rsidRPr="00AD444F">
        <w:rPr>
          <w:rFonts w:ascii="Arial" w:hAnsi="Arial" w:cs="Arial"/>
          <w:bCs/>
          <w:sz w:val="24"/>
          <w:szCs w:val="24"/>
        </w:rPr>
        <w:t xml:space="preserve"> the </w:t>
      </w:r>
      <w:r w:rsidR="00C76369" w:rsidRPr="00AD444F">
        <w:rPr>
          <w:rFonts w:ascii="Arial" w:hAnsi="Arial" w:cs="Arial"/>
          <w:bCs/>
          <w:i/>
          <w:sz w:val="24"/>
          <w:szCs w:val="24"/>
        </w:rPr>
        <w:t>Shoah</w:t>
      </w:r>
      <w:r w:rsidR="00C76369" w:rsidRPr="00AD444F">
        <w:rPr>
          <w:rFonts w:ascii="Arial" w:hAnsi="Arial" w:cs="Arial"/>
          <w:bCs/>
          <w:sz w:val="24"/>
          <w:szCs w:val="24"/>
        </w:rPr>
        <w:t>, in Hebrew)</w:t>
      </w:r>
      <w:r w:rsidR="00D77E5C" w:rsidRPr="00AD444F">
        <w:rPr>
          <w:rFonts w:ascii="Arial" w:hAnsi="Arial" w:cs="Arial"/>
          <w:bCs/>
          <w:sz w:val="24"/>
          <w:szCs w:val="24"/>
        </w:rPr>
        <w:t xml:space="preserve">, </w:t>
      </w:r>
      <w:r w:rsidRPr="00AD444F">
        <w:rPr>
          <w:rFonts w:ascii="Arial" w:hAnsi="Arial" w:cs="Arial"/>
          <w:bCs/>
          <w:sz w:val="24"/>
          <w:szCs w:val="24"/>
        </w:rPr>
        <w:t xml:space="preserve">that </w:t>
      </w:r>
      <w:r w:rsidR="00D77E5C" w:rsidRPr="00AD444F">
        <w:rPr>
          <w:rFonts w:ascii="Arial" w:hAnsi="Arial" w:cs="Arial"/>
          <w:bCs/>
          <w:sz w:val="24"/>
          <w:szCs w:val="24"/>
        </w:rPr>
        <w:t xml:space="preserve">Jews began to be considered White in </w:t>
      </w:r>
      <w:r w:rsidR="00F85C23">
        <w:rPr>
          <w:rFonts w:ascii="Arial" w:hAnsi="Arial" w:cs="Arial"/>
          <w:bCs/>
          <w:sz w:val="24"/>
          <w:szCs w:val="24"/>
        </w:rPr>
        <w:t>the United States</w:t>
      </w:r>
      <w:r w:rsidR="00D77E5C" w:rsidRPr="00AD444F">
        <w:rPr>
          <w:rFonts w:ascii="Arial" w:hAnsi="Arial" w:cs="Arial"/>
          <w:bCs/>
          <w:sz w:val="24"/>
          <w:szCs w:val="24"/>
        </w:rPr>
        <w:t xml:space="preserve"> (</w:t>
      </w:r>
      <w:proofErr w:type="spellStart"/>
      <w:r w:rsidR="00D77E5C" w:rsidRPr="00AD444F">
        <w:rPr>
          <w:rFonts w:ascii="Arial" w:hAnsi="Arial" w:cs="Arial"/>
          <w:bCs/>
          <w:sz w:val="24"/>
          <w:szCs w:val="24"/>
        </w:rPr>
        <w:t>Weinbaum</w:t>
      </w:r>
      <w:proofErr w:type="spellEnd"/>
      <w:r w:rsidR="00D77E5C" w:rsidRPr="00AD444F">
        <w:rPr>
          <w:rFonts w:ascii="Arial" w:hAnsi="Arial" w:cs="Arial"/>
          <w:bCs/>
          <w:sz w:val="24"/>
          <w:szCs w:val="24"/>
        </w:rPr>
        <w:t>, 1998)</w:t>
      </w:r>
      <w:r w:rsidR="00F92022" w:rsidRPr="00AD444F">
        <w:rPr>
          <w:rStyle w:val="EndnoteReference"/>
          <w:rFonts w:ascii="Arial" w:hAnsi="Arial" w:cs="Arial"/>
          <w:bCs/>
          <w:sz w:val="24"/>
          <w:szCs w:val="24"/>
        </w:rPr>
        <w:endnoteReference w:id="4"/>
      </w:r>
      <w:r w:rsidR="00CF4ACA" w:rsidRPr="00AD444F">
        <w:rPr>
          <w:rFonts w:ascii="Arial" w:hAnsi="Arial" w:cs="Arial"/>
          <w:bCs/>
          <w:sz w:val="24"/>
          <w:szCs w:val="24"/>
        </w:rPr>
        <w:t>.</w:t>
      </w:r>
      <w:r w:rsidR="002B3B6F" w:rsidRPr="00AD444F">
        <w:rPr>
          <w:rFonts w:ascii="Arial" w:hAnsi="Arial" w:cs="Arial"/>
          <w:bCs/>
          <w:sz w:val="24"/>
          <w:szCs w:val="24"/>
        </w:rPr>
        <w:t xml:space="preserve"> </w:t>
      </w:r>
      <w:proofErr w:type="spellStart"/>
      <w:r w:rsidR="00A71BD5" w:rsidRPr="00AD444F">
        <w:rPr>
          <w:rFonts w:ascii="Arial" w:hAnsi="Arial" w:cs="Arial"/>
          <w:bCs/>
          <w:sz w:val="24"/>
          <w:szCs w:val="24"/>
        </w:rPr>
        <w:t>Lensmire</w:t>
      </w:r>
      <w:proofErr w:type="spellEnd"/>
      <w:r w:rsidR="00A71BD5" w:rsidRPr="00AD444F">
        <w:rPr>
          <w:rFonts w:ascii="Arial" w:hAnsi="Arial" w:cs="Arial"/>
          <w:bCs/>
          <w:sz w:val="24"/>
          <w:szCs w:val="24"/>
        </w:rPr>
        <w:t xml:space="preserve">, </w:t>
      </w:r>
      <w:proofErr w:type="spellStart"/>
      <w:r w:rsidR="00A71BD5" w:rsidRPr="00AD444F">
        <w:rPr>
          <w:rFonts w:ascii="Arial" w:hAnsi="Arial" w:cs="Arial"/>
          <w:bCs/>
          <w:sz w:val="24"/>
          <w:szCs w:val="24"/>
        </w:rPr>
        <w:t>McManimon</w:t>
      </w:r>
      <w:proofErr w:type="spellEnd"/>
      <w:r w:rsidR="00A71BD5" w:rsidRPr="00AD444F">
        <w:rPr>
          <w:rFonts w:ascii="Arial" w:hAnsi="Arial" w:cs="Arial"/>
          <w:bCs/>
          <w:sz w:val="24"/>
          <w:szCs w:val="24"/>
        </w:rPr>
        <w:t xml:space="preserve">, Tierney, </w:t>
      </w:r>
      <w:proofErr w:type="spellStart"/>
      <w:r w:rsidR="00A71BD5" w:rsidRPr="00AD444F">
        <w:rPr>
          <w:rFonts w:ascii="Arial" w:hAnsi="Arial" w:cs="Arial"/>
          <w:bCs/>
          <w:sz w:val="24"/>
          <w:szCs w:val="24"/>
        </w:rPr>
        <w:t>Leee</w:t>
      </w:r>
      <w:proofErr w:type="spellEnd"/>
      <w:r w:rsidR="00A71BD5" w:rsidRPr="00AD444F">
        <w:rPr>
          <w:rFonts w:ascii="Arial" w:hAnsi="Arial" w:cs="Arial"/>
          <w:bCs/>
          <w:sz w:val="24"/>
          <w:szCs w:val="24"/>
        </w:rPr>
        <w:t xml:space="preserve">-Nichols, Casey, </w:t>
      </w:r>
      <w:proofErr w:type="spellStart"/>
      <w:r w:rsidR="00A71BD5" w:rsidRPr="00AD444F">
        <w:rPr>
          <w:rFonts w:ascii="Arial" w:hAnsi="Arial" w:cs="Arial"/>
          <w:bCs/>
          <w:sz w:val="24"/>
          <w:szCs w:val="24"/>
        </w:rPr>
        <w:t>Lensmire</w:t>
      </w:r>
      <w:proofErr w:type="spellEnd"/>
      <w:r w:rsidR="00A71BD5" w:rsidRPr="00AD444F">
        <w:rPr>
          <w:rFonts w:ascii="Arial" w:hAnsi="Arial" w:cs="Arial"/>
          <w:bCs/>
          <w:sz w:val="24"/>
          <w:szCs w:val="24"/>
        </w:rPr>
        <w:t>, and Davis (2013) observe that, “White privilege is not the cause of racial differentiation and structures; it is the effect of the socially, politically, and economically constructed system that we c</w:t>
      </w:r>
      <w:r w:rsidR="00F85C23">
        <w:rPr>
          <w:rFonts w:ascii="Arial" w:hAnsi="Arial" w:cs="Arial"/>
          <w:bCs/>
          <w:sz w:val="24"/>
          <w:szCs w:val="24"/>
        </w:rPr>
        <w:t>all race” (p. 421). T</w:t>
      </w:r>
      <w:r w:rsidR="00741FCD" w:rsidRPr="00AD444F">
        <w:rPr>
          <w:rFonts w:ascii="Arial" w:hAnsi="Arial" w:cs="Arial"/>
          <w:bCs/>
          <w:sz w:val="24"/>
          <w:szCs w:val="24"/>
        </w:rPr>
        <w:t xml:space="preserve">his changing of labels was </w:t>
      </w:r>
      <w:r w:rsidR="00C6625D" w:rsidRPr="00AD444F">
        <w:rPr>
          <w:rFonts w:ascii="Arial" w:hAnsi="Arial" w:cs="Arial"/>
          <w:bCs/>
          <w:sz w:val="24"/>
          <w:szCs w:val="24"/>
        </w:rPr>
        <w:t xml:space="preserve">primarily </w:t>
      </w:r>
      <w:r w:rsidR="00741FCD" w:rsidRPr="00AD444F">
        <w:rPr>
          <w:rFonts w:ascii="Arial" w:hAnsi="Arial" w:cs="Arial"/>
          <w:bCs/>
          <w:sz w:val="24"/>
          <w:szCs w:val="24"/>
        </w:rPr>
        <w:t xml:space="preserve">due to </w:t>
      </w:r>
      <w:r w:rsidR="002B3B6F" w:rsidRPr="00AD444F">
        <w:rPr>
          <w:rFonts w:ascii="Arial" w:hAnsi="Arial" w:cs="Arial"/>
          <w:bCs/>
          <w:sz w:val="24"/>
          <w:szCs w:val="24"/>
        </w:rPr>
        <w:t>Jewish people</w:t>
      </w:r>
      <w:r w:rsidR="008252EF" w:rsidRPr="00AD444F">
        <w:rPr>
          <w:rFonts w:ascii="Arial" w:hAnsi="Arial" w:cs="Arial"/>
          <w:bCs/>
          <w:sz w:val="24"/>
          <w:szCs w:val="24"/>
        </w:rPr>
        <w:t>’</w:t>
      </w:r>
      <w:r w:rsidR="002B3B6F" w:rsidRPr="00AD444F">
        <w:rPr>
          <w:rFonts w:ascii="Arial" w:hAnsi="Arial" w:cs="Arial"/>
          <w:bCs/>
          <w:sz w:val="24"/>
          <w:szCs w:val="24"/>
        </w:rPr>
        <w:t>s</w:t>
      </w:r>
      <w:r w:rsidR="00741FCD" w:rsidRPr="00AD444F">
        <w:rPr>
          <w:rFonts w:ascii="Arial" w:hAnsi="Arial" w:cs="Arial"/>
          <w:bCs/>
          <w:sz w:val="24"/>
          <w:szCs w:val="24"/>
        </w:rPr>
        <w:t xml:space="preserve"> ability to integrate into American society by assimilating their language, culture, </w:t>
      </w:r>
      <w:r w:rsidR="0046153E" w:rsidRPr="00AD444F">
        <w:rPr>
          <w:rFonts w:ascii="Arial" w:hAnsi="Arial" w:cs="Arial"/>
          <w:bCs/>
          <w:sz w:val="24"/>
          <w:szCs w:val="24"/>
        </w:rPr>
        <w:t>occupation</w:t>
      </w:r>
      <w:r w:rsidR="00741FCD" w:rsidRPr="00AD444F">
        <w:rPr>
          <w:rFonts w:ascii="Arial" w:hAnsi="Arial" w:cs="Arial"/>
          <w:bCs/>
          <w:sz w:val="24"/>
          <w:szCs w:val="24"/>
        </w:rPr>
        <w:t xml:space="preserve">, dress, and physical appearance </w:t>
      </w:r>
      <w:r w:rsidR="0046153E" w:rsidRPr="00AD444F">
        <w:rPr>
          <w:rFonts w:ascii="Arial" w:hAnsi="Arial" w:cs="Arial"/>
          <w:bCs/>
          <w:sz w:val="24"/>
          <w:szCs w:val="24"/>
        </w:rPr>
        <w:t xml:space="preserve">(e.g., </w:t>
      </w:r>
      <w:r w:rsidR="005B7FBC" w:rsidRPr="00AD444F">
        <w:rPr>
          <w:rFonts w:ascii="Arial" w:hAnsi="Arial" w:cs="Arial"/>
          <w:bCs/>
          <w:sz w:val="24"/>
          <w:szCs w:val="24"/>
        </w:rPr>
        <w:t xml:space="preserve">clothes and </w:t>
      </w:r>
      <w:r w:rsidR="0046153E" w:rsidRPr="00AD444F">
        <w:rPr>
          <w:rFonts w:ascii="Arial" w:hAnsi="Arial" w:cs="Arial"/>
          <w:bCs/>
          <w:sz w:val="24"/>
          <w:szCs w:val="24"/>
        </w:rPr>
        <w:t xml:space="preserve">hair styles) </w:t>
      </w:r>
      <w:r w:rsidR="00741FCD" w:rsidRPr="00AD444F">
        <w:rPr>
          <w:rFonts w:ascii="Arial" w:hAnsi="Arial" w:cs="Arial"/>
          <w:bCs/>
          <w:sz w:val="24"/>
          <w:szCs w:val="24"/>
        </w:rPr>
        <w:t xml:space="preserve">(Gilman, 2003). </w:t>
      </w:r>
    </w:p>
    <w:p w:rsidR="00A766B8" w:rsidRPr="00AD444F" w:rsidRDefault="00A766B8" w:rsidP="003F30D5">
      <w:pPr>
        <w:spacing w:after="0" w:line="240" w:lineRule="auto"/>
        <w:contextualSpacing/>
        <w:rPr>
          <w:rFonts w:ascii="Arial" w:hAnsi="Arial" w:cs="Arial"/>
          <w:bCs/>
          <w:sz w:val="24"/>
          <w:szCs w:val="24"/>
        </w:rPr>
      </w:pPr>
    </w:p>
    <w:p w:rsidR="00741FCD" w:rsidRPr="00AD444F" w:rsidRDefault="00741FCD" w:rsidP="001541F1">
      <w:pPr>
        <w:spacing w:after="0" w:line="240" w:lineRule="auto"/>
        <w:contextualSpacing/>
        <w:jc w:val="center"/>
        <w:rPr>
          <w:rFonts w:ascii="Arial" w:hAnsi="Arial" w:cs="Arial"/>
          <w:b/>
          <w:bCs/>
          <w:sz w:val="24"/>
          <w:szCs w:val="24"/>
        </w:rPr>
      </w:pPr>
      <w:r w:rsidRPr="00AD444F">
        <w:rPr>
          <w:rFonts w:ascii="Arial" w:hAnsi="Arial" w:cs="Arial"/>
          <w:b/>
          <w:bCs/>
          <w:sz w:val="24"/>
          <w:szCs w:val="24"/>
        </w:rPr>
        <w:t>Jewish Sense of Self</w:t>
      </w:r>
    </w:p>
    <w:p w:rsidR="001541F1" w:rsidRPr="00AD444F" w:rsidRDefault="001541F1" w:rsidP="001541F1">
      <w:pPr>
        <w:spacing w:after="0" w:line="240" w:lineRule="auto"/>
        <w:contextualSpacing/>
        <w:rPr>
          <w:rFonts w:ascii="Arial" w:hAnsi="Arial" w:cs="Arial"/>
          <w:b/>
          <w:bCs/>
          <w:sz w:val="24"/>
          <w:szCs w:val="24"/>
        </w:rPr>
      </w:pPr>
    </w:p>
    <w:p w:rsidR="00F37E37" w:rsidRPr="00AD444F" w:rsidRDefault="00131718" w:rsidP="001541F1">
      <w:pPr>
        <w:spacing w:after="0" w:line="240" w:lineRule="auto"/>
        <w:ind w:firstLine="720"/>
        <w:contextualSpacing/>
        <w:rPr>
          <w:rFonts w:ascii="Arial" w:hAnsi="Arial" w:cs="Arial"/>
          <w:bCs/>
          <w:sz w:val="24"/>
          <w:szCs w:val="24"/>
        </w:rPr>
      </w:pPr>
      <w:r w:rsidRPr="00AD444F">
        <w:rPr>
          <w:rFonts w:ascii="Arial" w:hAnsi="Arial" w:cs="Arial"/>
          <w:bCs/>
          <w:sz w:val="24"/>
          <w:szCs w:val="24"/>
        </w:rPr>
        <w:t>For many Jew</w:t>
      </w:r>
      <w:r w:rsidR="004B1912" w:rsidRPr="00AD444F">
        <w:rPr>
          <w:rFonts w:ascii="Arial" w:hAnsi="Arial" w:cs="Arial"/>
          <w:bCs/>
          <w:sz w:val="24"/>
          <w:szCs w:val="24"/>
        </w:rPr>
        <w:t>ish people</w:t>
      </w:r>
      <w:r w:rsidR="00AF135E" w:rsidRPr="00AD444F">
        <w:rPr>
          <w:rFonts w:ascii="Arial" w:hAnsi="Arial" w:cs="Arial"/>
          <w:bCs/>
          <w:sz w:val="24"/>
          <w:szCs w:val="24"/>
        </w:rPr>
        <w:t xml:space="preserve"> living</w:t>
      </w:r>
      <w:r w:rsidRPr="00AD444F">
        <w:rPr>
          <w:rFonts w:ascii="Arial" w:hAnsi="Arial" w:cs="Arial"/>
          <w:bCs/>
          <w:sz w:val="24"/>
          <w:szCs w:val="24"/>
        </w:rPr>
        <w:t xml:space="preserve"> in </w:t>
      </w:r>
      <w:r w:rsidR="0049434C" w:rsidRPr="00AD444F">
        <w:rPr>
          <w:rFonts w:ascii="Arial" w:hAnsi="Arial" w:cs="Arial"/>
          <w:bCs/>
          <w:sz w:val="24"/>
          <w:szCs w:val="24"/>
        </w:rPr>
        <w:t>the United States</w:t>
      </w:r>
      <w:r w:rsidR="005B4C41" w:rsidRPr="00AD444F">
        <w:rPr>
          <w:rFonts w:ascii="Arial" w:hAnsi="Arial" w:cs="Arial"/>
          <w:bCs/>
          <w:sz w:val="24"/>
          <w:szCs w:val="24"/>
        </w:rPr>
        <w:t xml:space="preserve"> today</w:t>
      </w:r>
      <w:r w:rsidRPr="00AD444F">
        <w:rPr>
          <w:rFonts w:ascii="Arial" w:hAnsi="Arial" w:cs="Arial"/>
          <w:bCs/>
          <w:sz w:val="24"/>
          <w:szCs w:val="24"/>
        </w:rPr>
        <w:t xml:space="preserve">, there is a difficult </w:t>
      </w:r>
      <w:r w:rsidR="007C168F" w:rsidRPr="00AD444F">
        <w:rPr>
          <w:rFonts w:ascii="Arial" w:hAnsi="Arial" w:cs="Arial"/>
          <w:bCs/>
          <w:sz w:val="24"/>
          <w:szCs w:val="24"/>
        </w:rPr>
        <w:t>negotiation between</w:t>
      </w:r>
      <w:r w:rsidRPr="00AD444F">
        <w:rPr>
          <w:rFonts w:ascii="Arial" w:hAnsi="Arial" w:cs="Arial"/>
          <w:bCs/>
          <w:sz w:val="24"/>
          <w:szCs w:val="24"/>
        </w:rPr>
        <w:t xml:space="preserve"> being seen as White and being </w:t>
      </w:r>
      <w:r w:rsidR="00AF135E" w:rsidRPr="00AD444F">
        <w:rPr>
          <w:rFonts w:ascii="Arial" w:hAnsi="Arial" w:cs="Arial"/>
          <w:bCs/>
          <w:sz w:val="24"/>
          <w:szCs w:val="24"/>
        </w:rPr>
        <w:t>true to one</w:t>
      </w:r>
      <w:r w:rsidR="008252EF" w:rsidRPr="00AD444F">
        <w:rPr>
          <w:rFonts w:ascii="Arial" w:hAnsi="Arial" w:cs="Arial"/>
          <w:bCs/>
          <w:sz w:val="24"/>
          <w:szCs w:val="24"/>
        </w:rPr>
        <w:t>’</w:t>
      </w:r>
      <w:r w:rsidR="00AF135E" w:rsidRPr="00AD444F">
        <w:rPr>
          <w:rFonts w:ascii="Arial" w:hAnsi="Arial" w:cs="Arial"/>
          <w:bCs/>
          <w:sz w:val="24"/>
          <w:szCs w:val="24"/>
        </w:rPr>
        <w:t>s</w:t>
      </w:r>
      <w:r w:rsidRPr="00AD444F">
        <w:rPr>
          <w:rFonts w:ascii="Arial" w:hAnsi="Arial" w:cs="Arial"/>
          <w:bCs/>
          <w:sz w:val="24"/>
          <w:szCs w:val="24"/>
        </w:rPr>
        <w:t xml:space="preserve"> Jewish</w:t>
      </w:r>
      <w:r w:rsidR="00AF135E" w:rsidRPr="00AD444F">
        <w:rPr>
          <w:rFonts w:ascii="Arial" w:hAnsi="Arial" w:cs="Arial"/>
          <w:bCs/>
          <w:sz w:val="24"/>
          <w:szCs w:val="24"/>
        </w:rPr>
        <w:t>ness</w:t>
      </w:r>
      <w:r w:rsidR="00225116" w:rsidRPr="00AD444F">
        <w:rPr>
          <w:rFonts w:ascii="Arial" w:hAnsi="Arial" w:cs="Arial"/>
          <w:bCs/>
          <w:sz w:val="24"/>
          <w:szCs w:val="24"/>
        </w:rPr>
        <w:t xml:space="preserve">, whether it be based </w:t>
      </w:r>
      <w:r w:rsidR="00C5654A" w:rsidRPr="00AD444F">
        <w:rPr>
          <w:rFonts w:ascii="Arial" w:hAnsi="Arial" w:cs="Arial"/>
          <w:bCs/>
          <w:sz w:val="24"/>
          <w:szCs w:val="24"/>
        </w:rPr>
        <w:t>o</w:t>
      </w:r>
      <w:r w:rsidR="00225116" w:rsidRPr="00AD444F">
        <w:rPr>
          <w:rFonts w:ascii="Arial" w:hAnsi="Arial" w:cs="Arial"/>
          <w:bCs/>
          <w:sz w:val="24"/>
          <w:szCs w:val="24"/>
        </w:rPr>
        <w:t xml:space="preserve">n religion, </w:t>
      </w:r>
      <w:r w:rsidR="002B3DBE" w:rsidRPr="00AD444F">
        <w:rPr>
          <w:rFonts w:ascii="Arial" w:hAnsi="Arial" w:cs="Arial"/>
          <w:bCs/>
          <w:sz w:val="24"/>
          <w:szCs w:val="24"/>
        </w:rPr>
        <w:t xml:space="preserve">cultural </w:t>
      </w:r>
      <w:r w:rsidR="00225116" w:rsidRPr="00AD444F">
        <w:rPr>
          <w:rFonts w:ascii="Arial" w:hAnsi="Arial" w:cs="Arial"/>
          <w:bCs/>
          <w:sz w:val="24"/>
          <w:szCs w:val="24"/>
        </w:rPr>
        <w:t>tradition, or family bloodline</w:t>
      </w:r>
      <w:r w:rsidR="00F63260" w:rsidRPr="00AD444F">
        <w:rPr>
          <w:rFonts w:ascii="Arial" w:hAnsi="Arial" w:cs="Arial"/>
          <w:bCs/>
          <w:sz w:val="24"/>
          <w:szCs w:val="24"/>
        </w:rPr>
        <w:t xml:space="preserve">. </w:t>
      </w:r>
      <w:proofErr w:type="spellStart"/>
      <w:r w:rsidR="002E662F" w:rsidRPr="00AD444F">
        <w:rPr>
          <w:rFonts w:ascii="Arial" w:hAnsi="Arial" w:cs="Arial"/>
          <w:bCs/>
          <w:sz w:val="24"/>
          <w:szCs w:val="24"/>
        </w:rPr>
        <w:t>Weinbaum</w:t>
      </w:r>
      <w:proofErr w:type="spellEnd"/>
      <w:r w:rsidR="002E662F" w:rsidRPr="00AD444F">
        <w:rPr>
          <w:rFonts w:ascii="Arial" w:hAnsi="Arial" w:cs="Arial"/>
          <w:bCs/>
          <w:sz w:val="24"/>
          <w:szCs w:val="24"/>
        </w:rPr>
        <w:t xml:space="preserve"> (1998)</w:t>
      </w:r>
      <w:r w:rsidR="00DA7ADB" w:rsidRPr="00AD444F">
        <w:rPr>
          <w:rFonts w:ascii="Arial" w:hAnsi="Arial" w:cs="Arial"/>
          <w:bCs/>
          <w:sz w:val="24"/>
          <w:szCs w:val="24"/>
        </w:rPr>
        <w:t xml:space="preserve"> has asserted that</w:t>
      </w:r>
      <w:r w:rsidR="002E662F" w:rsidRPr="00AD444F">
        <w:rPr>
          <w:rFonts w:ascii="Arial" w:hAnsi="Arial" w:cs="Arial"/>
          <w:bCs/>
          <w:sz w:val="24"/>
          <w:szCs w:val="24"/>
        </w:rPr>
        <w:t xml:space="preserve"> </w:t>
      </w:r>
      <w:r w:rsidR="008252EF" w:rsidRPr="00AD444F">
        <w:rPr>
          <w:rFonts w:ascii="Arial" w:hAnsi="Arial" w:cs="Arial"/>
          <w:bCs/>
          <w:sz w:val="24"/>
          <w:szCs w:val="24"/>
        </w:rPr>
        <w:t>“</w:t>
      </w:r>
      <w:r w:rsidR="002E662F" w:rsidRPr="00AD444F">
        <w:rPr>
          <w:rFonts w:ascii="Arial" w:hAnsi="Arial" w:cs="Arial"/>
          <w:bCs/>
          <w:sz w:val="24"/>
          <w:szCs w:val="24"/>
        </w:rPr>
        <w:t xml:space="preserve">Jews find that </w:t>
      </w:r>
      <w:r w:rsidR="0049434C" w:rsidRPr="00AD444F">
        <w:rPr>
          <w:rFonts w:ascii="Arial" w:hAnsi="Arial" w:cs="Arial"/>
          <w:bCs/>
          <w:sz w:val="24"/>
          <w:szCs w:val="24"/>
        </w:rPr>
        <w:t>[they]</w:t>
      </w:r>
      <w:r w:rsidR="002E662F" w:rsidRPr="00AD444F">
        <w:rPr>
          <w:rFonts w:ascii="Arial" w:hAnsi="Arial" w:cs="Arial"/>
          <w:bCs/>
          <w:sz w:val="24"/>
          <w:szCs w:val="24"/>
        </w:rPr>
        <w:t xml:space="preserve"> occupy a liminal zone – </w:t>
      </w:r>
      <w:r w:rsidR="0049434C" w:rsidRPr="00AD444F">
        <w:rPr>
          <w:rFonts w:ascii="Arial" w:hAnsi="Arial" w:cs="Arial"/>
          <w:bCs/>
          <w:sz w:val="24"/>
          <w:szCs w:val="24"/>
        </w:rPr>
        <w:t>[they]</w:t>
      </w:r>
      <w:r w:rsidR="002E662F" w:rsidRPr="00AD444F">
        <w:rPr>
          <w:rFonts w:ascii="Arial" w:hAnsi="Arial" w:cs="Arial"/>
          <w:bCs/>
          <w:sz w:val="24"/>
          <w:szCs w:val="24"/>
        </w:rPr>
        <w:t xml:space="preserve"> have consciousness of </w:t>
      </w:r>
      <w:r w:rsidR="0049434C" w:rsidRPr="00AD444F">
        <w:rPr>
          <w:rFonts w:ascii="Arial" w:hAnsi="Arial" w:cs="Arial"/>
          <w:bCs/>
          <w:sz w:val="24"/>
          <w:szCs w:val="24"/>
        </w:rPr>
        <w:t>[themselves]</w:t>
      </w:r>
      <w:r w:rsidR="002E662F" w:rsidRPr="00AD444F">
        <w:rPr>
          <w:rFonts w:ascii="Arial" w:hAnsi="Arial" w:cs="Arial"/>
          <w:bCs/>
          <w:sz w:val="24"/>
          <w:szCs w:val="24"/>
        </w:rPr>
        <w:t xml:space="preserve"> as outsiders and experience being </w:t>
      </w:r>
      <w:r w:rsidR="0049434C" w:rsidRPr="00AD444F">
        <w:rPr>
          <w:rFonts w:ascii="Arial" w:hAnsi="Arial" w:cs="Arial"/>
          <w:bCs/>
          <w:sz w:val="24"/>
          <w:szCs w:val="24"/>
        </w:rPr>
        <w:t>excluded by insiders</w:t>
      </w:r>
      <w:r w:rsidR="008252EF" w:rsidRPr="00AD444F">
        <w:rPr>
          <w:rFonts w:ascii="Arial" w:hAnsi="Arial" w:cs="Arial"/>
          <w:bCs/>
          <w:sz w:val="24"/>
          <w:szCs w:val="24"/>
        </w:rPr>
        <w:t>”</w:t>
      </w:r>
      <w:r w:rsidR="0049434C" w:rsidRPr="00AD444F">
        <w:rPr>
          <w:rFonts w:ascii="Arial" w:hAnsi="Arial" w:cs="Arial"/>
          <w:bCs/>
          <w:sz w:val="24"/>
          <w:szCs w:val="24"/>
        </w:rPr>
        <w:t xml:space="preserve"> (p. 184)</w:t>
      </w:r>
      <w:r w:rsidR="00F63260" w:rsidRPr="00AD444F">
        <w:rPr>
          <w:rFonts w:ascii="Arial" w:hAnsi="Arial" w:cs="Arial"/>
          <w:bCs/>
          <w:sz w:val="24"/>
          <w:szCs w:val="24"/>
        </w:rPr>
        <w:t>.</w:t>
      </w:r>
      <w:r w:rsidR="0049434C" w:rsidRPr="00AD444F">
        <w:rPr>
          <w:rFonts w:ascii="Arial" w:hAnsi="Arial" w:cs="Arial"/>
          <w:bCs/>
          <w:sz w:val="24"/>
          <w:szCs w:val="24"/>
        </w:rPr>
        <w:t xml:space="preserve"> </w:t>
      </w:r>
      <w:r w:rsidR="00F63260" w:rsidRPr="00AD444F">
        <w:rPr>
          <w:rFonts w:ascii="Arial" w:hAnsi="Arial" w:cs="Arial"/>
          <w:bCs/>
          <w:sz w:val="24"/>
          <w:szCs w:val="24"/>
        </w:rPr>
        <w:t>F</w:t>
      </w:r>
      <w:r w:rsidR="007C168F" w:rsidRPr="00AD444F">
        <w:rPr>
          <w:rFonts w:ascii="Arial" w:hAnsi="Arial" w:cs="Arial"/>
          <w:bCs/>
          <w:sz w:val="24"/>
          <w:szCs w:val="24"/>
        </w:rPr>
        <w:t xml:space="preserve">or many </w:t>
      </w:r>
      <w:r w:rsidR="002B3DBE" w:rsidRPr="00AD444F">
        <w:rPr>
          <w:rFonts w:ascii="Arial" w:hAnsi="Arial" w:cs="Arial"/>
          <w:bCs/>
          <w:sz w:val="24"/>
          <w:szCs w:val="24"/>
        </w:rPr>
        <w:t xml:space="preserve">American </w:t>
      </w:r>
      <w:r w:rsidR="007C168F" w:rsidRPr="00AD444F">
        <w:rPr>
          <w:rFonts w:ascii="Arial" w:hAnsi="Arial" w:cs="Arial"/>
          <w:bCs/>
          <w:sz w:val="24"/>
          <w:szCs w:val="24"/>
        </w:rPr>
        <w:t xml:space="preserve">Jews, </w:t>
      </w:r>
      <w:r w:rsidR="0049434C" w:rsidRPr="00AD444F">
        <w:rPr>
          <w:rFonts w:ascii="Arial" w:hAnsi="Arial" w:cs="Arial"/>
          <w:bCs/>
          <w:sz w:val="24"/>
          <w:szCs w:val="24"/>
        </w:rPr>
        <w:t xml:space="preserve">there is </w:t>
      </w:r>
      <w:r w:rsidR="007C168F" w:rsidRPr="00AD444F">
        <w:rPr>
          <w:rFonts w:ascii="Arial" w:hAnsi="Arial" w:cs="Arial"/>
          <w:bCs/>
          <w:sz w:val="24"/>
          <w:szCs w:val="24"/>
        </w:rPr>
        <w:t>balancing act</w:t>
      </w:r>
      <w:r w:rsidR="0049434C" w:rsidRPr="00AD444F">
        <w:rPr>
          <w:rFonts w:ascii="Arial" w:hAnsi="Arial" w:cs="Arial"/>
          <w:bCs/>
          <w:sz w:val="24"/>
          <w:szCs w:val="24"/>
        </w:rPr>
        <w:t xml:space="preserve"> </w:t>
      </w:r>
      <w:r w:rsidR="00597D54" w:rsidRPr="00AD444F">
        <w:rPr>
          <w:rFonts w:ascii="Arial" w:hAnsi="Arial" w:cs="Arial"/>
          <w:bCs/>
          <w:sz w:val="24"/>
          <w:szCs w:val="24"/>
        </w:rPr>
        <w:t>attempting to negotiate</w:t>
      </w:r>
      <w:r w:rsidR="0049434C" w:rsidRPr="00AD444F">
        <w:rPr>
          <w:rFonts w:ascii="Arial" w:hAnsi="Arial" w:cs="Arial"/>
          <w:bCs/>
          <w:sz w:val="24"/>
          <w:szCs w:val="24"/>
        </w:rPr>
        <w:t xml:space="preserve"> two different</w:t>
      </w:r>
      <w:r w:rsidR="00087188" w:rsidRPr="00AD444F">
        <w:rPr>
          <w:rFonts w:ascii="Arial" w:hAnsi="Arial" w:cs="Arial"/>
          <w:bCs/>
          <w:sz w:val="24"/>
          <w:szCs w:val="24"/>
        </w:rPr>
        <w:t xml:space="preserve">, and often </w:t>
      </w:r>
      <w:r w:rsidR="00597D54" w:rsidRPr="00AD444F">
        <w:rPr>
          <w:rFonts w:ascii="Arial" w:hAnsi="Arial" w:cs="Arial"/>
          <w:bCs/>
          <w:sz w:val="24"/>
          <w:szCs w:val="24"/>
        </w:rPr>
        <w:t>tension-filled</w:t>
      </w:r>
      <w:r w:rsidR="00087188" w:rsidRPr="00AD444F">
        <w:rPr>
          <w:rFonts w:ascii="Arial" w:hAnsi="Arial" w:cs="Arial"/>
          <w:bCs/>
          <w:sz w:val="24"/>
          <w:szCs w:val="24"/>
        </w:rPr>
        <w:t>,</w:t>
      </w:r>
      <w:r w:rsidR="0049434C" w:rsidRPr="00AD444F">
        <w:rPr>
          <w:rFonts w:ascii="Arial" w:hAnsi="Arial" w:cs="Arial"/>
          <w:bCs/>
          <w:sz w:val="24"/>
          <w:szCs w:val="24"/>
        </w:rPr>
        <w:t xml:space="preserve"> worlds. </w:t>
      </w:r>
      <w:r w:rsidR="00F85C23">
        <w:rPr>
          <w:rFonts w:ascii="Arial" w:hAnsi="Arial" w:cs="Arial"/>
          <w:bCs/>
          <w:sz w:val="24"/>
          <w:szCs w:val="24"/>
        </w:rPr>
        <w:t>H</w:t>
      </w:r>
      <w:r w:rsidR="00F63260" w:rsidRPr="00AD444F">
        <w:rPr>
          <w:rFonts w:ascii="Arial" w:hAnsi="Arial" w:cs="Arial"/>
          <w:bCs/>
          <w:sz w:val="24"/>
          <w:szCs w:val="24"/>
        </w:rPr>
        <w:t>ow Jews see themselves racially can be quite complicated (</w:t>
      </w:r>
      <w:proofErr w:type="spellStart"/>
      <w:r w:rsidR="00F63260" w:rsidRPr="00AD444F">
        <w:rPr>
          <w:rFonts w:ascii="Arial" w:hAnsi="Arial" w:cs="Arial"/>
          <w:bCs/>
          <w:sz w:val="24"/>
          <w:szCs w:val="24"/>
        </w:rPr>
        <w:t>DiAngelo</w:t>
      </w:r>
      <w:proofErr w:type="spellEnd"/>
      <w:r w:rsidR="00F63260" w:rsidRPr="00AD444F">
        <w:rPr>
          <w:rFonts w:ascii="Arial" w:hAnsi="Arial" w:cs="Arial"/>
          <w:bCs/>
          <w:sz w:val="24"/>
          <w:szCs w:val="24"/>
        </w:rPr>
        <w:t xml:space="preserve">, 2016). </w:t>
      </w:r>
      <w:r w:rsidR="00F37E37" w:rsidRPr="00AD444F">
        <w:rPr>
          <w:rFonts w:ascii="Arial" w:hAnsi="Arial" w:cs="Arial"/>
          <w:bCs/>
          <w:sz w:val="24"/>
          <w:szCs w:val="24"/>
        </w:rPr>
        <w:t>As stated by Levine-</w:t>
      </w:r>
      <w:proofErr w:type="spellStart"/>
      <w:r w:rsidR="00F37E37" w:rsidRPr="00AD444F">
        <w:rPr>
          <w:rFonts w:ascii="Arial" w:hAnsi="Arial" w:cs="Arial"/>
          <w:bCs/>
          <w:sz w:val="24"/>
          <w:szCs w:val="24"/>
        </w:rPr>
        <w:t>Rasky</w:t>
      </w:r>
      <w:proofErr w:type="spellEnd"/>
      <w:r w:rsidR="00F37E37" w:rsidRPr="00AD444F">
        <w:rPr>
          <w:rFonts w:ascii="Arial" w:hAnsi="Arial" w:cs="Arial"/>
          <w:bCs/>
          <w:sz w:val="24"/>
          <w:szCs w:val="24"/>
        </w:rPr>
        <w:t xml:space="preserve"> (2008), “A poignant tension arises in confronting the attained status of </w:t>
      </w:r>
      <w:r w:rsidR="00F5565E" w:rsidRPr="00AD444F">
        <w:rPr>
          <w:rFonts w:ascii="Arial" w:hAnsi="Arial" w:cs="Arial"/>
          <w:bCs/>
          <w:sz w:val="24"/>
          <w:szCs w:val="24"/>
        </w:rPr>
        <w:t xml:space="preserve">the </w:t>
      </w:r>
      <w:r w:rsidR="00F37E37" w:rsidRPr="00AD444F">
        <w:rPr>
          <w:rFonts w:ascii="Arial" w:hAnsi="Arial" w:cs="Arial"/>
          <w:bCs/>
          <w:sz w:val="24"/>
          <w:szCs w:val="24"/>
        </w:rPr>
        <w:t>Jew</w:t>
      </w:r>
      <w:r w:rsidR="00F5565E" w:rsidRPr="00AD444F">
        <w:rPr>
          <w:rFonts w:ascii="Arial" w:hAnsi="Arial" w:cs="Arial"/>
          <w:bCs/>
          <w:sz w:val="24"/>
          <w:szCs w:val="24"/>
        </w:rPr>
        <w:t>s</w:t>
      </w:r>
      <w:r w:rsidR="00F37E37" w:rsidRPr="00AD444F">
        <w:rPr>
          <w:rFonts w:ascii="Arial" w:hAnsi="Arial" w:cs="Arial"/>
          <w:bCs/>
          <w:sz w:val="24"/>
          <w:szCs w:val="24"/>
        </w:rPr>
        <w:t>. Jews are both Whites and racialized, both privileged and impaired. This ambiguity creates fear” (p. 61).</w:t>
      </w:r>
    </w:p>
    <w:p w:rsidR="0049434C" w:rsidRPr="00AD444F" w:rsidRDefault="00597D54" w:rsidP="001541F1">
      <w:pPr>
        <w:spacing w:after="0" w:line="240" w:lineRule="auto"/>
        <w:ind w:firstLine="720"/>
        <w:contextualSpacing/>
        <w:rPr>
          <w:rFonts w:ascii="Arial" w:hAnsi="Arial" w:cs="Arial"/>
          <w:bCs/>
          <w:sz w:val="24"/>
          <w:szCs w:val="24"/>
        </w:rPr>
      </w:pPr>
      <w:r w:rsidRPr="00AD444F">
        <w:rPr>
          <w:rFonts w:ascii="Arial" w:hAnsi="Arial" w:cs="Arial"/>
          <w:bCs/>
          <w:sz w:val="24"/>
          <w:szCs w:val="24"/>
        </w:rPr>
        <w:t>According to literature in the areas of counseling and psychology, t</w:t>
      </w:r>
      <w:r w:rsidR="0049434C" w:rsidRPr="00AD444F">
        <w:rPr>
          <w:rFonts w:ascii="Arial" w:hAnsi="Arial" w:cs="Arial"/>
          <w:bCs/>
          <w:sz w:val="24"/>
          <w:szCs w:val="24"/>
        </w:rPr>
        <w:t>his is a po</w:t>
      </w:r>
      <w:r w:rsidR="00087188" w:rsidRPr="00AD444F">
        <w:rPr>
          <w:rFonts w:ascii="Arial" w:hAnsi="Arial" w:cs="Arial"/>
          <w:bCs/>
          <w:sz w:val="24"/>
          <w:szCs w:val="24"/>
        </w:rPr>
        <w:t>tential</w:t>
      </w:r>
      <w:r w:rsidR="0049434C" w:rsidRPr="00AD444F">
        <w:rPr>
          <w:rFonts w:ascii="Arial" w:hAnsi="Arial" w:cs="Arial"/>
          <w:bCs/>
          <w:sz w:val="24"/>
          <w:szCs w:val="24"/>
        </w:rPr>
        <w:t xml:space="preserve"> </w:t>
      </w:r>
      <w:r w:rsidR="00822330" w:rsidRPr="00AD444F">
        <w:rPr>
          <w:rFonts w:ascii="Arial" w:hAnsi="Arial" w:cs="Arial"/>
          <w:bCs/>
          <w:sz w:val="24"/>
          <w:szCs w:val="24"/>
        </w:rPr>
        <w:t>consequence</w:t>
      </w:r>
      <w:r w:rsidR="0049434C" w:rsidRPr="00AD444F">
        <w:rPr>
          <w:rFonts w:ascii="Arial" w:hAnsi="Arial" w:cs="Arial"/>
          <w:bCs/>
          <w:sz w:val="24"/>
          <w:szCs w:val="24"/>
        </w:rPr>
        <w:t xml:space="preserve"> </w:t>
      </w:r>
      <w:r w:rsidR="00087188" w:rsidRPr="00AD444F">
        <w:rPr>
          <w:rFonts w:ascii="Arial" w:hAnsi="Arial" w:cs="Arial"/>
          <w:bCs/>
          <w:sz w:val="24"/>
          <w:szCs w:val="24"/>
        </w:rPr>
        <w:t>of</w:t>
      </w:r>
      <w:r w:rsidR="0049434C" w:rsidRPr="00AD444F">
        <w:rPr>
          <w:rFonts w:ascii="Arial" w:hAnsi="Arial" w:cs="Arial"/>
          <w:bCs/>
          <w:sz w:val="24"/>
          <w:szCs w:val="24"/>
        </w:rPr>
        <w:t xml:space="preserve"> internalized racial oppression</w:t>
      </w:r>
      <w:r w:rsidR="00C03D5B" w:rsidRPr="00AD444F">
        <w:rPr>
          <w:rFonts w:ascii="Arial" w:hAnsi="Arial" w:cs="Arial"/>
          <w:bCs/>
          <w:sz w:val="24"/>
          <w:szCs w:val="24"/>
        </w:rPr>
        <w:t xml:space="preserve"> by the White majority in this country</w:t>
      </w:r>
      <w:r w:rsidR="0049434C" w:rsidRPr="00AD444F">
        <w:rPr>
          <w:rFonts w:ascii="Arial" w:hAnsi="Arial" w:cs="Arial"/>
          <w:bCs/>
          <w:sz w:val="24"/>
          <w:szCs w:val="24"/>
        </w:rPr>
        <w:t>. Pyke (2010) has asserted that:</w:t>
      </w:r>
    </w:p>
    <w:p w:rsidR="0049434C" w:rsidRPr="00AD444F" w:rsidRDefault="0049434C" w:rsidP="001541F1">
      <w:pPr>
        <w:spacing w:after="0" w:line="240" w:lineRule="auto"/>
        <w:ind w:left="720"/>
        <w:contextualSpacing/>
        <w:rPr>
          <w:rFonts w:ascii="Arial" w:hAnsi="Arial" w:cs="Arial"/>
          <w:bCs/>
          <w:sz w:val="24"/>
          <w:szCs w:val="24"/>
        </w:rPr>
      </w:pPr>
      <w:r w:rsidRPr="00AD444F">
        <w:rPr>
          <w:rFonts w:ascii="Arial" w:hAnsi="Arial" w:cs="Arial"/>
          <w:bCs/>
          <w:sz w:val="24"/>
          <w:szCs w:val="24"/>
        </w:rPr>
        <w:t>internalized White racism…emphasizes the psychic costs of internalized racial oppression defined as the individual inculcation of the racist stereotypes, values, images, and ideologies perpetuated by the White dominant society about one</w:t>
      </w:r>
      <w:r w:rsidR="00A51908" w:rsidRPr="00AD444F">
        <w:rPr>
          <w:rFonts w:ascii="Arial" w:hAnsi="Arial" w:cs="Arial"/>
          <w:bCs/>
          <w:sz w:val="24"/>
          <w:szCs w:val="24"/>
        </w:rPr>
        <w:t>’</w:t>
      </w:r>
      <w:r w:rsidRPr="00AD444F">
        <w:rPr>
          <w:rFonts w:ascii="Arial" w:hAnsi="Arial" w:cs="Arial"/>
          <w:bCs/>
          <w:sz w:val="24"/>
          <w:szCs w:val="24"/>
        </w:rPr>
        <w:t xml:space="preserve">s </w:t>
      </w:r>
      <w:r w:rsidRPr="00AD444F">
        <w:rPr>
          <w:rFonts w:ascii="Arial" w:hAnsi="Arial" w:cs="Arial"/>
          <w:bCs/>
          <w:sz w:val="24"/>
          <w:szCs w:val="24"/>
        </w:rPr>
        <w:lastRenderedPageBreak/>
        <w:t>racial group, leading to feelings of self-doubt, disgust, and disrespect for one</w:t>
      </w:r>
      <w:r w:rsidR="00A51908" w:rsidRPr="00AD444F">
        <w:rPr>
          <w:rFonts w:ascii="Arial" w:hAnsi="Arial" w:cs="Arial"/>
          <w:bCs/>
          <w:sz w:val="24"/>
          <w:szCs w:val="24"/>
        </w:rPr>
        <w:t>’</w:t>
      </w:r>
      <w:r w:rsidRPr="00AD444F">
        <w:rPr>
          <w:rFonts w:ascii="Arial" w:hAnsi="Arial" w:cs="Arial"/>
          <w:bCs/>
          <w:sz w:val="24"/>
          <w:szCs w:val="24"/>
        </w:rPr>
        <w:t xml:space="preserve">s race and/or oneself. </w:t>
      </w:r>
      <w:r w:rsidR="004A56EB" w:rsidRPr="00AD444F">
        <w:rPr>
          <w:rFonts w:ascii="Arial" w:hAnsi="Arial" w:cs="Arial"/>
          <w:bCs/>
          <w:sz w:val="24"/>
          <w:szCs w:val="24"/>
        </w:rPr>
        <w:t>(</w:t>
      </w:r>
      <w:r w:rsidRPr="00AD444F">
        <w:rPr>
          <w:rFonts w:ascii="Arial" w:hAnsi="Arial" w:cs="Arial"/>
          <w:bCs/>
          <w:sz w:val="24"/>
          <w:szCs w:val="24"/>
        </w:rPr>
        <w:t>p. 553)</w:t>
      </w:r>
    </w:p>
    <w:p w:rsidR="001940F3" w:rsidRPr="00AD444F" w:rsidRDefault="008D598A" w:rsidP="004102A2">
      <w:pPr>
        <w:spacing w:after="0" w:line="240" w:lineRule="auto"/>
        <w:contextualSpacing/>
        <w:rPr>
          <w:rFonts w:ascii="Arial" w:hAnsi="Arial" w:cs="Arial"/>
          <w:bCs/>
          <w:sz w:val="24"/>
          <w:szCs w:val="24"/>
        </w:rPr>
      </w:pPr>
      <w:r w:rsidRPr="00AD444F">
        <w:rPr>
          <w:rFonts w:ascii="Arial" w:hAnsi="Arial" w:cs="Arial"/>
          <w:bCs/>
          <w:sz w:val="24"/>
          <w:szCs w:val="24"/>
        </w:rPr>
        <w:t xml:space="preserve">These feelings of insecurity </w:t>
      </w:r>
      <w:r w:rsidR="004102A2" w:rsidRPr="00AD444F">
        <w:rPr>
          <w:rFonts w:ascii="Arial" w:hAnsi="Arial" w:cs="Arial"/>
          <w:bCs/>
          <w:sz w:val="24"/>
          <w:szCs w:val="24"/>
        </w:rPr>
        <w:t xml:space="preserve">due to prejudice and discrimination </w:t>
      </w:r>
      <w:r w:rsidR="00C5654A" w:rsidRPr="00AD444F">
        <w:rPr>
          <w:rFonts w:ascii="Arial" w:hAnsi="Arial" w:cs="Arial"/>
          <w:bCs/>
          <w:sz w:val="24"/>
          <w:szCs w:val="24"/>
        </w:rPr>
        <w:t>are</w:t>
      </w:r>
      <w:r w:rsidR="004102A2" w:rsidRPr="00AD444F">
        <w:rPr>
          <w:rFonts w:ascii="Arial" w:hAnsi="Arial" w:cs="Arial"/>
          <w:bCs/>
          <w:sz w:val="24"/>
          <w:szCs w:val="24"/>
        </w:rPr>
        <w:t xml:space="preserve"> also referred to as</w:t>
      </w:r>
      <w:r w:rsidRPr="00AD444F">
        <w:rPr>
          <w:rFonts w:ascii="Arial" w:hAnsi="Arial" w:cs="Arial"/>
          <w:bCs/>
          <w:sz w:val="24"/>
          <w:szCs w:val="24"/>
        </w:rPr>
        <w:t xml:space="preserve"> </w:t>
      </w:r>
      <w:r w:rsidR="004102A2" w:rsidRPr="00AD444F">
        <w:rPr>
          <w:rFonts w:ascii="Arial" w:hAnsi="Arial" w:cs="Arial"/>
          <w:bCs/>
          <w:sz w:val="24"/>
          <w:szCs w:val="24"/>
        </w:rPr>
        <w:t>“</w:t>
      </w:r>
      <w:r w:rsidRPr="00AD444F">
        <w:rPr>
          <w:rFonts w:ascii="Arial" w:hAnsi="Arial" w:cs="Arial"/>
          <w:bCs/>
          <w:sz w:val="24"/>
          <w:szCs w:val="24"/>
        </w:rPr>
        <w:t>internalized antisemitism.</w:t>
      </w:r>
      <w:r w:rsidR="004102A2" w:rsidRPr="00AD444F">
        <w:rPr>
          <w:rFonts w:ascii="Arial" w:hAnsi="Arial" w:cs="Arial"/>
          <w:bCs/>
          <w:sz w:val="24"/>
          <w:szCs w:val="24"/>
        </w:rPr>
        <w:t>”</w:t>
      </w:r>
      <w:r w:rsidRPr="00AD444F">
        <w:rPr>
          <w:rFonts w:ascii="Arial" w:hAnsi="Arial" w:cs="Arial"/>
          <w:bCs/>
          <w:sz w:val="24"/>
          <w:szCs w:val="24"/>
        </w:rPr>
        <w:t xml:space="preserve"> Schlosser et al. (2009) define internalized antisemitism as, “The passive and/or active concealment of one’s Jewish identity and feelings of self-hatred” (Schlosser et. al, 2009, p. 56).</w:t>
      </w:r>
      <w:r w:rsidR="004102A2" w:rsidRPr="00AD444F">
        <w:rPr>
          <w:rFonts w:ascii="Arial" w:hAnsi="Arial" w:cs="Arial"/>
          <w:bCs/>
          <w:sz w:val="24"/>
          <w:szCs w:val="24"/>
        </w:rPr>
        <w:t xml:space="preserve"> </w:t>
      </w:r>
      <w:r w:rsidR="00597D54" w:rsidRPr="00AD444F">
        <w:rPr>
          <w:rFonts w:ascii="Arial" w:hAnsi="Arial" w:cs="Arial"/>
          <w:bCs/>
          <w:sz w:val="24"/>
          <w:szCs w:val="24"/>
        </w:rPr>
        <w:t>Th</w:t>
      </w:r>
      <w:r w:rsidR="00C5654A" w:rsidRPr="00AD444F">
        <w:rPr>
          <w:rFonts w:ascii="Arial" w:hAnsi="Arial" w:cs="Arial"/>
          <w:bCs/>
          <w:sz w:val="24"/>
          <w:szCs w:val="24"/>
        </w:rPr>
        <w:t>ese</w:t>
      </w:r>
      <w:r w:rsidR="00597D54" w:rsidRPr="00AD444F">
        <w:rPr>
          <w:rFonts w:ascii="Arial" w:hAnsi="Arial" w:cs="Arial"/>
          <w:bCs/>
          <w:sz w:val="24"/>
          <w:szCs w:val="24"/>
        </w:rPr>
        <w:t xml:space="preserve"> feeling</w:t>
      </w:r>
      <w:r w:rsidR="00C5654A" w:rsidRPr="00AD444F">
        <w:rPr>
          <w:rFonts w:ascii="Arial" w:hAnsi="Arial" w:cs="Arial"/>
          <w:bCs/>
          <w:sz w:val="24"/>
          <w:szCs w:val="24"/>
        </w:rPr>
        <w:t>s</w:t>
      </w:r>
      <w:r w:rsidR="00597D54" w:rsidRPr="00AD444F">
        <w:rPr>
          <w:rFonts w:ascii="Arial" w:hAnsi="Arial" w:cs="Arial"/>
          <w:bCs/>
          <w:sz w:val="24"/>
          <w:szCs w:val="24"/>
        </w:rPr>
        <w:t xml:space="preserve"> ha</w:t>
      </w:r>
      <w:r w:rsidR="00C5654A" w:rsidRPr="00AD444F">
        <w:rPr>
          <w:rFonts w:ascii="Arial" w:hAnsi="Arial" w:cs="Arial"/>
          <w:bCs/>
          <w:sz w:val="24"/>
          <w:szCs w:val="24"/>
        </w:rPr>
        <w:t>ve</w:t>
      </w:r>
      <w:r w:rsidR="00597D54" w:rsidRPr="00AD444F">
        <w:rPr>
          <w:rFonts w:ascii="Arial" w:hAnsi="Arial" w:cs="Arial"/>
          <w:bCs/>
          <w:sz w:val="24"/>
          <w:szCs w:val="24"/>
        </w:rPr>
        <w:t xml:space="preserve"> led many American Jews to hide amongst their </w:t>
      </w:r>
      <w:proofErr w:type="spellStart"/>
      <w:r w:rsidR="00C03D5B" w:rsidRPr="00AD444F">
        <w:rPr>
          <w:rFonts w:ascii="Arial" w:hAnsi="Arial" w:cs="Arial"/>
          <w:bCs/>
          <w:i/>
          <w:sz w:val="24"/>
          <w:szCs w:val="24"/>
        </w:rPr>
        <w:t>goyis</w:t>
      </w:r>
      <w:r w:rsidR="007C168F" w:rsidRPr="00AD444F">
        <w:rPr>
          <w:rFonts w:ascii="Arial" w:hAnsi="Arial" w:cs="Arial"/>
          <w:bCs/>
          <w:i/>
          <w:sz w:val="24"/>
          <w:szCs w:val="24"/>
        </w:rPr>
        <w:t>che</w:t>
      </w:r>
      <w:proofErr w:type="spellEnd"/>
      <w:r w:rsidR="007C168F" w:rsidRPr="00AD444F">
        <w:rPr>
          <w:rFonts w:ascii="Arial" w:hAnsi="Arial" w:cs="Arial"/>
          <w:bCs/>
          <w:sz w:val="24"/>
          <w:szCs w:val="24"/>
        </w:rPr>
        <w:t xml:space="preserve"> (</w:t>
      </w:r>
      <w:r w:rsidR="00597D54" w:rsidRPr="00AD444F">
        <w:rPr>
          <w:rFonts w:ascii="Arial" w:hAnsi="Arial" w:cs="Arial"/>
          <w:bCs/>
          <w:sz w:val="24"/>
          <w:szCs w:val="24"/>
        </w:rPr>
        <w:t>non-Jewish</w:t>
      </w:r>
      <w:r w:rsidR="007C168F" w:rsidRPr="00AD444F">
        <w:rPr>
          <w:rFonts w:ascii="Arial" w:hAnsi="Arial" w:cs="Arial"/>
          <w:bCs/>
          <w:sz w:val="24"/>
          <w:szCs w:val="24"/>
        </w:rPr>
        <w:t>)</w:t>
      </w:r>
      <w:r w:rsidR="00597D54" w:rsidRPr="00AD444F">
        <w:rPr>
          <w:rFonts w:ascii="Arial" w:hAnsi="Arial" w:cs="Arial"/>
          <w:bCs/>
          <w:sz w:val="24"/>
          <w:szCs w:val="24"/>
        </w:rPr>
        <w:t xml:space="preserve"> neighbors. Gilman (1994) has posited that</w:t>
      </w:r>
      <w:r w:rsidR="00DA7ADB" w:rsidRPr="00AD444F">
        <w:rPr>
          <w:rFonts w:ascii="Arial" w:hAnsi="Arial" w:cs="Arial"/>
          <w:bCs/>
          <w:sz w:val="24"/>
          <w:szCs w:val="24"/>
        </w:rPr>
        <w:t xml:space="preserve"> </w:t>
      </w:r>
      <w:r w:rsidR="007C168F" w:rsidRPr="00AD444F">
        <w:rPr>
          <w:rFonts w:ascii="Arial" w:hAnsi="Arial" w:cs="Arial"/>
          <w:bCs/>
          <w:sz w:val="24"/>
          <w:szCs w:val="24"/>
        </w:rPr>
        <w:t xml:space="preserve">American </w:t>
      </w:r>
      <w:r w:rsidR="00DA7ADB" w:rsidRPr="00AD444F">
        <w:rPr>
          <w:rFonts w:ascii="Arial" w:hAnsi="Arial" w:cs="Arial"/>
          <w:bCs/>
          <w:sz w:val="24"/>
          <w:szCs w:val="24"/>
        </w:rPr>
        <w:t>Jews have internalized the various negative images of being Jewish</w:t>
      </w:r>
      <w:r w:rsidR="00A7748F" w:rsidRPr="00AD444F">
        <w:rPr>
          <w:rFonts w:ascii="Arial" w:hAnsi="Arial" w:cs="Arial"/>
          <w:bCs/>
          <w:sz w:val="24"/>
          <w:szCs w:val="24"/>
        </w:rPr>
        <w:t xml:space="preserve"> (e.g., as </w:t>
      </w:r>
      <w:r w:rsidR="00C03D5B" w:rsidRPr="00AD444F">
        <w:rPr>
          <w:rFonts w:ascii="Arial" w:hAnsi="Arial" w:cs="Arial"/>
          <w:bCs/>
          <w:sz w:val="24"/>
          <w:szCs w:val="24"/>
        </w:rPr>
        <w:t>pushy,</w:t>
      </w:r>
      <w:r w:rsidR="007C168F" w:rsidRPr="00AD444F">
        <w:rPr>
          <w:rFonts w:ascii="Arial" w:hAnsi="Arial" w:cs="Arial"/>
          <w:bCs/>
          <w:sz w:val="24"/>
          <w:szCs w:val="24"/>
        </w:rPr>
        <w:t xml:space="preserve"> </w:t>
      </w:r>
      <w:r w:rsidR="00C03D5B" w:rsidRPr="00AD444F">
        <w:rPr>
          <w:rFonts w:ascii="Arial" w:hAnsi="Arial" w:cs="Arial"/>
          <w:bCs/>
          <w:sz w:val="24"/>
          <w:szCs w:val="24"/>
        </w:rPr>
        <w:t>penny-pinching,</w:t>
      </w:r>
      <w:r w:rsidR="007C168F" w:rsidRPr="00AD444F">
        <w:rPr>
          <w:rFonts w:ascii="Arial" w:hAnsi="Arial" w:cs="Arial"/>
          <w:bCs/>
          <w:sz w:val="24"/>
          <w:szCs w:val="24"/>
        </w:rPr>
        <w:t xml:space="preserve"> </w:t>
      </w:r>
      <w:r w:rsidR="00A7748F" w:rsidRPr="00AD444F">
        <w:rPr>
          <w:rFonts w:ascii="Arial" w:hAnsi="Arial" w:cs="Arial"/>
          <w:bCs/>
          <w:sz w:val="24"/>
          <w:szCs w:val="24"/>
        </w:rPr>
        <w:t>cheats)</w:t>
      </w:r>
      <w:r w:rsidR="007C168F" w:rsidRPr="00AD444F">
        <w:rPr>
          <w:rFonts w:ascii="Arial" w:hAnsi="Arial" w:cs="Arial"/>
          <w:bCs/>
          <w:sz w:val="24"/>
          <w:szCs w:val="24"/>
        </w:rPr>
        <w:t>, and by doing so, they</w:t>
      </w:r>
      <w:r w:rsidR="00A7748F" w:rsidRPr="00AD444F">
        <w:rPr>
          <w:rFonts w:ascii="Arial" w:hAnsi="Arial" w:cs="Arial"/>
          <w:bCs/>
          <w:sz w:val="24"/>
          <w:szCs w:val="24"/>
        </w:rPr>
        <w:t xml:space="preserve"> have</w:t>
      </w:r>
      <w:r w:rsidR="00DA7ADB" w:rsidRPr="00AD444F">
        <w:rPr>
          <w:rFonts w:ascii="Arial" w:hAnsi="Arial" w:cs="Arial"/>
          <w:bCs/>
          <w:sz w:val="24"/>
          <w:szCs w:val="24"/>
        </w:rPr>
        <w:t xml:space="preserve"> internalized the desire to maintain their own Jewish identity while trying to not</w:t>
      </w:r>
      <w:r w:rsidR="00A7748F" w:rsidRPr="00AD444F">
        <w:rPr>
          <w:rFonts w:ascii="Arial" w:hAnsi="Arial" w:cs="Arial"/>
          <w:bCs/>
          <w:sz w:val="24"/>
          <w:szCs w:val="24"/>
        </w:rPr>
        <w:t xml:space="preserve"> actually</w:t>
      </w:r>
      <w:r w:rsidR="00DA7ADB" w:rsidRPr="00AD444F">
        <w:rPr>
          <w:rFonts w:ascii="Arial" w:hAnsi="Arial" w:cs="Arial"/>
          <w:bCs/>
          <w:sz w:val="24"/>
          <w:szCs w:val="24"/>
        </w:rPr>
        <w:t xml:space="preserve"> be seen as a Jew</w:t>
      </w:r>
      <w:r w:rsidR="00A7748F" w:rsidRPr="00AD444F">
        <w:rPr>
          <w:rFonts w:ascii="Arial" w:hAnsi="Arial" w:cs="Arial"/>
          <w:bCs/>
          <w:sz w:val="24"/>
          <w:szCs w:val="24"/>
        </w:rPr>
        <w:t xml:space="preserve">, which would be </w:t>
      </w:r>
      <w:r w:rsidR="00ED2F30" w:rsidRPr="00AD444F">
        <w:rPr>
          <w:rFonts w:ascii="Arial" w:hAnsi="Arial" w:cs="Arial"/>
          <w:bCs/>
          <w:sz w:val="24"/>
          <w:szCs w:val="24"/>
        </w:rPr>
        <w:t xml:space="preserve">much </w:t>
      </w:r>
      <w:r w:rsidR="00A7748F" w:rsidRPr="00AD444F">
        <w:rPr>
          <w:rFonts w:ascii="Arial" w:hAnsi="Arial" w:cs="Arial"/>
          <w:bCs/>
          <w:sz w:val="24"/>
          <w:szCs w:val="24"/>
        </w:rPr>
        <w:t xml:space="preserve">more </w:t>
      </w:r>
      <w:r w:rsidR="007C168F" w:rsidRPr="00AD444F">
        <w:rPr>
          <w:rFonts w:ascii="Arial" w:hAnsi="Arial" w:cs="Arial"/>
          <w:bCs/>
          <w:sz w:val="24"/>
          <w:szCs w:val="24"/>
        </w:rPr>
        <w:t>widely acceptable</w:t>
      </w:r>
      <w:r w:rsidR="00A7748F" w:rsidRPr="00AD444F">
        <w:rPr>
          <w:rFonts w:ascii="Arial" w:hAnsi="Arial" w:cs="Arial"/>
          <w:bCs/>
          <w:sz w:val="24"/>
          <w:szCs w:val="24"/>
        </w:rPr>
        <w:t xml:space="preserve"> than being seen as </w:t>
      </w:r>
      <w:r w:rsidR="008252EF" w:rsidRPr="00AD444F">
        <w:rPr>
          <w:rFonts w:ascii="Arial" w:hAnsi="Arial" w:cs="Arial"/>
          <w:bCs/>
          <w:sz w:val="24"/>
          <w:szCs w:val="24"/>
        </w:rPr>
        <w:t>“</w:t>
      </w:r>
      <w:r w:rsidR="00A7748F" w:rsidRPr="00AD444F">
        <w:rPr>
          <w:rFonts w:ascii="Arial" w:hAnsi="Arial" w:cs="Arial"/>
          <w:bCs/>
          <w:sz w:val="24"/>
          <w:szCs w:val="24"/>
        </w:rPr>
        <w:t>too Jewish.</w:t>
      </w:r>
      <w:r w:rsidR="008252EF" w:rsidRPr="00AD444F">
        <w:rPr>
          <w:rFonts w:ascii="Arial" w:hAnsi="Arial" w:cs="Arial"/>
          <w:bCs/>
          <w:sz w:val="24"/>
          <w:szCs w:val="24"/>
        </w:rPr>
        <w:t>”</w:t>
      </w:r>
      <w:r w:rsidR="001940F3" w:rsidRPr="00AD444F">
        <w:rPr>
          <w:rFonts w:ascii="Arial" w:hAnsi="Arial" w:cs="Arial"/>
          <w:bCs/>
          <w:sz w:val="24"/>
          <w:szCs w:val="24"/>
        </w:rPr>
        <w:t xml:space="preserve"> </w:t>
      </w:r>
    </w:p>
    <w:p w:rsidR="006A294C" w:rsidRPr="00AD444F" w:rsidRDefault="00225116" w:rsidP="001541F1">
      <w:pPr>
        <w:spacing w:after="0" w:line="240" w:lineRule="auto"/>
        <w:ind w:firstLine="720"/>
        <w:contextualSpacing/>
        <w:rPr>
          <w:rFonts w:ascii="Arial" w:hAnsi="Arial" w:cs="Arial"/>
          <w:bCs/>
          <w:sz w:val="24"/>
          <w:szCs w:val="24"/>
        </w:rPr>
      </w:pPr>
      <w:r w:rsidRPr="00AD444F">
        <w:rPr>
          <w:rFonts w:ascii="Arial" w:hAnsi="Arial" w:cs="Arial"/>
          <w:bCs/>
          <w:sz w:val="24"/>
          <w:szCs w:val="24"/>
        </w:rPr>
        <w:t>Not looking Jewish was, and is to this day,</w:t>
      </w:r>
      <w:r w:rsidR="00E14D71" w:rsidRPr="00AD444F">
        <w:rPr>
          <w:rFonts w:ascii="Arial" w:hAnsi="Arial" w:cs="Arial"/>
          <w:bCs/>
          <w:sz w:val="24"/>
          <w:szCs w:val="24"/>
        </w:rPr>
        <w:t xml:space="preserve"> </w:t>
      </w:r>
      <w:r w:rsidR="001940F3" w:rsidRPr="00AD444F">
        <w:rPr>
          <w:rFonts w:ascii="Arial" w:hAnsi="Arial" w:cs="Arial"/>
          <w:bCs/>
          <w:sz w:val="24"/>
          <w:szCs w:val="24"/>
        </w:rPr>
        <w:t>still</w:t>
      </w:r>
      <w:r w:rsidR="00597D54" w:rsidRPr="00AD444F">
        <w:rPr>
          <w:rFonts w:ascii="Arial" w:hAnsi="Arial" w:cs="Arial"/>
          <w:bCs/>
          <w:sz w:val="24"/>
          <w:szCs w:val="24"/>
        </w:rPr>
        <w:t xml:space="preserve"> </w:t>
      </w:r>
      <w:r w:rsidR="007C168F" w:rsidRPr="00AD444F">
        <w:rPr>
          <w:rFonts w:ascii="Arial" w:hAnsi="Arial" w:cs="Arial"/>
          <w:bCs/>
          <w:sz w:val="24"/>
          <w:szCs w:val="24"/>
        </w:rPr>
        <w:t xml:space="preserve">a concern in the </w:t>
      </w:r>
      <w:r w:rsidR="0071786E" w:rsidRPr="00AD444F">
        <w:rPr>
          <w:rFonts w:ascii="Arial" w:hAnsi="Arial" w:cs="Arial"/>
          <w:bCs/>
          <w:sz w:val="24"/>
          <w:szCs w:val="24"/>
        </w:rPr>
        <w:t xml:space="preserve">American </w:t>
      </w:r>
      <w:r w:rsidR="007C168F" w:rsidRPr="00AD444F">
        <w:rPr>
          <w:rFonts w:ascii="Arial" w:hAnsi="Arial" w:cs="Arial"/>
          <w:bCs/>
          <w:sz w:val="24"/>
          <w:szCs w:val="24"/>
        </w:rPr>
        <w:t>Jewish community</w:t>
      </w:r>
      <w:r w:rsidR="00A75D0E" w:rsidRPr="00AD444F">
        <w:rPr>
          <w:rFonts w:ascii="Arial" w:hAnsi="Arial" w:cs="Arial"/>
          <w:bCs/>
          <w:sz w:val="24"/>
          <w:szCs w:val="24"/>
        </w:rPr>
        <w:t xml:space="preserve">. </w:t>
      </w:r>
      <w:r w:rsidR="00597D54" w:rsidRPr="00AD444F">
        <w:rPr>
          <w:rFonts w:ascii="Arial" w:hAnsi="Arial" w:cs="Arial"/>
          <w:bCs/>
          <w:sz w:val="24"/>
          <w:szCs w:val="24"/>
        </w:rPr>
        <w:t xml:space="preserve">Many </w:t>
      </w:r>
      <w:r w:rsidR="003E272A" w:rsidRPr="00AD444F">
        <w:rPr>
          <w:rFonts w:ascii="Arial" w:hAnsi="Arial" w:cs="Arial"/>
          <w:bCs/>
          <w:sz w:val="24"/>
          <w:szCs w:val="24"/>
        </w:rPr>
        <w:t>American Jews</w:t>
      </w:r>
      <w:r w:rsidR="00597D54" w:rsidRPr="00AD444F">
        <w:rPr>
          <w:rFonts w:ascii="Arial" w:hAnsi="Arial" w:cs="Arial"/>
          <w:bCs/>
          <w:sz w:val="24"/>
          <w:szCs w:val="24"/>
        </w:rPr>
        <w:t xml:space="preserve"> keep their identity hidden for fear of what might eventually come if they are found out to be a Jew (Altman et. al, 2010)</w:t>
      </w:r>
      <w:r w:rsidR="00ED2F30" w:rsidRPr="00AD444F">
        <w:rPr>
          <w:rFonts w:ascii="Arial" w:hAnsi="Arial" w:cs="Arial"/>
          <w:bCs/>
          <w:sz w:val="24"/>
          <w:szCs w:val="24"/>
        </w:rPr>
        <w:t>, s</w:t>
      </w:r>
      <w:r w:rsidR="00597D54" w:rsidRPr="00AD444F">
        <w:rPr>
          <w:rFonts w:ascii="Arial" w:hAnsi="Arial" w:cs="Arial"/>
          <w:bCs/>
          <w:sz w:val="24"/>
          <w:szCs w:val="24"/>
        </w:rPr>
        <w:t>o they</w:t>
      </w:r>
      <w:r w:rsidR="003E272A" w:rsidRPr="00AD444F">
        <w:rPr>
          <w:rFonts w:ascii="Arial" w:hAnsi="Arial" w:cs="Arial"/>
          <w:bCs/>
          <w:sz w:val="24"/>
          <w:szCs w:val="24"/>
        </w:rPr>
        <w:t xml:space="preserve"> often</w:t>
      </w:r>
      <w:r w:rsidR="00597D54" w:rsidRPr="00AD444F">
        <w:rPr>
          <w:rFonts w:ascii="Arial" w:hAnsi="Arial" w:cs="Arial"/>
          <w:bCs/>
          <w:sz w:val="24"/>
          <w:szCs w:val="24"/>
        </w:rPr>
        <w:t xml:space="preserve"> go to great lengths to </w:t>
      </w:r>
      <w:r w:rsidR="00ED2F30" w:rsidRPr="00AD444F">
        <w:rPr>
          <w:rFonts w:ascii="Arial" w:hAnsi="Arial" w:cs="Arial"/>
          <w:bCs/>
          <w:sz w:val="24"/>
          <w:szCs w:val="24"/>
        </w:rPr>
        <w:t>avoid</w:t>
      </w:r>
      <w:r w:rsidR="00597D54" w:rsidRPr="00AD444F">
        <w:rPr>
          <w:rFonts w:ascii="Arial" w:hAnsi="Arial" w:cs="Arial"/>
          <w:bCs/>
          <w:sz w:val="24"/>
          <w:szCs w:val="24"/>
        </w:rPr>
        <w:t xml:space="preserve"> bring</w:t>
      </w:r>
      <w:r w:rsidR="00ED2F30" w:rsidRPr="00AD444F">
        <w:rPr>
          <w:rFonts w:ascii="Arial" w:hAnsi="Arial" w:cs="Arial"/>
          <w:bCs/>
          <w:sz w:val="24"/>
          <w:szCs w:val="24"/>
        </w:rPr>
        <w:t>ing</w:t>
      </w:r>
      <w:r w:rsidR="00597D54" w:rsidRPr="00AD444F">
        <w:rPr>
          <w:rFonts w:ascii="Arial" w:hAnsi="Arial" w:cs="Arial"/>
          <w:bCs/>
          <w:sz w:val="24"/>
          <w:szCs w:val="24"/>
        </w:rPr>
        <w:t xml:space="preserve"> attention to their Jewishness, even to the point of having </w:t>
      </w:r>
      <w:r w:rsidR="00ED2F30" w:rsidRPr="00AD444F">
        <w:rPr>
          <w:rFonts w:ascii="Arial" w:hAnsi="Arial" w:cs="Arial"/>
          <w:bCs/>
          <w:sz w:val="24"/>
          <w:szCs w:val="24"/>
        </w:rPr>
        <w:t>cosmetic</w:t>
      </w:r>
      <w:r w:rsidR="00597D54" w:rsidRPr="00AD444F">
        <w:rPr>
          <w:rFonts w:ascii="Arial" w:hAnsi="Arial" w:cs="Arial"/>
          <w:bCs/>
          <w:sz w:val="24"/>
          <w:szCs w:val="24"/>
        </w:rPr>
        <w:t xml:space="preserve"> surgery</w:t>
      </w:r>
      <w:r w:rsidR="00640AA6" w:rsidRPr="00AD444F">
        <w:rPr>
          <w:rFonts w:ascii="Arial" w:hAnsi="Arial" w:cs="Arial"/>
          <w:bCs/>
          <w:sz w:val="24"/>
          <w:szCs w:val="24"/>
        </w:rPr>
        <w:t xml:space="preserve">. </w:t>
      </w:r>
      <w:r w:rsidR="00A75D0E" w:rsidRPr="00AD444F">
        <w:rPr>
          <w:rFonts w:ascii="Arial" w:hAnsi="Arial" w:cs="Arial"/>
          <w:bCs/>
          <w:sz w:val="24"/>
          <w:szCs w:val="24"/>
        </w:rPr>
        <w:t xml:space="preserve">This concern of looking “too Jewish” is reflected in the desire for rhinoplasty (Gilman, 1994), for example. As another example, proper grooming of </w:t>
      </w:r>
      <w:r w:rsidR="001D07CF" w:rsidRPr="00AD444F">
        <w:rPr>
          <w:rFonts w:ascii="Arial" w:hAnsi="Arial" w:cs="Arial"/>
          <w:bCs/>
          <w:sz w:val="24"/>
          <w:szCs w:val="24"/>
        </w:rPr>
        <w:t>a White Jewish person</w:t>
      </w:r>
      <w:r w:rsidR="00A75D0E" w:rsidRPr="00AD444F">
        <w:rPr>
          <w:rFonts w:ascii="Arial" w:hAnsi="Arial" w:cs="Arial"/>
          <w:bCs/>
          <w:sz w:val="24"/>
          <w:szCs w:val="24"/>
        </w:rPr>
        <w:t>’s oft curly hair, more recently referred to as the “Jew-</w:t>
      </w:r>
      <w:proofErr w:type="spellStart"/>
      <w:r w:rsidR="00A75D0E" w:rsidRPr="00AD444F">
        <w:rPr>
          <w:rFonts w:ascii="Arial" w:hAnsi="Arial" w:cs="Arial"/>
          <w:bCs/>
          <w:sz w:val="24"/>
          <w:szCs w:val="24"/>
        </w:rPr>
        <w:t>fro</w:t>
      </w:r>
      <w:proofErr w:type="spellEnd"/>
      <w:r w:rsidR="00A75D0E" w:rsidRPr="00AD444F">
        <w:rPr>
          <w:rFonts w:ascii="Arial" w:hAnsi="Arial" w:cs="Arial"/>
          <w:bCs/>
          <w:sz w:val="24"/>
          <w:szCs w:val="24"/>
        </w:rPr>
        <w:t xml:space="preserve">” (Gilman, 2003), is also necessary in order to pass as White in the United States. </w:t>
      </w:r>
      <w:r w:rsidR="00640AA6" w:rsidRPr="00AD444F">
        <w:rPr>
          <w:rFonts w:ascii="Arial" w:hAnsi="Arial" w:cs="Arial"/>
          <w:bCs/>
          <w:sz w:val="24"/>
          <w:szCs w:val="24"/>
        </w:rPr>
        <w:t>Many Jews undergo this type of physical transformation</w:t>
      </w:r>
      <w:r w:rsidR="00597D54" w:rsidRPr="00AD444F">
        <w:rPr>
          <w:rFonts w:ascii="Arial" w:hAnsi="Arial" w:cs="Arial"/>
          <w:bCs/>
          <w:sz w:val="24"/>
          <w:szCs w:val="24"/>
        </w:rPr>
        <w:t xml:space="preserve"> just so that they can </w:t>
      </w:r>
      <w:r w:rsidR="00E14D71" w:rsidRPr="00AD444F">
        <w:rPr>
          <w:rFonts w:ascii="Arial" w:hAnsi="Arial" w:cs="Arial"/>
          <w:bCs/>
          <w:sz w:val="24"/>
          <w:szCs w:val="24"/>
        </w:rPr>
        <w:t>pass as being</w:t>
      </w:r>
      <w:r w:rsidR="00597D54" w:rsidRPr="00AD444F">
        <w:rPr>
          <w:rFonts w:ascii="Arial" w:hAnsi="Arial" w:cs="Arial"/>
          <w:bCs/>
          <w:sz w:val="24"/>
          <w:szCs w:val="24"/>
        </w:rPr>
        <w:t xml:space="preserve"> White </w:t>
      </w:r>
      <w:r w:rsidR="00E14D71" w:rsidRPr="00AD444F">
        <w:rPr>
          <w:rFonts w:ascii="Arial" w:hAnsi="Arial" w:cs="Arial"/>
          <w:bCs/>
          <w:sz w:val="24"/>
          <w:szCs w:val="24"/>
        </w:rPr>
        <w:t xml:space="preserve">in </w:t>
      </w:r>
      <w:r w:rsidR="00597D54" w:rsidRPr="00AD444F">
        <w:rPr>
          <w:rFonts w:ascii="Arial" w:hAnsi="Arial" w:cs="Arial"/>
          <w:bCs/>
          <w:sz w:val="24"/>
          <w:szCs w:val="24"/>
        </w:rPr>
        <w:t>America</w:t>
      </w:r>
      <w:r w:rsidR="00640AA6" w:rsidRPr="00AD444F">
        <w:rPr>
          <w:rFonts w:ascii="Arial" w:hAnsi="Arial" w:cs="Arial"/>
          <w:bCs/>
          <w:sz w:val="24"/>
          <w:szCs w:val="24"/>
        </w:rPr>
        <w:t xml:space="preserve">, and thereby, </w:t>
      </w:r>
      <w:r w:rsidR="00FC0D34" w:rsidRPr="00AD444F">
        <w:rPr>
          <w:rFonts w:ascii="Arial" w:hAnsi="Arial" w:cs="Arial"/>
          <w:bCs/>
          <w:sz w:val="24"/>
          <w:szCs w:val="24"/>
        </w:rPr>
        <w:t>be spared potential harassment and discrimination</w:t>
      </w:r>
      <w:r w:rsidR="00597D54" w:rsidRPr="00AD444F">
        <w:rPr>
          <w:rFonts w:ascii="Arial" w:hAnsi="Arial" w:cs="Arial"/>
          <w:bCs/>
          <w:sz w:val="24"/>
          <w:szCs w:val="24"/>
        </w:rPr>
        <w:t>.</w:t>
      </w:r>
      <w:r w:rsidR="00FC0D34" w:rsidRPr="00AD444F">
        <w:rPr>
          <w:rFonts w:ascii="Arial" w:hAnsi="Arial" w:cs="Arial"/>
          <w:bCs/>
          <w:sz w:val="24"/>
          <w:szCs w:val="24"/>
        </w:rPr>
        <w:t xml:space="preserve"> </w:t>
      </w:r>
    </w:p>
    <w:p w:rsidR="003810A4" w:rsidRPr="00AD444F" w:rsidRDefault="00227BE8" w:rsidP="001541F1">
      <w:pPr>
        <w:spacing w:after="0" w:line="240" w:lineRule="auto"/>
        <w:ind w:firstLine="720"/>
        <w:contextualSpacing/>
        <w:rPr>
          <w:rFonts w:ascii="Arial" w:hAnsi="Arial" w:cs="Arial"/>
          <w:bCs/>
          <w:sz w:val="24"/>
          <w:szCs w:val="24"/>
        </w:rPr>
      </w:pPr>
      <w:r w:rsidRPr="00AD444F">
        <w:rPr>
          <w:rFonts w:ascii="Arial" w:hAnsi="Arial" w:cs="Arial"/>
          <w:bCs/>
          <w:sz w:val="24"/>
          <w:szCs w:val="24"/>
        </w:rPr>
        <w:t>American Jews</w:t>
      </w:r>
      <w:r w:rsidR="0049434C" w:rsidRPr="00AD444F">
        <w:rPr>
          <w:rFonts w:ascii="Arial" w:hAnsi="Arial" w:cs="Arial"/>
          <w:bCs/>
          <w:sz w:val="24"/>
          <w:szCs w:val="24"/>
        </w:rPr>
        <w:t xml:space="preserve"> often see themselves, not only as a minority group, but as those whose existence is constantly in question (</w:t>
      </w:r>
      <w:proofErr w:type="spellStart"/>
      <w:r w:rsidR="0049434C" w:rsidRPr="00AD444F">
        <w:rPr>
          <w:rFonts w:ascii="Arial" w:hAnsi="Arial" w:cs="Arial"/>
          <w:bCs/>
          <w:sz w:val="24"/>
          <w:szCs w:val="24"/>
        </w:rPr>
        <w:t>Langman</w:t>
      </w:r>
      <w:proofErr w:type="spellEnd"/>
      <w:r w:rsidR="0049434C" w:rsidRPr="00AD444F">
        <w:rPr>
          <w:rFonts w:ascii="Arial" w:hAnsi="Arial" w:cs="Arial"/>
          <w:bCs/>
          <w:sz w:val="24"/>
          <w:szCs w:val="24"/>
        </w:rPr>
        <w:t>, 1995)</w:t>
      </w:r>
      <w:r w:rsidR="000E3620" w:rsidRPr="00AD444F">
        <w:rPr>
          <w:rFonts w:ascii="Arial" w:hAnsi="Arial" w:cs="Arial"/>
          <w:bCs/>
          <w:sz w:val="24"/>
          <w:szCs w:val="24"/>
        </w:rPr>
        <w:t xml:space="preserve">. </w:t>
      </w:r>
      <w:r w:rsidR="0049434C" w:rsidRPr="00AD444F">
        <w:rPr>
          <w:rFonts w:ascii="Arial" w:hAnsi="Arial" w:cs="Arial"/>
          <w:bCs/>
          <w:sz w:val="24"/>
          <w:szCs w:val="24"/>
        </w:rPr>
        <w:t xml:space="preserve">Four </w:t>
      </w:r>
      <w:r w:rsidR="000A3A80" w:rsidRPr="00AD444F">
        <w:rPr>
          <w:rFonts w:ascii="Arial" w:hAnsi="Arial" w:cs="Arial"/>
          <w:bCs/>
          <w:sz w:val="24"/>
          <w:szCs w:val="24"/>
        </w:rPr>
        <w:t>thousand years</w:t>
      </w:r>
      <w:r w:rsidR="0049434C" w:rsidRPr="00AD444F">
        <w:rPr>
          <w:rFonts w:ascii="Arial" w:hAnsi="Arial" w:cs="Arial"/>
          <w:bCs/>
          <w:sz w:val="24"/>
          <w:szCs w:val="24"/>
        </w:rPr>
        <w:t xml:space="preserve"> of persecution has created a sense of internalized fear, one which</w:t>
      </w:r>
      <w:r w:rsidR="004A56EB" w:rsidRPr="00AD444F">
        <w:rPr>
          <w:rFonts w:ascii="Arial" w:hAnsi="Arial" w:cs="Arial"/>
          <w:bCs/>
          <w:sz w:val="24"/>
          <w:szCs w:val="24"/>
        </w:rPr>
        <w:t xml:space="preserve"> </w:t>
      </w:r>
      <w:r w:rsidR="008252EF" w:rsidRPr="00AD444F">
        <w:rPr>
          <w:rFonts w:ascii="Arial" w:hAnsi="Arial" w:cs="Arial"/>
          <w:bCs/>
          <w:sz w:val="24"/>
          <w:szCs w:val="24"/>
        </w:rPr>
        <w:t>“</w:t>
      </w:r>
      <w:r w:rsidR="004A56EB" w:rsidRPr="00AD444F">
        <w:rPr>
          <w:rFonts w:ascii="Arial" w:hAnsi="Arial" w:cs="Arial"/>
          <w:bCs/>
          <w:sz w:val="24"/>
          <w:szCs w:val="24"/>
        </w:rPr>
        <w:t>leads many Jews to keep a low profile and not call attention to themselves as Jews. Historically, being Jewish has been dangerous, and that legacy is deeply imbedded in the consciousness of Jews</w:t>
      </w:r>
      <w:r w:rsidR="008252EF" w:rsidRPr="00AD444F">
        <w:rPr>
          <w:rFonts w:ascii="Arial" w:hAnsi="Arial" w:cs="Arial"/>
          <w:bCs/>
          <w:sz w:val="24"/>
          <w:szCs w:val="24"/>
        </w:rPr>
        <w:t>”</w:t>
      </w:r>
      <w:r w:rsidR="004A56EB" w:rsidRPr="00AD444F">
        <w:rPr>
          <w:rFonts w:ascii="Arial" w:hAnsi="Arial" w:cs="Arial"/>
          <w:bCs/>
          <w:sz w:val="24"/>
          <w:szCs w:val="24"/>
        </w:rPr>
        <w:t xml:space="preserve"> (</w:t>
      </w:r>
      <w:proofErr w:type="spellStart"/>
      <w:r w:rsidR="0049434C" w:rsidRPr="00AD444F">
        <w:rPr>
          <w:rFonts w:ascii="Arial" w:hAnsi="Arial" w:cs="Arial"/>
          <w:bCs/>
          <w:sz w:val="24"/>
          <w:szCs w:val="24"/>
        </w:rPr>
        <w:t>Langman</w:t>
      </w:r>
      <w:proofErr w:type="spellEnd"/>
      <w:r w:rsidR="0049434C" w:rsidRPr="00AD444F">
        <w:rPr>
          <w:rFonts w:ascii="Arial" w:hAnsi="Arial" w:cs="Arial"/>
          <w:bCs/>
          <w:sz w:val="24"/>
          <w:szCs w:val="24"/>
        </w:rPr>
        <w:t xml:space="preserve">, 1995, </w:t>
      </w:r>
      <w:r w:rsidR="004A56EB" w:rsidRPr="00AD444F">
        <w:rPr>
          <w:rFonts w:ascii="Arial" w:hAnsi="Arial" w:cs="Arial"/>
          <w:bCs/>
          <w:sz w:val="24"/>
          <w:szCs w:val="24"/>
        </w:rPr>
        <w:t>p. 6; taken from the html text</w:t>
      </w:r>
      <w:r w:rsidR="0049434C" w:rsidRPr="00AD444F">
        <w:rPr>
          <w:rFonts w:ascii="Arial" w:hAnsi="Arial" w:cs="Arial"/>
          <w:bCs/>
          <w:sz w:val="24"/>
          <w:szCs w:val="24"/>
        </w:rPr>
        <w:t>).</w:t>
      </w:r>
      <w:r w:rsidR="004A56EB" w:rsidRPr="00AD444F">
        <w:rPr>
          <w:rFonts w:ascii="Arial" w:hAnsi="Arial" w:cs="Arial"/>
          <w:bCs/>
          <w:sz w:val="24"/>
          <w:szCs w:val="24"/>
        </w:rPr>
        <w:t xml:space="preserve"> </w:t>
      </w:r>
      <w:r w:rsidR="00AD011D" w:rsidRPr="00AD444F">
        <w:rPr>
          <w:rFonts w:ascii="Arial" w:hAnsi="Arial" w:cs="Arial"/>
          <w:bCs/>
          <w:sz w:val="24"/>
          <w:szCs w:val="24"/>
        </w:rPr>
        <w:t>This fear is understandable since Jews have been persecuted in almost every nation on earth and have been continually seen as the enemy (</w:t>
      </w:r>
      <w:proofErr w:type="spellStart"/>
      <w:r w:rsidR="00AD011D" w:rsidRPr="00AD444F">
        <w:rPr>
          <w:rFonts w:ascii="Arial" w:hAnsi="Arial" w:cs="Arial"/>
          <w:bCs/>
          <w:sz w:val="24"/>
          <w:szCs w:val="24"/>
        </w:rPr>
        <w:t>DiAngelo</w:t>
      </w:r>
      <w:proofErr w:type="spellEnd"/>
      <w:r w:rsidR="00AD011D" w:rsidRPr="00AD444F">
        <w:rPr>
          <w:rFonts w:ascii="Arial" w:hAnsi="Arial" w:cs="Arial"/>
          <w:bCs/>
          <w:sz w:val="24"/>
          <w:szCs w:val="24"/>
        </w:rPr>
        <w:t xml:space="preserve">, 2016). </w:t>
      </w:r>
      <w:r w:rsidR="00C5654A" w:rsidRPr="00AD444F">
        <w:rPr>
          <w:rFonts w:ascii="Arial" w:hAnsi="Arial" w:cs="Arial"/>
          <w:bCs/>
          <w:sz w:val="24"/>
          <w:szCs w:val="24"/>
        </w:rPr>
        <w:t xml:space="preserve">This fear has not changed due to the US presidential election in 2016. </w:t>
      </w:r>
      <w:r w:rsidR="00420179" w:rsidRPr="00AD444F">
        <w:rPr>
          <w:rFonts w:ascii="Arial" w:hAnsi="Arial" w:cs="Arial"/>
          <w:bCs/>
          <w:sz w:val="24"/>
          <w:szCs w:val="24"/>
        </w:rPr>
        <w:t>Currently in the US,</w:t>
      </w:r>
      <w:r w:rsidR="00694EE5" w:rsidRPr="00AD444F">
        <w:rPr>
          <w:rFonts w:ascii="Arial" w:hAnsi="Arial" w:cs="Arial"/>
          <w:bCs/>
          <w:sz w:val="24"/>
          <w:szCs w:val="24"/>
        </w:rPr>
        <w:t xml:space="preserve"> “Trump’s election has convinced some Jews that they remain in the same position as they have throughout history: perpetually set apart from other groups through their Jewishness, and thus left vulnerable” (</w:t>
      </w:r>
      <w:r w:rsidR="00420179" w:rsidRPr="00AD444F">
        <w:rPr>
          <w:rFonts w:ascii="Arial" w:hAnsi="Arial" w:cs="Arial"/>
          <w:bCs/>
          <w:sz w:val="24"/>
          <w:szCs w:val="24"/>
        </w:rPr>
        <w:t>Green</w:t>
      </w:r>
      <w:r w:rsidR="00C5654A" w:rsidRPr="00AD444F">
        <w:rPr>
          <w:rFonts w:ascii="Arial" w:hAnsi="Arial" w:cs="Arial"/>
          <w:bCs/>
          <w:sz w:val="24"/>
          <w:szCs w:val="24"/>
        </w:rPr>
        <w:t>,</w:t>
      </w:r>
      <w:r w:rsidR="00420179" w:rsidRPr="00AD444F">
        <w:rPr>
          <w:rFonts w:ascii="Arial" w:hAnsi="Arial" w:cs="Arial"/>
          <w:bCs/>
          <w:sz w:val="24"/>
          <w:szCs w:val="24"/>
        </w:rPr>
        <w:t xml:space="preserve"> 2016, p</w:t>
      </w:r>
      <w:r w:rsidR="00694EE5" w:rsidRPr="00AD444F">
        <w:rPr>
          <w:rFonts w:ascii="Arial" w:hAnsi="Arial" w:cs="Arial"/>
          <w:bCs/>
          <w:sz w:val="24"/>
          <w:szCs w:val="24"/>
        </w:rPr>
        <w:t xml:space="preserve">. 3). </w:t>
      </w:r>
      <w:r w:rsidR="00F473FE" w:rsidRPr="00AD444F">
        <w:rPr>
          <w:rFonts w:ascii="Arial" w:hAnsi="Arial" w:cs="Arial"/>
          <w:bCs/>
          <w:sz w:val="24"/>
          <w:szCs w:val="24"/>
        </w:rPr>
        <w:t xml:space="preserve">American </w:t>
      </w:r>
      <w:r w:rsidR="006A294C" w:rsidRPr="00AD444F">
        <w:rPr>
          <w:rFonts w:ascii="Arial" w:hAnsi="Arial" w:cs="Arial"/>
          <w:bCs/>
          <w:sz w:val="24"/>
          <w:szCs w:val="24"/>
        </w:rPr>
        <w:t xml:space="preserve">Jews are </w:t>
      </w:r>
      <w:r w:rsidR="00F473FE" w:rsidRPr="00AD444F">
        <w:rPr>
          <w:rFonts w:ascii="Arial" w:hAnsi="Arial" w:cs="Arial"/>
          <w:bCs/>
          <w:sz w:val="24"/>
          <w:szCs w:val="24"/>
        </w:rPr>
        <w:t xml:space="preserve">perceived as </w:t>
      </w:r>
      <w:r w:rsidR="006A294C" w:rsidRPr="00AD444F">
        <w:rPr>
          <w:rFonts w:ascii="Arial" w:hAnsi="Arial" w:cs="Arial"/>
          <w:bCs/>
          <w:sz w:val="24"/>
          <w:szCs w:val="24"/>
        </w:rPr>
        <w:t>the proverbial wol</w:t>
      </w:r>
      <w:r w:rsidR="00F473FE" w:rsidRPr="00AD444F">
        <w:rPr>
          <w:rFonts w:ascii="Arial" w:hAnsi="Arial" w:cs="Arial"/>
          <w:bCs/>
          <w:sz w:val="24"/>
          <w:szCs w:val="24"/>
        </w:rPr>
        <w:t>ves</w:t>
      </w:r>
      <w:r w:rsidR="006A294C" w:rsidRPr="00AD444F">
        <w:rPr>
          <w:rFonts w:ascii="Arial" w:hAnsi="Arial" w:cs="Arial"/>
          <w:bCs/>
          <w:sz w:val="24"/>
          <w:szCs w:val="24"/>
        </w:rPr>
        <w:t xml:space="preserve"> in sheep</w:t>
      </w:r>
      <w:r w:rsidR="00710316" w:rsidRPr="00AD444F">
        <w:rPr>
          <w:rFonts w:ascii="Arial" w:hAnsi="Arial" w:cs="Arial"/>
          <w:bCs/>
          <w:sz w:val="24"/>
          <w:szCs w:val="24"/>
        </w:rPr>
        <w:t>’</w:t>
      </w:r>
      <w:r w:rsidR="006A294C" w:rsidRPr="00AD444F">
        <w:rPr>
          <w:rFonts w:ascii="Arial" w:hAnsi="Arial" w:cs="Arial"/>
          <w:bCs/>
          <w:sz w:val="24"/>
          <w:szCs w:val="24"/>
        </w:rPr>
        <w:t xml:space="preserve">s clothing. As long as </w:t>
      </w:r>
      <w:r w:rsidR="00AD011D" w:rsidRPr="00AD444F">
        <w:rPr>
          <w:rFonts w:ascii="Arial" w:hAnsi="Arial" w:cs="Arial"/>
          <w:bCs/>
          <w:sz w:val="24"/>
          <w:szCs w:val="24"/>
        </w:rPr>
        <w:t>they</w:t>
      </w:r>
      <w:r w:rsidR="006A294C" w:rsidRPr="00AD444F">
        <w:rPr>
          <w:rFonts w:ascii="Arial" w:hAnsi="Arial" w:cs="Arial"/>
          <w:bCs/>
          <w:sz w:val="24"/>
          <w:szCs w:val="24"/>
        </w:rPr>
        <w:t xml:space="preserve"> are seen as one of the herd, they are safe</w:t>
      </w:r>
      <w:r w:rsidR="00420179" w:rsidRPr="00AD444F">
        <w:rPr>
          <w:rFonts w:ascii="Arial" w:hAnsi="Arial" w:cs="Arial"/>
          <w:bCs/>
          <w:sz w:val="24"/>
          <w:szCs w:val="24"/>
        </w:rPr>
        <w:t>, but</w:t>
      </w:r>
      <w:r w:rsidR="006A294C" w:rsidRPr="00AD444F">
        <w:rPr>
          <w:rFonts w:ascii="Arial" w:hAnsi="Arial" w:cs="Arial"/>
          <w:bCs/>
          <w:sz w:val="24"/>
          <w:szCs w:val="24"/>
        </w:rPr>
        <w:t xml:space="preserve"> as soon as they are exposed </w:t>
      </w:r>
      <w:r w:rsidR="00F473FE" w:rsidRPr="00AD444F">
        <w:rPr>
          <w:rFonts w:ascii="Arial" w:hAnsi="Arial" w:cs="Arial"/>
          <w:bCs/>
          <w:sz w:val="24"/>
          <w:szCs w:val="24"/>
        </w:rPr>
        <w:t>to be</w:t>
      </w:r>
      <w:r w:rsidR="006A294C" w:rsidRPr="00AD444F">
        <w:rPr>
          <w:rFonts w:ascii="Arial" w:hAnsi="Arial" w:cs="Arial"/>
          <w:bCs/>
          <w:sz w:val="24"/>
          <w:szCs w:val="24"/>
        </w:rPr>
        <w:t xml:space="preserve"> who they truly are (or perceived to be</w:t>
      </w:r>
      <w:r w:rsidR="0060173A" w:rsidRPr="00AD444F">
        <w:rPr>
          <w:rFonts w:ascii="Arial" w:hAnsi="Arial" w:cs="Arial"/>
          <w:bCs/>
          <w:sz w:val="24"/>
          <w:szCs w:val="24"/>
        </w:rPr>
        <w:t xml:space="preserve"> by non-Jews</w:t>
      </w:r>
      <w:r w:rsidR="006A294C" w:rsidRPr="00AD444F">
        <w:rPr>
          <w:rFonts w:ascii="Arial" w:hAnsi="Arial" w:cs="Arial"/>
          <w:bCs/>
          <w:sz w:val="24"/>
          <w:szCs w:val="24"/>
        </w:rPr>
        <w:t xml:space="preserve">), then they open </w:t>
      </w:r>
      <w:r w:rsidR="00F473FE" w:rsidRPr="00AD444F">
        <w:rPr>
          <w:rFonts w:ascii="Arial" w:hAnsi="Arial" w:cs="Arial"/>
          <w:bCs/>
          <w:sz w:val="24"/>
          <w:szCs w:val="24"/>
        </w:rPr>
        <w:t xml:space="preserve">themselves </w:t>
      </w:r>
      <w:r w:rsidR="006A294C" w:rsidRPr="00AD444F">
        <w:rPr>
          <w:rFonts w:ascii="Arial" w:hAnsi="Arial" w:cs="Arial"/>
          <w:bCs/>
          <w:sz w:val="24"/>
          <w:szCs w:val="24"/>
        </w:rPr>
        <w:t xml:space="preserve">up for </w:t>
      </w:r>
      <w:r w:rsidR="00F473FE" w:rsidRPr="00AD444F">
        <w:rPr>
          <w:rFonts w:ascii="Arial" w:hAnsi="Arial" w:cs="Arial"/>
          <w:bCs/>
          <w:sz w:val="24"/>
          <w:szCs w:val="24"/>
        </w:rPr>
        <w:t xml:space="preserve">potential </w:t>
      </w:r>
      <w:r w:rsidR="00AD011D" w:rsidRPr="00AD444F">
        <w:rPr>
          <w:rFonts w:ascii="Arial" w:hAnsi="Arial" w:cs="Arial"/>
          <w:bCs/>
          <w:sz w:val="24"/>
          <w:szCs w:val="24"/>
        </w:rPr>
        <w:t>violence</w:t>
      </w:r>
      <w:r w:rsidR="006A294C" w:rsidRPr="00AD444F">
        <w:rPr>
          <w:rFonts w:ascii="Arial" w:hAnsi="Arial" w:cs="Arial"/>
          <w:bCs/>
          <w:sz w:val="24"/>
          <w:szCs w:val="24"/>
        </w:rPr>
        <w:t xml:space="preserve"> and discrimination.</w:t>
      </w:r>
    </w:p>
    <w:p w:rsidR="00C82ABB" w:rsidRPr="00563C01" w:rsidRDefault="00EC34AB" w:rsidP="00563C01">
      <w:pPr>
        <w:spacing w:after="0" w:line="240" w:lineRule="auto"/>
        <w:ind w:firstLine="720"/>
        <w:contextualSpacing/>
        <w:rPr>
          <w:rFonts w:ascii="Arial" w:eastAsia="Times New Roman" w:hAnsi="Arial" w:cs="Arial"/>
          <w:sz w:val="24"/>
          <w:szCs w:val="24"/>
        </w:rPr>
      </w:pPr>
      <w:r w:rsidRPr="00AD444F">
        <w:rPr>
          <w:rFonts w:ascii="Arial" w:hAnsi="Arial" w:cs="Arial"/>
          <w:bCs/>
          <w:sz w:val="24"/>
          <w:szCs w:val="24"/>
        </w:rPr>
        <w:t>In large part</w:t>
      </w:r>
      <w:r w:rsidR="00E5150F" w:rsidRPr="00AD444F">
        <w:rPr>
          <w:rFonts w:ascii="Arial" w:hAnsi="Arial" w:cs="Arial"/>
          <w:bCs/>
          <w:sz w:val="24"/>
          <w:szCs w:val="24"/>
        </w:rPr>
        <w:t xml:space="preserve"> to the financial gains of many American Jews</w:t>
      </w:r>
      <w:r w:rsidR="00D83FA5" w:rsidRPr="00AD444F">
        <w:rPr>
          <w:rFonts w:ascii="Arial" w:hAnsi="Arial" w:cs="Arial"/>
          <w:bCs/>
          <w:sz w:val="24"/>
          <w:szCs w:val="24"/>
        </w:rPr>
        <w:t xml:space="preserve"> in the last half century</w:t>
      </w:r>
      <w:r w:rsidR="00E5150F" w:rsidRPr="00AD444F">
        <w:rPr>
          <w:rFonts w:ascii="Arial" w:hAnsi="Arial" w:cs="Arial"/>
          <w:bCs/>
          <w:sz w:val="24"/>
          <w:szCs w:val="24"/>
        </w:rPr>
        <w:t xml:space="preserve">, as well as blending into all aspects of White society, Jews are often seen as a successful, or </w:t>
      </w:r>
      <w:r w:rsidR="008252EF" w:rsidRPr="00AD444F">
        <w:rPr>
          <w:rFonts w:ascii="Arial" w:hAnsi="Arial" w:cs="Arial"/>
          <w:bCs/>
          <w:sz w:val="24"/>
          <w:szCs w:val="24"/>
        </w:rPr>
        <w:t>“</w:t>
      </w:r>
      <w:r w:rsidR="00E5150F" w:rsidRPr="00AD444F">
        <w:rPr>
          <w:rFonts w:ascii="Arial" w:hAnsi="Arial" w:cs="Arial"/>
          <w:bCs/>
          <w:sz w:val="24"/>
          <w:szCs w:val="24"/>
        </w:rPr>
        <w:t>model,</w:t>
      </w:r>
      <w:r w:rsidR="008252EF" w:rsidRPr="00AD444F">
        <w:rPr>
          <w:rFonts w:ascii="Arial" w:hAnsi="Arial" w:cs="Arial"/>
          <w:bCs/>
          <w:sz w:val="24"/>
          <w:szCs w:val="24"/>
        </w:rPr>
        <w:t>”</w:t>
      </w:r>
      <w:r w:rsidR="00E5150F" w:rsidRPr="00AD444F">
        <w:rPr>
          <w:rFonts w:ascii="Arial" w:hAnsi="Arial" w:cs="Arial"/>
          <w:bCs/>
          <w:sz w:val="24"/>
          <w:szCs w:val="24"/>
        </w:rPr>
        <w:t xml:space="preserve"> minority (Freedman, 2005; Gilman, 2003). A model mino</w:t>
      </w:r>
      <w:r w:rsidR="00D83FA5" w:rsidRPr="00AD444F">
        <w:rPr>
          <w:rFonts w:ascii="Arial" w:hAnsi="Arial" w:cs="Arial"/>
          <w:bCs/>
          <w:sz w:val="24"/>
          <w:szCs w:val="24"/>
        </w:rPr>
        <w:t xml:space="preserve">rity is seen by society </w:t>
      </w:r>
      <w:r w:rsidR="00E5150F" w:rsidRPr="00AD444F">
        <w:rPr>
          <w:rFonts w:ascii="Arial" w:hAnsi="Arial" w:cs="Arial"/>
          <w:bCs/>
          <w:sz w:val="24"/>
          <w:szCs w:val="24"/>
        </w:rPr>
        <w:t>as being economically successful</w:t>
      </w:r>
      <w:r w:rsidR="00C82ABB" w:rsidRPr="00AD444F">
        <w:rPr>
          <w:rFonts w:ascii="Arial" w:hAnsi="Arial" w:cs="Arial"/>
          <w:bCs/>
          <w:sz w:val="24"/>
          <w:szCs w:val="24"/>
        </w:rPr>
        <w:t>, high achieving (academically),</w:t>
      </w:r>
      <w:r w:rsidR="00E5150F" w:rsidRPr="00AD444F">
        <w:rPr>
          <w:rFonts w:ascii="Arial" w:hAnsi="Arial" w:cs="Arial"/>
          <w:bCs/>
          <w:sz w:val="24"/>
          <w:szCs w:val="24"/>
        </w:rPr>
        <w:t xml:space="preserve"> and one that causes few problems for the mainstream culture (</w:t>
      </w:r>
      <w:r w:rsidR="00C82ABB" w:rsidRPr="00AD444F">
        <w:rPr>
          <w:rFonts w:ascii="Arial" w:hAnsi="Arial" w:cs="Arial"/>
          <w:bCs/>
          <w:sz w:val="24"/>
          <w:szCs w:val="24"/>
        </w:rPr>
        <w:t xml:space="preserve">Freedman, 2005; </w:t>
      </w:r>
      <w:r w:rsidR="00E5150F" w:rsidRPr="00AD444F">
        <w:rPr>
          <w:rFonts w:ascii="Arial" w:hAnsi="Arial" w:cs="Arial"/>
          <w:bCs/>
          <w:sz w:val="24"/>
          <w:szCs w:val="24"/>
        </w:rPr>
        <w:t>Yu, 2006). The perception of Jewish Americans as a model minority</w:t>
      </w:r>
      <w:r w:rsidR="00D83FA5" w:rsidRPr="00AD444F">
        <w:rPr>
          <w:rFonts w:ascii="Arial" w:hAnsi="Arial" w:cs="Arial"/>
          <w:bCs/>
          <w:sz w:val="24"/>
          <w:szCs w:val="24"/>
        </w:rPr>
        <w:t xml:space="preserve"> </w:t>
      </w:r>
      <w:r w:rsidR="00E5150F" w:rsidRPr="00AD444F">
        <w:rPr>
          <w:rFonts w:ascii="Arial" w:hAnsi="Arial" w:cs="Arial"/>
          <w:bCs/>
          <w:sz w:val="24"/>
          <w:szCs w:val="24"/>
        </w:rPr>
        <w:t xml:space="preserve">is erroneous and misleading </w:t>
      </w:r>
      <w:r w:rsidR="00D83FA5" w:rsidRPr="00AD444F">
        <w:rPr>
          <w:rFonts w:ascii="Arial" w:hAnsi="Arial" w:cs="Arial"/>
          <w:bCs/>
          <w:sz w:val="24"/>
          <w:szCs w:val="24"/>
        </w:rPr>
        <w:t xml:space="preserve">(as is </w:t>
      </w:r>
      <w:r w:rsidR="00F85C23">
        <w:rPr>
          <w:rFonts w:ascii="Arial" w:hAnsi="Arial" w:cs="Arial"/>
          <w:bCs/>
          <w:sz w:val="24"/>
          <w:szCs w:val="24"/>
        </w:rPr>
        <w:t xml:space="preserve">the case </w:t>
      </w:r>
      <w:r w:rsidR="00D83FA5" w:rsidRPr="00AD444F">
        <w:rPr>
          <w:rFonts w:ascii="Arial" w:hAnsi="Arial" w:cs="Arial"/>
          <w:bCs/>
          <w:sz w:val="24"/>
          <w:szCs w:val="24"/>
        </w:rPr>
        <w:t>for all peo</w:t>
      </w:r>
      <w:r w:rsidR="007E6B5E" w:rsidRPr="00AD444F">
        <w:rPr>
          <w:rFonts w:ascii="Arial" w:hAnsi="Arial" w:cs="Arial"/>
          <w:bCs/>
          <w:sz w:val="24"/>
          <w:szCs w:val="24"/>
        </w:rPr>
        <w:t xml:space="preserve">ples </w:t>
      </w:r>
      <w:r w:rsidR="00F473FE" w:rsidRPr="00AD444F">
        <w:rPr>
          <w:rFonts w:ascii="Arial" w:hAnsi="Arial" w:cs="Arial"/>
          <w:bCs/>
          <w:sz w:val="24"/>
          <w:szCs w:val="24"/>
        </w:rPr>
        <w:t>considered to be</w:t>
      </w:r>
      <w:r w:rsidR="000659D5" w:rsidRPr="00AD444F">
        <w:rPr>
          <w:rFonts w:ascii="Arial" w:hAnsi="Arial" w:cs="Arial"/>
          <w:bCs/>
          <w:sz w:val="24"/>
          <w:szCs w:val="24"/>
        </w:rPr>
        <w:t xml:space="preserve"> model minorities). T</w:t>
      </w:r>
      <w:r w:rsidR="007E6B5E" w:rsidRPr="00AD444F">
        <w:rPr>
          <w:rFonts w:ascii="Arial" w:hAnsi="Arial" w:cs="Arial"/>
          <w:bCs/>
          <w:sz w:val="24"/>
          <w:szCs w:val="24"/>
        </w:rPr>
        <w:t xml:space="preserve">ake </w:t>
      </w:r>
      <w:r w:rsidR="00211F2D" w:rsidRPr="00AD444F">
        <w:rPr>
          <w:rFonts w:ascii="Arial" w:hAnsi="Arial" w:cs="Arial"/>
          <w:bCs/>
          <w:sz w:val="24"/>
          <w:szCs w:val="24"/>
        </w:rPr>
        <w:t>economic success</w:t>
      </w:r>
      <w:r w:rsidR="007E6B5E" w:rsidRPr="00AD444F">
        <w:rPr>
          <w:rFonts w:ascii="Arial" w:hAnsi="Arial" w:cs="Arial"/>
          <w:bCs/>
          <w:sz w:val="24"/>
          <w:szCs w:val="24"/>
        </w:rPr>
        <w:t xml:space="preserve"> </w:t>
      </w:r>
      <w:r w:rsidR="00211F2D" w:rsidRPr="00AD444F">
        <w:rPr>
          <w:rFonts w:ascii="Arial" w:hAnsi="Arial" w:cs="Arial"/>
          <w:bCs/>
          <w:sz w:val="24"/>
          <w:szCs w:val="24"/>
        </w:rPr>
        <w:t>for</w:t>
      </w:r>
      <w:r w:rsidR="007E6B5E" w:rsidRPr="00AD444F">
        <w:rPr>
          <w:rFonts w:ascii="Arial" w:hAnsi="Arial" w:cs="Arial"/>
          <w:bCs/>
          <w:sz w:val="24"/>
          <w:szCs w:val="24"/>
        </w:rPr>
        <w:t xml:space="preserve"> example. </w:t>
      </w:r>
      <w:r w:rsidR="00D83FA5" w:rsidRPr="00AD444F">
        <w:rPr>
          <w:rFonts w:ascii="Arial" w:hAnsi="Arial" w:cs="Arial"/>
          <w:bCs/>
          <w:sz w:val="24"/>
          <w:szCs w:val="24"/>
        </w:rPr>
        <w:t xml:space="preserve">Despite what many </w:t>
      </w:r>
      <w:r w:rsidR="007E6B5E" w:rsidRPr="00AD444F">
        <w:rPr>
          <w:rFonts w:ascii="Arial" w:hAnsi="Arial" w:cs="Arial"/>
          <w:bCs/>
          <w:sz w:val="24"/>
          <w:szCs w:val="24"/>
        </w:rPr>
        <w:t xml:space="preserve">Americans </w:t>
      </w:r>
      <w:r w:rsidR="00D83FA5" w:rsidRPr="00AD444F">
        <w:rPr>
          <w:rFonts w:ascii="Arial" w:hAnsi="Arial" w:cs="Arial"/>
          <w:bCs/>
          <w:sz w:val="24"/>
          <w:szCs w:val="24"/>
        </w:rPr>
        <w:t xml:space="preserve">might think, </w:t>
      </w:r>
      <w:r w:rsidR="00E5150F" w:rsidRPr="00AD444F">
        <w:rPr>
          <w:rFonts w:ascii="Arial" w:hAnsi="Arial" w:cs="Arial"/>
          <w:bCs/>
          <w:sz w:val="24"/>
          <w:szCs w:val="24"/>
        </w:rPr>
        <w:t xml:space="preserve">the simple fact </w:t>
      </w:r>
      <w:r w:rsidR="00D83FA5" w:rsidRPr="00AD444F">
        <w:rPr>
          <w:rFonts w:ascii="Arial" w:hAnsi="Arial" w:cs="Arial"/>
          <w:bCs/>
          <w:sz w:val="24"/>
          <w:szCs w:val="24"/>
        </w:rPr>
        <w:t xml:space="preserve">is </w:t>
      </w:r>
      <w:r w:rsidR="00E5150F" w:rsidRPr="00AD444F">
        <w:rPr>
          <w:rFonts w:ascii="Arial" w:hAnsi="Arial" w:cs="Arial"/>
          <w:bCs/>
          <w:sz w:val="24"/>
          <w:szCs w:val="24"/>
        </w:rPr>
        <w:t xml:space="preserve">that many Jews live in poverty in </w:t>
      </w:r>
      <w:r w:rsidR="00D67384" w:rsidRPr="00AD444F">
        <w:rPr>
          <w:rFonts w:ascii="Arial" w:hAnsi="Arial" w:cs="Arial"/>
          <w:bCs/>
          <w:sz w:val="24"/>
          <w:szCs w:val="24"/>
        </w:rPr>
        <w:t xml:space="preserve">the US. </w:t>
      </w:r>
      <w:r w:rsidR="00FC64E8" w:rsidRPr="00AD444F">
        <w:rPr>
          <w:rFonts w:ascii="Arial" w:hAnsi="Arial" w:cs="Arial"/>
          <w:bCs/>
          <w:sz w:val="24"/>
          <w:szCs w:val="24"/>
        </w:rPr>
        <w:t>For instance</w:t>
      </w:r>
      <w:r w:rsidR="00D67384" w:rsidRPr="00AD444F">
        <w:rPr>
          <w:rFonts w:ascii="Arial" w:hAnsi="Arial" w:cs="Arial"/>
          <w:bCs/>
          <w:sz w:val="24"/>
          <w:szCs w:val="24"/>
        </w:rPr>
        <w:t>,</w:t>
      </w:r>
      <w:r w:rsidR="00D67384" w:rsidRPr="00AD444F">
        <w:rPr>
          <w:rFonts w:ascii="Arial" w:eastAsia="Times New Roman" w:hAnsi="Arial" w:cs="Arial"/>
          <w:sz w:val="24"/>
          <w:szCs w:val="24"/>
        </w:rPr>
        <w:t xml:space="preserve"> </w:t>
      </w:r>
      <w:r w:rsidR="00563C01">
        <w:rPr>
          <w:rFonts w:ascii="Arial" w:eastAsia="Times New Roman" w:hAnsi="Arial" w:cs="Arial"/>
          <w:sz w:val="24"/>
          <w:szCs w:val="24"/>
        </w:rPr>
        <w:t xml:space="preserve">a </w:t>
      </w:r>
      <w:r w:rsidR="00563C01" w:rsidRPr="00563C01">
        <w:rPr>
          <w:rFonts w:ascii="Arial" w:eastAsia="Times New Roman" w:hAnsi="Arial" w:cs="Arial"/>
          <w:sz w:val="24"/>
          <w:szCs w:val="24"/>
        </w:rPr>
        <w:t xml:space="preserve">special report on poverty by </w:t>
      </w:r>
      <w:r w:rsidR="00563C01">
        <w:rPr>
          <w:rFonts w:ascii="Arial" w:eastAsia="Times New Roman" w:hAnsi="Arial" w:cs="Arial"/>
          <w:sz w:val="24"/>
          <w:szCs w:val="24"/>
        </w:rPr>
        <w:t xml:space="preserve">the </w:t>
      </w:r>
      <w:r w:rsidR="00563C01" w:rsidRPr="00563C01">
        <w:rPr>
          <w:rFonts w:ascii="Arial" w:eastAsia="Times New Roman" w:hAnsi="Arial" w:cs="Arial"/>
          <w:sz w:val="24"/>
          <w:szCs w:val="24"/>
        </w:rPr>
        <w:t xml:space="preserve">United Jewish Appeal </w:t>
      </w:r>
      <w:r w:rsidR="00563C01">
        <w:rPr>
          <w:rFonts w:ascii="Arial" w:eastAsia="Times New Roman" w:hAnsi="Arial" w:cs="Arial"/>
          <w:sz w:val="24"/>
          <w:szCs w:val="24"/>
        </w:rPr>
        <w:t>(</w:t>
      </w:r>
      <w:r w:rsidR="00563C01" w:rsidRPr="00563C01">
        <w:rPr>
          <w:rFonts w:ascii="Arial" w:eastAsia="Times New Roman" w:hAnsi="Arial" w:cs="Arial"/>
          <w:sz w:val="24"/>
          <w:szCs w:val="24"/>
        </w:rPr>
        <w:t>UJA</w:t>
      </w:r>
      <w:r w:rsidR="00563C01">
        <w:rPr>
          <w:rFonts w:ascii="Arial" w:eastAsia="Times New Roman" w:hAnsi="Arial" w:cs="Arial"/>
          <w:sz w:val="24"/>
          <w:szCs w:val="24"/>
        </w:rPr>
        <w:t>)</w:t>
      </w:r>
      <w:r w:rsidR="00563C01" w:rsidRPr="00563C01">
        <w:rPr>
          <w:rFonts w:ascii="Arial" w:eastAsia="Times New Roman" w:hAnsi="Arial" w:cs="Arial"/>
          <w:sz w:val="24"/>
          <w:szCs w:val="24"/>
        </w:rPr>
        <w:t>-Federation of New York</w:t>
      </w:r>
      <w:r w:rsidR="00563C01">
        <w:rPr>
          <w:rFonts w:ascii="Arial" w:eastAsia="Times New Roman" w:hAnsi="Arial" w:cs="Arial"/>
          <w:sz w:val="24"/>
          <w:szCs w:val="24"/>
        </w:rPr>
        <w:t xml:space="preserve"> </w:t>
      </w:r>
      <w:r w:rsidR="00D67384" w:rsidRPr="00AD444F">
        <w:rPr>
          <w:rFonts w:ascii="Arial" w:eastAsia="Times New Roman" w:hAnsi="Arial" w:cs="Arial"/>
          <w:sz w:val="24"/>
          <w:szCs w:val="24"/>
        </w:rPr>
        <w:t xml:space="preserve">found that </w:t>
      </w:r>
      <w:r w:rsidR="00D67384" w:rsidRPr="00AD444F">
        <w:rPr>
          <w:rFonts w:ascii="Arial" w:hAnsi="Arial" w:cs="Arial"/>
          <w:bCs/>
          <w:sz w:val="24"/>
          <w:szCs w:val="24"/>
        </w:rPr>
        <w:t xml:space="preserve">565,000 New York </w:t>
      </w:r>
      <w:r w:rsidR="00D67384" w:rsidRPr="00AD444F">
        <w:rPr>
          <w:rFonts w:ascii="Arial" w:hAnsi="Arial" w:cs="Arial"/>
          <w:bCs/>
          <w:sz w:val="24"/>
          <w:szCs w:val="24"/>
        </w:rPr>
        <w:lastRenderedPageBreak/>
        <w:t xml:space="preserve">Jews </w:t>
      </w:r>
      <w:r w:rsidR="007A3834" w:rsidRPr="00AD444F">
        <w:rPr>
          <w:rFonts w:ascii="Arial" w:hAnsi="Arial" w:cs="Arial"/>
          <w:bCs/>
          <w:sz w:val="24"/>
          <w:szCs w:val="24"/>
        </w:rPr>
        <w:t>(about 20</w:t>
      </w:r>
      <w:r w:rsidR="00563C01">
        <w:rPr>
          <w:rFonts w:ascii="Arial" w:hAnsi="Arial" w:cs="Arial"/>
          <w:bCs/>
          <w:sz w:val="24"/>
          <w:szCs w:val="24"/>
        </w:rPr>
        <w:t xml:space="preserve"> </w:t>
      </w:r>
      <w:r w:rsidR="002E6ECC">
        <w:rPr>
          <w:rFonts w:ascii="Arial" w:hAnsi="Arial" w:cs="Arial"/>
          <w:bCs/>
          <w:sz w:val="24"/>
          <w:szCs w:val="24"/>
        </w:rPr>
        <w:t>percent</w:t>
      </w:r>
      <w:r w:rsidR="007A3834" w:rsidRPr="00AD444F">
        <w:rPr>
          <w:rFonts w:ascii="Arial" w:hAnsi="Arial" w:cs="Arial"/>
          <w:bCs/>
          <w:sz w:val="24"/>
          <w:szCs w:val="24"/>
        </w:rPr>
        <w:t xml:space="preserve">) </w:t>
      </w:r>
      <w:r w:rsidR="00D67384" w:rsidRPr="00AD444F">
        <w:rPr>
          <w:rFonts w:ascii="Arial" w:hAnsi="Arial" w:cs="Arial"/>
          <w:bCs/>
          <w:sz w:val="24"/>
          <w:szCs w:val="24"/>
        </w:rPr>
        <w:t>live in households near or below the federal poverty line (</w:t>
      </w:r>
      <w:proofErr w:type="spellStart"/>
      <w:r w:rsidR="00D67384" w:rsidRPr="00AD444F">
        <w:rPr>
          <w:rFonts w:ascii="Arial" w:hAnsi="Arial" w:cs="Arial"/>
          <w:bCs/>
          <w:sz w:val="24"/>
          <w:szCs w:val="24"/>
        </w:rPr>
        <w:t>Rapfogel</w:t>
      </w:r>
      <w:proofErr w:type="spellEnd"/>
      <w:r w:rsidR="00D67384" w:rsidRPr="00AD444F">
        <w:rPr>
          <w:rFonts w:ascii="Arial" w:hAnsi="Arial" w:cs="Arial"/>
          <w:bCs/>
          <w:sz w:val="24"/>
          <w:szCs w:val="24"/>
        </w:rPr>
        <w:t xml:space="preserve">, 2013). </w:t>
      </w:r>
      <w:r w:rsidR="00E5150F" w:rsidRPr="00AD444F">
        <w:rPr>
          <w:rFonts w:ascii="Arial" w:hAnsi="Arial" w:cs="Arial"/>
          <w:bCs/>
          <w:sz w:val="24"/>
          <w:szCs w:val="24"/>
        </w:rPr>
        <w:t>As discussed earlier, the stereotype of the wealthy</w:t>
      </w:r>
      <w:r w:rsidR="00EB142E" w:rsidRPr="00AD444F">
        <w:rPr>
          <w:rFonts w:ascii="Arial" w:hAnsi="Arial" w:cs="Arial"/>
          <w:bCs/>
          <w:sz w:val="24"/>
          <w:szCs w:val="24"/>
        </w:rPr>
        <w:t>, financially savvy</w:t>
      </w:r>
      <w:r w:rsidR="00E5150F" w:rsidRPr="00AD444F">
        <w:rPr>
          <w:rFonts w:ascii="Arial" w:hAnsi="Arial" w:cs="Arial"/>
          <w:bCs/>
          <w:sz w:val="24"/>
          <w:szCs w:val="24"/>
        </w:rPr>
        <w:t xml:space="preserve"> </w:t>
      </w:r>
      <w:r w:rsidRPr="00AD444F">
        <w:rPr>
          <w:rFonts w:ascii="Arial" w:hAnsi="Arial" w:cs="Arial"/>
          <w:bCs/>
          <w:sz w:val="24"/>
          <w:szCs w:val="24"/>
        </w:rPr>
        <w:t>Jew is just that, a stereotype</w:t>
      </w:r>
      <w:r w:rsidR="005B0C1F" w:rsidRPr="00AD444F">
        <w:rPr>
          <w:rFonts w:ascii="Arial" w:hAnsi="Arial" w:cs="Arial"/>
          <w:bCs/>
          <w:sz w:val="24"/>
          <w:szCs w:val="24"/>
        </w:rPr>
        <w:t>,</w:t>
      </w:r>
      <w:r w:rsidR="00D83FA5" w:rsidRPr="00AD444F">
        <w:rPr>
          <w:rFonts w:ascii="Arial" w:hAnsi="Arial" w:cs="Arial"/>
          <w:bCs/>
          <w:sz w:val="24"/>
          <w:szCs w:val="24"/>
        </w:rPr>
        <w:t xml:space="preserve"> </w:t>
      </w:r>
      <w:r w:rsidR="00C5654A" w:rsidRPr="00AD444F">
        <w:rPr>
          <w:rFonts w:ascii="Arial" w:hAnsi="Arial" w:cs="Arial"/>
          <w:bCs/>
          <w:sz w:val="24"/>
          <w:szCs w:val="24"/>
        </w:rPr>
        <w:t xml:space="preserve">which was </w:t>
      </w:r>
      <w:r w:rsidR="001D1699" w:rsidRPr="00AD444F">
        <w:rPr>
          <w:rFonts w:ascii="Arial" w:hAnsi="Arial" w:cs="Arial"/>
          <w:bCs/>
          <w:sz w:val="24"/>
          <w:szCs w:val="24"/>
        </w:rPr>
        <w:t xml:space="preserve">practically </w:t>
      </w:r>
      <w:r w:rsidR="00D83FA5" w:rsidRPr="00AD444F">
        <w:rPr>
          <w:rFonts w:ascii="Arial" w:hAnsi="Arial" w:cs="Arial"/>
          <w:bCs/>
          <w:sz w:val="24"/>
          <w:szCs w:val="24"/>
        </w:rPr>
        <w:t xml:space="preserve">forced upon them by the </w:t>
      </w:r>
      <w:r w:rsidR="00B20AAA" w:rsidRPr="00AD444F">
        <w:rPr>
          <w:rFonts w:ascii="Arial" w:hAnsi="Arial" w:cs="Arial"/>
          <w:bCs/>
          <w:sz w:val="24"/>
          <w:szCs w:val="24"/>
        </w:rPr>
        <w:t xml:space="preserve">Roman </w:t>
      </w:r>
      <w:r w:rsidR="00D83FA5" w:rsidRPr="00AD444F">
        <w:rPr>
          <w:rFonts w:ascii="Arial" w:hAnsi="Arial" w:cs="Arial"/>
          <w:bCs/>
          <w:sz w:val="24"/>
          <w:szCs w:val="24"/>
        </w:rPr>
        <w:t>Catholic Church (</w:t>
      </w:r>
      <w:r w:rsidR="005B0C1F" w:rsidRPr="00AD444F">
        <w:rPr>
          <w:rFonts w:ascii="Arial" w:hAnsi="Arial" w:cs="Arial"/>
          <w:bCs/>
          <w:sz w:val="24"/>
          <w:szCs w:val="24"/>
        </w:rPr>
        <w:t>Muller, 2010)</w:t>
      </w:r>
      <w:r w:rsidRPr="00AD444F">
        <w:rPr>
          <w:rFonts w:ascii="Arial" w:hAnsi="Arial" w:cs="Arial"/>
          <w:bCs/>
          <w:sz w:val="24"/>
          <w:szCs w:val="24"/>
        </w:rPr>
        <w:t xml:space="preserve">. </w:t>
      </w:r>
    </w:p>
    <w:p w:rsidR="00E5150F" w:rsidRPr="00AD444F" w:rsidRDefault="00E5150F" w:rsidP="001541F1">
      <w:pPr>
        <w:spacing w:after="0" w:line="240" w:lineRule="auto"/>
        <w:ind w:firstLine="720"/>
        <w:contextualSpacing/>
        <w:rPr>
          <w:rFonts w:ascii="Arial" w:hAnsi="Arial" w:cs="Arial"/>
          <w:bCs/>
          <w:sz w:val="24"/>
          <w:szCs w:val="24"/>
        </w:rPr>
      </w:pPr>
      <w:r w:rsidRPr="00AD444F">
        <w:rPr>
          <w:rFonts w:ascii="Arial" w:hAnsi="Arial" w:cs="Arial"/>
          <w:bCs/>
          <w:sz w:val="24"/>
          <w:szCs w:val="24"/>
        </w:rPr>
        <w:t xml:space="preserve">It has </w:t>
      </w:r>
      <w:r w:rsidR="00EB142E" w:rsidRPr="00AD444F">
        <w:rPr>
          <w:rFonts w:ascii="Arial" w:hAnsi="Arial" w:cs="Arial"/>
          <w:bCs/>
          <w:sz w:val="24"/>
          <w:szCs w:val="24"/>
        </w:rPr>
        <w:t xml:space="preserve">also </w:t>
      </w:r>
      <w:r w:rsidRPr="00AD444F">
        <w:rPr>
          <w:rFonts w:ascii="Arial" w:hAnsi="Arial" w:cs="Arial"/>
          <w:bCs/>
          <w:sz w:val="24"/>
          <w:szCs w:val="24"/>
        </w:rPr>
        <w:t xml:space="preserve">been </w:t>
      </w:r>
      <w:r w:rsidR="00EB142E" w:rsidRPr="00AD444F">
        <w:rPr>
          <w:rFonts w:ascii="Arial" w:hAnsi="Arial" w:cs="Arial"/>
          <w:bCs/>
          <w:sz w:val="24"/>
          <w:szCs w:val="24"/>
        </w:rPr>
        <w:t>posited</w:t>
      </w:r>
      <w:r w:rsidRPr="00AD444F">
        <w:rPr>
          <w:rFonts w:ascii="Arial" w:hAnsi="Arial" w:cs="Arial"/>
          <w:bCs/>
          <w:sz w:val="24"/>
          <w:szCs w:val="24"/>
        </w:rPr>
        <w:t xml:space="preserve"> that Jewish Americans have made great gains in the areas of medicine, law, and politics in recent decades (King &amp; Weiner, 2007). </w:t>
      </w:r>
      <w:r w:rsidR="00F85C23">
        <w:rPr>
          <w:rFonts w:ascii="Arial" w:hAnsi="Arial" w:cs="Arial"/>
          <w:bCs/>
          <w:sz w:val="24"/>
          <w:szCs w:val="24"/>
        </w:rPr>
        <w:t>W</w:t>
      </w:r>
      <w:r w:rsidRPr="00AD444F">
        <w:rPr>
          <w:rFonts w:ascii="Arial" w:hAnsi="Arial" w:cs="Arial"/>
          <w:bCs/>
          <w:sz w:val="24"/>
          <w:szCs w:val="24"/>
        </w:rPr>
        <w:t xml:space="preserve">hile some believe that Jews are one of the most privileged groups in </w:t>
      </w:r>
      <w:r w:rsidR="00A7748F" w:rsidRPr="00AD444F">
        <w:rPr>
          <w:rFonts w:ascii="Arial" w:hAnsi="Arial" w:cs="Arial"/>
          <w:bCs/>
          <w:sz w:val="24"/>
          <w:szCs w:val="24"/>
        </w:rPr>
        <w:t>the United States</w:t>
      </w:r>
      <w:r w:rsidRPr="00AD444F">
        <w:rPr>
          <w:rFonts w:ascii="Arial" w:hAnsi="Arial" w:cs="Arial"/>
          <w:bCs/>
          <w:sz w:val="24"/>
          <w:szCs w:val="24"/>
        </w:rPr>
        <w:t xml:space="preserve"> and are even seen as </w:t>
      </w:r>
      <w:r w:rsidR="008252EF" w:rsidRPr="00AD444F">
        <w:rPr>
          <w:rFonts w:ascii="Arial" w:hAnsi="Arial" w:cs="Arial"/>
          <w:bCs/>
          <w:sz w:val="24"/>
          <w:szCs w:val="24"/>
        </w:rPr>
        <w:t>“</w:t>
      </w:r>
      <w:r w:rsidRPr="00AD444F">
        <w:rPr>
          <w:rFonts w:ascii="Arial" w:hAnsi="Arial" w:cs="Arial"/>
          <w:bCs/>
          <w:sz w:val="24"/>
          <w:szCs w:val="24"/>
        </w:rPr>
        <w:t>elite</w:t>
      </w:r>
      <w:r w:rsidR="008252EF" w:rsidRPr="00AD444F">
        <w:rPr>
          <w:rFonts w:ascii="Arial" w:hAnsi="Arial" w:cs="Arial"/>
          <w:bCs/>
          <w:sz w:val="24"/>
          <w:szCs w:val="24"/>
        </w:rPr>
        <w:t>”</w:t>
      </w:r>
      <w:r w:rsidRPr="00AD444F">
        <w:rPr>
          <w:rFonts w:ascii="Arial" w:hAnsi="Arial" w:cs="Arial"/>
          <w:bCs/>
          <w:sz w:val="24"/>
          <w:szCs w:val="24"/>
        </w:rPr>
        <w:t xml:space="preserve"> </w:t>
      </w:r>
      <w:r w:rsidR="001C538E" w:rsidRPr="00AD444F">
        <w:rPr>
          <w:rFonts w:ascii="Arial" w:hAnsi="Arial" w:cs="Arial"/>
          <w:bCs/>
          <w:sz w:val="24"/>
          <w:szCs w:val="24"/>
        </w:rPr>
        <w:t xml:space="preserve">(Cannon, 2014) </w:t>
      </w:r>
      <w:r w:rsidRPr="00AD444F">
        <w:rPr>
          <w:rFonts w:ascii="Arial" w:hAnsi="Arial" w:cs="Arial"/>
          <w:bCs/>
          <w:sz w:val="24"/>
          <w:szCs w:val="24"/>
        </w:rPr>
        <w:t xml:space="preserve">due to their </w:t>
      </w:r>
      <w:r w:rsidR="00C5654A" w:rsidRPr="00AD444F">
        <w:rPr>
          <w:rFonts w:ascii="Arial" w:hAnsi="Arial" w:cs="Arial"/>
          <w:bCs/>
          <w:sz w:val="24"/>
          <w:szCs w:val="24"/>
        </w:rPr>
        <w:t xml:space="preserve">mainstream </w:t>
      </w:r>
      <w:r w:rsidRPr="00AD444F">
        <w:rPr>
          <w:rFonts w:ascii="Arial" w:hAnsi="Arial" w:cs="Arial"/>
          <w:bCs/>
          <w:sz w:val="24"/>
          <w:szCs w:val="24"/>
        </w:rPr>
        <w:t xml:space="preserve">impact on </w:t>
      </w:r>
      <w:r w:rsidR="00C5654A" w:rsidRPr="00AD444F">
        <w:rPr>
          <w:rFonts w:ascii="Arial" w:hAnsi="Arial" w:cs="Arial"/>
          <w:bCs/>
          <w:sz w:val="24"/>
          <w:szCs w:val="24"/>
        </w:rPr>
        <w:t>the arts and sciences (Alba, 2006</w:t>
      </w:r>
      <w:r w:rsidRPr="00AD444F">
        <w:rPr>
          <w:rFonts w:ascii="Arial" w:hAnsi="Arial" w:cs="Arial"/>
          <w:bCs/>
          <w:sz w:val="24"/>
          <w:szCs w:val="24"/>
        </w:rPr>
        <w:t xml:space="preserve">), that does not mean </w:t>
      </w:r>
      <w:r w:rsidR="00876379" w:rsidRPr="00AD444F">
        <w:rPr>
          <w:rFonts w:ascii="Arial" w:hAnsi="Arial" w:cs="Arial"/>
          <w:bCs/>
          <w:sz w:val="24"/>
          <w:szCs w:val="24"/>
        </w:rPr>
        <w:t>full</w:t>
      </w:r>
      <w:r w:rsidRPr="00AD444F">
        <w:rPr>
          <w:rFonts w:ascii="Arial" w:hAnsi="Arial" w:cs="Arial"/>
          <w:bCs/>
          <w:sz w:val="24"/>
          <w:szCs w:val="24"/>
        </w:rPr>
        <w:t xml:space="preserve"> </w:t>
      </w:r>
      <w:r w:rsidR="00CB2B4A" w:rsidRPr="00AD444F">
        <w:rPr>
          <w:rFonts w:ascii="Arial" w:hAnsi="Arial" w:cs="Arial"/>
          <w:bCs/>
          <w:sz w:val="24"/>
          <w:szCs w:val="24"/>
        </w:rPr>
        <w:t xml:space="preserve">societal </w:t>
      </w:r>
      <w:r w:rsidRPr="00AD444F">
        <w:rPr>
          <w:rFonts w:ascii="Arial" w:hAnsi="Arial" w:cs="Arial"/>
          <w:bCs/>
          <w:sz w:val="24"/>
          <w:szCs w:val="24"/>
        </w:rPr>
        <w:t>acceptance</w:t>
      </w:r>
      <w:r w:rsidR="00682CE7" w:rsidRPr="00AD444F">
        <w:rPr>
          <w:rFonts w:ascii="Arial" w:hAnsi="Arial" w:cs="Arial"/>
          <w:bCs/>
          <w:sz w:val="24"/>
          <w:szCs w:val="24"/>
        </w:rPr>
        <w:t xml:space="preserve">. </w:t>
      </w:r>
      <w:r w:rsidR="00EB142E" w:rsidRPr="00AD444F">
        <w:rPr>
          <w:rFonts w:ascii="Arial" w:hAnsi="Arial" w:cs="Arial"/>
          <w:bCs/>
          <w:sz w:val="24"/>
          <w:szCs w:val="24"/>
        </w:rPr>
        <w:t xml:space="preserve">Becoming financially stable and </w:t>
      </w:r>
      <w:r w:rsidR="00CB2B4A" w:rsidRPr="00AD444F">
        <w:rPr>
          <w:rFonts w:ascii="Arial" w:hAnsi="Arial" w:cs="Arial"/>
          <w:bCs/>
          <w:sz w:val="24"/>
          <w:szCs w:val="24"/>
        </w:rPr>
        <w:t>passing for</w:t>
      </w:r>
      <w:r w:rsidR="00CC3D13" w:rsidRPr="00AD444F">
        <w:rPr>
          <w:rFonts w:ascii="Arial" w:hAnsi="Arial" w:cs="Arial"/>
          <w:bCs/>
          <w:sz w:val="24"/>
          <w:szCs w:val="24"/>
        </w:rPr>
        <w:t xml:space="preserve"> White </w:t>
      </w:r>
      <w:r w:rsidR="00CB2B4A" w:rsidRPr="00AD444F">
        <w:rPr>
          <w:rFonts w:ascii="Arial" w:hAnsi="Arial" w:cs="Arial"/>
          <w:bCs/>
          <w:sz w:val="24"/>
          <w:szCs w:val="24"/>
        </w:rPr>
        <w:t>in this country</w:t>
      </w:r>
      <w:r w:rsidR="00CC3D13" w:rsidRPr="00AD444F">
        <w:rPr>
          <w:rFonts w:ascii="Arial" w:hAnsi="Arial" w:cs="Arial"/>
          <w:bCs/>
          <w:sz w:val="24"/>
          <w:szCs w:val="24"/>
        </w:rPr>
        <w:t xml:space="preserve"> does not equate a positive perception of</w:t>
      </w:r>
      <w:r w:rsidR="00682CE7" w:rsidRPr="00AD444F">
        <w:rPr>
          <w:rFonts w:ascii="Arial" w:hAnsi="Arial" w:cs="Arial"/>
          <w:bCs/>
          <w:sz w:val="24"/>
          <w:szCs w:val="24"/>
        </w:rPr>
        <w:t xml:space="preserve"> Jewish beliefs and customs. </w:t>
      </w:r>
      <w:r w:rsidRPr="00AD444F">
        <w:rPr>
          <w:rFonts w:ascii="Arial" w:hAnsi="Arial" w:cs="Arial"/>
          <w:bCs/>
          <w:sz w:val="24"/>
          <w:szCs w:val="24"/>
        </w:rPr>
        <w:t>According to Rubin (2013):</w:t>
      </w:r>
    </w:p>
    <w:p w:rsidR="00E5150F" w:rsidRPr="00AD444F" w:rsidRDefault="00E5150F" w:rsidP="001541F1">
      <w:pPr>
        <w:spacing w:after="0" w:line="240" w:lineRule="auto"/>
        <w:ind w:left="720"/>
        <w:contextualSpacing/>
        <w:rPr>
          <w:rFonts w:ascii="Arial" w:hAnsi="Arial" w:cs="Arial"/>
          <w:bCs/>
          <w:sz w:val="24"/>
          <w:szCs w:val="24"/>
        </w:rPr>
      </w:pPr>
      <w:r w:rsidRPr="00AD444F">
        <w:rPr>
          <w:rFonts w:ascii="Arial" w:hAnsi="Arial" w:cs="Arial"/>
          <w:bCs/>
          <w:sz w:val="24"/>
          <w:szCs w:val="24"/>
        </w:rPr>
        <w:t>just because many people love the music of Neil Diamond, reruns of Seinfeld, and watching Adam Sandler films does not, in any way, mean actual societal acceptance of Jewish people. It is situational and hollow, an acceptance based on tolerance in small doses and in confined, pre-determined spaces. (p. 215)</w:t>
      </w:r>
    </w:p>
    <w:p w:rsidR="007A3834" w:rsidRPr="00AD444F" w:rsidRDefault="007A3834" w:rsidP="007A3834">
      <w:pPr>
        <w:spacing w:after="0" w:line="240" w:lineRule="auto"/>
        <w:contextualSpacing/>
        <w:rPr>
          <w:rFonts w:ascii="Arial" w:hAnsi="Arial" w:cs="Arial"/>
          <w:bCs/>
          <w:sz w:val="24"/>
          <w:szCs w:val="24"/>
        </w:rPr>
      </w:pPr>
      <w:r w:rsidRPr="00AD444F">
        <w:rPr>
          <w:rFonts w:ascii="Arial" w:hAnsi="Arial" w:cs="Arial"/>
          <w:bCs/>
          <w:sz w:val="24"/>
          <w:szCs w:val="24"/>
        </w:rPr>
        <w:t xml:space="preserve">Despite the commercial success of particular American Jews in the </w:t>
      </w:r>
      <w:r w:rsidR="009E2D60" w:rsidRPr="00AD444F">
        <w:rPr>
          <w:rFonts w:ascii="Arial" w:hAnsi="Arial" w:cs="Arial"/>
          <w:bCs/>
          <w:sz w:val="24"/>
          <w:szCs w:val="24"/>
        </w:rPr>
        <w:t xml:space="preserve">music and </w:t>
      </w:r>
      <w:r w:rsidRPr="00AD444F">
        <w:rPr>
          <w:rFonts w:ascii="Arial" w:hAnsi="Arial" w:cs="Arial"/>
          <w:bCs/>
          <w:sz w:val="24"/>
          <w:szCs w:val="24"/>
        </w:rPr>
        <w:t xml:space="preserve">entertainment industry (e.g., </w:t>
      </w:r>
      <w:proofErr w:type="spellStart"/>
      <w:r w:rsidR="009E2D60" w:rsidRPr="00AD444F">
        <w:rPr>
          <w:rFonts w:ascii="Arial" w:hAnsi="Arial" w:cs="Arial"/>
          <w:bCs/>
          <w:sz w:val="24"/>
          <w:szCs w:val="24"/>
        </w:rPr>
        <w:t>Idina</w:t>
      </w:r>
      <w:proofErr w:type="spellEnd"/>
      <w:r w:rsidR="009E2D60" w:rsidRPr="00AD444F">
        <w:rPr>
          <w:rFonts w:ascii="Arial" w:hAnsi="Arial" w:cs="Arial"/>
          <w:bCs/>
          <w:sz w:val="24"/>
          <w:szCs w:val="24"/>
        </w:rPr>
        <w:t xml:space="preserve"> </w:t>
      </w:r>
      <w:proofErr w:type="spellStart"/>
      <w:r w:rsidR="009E2D60" w:rsidRPr="00AD444F">
        <w:rPr>
          <w:rFonts w:ascii="Arial" w:hAnsi="Arial" w:cs="Arial"/>
          <w:bCs/>
          <w:sz w:val="24"/>
          <w:szCs w:val="24"/>
        </w:rPr>
        <w:t>Menzel</w:t>
      </w:r>
      <w:proofErr w:type="spellEnd"/>
      <w:r w:rsidRPr="00AD444F">
        <w:rPr>
          <w:rFonts w:ascii="Arial" w:hAnsi="Arial" w:cs="Arial"/>
          <w:bCs/>
          <w:sz w:val="24"/>
          <w:szCs w:val="24"/>
        </w:rPr>
        <w:t xml:space="preserve">, Ben Stiller), </w:t>
      </w:r>
      <w:r w:rsidR="00566F90" w:rsidRPr="00AD444F">
        <w:rPr>
          <w:rFonts w:ascii="Arial" w:hAnsi="Arial" w:cs="Arial"/>
          <w:bCs/>
          <w:sz w:val="24"/>
          <w:szCs w:val="24"/>
        </w:rPr>
        <w:t>Jews</w:t>
      </w:r>
      <w:r w:rsidR="00587AD4" w:rsidRPr="00AD444F">
        <w:rPr>
          <w:rFonts w:ascii="Arial" w:hAnsi="Arial" w:cs="Arial"/>
          <w:bCs/>
          <w:sz w:val="24"/>
          <w:szCs w:val="24"/>
        </w:rPr>
        <w:t>, as a whole,</w:t>
      </w:r>
      <w:r w:rsidR="00566F90" w:rsidRPr="00AD444F">
        <w:rPr>
          <w:rFonts w:ascii="Arial" w:hAnsi="Arial" w:cs="Arial"/>
          <w:bCs/>
          <w:sz w:val="24"/>
          <w:szCs w:val="24"/>
        </w:rPr>
        <w:t xml:space="preserve"> are still discriminated against in </w:t>
      </w:r>
      <w:r w:rsidR="00587AD4" w:rsidRPr="00AD444F">
        <w:rPr>
          <w:rFonts w:ascii="Arial" w:hAnsi="Arial" w:cs="Arial"/>
          <w:bCs/>
          <w:sz w:val="24"/>
          <w:szCs w:val="24"/>
        </w:rPr>
        <w:t>the US</w:t>
      </w:r>
      <w:r w:rsidR="00566F90" w:rsidRPr="00AD444F">
        <w:rPr>
          <w:rFonts w:ascii="Arial" w:hAnsi="Arial" w:cs="Arial"/>
          <w:bCs/>
          <w:sz w:val="24"/>
          <w:szCs w:val="24"/>
        </w:rPr>
        <w:t xml:space="preserve"> and </w:t>
      </w:r>
      <w:r w:rsidR="004B3A3A" w:rsidRPr="00AD444F">
        <w:rPr>
          <w:rFonts w:ascii="Arial" w:hAnsi="Arial" w:cs="Arial"/>
          <w:bCs/>
          <w:sz w:val="24"/>
          <w:szCs w:val="24"/>
        </w:rPr>
        <w:t>judged</w:t>
      </w:r>
      <w:r w:rsidR="00566F90" w:rsidRPr="00AD444F">
        <w:rPr>
          <w:rFonts w:ascii="Arial" w:hAnsi="Arial" w:cs="Arial"/>
          <w:bCs/>
          <w:sz w:val="24"/>
          <w:szCs w:val="24"/>
        </w:rPr>
        <w:t xml:space="preserve"> as </w:t>
      </w:r>
      <w:r w:rsidR="004B3A3A" w:rsidRPr="00AD444F">
        <w:rPr>
          <w:rFonts w:ascii="Arial" w:hAnsi="Arial" w:cs="Arial"/>
          <w:bCs/>
          <w:sz w:val="24"/>
          <w:szCs w:val="24"/>
        </w:rPr>
        <w:t xml:space="preserve">being </w:t>
      </w:r>
      <w:r w:rsidR="008252EF" w:rsidRPr="00AD444F">
        <w:rPr>
          <w:rFonts w:ascii="Arial" w:hAnsi="Arial" w:cs="Arial"/>
          <w:bCs/>
          <w:sz w:val="24"/>
          <w:szCs w:val="24"/>
        </w:rPr>
        <w:t>“</w:t>
      </w:r>
      <w:r w:rsidR="00566F90" w:rsidRPr="00AD444F">
        <w:rPr>
          <w:rFonts w:ascii="Arial" w:hAnsi="Arial" w:cs="Arial"/>
          <w:bCs/>
          <w:sz w:val="24"/>
          <w:szCs w:val="24"/>
        </w:rPr>
        <w:t>less than</w:t>
      </w:r>
      <w:r w:rsidR="00EB142E" w:rsidRPr="00AD444F">
        <w:rPr>
          <w:rFonts w:ascii="Arial" w:hAnsi="Arial" w:cs="Arial"/>
          <w:bCs/>
          <w:sz w:val="24"/>
          <w:szCs w:val="24"/>
        </w:rPr>
        <w:t>.</w:t>
      </w:r>
      <w:r w:rsidR="008252EF" w:rsidRPr="00AD444F">
        <w:rPr>
          <w:rFonts w:ascii="Arial" w:hAnsi="Arial" w:cs="Arial"/>
          <w:bCs/>
          <w:sz w:val="24"/>
          <w:szCs w:val="24"/>
        </w:rPr>
        <w:t>”</w:t>
      </w:r>
      <w:r w:rsidR="00566F90" w:rsidRPr="00AD444F">
        <w:rPr>
          <w:rFonts w:ascii="Arial" w:hAnsi="Arial" w:cs="Arial"/>
          <w:bCs/>
          <w:sz w:val="24"/>
          <w:szCs w:val="24"/>
        </w:rPr>
        <w:t xml:space="preserve"> </w:t>
      </w:r>
    </w:p>
    <w:p w:rsidR="005B2826" w:rsidRPr="00AD444F" w:rsidRDefault="009E2D60" w:rsidP="007A3834">
      <w:pPr>
        <w:spacing w:after="0" w:line="240" w:lineRule="auto"/>
        <w:ind w:firstLine="720"/>
        <w:contextualSpacing/>
        <w:rPr>
          <w:rFonts w:ascii="Arial" w:hAnsi="Arial" w:cs="Arial"/>
          <w:bCs/>
          <w:sz w:val="24"/>
          <w:szCs w:val="24"/>
        </w:rPr>
      </w:pPr>
      <w:r w:rsidRPr="00AD444F">
        <w:rPr>
          <w:rFonts w:ascii="Arial" w:hAnsi="Arial" w:cs="Arial"/>
          <w:bCs/>
          <w:sz w:val="24"/>
          <w:szCs w:val="24"/>
        </w:rPr>
        <w:t>Ultimately, b</w:t>
      </w:r>
      <w:r w:rsidR="007A3834" w:rsidRPr="00AD444F">
        <w:rPr>
          <w:rFonts w:ascii="Arial" w:hAnsi="Arial" w:cs="Arial"/>
          <w:bCs/>
          <w:sz w:val="24"/>
          <w:szCs w:val="24"/>
        </w:rPr>
        <w:t xml:space="preserve">eing </w:t>
      </w:r>
      <w:r w:rsidR="00682CE7" w:rsidRPr="00AD444F">
        <w:rPr>
          <w:rFonts w:ascii="Arial" w:hAnsi="Arial" w:cs="Arial"/>
          <w:bCs/>
          <w:sz w:val="24"/>
          <w:szCs w:val="24"/>
        </w:rPr>
        <w:t>perceived</w:t>
      </w:r>
      <w:r w:rsidR="007A3834" w:rsidRPr="00AD444F">
        <w:rPr>
          <w:rFonts w:ascii="Arial" w:hAnsi="Arial" w:cs="Arial"/>
          <w:bCs/>
          <w:sz w:val="24"/>
          <w:szCs w:val="24"/>
        </w:rPr>
        <w:t xml:space="preserve"> as Jewish can have a negative impact on how one sees oneself in US society. </w:t>
      </w:r>
      <w:r w:rsidR="00566F90" w:rsidRPr="00AD444F">
        <w:rPr>
          <w:rFonts w:ascii="Arial" w:hAnsi="Arial" w:cs="Arial"/>
          <w:bCs/>
          <w:sz w:val="24"/>
          <w:szCs w:val="24"/>
        </w:rPr>
        <w:t xml:space="preserve">This was evident </w:t>
      </w:r>
      <w:r w:rsidR="004B3A3A" w:rsidRPr="00AD444F">
        <w:rPr>
          <w:rFonts w:ascii="Arial" w:hAnsi="Arial" w:cs="Arial"/>
          <w:bCs/>
          <w:sz w:val="24"/>
          <w:szCs w:val="24"/>
        </w:rPr>
        <w:t>when, i</w:t>
      </w:r>
      <w:r w:rsidR="00D03D79" w:rsidRPr="00AD444F">
        <w:rPr>
          <w:rFonts w:ascii="Arial" w:hAnsi="Arial" w:cs="Arial"/>
          <w:bCs/>
          <w:sz w:val="24"/>
          <w:szCs w:val="24"/>
        </w:rPr>
        <w:t>n March</w:t>
      </w:r>
      <w:r w:rsidR="00EB142E" w:rsidRPr="00AD444F">
        <w:rPr>
          <w:rFonts w:ascii="Arial" w:hAnsi="Arial" w:cs="Arial"/>
          <w:bCs/>
          <w:sz w:val="24"/>
          <w:szCs w:val="24"/>
        </w:rPr>
        <w:t xml:space="preserve"> 2015</w:t>
      </w:r>
      <w:r w:rsidR="00D03D79" w:rsidRPr="00AD444F">
        <w:rPr>
          <w:rFonts w:ascii="Arial" w:hAnsi="Arial" w:cs="Arial"/>
          <w:bCs/>
          <w:sz w:val="24"/>
          <w:szCs w:val="24"/>
        </w:rPr>
        <w:t>,</w:t>
      </w:r>
      <w:r w:rsidR="00EB142E" w:rsidRPr="00AD444F">
        <w:rPr>
          <w:rFonts w:ascii="Arial" w:hAnsi="Arial" w:cs="Arial"/>
          <w:bCs/>
          <w:sz w:val="24"/>
          <w:szCs w:val="24"/>
        </w:rPr>
        <w:t xml:space="preserve"> a</w:t>
      </w:r>
      <w:r w:rsidR="00566F90" w:rsidRPr="00AD444F">
        <w:rPr>
          <w:rFonts w:ascii="Arial" w:hAnsi="Arial" w:cs="Arial"/>
          <w:bCs/>
          <w:sz w:val="24"/>
          <w:szCs w:val="24"/>
        </w:rPr>
        <w:t xml:space="preserve"> gubernatorial candidate in Missouri committed suicide after rumors began to spread that he was Jewish (</w:t>
      </w:r>
      <w:proofErr w:type="spellStart"/>
      <w:r w:rsidR="00566F90" w:rsidRPr="00AD444F">
        <w:rPr>
          <w:rFonts w:ascii="Arial" w:hAnsi="Arial" w:cs="Arial"/>
          <w:bCs/>
          <w:sz w:val="24"/>
          <w:szCs w:val="24"/>
        </w:rPr>
        <w:t>Bever</w:t>
      </w:r>
      <w:proofErr w:type="spellEnd"/>
      <w:r w:rsidR="00566F90" w:rsidRPr="00AD444F">
        <w:rPr>
          <w:rFonts w:ascii="Arial" w:hAnsi="Arial" w:cs="Arial"/>
          <w:bCs/>
          <w:sz w:val="24"/>
          <w:szCs w:val="24"/>
        </w:rPr>
        <w:t>, 2015). While the exact reason why this person ended his life</w:t>
      </w:r>
      <w:r w:rsidR="007A3834" w:rsidRPr="00AD444F">
        <w:rPr>
          <w:rFonts w:ascii="Arial" w:hAnsi="Arial" w:cs="Arial"/>
          <w:bCs/>
          <w:sz w:val="24"/>
          <w:szCs w:val="24"/>
        </w:rPr>
        <w:t xml:space="preserve"> might never be known</w:t>
      </w:r>
      <w:r w:rsidR="00566F90" w:rsidRPr="00AD444F">
        <w:rPr>
          <w:rFonts w:ascii="Arial" w:hAnsi="Arial" w:cs="Arial"/>
          <w:bCs/>
          <w:sz w:val="24"/>
          <w:szCs w:val="24"/>
        </w:rPr>
        <w:t xml:space="preserve">, the smear campaign about him being Jewish </w:t>
      </w:r>
      <w:r w:rsidR="00EB142E" w:rsidRPr="00AD444F">
        <w:rPr>
          <w:rFonts w:ascii="Arial" w:hAnsi="Arial" w:cs="Arial"/>
          <w:bCs/>
          <w:sz w:val="24"/>
          <w:szCs w:val="24"/>
        </w:rPr>
        <w:t>appears</w:t>
      </w:r>
      <w:r w:rsidR="00566F90" w:rsidRPr="00AD444F">
        <w:rPr>
          <w:rFonts w:ascii="Arial" w:hAnsi="Arial" w:cs="Arial"/>
          <w:bCs/>
          <w:sz w:val="24"/>
          <w:szCs w:val="24"/>
        </w:rPr>
        <w:t xml:space="preserve"> to be a primary cause of hi</w:t>
      </w:r>
      <w:r w:rsidR="00A7748F" w:rsidRPr="00AD444F">
        <w:rPr>
          <w:rFonts w:ascii="Arial" w:hAnsi="Arial" w:cs="Arial"/>
          <w:bCs/>
          <w:sz w:val="24"/>
          <w:szCs w:val="24"/>
        </w:rPr>
        <w:t>m</w:t>
      </w:r>
      <w:r w:rsidR="00566F90" w:rsidRPr="00AD444F">
        <w:rPr>
          <w:rFonts w:ascii="Arial" w:hAnsi="Arial" w:cs="Arial"/>
          <w:bCs/>
          <w:sz w:val="24"/>
          <w:szCs w:val="24"/>
        </w:rPr>
        <w:t xml:space="preserve"> killing himself. </w:t>
      </w:r>
      <w:r w:rsidR="0066154B" w:rsidRPr="00AD444F">
        <w:rPr>
          <w:rFonts w:ascii="Arial" w:hAnsi="Arial" w:cs="Arial"/>
          <w:bCs/>
          <w:sz w:val="24"/>
          <w:szCs w:val="24"/>
        </w:rPr>
        <w:t xml:space="preserve">This particular instance is indicative of the </w:t>
      </w:r>
      <w:r w:rsidR="00D03D79" w:rsidRPr="00AD444F">
        <w:rPr>
          <w:rFonts w:ascii="Arial" w:hAnsi="Arial" w:cs="Arial"/>
          <w:bCs/>
          <w:sz w:val="24"/>
          <w:szCs w:val="24"/>
        </w:rPr>
        <w:t xml:space="preserve">existing </w:t>
      </w:r>
      <w:r w:rsidR="0066154B" w:rsidRPr="00AD444F">
        <w:rPr>
          <w:rFonts w:ascii="Arial" w:hAnsi="Arial" w:cs="Arial"/>
          <w:bCs/>
          <w:sz w:val="24"/>
          <w:szCs w:val="24"/>
        </w:rPr>
        <w:t xml:space="preserve">negative connotation of being Jewish in </w:t>
      </w:r>
      <w:r w:rsidR="004B3A3A" w:rsidRPr="00AD444F">
        <w:rPr>
          <w:rFonts w:ascii="Arial" w:hAnsi="Arial" w:cs="Arial"/>
          <w:bCs/>
          <w:sz w:val="24"/>
          <w:szCs w:val="24"/>
        </w:rPr>
        <w:t>part</w:t>
      </w:r>
      <w:r w:rsidR="0066154B" w:rsidRPr="00AD444F">
        <w:rPr>
          <w:rFonts w:ascii="Arial" w:hAnsi="Arial" w:cs="Arial"/>
          <w:bCs/>
          <w:sz w:val="24"/>
          <w:szCs w:val="24"/>
        </w:rPr>
        <w:t xml:space="preserve">s of </w:t>
      </w:r>
      <w:r w:rsidR="00682CE7" w:rsidRPr="00AD444F">
        <w:rPr>
          <w:rFonts w:ascii="Arial" w:hAnsi="Arial" w:cs="Arial"/>
          <w:bCs/>
          <w:sz w:val="24"/>
          <w:szCs w:val="24"/>
        </w:rPr>
        <w:t>the United States</w:t>
      </w:r>
      <w:r w:rsidR="0066154B" w:rsidRPr="00AD444F">
        <w:rPr>
          <w:rFonts w:ascii="Arial" w:hAnsi="Arial" w:cs="Arial"/>
          <w:bCs/>
          <w:sz w:val="24"/>
          <w:szCs w:val="24"/>
        </w:rPr>
        <w:t xml:space="preserve">. </w:t>
      </w:r>
      <w:r w:rsidR="00F85C23">
        <w:rPr>
          <w:rFonts w:ascii="Arial" w:hAnsi="Arial" w:cs="Arial"/>
          <w:bCs/>
          <w:sz w:val="24"/>
          <w:szCs w:val="24"/>
        </w:rPr>
        <w:t>J</w:t>
      </w:r>
      <w:r w:rsidR="00566F90" w:rsidRPr="00AD444F">
        <w:rPr>
          <w:rFonts w:ascii="Arial" w:hAnsi="Arial" w:cs="Arial"/>
          <w:bCs/>
          <w:sz w:val="24"/>
          <w:szCs w:val="24"/>
        </w:rPr>
        <w:t>ust because some Je</w:t>
      </w:r>
      <w:r w:rsidR="00682CE7" w:rsidRPr="00AD444F">
        <w:rPr>
          <w:rFonts w:ascii="Arial" w:hAnsi="Arial" w:cs="Arial"/>
          <w:bCs/>
          <w:sz w:val="24"/>
          <w:szCs w:val="24"/>
        </w:rPr>
        <w:t>wish people</w:t>
      </w:r>
      <w:r w:rsidR="00566F90" w:rsidRPr="00AD444F">
        <w:rPr>
          <w:rFonts w:ascii="Arial" w:hAnsi="Arial" w:cs="Arial"/>
          <w:bCs/>
          <w:sz w:val="24"/>
          <w:szCs w:val="24"/>
        </w:rPr>
        <w:t xml:space="preserve"> have accomplished </w:t>
      </w:r>
      <w:r w:rsidR="0066154B" w:rsidRPr="00AD444F">
        <w:rPr>
          <w:rFonts w:ascii="Arial" w:hAnsi="Arial" w:cs="Arial"/>
          <w:bCs/>
          <w:sz w:val="24"/>
          <w:szCs w:val="24"/>
        </w:rPr>
        <w:t xml:space="preserve">economic </w:t>
      </w:r>
      <w:r w:rsidR="00566F90" w:rsidRPr="00AD444F">
        <w:rPr>
          <w:rFonts w:ascii="Arial" w:hAnsi="Arial" w:cs="Arial"/>
          <w:bCs/>
          <w:sz w:val="24"/>
          <w:szCs w:val="24"/>
        </w:rPr>
        <w:t xml:space="preserve">success </w:t>
      </w:r>
      <w:r w:rsidR="00110860" w:rsidRPr="00AD444F">
        <w:rPr>
          <w:rFonts w:ascii="Arial" w:hAnsi="Arial" w:cs="Arial"/>
          <w:bCs/>
          <w:sz w:val="24"/>
          <w:szCs w:val="24"/>
        </w:rPr>
        <w:t xml:space="preserve">and </w:t>
      </w:r>
      <w:r w:rsidR="00524A02" w:rsidRPr="00AD444F">
        <w:rPr>
          <w:rFonts w:ascii="Arial" w:hAnsi="Arial" w:cs="Arial"/>
          <w:bCs/>
          <w:sz w:val="24"/>
          <w:szCs w:val="24"/>
        </w:rPr>
        <w:t xml:space="preserve">mainstream </w:t>
      </w:r>
      <w:r w:rsidR="00110860" w:rsidRPr="00AD444F">
        <w:rPr>
          <w:rFonts w:ascii="Arial" w:hAnsi="Arial" w:cs="Arial"/>
          <w:bCs/>
          <w:sz w:val="24"/>
          <w:szCs w:val="24"/>
        </w:rPr>
        <w:t xml:space="preserve">popularity </w:t>
      </w:r>
      <w:r w:rsidR="00566F90" w:rsidRPr="00AD444F">
        <w:rPr>
          <w:rFonts w:ascii="Arial" w:hAnsi="Arial" w:cs="Arial"/>
          <w:bCs/>
          <w:sz w:val="24"/>
          <w:szCs w:val="24"/>
        </w:rPr>
        <w:t xml:space="preserve">does not mean that Jews are truly </w:t>
      </w:r>
      <w:r w:rsidR="0066154B" w:rsidRPr="00AD444F">
        <w:rPr>
          <w:rFonts w:ascii="Arial" w:hAnsi="Arial" w:cs="Arial"/>
          <w:bCs/>
          <w:sz w:val="24"/>
          <w:szCs w:val="24"/>
        </w:rPr>
        <w:t>respected or accepted</w:t>
      </w:r>
      <w:r w:rsidR="004B3A3A" w:rsidRPr="00AD444F">
        <w:rPr>
          <w:rFonts w:ascii="Arial" w:hAnsi="Arial" w:cs="Arial"/>
          <w:bCs/>
          <w:sz w:val="24"/>
          <w:szCs w:val="24"/>
        </w:rPr>
        <w:t xml:space="preserve"> as a people</w:t>
      </w:r>
      <w:r w:rsidR="00566F90" w:rsidRPr="00AD444F">
        <w:rPr>
          <w:rFonts w:ascii="Arial" w:hAnsi="Arial" w:cs="Arial"/>
          <w:bCs/>
          <w:sz w:val="24"/>
          <w:szCs w:val="24"/>
        </w:rPr>
        <w:t>.</w:t>
      </w:r>
      <w:r w:rsidR="00772F8D" w:rsidRPr="00AD444F">
        <w:rPr>
          <w:rFonts w:ascii="Arial" w:hAnsi="Arial" w:cs="Arial"/>
          <w:bCs/>
          <w:sz w:val="24"/>
          <w:szCs w:val="24"/>
        </w:rPr>
        <w:t xml:space="preserve"> Being labeled as a Jewish person brings its own weight and meaning </w:t>
      </w:r>
      <w:r w:rsidR="00822330" w:rsidRPr="00AD444F">
        <w:rPr>
          <w:rFonts w:ascii="Arial" w:hAnsi="Arial" w:cs="Arial"/>
          <w:bCs/>
          <w:sz w:val="24"/>
          <w:szCs w:val="24"/>
        </w:rPr>
        <w:t>in US society</w:t>
      </w:r>
      <w:r w:rsidR="00524A02" w:rsidRPr="00AD444F">
        <w:rPr>
          <w:rFonts w:ascii="Arial" w:hAnsi="Arial" w:cs="Arial"/>
          <w:bCs/>
          <w:sz w:val="24"/>
          <w:szCs w:val="24"/>
        </w:rPr>
        <w:t xml:space="preserve">, and for some, it is </w:t>
      </w:r>
      <w:r w:rsidR="00587AD4" w:rsidRPr="00AD444F">
        <w:rPr>
          <w:rFonts w:ascii="Arial" w:hAnsi="Arial" w:cs="Arial"/>
          <w:bCs/>
          <w:sz w:val="24"/>
          <w:szCs w:val="24"/>
        </w:rPr>
        <w:t>hurtful</w:t>
      </w:r>
      <w:r w:rsidR="00524A02" w:rsidRPr="00AD444F">
        <w:rPr>
          <w:rFonts w:ascii="Arial" w:hAnsi="Arial" w:cs="Arial"/>
          <w:bCs/>
          <w:sz w:val="24"/>
          <w:szCs w:val="24"/>
        </w:rPr>
        <w:t xml:space="preserve"> and </w:t>
      </w:r>
      <w:r w:rsidR="00587AD4" w:rsidRPr="00AD444F">
        <w:rPr>
          <w:rFonts w:ascii="Arial" w:hAnsi="Arial" w:cs="Arial"/>
          <w:bCs/>
          <w:sz w:val="24"/>
          <w:szCs w:val="24"/>
        </w:rPr>
        <w:t>damaging</w:t>
      </w:r>
      <w:r w:rsidR="00524A02" w:rsidRPr="00AD444F">
        <w:rPr>
          <w:rFonts w:ascii="Arial" w:hAnsi="Arial" w:cs="Arial"/>
          <w:bCs/>
          <w:sz w:val="24"/>
          <w:szCs w:val="24"/>
        </w:rPr>
        <w:t>.</w:t>
      </w:r>
    </w:p>
    <w:p w:rsidR="001541F1" w:rsidRPr="00AD444F" w:rsidRDefault="001541F1" w:rsidP="001541F1">
      <w:pPr>
        <w:spacing w:after="0" w:line="240" w:lineRule="auto"/>
        <w:contextualSpacing/>
        <w:rPr>
          <w:rFonts w:ascii="Arial" w:hAnsi="Arial" w:cs="Arial"/>
          <w:bCs/>
          <w:sz w:val="24"/>
          <w:szCs w:val="24"/>
        </w:rPr>
      </w:pPr>
    </w:p>
    <w:p w:rsidR="00484362" w:rsidRPr="00AD444F" w:rsidRDefault="009C15DB" w:rsidP="001541F1">
      <w:pPr>
        <w:spacing w:after="0" w:line="240" w:lineRule="auto"/>
        <w:contextualSpacing/>
        <w:jc w:val="center"/>
        <w:rPr>
          <w:rFonts w:ascii="Arial" w:hAnsi="Arial" w:cs="Arial"/>
          <w:b/>
          <w:bCs/>
          <w:sz w:val="24"/>
          <w:szCs w:val="24"/>
        </w:rPr>
      </w:pPr>
      <w:r w:rsidRPr="00AD444F">
        <w:rPr>
          <w:rFonts w:ascii="Arial" w:hAnsi="Arial" w:cs="Arial"/>
          <w:b/>
          <w:bCs/>
          <w:sz w:val="24"/>
          <w:szCs w:val="24"/>
        </w:rPr>
        <w:t xml:space="preserve">Exclusion from </w:t>
      </w:r>
      <w:r w:rsidR="00B97233" w:rsidRPr="00AD444F">
        <w:rPr>
          <w:rFonts w:ascii="Arial" w:hAnsi="Arial" w:cs="Arial"/>
          <w:b/>
          <w:bCs/>
          <w:sz w:val="24"/>
          <w:szCs w:val="24"/>
        </w:rPr>
        <w:t>Multicultural</w:t>
      </w:r>
      <w:r w:rsidRPr="00AD444F">
        <w:rPr>
          <w:rFonts w:ascii="Arial" w:hAnsi="Arial" w:cs="Arial"/>
          <w:b/>
          <w:bCs/>
          <w:sz w:val="24"/>
          <w:szCs w:val="24"/>
        </w:rPr>
        <w:t xml:space="preserve"> and Social Justice</w:t>
      </w:r>
      <w:r w:rsidR="00B97233" w:rsidRPr="00AD444F">
        <w:rPr>
          <w:rFonts w:ascii="Arial" w:hAnsi="Arial" w:cs="Arial"/>
          <w:b/>
          <w:bCs/>
          <w:sz w:val="24"/>
          <w:szCs w:val="24"/>
        </w:rPr>
        <w:t xml:space="preserve"> Discourse</w:t>
      </w:r>
    </w:p>
    <w:p w:rsidR="001541F1" w:rsidRPr="00AD444F" w:rsidRDefault="001541F1" w:rsidP="001541F1">
      <w:pPr>
        <w:spacing w:after="0" w:line="240" w:lineRule="auto"/>
        <w:contextualSpacing/>
        <w:rPr>
          <w:rFonts w:ascii="Arial" w:hAnsi="Arial" w:cs="Arial"/>
          <w:b/>
          <w:bCs/>
          <w:sz w:val="24"/>
          <w:szCs w:val="24"/>
        </w:rPr>
      </w:pPr>
    </w:p>
    <w:p w:rsidR="009C15DB" w:rsidRPr="00AD444F" w:rsidRDefault="009C15DB" w:rsidP="001541F1">
      <w:pPr>
        <w:spacing w:after="0" w:line="240" w:lineRule="auto"/>
        <w:ind w:firstLine="720"/>
        <w:contextualSpacing/>
        <w:rPr>
          <w:rFonts w:ascii="Arial" w:hAnsi="Arial" w:cs="Arial"/>
          <w:bCs/>
          <w:sz w:val="24"/>
          <w:szCs w:val="24"/>
        </w:rPr>
      </w:pPr>
      <w:r w:rsidRPr="00AD444F">
        <w:rPr>
          <w:rFonts w:ascii="Arial" w:hAnsi="Arial" w:cs="Arial"/>
          <w:bCs/>
          <w:sz w:val="24"/>
          <w:szCs w:val="24"/>
        </w:rPr>
        <w:t xml:space="preserve">The </w:t>
      </w:r>
      <w:r w:rsidR="00071A8A" w:rsidRPr="00AD444F">
        <w:rPr>
          <w:rFonts w:ascii="Arial" w:hAnsi="Arial" w:cs="Arial"/>
          <w:bCs/>
          <w:sz w:val="24"/>
          <w:szCs w:val="24"/>
        </w:rPr>
        <w:t>study</w:t>
      </w:r>
      <w:r w:rsidRPr="00AD444F">
        <w:rPr>
          <w:rFonts w:ascii="Arial" w:hAnsi="Arial" w:cs="Arial"/>
          <w:bCs/>
          <w:sz w:val="24"/>
          <w:szCs w:val="24"/>
        </w:rPr>
        <w:t xml:space="preserve"> of </w:t>
      </w:r>
      <w:r w:rsidR="00CF4ACA" w:rsidRPr="00AD444F">
        <w:rPr>
          <w:rFonts w:ascii="Arial" w:hAnsi="Arial" w:cs="Arial"/>
          <w:bCs/>
          <w:sz w:val="24"/>
          <w:szCs w:val="24"/>
        </w:rPr>
        <w:t>antisemitism</w:t>
      </w:r>
      <w:r w:rsidR="00613A47" w:rsidRPr="00AD444F">
        <w:rPr>
          <w:rFonts w:ascii="Arial" w:hAnsi="Arial" w:cs="Arial"/>
          <w:bCs/>
          <w:sz w:val="24"/>
          <w:szCs w:val="24"/>
        </w:rPr>
        <w:t>,</w:t>
      </w:r>
      <w:r w:rsidRPr="00AD444F">
        <w:rPr>
          <w:rFonts w:ascii="Arial" w:hAnsi="Arial" w:cs="Arial"/>
          <w:bCs/>
          <w:sz w:val="24"/>
          <w:szCs w:val="24"/>
        </w:rPr>
        <w:t xml:space="preserve"> or </w:t>
      </w:r>
      <w:r w:rsidR="00826CD7" w:rsidRPr="00AD444F">
        <w:rPr>
          <w:rFonts w:ascii="Arial" w:hAnsi="Arial" w:cs="Arial"/>
          <w:bCs/>
          <w:sz w:val="24"/>
          <w:szCs w:val="24"/>
        </w:rPr>
        <w:t xml:space="preserve">the </w:t>
      </w:r>
      <w:r w:rsidRPr="00AD444F">
        <w:rPr>
          <w:rFonts w:ascii="Arial" w:hAnsi="Arial" w:cs="Arial"/>
          <w:bCs/>
          <w:sz w:val="24"/>
          <w:szCs w:val="24"/>
        </w:rPr>
        <w:t>discrimination of Jewish people</w:t>
      </w:r>
      <w:r w:rsidR="00613A47" w:rsidRPr="00AD444F">
        <w:rPr>
          <w:rFonts w:ascii="Arial" w:hAnsi="Arial" w:cs="Arial"/>
          <w:bCs/>
          <w:sz w:val="24"/>
          <w:szCs w:val="24"/>
        </w:rPr>
        <w:t>,</w:t>
      </w:r>
      <w:r w:rsidRPr="00AD444F">
        <w:rPr>
          <w:rFonts w:ascii="Arial" w:hAnsi="Arial" w:cs="Arial"/>
          <w:bCs/>
          <w:sz w:val="24"/>
          <w:szCs w:val="24"/>
        </w:rPr>
        <w:t xml:space="preserve"> is not often discussed in the </w:t>
      </w:r>
      <w:r w:rsidR="00826CD7" w:rsidRPr="00AD444F">
        <w:rPr>
          <w:rFonts w:ascii="Arial" w:hAnsi="Arial" w:cs="Arial"/>
          <w:bCs/>
          <w:sz w:val="24"/>
          <w:szCs w:val="24"/>
        </w:rPr>
        <w:t xml:space="preserve">multicultural and social justice </w:t>
      </w:r>
      <w:r w:rsidRPr="00AD444F">
        <w:rPr>
          <w:rFonts w:ascii="Arial" w:hAnsi="Arial" w:cs="Arial"/>
          <w:bCs/>
          <w:sz w:val="24"/>
          <w:szCs w:val="24"/>
        </w:rPr>
        <w:t xml:space="preserve">university </w:t>
      </w:r>
      <w:r w:rsidR="00826CD7" w:rsidRPr="00AD444F">
        <w:rPr>
          <w:rFonts w:ascii="Arial" w:hAnsi="Arial" w:cs="Arial"/>
          <w:bCs/>
          <w:sz w:val="24"/>
          <w:szCs w:val="24"/>
        </w:rPr>
        <w:t>classroom</w:t>
      </w:r>
      <w:r w:rsidR="006A6C43" w:rsidRPr="00AD444F">
        <w:rPr>
          <w:rFonts w:ascii="Arial" w:hAnsi="Arial" w:cs="Arial"/>
          <w:bCs/>
          <w:sz w:val="24"/>
          <w:szCs w:val="24"/>
        </w:rPr>
        <w:t xml:space="preserve"> (</w:t>
      </w:r>
      <w:r w:rsidR="00965DDB" w:rsidRPr="00AD444F">
        <w:rPr>
          <w:rFonts w:ascii="Arial" w:hAnsi="Arial" w:cs="Arial"/>
          <w:sz w:val="24"/>
          <w:szCs w:val="24"/>
        </w:rPr>
        <w:t>MacDonald-Dennis, 2006</w:t>
      </w:r>
      <w:r w:rsidR="006A6C43" w:rsidRPr="00AD444F">
        <w:rPr>
          <w:rFonts w:ascii="Arial" w:hAnsi="Arial" w:cs="Arial"/>
          <w:bCs/>
          <w:sz w:val="24"/>
          <w:szCs w:val="24"/>
        </w:rPr>
        <w:t>)</w:t>
      </w:r>
      <w:r w:rsidRPr="00AD444F">
        <w:rPr>
          <w:rFonts w:ascii="Arial" w:hAnsi="Arial" w:cs="Arial"/>
          <w:bCs/>
          <w:sz w:val="24"/>
          <w:szCs w:val="24"/>
        </w:rPr>
        <w:t xml:space="preserve">. </w:t>
      </w:r>
      <w:r w:rsidR="00826CD7" w:rsidRPr="00AD444F">
        <w:rPr>
          <w:rFonts w:ascii="Arial" w:hAnsi="Arial" w:cs="Arial"/>
          <w:bCs/>
          <w:sz w:val="24"/>
          <w:szCs w:val="24"/>
        </w:rPr>
        <w:t xml:space="preserve">This is due to many reasons, such as the belief that American Jews </w:t>
      </w:r>
      <w:r w:rsidR="00E03E25" w:rsidRPr="00AD444F">
        <w:rPr>
          <w:rFonts w:ascii="Arial" w:hAnsi="Arial" w:cs="Arial"/>
          <w:bCs/>
          <w:sz w:val="24"/>
          <w:szCs w:val="24"/>
        </w:rPr>
        <w:t>are members of a</w:t>
      </w:r>
      <w:r w:rsidR="00826CD7" w:rsidRPr="00AD444F">
        <w:rPr>
          <w:rFonts w:ascii="Arial" w:hAnsi="Arial" w:cs="Arial"/>
          <w:bCs/>
          <w:sz w:val="24"/>
          <w:szCs w:val="24"/>
        </w:rPr>
        <w:t xml:space="preserve"> religion but not </w:t>
      </w:r>
      <w:r w:rsidR="00071A8A" w:rsidRPr="00AD444F">
        <w:rPr>
          <w:rFonts w:ascii="Arial" w:hAnsi="Arial" w:cs="Arial"/>
          <w:bCs/>
          <w:sz w:val="24"/>
          <w:szCs w:val="24"/>
        </w:rPr>
        <w:t xml:space="preserve">a </w:t>
      </w:r>
      <w:r w:rsidR="00826CD7" w:rsidRPr="00AD444F">
        <w:rPr>
          <w:rFonts w:ascii="Arial" w:hAnsi="Arial" w:cs="Arial"/>
          <w:bCs/>
          <w:sz w:val="24"/>
          <w:szCs w:val="24"/>
        </w:rPr>
        <w:t>culture</w:t>
      </w:r>
      <w:r w:rsidR="00F85C23">
        <w:rPr>
          <w:rFonts w:ascii="Arial" w:hAnsi="Arial" w:cs="Arial"/>
          <w:bCs/>
          <w:sz w:val="24"/>
          <w:szCs w:val="24"/>
        </w:rPr>
        <w:t>;</w:t>
      </w:r>
      <w:r w:rsidR="00826CD7" w:rsidRPr="00AD444F">
        <w:rPr>
          <w:rFonts w:ascii="Arial" w:hAnsi="Arial" w:cs="Arial"/>
          <w:bCs/>
          <w:sz w:val="24"/>
          <w:szCs w:val="24"/>
        </w:rPr>
        <w:t xml:space="preserve"> </w:t>
      </w:r>
      <w:r w:rsidR="0079276C" w:rsidRPr="00AD444F">
        <w:rPr>
          <w:rFonts w:ascii="Arial" w:hAnsi="Arial" w:cs="Arial"/>
          <w:bCs/>
          <w:sz w:val="24"/>
          <w:szCs w:val="24"/>
        </w:rPr>
        <w:t>they</w:t>
      </w:r>
      <w:r w:rsidR="0016147C" w:rsidRPr="00AD444F">
        <w:rPr>
          <w:rFonts w:ascii="Arial" w:hAnsi="Arial" w:cs="Arial"/>
          <w:bCs/>
          <w:sz w:val="24"/>
          <w:szCs w:val="24"/>
        </w:rPr>
        <w:t xml:space="preserve"> have assimilated completely into White culture</w:t>
      </w:r>
      <w:r w:rsidR="00F85C23">
        <w:rPr>
          <w:rFonts w:ascii="Arial" w:hAnsi="Arial" w:cs="Arial"/>
          <w:bCs/>
          <w:sz w:val="24"/>
          <w:szCs w:val="24"/>
        </w:rPr>
        <w:t>;</w:t>
      </w:r>
      <w:r w:rsidR="0016147C" w:rsidRPr="00AD444F">
        <w:rPr>
          <w:rFonts w:ascii="Arial" w:hAnsi="Arial" w:cs="Arial"/>
          <w:bCs/>
          <w:sz w:val="24"/>
          <w:szCs w:val="24"/>
        </w:rPr>
        <w:t xml:space="preserve"> they</w:t>
      </w:r>
      <w:r w:rsidR="00826CD7" w:rsidRPr="00AD444F">
        <w:rPr>
          <w:rFonts w:ascii="Arial" w:hAnsi="Arial" w:cs="Arial"/>
          <w:bCs/>
          <w:sz w:val="24"/>
          <w:szCs w:val="24"/>
        </w:rPr>
        <w:t xml:space="preserve"> </w:t>
      </w:r>
      <w:r w:rsidR="0079276C" w:rsidRPr="00AD444F">
        <w:rPr>
          <w:rFonts w:ascii="Arial" w:hAnsi="Arial" w:cs="Arial"/>
          <w:bCs/>
          <w:sz w:val="24"/>
          <w:szCs w:val="24"/>
        </w:rPr>
        <w:t>are successful economically</w:t>
      </w:r>
      <w:r w:rsidR="00F85C23">
        <w:rPr>
          <w:rFonts w:ascii="Arial" w:hAnsi="Arial" w:cs="Arial"/>
          <w:bCs/>
          <w:sz w:val="24"/>
          <w:szCs w:val="24"/>
        </w:rPr>
        <w:t>;</w:t>
      </w:r>
      <w:r w:rsidR="00826CD7" w:rsidRPr="00AD444F">
        <w:rPr>
          <w:rFonts w:ascii="Arial" w:hAnsi="Arial" w:cs="Arial"/>
          <w:bCs/>
          <w:sz w:val="24"/>
          <w:szCs w:val="24"/>
        </w:rPr>
        <w:t xml:space="preserve"> and </w:t>
      </w:r>
      <w:r w:rsidR="0079276C" w:rsidRPr="00AD444F">
        <w:rPr>
          <w:rFonts w:ascii="Arial" w:hAnsi="Arial" w:cs="Arial"/>
          <w:bCs/>
          <w:sz w:val="24"/>
          <w:szCs w:val="24"/>
        </w:rPr>
        <w:t>they live</w:t>
      </w:r>
      <w:r w:rsidR="00826CD7" w:rsidRPr="00AD444F">
        <w:rPr>
          <w:rFonts w:ascii="Arial" w:hAnsi="Arial" w:cs="Arial"/>
          <w:bCs/>
          <w:sz w:val="24"/>
          <w:szCs w:val="24"/>
        </w:rPr>
        <w:t xml:space="preserve"> free from oppression (</w:t>
      </w:r>
      <w:proofErr w:type="spellStart"/>
      <w:r w:rsidR="00826CD7" w:rsidRPr="00AD444F">
        <w:rPr>
          <w:rFonts w:ascii="Arial" w:hAnsi="Arial" w:cs="Arial"/>
          <w:bCs/>
          <w:sz w:val="24"/>
          <w:szCs w:val="24"/>
        </w:rPr>
        <w:t>Langman</w:t>
      </w:r>
      <w:proofErr w:type="spellEnd"/>
      <w:r w:rsidR="00826CD7" w:rsidRPr="00AD444F">
        <w:rPr>
          <w:rFonts w:ascii="Arial" w:hAnsi="Arial" w:cs="Arial"/>
          <w:bCs/>
          <w:sz w:val="24"/>
          <w:szCs w:val="24"/>
        </w:rPr>
        <w:t xml:space="preserve">, 1995; MacDonald-Dennis, 2006; Schlosser, Ali, Ackerman, &amp; Dewey, 2009). </w:t>
      </w:r>
      <w:r w:rsidR="0016147C" w:rsidRPr="00AD444F">
        <w:rPr>
          <w:rFonts w:ascii="Arial" w:hAnsi="Arial" w:cs="Arial"/>
          <w:bCs/>
          <w:sz w:val="24"/>
          <w:szCs w:val="24"/>
        </w:rPr>
        <w:t xml:space="preserve">Due to these and other falsehoods </w:t>
      </w:r>
      <w:r w:rsidR="006018D6" w:rsidRPr="00AD444F">
        <w:rPr>
          <w:rFonts w:ascii="Arial" w:hAnsi="Arial" w:cs="Arial"/>
          <w:bCs/>
          <w:sz w:val="24"/>
          <w:szCs w:val="24"/>
        </w:rPr>
        <w:t>believ</w:t>
      </w:r>
      <w:r w:rsidR="0016147C" w:rsidRPr="00AD444F">
        <w:rPr>
          <w:rFonts w:ascii="Arial" w:hAnsi="Arial" w:cs="Arial"/>
          <w:bCs/>
          <w:sz w:val="24"/>
          <w:szCs w:val="24"/>
        </w:rPr>
        <w:t xml:space="preserve">ed about </w:t>
      </w:r>
      <w:r w:rsidR="006018D6" w:rsidRPr="00AD444F">
        <w:rPr>
          <w:rFonts w:ascii="Arial" w:hAnsi="Arial" w:cs="Arial"/>
          <w:bCs/>
          <w:sz w:val="24"/>
          <w:szCs w:val="24"/>
        </w:rPr>
        <w:t>US</w:t>
      </w:r>
      <w:r w:rsidR="0016147C" w:rsidRPr="00AD444F">
        <w:rPr>
          <w:rFonts w:ascii="Arial" w:hAnsi="Arial" w:cs="Arial"/>
          <w:bCs/>
          <w:sz w:val="24"/>
          <w:szCs w:val="24"/>
        </w:rPr>
        <w:t xml:space="preserve"> Jews, it is imperative that university students be provided the opportunity to analyze critically</w:t>
      </w:r>
      <w:r w:rsidR="00826CD7" w:rsidRPr="00AD444F">
        <w:rPr>
          <w:rFonts w:ascii="Arial" w:hAnsi="Arial" w:cs="Arial"/>
          <w:bCs/>
          <w:sz w:val="24"/>
          <w:szCs w:val="24"/>
        </w:rPr>
        <w:t xml:space="preserve"> </w:t>
      </w:r>
      <w:r w:rsidR="0016147C" w:rsidRPr="00AD444F">
        <w:rPr>
          <w:rFonts w:ascii="Arial" w:hAnsi="Arial" w:cs="Arial"/>
          <w:bCs/>
          <w:sz w:val="24"/>
          <w:szCs w:val="24"/>
        </w:rPr>
        <w:t>the stereot</w:t>
      </w:r>
      <w:r w:rsidR="002B194F" w:rsidRPr="00AD444F">
        <w:rPr>
          <w:rFonts w:ascii="Arial" w:hAnsi="Arial" w:cs="Arial"/>
          <w:bCs/>
          <w:sz w:val="24"/>
          <w:szCs w:val="24"/>
        </w:rPr>
        <w:t>ypes which are attributed to</w:t>
      </w:r>
      <w:r w:rsidR="0016147C" w:rsidRPr="00AD444F">
        <w:rPr>
          <w:rFonts w:ascii="Arial" w:hAnsi="Arial" w:cs="Arial"/>
          <w:bCs/>
          <w:sz w:val="24"/>
          <w:szCs w:val="24"/>
        </w:rPr>
        <w:t xml:space="preserve"> Jew</w:t>
      </w:r>
      <w:r w:rsidR="002B194F" w:rsidRPr="00AD444F">
        <w:rPr>
          <w:rFonts w:ascii="Arial" w:hAnsi="Arial" w:cs="Arial"/>
          <w:bCs/>
          <w:sz w:val="24"/>
          <w:szCs w:val="24"/>
        </w:rPr>
        <w:t>i</w:t>
      </w:r>
      <w:r w:rsidR="0016147C" w:rsidRPr="00AD444F">
        <w:rPr>
          <w:rFonts w:ascii="Arial" w:hAnsi="Arial" w:cs="Arial"/>
          <w:bCs/>
          <w:sz w:val="24"/>
          <w:szCs w:val="24"/>
        </w:rPr>
        <w:t>s</w:t>
      </w:r>
      <w:r w:rsidR="002B194F" w:rsidRPr="00AD444F">
        <w:rPr>
          <w:rFonts w:ascii="Arial" w:hAnsi="Arial" w:cs="Arial"/>
          <w:bCs/>
          <w:sz w:val="24"/>
          <w:szCs w:val="24"/>
        </w:rPr>
        <w:t>h</w:t>
      </w:r>
      <w:r w:rsidR="0016147C" w:rsidRPr="00AD444F">
        <w:rPr>
          <w:rFonts w:ascii="Arial" w:hAnsi="Arial" w:cs="Arial"/>
          <w:bCs/>
          <w:sz w:val="24"/>
          <w:szCs w:val="24"/>
        </w:rPr>
        <w:t xml:space="preserve"> </w:t>
      </w:r>
      <w:r w:rsidR="002B194F" w:rsidRPr="00AD444F">
        <w:rPr>
          <w:rFonts w:ascii="Arial" w:hAnsi="Arial" w:cs="Arial"/>
          <w:bCs/>
          <w:sz w:val="24"/>
          <w:szCs w:val="24"/>
        </w:rPr>
        <w:t xml:space="preserve">people </w:t>
      </w:r>
      <w:r w:rsidR="0016147C" w:rsidRPr="00AD444F">
        <w:rPr>
          <w:rFonts w:ascii="Arial" w:hAnsi="Arial" w:cs="Arial"/>
          <w:bCs/>
          <w:sz w:val="24"/>
          <w:szCs w:val="24"/>
        </w:rPr>
        <w:t xml:space="preserve">(MacDonald-Dennis, 2006). </w:t>
      </w:r>
    </w:p>
    <w:p w:rsidR="0016147C" w:rsidRPr="00AD444F" w:rsidRDefault="006018D6" w:rsidP="001541F1">
      <w:pPr>
        <w:spacing w:after="0" w:line="240" w:lineRule="auto"/>
        <w:ind w:firstLine="720"/>
        <w:contextualSpacing/>
        <w:rPr>
          <w:rFonts w:ascii="Arial" w:hAnsi="Arial" w:cs="Arial"/>
          <w:bCs/>
          <w:sz w:val="24"/>
          <w:szCs w:val="24"/>
        </w:rPr>
      </w:pPr>
      <w:r w:rsidRPr="00AD444F">
        <w:rPr>
          <w:rFonts w:ascii="Arial" w:hAnsi="Arial" w:cs="Arial"/>
          <w:bCs/>
          <w:sz w:val="24"/>
          <w:szCs w:val="24"/>
        </w:rPr>
        <w:t xml:space="preserve">Not being discussed in the DME classroom </w:t>
      </w:r>
      <w:r w:rsidR="0016147C" w:rsidRPr="00AD444F">
        <w:rPr>
          <w:rFonts w:ascii="Arial" w:hAnsi="Arial" w:cs="Arial"/>
          <w:bCs/>
          <w:sz w:val="24"/>
          <w:szCs w:val="24"/>
        </w:rPr>
        <w:t>tells Jewish students, in a subtle or not so subtle way, that their experiences have no real importance and that they just don</w:t>
      </w:r>
      <w:r w:rsidR="00E22CDB" w:rsidRPr="00AD444F">
        <w:rPr>
          <w:rFonts w:ascii="Arial" w:hAnsi="Arial" w:cs="Arial"/>
          <w:bCs/>
          <w:sz w:val="24"/>
          <w:szCs w:val="24"/>
        </w:rPr>
        <w:t>’</w:t>
      </w:r>
      <w:r w:rsidR="0016147C" w:rsidRPr="00AD444F">
        <w:rPr>
          <w:rFonts w:ascii="Arial" w:hAnsi="Arial" w:cs="Arial"/>
          <w:bCs/>
          <w:sz w:val="24"/>
          <w:szCs w:val="24"/>
        </w:rPr>
        <w:t xml:space="preserve">t matter (MacDonald-Dennis, 2006). </w:t>
      </w:r>
      <w:r w:rsidR="00E739EC" w:rsidRPr="00AD444F">
        <w:rPr>
          <w:rFonts w:ascii="Arial" w:hAnsi="Arial" w:cs="Arial"/>
          <w:bCs/>
          <w:sz w:val="24"/>
          <w:szCs w:val="24"/>
        </w:rPr>
        <w:t>In addition</w:t>
      </w:r>
      <w:r w:rsidR="005F4D90" w:rsidRPr="00AD444F">
        <w:rPr>
          <w:rFonts w:ascii="Arial" w:hAnsi="Arial" w:cs="Arial"/>
          <w:bCs/>
          <w:sz w:val="24"/>
          <w:szCs w:val="24"/>
        </w:rPr>
        <w:t xml:space="preserve">, non-Jews are also given the message that Jews are not </w:t>
      </w:r>
      <w:r w:rsidR="00932349" w:rsidRPr="00AD444F">
        <w:rPr>
          <w:rFonts w:ascii="Arial" w:hAnsi="Arial" w:cs="Arial"/>
          <w:bCs/>
          <w:sz w:val="24"/>
          <w:szCs w:val="24"/>
        </w:rPr>
        <w:t>in need of racial/ethnic exploration and discussion</w:t>
      </w:r>
      <w:r w:rsidR="005F4D90" w:rsidRPr="00AD444F">
        <w:rPr>
          <w:rFonts w:ascii="Arial" w:hAnsi="Arial" w:cs="Arial"/>
          <w:bCs/>
          <w:sz w:val="24"/>
          <w:szCs w:val="24"/>
        </w:rPr>
        <w:t xml:space="preserve"> as </w:t>
      </w:r>
      <w:r w:rsidR="008D231C" w:rsidRPr="00AD444F">
        <w:rPr>
          <w:rFonts w:ascii="Arial" w:hAnsi="Arial" w:cs="Arial"/>
          <w:bCs/>
          <w:sz w:val="24"/>
          <w:szCs w:val="24"/>
        </w:rPr>
        <w:t>other discriminated groups in</w:t>
      </w:r>
      <w:r w:rsidR="005F4D90" w:rsidRPr="00AD444F">
        <w:rPr>
          <w:rFonts w:ascii="Arial" w:hAnsi="Arial" w:cs="Arial"/>
          <w:bCs/>
          <w:sz w:val="24"/>
          <w:szCs w:val="24"/>
        </w:rPr>
        <w:t xml:space="preserve"> American society (e.g., people of color, members of the GLBTQ </w:t>
      </w:r>
      <w:r w:rsidR="005F4D90" w:rsidRPr="00AD444F">
        <w:rPr>
          <w:rFonts w:ascii="Arial" w:hAnsi="Arial" w:cs="Arial"/>
          <w:bCs/>
          <w:sz w:val="24"/>
          <w:szCs w:val="24"/>
        </w:rPr>
        <w:lastRenderedPageBreak/>
        <w:t>community)</w:t>
      </w:r>
      <w:r w:rsidR="00411BB0" w:rsidRPr="00AD444F">
        <w:rPr>
          <w:rFonts w:ascii="Arial" w:hAnsi="Arial" w:cs="Arial"/>
          <w:bCs/>
          <w:sz w:val="24"/>
          <w:szCs w:val="24"/>
        </w:rPr>
        <w:t xml:space="preserve"> and do not deserve the recognition as victims of </w:t>
      </w:r>
      <w:r w:rsidR="00FA0E16" w:rsidRPr="00AD444F">
        <w:rPr>
          <w:rFonts w:ascii="Arial" w:hAnsi="Arial" w:cs="Arial"/>
          <w:bCs/>
          <w:sz w:val="24"/>
          <w:szCs w:val="24"/>
        </w:rPr>
        <w:t>discriminatio</w:t>
      </w:r>
      <w:r w:rsidR="00411BB0" w:rsidRPr="00AD444F">
        <w:rPr>
          <w:rFonts w:ascii="Arial" w:hAnsi="Arial" w:cs="Arial"/>
          <w:bCs/>
          <w:sz w:val="24"/>
          <w:szCs w:val="24"/>
        </w:rPr>
        <w:t>n</w:t>
      </w:r>
      <w:r w:rsidR="00FC0BE7" w:rsidRPr="00AD444F">
        <w:rPr>
          <w:rFonts w:ascii="Arial" w:hAnsi="Arial" w:cs="Arial"/>
          <w:bCs/>
          <w:sz w:val="24"/>
          <w:szCs w:val="24"/>
        </w:rPr>
        <w:t xml:space="preserve"> and persecution</w:t>
      </w:r>
      <w:r w:rsidR="002C760E" w:rsidRPr="00AD444F">
        <w:rPr>
          <w:rFonts w:ascii="Arial" w:hAnsi="Arial" w:cs="Arial"/>
          <w:bCs/>
          <w:sz w:val="24"/>
          <w:szCs w:val="24"/>
        </w:rPr>
        <w:t xml:space="preserve">. </w:t>
      </w:r>
      <w:r w:rsidR="0016147C" w:rsidRPr="00AD444F">
        <w:rPr>
          <w:rFonts w:ascii="Arial" w:hAnsi="Arial" w:cs="Arial"/>
          <w:bCs/>
          <w:sz w:val="24"/>
          <w:szCs w:val="24"/>
        </w:rPr>
        <w:t xml:space="preserve">According to Giroux (2006): </w:t>
      </w:r>
    </w:p>
    <w:p w:rsidR="0016147C" w:rsidRPr="00AD444F" w:rsidRDefault="0016147C" w:rsidP="001541F1">
      <w:pPr>
        <w:spacing w:after="0" w:line="240" w:lineRule="auto"/>
        <w:ind w:left="720"/>
        <w:contextualSpacing/>
        <w:rPr>
          <w:rFonts w:ascii="Arial" w:hAnsi="Arial" w:cs="Arial"/>
          <w:bCs/>
          <w:sz w:val="24"/>
          <w:szCs w:val="24"/>
        </w:rPr>
      </w:pPr>
      <w:r w:rsidRPr="00AD444F">
        <w:rPr>
          <w:rFonts w:ascii="Arial" w:hAnsi="Arial" w:cs="Arial"/>
          <w:bCs/>
          <w:sz w:val="24"/>
          <w:szCs w:val="24"/>
        </w:rPr>
        <w:t>the university should be a principal site where dialogue, negotiation, mutual understanding, and respect provide the knowledge and experience for students to develop a shared space for affirming differences while simultaneously learning those shared values necessary for an inclusive democratic society. (p. 190)</w:t>
      </w:r>
    </w:p>
    <w:p w:rsidR="00F31642" w:rsidRPr="00AD444F" w:rsidRDefault="006018D6" w:rsidP="001541F1">
      <w:pPr>
        <w:spacing w:after="0" w:line="240" w:lineRule="auto"/>
        <w:contextualSpacing/>
        <w:rPr>
          <w:rFonts w:ascii="Arial" w:hAnsi="Arial" w:cs="Arial"/>
          <w:bCs/>
          <w:sz w:val="24"/>
          <w:szCs w:val="24"/>
        </w:rPr>
      </w:pPr>
      <w:r w:rsidRPr="00AD444F">
        <w:rPr>
          <w:rFonts w:ascii="Arial" w:hAnsi="Arial" w:cs="Arial"/>
          <w:bCs/>
          <w:sz w:val="24"/>
          <w:szCs w:val="24"/>
        </w:rPr>
        <w:t>Universities in the United States (and around the world)</w:t>
      </w:r>
      <w:r w:rsidR="00D03D79" w:rsidRPr="00AD444F">
        <w:rPr>
          <w:rFonts w:ascii="Arial" w:hAnsi="Arial" w:cs="Arial"/>
          <w:bCs/>
          <w:sz w:val="24"/>
          <w:szCs w:val="24"/>
        </w:rPr>
        <w:t xml:space="preserve"> </w:t>
      </w:r>
      <w:r w:rsidR="00411BB0" w:rsidRPr="00AD444F">
        <w:rPr>
          <w:rFonts w:ascii="Arial" w:hAnsi="Arial" w:cs="Arial"/>
          <w:bCs/>
          <w:sz w:val="24"/>
          <w:szCs w:val="24"/>
        </w:rPr>
        <w:t>can be</w:t>
      </w:r>
      <w:r w:rsidR="00D03D79" w:rsidRPr="00AD444F">
        <w:rPr>
          <w:rFonts w:ascii="Arial" w:hAnsi="Arial" w:cs="Arial"/>
          <w:bCs/>
          <w:sz w:val="24"/>
          <w:szCs w:val="24"/>
        </w:rPr>
        <w:t xml:space="preserve"> the ideal </w:t>
      </w:r>
      <w:r w:rsidR="00411BB0" w:rsidRPr="00AD444F">
        <w:rPr>
          <w:rFonts w:ascii="Arial" w:hAnsi="Arial" w:cs="Arial"/>
          <w:bCs/>
          <w:sz w:val="24"/>
          <w:szCs w:val="24"/>
        </w:rPr>
        <w:t>environment</w:t>
      </w:r>
      <w:r w:rsidR="00D03D79" w:rsidRPr="00AD444F">
        <w:rPr>
          <w:rFonts w:ascii="Arial" w:hAnsi="Arial" w:cs="Arial"/>
          <w:bCs/>
          <w:sz w:val="24"/>
          <w:szCs w:val="24"/>
        </w:rPr>
        <w:t xml:space="preserve"> to discuss issues </w:t>
      </w:r>
      <w:r w:rsidR="002C760E" w:rsidRPr="00AD444F">
        <w:rPr>
          <w:rFonts w:ascii="Arial" w:hAnsi="Arial" w:cs="Arial"/>
          <w:bCs/>
          <w:sz w:val="24"/>
          <w:szCs w:val="24"/>
        </w:rPr>
        <w:t>involving</w:t>
      </w:r>
      <w:r w:rsidR="00D03D79" w:rsidRPr="00AD444F">
        <w:rPr>
          <w:rFonts w:ascii="Arial" w:hAnsi="Arial" w:cs="Arial"/>
          <w:bCs/>
          <w:sz w:val="24"/>
          <w:szCs w:val="24"/>
        </w:rPr>
        <w:t xml:space="preserve"> all oppressed groups of people, </w:t>
      </w:r>
      <w:r w:rsidR="00F85C23">
        <w:rPr>
          <w:rFonts w:ascii="Arial" w:hAnsi="Arial" w:cs="Arial"/>
          <w:bCs/>
          <w:sz w:val="24"/>
          <w:szCs w:val="24"/>
        </w:rPr>
        <w:t xml:space="preserve">including </w:t>
      </w:r>
      <w:r w:rsidR="00411BB0" w:rsidRPr="00AD444F">
        <w:rPr>
          <w:rFonts w:ascii="Arial" w:hAnsi="Arial" w:cs="Arial"/>
          <w:bCs/>
          <w:sz w:val="24"/>
          <w:szCs w:val="24"/>
        </w:rPr>
        <w:t>Jews</w:t>
      </w:r>
      <w:r w:rsidR="00D03D79" w:rsidRPr="00AD444F">
        <w:rPr>
          <w:rFonts w:ascii="Arial" w:hAnsi="Arial" w:cs="Arial"/>
          <w:bCs/>
          <w:sz w:val="24"/>
          <w:szCs w:val="24"/>
        </w:rPr>
        <w:t>.</w:t>
      </w:r>
      <w:r w:rsidR="002C760E" w:rsidRPr="00AD444F">
        <w:rPr>
          <w:rFonts w:ascii="Arial" w:hAnsi="Arial" w:cs="Arial"/>
          <w:bCs/>
          <w:sz w:val="24"/>
          <w:szCs w:val="24"/>
        </w:rPr>
        <w:t xml:space="preserve"> They just have to be invited into the dialogue.</w:t>
      </w:r>
    </w:p>
    <w:p w:rsidR="00C55C2D" w:rsidRPr="00AD444F" w:rsidRDefault="00BC4D3E" w:rsidP="005F2C84">
      <w:pPr>
        <w:spacing w:after="0" w:line="240" w:lineRule="auto"/>
        <w:ind w:firstLine="720"/>
        <w:contextualSpacing/>
        <w:rPr>
          <w:rFonts w:ascii="Arial" w:hAnsi="Arial" w:cs="Arial"/>
          <w:bCs/>
          <w:sz w:val="24"/>
          <w:szCs w:val="24"/>
        </w:rPr>
      </w:pPr>
      <w:r w:rsidRPr="00AD444F">
        <w:rPr>
          <w:rFonts w:ascii="Arial" w:hAnsi="Arial" w:cs="Arial"/>
          <w:bCs/>
          <w:sz w:val="24"/>
          <w:szCs w:val="24"/>
        </w:rPr>
        <w:t>While the notion of Whiteness is often associated with innocence and purity by the White majority, it actually stands for domination, oppression, and privilege (Giroux, 1997). Jew</w:t>
      </w:r>
      <w:r w:rsidR="001B53F8" w:rsidRPr="00AD444F">
        <w:rPr>
          <w:rFonts w:ascii="Arial" w:hAnsi="Arial" w:cs="Arial"/>
          <w:bCs/>
          <w:sz w:val="24"/>
          <w:szCs w:val="24"/>
        </w:rPr>
        <w:t>s</w:t>
      </w:r>
      <w:r w:rsidRPr="00AD444F">
        <w:rPr>
          <w:rFonts w:ascii="Arial" w:hAnsi="Arial" w:cs="Arial"/>
          <w:bCs/>
          <w:sz w:val="24"/>
          <w:szCs w:val="24"/>
        </w:rPr>
        <w:t xml:space="preserve"> have been </w:t>
      </w:r>
      <w:r w:rsidR="001B53F8" w:rsidRPr="00AD444F">
        <w:rPr>
          <w:rFonts w:ascii="Arial" w:hAnsi="Arial" w:cs="Arial"/>
          <w:bCs/>
          <w:sz w:val="24"/>
          <w:szCs w:val="24"/>
        </w:rPr>
        <w:t>alienated and marginalized</w:t>
      </w:r>
      <w:r w:rsidRPr="00AD444F">
        <w:rPr>
          <w:rFonts w:ascii="Arial" w:hAnsi="Arial" w:cs="Arial"/>
          <w:bCs/>
          <w:sz w:val="24"/>
          <w:szCs w:val="24"/>
        </w:rPr>
        <w:t xml:space="preserve"> for thousands of years</w:t>
      </w:r>
      <w:r w:rsidR="001B53F8" w:rsidRPr="00AD444F">
        <w:rPr>
          <w:rFonts w:ascii="Arial" w:hAnsi="Arial" w:cs="Arial"/>
          <w:bCs/>
          <w:sz w:val="24"/>
          <w:szCs w:val="24"/>
        </w:rPr>
        <w:t xml:space="preserve"> (</w:t>
      </w:r>
      <w:proofErr w:type="spellStart"/>
      <w:r w:rsidR="001B53F8" w:rsidRPr="00AD444F">
        <w:rPr>
          <w:rFonts w:ascii="Arial" w:hAnsi="Arial" w:cs="Arial"/>
          <w:bCs/>
          <w:sz w:val="24"/>
          <w:szCs w:val="24"/>
        </w:rPr>
        <w:t>Alhadeff</w:t>
      </w:r>
      <w:proofErr w:type="spellEnd"/>
      <w:r w:rsidRPr="00AD444F">
        <w:rPr>
          <w:rFonts w:ascii="Arial" w:hAnsi="Arial" w:cs="Arial"/>
          <w:bCs/>
          <w:sz w:val="24"/>
          <w:szCs w:val="24"/>
        </w:rPr>
        <w:t xml:space="preserve">, </w:t>
      </w:r>
      <w:r w:rsidR="001B53F8" w:rsidRPr="00AD444F">
        <w:rPr>
          <w:rFonts w:ascii="Arial" w:hAnsi="Arial" w:cs="Arial"/>
          <w:bCs/>
          <w:sz w:val="24"/>
          <w:szCs w:val="24"/>
        </w:rPr>
        <w:t xml:space="preserve">2014) </w:t>
      </w:r>
      <w:r w:rsidRPr="00AD444F">
        <w:rPr>
          <w:rFonts w:ascii="Arial" w:hAnsi="Arial" w:cs="Arial"/>
          <w:bCs/>
          <w:sz w:val="24"/>
          <w:szCs w:val="24"/>
        </w:rPr>
        <w:t xml:space="preserve">and based on current trends, racism and discrimination of Jews </w:t>
      </w:r>
      <w:r w:rsidR="008C5A3E" w:rsidRPr="00AD444F">
        <w:rPr>
          <w:rFonts w:ascii="Arial" w:hAnsi="Arial" w:cs="Arial"/>
          <w:bCs/>
          <w:sz w:val="24"/>
          <w:szCs w:val="24"/>
        </w:rPr>
        <w:t xml:space="preserve">in the </w:t>
      </w:r>
      <w:r w:rsidR="002C760E" w:rsidRPr="00AD444F">
        <w:rPr>
          <w:rFonts w:ascii="Arial" w:hAnsi="Arial" w:cs="Arial"/>
          <w:bCs/>
          <w:sz w:val="24"/>
          <w:szCs w:val="24"/>
        </w:rPr>
        <w:t>United States</w:t>
      </w:r>
      <w:r w:rsidR="008C5A3E" w:rsidRPr="00AD444F">
        <w:rPr>
          <w:rFonts w:ascii="Arial" w:hAnsi="Arial" w:cs="Arial"/>
          <w:bCs/>
          <w:sz w:val="24"/>
          <w:szCs w:val="24"/>
        </w:rPr>
        <w:t xml:space="preserve">, and </w:t>
      </w:r>
      <w:r w:rsidRPr="00AD444F">
        <w:rPr>
          <w:rFonts w:ascii="Arial" w:hAnsi="Arial" w:cs="Arial"/>
          <w:bCs/>
          <w:sz w:val="24"/>
          <w:szCs w:val="24"/>
        </w:rPr>
        <w:t>around the globe</w:t>
      </w:r>
      <w:r w:rsidR="008C5A3E" w:rsidRPr="00AD444F">
        <w:rPr>
          <w:rFonts w:ascii="Arial" w:hAnsi="Arial" w:cs="Arial"/>
          <w:bCs/>
          <w:sz w:val="24"/>
          <w:szCs w:val="24"/>
        </w:rPr>
        <w:t>,</w:t>
      </w:r>
      <w:r w:rsidR="00411BB0" w:rsidRPr="00AD444F">
        <w:rPr>
          <w:rFonts w:ascii="Arial" w:hAnsi="Arial" w:cs="Arial"/>
          <w:bCs/>
          <w:sz w:val="24"/>
          <w:szCs w:val="24"/>
        </w:rPr>
        <w:t xml:space="preserve"> continue</w:t>
      </w:r>
      <w:r w:rsidR="002C760E" w:rsidRPr="00AD444F">
        <w:rPr>
          <w:rFonts w:ascii="Arial" w:hAnsi="Arial" w:cs="Arial"/>
          <w:bCs/>
          <w:sz w:val="24"/>
          <w:szCs w:val="24"/>
        </w:rPr>
        <w:t>s</w:t>
      </w:r>
      <w:r w:rsidRPr="00AD444F">
        <w:rPr>
          <w:rFonts w:ascii="Arial" w:hAnsi="Arial" w:cs="Arial"/>
          <w:bCs/>
          <w:sz w:val="24"/>
          <w:szCs w:val="24"/>
        </w:rPr>
        <w:t xml:space="preserve"> to increase. </w:t>
      </w:r>
      <w:r w:rsidR="0043055D" w:rsidRPr="00AD444F">
        <w:rPr>
          <w:rFonts w:ascii="Arial" w:hAnsi="Arial" w:cs="Arial"/>
          <w:bCs/>
          <w:sz w:val="24"/>
          <w:szCs w:val="24"/>
        </w:rPr>
        <w:t xml:space="preserve">American Jews </w:t>
      </w:r>
      <w:r w:rsidR="00411BB0" w:rsidRPr="00AD444F">
        <w:rPr>
          <w:rFonts w:ascii="Arial" w:hAnsi="Arial" w:cs="Arial"/>
          <w:bCs/>
          <w:sz w:val="24"/>
          <w:szCs w:val="24"/>
        </w:rPr>
        <w:t>comprise</w:t>
      </w:r>
      <w:r w:rsidR="008C5A3E" w:rsidRPr="00AD444F">
        <w:rPr>
          <w:rFonts w:ascii="Arial" w:hAnsi="Arial" w:cs="Arial"/>
          <w:bCs/>
          <w:sz w:val="24"/>
          <w:szCs w:val="24"/>
        </w:rPr>
        <w:t xml:space="preserve"> a very </w:t>
      </w:r>
      <w:r w:rsidR="0043055D" w:rsidRPr="00AD444F">
        <w:rPr>
          <w:rFonts w:ascii="Arial" w:hAnsi="Arial" w:cs="Arial"/>
          <w:bCs/>
          <w:sz w:val="24"/>
          <w:szCs w:val="24"/>
        </w:rPr>
        <w:t>small</w:t>
      </w:r>
      <w:r w:rsidR="002C760E" w:rsidRPr="00AD444F">
        <w:rPr>
          <w:rFonts w:ascii="Arial" w:hAnsi="Arial" w:cs="Arial"/>
          <w:bCs/>
          <w:sz w:val="24"/>
          <w:szCs w:val="24"/>
        </w:rPr>
        <w:t xml:space="preserve"> percentage of this country</w:t>
      </w:r>
      <w:r w:rsidR="00E22CDB" w:rsidRPr="00AD444F">
        <w:rPr>
          <w:rFonts w:ascii="Arial" w:hAnsi="Arial" w:cs="Arial"/>
          <w:bCs/>
          <w:sz w:val="24"/>
          <w:szCs w:val="24"/>
        </w:rPr>
        <w:t>’</w:t>
      </w:r>
      <w:r w:rsidR="002C760E" w:rsidRPr="00AD444F">
        <w:rPr>
          <w:rFonts w:ascii="Arial" w:hAnsi="Arial" w:cs="Arial"/>
          <w:bCs/>
          <w:sz w:val="24"/>
          <w:szCs w:val="24"/>
        </w:rPr>
        <w:t>s</w:t>
      </w:r>
      <w:r w:rsidR="00C55C2D" w:rsidRPr="00AD444F">
        <w:rPr>
          <w:rFonts w:ascii="Arial" w:hAnsi="Arial" w:cs="Arial"/>
          <w:bCs/>
          <w:sz w:val="24"/>
          <w:szCs w:val="24"/>
        </w:rPr>
        <w:t xml:space="preserve"> population (about 2</w:t>
      </w:r>
      <w:r w:rsidR="002E6ECC">
        <w:rPr>
          <w:rFonts w:ascii="Arial" w:hAnsi="Arial" w:cs="Arial"/>
          <w:bCs/>
          <w:sz w:val="24"/>
          <w:szCs w:val="24"/>
        </w:rPr>
        <w:t>percent</w:t>
      </w:r>
      <w:r w:rsidR="00C55C2D" w:rsidRPr="00AD444F">
        <w:rPr>
          <w:rFonts w:ascii="Arial" w:hAnsi="Arial" w:cs="Arial"/>
          <w:bCs/>
          <w:sz w:val="24"/>
          <w:szCs w:val="24"/>
        </w:rPr>
        <w:t>), but the</w:t>
      </w:r>
      <w:r w:rsidR="00F85C23">
        <w:rPr>
          <w:rFonts w:ascii="Arial" w:hAnsi="Arial" w:cs="Arial"/>
          <w:bCs/>
          <w:sz w:val="24"/>
          <w:szCs w:val="24"/>
        </w:rPr>
        <w:t xml:space="preserve">y have a very distinct culture and </w:t>
      </w:r>
      <w:r w:rsidR="00C55C2D" w:rsidRPr="00AD444F">
        <w:rPr>
          <w:rFonts w:ascii="Arial" w:hAnsi="Arial" w:cs="Arial"/>
          <w:bCs/>
          <w:sz w:val="24"/>
          <w:szCs w:val="24"/>
        </w:rPr>
        <w:t>language</w:t>
      </w:r>
      <w:r w:rsidR="006018D6" w:rsidRPr="00AD444F">
        <w:rPr>
          <w:rFonts w:ascii="Arial" w:hAnsi="Arial" w:cs="Arial"/>
          <w:bCs/>
          <w:sz w:val="24"/>
          <w:szCs w:val="24"/>
        </w:rPr>
        <w:t xml:space="preserve"> (i.e., Hebrew and/or Yiddish)</w:t>
      </w:r>
      <w:r w:rsidR="00C55C2D" w:rsidRPr="00AD444F">
        <w:rPr>
          <w:rFonts w:ascii="Arial" w:hAnsi="Arial" w:cs="Arial"/>
          <w:bCs/>
          <w:sz w:val="24"/>
          <w:szCs w:val="24"/>
        </w:rPr>
        <w:t xml:space="preserve">, </w:t>
      </w:r>
      <w:r w:rsidR="00F85C23">
        <w:rPr>
          <w:rFonts w:ascii="Arial" w:hAnsi="Arial" w:cs="Arial"/>
          <w:bCs/>
          <w:sz w:val="24"/>
          <w:szCs w:val="24"/>
        </w:rPr>
        <w:t>as well as</w:t>
      </w:r>
      <w:r w:rsidR="00C55C2D" w:rsidRPr="00AD444F">
        <w:rPr>
          <w:rFonts w:ascii="Arial" w:hAnsi="Arial" w:cs="Arial"/>
          <w:bCs/>
          <w:sz w:val="24"/>
          <w:szCs w:val="24"/>
        </w:rPr>
        <w:t xml:space="preserve"> traditions, which differ from the majority in </w:t>
      </w:r>
      <w:r w:rsidR="006018D6" w:rsidRPr="00AD444F">
        <w:rPr>
          <w:rFonts w:ascii="Arial" w:hAnsi="Arial" w:cs="Arial"/>
          <w:bCs/>
          <w:sz w:val="24"/>
          <w:szCs w:val="24"/>
        </w:rPr>
        <w:t>the US</w:t>
      </w:r>
      <w:r w:rsidR="00C55C2D" w:rsidRPr="00AD444F">
        <w:rPr>
          <w:rFonts w:ascii="Arial" w:hAnsi="Arial" w:cs="Arial"/>
          <w:bCs/>
          <w:sz w:val="24"/>
          <w:szCs w:val="24"/>
        </w:rPr>
        <w:t>.</w:t>
      </w:r>
      <w:r w:rsidR="00411BB0" w:rsidRPr="00AD444F">
        <w:rPr>
          <w:rFonts w:ascii="Arial" w:hAnsi="Arial" w:cs="Arial"/>
          <w:sz w:val="24"/>
          <w:szCs w:val="24"/>
        </w:rPr>
        <w:t xml:space="preserve"> </w:t>
      </w:r>
      <w:r w:rsidR="00411BB0" w:rsidRPr="00AD444F">
        <w:rPr>
          <w:rFonts w:ascii="Arial" w:hAnsi="Arial" w:cs="Arial"/>
          <w:bCs/>
          <w:sz w:val="24"/>
          <w:szCs w:val="24"/>
        </w:rPr>
        <w:t xml:space="preserve">According to Grant and </w:t>
      </w:r>
      <w:proofErr w:type="spellStart"/>
      <w:r w:rsidR="00411BB0" w:rsidRPr="00AD444F">
        <w:rPr>
          <w:rFonts w:ascii="Arial" w:hAnsi="Arial" w:cs="Arial"/>
          <w:bCs/>
          <w:sz w:val="24"/>
          <w:szCs w:val="24"/>
        </w:rPr>
        <w:t>Zwier</w:t>
      </w:r>
      <w:proofErr w:type="spellEnd"/>
      <w:r w:rsidR="00411BB0" w:rsidRPr="00AD444F">
        <w:rPr>
          <w:rFonts w:ascii="Arial" w:hAnsi="Arial" w:cs="Arial"/>
          <w:bCs/>
          <w:sz w:val="24"/>
          <w:szCs w:val="24"/>
        </w:rPr>
        <w:t xml:space="preserve"> (2011), </w:t>
      </w:r>
      <w:r w:rsidR="008252EF" w:rsidRPr="00AD444F">
        <w:rPr>
          <w:rFonts w:ascii="Arial" w:hAnsi="Arial" w:cs="Arial"/>
          <w:bCs/>
          <w:sz w:val="24"/>
          <w:szCs w:val="24"/>
        </w:rPr>
        <w:t>“</w:t>
      </w:r>
      <w:r w:rsidR="00411BB0" w:rsidRPr="00AD444F">
        <w:rPr>
          <w:rFonts w:ascii="Arial" w:hAnsi="Arial" w:cs="Arial"/>
          <w:bCs/>
          <w:sz w:val="24"/>
          <w:szCs w:val="24"/>
        </w:rPr>
        <w:t>Policies and practices that do not take into account students</w:t>
      </w:r>
      <w:r w:rsidR="008252EF" w:rsidRPr="00AD444F">
        <w:rPr>
          <w:rFonts w:ascii="Arial" w:hAnsi="Arial" w:cs="Arial"/>
          <w:bCs/>
          <w:sz w:val="24"/>
          <w:szCs w:val="24"/>
        </w:rPr>
        <w:t>”</w:t>
      </w:r>
      <w:r w:rsidR="00411BB0" w:rsidRPr="00AD444F">
        <w:rPr>
          <w:rFonts w:ascii="Arial" w:hAnsi="Arial" w:cs="Arial"/>
          <w:bCs/>
          <w:sz w:val="24"/>
          <w:szCs w:val="24"/>
        </w:rPr>
        <w:t xml:space="preserve"> intertwining identity axes risk reproducing patterns of privilege and oppression, perpetuating stereotypes, and failing at…supporting all students</w:t>
      </w:r>
      <w:r w:rsidR="006018D6" w:rsidRPr="00AD444F">
        <w:rPr>
          <w:rFonts w:ascii="Arial" w:hAnsi="Arial" w:cs="Arial"/>
          <w:bCs/>
          <w:sz w:val="24"/>
          <w:szCs w:val="24"/>
        </w:rPr>
        <w:t>’</w:t>
      </w:r>
      <w:r w:rsidR="00411BB0" w:rsidRPr="00AD444F">
        <w:rPr>
          <w:rFonts w:ascii="Arial" w:hAnsi="Arial" w:cs="Arial"/>
          <w:bCs/>
          <w:sz w:val="24"/>
          <w:szCs w:val="24"/>
        </w:rPr>
        <w:t xml:space="preserve"> learning across a holistic range of academic, personal, and justice-oriented outcomes</w:t>
      </w:r>
      <w:r w:rsidR="008252EF" w:rsidRPr="00AD444F">
        <w:rPr>
          <w:rFonts w:ascii="Arial" w:hAnsi="Arial" w:cs="Arial"/>
          <w:bCs/>
          <w:sz w:val="24"/>
          <w:szCs w:val="24"/>
        </w:rPr>
        <w:t>”</w:t>
      </w:r>
      <w:r w:rsidR="00411BB0" w:rsidRPr="00AD444F">
        <w:rPr>
          <w:rFonts w:ascii="Arial" w:hAnsi="Arial" w:cs="Arial"/>
          <w:bCs/>
          <w:sz w:val="24"/>
          <w:szCs w:val="24"/>
        </w:rPr>
        <w:t xml:space="preserve"> (p. 187).</w:t>
      </w:r>
      <w:r w:rsidR="00411BB0" w:rsidRPr="00AD444F">
        <w:rPr>
          <w:rFonts w:ascii="Arial" w:hAnsi="Arial" w:cs="Arial"/>
          <w:sz w:val="24"/>
          <w:szCs w:val="24"/>
        </w:rPr>
        <w:t xml:space="preserve"> </w:t>
      </w:r>
      <w:r w:rsidR="002C760E" w:rsidRPr="00AD444F">
        <w:rPr>
          <w:rFonts w:ascii="Arial" w:hAnsi="Arial" w:cs="Arial"/>
          <w:bCs/>
          <w:sz w:val="24"/>
          <w:szCs w:val="24"/>
        </w:rPr>
        <w:t>In other words, p</w:t>
      </w:r>
      <w:r w:rsidR="00411BB0" w:rsidRPr="00AD444F">
        <w:rPr>
          <w:rFonts w:ascii="Arial" w:hAnsi="Arial" w:cs="Arial"/>
          <w:bCs/>
          <w:sz w:val="24"/>
          <w:szCs w:val="24"/>
        </w:rPr>
        <w:t xml:space="preserve">roperly introducing </w:t>
      </w:r>
      <w:r w:rsidR="00CF4ACA" w:rsidRPr="00AD444F">
        <w:rPr>
          <w:rFonts w:ascii="Arial" w:hAnsi="Arial" w:cs="Arial"/>
          <w:bCs/>
          <w:sz w:val="24"/>
          <w:szCs w:val="24"/>
        </w:rPr>
        <w:t>antisemitism</w:t>
      </w:r>
      <w:r w:rsidR="00411BB0" w:rsidRPr="00AD444F">
        <w:rPr>
          <w:rFonts w:ascii="Arial" w:hAnsi="Arial" w:cs="Arial"/>
          <w:bCs/>
          <w:sz w:val="24"/>
          <w:szCs w:val="24"/>
        </w:rPr>
        <w:t xml:space="preserve"> in university classroom discussions of multiculturalism and social justice can help change the tide of </w:t>
      </w:r>
      <w:r w:rsidR="006018D6" w:rsidRPr="00AD444F">
        <w:rPr>
          <w:rFonts w:ascii="Arial" w:hAnsi="Arial" w:cs="Arial"/>
          <w:bCs/>
          <w:sz w:val="24"/>
          <w:szCs w:val="24"/>
        </w:rPr>
        <w:t xml:space="preserve">discrimination and </w:t>
      </w:r>
      <w:r w:rsidR="00411BB0" w:rsidRPr="00AD444F">
        <w:rPr>
          <w:rFonts w:ascii="Arial" w:hAnsi="Arial" w:cs="Arial"/>
          <w:bCs/>
          <w:sz w:val="24"/>
          <w:szCs w:val="24"/>
        </w:rPr>
        <w:t>hatred against American Jews</w:t>
      </w:r>
      <w:r w:rsidR="002C760E" w:rsidRPr="00AD444F">
        <w:rPr>
          <w:rFonts w:ascii="Arial" w:hAnsi="Arial" w:cs="Arial"/>
          <w:bCs/>
          <w:sz w:val="24"/>
          <w:szCs w:val="24"/>
        </w:rPr>
        <w:t xml:space="preserve"> for this, and future, generations</w:t>
      </w:r>
      <w:r w:rsidR="00C55C2D" w:rsidRPr="00AD444F">
        <w:rPr>
          <w:rFonts w:ascii="Arial" w:hAnsi="Arial" w:cs="Arial"/>
          <w:bCs/>
          <w:sz w:val="24"/>
          <w:szCs w:val="24"/>
        </w:rPr>
        <w:t>.</w:t>
      </w:r>
      <w:r w:rsidR="000854E6" w:rsidRPr="00AD444F">
        <w:rPr>
          <w:rFonts w:ascii="Arial" w:hAnsi="Arial" w:cs="Arial"/>
          <w:bCs/>
          <w:sz w:val="24"/>
          <w:szCs w:val="24"/>
        </w:rPr>
        <w:t xml:space="preserve"> </w:t>
      </w:r>
      <w:r w:rsidR="005F2C84" w:rsidRPr="00AD444F">
        <w:rPr>
          <w:rFonts w:ascii="Arial" w:hAnsi="Arial" w:cs="Arial"/>
          <w:sz w:val="24"/>
          <w:szCs w:val="24"/>
        </w:rPr>
        <w:t xml:space="preserve">Identifying as an American Jew is quite important in modern society, for it determines how ones sees oneself, the society in which one lives, and one’s ability to negotiate both worlds (White and Jewish). </w:t>
      </w:r>
      <w:proofErr w:type="spellStart"/>
      <w:r w:rsidR="005F2C84" w:rsidRPr="00AD444F">
        <w:rPr>
          <w:rFonts w:ascii="Arial" w:hAnsi="Arial" w:cs="Arial"/>
          <w:sz w:val="24"/>
          <w:szCs w:val="24"/>
        </w:rPr>
        <w:t>Langman</w:t>
      </w:r>
      <w:proofErr w:type="spellEnd"/>
      <w:r w:rsidR="005F2C84" w:rsidRPr="00AD444F">
        <w:rPr>
          <w:rFonts w:ascii="Arial" w:hAnsi="Arial" w:cs="Arial"/>
          <w:sz w:val="24"/>
          <w:szCs w:val="24"/>
        </w:rPr>
        <w:t xml:space="preserve"> (1995) asserts that since Jews are not often associated with being a minority group in the US, “it is easy for them to doubt the validity of their experiences as members of a minority” (p. 5; taken from the html text). </w:t>
      </w:r>
      <w:r w:rsidR="00F85C23">
        <w:rPr>
          <w:rFonts w:ascii="Arial" w:hAnsi="Arial" w:cs="Arial"/>
          <w:sz w:val="24"/>
          <w:szCs w:val="24"/>
        </w:rPr>
        <w:t>A</w:t>
      </w:r>
      <w:r w:rsidR="005F2C84" w:rsidRPr="00AD444F">
        <w:rPr>
          <w:rFonts w:ascii="Arial" w:hAnsi="Arial" w:cs="Arial"/>
          <w:sz w:val="24"/>
          <w:szCs w:val="24"/>
        </w:rPr>
        <w:t>ddressing Jews and Jewish issues in the university classroom can impact positively both Jews and non-Jews alike.</w:t>
      </w:r>
    </w:p>
    <w:p w:rsidR="006018D6" w:rsidRPr="00AD444F" w:rsidRDefault="00C55C2D" w:rsidP="006018D6">
      <w:pPr>
        <w:spacing w:after="0" w:line="240" w:lineRule="auto"/>
        <w:ind w:firstLine="720"/>
        <w:contextualSpacing/>
        <w:rPr>
          <w:rFonts w:ascii="Arial" w:hAnsi="Arial" w:cs="Arial"/>
          <w:bCs/>
          <w:sz w:val="24"/>
          <w:szCs w:val="24"/>
        </w:rPr>
      </w:pPr>
      <w:r w:rsidRPr="00AD444F">
        <w:rPr>
          <w:rFonts w:ascii="Arial" w:hAnsi="Arial" w:cs="Arial"/>
          <w:bCs/>
          <w:sz w:val="24"/>
          <w:szCs w:val="24"/>
        </w:rPr>
        <w:t>It is quite unfortunate that, in this day and age,</w:t>
      </w:r>
      <w:r w:rsidR="0043055D" w:rsidRPr="00AD444F">
        <w:rPr>
          <w:rFonts w:ascii="Arial" w:hAnsi="Arial" w:cs="Arial"/>
          <w:bCs/>
          <w:sz w:val="24"/>
          <w:szCs w:val="24"/>
        </w:rPr>
        <w:t xml:space="preserve"> </w:t>
      </w:r>
      <w:r w:rsidR="008252EF" w:rsidRPr="00AD444F">
        <w:rPr>
          <w:rFonts w:ascii="Arial" w:hAnsi="Arial" w:cs="Arial"/>
          <w:bCs/>
          <w:sz w:val="24"/>
          <w:szCs w:val="24"/>
        </w:rPr>
        <w:t>“</w:t>
      </w:r>
      <w:r w:rsidR="0043055D" w:rsidRPr="00AD444F">
        <w:rPr>
          <w:rFonts w:ascii="Arial" w:hAnsi="Arial" w:cs="Arial"/>
          <w:bCs/>
          <w:sz w:val="24"/>
          <w:szCs w:val="24"/>
        </w:rPr>
        <w:t>many American Jews will have a personal experience with antisemitism at some point in their lives; nearly all Jews are impacted by acts of antisemitism vicariously</w:t>
      </w:r>
      <w:r w:rsidR="008252EF" w:rsidRPr="00AD444F">
        <w:rPr>
          <w:rFonts w:ascii="Arial" w:hAnsi="Arial" w:cs="Arial"/>
          <w:bCs/>
          <w:sz w:val="24"/>
          <w:szCs w:val="24"/>
        </w:rPr>
        <w:t>”</w:t>
      </w:r>
      <w:r w:rsidR="0043055D" w:rsidRPr="00AD444F">
        <w:rPr>
          <w:rFonts w:ascii="Arial" w:hAnsi="Arial" w:cs="Arial"/>
          <w:bCs/>
          <w:sz w:val="24"/>
          <w:szCs w:val="24"/>
        </w:rPr>
        <w:t xml:space="preserve"> (Schlosser, 2006, p. 433).</w:t>
      </w:r>
      <w:r w:rsidRPr="00AD444F">
        <w:rPr>
          <w:rFonts w:ascii="Arial" w:hAnsi="Arial" w:cs="Arial"/>
          <w:bCs/>
          <w:sz w:val="24"/>
          <w:szCs w:val="24"/>
        </w:rPr>
        <w:t xml:space="preserve"> </w:t>
      </w:r>
      <w:r w:rsidR="00AA1D2A" w:rsidRPr="00AD444F">
        <w:rPr>
          <w:rFonts w:ascii="Arial" w:hAnsi="Arial" w:cs="Arial"/>
          <w:bCs/>
          <w:sz w:val="24"/>
          <w:szCs w:val="24"/>
        </w:rPr>
        <w:t>In DME courses</w:t>
      </w:r>
      <w:r w:rsidRPr="00AD444F">
        <w:rPr>
          <w:rFonts w:ascii="Arial" w:hAnsi="Arial" w:cs="Arial"/>
          <w:bCs/>
          <w:sz w:val="24"/>
          <w:szCs w:val="24"/>
        </w:rPr>
        <w:t xml:space="preserve">, </w:t>
      </w:r>
      <w:r w:rsidR="003F151B" w:rsidRPr="00AD444F">
        <w:rPr>
          <w:rFonts w:ascii="Arial" w:hAnsi="Arial" w:cs="Arial"/>
          <w:bCs/>
          <w:sz w:val="24"/>
          <w:szCs w:val="24"/>
        </w:rPr>
        <w:t xml:space="preserve">there is a </w:t>
      </w:r>
      <w:r w:rsidR="00A97DCF" w:rsidRPr="00AD444F">
        <w:rPr>
          <w:rFonts w:ascii="Arial" w:hAnsi="Arial" w:cs="Arial"/>
          <w:bCs/>
          <w:sz w:val="24"/>
          <w:szCs w:val="24"/>
        </w:rPr>
        <w:t xml:space="preserve">need for </w:t>
      </w:r>
      <w:r w:rsidR="00726547" w:rsidRPr="00AD444F">
        <w:rPr>
          <w:rFonts w:ascii="Arial" w:hAnsi="Arial" w:cs="Arial"/>
          <w:bCs/>
          <w:sz w:val="24"/>
          <w:szCs w:val="24"/>
        </w:rPr>
        <w:t xml:space="preserve">open and honest </w:t>
      </w:r>
      <w:r w:rsidR="00A97DCF" w:rsidRPr="00AD444F">
        <w:rPr>
          <w:rFonts w:ascii="Arial" w:hAnsi="Arial" w:cs="Arial"/>
          <w:bCs/>
          <w:sz w:val="24"/>
          <w:szCs w:val="24"/>
        </w:rPr>
        <w:t xml:space="preserve">Jewish representation and discussion. </w:t>
      </w:r>
      <w:r w:rsidR="00741FCD" w:rsidRPr="00AD444F">
        <w:rPr>
          <w:rFonts w:ascii="Arial" w:hAnsi="Arial" w:cs="Arial"/>
          <w:bCs/>
          <w:sz w:val="24"/>
          <w:szCs w:val="24"/>
        </w:rPr>
        <w:t xml:space="preserve">In the university classroom, </w:t>
      </w:r>
      <w:r w:rsidR="008252EF" w:rsidRPr="00AD444F">
        <w:rPr>
          <w:rFonts w:ascii="Arial" w:hAnsi="Arial" w:cs="Arial"/>
          <w:bCs/>
          <w:sz w:val="24"/>
          <w:szCs w:val="24"/>
        </w:rPr>
        <w:t>“</w:t>
      </w:r>
      <w:r w:rsidR="00741FCD" w:rsidRPr="00AD444F">
        <w:rPr>
          <w:rFonts w:ascii="Arial" w:hAnsi="Arial" w:cs="Arial"/>
          <w:bCs/>
          <w:sz w:val="24"/>
          <w:szCs w:val="24"/>
        </w:rPr>
        <w:t>Everyone</w:t>
      </w:r>
      <w:r w:rsidR="00E22CDB" w:rsidRPr="00AD444F">
        <w:rPr>
          <w:rFonts w:ascii="Arial" w:hAnsi="Arial" w:cs="Arial"/>
          <w:bCs/>
          <w:sz w:val="24"/>
          <w:szCs w:val="24"/>
        </w:rPr>
        <w:t>’</w:t>
      </w:r>
      <w:r w:rsidR="00741FCD" w:rsidRPr="00AD444F">
        <w:rPr>
          <w:rFonts w:ascii="Arial" w:hAnsi="Arial" w:cs="Arial"/>
          <w:bCs/>
          <w:sz w:val="24"/>
          <w:szCs w:val="24"/>
        </w:rPr>
        <w:t>s perspective is not equally valid when some are uninformed, unexamined, or uphold existing power inequities</w:t>
      </w:r>
      <w:r w:rsidR="008252EF" w:rsidRPr="00AD444F">
        <w:rPr>
          <w:rFonts w:ascii="Arial" w:hAnsi="Arial" w:cs="Arial"/>
          <w:bCs/>
          <w:sz w:val="24"/>
          <w:szCs w:val="24"/>
        </w:rPr>
        <w:t>”</w:t>
      </w:r>
      <w:r w:rsidR="00741FCD" w:rsidRPr="00AD444F">
        <w:rPr>
          <w:rFonts w:ascii="Arial" w:hAnsi="Arial" w:cs="Arial"/>
          <w:bCs/>
          <w:sz w:val="24"/>
          <w:szCs w:val="24"/>
        </w:rPr>
        <w:t xml:space="preserve"> (</w:t>
      </w:r>
      <w:proofErr w:type="spellStart"/>
      <w:r w:rsidR="00741FCD" w:rsidRPr="00AD444F">
        <w:rPr>
          <w:rFonts w:ascii="Arial" w:hAnsi="Arial" w:cs="Arial"/>
          <w:bCs/>
          <w:sz w:val="24"/>
          <w:szCs w:val="24"/>
        </w:rPr>
        <w:t>Sensoy</w:t>
      </w:r>
      <w:proofErr w:type="spellEnd"/>
      <w:r w:rsidR="00741FCD" w:rsidRPr="00AD444F">
        <w:rPr>
          <w:rFonts w:ascii="Arial" w:hAnsi="Arial" w:cs="Arial"/>
          <w:bCs/>
          <w:sz w:val="24"/>
          <w:szCs w:val="24"/>
        </w:rPr>
        <w:t xml:space="preserve"> &amp; </w:t>
      </w:r>
      <w:proofErr w:type="spellStart"/>
      <w:r w:rsidR="00741FCD" w:rsidRPr="00AD444F">
        <w:rPr>
          <w:rFonts w:ascii="Arial" w:hAnsi="Arial" w:cs="Arial"/>
          <w:bCs/>
          <w:sz w:val="24"/>
          <w:szCs w:val="24"/>
        </w:rPr>
        <w:t>DiAngelo</w:t>
      </w:r>
      <w:proofErr w:type="spellEnd"/>
      <w:r w:rsidR="00741FCD" w:rsidRPr="00AD444F">
        <w:rPr>
          <w:rFonts w:ascii="Arial" w:hAnsi="Arial" w:cs="Arial"/>
          <w:bCs/>
          <w:sz w:val="24"/>
          <w:szCs w:val="24"/>
        </w:rPr>
        <w:t>, 2014</w:t>
      </w:r>
      <w:r w:rsidR="00726547" w:rsidRPr="00AD444F">
        <w:rPr>
          <w:rFonts w:ascii="Arial" w:hAnsi="Arial" w:cs="Arial"/>
          <w:bCs/>
          <w:sz w:val="24"/>
          <w:szCs w:val="24"/>
        </w:rPr>
        <w:t>, p. 4</w:t>
      </w:r>
      <w:r w:rsidR="00741FCD" w:rsidRPr="00AD444F">
        <w:rPr>
          <w:rFonts w:ascii="Arial" w:hAnsi="Arial" w:cs="Arial"/>
          <w:bCs/>
          <w:sz w:val="24"/>
          <w:szCs w:val="24"/>
        </w:rPr>
        <w:t>)</w:t>
      </w:r>
      <w:r w:rsidR="00726547" w:rsidRPr="00AD444F">
        <w:rPr>
          <w:rFonts w:ascii="Arial" w:hAnsi="Arial" w:cs="Arial"/>
          <w:bCs/>
          <w:sz w:val="24"/>
          <w:szCs w:val="24"/>
        </w:rPr>
        <w:t>; therefore,</w:t>
      </w:r>
      <w:r w:rsidR="00A97DCF" w:rsidRPr="00AD444F">
        <w:rPr>
          <w:rFonts w:ascii="Arial" w:hAnsi="Arial" w:cs="Arial"/>
          <w:bCs/>
          <w:sz w:val="24"/>
          <w:szCs w:val="24"/>
        </w:rPr>
        <w:t xml:space="preserve"> </w:t>
      </w:r>
      <w:r w:rsidR="00726547" w:rsidRPr="00AD444F">
        <w:rPr>
          <w:rFonts w:ascii="Arial" w:hAnsi="Arial" w:cs="Arial"/>
          <w:bCs/>
          <w:sz w:val="24"/>
          <w:szCs w:val="24"/>
        </w:rPr>
        <w:t>i</w:t>
      </w:r>
      <w:r w:rsidR="00A97DCF" w:rsidRPr="00AD444F">
        <w:rPr>
          <w:rFonts w:ascii="Arial" w:hAnsi="Arial" w:cs="Arial"/>
          <w:bCs/>
          <w:sz w:val="24"/>
          <w:szCs w:val="24"/>
        </w:rPr>
        <w:t xml:space="preserve">ssues of </w:t>
      </w:r>
      <w:r w:rsidR="00CF4ACA" w:rsidRPr="00AD444F">
        <w:rPr>
          <w:rFonts w:ascii="Arial" w:hAnsi="Arial" w:cs="Arial"/>
          <w:bCs/>
          <w:sz w:val="24"/>
          <w:szCs w:val="24"/>
        </w:rPr>
        <w:t>antisemitism</w:t>
      </w:r>
      <w:r w:rsidR="00A97DCF" w:rsidRPr="00AD444F">
        <w:rPr>
          <w:rFonts w:ascii="Arial" w:hAnsi="Arial" w:cs="Arial"/>
          <w:bCs/>
          <w:sz w:val="24"/>
          <w:szCs w:val="24"/>
        </w:rPr>
        <w:t xml:space="preserve"> cannot be fleshed out without proper discussion and </w:t>
      </w:r>
      <w:r w:rsidR="00726547" w:rsidRPr="00AD444F">
        <w:rPr>
          <w:rFonts w:ascii="Arial" w:hAnsi="Arial" w:cs="Arial"/>
          <w:bCs/>
          <w:sz w:val="24"/>
          <w:szCs w:val="24"/>
        </w:rPr>
        <w:t xml:space="preserve">critical </w:t>
      </w:r>
      <w:r w:rsidR="00A97DCF" w:rsidRPr="00AD444F">
        <w:rPr>
          <w:rFonts w:ascii="Arial" w:hAnsi="Arial" w:cs="Arial"/>
          <w:bCs/>
          <w:sz w:val="24"/>
          <w:szCs w:val="24"/>
        </w:rPr>
        <w:t>analysis in the classroom</w:t>
      </w:r>
      <w:r w:rsidR="00726547" w:rsidRPr="00AD444F">
        <w:rPr>
          <w:rFonts w:ascii="Arial" w:hAnsi="Arial" w:cs="Arial"/>
          <w:bCs/>
          <w:sz w:val="24"/>
          <w:szCs w:val="24"/>
        </w:rPr>
        <w:t>.</w:t>
      </w:r>
    </w:p>
    <w:p w:rsidR="001541F1" w:rsidRPr="00AD444F" w:rsidRDefault="001541F1" w:rsidP="001541F1">
      <w:pPr>
        <w:spacing w:after="0" w:line="240" w:lineRule="auto"/>
        <w:contextualSpacing/>
        <w:rPr>
          <w:rFonts w:ascii="Arial" w:hAnsi="Arial" w:cs="Arial"/>
          <w:sz w:val="24"/>
          <w:szCs w:val="24"/>
        </w:rPr>
      </w:pPr>
    </w:p>
    <w:p w:rsidR="00B00BAC" w:rsidRPr="00AD444F" w:rsidRDefault="00B00BAC" w:rsidP="001541F1">
      <w:pPr>
        <w:spacing w:after="0" w:line="240" w:lineRule="auto"/>
        <w:contextualSpacing/>
        <w:jc w:val="center"/>
        <w:rPr>
          <w:rFonts w:ascii="Arial" w:hAnsi="Arial" w:cs="Arial"/>
          <w:b/>
          <w:sz w:val="24"/>
          <w:szCs w:val="24"/>
        </w:rPr>
      </w:pPr>
      <w:r w:rsidRPr="00AD444F">
        <w:rPr>
          <w:rFonts w:ascii="Arial" w:hAnsi="Arial" w:cs="Arial"/>
          <w:b/>
          <w:sz w:val="24"/>
          <w:szCs w:val="24"/>
        </w:rPr>
        <w:t>Conclusion</w:t>
      </w:r>
    </w:p>
    <w:p w:rsidR="001541F1" w:rsidRPr="00AD444F" w:rsidRDefault="001541F1" w:rsidP="001541F1">
      <w:pPr>
        <w:spacing w:after="0" w:line="240" w:lineRule="auto"/>
        <w:contextualSpacing/>
        <w:jc w:val="center"/>
        <w:rPr>
          <w:rFonts w:ascii="Arial" w:hAnsi="Arial" w:cs="Arial"/>
          <w:b/>
          <w:sz w:val="24"/>
          <w:szCs w:val="24"/>
        </w:rPr>
      </w:pPr>
    </w:p>
    <w:p w:rsidR="005F2C84" w:rsidRPr="00AD444F" w:rsidRDefault="005F2C84" w:rsidP="005F2C84">
      <w:pPr>
        <w:spacing w:after="0" w:line="240" w:lineRule="auto"/>
        <w:ind w:firstLine="720"/>
        <w:contextualSpacing/>
        <w:rPr>
          <w:rFonts w:ascii="Arial" w:hAnsi="Arial" w:cs="Arial"/>
          <w:bCs/>
          <w:sz w:val="24"/>
          <w:szCs w:val="24"/>
        </w:rPr>
      </w:pPr>
      <w:r w:rsidRPr="00AD444F">
        <w:rPr>
          <w:rFonts w:ascii="Arial" w:hAnsi="Arial" w:cs="Arial"/>
          <w:bCs/>
          <w:sz w:val="24"/>
          <w:szCs w:val="24"/>
        </w:rPr>
        <w:t xml:space="preserve">Antisemitism is alive and well around the </w:t>
      </w:r>
      <w:r w:rsidR="00513BB7" w:rsidRPr="00AD444F">
        <w:rPr>
          <w:rFonts w:ascii="Arial" w:hAnsi="Arial" w:cs="Arial"/>
          <w:bCs/>
          <w:sz w:val="24"/>
          <w:szCs w:val="24"/>
        </w:rPr>
        <w:t>globe</w:t>
      </w:r>
      <w:r w:rsidRPr="00AD444F">
        <w:rPr>
          <w:rFonts w:ascii="Arial" w:hAnsi="Arial" w:cs="Arial"/>
          <w:bCs/>
          <w:sz w:val="24"/>
          <w:szCs w:val="24"/>
        </w:rPr>
        <w:t>. In the United States in particular, acts of antisemitism have exploded since the election of a new president in 2016 (ADL, 2017)</w:t>
      </w:r>
      <w:r w:rsidR="00513BB7" w:rsidRPr="00AD444F">
        <w:rPr>
          <w:rFonts w:ascii="Arial" w:hAnsi="Arial" w:cs="Arial"/>
          <w:bCs/>
          <w:sz w:val="24"/>
          <w:szCs w:val="24"/>
        </w:rPr>
        <w:t>, and this trend has also continued on university campuses (Moshe Kantor Database, 2016)</w:t>
      </w:r>
      <w:r w:rsidRPr="00AD444F">
        <w:rPr>
          <w:rFonts w:ascii="Arial" w:hAnsi="Arial" w:cs="Arial"/>
          <w:bCs/>
          <w:sz w:val="24"/>
          <w:szCs w:val="24"/>
        </w:rPr>
        <w:t xml:space="preserve">. An effective way to help break down stereotypes and misunderstandings of Jewish people is by creating a dialogue about Jewish issues in </w:t>
      </w:r>
      <w:r w:rsidRPr="00AD444F">
        <w:rPr>
          <w:rFonts w:ascii="Arial" w:hAnsi="Arial" w:cs="Arial"/>
          <w:bCs/>
          <w:sz w:val="24"/>
          <w:szCs w:val="24"/>
        </w:rPr>
        <w:lastRenderedPageBreak/>
        <w:t>the DME university classroom. According to Singer (2008), understanding of Jewish issues in education is important for two reasons:</w:t>
      </w:r>
    </w:p>
    <w:p w:rsidR="005F2C84" w:rsidRPr="00AD444F" w:rsidRDefault="005F2C84" w:rsidP="005F2C84">
      <w:pPr>
        <w:spacing w:after="0" w:line="240" w:lineRule="auto"/>
        <w:ind w:left="720"/>
        <w:contextualSpacing/>
        <w:rPr>
          <w:rFonts w:ascii="Arial" w:hAnsi="Arial" w:cs="Arial"/>
          <w:bCs/>
          <w:sz w:val="24"/>
          <w:szCs w:val="24"/>
        </w:rPr>
      </w:pPr>
      <w:r w:rsidRPr="00AD444F">
        <w:rPr>
          <w:rFonts w:ascii="Arial" w:hAnsi="Arial" w:cs="Arial"/>
          <w:bCs/>
          <w:sz w:val="24"/>
          <w:szCs w:val="24"/>
        </w:rPr>
        <w:t>The first is lack of knowledge in the general population and the permeation of this deficiency. The second is misinformation which may be disseminated due to lack of knowledge and poor choice of resources. The biggest problem comes from people not even knowing they don’t know. (p. 50)</w:t>
      </w:r>
    </w:p>
    <w:p w:rsidR="00F17347" w:rsidRPr="00AD444F" w:rsidRDefault="005F2C84" w:rsidP="004721DE">
      <w:pPr>
        <w:spacing w:after="0" w:line="240" w:lineRule="auto"/>
        <w:contextualSpacing/>
        <w:rPr>
          <w:rFonts w:ascii="Arial" w:hAnsi="Arial" w:cs="Arial"/>
          <w:bCs/>
          <w:sz w:val="24"/>
          <w:szCs w:val="24"/>
        </w:rPr>
      </w:pPr>
      <w:r w:rsidRPr="00AD444F">
        <w:rPr>
          <w:rFonts w:ascii="Arial" w:hAnsi="Arial" w:cs="Arial"/>
          <w:bCs/>
          <w:sz w:val="24"/>
          <w:szCs w:val="24"/>
        </w:rPr>
        <w:t>It appears that</w:t>
      </w:r>
      <w:r w:rsidR="00726547" w:rsidRPr="00AD444F">
        <w:rPr>
          <w:rFonts w:ascii="Arial" w:hAnsi="Arial" w:cs="Arial"/>
          <w:bCs/>
          <w:sz w:val="24"/>
          <w:szCs w:val="24"/>
        </w:rPr>
        <w:t>,</w:t>
      </w:r>
      <w:r w:rsidR="00D03D79" w:rsidRPr="00AD444F">
        <w:rPr>
          <w:rFonts w:ascii="Arial" w:hAnsi="Arial" w:cs="Arial"/>
          <w:bCs/>
          <w:sz w:val="24"/>
          <w:szCs w:val="24"/>
        </w:rPr>
        <w:t xml:space="preserve"> </w:t>
      </w:r>
      <w:r w:rsidRPr="00AD444F">
        <w:rPr>
          <w:rFonts w:ascii="Arial" w:hAnsi="Arial" w:cs="Arial"/>
          <w:bCs/>
          <w:sz w:val="24"/>
          <w:szCs w:val="24"/>
        </w:rPr>
        <w:t xml:space="preserve">at least in the US, </w:t>
      </w:r>
      <w:r w:rsidR="00D03D79" w:rsidRPr="00AD444F">
        <w:rPr>
          <w:rFonts w:ascii="Arial" w:hAnsi="Arial" w:cs="Arial"/>
          <w:bCs/>
          <w:sz w:val="24"/>
          <w:szCs w:val="24"/>
        </w:rPr>
        <w:t xml:space="preserve">the </w:t>
      </w:r>
      <w:r w:rsidR="008252EF" w:rsidRPr="00AD444F">
        <w:rPr>
          <w:rFonts w:ascii="Arial" w:hAnsi="Arial" w:cs="Arial"/>
          <w:bCs/>
          <w:sz w:val="24"/>
          <w:szCs w:val="24"/>
        </w:rPr>
        <w:t>“</w:t>
      </w:r>
      <w:r w:rsidR="00D03D79" w:rsidRPr="00AD444F">
        <w:rPr>
          <w:rFonts w:ascii="Arial" w:hAnsi="Arial" w:cs="Arial"/>
          <w:bCs/>
          <w:sz w:val="24"/>
          <w:szCs w:val="24"/>
        </w:rPr>
        <w:t xml:space="preserve">fact that Jews are a minority is not widely acknowledged. Or, if they are acknowledged as a numerical minority, they are relegated to a status of somehow </w:t>
      </w:r>
      <w:r w:rsidRPr="00AD444F">
        <w:rPr>
          <w:rFonts w:ascii="Arial" w:hAnsi="Arial" w:cs="Arial"/>
          <w:bCs/>
          <w:sz w:val="24"/>
          <w:szCs w:val="24"/>
        </w:rPr>
        <w:t>‘</w:t>
      </w:r>
      <w:r w:rsidR="00D03D79" w:rsidRPr="00AD444F">
        <w:rPr>
          <w:rFonts w:ascii="Arial" w:hAnsi="Arial" w:cs="Arial"/>
          <w:bCs/>
          <w:sz w:val="24"/>
          <w:szCs w:val="24"/>
        </w:rPr>
        <w:t>not counting</w:t>
      </w:r>
      <w:r w:rsidRPr="00AD444F">
        <w:rPr>
          <w:rFonts w:ascii="Arial" w:hAnsi="Arial" w:cs="Arial"/>
          <w:bCs/>
          <w:sz w:val="24"/>
          <w:szCs w:val="24"/>
        </w:rPr>
        <w:t>’</w:t>
      </w:r>
      <w:r w:rsidR="00D03D79" w:rsidRPr="00AD444F">
        <w:rPr>
          <w:rFonts w:ascii="Arial" w:hAnsi="Arial" w:cs="Arial"/>
          <w:bCs/>
          <w:sz w:val="24"/>
          <w:szCs w:val="24"/>
        </w:rPr>
        <w:t xml:space="preserve"> as a minority</w:t>
      </w:r>
      <w:r w:rsidR="008252EF" w:rsidRPr="00AD444F">
        <w:rPr>
          <w:rFonts w:ascii="Arial" w:hAnsi="Arial" w:cs="Arial"/>
          <w:bCs/>
          <w:sz w:val="24"/>
          <w:szCs w:val="24"/>
        </w:rPr>
        <w:t>”</w:t>
      </w:r>
      <w:r w:rsidR="00D03D79" w:rsidRPr="00AD444F">
        <w:rPr>
          <w:rFonts w:ascii="Arial" w:hAnsi="Arial" w:cs="Arial"/>
          <w:bCs/>
          <w:sz w:val="24"/>
          <w:szCs w:val="24"/>
        </w:rPr>
        <w:t xml:space="preserve"> (</w:t>
      </w:r>
      <w:proofErr w:type="spellStart"/>
      <w:r w:rsidR="00D03D79" w:rsidRPr="00AD444F">
        <w:rPr>
          <w:rFonts w:ascii="Arial" w:hAnsi="Arial" w:cs="Arial"/>
          <w:bCs/>
          <w:sz w:val="24"/>
          <w:szCs w:val="24"/>
        </w:rPr>
        <w:t>Langman</w:t>
      </w:r>
      <w:proofErr w:type="spellEnd"/>
      <w:r w:rsidR="00D03D79" w:rsidRPr="00AD444F">
        <w:rPr>
          <w:rFonts w:ascii="Arial" w:hAnsi="Arial" w:cs="Arial"/>
          <w:bCs/>
          <w:sz w:val="24"/>
          <w:szCs w:val="24"/>
        </w:rPr>
        <w:t xml:space="preserve">, 1995, p. 2; taken from the html text). </w:t>
      </w:r>
      <w:r w:rsidR="005D5D03" w:rsidRPr="00AD444F">
        <w:rPr>
          <w:rFonts w:ascii="Arial" w:hAnsi="Arial" w:cs="Arial"/>
          <w:bCs/>
          <w:sz w:val="24"/>
          <w:szCs w:val="24"/>
        </w:rPr>
        <w:t xml:space="preserve">Unfortunately, </w:t>
      </w:r>
      <w:r w:rsidR="00F12B17" w:rsidRPr="00AD444F">
        <w:rPr>
          <w:rFonts w:ascii="Arial" w:hAnsi="Arial" w:cs="Arial"/>
          <w:bCs/>
          <w:sz w:val="24"/>
          <w:szCs w:val="24"/>
        </w:rPr>
        <w:t>due to many reasons, such as</w:t>
      </w:r>
      <w:r w:rsidR="00107538" w:rsidRPr="00AD444F">
        <w:rPr>
          <w:rFonts w:ascii="Arial" w:hAnsi="Arial" w:cs="Arial"/>
          <w:bCs/>
          <w:sz w:val="24"/>
          <w:szCs w:val="24"/>
        </w:rPr>
        <w:t xml:space="preserve"> </w:t>
      </w:r>
      <w:r w:rsidR="00F12B17" w:rsidRPr="00AD444F">
        <w:rPr>
          <w:rFonts w:ascii="Arial" w:hAnsi="Arial" w:cs="Arial"/>
          <w:bCs/>
          <w:sz w:val="24"/>
          <w:szCs w:val="24"/>
        </w:rPr>
        <w:t>bigotry</w:t>
      </w:r>
      <w:r w:rsidR="006E5A3D" w:rsidRPr="00AD444F">
        <w:rPr>
          <w:rFonts w:ascii="Arial" w:hAnsi="Arial" w:cs="Arial"/>
          <w:bCs/>
          <w:sz w:val="24"/>
          <w:szCs w:val="24"/>
        </w:rPr>
        <w:t xml:space="preserve">, </w:t>
      </w:r>
      <w:r w:rsidR="00107538" w:rsidRPr="00AD444F">
        <w:rPr>
          <w:rFonts w:ascii="Arial" w:hAnsi="Arial" w:cs="Arial"/>
          <w:bCs/>
          <w:sz w:val="24"/>
          <w:szCs w:val="24"/>
        </w:rPr>
        <w:t xml:space="preserve">stereotyping, </w:t>
      </w:r>
      <w:r w:rsidR="00F12B17" w:rsidRPr="00AD444F">
        <w:rPr>
          <w:rFonts w:ascii="Arial" w:hAnsi="Arial" w:cs="Arial"/>
          <w:bCs/>
          <w:sz w:val="24"/>
          <w:szCs w:val="24"/>
        </w:rPr>
        <w:t>and internalized racism</w:t>
      </w:r>
      <w:r w:rsidR="00107538" w:rsidRPr="00AD444F">
        <w:rPr>
          <w:rFonts w:ascii="Arial" w:hAnsi="Arial" w:cs="Arial"/>
          <w:bCs/>
          <w:sz w:val="24"/>
          <w:szCs w:val="24"/>
        </w:rPr>
        <w:t xml:space="preserve">, </w:t>
      </w:r>
      <w:r w:rsidR="005D5D03" w:rsidRPr="00AD444F">
        <w:rPr>
          <w:rFonts w:ascii="Arial" w:hAnsi="Arial" w:cs="Arial"/>
          <w:bCs/>
          <w:sz w:val="24"/>
          <w:szCs w:val="24"/>
        </w:rPr>
        <w:t>this view is held by both Jews and non-Jews alike</w:t>
      </w:r>
      <w:r w:rsidR="008E3A9D" w:rsidRPr="00AD444F">
        <w:rPr>
          <w:rFonts w:ascii="Arial" w:hAnsi="Arial" w:cs="Arial"/>
          <w:bCs/>
          <w:sz w:val="24"/>
          <w:szCs w:val="24"/>
        </w:rPr>
        <w:t xml:space="preserve"> in </w:t>
      </w:r>
      <w:r w:rsidR="002906CE" w:rsidRPr="00AD444F">
        <w:rPr>
          <w:rFonts w:ascii="Arial" w:hAnsi="Arial" w:cs="Arial"/>
          <w:bCs/>
          <w:sz w:val="24"/>
          <w:szCs w:val="24"/>
        </w:rPr>
        <w:t>the United States</w:t>
      </w:r>
      <w:r w:rsidR="005D5D03" w:rsidRPr="00AD444F">
        <w:rPr>
          <w:rFonts w:ascii="Arial" w:hAnsi="Arial" w:cs="Arial"/>
          <w:bCs/>
          <w:sz w:val="24"/>
          <w:szCs w:val="24"/>
        </w:rPr>
        <w:t xml:space="preserve">. </w:t>
      </w:r>
      <w:r w:rsidR="008A124F" w:rsidRPr="00AD444F">
        <w:rPr>
          <w:rFonts w:ascii="Arial" w:hAnsi="Arial" w:cs="Arial"/>
          <w:bCs/>
          <w:sz w:val="24"/>
          <w:szCs w:val="24"/>
        </w:rPr>
        <w:t>It is for these reasons that</w:t>
      </w:r>
      <w:r w:rsidR="00D03D79" w:rsidRPr="00AD444F">
        <w:rPr>
          <w:rFonts w:ascii="Arial" w:hAnsi="Arial" w:cs="Arial"/>
          <w:bCs/>
          <w:sz w:val="24"/>
          <w:szCs w:val="24"/>
        </w:rPr>
        <w:t xml:space="preserve"> American Jews </w:t>
      </w:r>
      <w:r w:rsidR="00671762" w:rsidRPr="00AD444F">
        <w:rPr>
          <w:rFonts w:ascii="Arial" w:hAnsi="Arial" w:cs="Arial"/>
          <w:bCs/>
          <w:sz w:val="24"/>
          <w:szCs w:val="24"/>
        </w:rPr>
        <w:t>need to</w:t>
      </w:r>
      <w:r w:rsidR="00D03D79" w:rsidRPr="00AD444F">
        <w:rPr>
          <w:rFonts w:ascii="Arial" w:hAnsi="Arial" w:cs="Arial"/>
          <w:bCs/>
          <w:sz w:val="24"/>
          <w:szCs w:val="24"/>
        </w:rPr>
        <w:t xml:space="preserve"> be </w:t>
      </w:r>
      <w:r w:rsidR="008E3A9D" w:rsidRPr="00AD444F">
        <w:rPr>
          <w:rFonts w:ascii="Arial" w:hAnsi="Arial" w:cs="Arial"/>
          <w:bCs/>
          <w:sz w:val="24"/>
          <w:szCs w:val="24"/>
        </w:rPr>
        <w:t>recognized</w:t>
      </w:r>
      <w:r w:rsidR="00D03D79" w:rsidRPr="00AD444F">
        <w:rPr>
          <w:rFonts w:ascii="Arial" w:hAnsi="Arial" w:cs="Arial"/>
          <w:bCs/>
          <w:sz w:val="24"/>
          <w:szCs w:val="24"/>
        </w:rPr>
        <w:t xml:space="preserve"> as their own unique group</w:t>
      </w:r>
      <w:r w:rsidR="008E3A9D" w:rsidRPr="00AD444F">
        <w:rPr>
          <w:rFonts w:ascii="Arial" w:hAnsi="Arial" w:cs="Arial"/>
          <w:bCs/>
          <w:sz w:val="24"/>
          <w:szCs w:val="24"/>
        </w:rPr>
        <w:t xml:space="preserve"> that</w:t>
      </w:r>
      <w:r w:rsidR="00D03D79" w:rsidRPr="00AD444F">
        <w:rPr>
          <w:rFonts w:ascii="Arial" w:hAnsi="Arial" w:cs="Arial"/>
          <w:bCs/>
          <w:sz w:val="24"/>
          <w:szCs w:val="24"/>
        </w:rPr>
        <w:t xml:space="preserve"> continues to battle </w:t>
      </w:r>
      <w:r w:rsidR="00726547" w:rsidRPr="00AD444F">
        <w:rPr>
          <w:rFonts w:ascii="Arial" w:hAnsi="Arial" w:cs="Arial"/>
          <w:bCs/>
          <w:sz w:val="24"/>
          <w:szCs w:val="24"/>
        </w:rPr>
        <w:t xml:space="preserve">various </w:t>
      </w:r>
      <w:r w:rsidR="00D03D79" w:rsidRPr="00AD444F">
        <w:rPr>
          <w:rFonts w:ascii="Arial" w:hAnsi="Arial" w:cs="Arial"/>
          <w:bCs/>
          <w:sz w:val="24"/>
          <w:szCs w:val="24"/>
        </w:rPr>
        <w:t xml:space="preserve">forms of </w:t>
      </w:r>
      <w:r w:rsidR="00726547" w:rsidRPr="00AD444F">
        <w:rPr>
          <w:rFonts w:ascii="Arial" w:hAnsi="Arial" w:cs="Arial"/>
          <w:bCs/>
          <w:sz w:val="24"/>
          <w:szCs w:val="24"/>
        </w:rPr>
        <w:t xml:space="preserve">discrimination and </w:t>
      </w:r>
      <w:r w:rsidR="00D03D79" w:rsidRPr="00AD444F">
        <w:rPr>
          <w:rFonts w:ascii="Arial" w:hAnsi="Arial" w:cs="Arial"/>
          <w:bCs/>
          <w:sz w:val="24"/>
          <w:szCs w:val="24"/>
        </w:rPr>
        <w:t xml:space="preserve">oppression (MacDonald-Dennis, 2006). </w:t>
      </w:r>
      <w:r w:rsidR="008E3A9D" w:rsidRPr="00AD444F">
        <w:rPr>
          <w:rFonts w:ascii="Arial" w:hAnsi="Arial" w:cs="Arial"/>
          <w:bCs/>
          <w:sz w:val="24"/>
          <w:szCs w:val="24"/>
        </w:rPr>
        <w:t xml:space="preserve">A positive and productive way to achieve that goal is </w:t>
      </w:r>
      <w:r w:rsidR="00F12B17" w:rsidRPr="00AD444F">
        <w:rPr>
          <w:rFonts w:ascii="Arial" w:hAnsi="Arial" w:cs="Arial"/>
          <w:bCs/>
          <w:sz w:val="24"/>
          <w:szCs w:val="24"/>
        </w:rPr>
        <w:t xml:space="preserve">to </w:t>
      </w:r>
      <w:r w:rsidR="008E3A9D" w:rsidRPr="00AD444F">
        <w:rPr>
          <w:rFonts w:ascii="Arial" w:hAnsi="Arial" w:cs="Arial"/>
          <w:bCs/>
          <w:sz w:val="24"/>
          <w:szCs w:val="24"/>
        </w:rPr>
        <w:t xml:space="preserve">bring the study of </w:t>
      </w:r>
      <w:r w:rsidR="00CF4ACA" w:rsidRPr="00AD444F">
        <w:rPr>
          <w:rFonts w:ascii="Arial" w:hAnsi="Arial" w:cs="Arial"/>
          <w:bCs/>
          <w:sz w:val="24"/>
          <w:szCs w:val="24"/>
        </w:rPr>
        <w:t>antisemitism</w:t>
      </w:r>
      <w:r w:rsidR="008E3A9D" w:rsidRPr="00AD444F">
        <w:rPr>
          <w:rFonts w:ascii="Arial" w:hAnsi="Arial" w:cs="Arial"/>
          <w:bCs/>
          <w:sz w:val="24"/>
          <w:szCs w:val="24"/>
        </w:rPr>
        <w:t xml:space="preserve"> into the multicultural </w:t>
      </w:r>
      <w:r w:rsidR="00F12B17" w:rsidRPr="00AD444F">
        <w:rPr>
          <w:rFonts w:ascii="Arial" w:hAnsi="Arial" w:cs="Arial"/>
          <w:bCs/>
          <w:sz w:val="24"/>
          <w:szCs w:val="24"/>
        </w:rPr>
        <w:t xml:space="preserve">and social justice </w:t>
      </w:r>
      <w:r w:rsidR="008A124F" w:rsidRPr="00AD444F">
        <w:rPr>
          <w:rFonts w:ascii="Arial" w:hAnsi="Arial" w:cs="Arial"/>
          <w:bCs/>
          <w:sz w:val="24"/>
          <w:szCs w:val="24"/>
        </w:rPr>
        <w:t xml:space="preserve">university </w:t>
      </w:r>
      <w:r w:rsidR="00F12B17" w:rsidRPr="00AD444F">
        <w:rPr>
          <w:rFonts w:ascii="Arial" w:hAnsi="Arial" w:cs="Arial"/>
          <w:bCs/>
          <w:sz w:val="24"/>
          <w:szCs w:val="24"/>
        </w:rPr>
        <w:t>classroom</w:t>
      </w:r>
      <w:r w:rsidR="008E3A9D" w:rsidRPr="00AD444F">
        <w:rPr>
          <w:rFonts w:ascii="Arial" w:hAnsi="Arial" w:cs="Arial"/>
          <w:bCs/>
          <w:sz w:val="24"/>
          <w:szCs w:val="24"/>
        </w:rPr>
        <w:t xml:space="preserve">. </w:t>
      </w:r>
    </w:p>
    <w:p w:rsidR="00560B09" w:rsidRPr="00AD444F" w:rsidRDefault="00560B09" w:rsidP="00560B09">
      <w:pPr>
        <w:spacing w:after="0" w:line="240" w:lineRule="auto"/>
        <w:ind w:firstLine="720"/>
        <w:contextualSpacing/>
        <w:rPr>
          <w:rFonts w:ascii="Arial" w:hAnsi="Arial" w:cs="Arial"/>
          <w:bCs/>
          <w:sz w:val="24"/>
          <w:szCs w:val="24"/>
        </w:rPr>
      </w:pPr>
    </w:p>
    <w:p w:rsidR="00524B87" w:rsidRPr="00AD444F" w:rsidRDefault="00524B87" w:rsidP="00B1407F">
      <w:pPr>
        <w:spacing w:after="0" w:line="240" w:lineRule="auto"/>
        <w:contextualSpacing/>
        <w:rPr>
          <w:rFonts w:ascii="Arial" w:hAnsi="Arial" w:cs="Arial"/>
          <w:bCs/>
          <w:sz w:val="24"/>
          <w:szCs w:val="24"/>
        </w:rPr>
      </w:pPr>
    </w:p>
    <w:p w:rsidR="0094663C" w:rsidRPr="00AD444F" w:rsidRDefault="0094663C" w:rsidP="00250BDA">
      <w:pPr>
        <w:spacing w:line="480" w:lineRule="auto"/>
        <w:contextualSpacing/>
        <w:jc w:val="center"/>
        <w:rPr>
          <w:rFonts w:ascii="Arial" w:hAnsi="Arial" w:cs="Arial"/>
          <w:sz w:val="24"/>
          <w:szCs w:val="24"/>
        </w:rPr>
      </w:pPr>
    </w:p>
    <w:p w:rsidR="0094663C" w:rsidRPr="00AD444F" w:rsidRDefault="0094663C" w:rsidP="0094663C">
      <w:pPr>
        <w:spacing w:line="480" w:lineRule="auto"/>
        <w:contextualSpacing/>
        <w:rPr>
          <w:rFonts w:ascii="Arial" w:hAnsi="Arial" w:cs="Arial"/>
          <w:sz w:val="24"/>
          <w:szCs w:val="24"/>
        </w:rPr>
      </w:pPr>
    </w:p>
    <w:p w:rsidR="009E2D60" w:rsidRPr="00AD444F" w:rsidRDefault="009E2D60" w:rsidP="0094663C">
      <w:pPr>
        <w:spacing w:line="480" w:lineRule="auto"/>
        <w:contextualSpacing/>
        <w:rPr>
          <w:rFonts w:ascii="Arial" w:hAnsi="Arial" w:cs="Arial"/>
          <w:sz w:val="24"/>
          <w:szCs w:val="24"/>
        </w:rPr>
      </w:pPr>
    </w:p>
    <w:p w:rsidR="009E2D60" w:rsidRPr="00AD444F" w:rsidRDefault="009E2D60" w:rsidP="0094663C">
      <w:pPr>
        <w:spacing w:line="480" w:lineRule="auto"/>
        <w:contextualSpacing/>
        <w:rPr>
          <w:rFonts w:ascii="Arial" w:hAnsi="Arial" w:cs="Arial"/>
          <w:sz w:val="24"/>
          <w:szCs w:val="24"/>
        </w:rPr>
      </w:pPr>
    </w:p>
    <w:p w:rsidR="009E2D60" w:rsidRPr="00AD444F" w:rsidRDefault="009E2D60" w:rsidP="0094663C">
      <w:pPr>
        <w:spacing w:line="480" w:lineRule="auto"/>
        <w:contextualSpacing/>
        <w:rPr>
          <w:rFonts w:ascii="Arial" w:hAnsi="Arial" w:cs="Arial"/>
          <w:sz w:val="24"/>
          <w:szCs w:val="24"/>
        </w:rPr>
      </w:pPr>
    </w:p>
    <w:p w:rsidR="009E2D60" w:rsidRPr="00AD444F" w:rsidRDefault="009E2D60" w:rsidP="0094663C">
      <w:pPr>
        <w:spacing w:line="480" w:lineRule="auto"/>
        <w:contextualSpacing/>
        <w:rPr>
          <w:rFonts w:ascii="Arial" w:hAnsi="Arial" w:cs="Arial"/>
          <w:sz w:val="24"/>
          <w:szCs w:val="24"/>
        </w:rPr>
      </w:pPr>
    </w:p>
    <w:p w:rsidR="009E2D60" w:rsidRPr="00AD444F" w:rsidRDefault="009E2D60" w:rsidP="0094663C">
      <w:pPr>
        <w:spacing w:line="480" w:lineRule="auto"/>
        <w:contextualSpacing/>
        <w:rPr>
          <w:rFonts w:ascii="Arial" w:hAnsi="Arial" w:cs="Arial"/>
          <w:sz w:val="24"/>
          <w:szCs w:val="24"/>
        </w:rPr>
      </w:pPr>
    </w:p>
    <w:p w:rsidR="008A124F" w:rsidRDefault="008A124F" w:rsidP="0094663C">
      <w:pPr>
        <w:spacing w:line="480" w:lineRule="auto"/>
        <w:contextualSpacing/>
        <w:rPr>
          <w:rFonts w:ascii="Arial" w:hAnsi="Arial" w:cs="Arial"/>
          <w:sz w:val="24"/>
          <w:szCs w:val="24"/>
        </w:rPr>
      </w:pPr>
    </w:p>
    <w:p w:rsidR="002E6ECC" w:rsidRDefault="002E6ECC" w:rsidP="0094663C">
      <w:pPr>
        <w:spacing w:line="480" w:lineRule="auto"/>
        <w:contextualSpacing/>
        <w:rPr>
          <w:rFonts w:ascii="Arial" w:hAnsi="Arial" w:cs="Arial"/>
          <w:sz w:val="24"/>
          <w:szCs w:val="24"/>
        </w:rPr>
      </w:pPr>
    </w:p>
    <w:p w:rsidR="002E6ECC" w:rsidRDefault="002E6ECC" w:rsidP="0094663C">
      <w:pPr>
        <w:spacing w:line="480" w:lineRule="auto"/>
        <w:contextualSpacing/>
        <w:rPr>
          <w:rFonts w:ascii="Arial" w:hAnsi="Arial" w:cs="Arial"/>
          <w:sz w:val="24"/>
          <w:szCs w:val="24"/>
        </w:rPr>
      </w:pPr>
    </w:p>
    <w:p w:rsidR="002E6ECC" w:rsidRDefault="002E6ECC" w:rsidP="0094663C">
      <w:pPr>
        <w:spacing w:line="480" w:lineRule="auto"/>
        <w:contextualSpacing/>
        <w:rPr>
          <w:rFonts w:ascii="Arial" w:hAnsi="Arial" w:cs="Arial"/>
          <w:sz w:val="24"/>
          <w:szCs w:val="24"/>
        </w:rPr>
      </w:pPr>
    </w:p>
    <w:p w:rsidR="002E6ECC" w:rsidRDefault="002E6ECC" w:rsidP="0094663C">
      <w:pPr>
        <w:spacing w:line="480" w:lineRule="auto"/>
        <w:contextualSpacing/>
        <w:rPr>
          <w:rFonts w:ascii="Arial" w:hAnsi="Arial" w:cs="Arial"/>
          <w:sz w:val="24"/>
          <w:szCs w:val="24"/>
        </w:rPr>
      </w:pPr>
    </w:p>
    <w:p w:rsidR="002E6ECC" w:rsidRPr="00AD444F" w:rsidRDefault="002E6ECC" w:rsidP="0094663C">
      <w:pPr>
        <w:spacing w:line="480" w:lineRule="auto"/>
        <w:contextualSpacing/>
        <w:rPr>
          <w:rFonts w:ascii="Arial" w:hAnsi="Arial" w:cs="Arial"/>
          <w:sz w:val="24"/>
          <w:szCs w:val="24"/>
        </w:rPr>
      </w:pPr>
    </w:p>
    <w:p w:rsidR="009E2D60" w:rsidRPr="00AD444F" w:rsidRDefault="009E2D60" w:rsidP="0094663C">
      <w:pPr>
        <w:spacing w:line="480" w:lineRule="auto"/>
        <w:contextualSpacing/>
        <w:rPr>
          <w:rFonts w:ascii="Arial" w:hAnsi="Arial" w:cs="Arial"/>
          <w:sz w:val="24"/>
          <w:szCs w:val="24"/>
        </w:rPr>
      </w:pPr>
    </w:p>
    <w:p w:rsidR="00E44BAA" w:rsidRPr="00AD444F" w:rsidRDefault="00E44BAA" w:rsidP="00250BDA">
      <w:pPr>
        <w:spacing w:line="480" w:lineRule="auto"/>
        <w:contextualSpacing/>
        <w:jc w:val="center"/>
        <w:rPr>
          <w:rFonts w:ascii="Arial" w:hAnsi="Arial" w:cs="Arial"/>
          <w:b/>
          <w:bCs/>
          <w:sz w:val="24"/>
          <w:szCs w:val="24"/>
        </w:rPr>
      </w:pPr>
      <w:r w:rsidRPr="00AD444F">
        <w:rPr>
          <w:rFonts w:ascii="Arial" w:hAnsi="Arial" w:cs="Arial"/>
          <w:b/>
          <w:bCs/>
          <w:sz w:val="24"/>
          <w:szCs w:val="24"/>
        </w:rPr>
        <w:lastRenderedPageBreak/>
        <w:t>References</w:t>
      </w:r>
    </w:p>
    <w:p w:rsidR="00533B94" w:rsidRPr="00AD444F" w:rsidRDefault="00533B94" w:rsidP="00533B94">
      <w:pPr>
        <w:autoSpaceDE w:val="0"/>
        <w:autoSpaceDN w:val="0"/>
        <w:adjustRightInd w:val="0"/>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Adams, M., Bell, A., Goodman, D. J., &amp; Joshi, K. Y. (Eds.). (2016). </w:t>
      </w:r>
      <w:r w:rsidRPr="00AD444F">
        <w:rPr>
          <w:rFonts w:ascii="Arial" w:hAnsi="Arial" w:cs="Arial"/>
          <w:i/>
          <w:sz w:val="24"/>
          <w:szCs w:val="24"/>
        </w:rPr>
        <w:t>Teaching for diversity and social justice</w:t>
      </w:r>
      <w:r w:rsidRPr="00AD444F">
        <w:rPr>
          <w:rFonts w:ascii="Arial" w:hAnsi="Arial" w:cs="Arial"/>
          <w:sz w:val="24"/>
          <w:szCs w:val="24"/>
        </w:rPr>
        <w:t>. NY: Routledge</w:t>
      </w:r>
    </w:p>
    <w:p w:rsidR="00E44BAA" w:rsidRPr="00AD444F" w:rsidRDefault="00E44BAA" w:rsidP="001541F1">
      <w:pPr>
        <w:autoSpaceDE w:val="0"/>
        <w:autoSpaceDN w:val="0"/>
        <w:adjustRightInd w:val="0"/>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Alba, R. (2006). On the sociological significance on American Jewish experience: Boundary blurring, assimilation, and pluralism. </w:t>
      </w:r>
      <w:r w:rsidRPr="00AD444F">
        <w:rPr>
          <w:rFonts w:ascii="Arial" w:hAnsi="Arial" w:cs="Arial"/>
          <w:i/>
          <w:iCs/>
          <w:sz w:val="24"/>
          <w:szCs w:val="24"/>
        </w:rPr>
        <w:t>Sociology of Religion, 67</w:t>
      </w:r>
      <w:r w:rsidRPr="00AD444F">
        <w:rPr>
          <w:rFonts w:ascii="Arial" w:hAnsi="Arial" w:cs="Arial"/>
          <w:sz w:val="24"/>
          <w:szCs w:val="24"/>
        </w:rPr>
        <w:t xml:space="preserve">(4), 347-358. </w:t>
      </w:r>
    </w:p>
    <w:p w:rsidR="007E6296" w:rsidRPr="00AD444F" w:rsidRDefault="007E6296" w:rsidP="007E6296">
      <w:pPr>
        <w:autoSpaceDE w:val="0"/>
        <w:autoSpaceDN w:val="0"/>
        <w:adjustRightInd w:val="0"/>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Alhadeff</w:t>
      </w:r>
      <w:proofErr w:type="spellEnd"/>
      <w:r w:rsidRPr="00AD444F">
        <w:rPr>
          <w:rFonts w:ascii="Arial" w:hAnsi="Arial" w:cs="Arial"/>
          <w:sz w:val="24"/>
          <w:szCs w:val="24"/>
        </w:rPr>
        <w:t xml:space="preserve">, C. J. (2014). </w:t>
      </w:r>
      <w:r w:rsidRPr="00AD444F">
        <w:rPr>
          <w:rFonts w:ascii="Arial" w:hAnsi="Arial" w:cs="Arial"/>
          <w:i/>
          <w:sz w:val="24"/>
          <w:szCs w:val="24"/>
        </w:rPr>
        <w:t xml:space="preserve">Viscous expectations: Justice, vulnerability, the </w:t>
      </w:r>
      <w:proofErr w:type="spellStart"/>
      <w:r w:rsidRPr="00AD444F">
        <w:rPr>
          <w:rFonts w:ascii="Arial" w:hAnsi="Arial" w:cs="Arial"/>
          <w:i/>
          <w:sz w:val="24"/>
          <w:szCs w:val="24"/>
        </w:rPr>
        <w:t>ob</w:t>
      </w:r>
      <w:proofErr w:type="spellEnd"/>
      <w:r w:rsidRPr="00AD444F">
        <w:rPr>
          <w:rFonts w:ascii="Arial" w:hAnsi="Arial" w:cs="Arial"/>
          <w:i/>
          <w:sz w:val="24"/>
          <w:szCs w:val="24"/>
        </w:rPr>
        <w:t>-scene</w:t>
      </w:r>
      <w:r w:rsidRPr="00AD444F">
        <w:rPr>
          <w:rFonts w:ascii="Arial" w:hAnsi="Arial" w:cs="Arial"/>
          <w:sz w:val="24"/>
          <w:szCs w:val="24"/>
        </w:rPr>
        <w:t>. PA: Penn State University Press.</w:t>
      </w:r>
    </w:p>
    <w:p w:rsidR="00E44BAA" w:rsidRPr="00AD444F" w:rsidRDefault="00E44BAA" w:rsidP="001541F1">
      <w:pPr>
        <w:autoSpaceDE w:val="0"/>
        <w:autoSpaceDN w:val="0"/>
        <w:adjustRightInd w:val="0"/>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Altman, A. N., Inman, A. G., Fine, S. G., Ritter, H. A., &amp; Howard, E. E. (2010). Exploration of Jewish ethnic identity. </w:t>
      </w:r>
      <w:r w:rsidRPr="00AD444F">
        <w:rPr>
          <w:rFonts w:ascii="Arial" w:hAnsi="Arial" w:cs="Arial"/>
          <w:i/>
          <w:iCs/>
          <w:sz w:val="24"/>
          <w:szCs w:val="24"/>
        </w:rPr>
        <w:t>Journal of Counseling &amp; Development, 88</w:t>
      </w:r>
      <w:r w:rsidRPr="00AD444F">
        <w:rPr>
          <w:rFonts w:ascii="Arial" w:hAnsi="Arial" w:cs="Arial"/>
          <w:sz w:val="24"/>
          <w:szCs w:val="24"/>
        </w:rPr>
        <w:t>(2), 163-173.</w:t>
      </w:r>
    </w:p>
    <w:p w:rsidR="000E68B9" w:rsidRPr="00AD444F" w:rsidRDefault="000E68B9" w:rsidP="007718F3">
      <w:pPr>
        <w:autoSpaceDE w:val="0"/>
        <w:autoSpaceDN w:val="0"/>
        <w:adjustRightInd w:val="0"/>
        <w:spacing w:after="0" w:line="240" w:lineRule="auto"/>
        <w:ind w:left="720" w:hanging="720"/>
        <w:contextualSpacing/>
        <w:rPr>
          <w:rFonts w:ascii="Arial" w:hAnsi="Arial" w:cs="Arial"/>
          <w:bCs/>
          <w:sz w:val="24"/>
          <w:szCs w:val="24"/>
        </w:rPr>
      </w:pPr>
      <w:r w:rsidRPr="00AD444F">
        <w:rPr>
          <w:rFonts w:ascii="Arial" w:hAnsi="Arial" w:cs="Arial"/>
          <w:bCs/>
          <w:sz w:val="24"/>
          <w:szCs w:val="24"/>
        </w:rPr>
        <w:t>Anti-Defamation League. (2017). U.S. anti-Semitic incidents spike 86 percent so far in 2017 after surging last year, ADL Finds. Retrieved from https://www.adl.org/news/press-releases/us-anti-semitic-incidents-spike-86-percent-so-far-in-2017</w:t>
      </w:r>
    </w:p>
    <w:p w:rsidR="007718F3" w:rsidRPr="00AD444F" w:rsidRDefault="007718F3" w:rsidP="007718F3">
      <w:pPr>
        <w:autoSpaceDE w:val="0"/>
        <w:autoSpaceDN w:val="0"/>
        <w:adjustRightInd w:val="0"/>
        <w:spacing w:after="0" w:line="240" w:lineRule="auto"/>
        <w:ind w:left="720" w:hanging="720"/>
        <w:contextualSpacing/>
        <w:rPr>
          <w:rFonts w:ascii="Arial" w:hAnsi="Arial" w:cs="Arial"/>
          <w:bCs/>
          <w:sz w:val="24"/>
          <w:szCs w:val="24"/>
        </w:rPr>
      </w:pPr>
      <w:r w:rsidRPr="00AD444F">
        <w:rPr>
          <w:rFonts w:ascii="Arial" w:hAnsi="Arial" w:cs="Arial"/>
          <w:bCs/>
          <w:sz w:val="24"/>
          <w:szCs w:val="24"/>
        </w:rPr>
        <w:t xml:space="preserve">Au, W. (Ed.). (2014). </w:t>
      </w:r>
      <w:r w:rsidRPr="00AD444F">
        <w:rPr>
          <w:rFonts w:ascii="Arial" w:hAnsi="Arial" w:cs="Arial"/>
          <w:bCs/>
          <w:i/>
          <w:sz w:val="24"/>
          <w:szCs w:val="24"/>
        </w:rPr>
        <w:t>Rethinking multicultural education: Teaching for racial and cultural justice.</w:t>
      </w:r>
      <w:r w:rsidRPr="00AD444F">
        <w:rPr>
          <w:rFonts w:ascii="Arial" w:hAnsi="Arial" w:cs="Arial"/>
          <w:bCs/>
          <w:sz w:val="24"/>
          <w:szCs w:val="24"/>
        </w:rPr>
        <w:t xml:space="preserve"> Milwaukee, Wisconsin: Rethinking Schools, Ltd.</w:t>
      </w:r>
    </w:p>
    <w:p w:rsidR="004A36B5" w:rsidRPr="00AD444F" w:rsidRDefault="004A36B5" w:rsidP="001541F1">
      <w:pPr>
        <w:autoSpaceDE w:val="0"/>
        <w:autoSpaceDN w:val="0"/>
        <w:adjustRightInd w:val="0"/>
        <w:spacing w:after="0" w:line="240" w:lineRule="auto"/>
        <w:ind w:left="720" w:hanging="720"/>
        <w:contextualSpacing/>
        <w:rPr>
          <w:rFonts w:ascii="Arial" w:hAnsi="Arial" w:cs="Arial"/>
          <w:bCs/>
          <w:sz w:val="24"/>
          <w:szCs w:val="24"/>
        </w:rPr>
      </w:pPr>
      <w:r w:rsidRPr="00AD444F">
        <w:rPr>
          <w:rFonts w:ascii="Arial" w:hAnsi="Arial" w:cs="Arial"/>
          <w:bCs/>
          <w:sz w:val="24"/>
          <w:szCs w:val="24"/>
        </w:rPr>
        <w:t xml:space="preserve">Banks, J. A., &amp; Banks, C. A. (2016). </w:t>
      </w:r>
      <w:r w:rsidRPr="00AD444F">
        <w:rPr>
          <w:rFonts w:ascii="Arial" w:hAnsi="Arial" w:cs="Arial"/>
          <w:bCs/>
          <w:i/>
          <w:sz w:val="24"/>
          <w:szCs w:val="24"/>
        </w:rPr>
        <w:t>Multicultural education: Issues and perspectives</w:t>
      </w:r>
      <w:r w:rsidRPr="00AD444F">
        <w:rPr>
          <w:rFonts w:ascii="Arial" w:hAnsi="Arial" w:cs="Arial"/>
          <w:bCs/>
          <w:sz w:val="24"/>
          <w:szCs w:val="24"/>
        </w:rPr>
        <w:t xml:space="preserve"> (9th Edition). Hoboken, NJ: Wiley.</w:t>
      </w:r>
    </w:p>
    <w:p w:rsidR="00D57F29" w:rsidRPr="00AD444F" w:rsidRDefault="00D57F29" w:rsidP="001541F1">
      <w:pPr>
        <w:autoSpaceDE w:val="0"/>
        <w:autoSpaceDN w:val="0"/>
        <w:adjustRightInd w:val="0"/>
        <w:spacing w:after="0" w:line="240" w:lineRule="auto"/>
        <w:ind w:left="720" w:hanging="720"/>
        <w:contextualSpacing/>
        <w:rPr>
          <w:rFonts w:ascii="Arial" w:hAnsi="Arial" w:cs="Arial"/>
          <w:bCs/>
          <w:sz w:val="24"/>
          <w:szCs w:val="24"/>
        </w:rPr>
      </w:pPr>
      <w:r w:rsidRPr="00AD444F">
        <w:rPr>
          <w:rFonts w:ascii="Arial" w:hAnsi="Arial" w:cs="Arial"/>
          <w:bCs/>
          <w:sz w:val="24"/>
          <w:szCs w:val="24"/>
        </w:rPr>
        <w:t>Banks, J. A. (1992). Multicultural education: For freedom</w:t>
      </w:r>
      <w:r w:rsidR="00845720" w:rsidRPr="00AD444F">
        <w:rPr>
          <w:rFonts w:ascii="Arial" w:hAnsi="Arial" w:cs="Arial"/>
          <w:bCs/>
          <w:sz w:val="24"/>
          <w:szCs w:val="24"/>
        </w:rPr>
        <w:t>’</w:t>
      </w:r>
      <w:r w:rsidRPr="00AD444F">
        <w:rPr>
          <w:rFonts w:ascii="Arial" w:hAnsi="Arial" w:cs="Arial"/>
          <w:bCs/>
          <w:sz w:val="24"/>
          <w:szCs w:val="24"/>
        </w:rPr>
        <w:t xml:space="preserve">s sake. </w:t>
      </w:r>
      <w:r w:rsidRPr="00AD444F">
        <w:rPr>
          <w:rFonts w:ascii="Arial" w:hAnsi="Arial" w:cs="Arial"/>
          <w:bCs/>
          <w:i/>
          <w:sz w:val="24"/>
          <w:szCs w:val="24"/>
        </w:rPr>
        <w:t>Educational Leadership, 49</w:t>
      </w:r>
      <w:r w:rsidRPr="00AD444F">
        <w:rPr>
          <w:rFonts w:ascii="Arial" w:hAnsi="Arial" w:cs="Arial"/>
          <w:bCs/>
          <w:sz w:val="24"/>
          <w:szCs w:val="24"/>
        </w:rPr>
        <w:t>(4), 32-36.</w:t>
      </w:r>
    </w:p>
    <w:p w:rsidR="00974C08" w:rsidRPr="00AD444F" w:rsidRDefault="00974C08" w:rsidP="001541F1">
      <w:pPr>
        <w:autoSpaceDE w:val="0"/>
        <w:autoSpaceDN w:val="0"/>
        <w:adjustRightInd w:val="0"/>
        <w:spacing w:after="0" w:line="240" w:lineRule="auto"/>
        <w:ind w:left="720" w:hanging="720"/>
        <w:contextualSpacing/>
        <w:rPr>
          <w:rFonts w:ascii="Arial" w:hAnsi="Arial" w:cs="Arial"/>
          <w:bCs/>
          <w:sz w:val="24"/>
          <w:szCs w:val="24"/>
        </w:rPr>
      </w:pPr>
      <w:r w:rsidRPr="00AD444F">
        <w:rPr>
          <w:rFonts w:ascii="Arial" w:hAnsi="Arial" w:cs="Arial"/>
          <w:bCs/>
          <w:sz w:val="24"/>
          <w:szCs w:val="24"/>
        </w:rPr>
        <w:t xml:space="preserve">Beam, C. B. (2007). A conversation on the semantic pedagogy of </w:t>
      </w:r>
      <w:r w:rsidR="008252EF" w:rsidRPr="00AD444F">
        <w:rPr>
          <w:rFonts w:ascii="Arial" w:hAnsi="Arial" w:cs="Arial"/>
          <w:bCs/>
          <w:sz w:val="24"/>
          <w:szCs w:val="24"/>
        </w:rPr>
        <w:t>“</w:t>
      </w:r>
      <w:r w:rsidRPr="00AD444F">
        <w:rPr>
          <w:rFonts w:ascii="Arial" w:hAnsi="Arial" w:cs="Arial"/>
          <w:bCs/>
          <w:sz w:val="24"/>
          <w:szCs w:val="24"/>
        </w:rPr>
        <w:t>Whiteness.</w:t>
      </w:r>
      <w:r w:rsidR="008252EF" w:rsidRPr="00AD444F">
        <w:rPr>
          <w:rFonts w:ascii="Arial" w:hAnsi="Arial" w:cs="Arial"/>
          <w:bCs/>
          <w:sz w:val="24"/>
          <w:szCs w:val="24"/>
        </w:rPr>
        <w:t>”</w:t>
      </w:r>
      <w:r w:rsidRPr="00AD444F">
        <w:rPr>
          <w:rFonts w:ascii="Arial" w:hAnsi="Arial" w:cs="Arial"/>
          <w:bCs/>
          <w:sz w:val="24"/>
          <w:szCs w:val="24"/>
        </w:rPr>
        <w:t xml:space="preserve"> </w:t>
      </w:r>
      <w:r w:rsidRPr="00AD444F">
        <w:rPr>
          <w:rFonts w:ascii="Arial" w:hAnsi="Arial" w:cs="Arial"/>
          <w:bCs/>
          <w:i/>
          <w:sz w:val="24"/>
          <w:szCs w:val="24"/>
        </w:rPr>
        <w:t>ETC: A Review of General Semantics, 64</w:t>
      </w:r>
      <w:r w:rsidRPr="00AD444F">
        <w:rPr>
          <w:rFonts w:ascii="Arial" w:hAnsi="Arial" w:cs="Arial"/>
          <w:bCs/>
          <w:sz w:val="24"/>
          <w:szCs w:val="24"/>
        </w:rPr>
        <w:t>(3), 209-217.</w:t>
      </w:r>
    </w:p>
    <w:p w:rsidR="00CD66D9" w:rsidRPr="00AD444F" w:rsidRDefault="00CD66D9" w:rsidP="00CD66D9">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Bernstein, D. (2012, July 30). Academic tradition demands more evenhanded treatment of Israel. </w:t>
      </w:r>
      <w:r w:rsidRPr="00AD444F">
        <w:rPr>
          <w:rFonts w:ascii="Arial" w:hAnsi="Arial" w:cs="Arial"/>
          <w:i/>
          <w:sz w:val="24"/>
          <w:szCs w:val="24"/>
        </w:rPr>
        <w:t>The Chronicle of Higher Education, 58</w:t>
      </w:r>
      <w:r w:rsidRPr="00AD444F">
        <w:rPr>
          <w:rFonts w:ascii="Arial" w:hAnsi="Arial" w:cs="Arial"/>
          <w:sz w:val="24"/>
          <w:szCs w:val="24"/>
        </w:rPr>
        <w:t>(42). Retrieved from http://chronicle.com/article/Academic-Tradition-Demands/133183/</w:t>
      </w:r>
    </w:p>
    <w:p w:rsidR="00225116" w:rsidRPr="00AD444F" w:rsidRDefault="00225116" w:rsidP="001541F1">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Bever</w:t>
      </w:r>
      <w:proofErr w:type="spellEnd"/>
      <w:r w:rsidRPr="00AD444F">
        <w:rPr>
          <w:rFonts w:ascii="Arial" w:hAnsi="Arial" w:cs="Arial"/>
          <w:sz w:val="24"/>
          <w:szCs w:val="24"/>
        </w:rPr>
        <w:t xml:space="preserve">, L. (2015, March 6). Just before suicide, Missouri politician fretted about rumors he was Jewish. </w:t>
      </w:r>
      <w:r w:rsidRPr="00AD444F">
        <w:rPr>
          <w:rFonts w:ascii="Arial" w:hAnsi="Arial" w:cs="Arial"/>
          <w:i/>
          <w:sz w:val="24"/>
          <w:szCs w:val="24"/>
        </w:rPr>
        <w:t>The Washington Post</w:t>
      </w:r>
      <w:r w:rsidRPr="00AD444F">
        <w:rPr>
          <w:rFonts w:ascii="Arial" w:hAnsi="Arial" w:cs="Arial"/>
          <w:sz w:val="24"/>
          <w:szCs w:val="24"/>
        </w:rPr>
        <w:t>. Retrieved from http://www.washingtonpost.com/news/ morning-mix/wp/2015/03/06/the-tragic-last-moments-before-a-missouri-politician-took-his-life-upset-about-rumors-that-he-was-jewish/</w:t>
      </w:r>
    </w:p>
    <w:p w:rsidR="00397A30" w:rsidRPr="00AD444F" w:rsidRDefault="00397A30" w:rsidP="001541F1">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Brodkin</w:t>
      </w:r>
      <w:proofErr w:type="spellEnd"/>
      <w:r w:rsidRPr="00AD444F">
        <w:rPr>
          <w:rFonts w:ascii="Arial" w:hAnsi="Arial" w:cs="Arial"/>
          <w:sz w:val="24"/>
          <w:szCs w:val="24"/>
        </w:rPr>
        <w:t xml:space="preserve">, K. (2000). </w:t>
      </w:r>
      <w:r w:rsidRPr="00AD444F">
        <w:rPr>
          <w:rFonts w:ascii="Arial" w:hAnsi="Arial" w:cs="Arial"/>
          <w:i/>
          <w:sz w:val="24"/>
          <w:szCs w:val="24"/>
        </w:rPr>
        <w:t>How Jews became white folks and what that says about race in America</w:t>
      </w:r>
      <w:r w:rsidRPr="00AD444F">
        <w:rPr>
          <w:rFonts w:ascii="Arial" w:hAnsi="Arial" w:cs="Arial"/>
          <w:sz w:val="24"/>
          <w:szCs w:val="24"/>
        </w:rPr>
        <w:t xml:space="preserve">. </w:t>
      </w:r>
      <w:r w:rsidR="00405627" w:rsidRPr="00AD444F">
        <w:rPr>
          <w:rFonts w:ascii="Arial" w:hAnsi="Arial" w:cs="Arial"/>
          <w:sz w:val="24"/>
          <w:szCs w:val="24"/>
        </w:rPr>
        <w:t>Piscataway, NJ: Rutgers University Press.</w:t>
      </w:r>
    </w:p>
    <w:p w:rsidR="00FB0A9D" w:rsidRPr="00AD444F" w:rsidRDefault="00FB0A9D"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Cannon, B.  (2014, December 4). Jews, white privilege and the fight against racism in America. Retrieved from http://www.haaretz.com/jewish-world/the-jewish-thinker/1.629888</w:t>
      </w:r>
    </w:p>
    <w:p w:rsidR="00E27699" w:rsidRPr="00AD444F" w:rsidRDefault="0007094D" w:rsidP="00E27699">
      <w:pPr>
        <w:spacing w:after="0" w:line="240" w:lineRule="auto"/>
        <w:ind w:left="720" w:hanging="720"/>
        <w:contextualSpacing/>
        <w:rPr>
          <w:rFonts w:ascii="Arial" w:hAnsi="Arial" w:cs="Arial"/>
          <w:sz w:val="24"/>
          <w:szCs w:val="24"/>
        </w:rPr>
      </w:pPr>
      <w:r w:rsidRPr="00AD444F">
        <w:rPr>
          <w:rFonts w:ascii="Arial" w:hAnsi="Arial" w:cs="Arial"/>
          <w:sz w:val="24"/>
          <w:szCs w:val="24"/>
        </w:rPr>
        <w:t>Chou, H. (2007). Multicultural teacher education: Toward a culturally responsible pedagogy</w:t>
      </w:r>
      <w:r w:rsidR="00CF4ACA" w:rsidRPr="00AD444F">
        <w:rPr>
          <w:rFonts w:ascii="Arial" w:hAnsi="Arial" w:cs="Arial"/>
          <w:sz w:val="24"/>
          <w:szCs w:val="24"/>
        </w:rPr>
        <w:t xml:space="preserve">. </w:t>
      </w:r>
      <w:r w:rsidRPr="00AD444F">
        <w:rPr>
          <w:rFonts w:ascii="Arial" w:hAnsi="Arial" w:cs="Arial"/>
          <w:i/>
          <w:sz w:val="24"/>
          <w:szCs w:val="24"/>
        </w:rPr>
        <w:t>Essays in Education</w:t>
      </w:r>
      <w:r w:rsidRPr="00AD444F">
        <w:rPr>
          <w:rFonts w:ascii="Arial" w:hAnsi="Arial" w:cs="Arial"/>
          <w:sz w:val="24"/>
          <w:szCs w:val="24"/>
        </w:rPr>
        <w:t xml:space="preserve">, </w:t>
      </w:r>
      <w:r w:rsidRPr="00AD444F">
        <w:rPr>
          <w:rFonts w:ascii="Arial" w:hAnsi="Arial" w:cs="Arial"/>
          <w:i/>
          <w:sz w:val="24"/>
          <w:szCs w:val="24"/>
        </w:rPr>
        <w:t>21</w:t>
      </w:r>
      <w:r w:rsidRPr="00AD444F">
        <w:rPr>
          <w:rFonts w:ascii="Arial" w:hAnsi="Arial" w:cs="Arial"/>
          <w:sz w:val="24"/>
          <w:szCs w:val="24"/>
        </w:rPr>
        <w:t>, 139-</w:t>
      </w:r>
      <w:r w:rsidR="00855750" w:rsidRPr="00AD444F">
        <w:rPr>
          <w:rFonts w:ascii="Arial" w:hAnsi="Arial" w:cs="Arial"/>
          <w:sz w:val="24"/>
          <w:szCs w:val="24"/>
        </w:rPr>
        <w:t>162</w:t>
      </w:r>
      <w:r w:rsidR="00E27699" w:rsidRPr="00AD444F">
        <w:rPr>
          <w:rFonts w:ascii="Arial" w:hAnsi="Arial" w:cs="Arial"/>
          <w:sz w:val="24"/>
          <w:szCs w:val="24"/>
        </w:rPr>
        <w:t>.</w:t>
      </w:r>
    </w:p>
    <w:p w:rsidR="004C6818" w:rsidRPr="00AD444F" w:rsidRDefault="004C6818" w:rsidP="004C6818">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Cohen, F., </w:t>
      </w:r>
      <w:proofErr w:type="spellStart"/>
      <w:r w:rsidRPr="00AD444F">
        <w:rPr>
          <w:rFonts w:ascii="Arial" w:hAnsi="Arial" w:cs="Arial"/>
          <w:sz w:val="24"/>
          <w:szCs w:val="24"/>
        </w:rPr>
        <w:t>Harber</w:t>
      </w:r>
      <w:proofErr w:type="spellEnd"/>
      <w:r w:rsidRPr="00AD444F">
        <w:rPr>
          <w:rFonts w:ascii="Arial" w:hAnsi="Arial" w:cs="Arial"/>
          <w:sz w:val="24"/>
          <w:szCs w:val="24"/>
        </w:rPr>
        <w:t xml:space="preserve">, K. D., </w:t>
      </w:r>
      <w:proofErr w:type="spellStart"/>
      <w:r w:rsidRPr="00AD444F">
        <w:rPr>
          <w:rFonts w:ascii="Arial" w:hAnsi="Arial" w:cs="Arial"/>
          <w:sz w:val="24"/>
          <w:szCs w:val="24"/>
        </w:rPr>
        <w:t>Jussim</w:t>
      </w:r>
      <w:proofErr w:type="spellEnd"/>
      <w:r w:rsidRPr="00AD444F">
        <w:rPr>
          <w:rFonts w:ascii="Arial" w:hAnsi="Arial" w:cs="Arial"/>
          <w:sz w:val="24"/>
          <w:szCs w:val="24"/>
        </w:rPr>
        <w:t xml:space="preserve">, L., &amp; </w:t>
      </w:r>
      <w:proofErr w:type="spellStart"/>
      <w:r w:rsidRPr="00AD444F">
        <w:rPr>
          <w:rFonts w:ascii="Arial" w:hAnsi="Arial" w:cs="Arial"/>
          <w:sz w:val="24"/>
          <w:szCs w:val="24"/>
        </w:rPr>
        <w:t>Bhasin</w:t>
      </w:r>
      <w:proofErr w:type="spellEnd"/>
      <w:r w:rsidRPr="00AD444F">
        <w:rPr>
          <w:rFonts w:ascii="Arial" w:hAnsi="Arial" w:cs="Arial"/>
          <w:sz w:val="24"/>
          <w:szCs w:val="24"/>
        </w:rPr>
        <w:t xml:space="preserve">, G. (2009). Modern anti-Semitism and anti-Israeli attitudes. </w:t>
      </w:r>
      <w:r w:rsidRPr="00AD444F">
        <w:rPr>
          <w:rFonts w:ascii="Arial" w:hAnsi="Arial" w:cs="Arial"/>
          <w:i/>
          <w:sz w:val="24"/>
          <w:szCs w:val="24"/>
        </w:rPr>
        <w:t>Journal of Personality and Social Psychology, 97</w:t>
      </w:r>
      <w:r w:rsidRPr="00AD444F">
        <w:rPr>
          <w:rFonts w:ascii="Arial" w:hAnsi="Arial" w:cs="Arial"/>
          <w:sz w:val="24"/>
          <w:szCs w:val="24"/>
        </w:rPr>
        <w:t>(2), 290–306.</w:t>
      </w:r>
    </w:p>
    <w:p w:rsidR="002906CE" w:rsidRPr="00AD444F" w:rsidRDefault="002906CE" w:rsidP="001541F1">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DiAngelo</w:t>
      </w:r>
      <w:proofErr w:type="spellEnd"/>
      <w:r w:rsidRPr="00AD444F">
        <w:rPr>
          <w:rFonts w:ascii="Arial" w:hAnsi="Arial" w:cs="Arial"/>
          <w:sz w:val="24"/>
          <w:szCs w:val="24"/>
        </w:rPr>
        <w:t xml:space="preserve">, R. (2016). </w:t>
      </w:r>
      <w:r w:rsidRPr="00AD444F">
        <w:rPr>
          <w:rFonts w:ascii="Arial" w:hAnsi="Arial" w:cs="Arial"/>
          <w:i/>
          <w:sz w:val="24"/>
          <w:szCs w:val="24"/>
        </w:rPr>
        <w:t>What does it mean to be white? Developing white racial literacy</w:t>
      </w:r>
      <w:r w:rsidRPr="00AD444F">
        <w:rPr>
          <w:rFonts w:ascii="Arial" w:hAnsi="Arial" w:cs="Arial"/>
          <w:sz w:val="24"/>
          <w:szCs w:val="24"/>
        </w:rPr>
        <w:t xml:space="preserve"> (Revised Edition). New York, NY: Peter Lang Publishing, Inc.</w:t>
      </w:r>
    </w:p>
    <w:p w:rsidR="00E44BAA" w:rsidRPr="00AD444F" w:rsidRDefault="00E44BAA"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Freedman, J. (2005). Transgressions of a model minority. </w:t>
      </w:r>
      <w:r w:rsidRPr="00AD444F">
        <w:rPr>
          <w:rFonts w:ascii="Arial" w:hAnsi="Arial" w:cs="Arial"/>
          <w:i/>
          <w:sz w:val="24"/>
          <w:szCs w:val="24"/>
        </w:rPr>
        <w:t>Shofar: An Interdisciplinary</w:t>
      </w:r>
      <w:r w:rsidRPr="00AD444F">
        <w:rPr>
          <w:rFonts w:ascii="Arial" w:hAnsi="Arial" w:cs="Arial"/>
          <w:sz w:val="24"/>
          <w:szCs w:val="24"/>
        </w:rPr>
        <w:t xml:space="preserve"> </w:t>
      </w:r>
      <w:r w:rsidRPr="00AD444F">
        <w:rPr>
          <w:rFonts w:ascii="Arial" w:hAnsi="Arial" w:cs="Arial"/>
          <w:i/>
          <w:iCs/>
          <w:sz w:val="24"/>
          <w:szCs w:val="24"/>
        </w:rPr>
        <w:t>Journal of Jewish Studies, 23</w:t>
      </w:r>
      <w:r w:rsidRPr="00AD444F">
        <w:rPr>
          <w:rFonts w:ascii="Arial" w:hAnsi="Arial" w:cs="Arial"/>
          <w:sz w:val="24"/>
          <w:szCs w:val="24"/>
        </w:rPr>
        <w:t>(4), 69-97.</w:t>
      </w:r>
    </w:p>
    <w:p w:rsidR="00E44BAA" w:rsidRPr="00AD444F" w:rsidRDefault="00E44BAA" w:rsidP="001541F1">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lastRenderedPageBreak/>
        <w:t>Galchinsky</w:t>
      </w:r>
      <w:proofErr w:type="spellEnd"/>
      <w:r w:rsidRPr="00AD444F">
        <w:rPr>
          <w:rFonts w:ascii="Arial" w:hAnsi="Arial" w:cs="Arial"/>
          <w:sz w:val="24"/>
          <w:szCs w:val="24"/>
        </w:rPr>
        <w:t xml:space="preserve">, M. (1994). Glimpsing </w:t>
      </w:r>
      <w:proofErr w:type="spellStart"/>
      <w:r w:rsidRPr="00AD444F">
        <w:rPr>
          <w:rFonts w:ascii="Arial" w:hAnsi="Arial" w:cs="Arial"/>
          <w:sz w:val="24"/>
          <w:szCs w:val="24"/>
        </w:rPr>
        <w:t>golus</w:t>
      </w:r>
      <w:proofErr w:type="spellEnd"/>
      <w:r w:rsidRPr="00AD444F">
        <w:rPr>
          <w:rFonts w:ascii="Arial" w:hAnsi="Arial" w:cs="Arial"/>
          <w:sz w:val="24"/>
          <w:szCs w:val="24"/>
        </w:rPr>
        <w:t xml:space="preserve"> in the golden land: Jews and multiculturalism in America. </w:t>
      </w:r>
      <w:r w:rsidRPr="00AD444F">
        <w:rPr>
          <w:rFonts w:ascii="Arial" w:hAnsi="Arial" w:cs="Arial"/>
          <w:i/>
          <w:iCs/>
          <w:sz w:val="24"/>
          <w:szCs w:val="24"/>
        </w:rPr>
        <w:t>Judaism: A Quarterly Journal of Jewish Life, 43</w:t>
      </w:r>
      <w:r w:rsidRPr="00AD444F">
        <w:rPr>
          <w:rFonts w:ascii="Arial" w:hAnsi="Arial" w:cs="Arial"/>
          <w:sz w:val="24"/>
          <w:szCs w:val="24"/>
        </w:rPr>
        <w:t>(4), 360-368.</w:t>
      </w:r>
    </w:p>
    <w:p w:rsidR="008065BC" w:rsidRPr="00AD444F" w:rsidRDefault="008065BC"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Gilman, S. L. (</w:t>
      </w:r>
      <w:r w:rsidR="007040D2" w:rsidRPr="00AD444F">
        <w:rPr>
          <w:rFonts w:ascii="Arial" w:hAnsi="Arial" w:cs="Arial"/>
          <w:sz w:val="24"/>
          <w:szCs w:val="24"/>
        </w:rPr>
        <w:t>1994</w:t>
      </w:r>
      <w:r w:rsidRPr="00AD444F">
        <w:rPr>
          <w:rFonts w:ascii="Arial" w:hAnsi="Arial" w:cs="Arial"/>
          <w:sz w:val="24"/>
          <w:szCs w:val="24"/>
        </w:rPr>
        <w:t>).</w:t>
      </w:r>
      <w:r w:rsidR="007040D2" w:rsidRPr="00AD444F">
        <w:rPr>
          <w:rFonts w:ascii="Arial" w:hAnsi="Arial" w:cs="Arial"/>
          <w:sz w:val="24"/>
          <w:szCs w:val="24"/>
        </w:rPr>
        <w:t xml:space="preserve"> The Jewish nose: Are Jews white? Or, the history of the nose job.  In </w:t>
      </w:r>
      <w:r w:rsidR="00980940" w:rsidRPr="00AD444F">
        <w:rPr>
          <w:rFonts w:ascii="Arial" w:hAnsi="Arial" w:cs="Arial"/>
          <w:sz w:val="24"/>
          <w:szCs w:val="24"/>
        </w:rPr>
        <w:t xml:space="preserve">L. J. Silberstein &amp; R. L. Cohn (Eds.), </w:t>
      </w:r>
      <w:r w:rsidR="00980940" w:rsidRPr="00AD444F">
        <w:rPr>
          <w:rFonts w:ascii="Arial" w:hAnsi="Arial" w:cs="Arial"/>
          <w:i/>
          <w:sz w:val="24"/>
          <w:szCs w:val="24"/>
        </w:rPr>
        <w:t>The other in Jewish thought and history: Constructions of Jewish culture and identity</w:t>
      </w:r>
      <w:r w:rsidR="00980940" w:rsidRPr="00AD444F">
        <w:rPr>
          <w:rFonts w:ascii="Arial" w:hAnsi="Arial" w:cs="Arial"/>
          <w:sz w:val="24"/>
          <w:szCs w:val="24"/>
        </w:rPr>
        <w:t xml:space="preserve"> (</w:t>
      </w:r>
      <w:r w:rsidRPr="00AD444F">
        <w:rPr>
          <w:rFonts w:ascii="Arial" w:hAnsi="Arial" w:cs="Arial"/>
          <w:sz w:val="24"/>
          <w:szCs w:val="24"/>
        </w:rPr>
        <w:t>pp. 364-401</w:t>
      </w:r>
      <w:r w:rsidR="00980940" w:rsidRPr="00AD444F">
        <w:rPr>
          <w:rFonts w:ascii="Arial" w:hAnsi="Arial" w:cs="Arial"/>
          <w:sz w:val="24"/>
          <w:szCs w:val="24"/>
        </w:rPr>
        <w:t>)</w:t>
      </w:r>
      <w:r w:rsidRPr="00AD444F">
        <w:rPr>
          <w:rFonts w:ascii="Arial" w:hAnsi="Arial" w:cs="Arial"/>
          <w:sz w:val="24"/>
          <w:szCs w:val="24"/>
        </w:rPr>
        <w:t>.</w:t>
      </w:r>
      <w:r w:rsidR="00980940" w:rsidRPr="00AD444F">
        <w:rPr>
          <w:rFonts w:ascii="Arial" w:hAnsi="Arial" w:cs="Arial"/>
          <w:sz w:val="24"/>
          <w:szCs w:val="24"/>
        </w:rPr>
        <w:t xml:space="preserve"> NY: New York University Press.</w:t>
      </w:r>
    </w:p>
    <w:p w:rsidR="00353F91" w:rsidRPr="00AD444F" w:rsidRDefault="00353F91"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Gilman, S. L. (2003).  </w:t>
      </w:r>
      <w:r w:rsidR="008252EF" w:rsidRPr="00AD444F">
        <w:rPr>
          <w:rFonts w:ascii="Arial" w:hAnsi="Arial" w:cs="Arial"/>
          <w:sz w:val="24"/>
          <w:szCs w:val="24"/>
        </w:rPr>
        <w:t>“</w:t>
      </w:r>
      <w:r w:rsidRPr="00AD444F">
        <w:rPr>
          <w:rFonts w:ascii="Arial" w:hAnsi="Arial" w:cs="Arial"/>
          <w:sz w:val="24"/>
          <w:szCs w:val="24"/>
        </w:rPr>
        <w:t>We</w:t>
      </w:r>
      <w:r w:rsidR="00DD11E4" w:rsidRPr="00AD444F">
        <w:rPr>
          <w:rFonts w:ascii="Arial" w:hAnsi="Arial" w:cs="Arial"/>
          <w:sz w:val="24"/>
          <w:szCs w:val="24"/>
        </w:rPr>
        <w:t>’</w:t>
      </w:r>
      <w:r w:rsidRPr="00AD444F">
        <w:rPr>
          <w:rFonts w:ascii="Arial" w:hAnsi="Arial" w:cs="Arial"/>
          <w:sz w:val="24"/>
          <w:szCs w:val="24"/>
        </w:rPr>
        <w:t>re not Jews</w:t>
      </w:r>
      <w:r w:rsidR="008252EF" w:rsidRPr="00AD444F">
        <w:rPr>
          <w:rFonts w:ascii="Arial" w:hAnsi="Arial" w:cs="Arial"/>
          <w:sz w:val="24"/>
          <w:szCs w:val="24"/>
        </w:rPr>
        <w:t>”</w:t>
      </w:r>
      <w:r w:rsidRPr="00AD444F">
        <w:rPr>
          <w:rFonts w:ascii="Arial" w:hAnsi="Arial" w:cs="Arial"/>
          <w:sz w:val="24"/>
          <w:szCs w:val="24"/>
        </w:rPr>
        <w:t xml:space="preserve">: Imagining Jewish history and Jewish bodies in contemporary multicultural literature. </w:t>
      </w:r>
      <w:r w:rsidRPr="00AD444F">
        <w:rPr>
          <w:rFonts w:ascii="Arial" w:hAnsi="Arial" w:cs="Arial"/>
          <w:i/>
          <w:sz w:val="24"/>
          <w:szCs w:val="24"/>
        </w:rPr>
        <w:t>Modern Judaism, 23</w:t>
      </w:r>
      <w:r w:rsidRPr="00AD444F">
        <w:rPr>
          <w:rFonts w:ascii="Arial" w:hAnsi="Arial" w:cs="Arial"/>
          <w:sz w:val="24"/>
          <w:szCs w:val="24"/>
        </w:rPr>
        <w:t>(2), 126-155.</w:t>
      </w:r>
    </w:p>
    <w:p w:rsidR="00E44BAA" w:rsidRPr="00AD444F" w:rsidRDefault="00E44BAA"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Giroux, H. A. (1997). White squall: Resistance and the pedagogy of whiteness. </w:t>
      </w:r>
      <w:r w:rsidRPr="00AD444F">
        <w:rPr>
          <w:rFonts w:ascii="Arial" w:hAnsi="Arial" w:cs="Arial"/>
          <w:i/>
          <w:iCs/>
          <w:sz w:val="24"/>
          <w:szCs w:val="24"/>
        </w:rPr>
        <w:t>Cultural Studies, 11</w:t>
      </w:r>
      <w:r w:rsidRPr="00AD444F">
        <w:rPr>
          <w:rFonts w:ascii="Arial" w:hAnsi="Arial" w:cs="Arial"/>
          <w:sz w:val="24"/>
          <w:szCs w:val="24"/>
        </w:rPr>
        <w:t>(3), 376-389.</w:t>
      </w:r>
    </w:p>
    <w:p w:rsidR="00974598" w:rsidRPr="00AD444F" w:rsidRDefault="00974598"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Giroux, H. A. (2006). Reading hurricane Katrina: Race, class, and the biopolitics of disposability. </w:t>
      </w:r>
      <w:r w:rsidRPr="00AD444F">
        <w:rPr>
          <w:rFonts w:ascii="Arial" w:hAnsi="Arial" w:cs="Arial"/>
          <w:i/>
          <w:sz w:val="24"/>
          <w:szCs w:val="24"/>
        </w:rPr>
        <w:t>College Literature, 33</w:t>
      </w:r>
      <w:r w:rsidRPr="00AD444F">
        <w:rPr>
          <w:rFonts w:ascii="Arial" w:hAnsi="Arial" w:cs="Arial"/>
          <w:sz w:val="24"/>
          <w:szCs w:val="24"/>
        </w:rPr>
        <w:t>(3), 171-196.</w:t>
      </w:r>
    </w:p>
    <w:p w:rsidR="00484362" w:rsidRPr="00AD444F" w:rsidRDefault="00484362"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Grant, C. A., &amp; </w:t>
      </w:r>
      <w:proofErr w:type="spellStart"/>
      <w:r w:rsidRPr="00AD444F">
        <w:rPr>
          <w:rFonts w:ascii="Arial" w:hAnsi="Arial" w:cs="Arial"/>
          <w:sz w:val="24"/>
          <w:szCs w:val="24"/>
        </w:rPr>
        <w:t>Zwier</w:t>
      </w:r>
      <w:proofErr w:type="spellEnd"/>
      <w:r w:rsidRPr="00AD444F">
        <w:rPr>
          <w:rFonts w:ascii="Arial" w:hAnsi="Arial" w:cs="Arial"/>
          <w:sz w:val="24"/>
          <w:szCs w:val="24"/>
        </w:rPr>
        <w:t xml:space="preserve">, E. (2011). Intersectionality and student outcomes: Sharpening the struggle against racism, sexism, classism, ableism, heterosexism, nationalism, and linguistic, religious, and geographical discrimination in teaching and learning. </w:t>
      </w:r>
      <w:r w:rsidRPr="00AD444F">
        <w:rPr>
          <w:rFonts w:ascii="Arial" w:hAnsi="Arial" w:cs="Arial"/>
          <w:i/>
          <w:sz w:val="24"/>
          <w:szCs w:val="24"/>
        </w:rPr>
        <w:t>Multicultural Perspectives, 13</w:t>
      </w:r>
      <w:r w:rsidRPr="00AD444F">
        <w:rPr>
          <w:rFonts w:ascii="Arial" w:hAnsi="Arial" w:cs="Arial"/>
          <w:sz w:val="24"/>
          <w:szCs w:val="24"/>
        </w:rPr>
        <w:t>(4), 181–188.</w:t>
      </w:r>
    </w:p>
    <w:p w:rsidR="007858C0" w:rsidRPr="00AD444F" w:rsidRDefault="007858C0"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Green, E. (2016, December 5). Are Jews White? </w:t>
      </w:r>
      <w:r w:rsidRPr="00AD444F">
        <w:rPr>
          <w:rFonts w:ascii="Arial" w:hAnsi="Arial" w:cs="Arial"/>
          <w:i/>
          <w:sz w:val="24"/>
          <w:szCs w:val="24"/>
        </w:rPr>
        <w:t>The Atlantic</w:t>
      </w:r>
      <w:r w:rsidRPr="00AD444F">
        <w:rPr>
          <w:rFonts w:ascii="Arial" w:hAnsi="Arial" w:cs="Arial"/>
          <w:sz w:val="24"/>
          <w:szCs w:val="24"/>
        </w:rPr>
        <w:t>. Retrieved from https://www.theatlantic.com/politics/archive/2016/12/are-jews-white/509453/</w:t>
      </w:r>
    </w:p>
    <w:p w:rsidR="0024017D" w:rsidRPr="00AD444F" w:rsidRDefault="0024017D"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Greenberg, C. (</w:t>
      </w:r>
      <w:r w:rsidR="00DB6C7A" w:rsidRPr="00AD444F">
        <w:rPr>
          <w:rFonts w:ascii="Arial" w:hAnsi="Arial" w:cs="Arial"/>
          <w:sz w:val="24"/>
          <w:szCs w:val="24"/>
        </w:rPr>
        <w:t>2</w:t>
      </w:r>
      <w:r w:rsidRPr="00AD444F">
        <w:rPr>
          <w:rFonts w:ascii="Arial" w:hAnsi="Arial" w:cs="Arial"/>
          <w:sz w:val="24"/>
          <w:szCs w:val="24"/>
        </w:rPr>
        <w:t>013). “I</w:t>
      </w:r>
      <w:r w:rsidR="00DD11E4" w:rsidRPr="00AD444F">
        <w:rPr>
          <w:rFonts w:ascii="Arial" w:hAnsi="Arial" w:cs="Arial"/>
          <w:sz w:val="24"/>
          <w:szCs w:val="24"/>
        </w:rPr>
        <w:t>’</w:t>
      </w:r>
      <w:r w:rsidRPr="00AD444F">
        <w:rPr>
          <w:rFonts w:ascii="Arial" w:hAnsi="Arial" w:cs="Arial"/>
          <w:sz w:val="24"/>
          <w:szCs w:val="24"/>
        </w:rPr>
        <w:t>m not White – I</w:t>
      </w:r>
      <w:r w:rsidR="00DD11E4" w:rsidRPr="00AD444F">
        <w:rPr>
          <w:rFonts w:ascii="Arial" w:hAnsi="Arial" w:cs="Arial"/>
          <w:sz w:val="24"/>
          <w:szCs w:val="24"/>
        </w:rPr>
        <w:t>’</w:t>
      </w:r>
      <w:r w:rsidRPr="00AD444F">
        <w:rPr>
          <w:rFonts w:ascii="Arial" w:hAnsi="Arial" w:cs="Arial"/>
          <w:sz w:val="24"/>
          <w:szCs w:val="24"/>
        </w:rPr>
        <w:t xml:space="preserve">m Jewish”: The racial politics of American Jews. In E. </w:t>
      </w:r>
      <w:proofErr w:type="spellStart"/>
      <w:r w:rsidRPr="00AD444F">
        <w:rPr>
          <w:rFonts w:ascii="Arial" w:hAnsi="Arial" w:cs="Arial"/>
          <w:sz w:val="24"/>
          <w:szCs w:val="24"/>
        </w:rPr>
        <w:t>Sicher</w:t>
      </w:r>
      <w:proofErr w:type="spellEnd"/>
      <w:r w:rsidRPr="00AD444F">
        <w:rPr>
          <w:rFonts w:ascii="Arial" w:hAnsi="Arial" w:cs="Arial"/>
          <w:sz w:val="24"/>
          <w:szCs w:val="24"/>
        </w:rPr>
        <w:t xml:space="preserve"> (Ed.), </w:t>
      </w:r>
      <w:r w:rsidRPr="00AD444F">
        <w:rPr>
          <w:rFonts w:ascii="Arial" w:hAnsi="Arial" w:cs="Arial"/>
          <w:i/>
          <w:sz w:val="24"/>
          <w:szCs w:val="24"/>
        </w:rPr>
        <w:t>Race, color, identity: Rethinking discourses about “Jews” in the twenty-first century</w:t>
      </w:r>
      <w:r w:rsidRPr="00AD444F">
        <w:rPr>
          <w:rFonts w:ascii="Arial" w:hAnsi="Arial" w:cs="Arial"/>
          <w:sz w:val="24"/>
          <w:szCs w:val="24"/>
        </w:rPr>
        <w:t xml:space="preserve"> (pp. 35-55). NY: </w:t>
      </w:r>
      <w:proofErr w:type="spellStart"/>
      <w:r w:rsidRPr="00AD444F">
        <w:rPr>
          <w:rFonts w:ascii="Arial" w:hAnsi="Arial" w:cs="Arial"/>
          <w:sz w:val="24"/>
          <w:szCs w:val="24"/>
        </w:rPr>
        <w:t>Berghahn</w:t>
      </w:r>
      <w:proofErr w:type="spellEnd"/>
      <w:r w:rsidRPr="00AD444F">
        <w:rPr>
          <w:rFonts w:ascii="Arial" w:hAnsi="Arial" w:cs="Arial"/>
          <w:sz w:val="24"/>
          <w:szCs w:val="24"/>
        </w:rPr>
        <w:t xml:space="preserve"> </w:t>
      </w:r>
      <w:r w:rsidR="00EC0817" w:rsidRPr="00AD444F">
        <w:rPr>
          <w:rFonts w:ascii="Arial" w:hAnsi="Arial" w:cs="Arial"/>
          <w:sz w:val="24"/>
          <w:szCs w:val="24"/>
        </w:rPr>
        <w:t>Books</w:t>
      </w:r>
      <w:r w:rsidRPr="00AD444F">
        <w:rPr>
          <w:rFonts w:ascii="Arial" w:hAnsi="Arial" w:cs="Arial"/>
          <w:sz w:val="24"/>
          <w:szCs w:val="24"/>
        </w:rPr>
        <w:t>.</w:t>
      </w:r>
    </w:p>
    <w:p w:rsidR="00037413" w:rsidRPr="00AD444F" w:rsidRDefault="00037413" w:rsidP="00037413">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Jupp</w:t>
      </w:r>
      <w:proofErr w:type="spellEnd"/>
      <w:r w:rsidRPr="00AD444F">
        <w:rPr>
          <w:rFonts w:ascii="Arial" w:hAnsi="Arial" w:cs="Arial"/>
          <w:sz w:val="24"/>
          <w:szCs w:val="24"/>
        </w:rPr>
        <w:t xml:space="preserve">, J. C., Berry, T. R., &amp; </w:t>
      </w:r>
      <w:proofErr w:type="spellStart"/>
      <w:r w:rsidRPr="00AD444F">
        <w:rPr>
          <w:rFonts w:ascii="Arial" w:hAnsi="Arial" w:cs="Arial"/>
          <w:sz w:val="24"/>
          <w:szCs w:val="24"/>
        </w:rPr>
        <w:t>Lensmire</w:t>
      </w:r>
      <w:proofErr w:type="spellEnd"/>
      <w:r w:rsidRPr="00AD444F">
        <w:rPr>
          <w:rFonts w:ascii="Arial" w:hAnsi="Arial" w:cs="Arial"/>
          <w:sz w:val="24"/>
          <w:szCs w:val="24"/>
        </w:rPr>
        <w:t xml:space="preserve">, T. J. (2016). Second-wave White teacher identity studies. </w:t>
      </w:r>
      <w:r w:rsidRPr="00AD444F">
        <w:rPr>
          <w:rFonts w:ascii="Arial" w:hAnsi="Arial" w:cs="Arial"/>
          <w:i/>
          <w:sz w:val="24"/>
          <w:szCs w:val="24"/>
        </w:rPr>
        <w:t>Review of Educational Research, 86</w:t>
      </w:r>
      <w:r w:rsidRPr="00AD444F">
        <w:rPr>
          <w:rFonts w:ascii="Arial" w:hAnsi="Arial" w:cs="Arial"/>
          <w:sz w:val="24"/>
          <w:szCs w:val="24"/>
        </w:rPr>
        <w:t>(4), 1151-1191.</w:t>
      </w:r>
    </w:p>
    <w:p w:rsidR="00A26ACE" w:rsidRPr="00AD444F" w:rsidRDefault="00A26ACE" w:rsidP="00A26ACE">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Jupp</w:t>
      </w:r>
      <w:proofErr w:type="spellEnd"/>
      <w:r w:rsidRPr="00AD444F">
        <w:rPr>
          <w:rFonts w:ascii="Arial" w:hAnsi="Arial" w:cs="Arial"/>
          <w:sz w:val="24"/>
          <w:szCs w:val="24"/>
        </w:rPr>
        <w:t xml:space="preserve">, J. C., &amp; Slattery, G. P. </w:t>
      </w:r>
      <w:r w:rsidR="00881047" w:rsidRPr="00AD444F">
        <w:rPr>
          <w:rFonts w:ascii="Arial" w:hAnsi="Arial" w:cs="Arial"/>
          <w:sz w:val="24"/>
          <w:szCs w:val="24"/>
        </w:rPr>
        <w:t xml:space="preserve">Jr. </w:t>
      </w:r>
      <w:r w:rsidRPr="00AD444F">
        <w:rPr>
          <w:rFonts w:ascii="Arial" w:hAnsi="Arial" w:cs="Arial"/>
          <w:sz w:val="24"/>
          <w:szCs w:val="24"/>
        </w:rPr>
        <w:t xml:space="preserve">(2010). Committed White male teachers and identifications: Toward creative identifications and a “second wave” of White identity studies. </w:t>
      </w:r>
      <w:r w:rsidRPr="00AD444F">
        <w:rPr>
          <w:rFonts w:ascii="Arial" w:hAnsi="Arial" w:cs="Arial"/>
          <w:i/>
          <w:sz w:val="24"/>
          <w:szCs w:val="24"/>
        </w:rPr>
        <w:t>Curriculum Inquiry, 40</w:t>
      </w:r>
      <w:r w:rsidRPr="00AD444F">
        <w:rPr>
          <w:rFonts w:ascii="Arial" w:hAnsi="Arial" w:cs="Arial"/>
          <w:sz w:val="24"/>
          <w:szCs w:val="24"/>
        </w:rPr>
        <w:t>(3), 454-474</w:t>
      </w:r>
    </w:p>
    <w:p w:rsidR="00881047" w:rsidRPr="00AD444F" w:rsidRDefault="00881047" w:rsidP="004646D8">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Jupp</w:t>
      </w:r>
      <w:proofErr w:type="spellEnd"/>
      <w:r w:rsidRPr="00AD444F">
        <w:rPr>
          <w:rFonts w:ascii="Arial" w:hAnsi="Arial" w:cs="Arial"/>
          <w:sz w:val="24"/>
          <w:szCs w:val="24"/>
        </w:rPr>
        <w:t xml:space="preserve">, J. C.; Slattery, G. P., Jr. (2012). "Becoming" </w:t>
      </w:r>
      <w:r w:rsidR="004646D8" w:rsidRPr="00AD444F">
        <w:rPr>
          <w:rFonts w:ascii="Arial" w:hAnsi="Arial" w:cs="Arial"/>
          <w:sz w:val="24"/>
          <w:szCs w:val="24"/>
        </w:rPr>
        <w:t>teachers of i</w:t>
      </w:r>
      <w:r w:rsidRPr="00AD444F">
        <w:rPr>
          <w:rFonts w:ascii="Arial" w:hAnsi="Arial" w:cs="Arial"/>
          <w:sz w:val="24"/>
          <w:szCs w:val="24"/>
        </w:rPr>
        <w:t>nner-</w:t>
      </w:r>
      <w:r w:rsidR="004646D8" w:rsidRPr="00AD444F">
        <w:rPr>
          <w:rFonts w:ascii="Arial" w:hAnsi="Arial" w:cs="Arial"/>
          <w:sz w:val="24"/>
          <w:szCs w:val="24"/>
        </w:rPr>
        <w:t>c</w:t>
      </w:r>
      <w:r w:rsidRPr="00AD444F">
        <w:rPr>
          <w:rFonts w:ascii="Arial" w:hAnsi="Arial" w:cs="Arial"/>
          <w:sz w:val="24"/>
          <w:szCs w:val="24"/>
        </w:rPr>
        <w:t xml:space="preserve">ity </w:t>
      </w:r>
      <w:r w:rsidR="004646D8" w:rsidRPr="00AD444F">
        <w:rPr>
          <w:rFonts w:ascii="Arial" w:hAnsi="Arial" w:cs="Arial"/>
          <w:sz w:val="24"/>
          <w:szCs w:val="24"/>
        </w:rPr>
        <w:t>s</w:t>
      </w:r>
      <w:r w:rsidRPr="00AD444F">
        <w:rPr>
          <w:rFonts w:ascii="Arial" w:hAnsi="Arial" w:cs="Arial"/>
          <w:sz w:val="24"/>
          <w:szCs w:val="24"/>
        </w:rPr>
        <w:t xml:space="preserve">tudents: Identification </w:t>
      </w:r>
      <w:r w:rsidR="004646D8" w:rsidRPr="00AD444F">
        <w:rPr>
          <w:rFonts w:ascii="Arial" w:hAnsi="Arial" w:cs="Arial"/>
          <w:sz w:val="24"/>
          <w:szCs w:val="24"/>
        </w:rPr>
        <w:t>c</w:t>
      </w:r>
      <w:r w:rsidRPr="00AD444F">
        <w:rPr>
          <w:rFonts w:ascii="Arial" w:hAnsi="Arial" w:cs="Arial"/>
          <w:sz w:val="24"/>
          <w:szCs w:val="24"/>
        </w:rPr>
        <w:t xml:space="preserve">reativity and </w:t>
      </w:r>
      <w:r w:rsidR="004646D8" w:rsidRPr="00AD444F">
        <w:rPr>
          <w:rFonts w:ascii="Arial" w:hAnsi="Arial" w:cs="Arial"/>
          <w:sz w:val="24"/>
          <w:szCs w:val="24"/>
        </w:rPr>
        <w:t>c</w:t>
      </w:r>
      <w:r w:rsidRPr="00AD444F">
        <w:rPr>
          <w:rFonts w:ascii="Arial" w:hAnsi="Arial" w:cs="Arial"/>
          <w:sz w:val="24"/>
          <w:szCs w:val="24"/>
        </w:rPr>
        <w:t xml:space="preserve">urriculum </w:t>
      </w:r>
      <w:r w:rsidR="004646D8" w:rsidRPr="00AD444F">
        <w:rPr>
          <w:rFonts w:ascii="Arial" w:hAnsi="Arial" w:cs="Arial"/>
          <w:sz w:val="24"/>
          <w:szCs w:val="24"/>
        </w:rPr>
        <w:t>w</w:t>
      </w:r>
      <w:r w:rsidRPr="00AD444F">
        <w:rPr>
          <w:rFonts w:ascii="Arial" w:hAnsi="Arial" w:cs="Arial"/>
          <w:sz w:val="24"/>
          <w:szCs w:val="24"/>
        </w:rPr>
        <w:t>isdom o</w:t>
      </w:r>
      <w:r w:rsidR="004646D8" w:rsidRPr="00AD444F">
        <w:rPr>
          <w:rFonts w:ascii="Arial" w:hAnsi="Arial" w:cs="Arial"/>
          <w:sz w:val="24"/>
          <w:szCs w:val="24"/>
        </w:rPr>
        <w:t xml:space="preserve">f committed White male teachers. </w:t>
      </w:r>
      <w:r w:rsidRPr="00AD444F">
        <w:rPr>
          <w:rFonts w:ascii="Arial" w:hAnsi="Arial" w:cs="Arial"/>
          <w:i/>
          <w:sz w:val="24"/>
          <w:szCs w:val="24"/>
        </w:rPr>
        <w:t xml:space="preserve">Urban Education, </w:t>
      </w:r>
      <w:r w:rsidR="004646D8" w:rsidRPr="00AD444F">
        <w:rPr>
          <w:rFonts w:ascii="Arial" w:hAnsi="Arial" w:cs="Arial"/>
          <w:i/>
          <w:sz w:val="24"/>
          <w:szCs w:val="24"/>
        </w:rPr>
        <w:t>47</w:t>
      </w:r>
      <w:r w:rsidR="004646D8" w:rsidRPr="00AD444F">
        <w:rPr>
          <w:rFonts w:ascii="Arial" w:hAnsi="Arial" w:cs="Arial"/>
          <w:sz w:val="24"/>
          <w:szCs w:val="24"/>
        </w:rPr>
        <w:t>(</w:t>
      </w:r>
      <w:r w:rsidRPr="00AD444F">
        <w:rPr>
          <w:rFonts w:ascii="Arial" w:hAnsi="Arial" w:cs="Arial"/>
          <w:sz w:val="24"/>
          <w:szCs w:val="24"/>
        </w:rPr>
        <w:t>1</w:t>
      </w:r>
      <w:r w:rsidR="004646D8" w:rsidRPr="00AD444F">
        <w:rPr>
          <w:rFonts w:ascii="Arial" w:hAnsi="Arial" w:cs="Arial"/>
          <w:sz w:val="24"/>
          <w:szCs w:val="24"/>
        </w:rPr>
        <w:t>),</w:t>
      </w:r>
      <w:r w:rsidRPr="00AD444F">
        <w:rPr>
          <w:rFonts w:ascii="Arial" w:hAnsi="Arial" w:cs="Arial"/>
          <w:sz w:val="24"/>
          <w:szCs w:val="24"/>
        </w:rPr>
        <w:t xml:space="preserve"> 280-311 </w:t>
      </w:r>
    </w:p>
    <w:p w:rsidR="002C7B1A" w:rsidRPr="00AD444F" w:rsidRDefault="002C7B1A"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King, R. D., &amp; Weine</w:t>
      </w:r>
      <w:r w:rsidR="00846704" w:rsidRPr="00AD444F">
        <w:rPr>
          <w:rFonts w:ascii="Arial" w:hAnsi="Arial" w:cs="Arial"/>
          <w:sz w:val="24"/>
          <w:szCs w:val="24"/>
        </w:rPr>
        <w:t>r, M. F.</w:t>
      </w:r>
      <w:r w:rsidR="0094428D" w:rsidRPr="00AD444F">
        <w:rPr>
          <w:rFonts w:ascii="Arial" w:hAnsi="Arial" w:cs="Arial"/>
          <w:sz w:val="24"/>
          <w:szCs w:val="24"/>
        </w:rPr>
        <w:t xml:space="preserve"> (2007). </w:t>
      </w:r>
      <w:r w:rsidRPr="00AD444F">
        <w:rPr>
          <w:rFonts w:ascii="Arial" w:hAnsi="Arial" w:cs="Arial"/>
          <w:sz w:val="24"/>
          <w:szCs w:val="24"/>
        </w:rPr>
        <w:t xml:space="preserve">Group position, collective threat, and American </w:t>
      </w:r>
      <w:r w:rsidR="00CF4ACA" w:rsidRPr="00AD444F">
        <w:rPr>
          <w:rFonts w:ascii="Arial" w:hAnsi="Arial" w:cs="Arial"/>
          <w:sz w:val="24"/>
          <w:szCs w:val="24"/>
        </w:rPr>
        <w:t>antisemitism</w:t>
      </w:r>
      <w:r w:rsidR="0094428D" w:rsidRPr="00AD444F">
        <w:rPr>
          <w:rFonts w:ascii="Arial" w:hAnsi="Arial" w:cs="Arial"/>
          <w:sz w:val="24"/>
          <w:szCs w:val="24"/>
        </w:rPr>
        <w:t xml:space="preserve">. </w:t>
      </w:r>
      <w:r w:rsidR="0094428D" w:rsidRPr="00AD444F">
        <w:rPr>
          <w:rFonts w:ascii="Arial" w:hAnsi="Arial" w:cs="Arial"/>
          <w:i/>
          <w:sz w:val="24"/>
          <w:szCs w:val="24"/>
        </w:rPr>
        <w:t>Social Problems, 54</w:t>
      </w:r>
      <w:r w:rsidR="0094428D" w:rsidRPr="00AD444F">
        <w:rPr>
          <w:rFonts w:ascii="Arial" w:hAnsi="Arial" w:cs="Arial"/>
          <w:sz w:val="24"/>
          <w:szCs w:val="24"/>
        </w:rPr>
        <w:t>(</w:t>
      </w:r>
      <w:r w:rsidRPr="00AD444F">
        <w:rPr>
          <w:rFonts w:ascii="Arial" w:hAnsi="Arial" w:cs="Arial"/>
          <w:sz w:val="24"/>
          <w:szCs w:val="24"/>
        </w:rPr>
        <w:t>1</w:t>
      </w:r>
      <w:r w:rsidR="0094428D" w:rsidRPr="00AD444F">
        <w:rPr>
          <w:rFonts w:ascii="Arial" w:hAnsi="Arial" w:cs="Arial"/>
          <w:sz w:val="24"/>
          <w:szCs w:val="24"/>
        </w:rPr>
        <w:t xml:space="preserve">), </w:t>
      </w:r>
      <w:r w:rsidRPr="00AD444F">
        <w:rPr>
          <w:rFonts w:ascii="Arial" w:hAnsi="Arial" w:cs="Arial"/>
          <w:sz w:val="24"/>
          <w:szCs w:val="24"/>
        </w:rPr>
        <w:t>47</w:t>
      </w:r>
      <w:r w:rsidR="0094428D" w:rsidRPr="00AD444F">
        <w:rPr>
          <w:rFonts w:ascii="Arial" w:hAnsi="Arial" w:cs="Arial"/>
          <w:sz w:val="24"/>
          <w:szCs w:val="24"/>
        </w:rPr>
        <w:t>-77.</w:t>
      </w:r>
    </w:p>
    <w:p w:rsidR="00E44BAA" w:rsidRPr="00AD444F" w:rsidRDefault="00E44BAA" w:rsidP="001541F1">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Langman</w:t>
      </w:r>
      <w:proofErr w:type="spellEnd"/>
      <w:r w:rsidRPr="00AD444F">
        <w:rPr>
          <w:rFonts w:ascii="Arial" w:hAnsi="Arial" w:cs="Arial"/>
          <w:sz w:val="24"/>
          <w:szCs w:val="24"/>
        </w:rPr>
        <w:t xml:space="preserve">, P. F. (1995). Including Jews in multiculturalism. </w:t>
      </w:r>
      <w:r w:rsidRPr="00AD444F">
        <w:rPr>
          <w:rFonts w:ascii="Arial" w:hAnsi="Arial" w:cs="Arial"/>
          <w:i/>
          <w:iCs/>
          <w:sz w:val="24"/>
          <w:szCs w:val="24"/>
        </w:rPr>
        <w:t>Journal of Multicultural Counseling &amp; Development, 23</w:t>
      </w:r>
      <w:r w:rsidRPr="00AD444F">
        <w:rPr>
          <w:rFonts w:ascii="Arial" w:hAnsi="Arial" w:cs="Arial"/>
          <w:sz w:val="24"/>
          <w:szCs w:val="24"/>
        </w:rPr>
        <w:t>(4), 222-236.</w:t>
      </w:r>
    </w:p>
    <w:p w:rsidR="00963982" w:rsidRPr="00AD444F" w:rsidRDefault="00963982" w:rsidP="00963982">
      <w:pPr>
        <w:spacing w:after="0" w:line="240" w:lineRule="auto"/>
        <w:ind w:left="720" w:hanging="720"/>
        <w:contextualSpacing/>
        <w:rPr>
          <w:rFonts w:ascii="Arial" w:hAnsi="Arial" w:cs="Arial"/>
          <w:sz w:val="24"/>
          <w:szCs w:val="24"/>
        </w:rPr>
      </w:pPr>
      <w:bookmarkStart w:id="0" w:name="_GoBack"/>
      <w:bookmarkEnd w:id="0"/>
      <w:proofErr w:type="spellStart"/>
      <w:r w:rsidRPr="00AD444F">
        <w:rPr>
          <w:rFonts w:ascii="Arial" w:hAnsi="Arial" w:cs="Arial"/>
          <w:sz w:val="24"/>
          <w:szCs w:val="24"/>
        </w:rPr>
        <w:t>Lensmire</w:t>
      </w:r>
      <w:proofErr w:type="spellEnd"/>
      <w:r w:rsidRPr="00AD444F">
        <w:rPr>
          <w:rFonts w:ascii="Arial" w:hAnsi="Arial" w:cs="Arial"/>
          <w:sz w:val="24"/>
          <w:szCs w:val="24"/>
        </w:rPr>
        <w:t xml:space="preserve">, T. J., &amp; </w:t>
      </w:r>
      <w:proofErr w:type="spellStart"/>
      <w:r w:rsidRPr="00AD444F">
        <w:rPr>
          <w:rFonts w:ascii="Arial" w:hAnsi="Arial" w:cs="Arial"/>
          <w:sz w:val="24"/>
          <w:szCs w:val="24"/>
        </w:rPr>
        <w:t>Snaza</w:t>
      </w:r>
      <w:proofErr w:type="spellEnd"/>
      <w:r w:rsidRPr="00AD444F">
        <w:rPr>
          <w:rFonts w:ascii="Arial" w:hAnsi="Arial" w:cs="Arial"/>
          <w:sz w:val="24"/>
          <w:szCs w:val="24"/>
        </w:rPr>
        <w:t xml:space="preserve">, N. (2010). What teacher education can learn from blackface minstrelsy. </w:t>
      </w:r>
      <w:r w:rsidRPr="00AD444F">
        <w:rPr>
          <w:rFonts w:ascii="Arial" w:hAnsi="Arial" w:cs="Arial"/>
          <w:i/>
          <w:sz w:val="24"/>
          <w:szCs w:val="24"/>
        </w:rPr>
        <w:t>Educational Researcher, 39</w:t>
      </w:r>
      <w:r w:rsidRPr="00AD444F">
        <w:rPr>
          <w:rFonts w:ascii="Arial" w:hAnsi="Arial" w:cs="Arial"/>
          <w:sz w:val="24"/>
          <w:szCs w:val="24"/>
        </w:rPr>
        <w:t>(5), pp. 413-422</w:t>
      </w:r>
    </w:p>
    <w:p w:rsidR="009F7E66" w:rsidRPr="00AD444F" w:rsidRDefault="009F7E66" w:rsidP="009F7E66">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Lensmire</w:t>
      </w:r>
      <w:proofErr w:type="spellEnd"/>
      <w:r w:rsidRPr="00AD444F">
        <w:rPr>
          <w:rFonts w:ascii="Arial" w:hAnsi="Arial" w:cs="Arial"/>
          <w:sz w:val="24"/>
          <w:szCs w:val="24"/>
        </w:rPr>
        <w:t xml:space="preserve">, T.J., </w:t>
      </w:r>
      <w:proofErr w:type="spellStart"/>
      <w:r w:rsidRPr="00AD444F">
        <w:rPr>
          <w:rFonts w:ascii="Arial" w:hAnsi="Arial" w:cs="Arial"/>
          <w:sz w:val="24"/>
          <w:szCs w:val="24"/>
        </w:rPr>
        <w:t>McManimon</w:t>
      </w:r>
      <w:proofErr w:type="spellEnd"/>
      <w:r w:rsidRPr="00AD444F">
        <w:rPr>
          <w:rFonts w:ascii="Arial" w:hAnsi="Arial" w:cs="Arial"/>
          <w:sz w:val="24"/>
          <w:szCs w:val="24"/>
        </w:rPr>
        <w:t xml:space="preserve">, S. K., Tierney, J. D., Lee-Nichols, M. E., Casey, Z. A., </w:t>
      </w:r>
      <w:proofErr w:type="spellStart"/>
      <w:r w:rsidRPr="00AD444F">
        <w:rPr>
          <w:rFonts w:ascii="Arial" w:hAnsi="Arial" w:cs="Arial"/>
          <w:sz w:val="24"/>
          <w:szCs w:val="24"/>
        </w:rPr>
        <w:t>Lensmire</w:t>
      </w:r>
      <w:proofErr w:type="spellEnd"/>
      <w:r w:rsidRPr="00AD444F">
        <w:rPr>
          <w:rFonts w:ascii="Arial" w:hAnsi="Arial" w:cs="Arial"/>
          <w:sz w:val="24"/>
          <w:szCs w:val="24"/>
        </w:rPr>
        <w:t xml:space="preserve">, A, &amp; Davis, B. M. </w:t>
      </w:r>
      <w:r w:rsidR="00790FA0" w:rsidRPr="00AD444F">
        <w:rPr>
          <w:rFonts w:ascii="Arial" w:hAnsi="Arial" w:cs="Arial"/>
          <w:sz w:val="24"/>
          <w:szCs w:val="24"/>
        </w:rPr>
        <w:t xml:space="preserve">(2013). </w:t>
      </w:r>
      <w:r w:rsidRPr="00AD444F">
        <w:rPr>
          <w:rFonts w:ascii="Arial" w:hAnsi="Arial" w:cs="Arial"/>
          <w:sz w:val="24"/>
          <w:szCs w:val="24"/>
        </w:rPr>
        <w:t xml:space="preserve">McIntosh as synecdoche: How teacher education’s focus on White privilege undermines antiracism. </w:t>
      </w:r>
      <w:r w:rsidRPr="00AD444F">
        <w:rPr>
          <w:rFonts w:ascii="Arial" w:hAnsi="Arial" w:cs="Arial"/>
          <w:i/>
          <w:iCs/>
          <w:sz w:val="24"/>
          <w:szCs w:val="24"/>
        </w:rPr>
        <w:t xml:space="preserve">Harvard Educational Review </w:t>
      </w:r>
      <w:r w:rsidRPr="00AD444F">
        <w:rPr>
          <w:rFonts w:ascii="Arial" w:hAnsi="Arial" w:cs="Arial"/>
          <w:sz w:val="24"/>
          <w:szCs w:val="24"/>
        </w:rPr>
        <w:t>83(3), 410-431.</w:t>
      </w:r>
    </w:p>
    <w:p w:rsidR="004048EB" w:rsidRPr="00AD444F" w:rsidRDefault="004048EB" w:rsidP="004048EB">
      <w:pPr>
        <w:spacing w:after="0" w:line="240" w:lineRule="auto"/>
        <w:ind w:left="720" w:hanging="720"/>
        <w:contextualSpacing/>
        <w:rPr>
          <w:rFonts w:ascii="Arial" w:hAnsi="Arial" w:cs="Arial"/>
          <w:sz w:val="24"/>
          <w:szCs w:val="24"/>
        </w:rPr>
      </w:pPr>
      <w:r w:rsidRPr="00AD444F">
        <w:rPr>
          <w:rFonts w:ascii="Arial" w:hAnsi="Arial" w:cs="Arial"/>
          <w:sz w:val="24"/>
          <w:szCs w:val="24"/>
        </w:rPr>
        <w:t>Levine-</w:t>
      </w:r>
      <w:proofErr w:type="spellStart"/>
      <w:r w:rsidRPr="00AD444F">
        <w:rPr>
          <w:rFonts w:ascii="Arial" w:hAnsi="Arial" w:cs="Arial"/>
          <w:sz w:val="24"/>
          <w:szCs w:val="24"/>
        </w:rPr>
        <w:t>Rasky</w:t>
      </w:r>
      <w:proofErr w:type="spellEnd"/>
      <w:r w:rsidRPr="00AD444F">
        <w:rPr>
          <w:rFonts w:ascii="Arial" w:hAnsi="Arial" w:cs="Arial"/>
          <w:sz w:val="24"/>
          <w:szCs w:val="24"/>
        </w:rPr>
        <w:t>, C. (2008). White privilege: Jewish women’s writing and the</w:t>
      </w:r>
    </w:p>
    <w:p w:rsidR="004048EB" w:rsidRPr="00AD444F" w:rsidRDefault="004048EB" w:rsidP="004048EB">
      <w:pPr>
        <w:spacing w:after="0" w:line="240" w:lineRule="auto"/>
        <w:ind w:left="720"/>
        <w:contextualSpacing/>
        <w:rPr>
          <w:rFonts w:ascii="Arial" w:hAnsi="Arial" w:cs="Arial"/>
          <w:sz w:val="24"/>
          <w:szCs w:val="24"/>
        </w:rPr>
      </w:pPr>
      <w:r w:rsidRPr="00AD444F">
        <w:rPr>
          <w:rFonts w:ascii="Arial" w:hAnsi="Arial" w:cs="Arial"/>
          <w:sz w:val="24"/>
          <w:szCs w:val="24"/>
        </w:rPr>
        <w:t>instability of categories.</w:t>
      </w:r>
      <w:r w:rsidRPr="00AD444F">
        <w:rPr>
          <w:rFonts w:ascii="Arial" w:hAnsi="Arial" w:cs="Arial"/>
          <w:i/>
          <w:iCs/>
          <w:sz w:val="24"/>
          <w:szCs w:val="24"/>
        </w:rPr>
        <w:t xml:space="preserve"> Journal of Modern Jewish Studies, 7</w:t>
      </w:r>
      <w:r w:rsidRPr="00AD444F">
        <w:rPr>
          <w:rFonts w:ascii="Arial" w:hAnsi="Arial" w:cs="Arial"/>
          <w:iCs/>
          <w:sz w:val="24"/>
          <w:szCs w:val="24"/>
        </w:rPr>
        <w:t>(1), 51–66.</w:t>
      </w:r>
    </w:p>
    <w:p w:rsidR="001B55D8" w:rsidRPr="00AD444F" w:rsidRDefault="001B55D8" w:rsidP="001541F1">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Lipka</w:t>
      </w:r>
      <w:proofErr w:type="spellEnd"/>
      <w:r w:rsidRPr="00AD444F">
        <w:rPr>
          <w:rFonts w:ascii="Arial" w:hAnsi="Arial" w:cs="Arial"/>
          <w:sz w:val="24"/>
          <w:szCs w:val="24"/>
        </w:rPr>
        <w:t xml:space="preserve">, M. (2013, October 2). Fact tank - Our lives in numbers: How many Jews are there in the United States? </w:t>
      </w:r>
      <w:r w:rsidRPr="00AD444F">
        <w:rPr>
          <w:rFonts w:ascii="Arial" w:hAnsi="Arial" w:cs="Arial"/>
          <w:i/>
          <w:sz w:val="24"/>
          <w:szCs w:val="24"/>
        </w:rPr>
        <w:t>Pew Research Center</w:t>
      </w:r>
      <w:r w:rsidRPr="00AD444F">
        <w:rPr>
          <w:rFonts w:ascii="Arial" w:hAnsi="Arial" w:cs="Arial"/>
          <w:sz w:val="24"/>
          <w:szCs w:val="24"/>
        </w:rPr>
        <w:t>. Retrieved from http://www.pewresearch.org/fact-tank/2013/10/02/how-many-jews-are-there-in-the-united-states/</w:t>
      </w:r>
    </w:p>
    <w:p w:rsidR="00E44BAA" w:rsidRPr="00AD444F" w:rsidRDefault="00E44BAA"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lastRenderedPageBreak/>
        <w:t xml:space="preserve">MacDonald-Dennis, C. (2006). Understanding </w:t>
      </w:r>
      <w:r w:rsidR="00CF4ACA" w:rsidRPr="00AD444F">
        <w:rPr>
          <w:rFonts w:ascii="Arial" w:hAnsi="Arial" w:cs="Arial"/>
          <w:sz w:val="24"/>
          <w:szCs w:val="24"/>
        </w:rPr>
        <w:t>antisemitism</w:t>
      </w:r>
      <w:r w:rsidRPr="00AD444F">
        <w:rPr>
          <w:rFonts w:ascii="Arial" w:hAnsi="Arial" w:cs="Arial"/>
          <w:sz w:val="24"/>
          <w:szCs w:val="24"/>
        </w:rPr>
        <w:t xml:space="preserve"> and its impact: A new framework for conceptualizing Jewish identity. </w:t>
      </w:r>
      <w:r w:rsidRPr="00AD444F">
        <w:rPr>
          <w:rFonts w:ascii="Arial" w:hAnsi="Arial" w:cs="Arial"/>
          <w:i/>
          <w:iCs/>
          <w:sz w:val="24"/>
          <w:szCs w:val="24"/>
        </w:rPr>
        <w:t>Equity &amp; Excellence in Education, 39</w:t>
      </w:r>
      <w:r w:rsidRPr="00AD444F">
        <w:rPr>
          <w:rFonts w:ascii="Arial" w:hAnsi="Arial" w:cs="Arial"/>
          <w:sz w:val="24"/>
          <w:szCs w:val="24"/>
        </w:rPr>
        <w:t>(3), 267-278.</w:t>
      </w:r>
    </w:p>
    <w:p w:rsidR="004C7057" w:rsidRPr="00AD444F" w:rsidRDefault="004C7057" w:rsidP="004C7057">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Maizels</w:t>
      </w:r>
      <w:proofErr w:type="spellEnd"/>
      <w:r w:rsidRPr="00AD444F">
        <w:rPr>
          <w:rFonts w:ascii="Arial" w:hAnsi="Arial" w:cs="Arial"/>
          <w:sz w:val="24"/>
          <w:szCs w:val="24"/>
        </w:rPr>
        <w:t xml:space="preserve">, L. (2011). On whiteness and the Jews. </w:t>
      </w:r>
      <w:r w:rsidRPr="00AD444F">
        <w:rPr>
          <w:rFonts w:ascii="Arial" w:hAnsi="Arial" w:cs="Arial"/>
          <w:i/>
          <w:sz w:val="24"/>
          <w:szCs w:val="24"/>
        </w:rPr>
        <w:t>Journal for the Study of Antisemitism, 3</w:t>
      </w:r>
      <w:r w:rsidRPr="00AD444F">
        <w:rPr>
          <w:rFonts w:ascii="Arial" w:hAnsi="Arial" w:cs="Arial"/>
          <w:sz w:val="24"/>
          <w:szCs w:val="24"/>
        </w:rPr>
        <w:t>(2), 463-488.</w:t>
      </w:r>
    </w:p>
    <w:p w:rsidR="0083351E" w:rsidRPr="00AD444F" w:rsidRDefault="0083351E" w:rsidP="0083351E">
      <w:pPr>
        <w:autoSpaceDE w:val="0"/>
        <w:autoSpaceDN w:val="0"/>
        <w:adjustRightInd w:val="0"/>
        <w:spacing w:after="0" w:line="240" w:lineRule="auto"/>
        <w:ind w:left="720" w:hanging="720"/>
        <w:contextualSpacing/>
        <w:rPr>
          <w:rFonts w:ascii="Arial" w:hAnsi="Arial" w:cs="Arial"/>
          <w:bCs/>
          <w:sz w:val="24"/>
          <w:szCs w:val="24"/>
        </w:rPr>
      </w:pPr>
      <w:r w:rsidRPr="00AD444F">
        <w:rPr>
          <w:rFonts w:ascii="Arial" w:hAnsi="Arial" w:cs="Arial"/>
          <w:bCs/>
          <w:sz w:val="24"/>
          <w:szCs w:val="24"/>
        </w:rPr>
        <w:t xml:space="preserve">Moshe Kantor Database for the Study of Contemporary Antisemitism and Racism. (2016). </w:t>
      </w:r>
      <w:r w:rsidRPr="00AD444F">
        <w:rPr>
          <w:rFonts w:ascii="Arial" w:hAnsi="Arial" w:cs="Arial"/>
          <w:bCs/>
          <w:i/>
          <w:sz w:val="24"/>
          <w:szCs w:val="24"/>
        </w:rPr>
        <w:t>Antisemitism Worldwide 2016: General Analysis Draft</w:t>
      </w:r>
      <w:r w:rsidRPr="00AD444F">
        <w:rPr>
          <w:rFonts w:ascii="Arial" w:hAnsi="Arial" w:cs="Arial"/>
          <w:bCs/>
          <w:sz w:val="24"/>
          <w:szCs w:val="24"/>
        </w:rPr>
        <w:t>. Retrieved from http://kantorcenter.tau.ac.il/</w:t>
      </w:r>
    </w:p>
    <w:p w:rsidR="00615D01" w:rsidRPr="00AD444F" w:rsidRDefault="00615D01"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Muller, J. Z. (2010). </w:t>
      </w:r>
      <w:r w:rsidRPr="00AD444F">
        <w:rPr>
          <w:rFonts w:ascii="Arial" w:hAnsi="Arial" w:cs="Arial"/>
          <w:i/>
          <w:sz w:val="24"/>
          <w:szCs w:val="24"/>
        </w:rPr>
        <w:t>Capitalism and the Jews</w:t>
      </w:r>
      <w:r w:rsidRPr="00AD444F">
        <w:rPr>
          <w:rFonts w:ascii="Arial" w:hAnsi="Arial" w:cs="Arial"/>
          <w:sz w:val="24"/>
          <w:szCs w:val="24"/>
        </w:rPr>
        <w:t>. Princeton, NJ: Princeton University Press.</w:t>
      </w:r>
    </w:p>
    <w:p w:rsidR="006D4A7F" w:rsidRPr="00AD444F" w:rsidRDefault="006D4A7F" w:rsidP="006D4A7F">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Nieto, S., &amp; Bode, P. (2011). </w:t>
      </w:r>
      <w:r w:rsidRPr="00AD444F">
        <w:rPr>
          <w:rFonts w:ascii="Arial" w:hAnsi="Arial" w:cs="Arial"/>
          <w:i/>
          <w:sz w:val="24"/>
          <w:szCs w:val="24"/>
        </w:rPr>
        <w:t>Affirming diversity: The sociopolitical context of multicultural education</w:t>
      </w:r>
      <w:r w:rsidRPr="00AD444F">
        <w:rPr>
          <w:rFonts w:ascii="Arial" w:hAnsi="Arial" w:cs="Arial"/>
          <w:sz w:val="24"/>
          <w:szCs w:val="24"/>
        </w:rPr>
        <w:t xml:space="preserve"> (6</w:t>
      </w:r>
      <w:r w:rsidRPr="00AD444F">
        <w:rPr>
          <w:rFonts w:ascii="Arial" w:hAnsi="Arial" w:cs="Arial"/>
          <w:sz w:val="24"/>
          <w:szCs w:val="24"/>
          <w:vertAlign w:val="superscript"/>
        </w:rPr>
        <w:t>th</w:t>
      </w:r>
      <w:r w:rsidRPr="00AD444F">
        <w:rPr>
          <w:rFonts w:ascii="Arial" w:hAnsi="Arial" w:cs="Arial"/>
          <w:sz w:val="24"/>
          <w:szCs w:val="24"/>
        </w:rPr>
        <w:t xml:space="preserve"> Edition). Boston: Pearson Education, Inc.</w:t>
      </w:r>
    </w:p>
    <w:p w:rsidR="0018704E" w:rsidRPr="00AD444F" w:rsidRDefault="0018704E"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Pyke, K. D. (2010). What is internalized racial oppressions and why don</w:t>
      </w:r>
      <w:r w:rsidR="00DD11E4" w:rsidRPr="00AD444F">
        <w:rPr>
          <w:rFonts w:ascii="Arial" w:hAnsi="Arial" w:cs="Arial"/>
          <w:sz w:val="24"/>
          <w:szCs w:val="24"/>
        </w:rPr>
        <w:t>’</w:t>
      </w:r>
      <w:r w:rsidRPr="00AD444F">
        <w:rPr>
          <w:rFonts w:ascii="Arial" w:hAnsi="Arial" w:cs="Arial"/>
          <w:sz w:val="24"/>
          <w:szCs w:val="24"/>
        </w:rPr>
        <w:t>t we study it? Acknowledging racism</w:t>
      </w:r>
      <w:r w:rsidR="00DD11E4" w:rsidRPr="00AD444F">
        <w:rPr>
          <w:rFonts w:ascii="Arial" w:hAnsi="Arial" w:cs="Arial"/>
          <w:sz w:val="24"/>
          <w:szCs w:val="24"/>
        </w:rPr>
        <w:t>’</w:t>
      </w:r>
      <w:r w:rsidRPr="00AD444F">
        <w:rPr>
          <w:rFonts w:ascii="Arial" w:hAnsi="Arial" w:cs="Arial"/>
          <w:sz w:val="24"/>
          <w:szCs w:val="24"/>
        </w:rPr>
        <w:t xml:space="preserve">s hidden injuries. </w:t>
      </w:r>
      <w:r w:rsidRPr="00AD444F">
        <w:rPr>
          <w:rFonts w:ascii="Arial" w:hAnsi="Arial" w:cs="Arial"/>
          <w:i/>
          <w:sz w:val="24"/>
          <w:szCs w:val="24"/>
        </w:rPr>
        <w:t>Sociological Perspectives, 53</w:t>
      </w:r>
      <w:r w:rsidRPr="00AD444F">
        <w:rPr>
          <w:rFonts w:ascii="Arial" w:hAnsi="Arial" w:cs="Arial"/>
          <w:sz w:val="24"/>
          <w:szCs w:val="24"/>
        </w:rPr>
        <w:t>(4), 551-572.</w:t>
      </w:r>
    </w:p>
    <w:p w:rsidR="00E5150F" w:rsidRPr="00AD444F" w:rsidRDefault="002A2A27" w:rsidP="001541F1">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Rapfogel</w:t>
      </w:r>
      <w:proofErr w:type="spellEnd"/>
      <w:r w:rsidRPr="00AD444F">
        <w:rPr>
          <w:rFonts w:ascii="Arial" w:hAnsi="Arial" w:cs="Arial"/>
          <w:sz w:val="24"/>
          <w:szCs w:val="24"/>
        </w:rPr>
        <w:t xml:space="preserve">, </w:t>
      </w:r>
      <w:r w:rsidR="00E5150F" w:rsidRPr="00AD444F">
        <w:rPr>
          <w:rFonts w:ascii="Arial" w:hAnsi="Arial" w:cs="Arial"/>
          <w:sz w:val="24"/>
          <w:szCs w:val="24"/>
        </w:rPr>
        <w:t xml:space="preserve">W. E. (2013, July 10). The ignored Jewish poor: Study finds half a million American Jews living in poverty. </w:t>
      </w:r>
      <w:r w:rsidR="00E5150F" w:rsidRPr="00AD444F">
        <w:rPr>
          <w:rFonts w:ascii="Arial" w:hAnsi="Arial" w:cs="Arial"/>
          <w:i/>
          <w:sz w:val="24"/>
          <w:szCs w:val="24"/>
        </w:rPr>
        <w:t>The Jewish Daily Forward</w:t>
      </w:r>
      <w:r w:rsidR="00E5150F" w:rsidRPr="00AD444F">
        <w:rPr>
          <w:rFonts w:ascii="Arial" w:hAnsi="Arial" w:cs="Arial"/>
          <w:sz w:val="24"/>
          <w:szCs w:val="24"/>
        </w:rPr>
        <w:t>. Retrieved from http://forward.com/articles/179934/the-ignored-jewish-poor/?p=all</w:t>
      </w:r>
    </w:p>
    <w:p w:rsidR="00D1042E" w:rsidRPr="00AD444F" w:rsidRDefault="00D1042E"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Rubin, D. I. (2013). Still wandering: The exclusion of Jews from issues of social justice and multicultural </w:t>
      </w:r>
      <w:r w:rsidR="00F53461" w:rsidRPr="00AD444F">
        <w:rPr>
          <w:rFonts w:ascii="Arial" w:hAnsi="Arial" w:cs="Arial"/>
          <w:sz w:val="24"/>
          <w:szCs w:val="24"/>
        </w:rPr>
        <w:t>t</w:t>
      </w:r>
      <w:r w:rsidRPr="00AD444F">
        <w:rPr>
          <w:rFonts w:ascii="Arial" w:hAnsi="Arial" w:cs="Arial"/>
          <w:sz w:val="24"/>
          <w:szCs w:val="24"/>
        </w:rPr>
        <w:t>hought</w:t>
      </w:r>
      <w:r w:rsidR="00F53461" w:rsidRPr="00AD444F">
        <w:rPr>
          <w:rFonts w:ascii="Arial" w:hAnsi="Arial" w:cs="Arial"/>
          <w:sz w:val="24"/>
          <w:szCs w:val="24"/>
        </w:rPr>
        <w:t xml:space="preserve">. </w:t>
      </w:r>
      <w:r w:rsidR="00F53461" w:rsidRPr="00AD444F">
        <w:rPr>
          <w:rFonts w:ascii="Arial" w:hAnsi="Arial" w:cs="Arial"/>
          <w:i/>
          <w:sz w:val="24"/>
          <w:szCs w:val="24"/>
        </w:rPr>
        <w:t>Multicultural Perspectives, 15</w:t>
      </w:r>
      <w:r w:rsidR="00F53461" w:rsidRPr="00AD444F">
        <w:rPr>
          <w:rFonts w:ascii="Arial" w:hAnsi="Arial" w:cs="Arial"/>
          <w:sz w:val="24"/>
          <w:szCs w:val="24"/>
        </w:rPr>
        <w:t>(4), 213–219.</w:t>
      </w:r>
    </w:p>
    <w:p w:rsidR="00E44BAA" w:rsidRPr="00AD444F" w:rsidRDefault="00E44BAA"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Schlosser, L. Z. (2006). Affirmative psychotherapy for American Jews. </w:t>
      </w:r>
      <w:r w:rsidRPr="00AD444F">
        <w:rPr>
          <w:rFonts w:ascii="Arial" w:hAnsi="Arial" w:cs="Arial"/>
          <w:i/>
          <w:iCs/>
          <w:sz w:val="24"/>
          <w:szCs w:val="24"/>
        </w:rPr>
        <w:t>Psychotherapy: Theory, Research, Practice, Training, 43</w:t>
      </w:r>
      <w:r w:rsidRPr="00AD444F">
        <w:rPr>
          <w:rFonts w:ascii="Arial" w:hAnsi="Arial" w:cs="Arial"/>
          <w:sz w:val="24"/>
          <w:szCs w:val="24"/>
        </w:rPr>
        <w:t>(4), 424-435.</w:t>
      </w:r>
    </w:p>
    <w:p w:rsidR="00E44BAA" w:rsidRPr="00AD444F" w:rsidRDefault="00E44BAA"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Schlosser, L. Z., Ali, S. R., Ackerman, S. R., &amp; Dewey, J. J. H. (2009). Religion, ethnicity, culture, way of life: Jews, Muslims, and multicultural counseling. </w:t>
      </w:r>
      <w:r w:rsidRPr="00AD444F">
        <w:rPr>
          <w:rFonts w:ascii="Arial" w:hAnsi="Arial" w:cs="Arial"/>
          <w:i/>
          <w:iCs/>
          <w:sz w:val="24"/>
          <w:szCs w:val="24"/>
        </w:rPr>
        <w:t>Counseling and Values, 54</w:t>
      </w:r>
      <w:r w:rsidRPr="00AD444F">
        <w:rPr>
          <w:rFonts w:ascii="Arial" w:hAnsi="Arial" w:cs="Arial"/>
          <w:sz w:val="24"/>
          <w:szCs w:val="24"/>
        </w:rPr>
        <w:t>(1), 48-64.</w:t>
      </w:r>
    </w:p>
    <w:p w:rsidR="00702877" w:rsidRPr="00AD444F" w:rsidRDefault="00702877"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Schlosser, L. Z., Talleyrand, R. M., Lyons, H. Z., &amp; Baker, L. M. (2007). Racism, antisemitism, and the schism between Blacks and Jews in the United States: A pilot intergroup encounter program. </w:t>
      </w:r>
      <w:r w:rsidR="00E82526" w:rsidRPr="00AD444F">
        <w:rPr>
          <w:rFonts w:ascii="Arial" w:hAnsi="Arial" w:cs="Arial"/>
          <w:i/>
          <w:sz w:val="24"/>
          <w:szCs w:val="24"/>
        </w:rPr>
        <w:t>Journal of Multicultural Counseling &amp; Development, 35</w:t>
      </w:r>
      <w:r w:rsidR="00E82526" w:rsidRPr="00AD444F">
        <w:rPr>
          <w:rFonts w:ascii="Arial" w:hAnsi="Arial" w:cs="Arial"/>
          <w:sz w:val="24"/>
          <w:szCs w:val="24"/>
        </w:rPr>
        <w:t>(</w:t>
      </w:r>
      <w:r w:rsidR="00D67ED4" w:rsidRPr="00AD444F">
        <w:rPr>
          <w:rFonts w:ascii="Arial" w:hAnsi="Arial" w:cs="Arial"/>
          <w:sz w:val="24"/>
          <w:szCs w:val="24"/>
        </w:rPr>
        <w:t>2</w:t>
      </w:r>
      <w:r w:rsidR="00E82526" w:rsidRPr="00AD444F">
        <w:rPr>
          <w:rFonts w:ascii="Arial" w:hAnsi="Arial" w:cs="Arial"/>
          <w:sz w:val="24"/>
          <w:szCs w:val="24"/>
        </w:rPr>
        <w:t>), 116-128.</w:t>
      </w:r>
    </w:p>
    <w:p w:rsidR="00154549" w:rsidRPr="00AD444F" w:rsidRDefault="00154549"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Segal, D. A. (1999). Can you tell a Jew when you see one? Or thoughts on meeting Barbra/Barbie at the museum. </w:t>
      </w:r>
      <w:r w:rsidRPr="00AD444F">
        <w:rPr>
          <w:rFonts w:ascii="Arial" w:hAnsi="Arial" w:cs="Arial"/>
          <w:i/>
          <w:sz w:val="24"/>
          <w:szCs w:val="24"/>
        </w:rPr>
        <w:t>Judaism, 48</w:t>
      </w:r>
      <w:r w:rsidRPr="00AD444F">
        <w:rPr>
          <w:rFonts w:ascii="Arial" w:hAnsi="Arial" w:cs="Arial"/>
          <w:sz w:val="24"/>
          <w:szCs w:val="24"/>
        </w:rPr>
        <w:t>(2), 234-241.</w:t>
      </w:r>
    </w:p>
    <w:p w:rsidR="006D4A7F" w:rsidRPr="00AD444F" w:rsidRDefault="00132A8C" w:rsidP="00031F2B">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Sensoy</w:t>
      </w:r>
      <w:proofErr w:type="spellEnd"/>
      <w:r w:rsidRPr="00AD444F">
        <w:rPr>
          <w:rFonts w:ascii="Arial" w:hAnsi="Arial" w:cs="Arial"/>
          <w:sz w:val="24"/>
          <w:szCs w:val="24"/>
        </w:rPr>
        <w:t xml:space="preserve">, Ö, &amp; </w:t>
      </w:r>
      <w:proofErr w:type="spellStart"/>
      <w:r w:rsidRPr="00AD444F">
        <w:rPr>
          <w:rFonts w:ascii="Arial" w:hAnsi="Arial" w:cs="Arial"/>
          <w:sz w:val="24"/>
          <w:szCs w:val="24"/>
        </w:rPr>
        <w:t>DiAngelo</w:t>
      </w:r>
      <w:proofErr w:type="spellEnd"/>
      <w:r w:rsidRPr="00AD444F">
        <w:rPr>
          <w:rFonts w:ascii="Arial" w:hAnsi="Arial" w:cs="Arial"/>
          <w:sz w:val="24"/>
          <w:szCs w:val="24"/>
        </w:rPr>
        <w:t xml:space="preserve">, R. (2014). Respect differences? Challenging the common guidelines in social justice education. </w:t>
      </w:r>
      <w:r w:rsidRPr="00AD444F">
        <w:rPr>
          <w:rFonts w:ascii="Arial" w:hAnsi="Arial" w:cs="Arial"/>
          <w:i/>
          <w:sz w:val="24"/>
          <w:szCs w:val="24"/>
        </w:rPr>
        <w:t>Democracy &amp; Education, 22</w:t>
      </w:r>
      <w:r w:rsidRPr="00AD444F">
        <w:rPr>
          <w:rFonts w:ascii="Arial" w:hAnsi="Arial" w:cs="Arial"/>
          <w:sz w:val="24"/>
          <w:szCs w:val="24"/>
        </w:rPr>
        <w:t>(2), 1-10.</w:t>
      </w:r>
    </w:p>
    <w:p w:rsidR="00031F2B" w:rsidRPr="00AD444F" w:rsidRDefault="00031F2B" w:rsidP="00031F2B">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Singer, J. M. (2008). A hidden minority amidst White privilege. </w:t>
      </w:r>
      <w:r w:rsidRPr="00AD444F">
        <w:rPr>
          <w:rFonts w:ascii="Arial" w:hAnsi="Arial" w:cs="Arial"/>
          <w:i/>
          <w:sz w:val="24"/>
          <w:szCs w:val="24"/>
        </w:rPr>
        <w:t>Multicultural Perspectives</w:t>
      </w:r>
      <w:r w:rsidRPr="00AD444F">
        <w:rPr>
          <w:rFonts w:ascii="Arial" w:hAnsi="Arial" w:cs="Arial"/>
          <w:sz w:val="24"/>
          <w:szCs w:val="24"/>
        </w:rPr>
        <w:t xml:space="preserve">, </w:t>
      </w:r>
      <w:r w:rsidRPr="00AD444F">
        <w:rPr>
          <w:rFonts w:ascii="Arial" w:hAnsi="Arial" w:cs="Arial"/>
          <w:i/>
          <w:iCs/>
          <w:sz w:val="24"/>
          <w:szCs w:val="24"/>
        </w:rPr>
        <w:t>10</w:t>
      </w:r>
      <w:r w:rsidRPr="00AD444F">
        <w:rPr>
          <w:rFonts w:ascii="Arial" w:hAnsi="Arial" w:cs="Arial"/>
          <w:sz w:val="24"/>
          <w:szCs w:val="24"/>
        </w:rPr>
        <w:t>(1), 47–51.</w:t>
      </w:r>
    </w:p>
    <w:p w:rsidR="006D4A7F" w:rsidRPr="00AD444F" w:rsidRDefault="006D4A7F" w:rsidP="006D4A7F">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Sleeter</w:t>
      </w:r>
      <w:proofErr w:type="spellEnd"/>
      <w:r w:rsidRPr="00AD444F">
        <w:rPr>
          <w:rFonts w:ascii="Arial" w:hAnsi="Arial" w:cs="Arial"/>
          <w:sz w:val="24"/>
          <w:szCs w:val="24"/>
        </w:rPr>
        <w:t xml:space="preserve">, C. E., &amp; McLaren, P. L. (Eds.). (1995). </w:t>
      </w:r>
      <w:r w:rsidRPr="00AD444F">
        <w:rPr>
          <w:rFonts w:ascii="Arial" w:hAnsi="Arial" w:cs="Arial"/>
          <w:i/>
          <w:sz w:val="24"/>
          <w:szCs w:val="24"/>
        </w:rPr>
        <w:t>Multicultural education, critical pedagogy, and the politics of difference</w:t>
      </w:r>
      <w:r w:rsidRPr="00AD444F">
        <w:rPr>
          <w:rFonts w:ascii="Arial" w:hAnsi="Arial" w:cs="Arial"/>
          <w:sz w:val="24"/>
          <w:szCs w:val="24"/>
        </w:rPr>
        <w:t>. Albany, NY: State University of New York Press.</w:t>
      </w:r>
    </w:p>
    <w:p w:rsidR="00B835F6" w:rsidRPr="00AD444F" w:rsidRDefault="00B835F6"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Southern Poverty Law Center.</w:t>
      </w:r>
      <w:r w:rsidR="002F1292" w:rsidRPr="00AD444F">
        <w:rPr>
          <w:rFonts w:ascii="Arial" w:hAnsi="Arial" w:cs="Arial"/>
          <w:sz w:val="24"/>
          <w:szCs w:val="24"/>
        </w:rPr>
        <w:t xml:space="preserve"> (201</w:t>
      </w:r>
      <w:r w:rsidR="00130AF2" w:rsidRPr="00AD444F">
        <w:rPr>
          <w:rFonts w:ascii="Arial" w:hAnsi="Arial" w:cs="Arial"/>
          <w:sz w:val="24"/>
          <w:szCs w:val="24"/>
        </w:rPr>
        <w:t>7</w:t>
      </w:r>
      <w:r w:rsidR="002F1292" w:rsidRPr="00AD444F">
        <w:rPr>
          <w:rFonts w:ascii="Arial" w:hAnsi="Arial" w:cs="Arial"/>
          <w:sz w:val="24"/>
          <w:szCs w:val="24"/>
        </w:rPr>
        <w:t>).</w:t>
      </w:r>
      <w:r w:rsidRPr="00AD444F">
        <w:rPr>
          <w:rFonts w:ascii="Arial" w:hAnsi="Arial" w:cs="Arial"/>
          <w:sz w:val="24"/>
          <w:szCs w:val="24"/>
        </w:rPr>
        <w:t xml:space="preserve"> </w:t>
      </w:r>
      <w:r w:rsidR="002F1292" w:rsidRPr="00AD444F">
        <w:rPr>
          <w:rFonts w:ascii="Arial" w:hAnsi="Arial" w:cs="Arial"/>
          <w:i/>
          <w:sz w:val="24"/>
          <w:szCs w:val="24"/>
        </w:rPr>
        <w:t>Hate map: Active U.S. hate groups.</w:t>
      </w:r>
      <w:r w:rsidR="002F1292" w:rsidRPr="00AD444F">
        <w:rPr>
          <w:rFonts w:ascii="Arial" w:hAnsi="Arial" w:cs="Arial"/>
          <w:sz w:val="24"/>
          <w:szCs w:val="24"/>
        </w:rPr>
        <w:t xml:space="preserve"> Retrieved from </w:t>
      </w:r>
      <w:r w:rsidR="00130AF2" w:rsidRPr="00AD444F">
        <w:rPr>
          <w:rFonts w:ascii="Arial" w:hAnsi="Arial" w:cs="Arial"/>
          <w:sz w:val="24"/>
          <w:szCs w:val="24"/>
        </w:rPr>
        <w:t>https://www.splcenter.org/hate-map</w:t>
      </w:r>
    </w:p>
    <w:p w:rsidR="00381369" w:rsidRPr="00AD444F" w:rsidRDefault="00381369" w:rsidP="001541F1">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t>Timm</w:t>
      </w:r>
      <w:proofErr w:type="spellEnd"/>
      <w:r w:rsidRPr="00AD444F">
        <w:rPr>
          <w:rFonts w:ascii="Arial" w:hAnsi="Arial" w:cs="Arial"/>
          <w:sz w:val="24"/>
          <w:szCs w:val="24"/>
        </w:rPr>
        <w:t>, J. C. (2015, March 18). Jewish fraternity vandalized with swastikas. Retrieved from http://www.msnbc.com/msnbc/vanderbilt-university-jewish-fraternity-vandalized-swastikas</w:t>
      </w:r>
    </w:p>
    <w:p w:rsidR="00D55319" w:rsidRPr="00AD444F" w:rsidRDefault="00E44BAA" w:rsidP="00D55319">
      <w:pPr>
        <w:spacing w:after="0" w:line="240" w:lineRule="auto"/>
        <w:ind w:left="720" w:hanging="720"/>
        <w:contextualSpacing/>
        <w:rPr>
          <w:rFonts w:ascii="Arial" w:hAnsi="Arial" w:cs="Arial"/>
          <w:iCs/>
          <w:sz w:val="24"/>
          <w:szCs w:val="24"/>
        </w:rPr>
      </w:pPr>
      <w:r w:rsidRPr="00AD444F">
        <w:rPr>
          <w:rFonts w:ascii="Arial" w:hAnsi="Arial" w:cs="Arial"/>
          <w:sz w:val="24"/>
          <w:szCs w:val="24"/>
        </w:rPr>
        <w:t xml:space="preserve">U.S. Department of Justice Federal Bureau of Investigation. </w:t>
      </w:r>
      <w:r w:rsidR="00075245" w:rsidRPr="00AD444F">
        <w:rPr>
          <w:rFonts w:ascii="Arial" w:hAnsi="Arial" w:cs="Arial"/>
          <w:sz w:val="24"/>
          <w:szCs w:val="24"/>
        </w:rPr>
        <w:t>(201</w:t>
      </w:r>
      <w:r w:rsidR="00D55319" w:rsidRPr="00AD444F">
        <w:rPr>
          <w:rFonts w:ascii="Arial" w:hAnsi="Arial" w:cs="Arial"/>
          <w:sz w:val="24"/>
          <w:szCs w:val="24"/>
        </w:rPr>
        <w:t>6</w:t>
      </w:r>
      <w:r w:rsidR="00075245" w:rsidRPr="00AD444F">
        <w:rPr>
          <w:rFonts w:ascii="Arial" w:hAnsi="Arial" w:cs="Arial"/>
          <w:sz w:val="24"/>
          <w:szCs w:val="24"/>
        </w:rPr>
        <w:t xml:space="preserve">). </w:t>
      </w:r>
      <w:r w:rsidR="00D55319" w:rsidRPr="00AD444F">
        <w:rPr>
          <w:rFonts w:ascii="Arial" w:hAnsi="Arial" w:cs="Arial"/>
          <w:iCs/>
          <w:sz w:val="24"/>
          <w:szCs w:val="24"/>
        </w:rPr>
        <w:t>2015 Hate crime statistics. Retrieved from https://ucr.fbi.gov/hate-crime/2015/topic-pages/incidentsandoffenses_final</w:t>
      </w:r>
    </w:p>
    <w:p w:rsidR="00D265ED" w:rsidRPr="00AD444F" w:rsidRDefault="00D265ED" w:rsidP="001541F1">
      <w:pPr>
        <w:spacing w:after="0" w:line="240" w:lineRule="auto"/>
        <w:ind w:left="720" w:hanging="720"/>
        <w:contextualSpacing/>
        <w:rPr>
          <w:rFonts w:ascii="Arial" w:hAnsi="Arial" w:cs="Arial"/>
          <w:sz w:val="24"/>
          <w:szCs w:val="24"/>
        </w:rPr>
      </w:pPr>
      <w:proofErr w:type="spellStart"/>
      <w:r w:rsidRPr="00AD444F">
        <w:rPr>
          <w:rFonts w:ascii="Arial" w:hAnsi="Arial" w:cs="Arial"/>
          <w:sz w:val="24"/>
          <w:szCs w:val="24"/>
        </w:rPr>
        <w:lastRenderedPageBreak/>
        <w:t>Weinbaum</w:t>
      </w:r>
      <w:proofErr w:type="spellEnd"/>
      <w:r w:rsidRPr="00AD444F">
        <w:rPr>
          <w:rFonts w:ascii="Arial" w:hAnsi="Arial" w:cs="Arial"/>
          <w:sz w:val="24"/>
          <w:szCs w:val="24"/>
        </w:rPr>
        <w:t xml:space="preserve">, B. (1998). How the job market, </w:t>
      </w:r>
      <w:r w:rsidR="00CF4ACA" w:rsidRPr="00AD444F">
        <w:rPr>
          <w:rFonts w:ascii="Arial" w:hAnsi="Arial" w:cs="Arial"/>
          <w:sz w:val="24"/>
          <w:szCs w:val="24"/>
        </w:rPr>
        <w:t>antisemitism</w:t>
      </w:r>
      <w:r w:rsidRPr="00AD444F">
        <w:rPr>
          <w:rFonts w:ascii="Arial" w:hAnsi="Arial" w:cs="Arial"/>
          <w:sz w:val="24"/>
          <w:szCs w:val="24"/>
        </w:rPr>
        <w:t xml:space="preserve"> and affirmative action intersect: A glimpse in one life. </w:t>
      </w:r>
      <w:r w:rsidRPr="00AD444F">
        <w:rPr>
          <w:rFonts w:ascii="Arial" w:hAnsi="Arial" w:cs="Arial"/>
          <w:i/>
          <w:sz w:val="24"/>
          <w:szCs w:val="24"/>
        </w:rPr>
        <w:t>NWSA Journal, 10</w:t>
      </w:r>
      <w:r w:rsidRPr="00AD444F">
        <w:rPr>
          <w:rFonts w:ascii="Arial" w:hAnsi="Arial" w:cs="Arial"/>
          <w:sz w:val="24"/>
          <w:szCs w:val="24"/>
        </w:rPr>
        <w:t>(3), 183-191.</w:t>
      </w:r>
    </w:p>
    <w:p w:rsidR="00E44BAA" w:rsidRPr="00AD444F" w:rsidRDefault="00E44BAA"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Weinstein, L., &amp; Jackson, C. (2010). College student </w:t>
      </w:r>
      <w:r w:rsidR="004608AE" w:rsidRPr="00AD444F">
        <w:rPr>
          <w:rFonts w:ascii="Arial" w:hAnsi="Arial" w:cs="Arial"/>
          <w:sz w:val="24"/>
          <w:szCs w:val="24"/>
        </w:rPr>
        <w:t>a</w:t>
      </w:r>
      <w:r w:rsidRPr="00AD444F">
        <w:rPr>
          <w:rFonts w:ascii="Arial" w:hAnsi="Arial" w:cs="Arial"/>
          <w:sz w:val="24"/>
          <w:szCs w:val="24"/>
        </w:rPr>
        <w:t xml:space="preserve">ntisemitism and anti-Israeli sentiment. </w:t>
      </w:r>
      <w:r w:rsidRPr="00AD444F">
        <w:rPr>
          <w:rFonts w:ascii="Arial" w:hAnsi="Arial" w:cs="Arial"/>
          <w:i/>
          <w:iCs/>
          <w:sz w:val="24"/>
          <w:szCs w:val="24"/>
        </w:rPr>
        <w:t>College Student Journal, 44</w:t>
      </w:r>
      <w:r w:rsidRPr="00AD444F">
        <w:rPr>
          <w:rFonts w:ascii="Arial" w:hAnsi="Arial" w:cs="Arial"/>
          <w:sz w:val="24"/>
          <w:szCs w:val="24"/>
        </w:rPr>
        <w:t>(2), 565-567.</w:t>
      </w:r>
    </w:p>
    <w:p w:rsidR="004D73CB" w:rsidRPr="00AD444F" w:rsidRDefault="004D73CB" w:rsidP="001541F1">
      <w:pPr>
        <w:spacing w:after="0" w:line="240" w:lineRule="auto"/>
        <w:ind w:left="720" w:hanging="720"/>
        <w:contextualSpacing/>
        <w:rPr>
          <w:rFonts w:ascii="Arial" w:hAnsi="Arial" w:cs="Arial"/>
          <w:sz w:val="24"/>
          <w:szCs w:val="24"/>
        </w:rPr>
      </w:pPr>
      <w:r w:rsidRPr="00AD444F">
        <w:rPr>
          <w:rFonts w:ascii="Arial" w:hAnsi="Arial" w:cs="Arial"/>
          <w:sz w:val="24"/>
          <w:szCs w:val="24"/>
        </w:rPr>
        <w:t xml:space="preserve">Yu, T. (2006). Challenging the politics of the </w:t>
      </w:r>
      <w:r w:rsidR="008252EF" w:rsidRPr="00AD444F">
        <w:rPr>
          <w:rFonts w:ascii="Arial" w:hAnsi="Arial" w:cs="Arial"/>
          <w:sz w:val="24"/>
          <w:szCs w:val="24"/>
        </w:rPr>
        <w:t>“</w:t>
      </w:r>
      <w:r w:rsidRPr="00AD444F">
        <w:rPr>
          <w:rFonts w:ascii="Arial" w:hAnsi="Arial" w:cs="Arial"/>
          <w:sz w:val="24"/>
          <w:szCs w:val="24"/>
        </w:rPr>
        <w:t>model minority</w:t>
      </w:r>
      <w:r w:rsidR="008252EF" w:rsidRPr="00AD444F">
        <w:rPr>
          <w:rFonts w:ascii="Arial" w:hAnsi="Arial" w:cs="Arial"/>
          <w:sz w:val="24"/>
          <w:szCs w:val="24"/>
        </w:rPr>
        <w:t>”</w:t>
      </w:r>
      <w:r w:rsidRPr="00AD444F">
        <w:rPr>
          <w:rFonts w:ascii="Arial" w:hAnsi="Arial" w:cs="Arial"/>
          <w:sz w:val="24"/>
          <w:szCs w:val="24"/>
        </w:rPr>
        <w:t xml:space="preserve"> stereotype: A case for educational equality. </w:t>
      </w:r>
      <w:r w:rsidRPr="00AD444F">
        <w:rPr>
          <w:rFonts w:ascii="Arial" w:hAnsi="Arial" w:cs="Arial"/>
          <w:i/>
          <w:sz w:val="24"/>
          <w:szCs w:val="24"/>
        </w:rPr>
        <w:t>Equity &amp; Excellence in Education, 39</w:t>
      </w:r>
      <w:r w:rsidRPr="00AD444F">
        <w:rPr>
          <w:rFonts w:ascii="Arial" w:hAnsi="Arial" w:cs="Arial"/>
          <w:sz w:val="24"/>
          <w:szCs w:val="24"/>
        </w:rPr>
        <w:t>(4), 325-333.</w:t>
      </w:r>
    </w:p>
    <w:p w:rsidR="00E44BAA" w:rsidRPr="00AD444F" w:rsidRDefault="00E44BAA" w:rsidP="009F7E66">
      <w:pPr>
        <w:spacing w:after="0" w:line="240" w:lineRule="auto"/>
        <w:contextualSpacing/>
        <w:rPr>
          <w:rFonts w:ascii="Arial" w:hAnsi="Arial" w:cs="Arial"/>
          <w:sz w:val="20"/>
          <w:szCs w:val="20"/>
        </w:rPr>
      </w:pPr>
    </w:p>
    <w:sectPr w:rsidR="00E44BAA" w:rsidRPr="00AD444F" w:rsidSect="000C12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7F7" w:rsidRDefault="00AA47F7" w:rsidP="00BD29EB">
      <w:pPr>
        <w:spacing w:after="0" w:line="240" w:lineRule="auto"/>
      </w:pPr>
      <w:r>
        <w:separator/>
      </w:r>
    </w:p>
  </w:endnote>
  <w:endnote w:type="continuationSeparator" w:id="0">
    <w:p w:rsidR="00AA47F7" w:rsidRDefault="00AA47F7" w:rsidP="00BD29EB">
      <w:pPr>
        <w:spacing w:after="0" w:line="240" w:lineRule="auto"/>
      </w:pPr>
      <w:r>
        <w:continuationSeparator/>
      </w:r>
    </w:p>
  </w:endnote>
  <w:endnote w:id="1">
    <w:p w:rsidR="006018D6" w:rsidRPr="00560B09" w:rsidRDefault="006018D6">
      <w:pPr>
        <w:pStyle w:val="EndnoteText"/>
      </w:pPr>
      <w:r w:rsidRPr="00560B09">
        <w:rPr>
          <w:rStyle w:val="EndnoteReference"/>
        </w:rPr>
        <w:endnoteRef/>
      </w:r>
      <w:r w:rsidRPr="00560B09">
        <w:t xml:space="preserve"> It must be noted that there are a great number of Jews, both in the US and around the world, who are not seen as White, such</w:t>
      </w:r>
      <w:r>
        <w:t xml:space="preserve"> as Latino/a Jews in the US, the Beta Israel</w:t>
      </w:r>
      <w:r w:rsidRPr="00560B09">
        <w:t xml:space="preserve"> from Ethiopia</w:t>
      </w:r>
      <w:r>
        <w:t>,</w:t>
      </w:r>
      <w:r w:rsidRPr="00560B09">
        <w:t xml:space="preserve"> and </w:t>
      </w:r>
      <w:r>
        <w:t>the Kaifeng Jews of China (Levine-</w:t>
      </w:r>
      <w:proofErr w:type="spellStart"/>
      <w:r>
        <w:t>Rasky</w:t>
      </w:r>
      <w:proofErr w:type="spellEnd"/>
      <w:r>
        <w:t>, 2008)</w:t>
      </w:r>
      <w:r w:rsidRPr="00560B09">
        <w:t>. The focus of this piece rests solely on those Jews who are light-skinned and thereby assumed to be White.</w:t>
      </w:r>
    </w:p>
  </w:endnote>
  <w:endnote w:id="2">
    <w:p w:rsidR="006018D6" w:rsidRPr="00560B09" w:rsidRDefault="006018D6" w:rsidP="00A83839">
      <w:pPr>
        <w:pStyle w:val="EndnoteText"/>
      </w:pPr>
      <w:r w:rsidRPr="00560B09">
        <w:rPr>
          <w:rStyle w:val="EndnoteReference"/>
        </w:rPr>
        <w:endnoteRef/>
      </w:r>
      <w:r w:rsidRPr="00560B09">
        <w:t xml:space="preserve"> According to Schlosser (2006), “There are three main lineages for Jewish People: Ashkenazim, Sephardim, and </w:t>
      </w:r>
      <w:proofErr w:type="spellStart"/>
      <w:r w:rsidRPr="00560B09">
        <w:t>Mizrachim</w:t>
      </w:r>
      <w:proofErr w:type="spellEnd"/>
      <w:r w:rsidRPr="00560B09">
        <w:t>. The Ashkenazim are Jews who trace their historical lineage to Eastern Europe; they are, quite often, the face of American Jewry” (p. 426)</w:t>
      </w:r>
    </w:p>
  </w:endnote>
  <w:endnote w:id="3">
    <w:p w:rsidR="006018D6" w:rsidRPr="00560B09" w:rsidRDefault="006018D6" w:rsidP="00CE67C5">
      <w:pPr>
        <w:pStyle w:val="EndnoteText"/>
      </w:pPr>
      <w:r w:rsidRPr="00560B09">
        <w:rPr>
          <w:rStyle w:val="EndnoteReference"/>
        </w:rPr>
        <w:endnoteRef/>
      </w:r>
      <w:r w:rsidRPr="00560B09">
        <w:t xml:space="preserve">   In Europe during the 12th century, Jews only became involved in money lending because Christians considered the practice to be necessary yet inherently evil. Since Jews were believed to be damned already due to their rejection of Christ, this was an appropriate job for them (Muller, 2010) </w:t>
      </w:r>
    </w:p>
  </w:endnote>
  <w:endnote w:id="4">
    <w:p w:rsidR="006018D6" w:rsidRPr="00560B09" w:rsidRDefault="006018D6">
      <w:pPr>
        <w:pStyle w:val="EndnoteText"/>
      </w:pPr>
      <w:r w:rsidRPr="00560B09">
        <w:rPr>
          <w:rStyle w:val="EndnoteReference"/>
        </w:rPr>
        <w:endnoteRef/>
      </w:r>
      <w:r w:rsidRPr="00560B09">
        <w:t xml:space="preserve">   For a more expansive, historical analysis of Jewish people and the notion of Whiteness, I suggest reading </w:t>
      </w:r>
      <w:proofErr w:type="spellStart"/>
      <w:r w:rsidRPr="00560B09">
        <w:t>Brodkin</w:t>
      </w:r>
      <w:proofErr w:type="spellEnd"/>
      <w:r w:rsidRPr="00560B09">
        <w:t xml:space="preserve"> (2000), </w:t>
      </w:r>
      <w:r w:rsidRPr="00560B09">
        <w:rPr>
          <w:i/>
        </w:rPr>
        <w:t>How Jews Became White Folks and What That Says About Race in America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415452"/>
      <w:docPartObj>
        <w:docPartGallery w:val="Page Numbers (Bottom of Page)"/>
        <w:docPartUnique/>
      </w:docPartObj>
    </w:sdtPr>
    <w:sdtEndPr>
      <w:rPr>
        <w:noProof/>
      </w:rPr>
    </w:sdtEndPr>
    <w:sdtContent>
      <w:p w:rsidR="006018D6" w:rsidRDefault="006018D6">
        <w:pPr>
          <w:pStyle w:val="Footer"/>
          <w:jc w:val="center"/>
        </w:pPr>
        <w:r w:rsidRPr="001541F1">
          <w:rPr>
            <w:rFonts w:ascii="Arial" w:hAnsi="Arial" w:cs="Arial"/>
            <w:sz w:val="24"/>
            <w:szCs w:val="24"/>
          </w:rPr>
          <w:fldChar w:fldCharType="begin"/>
        </w:r>
        <w:r w:rsidRPr="001541F1">
          <w:rPr>
            <w:rFonts w:ascii="Arial" w:hAnsi="Arial" w:cs="Arial"/>
            <w:sz w:val="24"/>
            <w:szCs w:val="24"/>
          </w:rPr>
          <w:instrText xml:space="preserve"> PAGE   \* MERGEFORMAT </w:instrText>
        </w:r>
        <w:r w:rsidRPr="001541F1">
          <w:rPr>
            <w:rFonts w:ascii="Arial" w:hAnsi="Arial" w:cs="Arial"/>
            <w:sz w:val="24"/>
            <w:szCs w:val="24"/>
          </w:rPr>
          <w:fldChar w:fldCharType="separate"/>
        </w:r>
        <w:r w:rsidR="00443205">
          <w:rPr>
            <w:rFonts w:ascii="Arial" w:hAnsi="Arial" w:cs="Arial"/>
            <w:noProof/>
            <w:sz w:val="24"/>
            <w:szCs w:val="24"/>
          </w:rPr>
          <w:t>1</w:t>
        </w:r>
        <w:r w:rsidRPr="001541F1">
          <w:rPr>
            <w:rFonts w:ascii="Arial" w:hAnsi="Arial" w:cs="Arial"/>
            <w:noProof/>
            <w:sz w:val="24"/>
            <w:szCs w:val="24"/>
          </w:rPr>
          <w:fldChar w:fldCharType="end"/>
        </w:r>
      </w:p>
    </w:sdtContent>
  </w:sdt>
  <w:p w:rsidR="006018D6" w:rsidRDefault="00601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7F7" w:rsidRDefault="00AA47F7" w:rsidP="00BD29EB">
      <w:pPr>
        <w:spacing w:after="0" w:line="240" w:lineRule="auto"/>
      </w:pPr>
      <w:r>
        <w:separator/>
      </w:r>
    </w:p>
  </w:footnote>
  <w:footnote w:type="continuationSeparator" w:id="0">
    <w:p w:rsidR="00AA47F7" w:rsidRDefault="00AA47F7" w:rsidP="00BD2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09C0"/>
    <w:multiLevelType w:val="hybridMultilevel"/>
    <w:tmpl w:val="96965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857A69"/>
    <w:multiLevelType w:val="multilevel"/>
    <w:tmpl w:val="9E3625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EB"/>
    <w:rsid w:val="000004A9"/>
    <w:rsid w:val="00001461"/>
    <w:rsid w:val="00002331"/>
    <w:rsid w:val="00007339"/>
    <w:rsid w:val="000121FA"/>
    <w:rsid w:val="00014935"/>
    <w:rsid w:val="00014BDF"/>
    <w:rsid w:val="00014C82"/>
    <w:rsid w:val="00015702"/>
    <w:rsid w:val="0001585A"/>
    <w:rsid w:val="00020BE4"/>
    <w:rsid w:val="00020EF2"/>
    <w:rsid w:val="000212BF"/>
    <w:rsid w:val="00022839"/>
    <w:rsid w:val="00022B97"/>
    <w:rsid w:val="00022F2F"/>
    <w:rsid w:val="0002561E"/>
    <w:rsid w:val="00025D5B"/>
    <w:rsid w:val="00026786"/>
    <w:rsid w:val="00030A20"/>
    <w:rsid w:val="00030ECF"/>
    <w:rsid w:val="00031F2B"/>
    <w:rsid w:val="00032DDC"/>
    <w:rsid w:val="00033C98"/>
    <w:rsid w:val="00036E09"/>
    <w:rsid w:val="00037413"/>
    <w:rsid w:val="000418D1"/>
    <w:rsid w:val="00042203"/>
    <w:rsid w:val="00043570"/>
    <w:rsid w:val="000442E9"/>
    <w:rsid w:val="000501EF"/>
    <w:rsid w:val="00050BFA"/>
    <w:rsid w:val="000515A0"/>
    <w:rsid w:val="00051CFD"/>
    <w:rsid w:val="00052F7B"/>
    <w:rsid w:val="00052FBA"/>
    <w:rsid w:val="00053F1C"/>
    <w:rsid w:val="00056243"/>
    <w:rsid w:val="00062516"/>
    <w:rsid w:val="000635B6"/>
    <w:rsid w:val="000659D5"/>
    <w:rsid w:val="00065B2B"/>
    <w:rsid w:val="00065D0D"/>
    <w:rsid w:val="0006625C"/>
    <w:rsid w:val="000675E0"/>
    <w:rsid w:val="0007094D"/>
    <w:rsid w:val="00071A8A"/>
    <w:rsid w:val="00072439"/>
    <w:rsid w:val="00075094"/>
    <w:rsid w:val="00075245"/>
    <w:rsid w:val="000770DA"/>
    <w:rsid w:val="000815E6"/>
    <w:rsid w:val="000854E6"/>
    <w:rsid w:val="00087188"/>
    <w:rsid w:val="00087912"/>
    <w:rsid w:val="00087AFE"/>
    <w:rsid w:val="00087C6C"/>
    <w:rsid w:val="00091415"/>
    <w:rsid w:val="00092915"/>
    <w:rsid w:val="00093370"/>
    <w:rsid w:val="00096F5F"/>
    <w:rsid w:val="000A3A80"/>
    <w:rsid w:val="000A5F4A"/>
    <w:rsid w:val="000A5F83"/>
    <w:rsid w:val="000A7FB3"/>
    <w:rsid w:val="000B0D8F"/>
    <w:rsid w:val="000B1575"/>
    <w:rsid w:val="000B20F4"/>
    <w:rsid w:val="000B26AC"/>
    <w:rsid w:val="000B54D5"/>
    <w:rsid w:val="000B6AE9"/>
    <w:rsid w:val="000B7EC8"/>
    <w:rsid w:val="000C083E"/>
    <w:rsid w:val="000C0C0F"/>
    <w:rsid w:val="000C12FE"/>
    <w:rsid w:val="000D0598"/>
    <w:rsid w:val="000D0BFE"/>
    <w:rsid w:val="000D0F6A"/>
    <w:rsid w:val="000D1115"/>
    <w:rsid w:val="000D5E53"/>
    <w:rsid w:val="000D606C"/>
    <w:rsid w:val="000D7D06"/>
    <w:rsid w:val="000E0B0E"/>
    <w:rsid w:val="000E21E9"/>
    <w:rsid w:val="000E3620"/>
    <w:rsid w:val="000E4CD1"/>
    <w:rsid w:val="000E68B9"/>
    <w:rsid w:val="000E68EC"/>
    <w:rsid w:val="000E6922"/>
    <w:rsid w:val="000E776B"/>
    <w:rsid w:val="000F302D"/>
    <w:rsid w:val="000F342C"/>
    <w:rsid w:val="000F3F91"/>
    <w:rsid w:val="000F44ED"/>
    <w:rsid w:val="000F54F6"/>
    <w:rsid w:val="000F5EA6"/>
    <w:rsid w:val="000F6E2D"/>
    <w:rsid w:val="000F6FAA"/>
    <w:rsid w:val="000F7EA1"/>
    <w:rsid w:val="0010122B"/>
    <w:rsid w:val="0010257A"/>
    <w:rsid w:val="00102D18"/>
    <w:rsid w:val="00105604"/>
    <w:rsid w:val="00105BD5"/>
    <w:rsid w:val="00107538"/>
    <w:rsid w:val="00107B79"/>
    <w:rsid w:val="00110860"/>
    <w:rsid w:val="00111578"/>
    <w:rsid w:val="001152E5"/>
    <w:rsid w:val="0011739B"/>
    <w:rsid w:val="00117B62"/>
    <w:rsid w:val="001225E1"/>
    <w:rsid w:val="00122869"/>
    <w:rsid w:val="00123450"/>
    <w:rsid w:val="00125CE2"/>
    <w:rsid w:val="00126BA4"/>
    <w:rsid w:val="0012707E"/>
    <w:rsid w:val="00130AF2"/>
    <w:rsid w:val="0013109C"/>
    <w:rsid w:val="00131347"/>
    <w:rsid w:val="00131707"/>
    <w:rsid w:val="00131718"/>
    <w:rsid w:val="00132A8C"/>
    <w:rsid w:val="00133AA9"/>
    <w:rsid w:val="00134383"/>
    <w:rsid w:val="001354BF"/>
    <w:rsid w:val="001375C9"/>
    <w:rsid w:val="00142714"/>
    <w:rsid w:val="00142BF5"/>
    <w:rsid w:val="00143894"/>
    <w:rsid w:val="001474CC"/>
    <w:rsid w:val="00150E59"/>
    <w:rsid w:val="001524CD"/>
    <w:rsid w:val="0015255C"/>
    <w:rsid w:val="001541F1"/>
    <w:rsid w:val="00154549"/>
    <w:rsid w:val="001557D2"/>
    <w:rsid w:val="00155EAA"/>
    <w:rsid w:val="00156110"/>
    <w:rsid w:val="0015702C"/>
    <w:rsid w:val="001571D3"/>
    <w:rsid w:val="00160A68"/>
    <w:rsid w:val="0016147C"/>
    <w:rsid w:val="001614BE"/>
    <w:rsid w:val="00163313"/>
    <w:rsid w:val="0016500A"/>
    <w:rsid w:val="0016773C"/>
    <w:rsid w:val="00170C67"/>
    <w:rsid w:val="001714EC"/>
    <w:rsid w:val="00172D02"/>
    <w:rsid w:val="00172F3C"/>
    <w:rsid w:val="00177B15"/>
    <w:rsid w:val="00180538"/>
    <w:rsid w:val="0018704E"/>
    <w:rsid w:val="0019047B"/>
    <w:rsid w:val="00190856"/>
    <w:rsid w:val="0019221B"/>
    <w:rsid w:val="001940F3"/>
    <w:rsid w:val="00194710"/>
    <w:rsid w:val="001957B1"/>
    <w:rsid w:val="00195992"/>
    <w:rsid w:val="00196028"/>
    <w:rsid w:val="00196729"/>
    <w:rsid w:val="001976C7"/>
    <w:rsid w:val="001978EE"/>
    <w:rsid w:val="00197B4E"/>
    <w:rsid w:val="001A2631"/>
    <w:rsid w:val="001A6082"/>
    <w:rsid w:val="001B0713"/>
    <w:rsid w:val="001B099A"/>
    <w:rsid w:val="001B0E4C"/>
    <w:rsid w:val="001B2063"/>
    <w:rsid w:val="001B53F8"/>
    <w:rsid w:val="001B55D8"/>
    <w:rsid w:val="001B732F"/>
    <w:rsid w:val="001C0BEF"/>
    <w:rsid w:val="001C19CB"/>
    <w:rsid w:val="001C2D97"/>
    <w:rsid w:val="001C2E08"/>
    <w:rsid w:val="001C3C3B"/>
    <w:rsid w:val="001C4CC4"/>
    <w:rsid w:val="001C538E"/>
    <w:rsid w:val="001C6429"/>
    <w:rsid w:val="001C67B8"/>
    <w:rsid w:val="001C79A9"/>
    <w:rsid w:val="001D07CF"/>
    <w:rsid w:val="001D1466"/>
    <w:rsid w:val="001D1699"/>
    <w:rsid w:val="001D36E6"/>
    <w:rsid w:val="001D5571"/>
    <w:rsid w:val="001D7481"/>
    <w:rsid w:val="001D7CE1"/>
    <w:rsid w:val="001E001D"/>
    <w:rsid w:val="001E1F28"/>
    <w:rsid w:val="001E490A"/>
    <w:rsid w:val="001E4AA8"/>
    <w:rsid w:val="001E68C7"/>
    <w:rsid w:val="001E71D1"/>
    <w:rsid w:val="001E7663"/>
    <w:rsid w:val="001F27DC"/>
    <w:rsid w:val="001F4303"/>
    <w:rsid w:val="001F5052"/>
    <w:rsid w:val="001F5BD7"/>
    <w:rsid w:val="001F6434"/>
    <w:rsid w:val="001F75AF"/>
    <w:rsid w:val="002018AD"/>
    <w:rsid w:val="00202A8D"/>
    <w:rsid w:val="0020398C"/>
    <w:rsid w:val="0020478D"/>
    <w:rsid w:val="00205035"/>
    <w:rsid w:val="002108F5"/>
    <w:rsid w:val="00210A7D"/>
    <w:rsid w:val="00211F2D"/>
    <w:rsid w:val="00213481"/>
    <w:rsid w:val="0021592B"/>
    <w:rsid w:val="00215A3C"/>
    <w:rsid w:val="00215C73"/>
    <w:rsid w:val="0021615A"/>
    <w:rsid w:val="00216F8C"/>
    <w:rsid w:val="0022005A"/>
    <w:rsid w:val="00221715"/>
    <w:rsid w:val="00224CA7"/>
    <w:rsid w:val="00225116"/>
    <w:rsid w:val="00227BE8"/>
    <w:rsid w:val="0023107B"/>
    <w:rsid w:val="002322E5"/>
    <w:rsid w:val="002322F4"/>
    <w:rsid w:val="00232FA7"/>
    <w:rsid w:val="00233032"/>
    <w:rsid w:val="00233D15"/>
    <w:rsid w:val="0023766B"/>
    <w:rsid w:val="0024017D"/>
    <w:rsid w:val="002463B3"/>
    <w:rsid w:val="0024763C"/>
    <w:rsid w:val="00250BC0"/>
    <w:rsid w:val="00250BDA"/>
    <w:rsid w:val="0025221F"/>
    <w:rsid w:val="0025320E"/>
    <w:rsid w:val="00253713"/>
    <w:rsid w:val="00253855"/>
    <w:rsid w:val="00253B4F"/>
    <w:rsid w:val="002552B2"/>
    <w:rsid w:val="0025569E"/>
    <w:rsid w:val="00256C94"/>
    <w:rsid w:val="00261292"/>
    <w:rsid w:val="00261BEF"/>
    <w:rsid w:val="00261E05"/>
    <w:rsid w:val="00262939"/>
    <w:rsid w:val="002652E5"/>
    <w:rsid w:val="00267593"/>
    <w:rsid w:val="0026767C"/>
    <w:rsid w:val="00267E5B"/>
    <w:rsid w:val="00271494"/>
    <w:rsid w:val="002735F0"/>
    <w:rsid w:val="00274076"/>
    <w:rsid w:val="0027533A"/>
    <w:rsid w:val="0027584E"/>
    <w:rsid w:val="00275BC0"/>
    <w:rsid w:val="0027630C"/>
    <w:rsid w:val="00277A87"/>
    <w:rsid w:val="00280EB9"/>
    <w:rsid w:val="00283D3B"/>
    <w:rsid w:val="00286214"/>
    <w:rsid w:val="002901A4"/>
    <w:rsid w:val="002906CE"/>
    <w:rsid w:val="00290B60"/>
    <w:rsid w:val="00290FBD"/>
    <w:rsid w:val="002916E7"/>
    <w:rsid w:val="0029328E"/>
    <w:rsid w:val="00295428"/>
    <w:rsid w:val="00296B5D"/>
    <w:rsid w:val="002A0B40"/>
    <w:rsid w:val="002A2A27"/>
    <w:rsid w:val="002A2EEF"/>
    <w:rsid w:val="002A6E22"/>
    <w:rsid w:val="002B194F"/>
    <w:rsid w:val="002B3B6F"/>
    <w:rsid w:val="002B3B93"/>
    <w:rsid w:val="002B3DBE"/>
    <w:rsid w:val="002B62EA"/>
    <w:rsid w:val="002C092D"/>
    <w:rsid w:val="002C1DED"/>
    <w:rsid w:val="002C2385"/>
    <w:rsid w:val="002C2648"/>
    <w:rsid w:val="002C7028"/>
    <w:rsid w:val="002C760E"/>
    <w:rsid w:val="002C7B1A"/>
    <w:rsid w:val="002D0B01"/>
    <w:rsid w:val="002D1927"/>
    <w:rsid w:val="002D50CF"/>
    <w:rsid w:val="002E27DC"/>
    <w:rsid w:val="002E30CA"/>
    <w:rsid w:val="002E35BE"/>
    <w:rsid w:val="002E662F"/>
    <w:rsid w:val="002E69C1"/>
    <w:rsid w:val="002E6ECC"/>
    <w:rsid w:val="002F1292"/>
    <w:rsid w:val="002F156B"/>
    <w:rsid w:val="002F272C"/>
    <w:rsid w:val="002F5147"/>
    <w:rsid w:val="002F51DF"/>
    <w:rsid w:val="002F6878"/>
    <w:rsid w:val="00300F04"/>
    <w:rsid w:val="003071D0"/>
    <w:rsid w:val="003132DE"/>
    <w:rsid w:val="00313552"/>
    <w:rsid w:val="00313DDB"/>
    <w:rsid w:val="00324584"/>
    <w:rsid w:val="0032474F"/>
    <w:rsid w:val="003247BB"/>
    <w:rsid w:val="00326C84"/>
    <w:rsid w:val="0033196C"/>
    <w:rsid w:val="00331E13"/>
    <w:rsid w:val="00332BE5"/>
    <w:rsid w:val="00334915"/>
    <w:rsid w:val="00337358"/>
    <w:rsid w:val="00337A9A"/>
    <w:rsid w:val="00340E8F"/>
    <w:rsid w:val="00341954"/>
    <w:rsid w:val="00350D98"/>
    <w:rsid w:val="00350E23"/>
    <w:rsid w:val="003527D0"/>
    <w:rsid w:val="00353F91"/>
    <w:rsid w:val="00354395"/>
    <w:rsid w:val="00354ADA"/>
    <w:rsid w:val="003555F3"/>
    <w:rsid w:val="0036154F"/>
    <w:rsid w:val="0036175B"/>
    <w:rsid w:val="00361810"/>
    <w:rsid w:val="00363E8F"/>
    <w:rsid w:val="00366AB0"/>
    <w:rsid w:val="003708AA"/>
    <w:rsid w:val="00370BB6"/>
    <w:rsid w:val="00370D75"/>
    <w:rsid w:val="0037105F"/>
    <w:rsid w:val="003732EB"/>
    <w:rsid w:val="003735A5"/>
    <w:rsid w:val="003753F6"/>
    <w:rsid w:val="003810A4"/>
    <w:rsid w:val="00381369"/>
    <w:rsid w:val="00383743"/>
    <w:rsid w:val="00385B94"/>
    <w:rsid w:val="00386801"/>
    <w:rsid w:val="00387960"/>
    <w:rsid w:val="00387EC2"/>
    <w:rsid w:val="00391298"/>
    <w:rsid w:val="00393CB7"/>
    <w:rsid w:val="003968AA"/>
    <w:rsid w:val="00396C9E"/>
    <w:rsid w:val="00396F5C"/>
    <w:rsid w:val="003973DD"/>
    <w:rsid w:val="00397A30"/>
    <w:rsid w:val="00397A7D"/>
    <w:rsid w:val="00397E74"/>
    <w:rsid w:val="003A1B82"/>
    <w:rsid w:val="003A3AC1"/>
    <w:rsid w:val="003A6A4E"/>
    <w:rsid w:val="003B0285"/>
    <w:rsid w:val="003B0657"/>
    <w:rsid w:val="003B0C6A"/>
    <w:rsid w:val="003B0D04"/>
    <w:rsid w:val="003B36D7"/>
    <w:rsid w:val="003B3C89"/>
    <w:rsid w:val="003B469A"/>
    <w:rsid w:val="003B59FF"/>
    <w:rsid w:val="003B5DA7"/>
    <w:rsid w:val="003B640A"/>
    <w:rsid w:val="003B7831"/>
    <w:rsid w:val="003B7C8A"/>
    <w:rsid w:val="003C0AEA"/>
    <w:rsid w:val="003C4306"/>
    <w:rsid w:val="003C4724"/>
    <w:rsid w:val="003C5547"/>
    <w:rsid w:val="003C64EB"/>
    <w:rsid w:val="003C727E"/>
    <w:rsid w:val="003C7F5A"/>
    <w:rsid w:val="003D0361"/>
    <w:rsid w:val="003D1B5B"/>
    <w:rsid w:val="003D4499"/>
    <w:rsid w:val="003D6321"/>
    <w:rsid w:val="003E16EB"/>
    <w:rsid w:val="003E2630"/>
    <w:rsid w:val="003E272A"/>
    <w:rsid w:val="003E281A"/>
    <w:rsid w:val="003E348E"/>
    <w:rsid w:val="003E6714"/>
    <w:rsid w:val="003E696B"/>
    <w:rsid w:val="003E6A0A"/>
    <w:rsid w:val="003E6C51"/>
    <w:rsid w:val="003F10AD"/>
    <w:rsid w:val="003F151B"/>
    <w:rsid w:val="003F30D5"/>
    <w:rsid w:val="003F44CA"/>
    <w:rsid w:val="003F4529"/>
    <w:rsid w:val="003F7E55"/>
    <w:rsid w:val="00402717"/>
    <w:rsid w:val="004048EB"/>
    <w:rsid w:val="004049B4"/>
    <w:rsid w:val="00404DC6"/>
    <w:rsid w:val="0040508A"/>
    <w:rsid w:val="00405627"/>
    <w:rsid w:val="00406189"/>
    <w:rsid w:val="00407B74"/>
    <w:rsid w:val="004102A2"/>
    <w:rsid w:val="004116C2"/>
    <w:rsid w:val="00411783"/>
    <w:rsid w:val="00411BB0"/>
    <w:rsid w:val="004128A0"/>
    <w:rsid w:val="0041333A"/>
    <w:rsid w:val="0041392A"/>
    <w:rsid w:val="00414B22"/>
    <w:rsid w:val="004163E2"/>
    <w:rsid w:val="00420179"/>
    <w:rsid w:val="00423846"/>
    <w:rsid w:val="00424FA5"/>
    <w:rsid w:val="004264AE"/>
    <w:rsid w:val="0043055D"/>
    <w:rsid w:val="00431DEB"/>
    <w:rsid w:val="00434EA0"/>
    <w:rsid w:val="00434F9D"/>
    <w:rsid w:val="00435487"/>
    <w:rsid w:val="00436922"/>
    <w:rsid w:val="00437829"/>
    <w:rsid w:val="00443205"/>
    <w:rsid w:val="00443B82"/>
    <w:rsid w:val="00445BF6"/>
    <w:rsid w:val="00446096"/>
    <w:rsid w:val="0044612E"/>
    <w:rsid w:val="0044635E"/>
    <w:rsid w:val="004468C9"/>
    <w:rsid w:val="00452730"/>
    <w:rsid w:val="00452FCC"/>
    <w:rsid w:val="0045747F"/>
    <w:rsid w:val="0046016D"/>
    <w:rsid w:val="004608AE"/>
    <w:rsid w:val="0046153E"/>
    <w:rsid w:val="004632C3"/>
    <w:rsid w:val="004646B7"/>
    <w:rsid w:val="004646D8"/>
    <w:rsid w:val="00470D1D"/>
    <w:rsid w:val="004721DE"/>
    <w:rsid w:val="00473E97"/>
    <w:rsid w:val="004742B8"/>
    <w:rsid w:val="0047498F"/>
    <w:rsid w:val="00474D56"/>
    <w:rsid w:val="00475324"/>
    <w:rsid w:val="00475AE6"/>
    <w:rsid w:val="004765CE"/>
    <w:rsid w:val="00476E58"/>
    <w:rsid w:val="00480526"/>
    <w:rsid w:val="00481BA7"/>
    <w:rsid w:val="00482C7E"/>
    <w:rsid w:val="00483385"/>
    <w:rsid w:val="00484362"/>
    <w:rsid w:val="0048438B"/>
    <w:rsid w:val="004849F7"/>
    <w:rsid w:val="004904D7"/>
    <w:rsid w:val="0049434C"/>
    <w:rsid w:val="00497C1C"/>
    <w:rsid w:val="004A1911"/>
    <w:rsid w:val="004A1C9A"/>
    <w:rsid w:val="004A22C5"/>
    <w:rsid w:val="004A2F38"/>
    <w:rsid w:val="004A36B5"/>
    <w:rsid w:val="004A44A5"/>
    <w:rsid w:val="004A56EB"/>
    <w:rsid w:val="004A7F7A"/>
    <w:rsid w:val="004B1912"/>
    <w:rsid w:val="004B3A3A"/>
    <w:rsid w:val="004B661B"/>
    <w:rsid w:val="004B7A2D"/>
    <w:rsid w:val="004C027B"/>
    <w:rsid w:val="004C398D"/>
    <w:rsid w:val="004C3C71"/>
    <w:rsid w:val="004C493D"/>
    <w:rsid w:val="004C6818"/>
    <w:rsid w:val="004C7057"/>
    <w:rsid w:val="004C7EE7"/>
    <w:rsid w:val="004D0F77"/>
    <w:rsid w:val="004D1AF3"/>
    <w:rsid w:val="004D4F55"/>
    <w:rsid w:val="004D5094"/>
    <w:rsid w:val="004D5214"/>
    <w:rsid w:val="004D67B4"/>
    <w:rsid w:val="004D6BE9"/>
    <w:rsid w:val="004D73CB"/>
    <w:rsid w:val="004D765B"/>
    <w:rsid w:val="004D7DE4"/>
    <w:rsid w:val="004E03F1"/>
    <w:rsid w:val="004E0F68"/>
    <w:rsid w:val="004E2DA2"/>
    <w:rsid w:val="004F1F8F"/>
    <w:rsid w:val="004F24AC"/>
    <w:rsid w:val="004F5674"/>
    <w:rsid w:val="0050295C"/>
    <w:rsid w:val="00502F5F"/>
    <w:rsid w:val="00504DB5"/>
    <w:rsid w:val="0050666B"/>
    <w:rsid w:val="0051291C"/>
    <w:rsid w:val="005133A4"/>
    <w:rsid w:val="00513BB7"/>
    <w:rsid w:val="005140DB"/>
    <w:rsid w:val="00515A40"/>
    <w:rsid w:val="00517899"/>
    <w:rsid w:val="00522256"/>
    <w:rsid w:val="005230E3"/>
    <w:rsid w:val="005243EB"/>
    <w:rsid w:val="0052463E"/>
    <w:rsid w:val="00524A02"/>
    <w:rsid w:val="00524B87"/>
    <w:rsid w:val="0052732F"/>
    <w:rsid w:val="00527DA8"/>
    <w:rsid w:val="005300FC"/>
    <w:rsid w:val="00533B94"/>
    <w:rsid w:val="005349AA"/>
    <w:rsid w:val="00534DDA"/>
    <w:rsid w:val="00535157"/>
    <w:rsid w:val="0053544E"/>
    <w:rsid w:val="00535BC4"/>
    <w:rsid w:val="00536408"/>
    <w:rsid w:val="00536C2C"/>
    <w:rsid w:val="005437EE"/>
    <w:rsid w:val="00543915"/>
    <w:rsid w:val="005462D4"/>
    <w:rsid w:val="0055004C"/>
    <w:rsid w:val="0055230B"/>
    <w:rsid w:val="00555A87"/>
    <w:rsid w:val="00555EDF"/>
    <w:rsid w:val="0055666A"/>
    <w:rsid w:val="00556876"/>
    <w:rsid w:val="00557A6B"/>
    <w:rsid w:val="00560B09"/>
    <w:rsid w:val="0056165D"/>
    <w:rsid w:val="005622E6"/>
    <w:rsid w:val="00562C16"/>
    <w:rsid w:val="00562E80"/>
    <w:rsid w:val="00563C01"/>
    <w:rsid w:val="00565BF7"/>
    <w:rsid w:val="00566695"/>
    <w:rsid w:val="00566F90"/>
    <w:rsid w:val="005701B2"/>
    <w:rsid w:val="00570379"/>
    <w:rsid w:val="00571A80"/>
    <w:rsid w:val="00573F5E"/>
    <w:rsid w:val="00574608"/>
    <w:rsid w:val="00575CF7"/>
    <w:rsid w:val="00576283"/>
    <w:rsid w:val="00576D06"/>
    <w:rsid w:val="00576FDB"/>
    <w:rsid w:val="00580DF8"/>
    <w:rsid w:val="00580DFE"/>
    <w:rsid w:val="00581DB6"/>
    <w:rsid w:val="00582039"/>
    <w:rsid w:val="00583A40"/>
    <w:rsid w:val="005841F8"/>
    <w:rsid w:val="00585059"/>
    <w:rsid w:val="00585C3A"/>
    <w:rsid w:val="00585D6E"/>
    <w:rsid w:val="005860C5"/>
    <w:rsid w:val="00587AD4"/>
    <w:rsid w:val="0059056A"/>
    <w:rsid w:val="00591A22"/>
    <w:rsid w:val="0059212A"/>
    <w:rsid w:val="00594D46"/>
    <w:rsid w:val="00595539"/>
    <w:rsid w:val="00597D54"/>
    <w:rsid w:val="005A2F8F"/>
    <w:rsid w:val="005A4781"/>
    <w:rsid w:val="005A57EB"/>
    <w:rsid w:val="005A5ADC"/>
    <w:rsid w:val="005A6D9D"/>
    <w:rsid w:val="005A71DD"/>
    <w:rsid w:val="005A773E"/>
    <w:rsid w:val="005A77B6"/>
    <w:rsid w:val="005B0C1F"/>
    <w:rsid w:val="005B25E0"/>
    <w:rsid w:val="005B274E"/>
    <w:rsid w:val="005B2826"/>
    <w:rsid w:val="005B3AD8"/>
    <w:rsid w:val="005B482D"/>
    <w:rsid w:val="005B4C41"/>
    <w:rsid w:val="005B6405"/>
    <w:rsid w:val="005B7F26"/>
    <w:rsid w:val="005B7FBC"/>
    <w:rsid w:val="005C2502"/>
    <w:rsid w:val="005C5A15"/>
    <w:rsid w:val="005C6E42"/>
    <w:rsid w:val="005D190A"/>
    <w:rsid w:val="005D2560"/>
    <w:rsid w:val="005D2992"/>
    <w:rsid w:val="005D29A3"/>
    <w:rsid w:val="005D44F7"/>
    <w:rsid w:val="005D5D03"/>
    <w:rsid w:val="005E26A1"/>
    <w:rsid w:val="005E2922"/>
    <w:rsid w:val="005E6588"/>
    <w:rsid w:val="005F0E65"/>
    <w:rsid w:val="005F1F39"/>
    <w:rsid w:val="005F2C84"/>
    <w:rsid w:val="005F3ABC"/>
    <w:rsid w:val="005F4D90"/>
    <w:rsid w:val="005F722D"/>
    <w:rsid w:val="00600B7C"/>
    <w:rsid w:val="0060173A"/>
    <w:rsid w:val="006018D6"/>
    <w:rsid w:val="0060316F"/>
    <w:rsid w:val="00605B6D"/>
    <w:rsid w:val="00607DB0"/>
    <w:rsid w:val="00611630"/>
    <w:rsid w:val="006117C7"/>
    <w:rsid w:val="006118E7"/>
    <w:rsid w:val="00613A47"/>
    <w:rsid w:val="00613DA7"/>
    <w:rsid w:val="00613E45"/>
    <w:rsid w:val="006145DC"/>
    <w:rsid w:val="00615212"/>
    <w:rsid w:val="00615D01"/>
    <w:rsid w:val="00615E21"/>
    <w:rsid w:val="006204F8"/>
    <w:rsid w:val="00620995"/>
    <w:rsid w:val="006220E0"/>
    <w:rsid w:val="00623582"/>
    <w:rsid w:val="00624168"/>
    <w:rsid w:val="006264DD"/>
    <w:rsid w:val="00626951"/>
    <w:rsid w:val="0062780C"/>
    <w:rsid w:val="00630ABA"/>
    <w:rsid w:val="00632393"/>
    <w:rsid w:val="00634C68"/>
    <w:rsid w:val="006407C9"/>
    <w:rsid w:val="00640AA6"/>
    <w:rsid w:val="00641E1B"/>
    <w:rsid w:val="00642801"/>
    <w:rsid w:val="00643993"/>
    <w:rsid w:val="00645718"/>
    <w:rsid w:val="00646238"/>
    <w:rsid w:val="00646F0A"/>
    <w:rsid w:val="00647F50"/>
    <w:rsid w:val="00651B8F"/>
    <w:rsid w:val="00652524"/>
    <w:rsid w:val="00654785"/>
    <w:rsid w:val="006547CB"/>
    <w:rsid w:val="0065552C"/>
    <w:rsid w:val="00656A80"/>
    <w:rsid w:val="0065736D"/>
    <w:rsid w:val="00657A56"/>
    <w:rsid w:val="0066154B"/>
    <w:rsid w:val="00662049"/>
    <w:rsid w:val="00670FAC"/>
    <w:rsid w:val="00671762"/>
    <w:rsid w:val="006727F6"/>
    <w:rsid w:val="006758C1"/>
    <w:rsid w:val="00675B6B"/>
    <w:rsid w:val="00675FED"/>
    <w:rsid w:val="00677871"/>
    <w:rsid w:val="006778F7"/>
    <w:rsid w:val="0068002A"/>
    <w:rsid w:val="00680337"/>
    <w:rsid w:val="00681668"/>
    <w:rsid w:val="00682980"/>
    <w:rsid w:val="00682CE7"/>
    <w:rsid w:val="00683905"/>
    <w:rsid w:val="00683C78"/>
    <w:rsid w:val="00684E4B"/>
    <w:rsid w:val="006862D1"/>
    <w:rsid w:val="00687833"/>
    <w:rsid w:val="00687921"/>
    <w:rsid w:val="00690DC7"/>
    <w:rsid w:val="006915C6"/>
    <w:rsid w:val="00691DD6"/>
    <w:rsid w:val="00693FEB"/>
    <w:rsid w:val="00694EE5"/>
    <w:rsid w:val="006A1507"/>
    <w:rsid w:val="006A294C"/>
    <w:rsid w:val="006A3067"/>
    <w:rsid w:val="006A37B6"/>
    <w:rsid w:val="006A6186"/>
    <w:rsid w:val="006A6C43"/>
    <w:rsid w:val="006A7636"/>
    <w:rsid w:val="006A7FF6"/>
    <w:rsid w:val="006B0D12"/>
    <w:rsid w:val="006B1663"/>
    <w:rsid w:val="006B2DD8"/>
    <w:rsid w:val="006B4590"/>
    <w:rsid w:val="006B47E6"/>
    <w:rsid w:val="006C0F9C"/>
    <w:rsid w:val="006C1B88"/>
    <w:rsid w:val="006C3004"/>
    <w:rsid w:val="006C3BDC"/>
    <w:rsid w:val="006C793B"/>
    <w:rsid w:val="006D0633"/>
    <w:rsid w:val="006D3853"/>
    <w:rsid w:val="006D4A7F"/>
    <w:rsid w:val="006E03A3"/>
    <w:rsid w:val="006E2E20"/>
    <w:rsid w:val="006E53FA"/>
    <w:rsid w:val="006E5A3D"/>
    <w:rsid w:val="006E7BF2"/>
    <w:rsid w:val="006F03FF"/>
    <w:rsid w:val="006F0BAF"/>
    <w:rsid w:val="006F3489"/>
    <w:rsid w:val="006F48BF"/>
    <w:rsid w:val="006F55F4"/>
    <w:rsid w:val="00701B8E"/>
    <w:rsid w:val="00702877"/>
    <w:rsid w:val="00702F95"/>
    <w:rsid w:val="007033B4"/>
    <w:rsid w:val="007040D2"/>
    <w:rsid w:val="00704540"/>
    <w:rsid w:val="00704727"/>
    <w:rsid w:val="00704A78"/>
    <w:rsid w:val="00707B62"/>
    <w:rsid w:val="00710316"/>
    <w:rsid w:val="0071328A"/>
    <w:rsid w:val="00715713"/>
    <w:rsid w:val="00715768"/>
    <w:rsid w:val="0071780E"/>
    <w:rsid w:val="0071786E"/>
    <w:rsid w:val="007178D0"/>
    <w:rsid w:val="007204A3"/>
    <w:rsid w:val="007223C5"/>
    <w:rsid w:val="00723834"/>
    <w:rsid w:val="00723D7D"/>
    <w:rsid w:val="00726547"/>
    <w:rsid w:val="00727CDD"/>
    <w:rsid w:val="00732227"/>
    <w:rsid w:val="007323AA"/>
    <w:rsid w:val="00732674"/>
    <w:rsid w:val="00733FB8"/>
    <w:rsid w:val="00741FCD"/>
    <w:rsid w:val="00746921"/>
    <w:rsid w:val="00747398"/>
    <w:rsid w:val="007550EB"/>
    <w:rsid w:val="007569E7"/>
    <w:rsid w:val="007624DC"/>
    <w:rsid w:val="0076358D"/>
    <w:rsid w:val="00763C31"/>
    <w:rsid w:val="00765962"/>
    <w:rsid w:val="007665A4"/>
    <w:rsid w:val="00767499"/>
    <w:rsid w:val="007702CE"/>
    <w:rsid w:val="007718F3"/>
    <w:rsid w:val="00772F8D"/>
    <w:rsid w:val="0077342E"/>
    <w:rsid w:val="007773CD"/>
    <w:rsid w:val="00777F26"/>
    <w:rsid w:val="00781EE1"/>
    <w:rsid w:val="0078232F"/>
    <w:rsid w:val="0078543A"/>
    <w:rsid w:val="00785501"/>
    <w:rsid w:val="007858C0"/>
    <w:rsid w:val="007859FD"/>
    <w:rsid w:val="007863B6"/>
    <w:rsid w:val="00786CDE"/>
    <w:rsid w:val="00786DE1"/>
    <w:rsid w:val="00787D0C"/>
    <w:rsid w:val="00790B15"/>
    <w:rsid w:val="00790BA3"/>
    <w:rsid w:val="00790FA0"/>
    <w:rsid w:val="0079276C"/>
    <w:rsid w:val="00792D01"/>
    <w:rsid w:val="0079344E"/>
    <w:rsid w:val="00795383"/>
    <w:rsid w:val="00795BD3"/>
    <w:rsid w:val="0079664C"/>
    <w:rsid w:val="00796955"/>
    <w:rsid w:val="007976AF"/>
    <w:rsid w:val="007A37F7"/>
    <w:rsid w:val="007A3834"/>
    <w:rsid w:val="007A3DB0"/>
    <w:rsid w:val="007A4C1C"/>
    <w:rsid w:val="007A56EF"/>
    <w:rsid w:val="007A6D46"/>
    <w:rsid w:val="007B04C7"/>
    <w:rsid w:val="007B5683"/>
    <w:rsid w:val="007B5D72"/>
    <w:rsid w:val="007B6734"/>
    <w:rsid w:val="007B6E6C"/>
    <w:rsid w:val="007B7B53"/>
    <w:rsid w:val="007B7DA1"/>
    <w:rsid w:val="007C08F0"/>
    <w:rsid w:val="007C0C57"/>
    <w:rsid w:val="007C168F"/>
    <w:rsid w:val="007C313E"/>
    <w:rsid w:val="007C4753"/>
    <w:rsid w:val="007C4CED"/>
    <w:rsid w:val="007C6D90"/>
    <w:rsid w:val="007C72DF"/>
    <w:rsid w:val="007D2028"/>
    <w:rsid w:val="007D39BE"/>
    <w:rsid w:val="007D5863"/>
    <w:rsid w:val="007D7AF6"/>
    <w:rsid w:val="007E06BD"/>
    <w:rsid w:val="007E0D8B"/>
    <w:rsid w:val="007E1227"/>
    <w:rsid w:val="007E44B5"/>
    <w:rsid w:val="007E4902"/>
    <w:rsid w:val="007E4CA4"/>
    <w:rsid w:val="007E6102"/>
    <w:rsid w:val="007E6296"/>
    <w:rsid w:val="007E6B5E"/>
    <w:rsid w:val="007E7C9E"/>
    <w:rsid w:val="007F03D5"/>
    <w:rsid w:val="007F2C78"/>
    <w:rsid w:val="007F5E11"/>
    <w:rsid w:val="007F5F30"/>
    <w:rsid w:val="007F5F4E"/>
    <w:rsid w:val="007F65EB"/>
    <w:rsid w:val="007F7FD8"/>
    <w:rsid w:val="008009E3"/>
    <w:rsid w:val="00802BB1"/>
    <w:rsid w:val="00803930"/>
    <w:rsid w:val="00803F0B"/>
    <w:rsid w:val="00804407"/>
    <w:rsid w:val="00804693"/>
    <w:rsid w:val="00804767"/>
    <w:rsid w:val="008049DA"/>
    <w:rsid w:val="008065BC"/>
    <w:rsid w:val="00807245"/>
    <w:rsid w:val="00810A7E"/>
    <w:rsid w:val="00810C8D"/>
    <w:rsid w:val="00814175"/>
    <w:rsid w:val="00815EDE"/>
    <w:rsid w:val="00816985"/>
    <w:rsid w:val="00816B99"/>
    <w:rsid w:val="0082104A"/>
    <w:rsid w:val="00822330"/>
    <w:rsid w:val="008240A1"/>
    <w:rsid w:val="008252EF"/>
    <w:rsid w:val="00826CD7"/>
    <w:rsid w:val="0083351E"/>
    <w:rsid w:val="0083408C"/>
    <w:rsid w:val="00834DA0"/>
    <w:rsid w:val="00835C8A"/>
    <w:rsid w:val="00840F70"/>
    <w:rsid w:val="0084159F"/>
    <w:rsid w:val="00841E1B"/>
    <w:rsid w:val="008428F9"/>
    <w:rsid w:val="0084377A"/>
    <w:rsid w:val="00845720"/>
    <w:rsid w:val="00846704"/>
    <w:rsid w:val="00852EB2"/>
    <w:rsid w:val="00853030"/>
    <w:rsid w:val="008531F6"/>
    <w:rsid w:val="00855750"/>
    <w:rsid w:val="00856B9B"/>
    <w:rsid w:val="00857DE7"/>
    <w:rsid w:val="00857F76"/>
    <w:rsid w:val="008607AB"/>
    <w:rsid w:val="008610D4"/>
    <w:rsid w:val="008624D9"/>
    <w:rsid w:val="00864A2D"/>
    <w:rsid w:val="00865921"/>
    <w:rsid w:val="0086620E"/>
    <w:rsid w:val="00867A93"/>
    <w:rsid w:val="00871E80"/>
    <w:rsid w:val="00876379"/>
    <w:rsid w:val="0088037C"/>
    <w:rsid w:val="00881047"/>
    <w:rsid w:val="00883361"/>
    <w:rsid w:val="00885F60"/>
    <w:rsid w:val="008860F8"/>
    <w:rsid w:val="00886FE8"/>
    <w:rsid w:val="00892852"/>
    <w:rsid w:val="008934FF"/>
    <w:rsid w:val="008935BE"/>
    <w:rsid w:val="008937B0"/>
    <w:rsid w:val="0089387F"/>
    <w:rsid w:val="00895590"/>
    <w:rsid w:val="00895B81"/>
    <w:rsid w:val="008A124F"/>
    <w:rsid w:val="008A12EE"/>
    <w:rsid w:val="008A2090"/>
    <w:rsid w:val="008A33EC"/>
    <w:rsid w:val="008A3CE3"/>
    <w:rsid w:val="008A3E55"/>
    <w:rsid w:val="008A50FE"/>
    <w:rsid w:val="008A6D8E"/>
    <w:rsid w:val="008A7BA0"/>
    <w:rsid w:val="008B106B"/>
    <w:rsid w:val="008B266F"/>
    <w:rsid w:val="008B4892"/>
    <w:rsid w:val="008B6CE2"/>
    <w:rsid w:val="008C1C71"/>
    <w:rsid w:val="008C1CD6"/>
    <w:rsid w:val="008C349E"/>
    <w:rsid w:val="008C5A3E"/>
    <w:rsid w:val="008C67E8"/>
    <w:rsid w:val="008C72B0"/>
    <w:rsid w:val="008D0619"/>
    <w:rsid w:val="008D173A"/>
    <w:rsid w:val="008D231C"/>
    <w:rsid w:val="008D2893"/>
    <w:rsid w:val="008D40CA"/>
    <w:rsid w:val="008D598A"/>
    <w:rsid w:val="008D677D"/>
    <w:rsid w:val="008D7727"/>
    <w:rsid w:val="008E0E49"/>
    <w:rsid w:val="008E14E9"/>
    <w:rsid w:val="008E18B5"/>
    <w:rsid w:val="008E2B5F"/>
    <w:rsid w:val="008E2CF3"/>
    <w:rsid w:val="008E34D2"/>
    <w:rsid w:val="008E3A9D"/>
    <w:rsid w:val="008E54EE"/>
    <w:rsid w:val="008E76F2"/>
    <w:rsid w:val="008F0AFC"/>
    <w:rsid w:val="008F20E4"/>
    <w:rsid w:val="008F7514"/>
    <w:rsid w:val="00901012"/>
    <w:rsid w:val="00903E2C"/>
    <w:rsid w:val="0090657B"/>
    <w:rsid w:val="0090718A"/>
    <w:rsid w:val="0091290D"/>
    <w:rsid w:val="009141B3"/>
    <w:rsid w:val="0092096C"/>
    <w:rsid w:val="00925E36"/>
    <w:rsid w:val="00926747"/>
    <w:rsid w:val="009268C7"/>
    <w:rsid w:val="00926D37"/>
    <w:rsid w:val="0092718C"/>
    <w:rsid w:val="00927CF2"/>
    <w:rsid w:val="00931088"/>
    <w:rsid w:val="00931EAC"/>
    <w:rsid w:val="00932282"/>
    <w:rsid w:val="00932349"/>
    <w:rsid w:val="009342C2"/>
    <w:rsid w:val="009403C7"/>
    <w:rsid w:val="009428B4"/>
    <w:rsid w:val="0094428D"/>
    <w:rsid w:val="00946369"/>
    <w:rsid w:val="0094663C"/>
    <w:rsid w:val="00952CCA"/>
    <w:rsid w:val="009618CA"/>
    <w:rsid w:val="0096321B"/>
    <w:rsid w:val="00963982"/>
    <w:rsid w:val="00964222"/>
    <w:rsid w:val="00965BCD"/>
    <w:rsid w:val="00965DDB"/>
    <w:rsid w:val="009667AF"/>
    <w:rsid w:val="00966F2E"/>
    <w:rsid w:val="009707BA"/>
    <w:rsid w:val="00971F40"/>
    <w:rsid w:val="0097437B"/>
    <w:rsid w:val="00974598"/>
    <w:rsid w:val="00974C08"/>
    <w:rsid w:val="00975BED"/>
    <w:rsid w:val="00980940"/>
    <w:rsid w:val="00980E5F"/>
    <w:rsid w:val="00982956"/>
    <w:rsid w:val="009858ED"/>
    <w:rsid w:val="00987D46"/>
    <w:rsid w:val="00990C9D"/>
    <w:rsid w:val="00992EA9"/>
    <w:rsid w:val="00993B29"/>
    <w:rsid w:val="00993EAA"/>
    <w:rsid w:val="00994442"/>
    <w:rsid w:val="009959E5"/>
    <w:rsid w:val="00997C2D"/>
    <w:rsid w:val="009A17E7"/>
    <w:rsid w:val="009A1D5E"/>
    <w:rsid w:val="009A2516"/>
    <w:rsid w:val="009A4326"/>
    <w:rsid w:val="009A4C8A"/>
    <w:rsid w:val="009A550A"/>
    <w:rsid w:val="009A7F54"/>
    <w:rsid w:val="009B040E"/>
    <w:rsid w:val="009B102B"/>
    <w:rsid w:val="009B2586"/>
    <w:rsid w:val="009B3638"/>
    <w:rsid w:val="009B3D92"/>
    <w:rsid w:val="009B4859"/>
    <w:rsid w:val="009B5486"/>
    <w:rsid w:val="009B63DA"/>
    <w:rsid w:val="009B7B02"/>
    <w:rsid w:val="009C063A"/>
    <w:rsid w:val="009C15DB"/>
    <w:rsid w:val="009C2F1B"/>
    <w:rsid w:val="009C354A"/>
    <w:rsid w:val="009C511E"/>
    <w:rsid w:val="009C5928"/>
    <w:rsid w:val="009C7721"/>
    <w:rsid w:val="009C7EDE"/>
    <w:rsid w:val="009D0E77"/>
    <w:rsid w:val="009D30D6"/>
    <w:rsid w:val="009D3C41"/>
    <w:rsid w:val="009D68A4"/>
    <w:rsid w:val="009D773F"/>
    <w:rsid w:val="009D7AC8"/>
    <w:rsid w:val="009E21D3"/>
    <w:rsid w:val="009E227D"/>
    <w:rsid w:val="009E2D60"/>
    <w:rsid w:val="009E418C"/>
    <w:rsid w:val="009E4BD7"/>
    <w:rsid w:val="009E5A9B"/>
    <w:rsid w:val="009E5E5D"/>
    <w:rsid w:val="009E5F2C"/>
    <w:rsid w:val="009E6B14"/>
    <w:rsid w:val="009E76E0"/>
    <w:rsid w:val="009F2A93"/>
    <w:rsid w:val="009F33C3"/>
    <w:rsid w:val="009F5C81"/>
    <w:rsid w:val="009F7E66"/>
    <w:rsid w:val="009F7E7D"/>
    <w:rsid w:val="00A03180"/>
    <w:rsid w:val="00A03801"/>
    <w:rsid w:val="00A04B33"/>
    <w:rsid w:val="00A152CB"/>
    <w:rsid w:val="00A2088C"/>
    <w:rsid w:val="00A238F5"/>
    <w:rsid w:val="00A26ACE"/>
    <w:rsid w:val="00A26E21"/>
    <w:rsid w:val="00A3167D"/>
    <w:rsid w:val="00A32B2A"/>
    <w:rsid w:val="00A33E0E"/>
    <w:rsid w:val="00A35043"/>
    <w:rsid w:val="00A35825"/>
    <w:rsid w:val="00A35BB4"/>
    <w:rsid w:val="00A373DE"/>
    <w:rsid w:val="00A3798E"/>
    <w:rsid w:val="00A40C20"/>
    <w:rsid w:val="00A40F88"/>
    <w:rsid w:val="00A42081"/>
    <w:rsid w:val="00A43330"/>
    <w:rsid w:val="00A44F58"/>
    <w:rsid w:val="00A472E5"/>
    <w:rsid w:val="00A47855"/>
    <w:rsid w:val="00A478D3"/>
    <w:rsid w:val="00A47D8B"/>
    <w:rsid w:val="00A5029F"/>
    <w:rsid w:val="00A50C26"/>
    <w:rsid w:val="00A51908"/>
    <w:rsid w:val="00A5193A"/>
    <w:rsid w:val="00A52940"/>
    <w:rsid w:val="00A52B6B"/>
    <w:rsid w:val="00A5338B"/>
    <w:rsid w:val="00A53FD6"/>
    <w:rsid w:val="00A54128"/>
    <w:rsid w:val="00A55A02"/>
    <w:rsid w:val="00A56C3D"/>
    <w:rsid w:val="00A62AD7"/>
    <w:rsid w:val="00A63006"/>
    <w:rsid w:val="00A6324D"/>
    <w:rsid w:val="00A65160"/>
    <w:rsid w:val="00A7140D"/>
    <w:rsid w:val="00A71BD5"/>
    <w:rsid w:val="00A72B58"/>
    <w:rsid w:val="00A72ECC"/>
    <w:rsid w:val="00A73583"/>
    <w:rsid w:val="00A74E17"/>
    <w:rsid w:val="00A75973"/>
    <w:rsid w:val="00A75D0E"/>
    <w:rsid w:val="00A766B8"/>
    <w:rsid w:val="00A7748F"/>
    <w:rsid w:val="00A80307"/>
    <w:rsid w:val="00A81BF7"/>
    <w:rsid w:val="00A82BE6"/>
    <w:rsid w:val="00A83839"/>
    <w:rsid w:val="00A8696F"/>
    <w:rsid w:val="00A91692"/>
    <w:rsid w:val="00A91CDC"/>
    <w:rsid w:val="00A92B90"/>
    <w:rsid w:val="00A94C07"/>
    <w:rsid w:val="00A957D0"/>
    <w:rsid w:val="00A963F5"/>
    <w:rsid w:val="00A97DCF"/>
    <w:rsid w:val="00AA0ED2"/>
    <w:rsid w:val="00AA1D2A"/>
    <w:rsid w:val="00AA2357"/>
    <w:rsid w:val="00AA2DB6"/>
    <w:rsid w:val="00AA332D"/>
    <w:rsid w:val="00AA3E64"/>
    <w:rsid w:val="00AA47F7"/>
    <w:rsid w:val="00AA5367"/>
    <w:rsid w:val="00AA55D5"/>
    <w:rsid w:val="00AA6E95"/>
    <w:rsid w:val="00AA740A"/>
    <w:rsid w:val="00AA77FD"/>
    <w:rsid w:val="00AB1DBC"/>
    <w:rsid w:val="00AB3956"/>
    <w:rsid w:val="00AB4AF4"/>
    <w:rsid w:val="00AB7766"/>
    <w:rsid w:val="00AC0D8A"/>
    <w:rsid w:val="00AC2CC2"/>
    <w:rsid w:val="00AC2DF9"/>
    <w:rsid w:val="00AC38BF"/>
    <w:rsid w:val="00AC493D"/>
    <w:rsid w:val="00AD011D"/>
    <w:rsid w:val="00AD1FF3"/>
    <w:rsid w:val="00AD24C5"/>
    <w:rsid w:val="00AD444F"/>
    <w:rsid w:val="00AD4698"/>
    <w:rsid w:val="00AD4B4F"/>
    <w:rsid w:val="00AD4B6B"/>
    <w:rsid w:val="00AD5C66"/>
    <w:rsid w:val="00AD63AA"/>
    <w:rsid w:val="00AD686F"/>
    <w:rsid w:val="00AE068E"/>
    <w:rsid w:val="00AE1884"/>
    <w:rsid w:val="00AE1E53"/>
    <w:rsid w:val="00AE2628"/>
    <w:rsid w:val="00AE36A8"/>
    <w:rsid w:val="00AE415D"/>
    <w:rsid w:val="00AE5A63"/>
    <w:rsid w:val="00AE62BC"/>
    <w:rsid w:val="00AF135E"/>
    <w:rsid w:val="00AF18BE"/>
    <w:rsid w:val="00AF3F55"/>
    <w:rsid w:val="00AF4ACF"/>
    <w:rsid w:val="00AF4E42"/>
    <w:rsid w:val="00AF4F0C"/>
    <w:rsid w:val="00AF634D"/>
    <w:rsid w:val="00B00433"/>
    <w:rsid w:val="00B00A33"/>
    <w:rsid w:val="00B00BAC"/>
    <w:rsid w:val="00B047FB"/>
    <w:rsid w:val="00B05D29"/>
    <w:rsid w:val="00B1206B"/>
    <w:rsid w:val="00B120FC"/>
    <w:rsid w:val="00B121E4"/>
    <w:rsid w:val="00B1407F"/>
    <w:rsid w:val="00B16756"/>
    <w:rsid w:val="00B20AAA"/>
    <w:rsid w:val="00B2138D"/>
    <w:rsid w:val="00B2227F"/>
    <w:rsid w:val="00B252BF"/>
    <w:rsid w:val="00B27F98"/>
    <w:rsid w:val="00B33422"/>
    <w:rsid w:val="00B3468E"/>
    <w:rsid w:val="00B3485C"/>
    <w:rsid w:val="00B35F5F"/>
    <w:rsid w:val="00B36083"/>
    <w:rsid w:val="00B36BE8"/>
    <w:rsid w:val="00B37A70"/>
    <w:rsid w:val="00B37F75"/>
    <w:rsid w:val="00B51835"/>
    <w:rsid w:val="00B56FFD"/>
    <w:rsid w:val="00B60082"/>
    <w:rsid w:val="00B60F87"/>
    <w:rsid w:val="00B61426"/>
    <w:rsid w:val="00B61BE8"/>
    <w:rsid w:val="00B6501D"/>
    <w:rsid w:val="00B677EC"/>
    <w:rsid w:val="00B7031A"/>
    <w:rsid w:val="00B72427"/>
    <w:rsid w:val="00B72E51"/>
    <w:rsid w:val="00B731FB"/>
    <w:rsid w:val="00B7392E"/>
    <w:rsid w:val="00B74151"/>
    <w:rsid w:val="00B7418B"/>
    <w:rsid w:val="00B7419D"/>
    <w:rsid w:val="00B744AB"/>
    <w:rsid w:val="00B75534"/>
    <w:rsid w:val="00B7570B"/>
    <w:rsid w:val="00B768B9"/>
    <w:rsid w:val="00B82EBF"/>
    <w:rsid w:val="00B835F6"/>
    <w:rsid w:val="00B84347"/>
    <w:rsid w:val="00B85843"/>
    <w:rsid w:val="00B86A36"/>
    <w:rsid w:val="00B90DDB"/>
    <w:rsid w:val="00B921BA"/>
    <w:rsid w:val="00B92C38"/>
    <w:rsid w:val="00B93687"/>
    <w:rsid w:val="00B93FDA"/>
    <w:rsid w:val="00B97233"/>
    <w:rsid w:val="00B97B1F"/>
    <w:rsid w:val="00BA1DE7"/>
    <w:rsid w:val="00BA332F"/>
    <w:rsid w:val="00BB42CE"/>
    <w:rsid w:val="00BC1E52"/>
    <w:rsid w:val="00BC24DF"/>
    <w:rsid w:val="00BC2C46"/>
    <w:rsid w:val="00BC4D3E"/>
    <w:rsid w:val="00BC6852"/>
    <w:rsid w:val="00BC70F9"/>
    <w:rsid w:val="00BC77CB"/>
    <w:rsid w:val="00BD039C"/>
    <w:rsid w:val="00BD07B4"/>
    <w:rsid w:val="00BD29EB"/>
    <w:rsid w:val="00BD42EC"/>
    <w:rsid w:val="00BD4F94"/>
    <w:rsid w:val="00BD50A3"/>
    <w:rsid w:val="00BD7115"/>
    <w:rsid w:val="00BD78D2"/>
    <w:rsid w:val="00BE0892"/>
    <w:rsid w:val="00BE63FE"/>
    <w:rsid w:val="00BF3036"/>
    <w:rsid w:val="00BF4ED5"/>
    <w:rsid w:val="00BF540C"/>
    <w:rsid w:val="00BF5415"/>
    <w:rsid w:val="00BF738C"/>
    <w:rsid w:val="00C00773"/>
    <w:rsid w:val="00C00DE0"/>
    <w:rsid w:val="00C01860"/>
    <w:rsid w:val="00C03D5B"/>
    <w:rsid w:val="00C043A8"/>
    <w:rsid w:val="00C04C95"/>
    <w:rsid w:val="00C05A58"/>
    <w:rsid w:val="00C11665"/>
    <w:rsid w:val="00C12D5F"/>
    <w:rsid w:val="00C14F42"/>
    <w:rsid w:val="00C16A44"/>
    <w:rsid w:val="00C215D0"/>
    <w:rsid w:val="00C22908"/>
    <w:rsid w:val="00C3298F"/>
    <w:rsid w:val="00C35978"/>
    <w:rsid w:val="00C40F3A"/>
    <w:rsid w:val="00C43406"/>
    <w:rsid w:val="00C43CEC"/>
    <w:rsid w:val="00C44742"/>
    <w:rsid w:val="00C509CF"/>
    <w:rsid w:val="00C51FC7"/>
    <w:rsid w:val="00C55C2D"/>
    <w:rsid w:val="00C5654A"/>
    <w:rsid w:val="00C57FC6"/>
    <w:rsid w:val="00C62A1D"/>
    <w:rsid w:val="00C6557E"/>
    <w:rsid w:val="00C656D3"/>
    <w:rsid w:val="00C6625D"/>
    <w:rsid w:val="00C663A0"/>
    <w:rsid w:val="00C6710E"/>
    <w:rsid w:val="00C67E60"/>
    <w:rsid w:val="00C730D1"/>
    <w:rsid w:val="00C742D4"/>
    <w:rsid w:val="00C74ADA"/>
    <w:rsid w:val="00C76369"/>
    <w:rsid w:val="00C77090"/>
    <w:rsid w:val="00C8156C"/>
    <w:rsid w:val="00C81703"/>
    <w:rsid w:val="00C82ABB"/>
    <w:rsid w:val="00C8385A"/>
    <w:rsid w:val="00C843CC"/>
    <w:rsid w:val="00C853A0"/>
    <w:rsid w:val="00C85664"/>
    <w:rsid w:val="00C91554"/>
    <w:rsid w:val="00C92E2A"/>
    <w:rsid w:val="00C92F0C"/>
    <w:rsid w:val="00C97B3C"/>
    <w:rsid w:val="00CA20CF"/>
    <w:rsid w:val="00CA25A1"/>
    <w:rsid w:val="00CA4110"/>
    <w:rsid w:val="00CA6490"/>
    <w:rsid w:val="00CB2985"/>
    <w:rsid w:val="00CB29D4"/>
    <w:rsid w:val="00CB2B4A"/>
    <w:rsid w:val="00CB34AE"/>
    <w:rsid w:val="00CB4343"/>
    <w:rsid w:val="00CB460D"/>
    <w:rsid w:val="00CB4A85"/>
    <w:rsid w:val="00CB4D00"/>
    <w:rsid w:val="00CB6F26"/>
    <w:rsid w:val="00CC057B"/>
    <w:rsid w:val="00CC22FE"/>
    <w:rsid w:val="00CC322B"/>
    <w:rsid w:val="00CC3D13"/>
    <w:rsid w:val="00CC634B"/>
    <w:rsid w:val="00CD0D91"/>
    <w:rsid w:val="00CD1EA3"/>
    <w:rsid w:val="00CD1F8E"/>
    <w:rsid w:val="00CD347F"/>
    <w:rsid w:val="00CD3B3B"/>
    <w:rsid w:val="00CD4595"/>
    <w:rsid w:val="00CD4C70"/>
    <w:rsid w:val="00CD66D9"/>
    <w:rsid w:val="00CD6829"/>
    <w:rsid w:val="00CD7ED1"/>
    <w:rsid w:val="00CE0A16"/>
    <w:rsid w:val="00CE1886"/>
    <w:rsid w:val="00CE1A6D"/>
    <w:rsid w:val="00CE1C0E"/>
    <w:rsid w:val="00CE1E9B"/>
    <w:rsid w:val="00CE2AB1"/>
    <w:rsid w:val="00CE2DBC"/>
    <w:rsid w:val="00CE2E5C"/>
    <w:rsid w:val="00CE3DB2"/>
    <w:rsid w:val="00CE4754"/>
    <w:rsid w:val="00CE67C5"/>
    <w:rsid w:val="00CF0196"/>
    <w:rsid w:val="00CF291B"/>
    <w:rsid w:val="00CF42DA"/>
    <w:rsid w:val="00CF4ACA"/>
    <w:rsid w:val="00CF5A84"/>
    <w:rsid w:val="00D00D41"/>
    <w:rsid w:val="00D017E1"/>
    <w:rsid w:val="00D0374C"/>
    <w:rsid w:val="00D03D79"/>
    <w:rsid w:val="00D07C03"/>
    <w:rsid w:val="00D1042E"/>
    <w:rsid w:val="00D119A4"/>
    <w:rsid w:val="00D142B5"/>
    <w:rsid w:val="00D22490"/>
    <w:rsid w:val="00D22533"/>
    <w:rsid w:val="00D24A7B"/>
    <w:rsid w:val="00D24D41"/>
    <w:rsid w:val="00D265ED"/>
    <w:rsid w:val="00D26AA8"/>
    <w:rsid w:val="00D27A3C"/>
    <w:rsid w:val="00D33470"/>
    <w:rsid w:val="00D34082"/>
    <w:rsid w:val="00D34C15"/>
    <w:rsid w:val="00D34FD8"/>
    <w:rsid w:val="00D3749E"/>
    <w:rsid w:val="00D43946"/>
    <w:rsid w:val="00D43AC6"/>
    <w:rsid w:val="00D43F72"/>
    <w:rsid w:val="00D4480F"/>
    <w:rsid w:val="00D451A3"/>
    <w:rsid w:val="00D4536B"/>
    <w:rsid w:val="00D4760B"/>
    <w:rsid w:val="00D476A2"/>
    <w:rsid w:val="00D52192"/>
    <w:rsid w:val="00D5413A"/>
    <w:rsid w:val="00D55319"/>
    <w:rsid w:val="00D55903"/>
    <w:rsid w:val="00D55932"/>
    <w:rsid w:val="00D56568"/>
    <w:rsid w:val="00D57048"/>
    <w:rsid w:val="00D5712A"/>
    <w:rsid w:val="00D57F29"/>
    <w:rsid w:val="00D60659"/>
    <w:rsid w:val="00D6229B"/>
    <w:rsid w:val="00D625C2"/>
    <w:rsid w:val="00D633B6"/>
    <w:rsid w:val="00D65F87"/>
    <w:rsid w:val="00D66C0D"/>
    <w:rsid w:val="00D67384"/>
    <w:rsid w:val="00D67ED4"/>
    <w:rsid w:val="00D70454"/>
    <w:rsid w:val="00D75A19"/>
    <w:rsid w:val="00D77E5C"/>
    <w:rsid w:val="00D80897"/>
    <w:rsid w:val="00D80AE4"/>
    <w:rsid w:val="00D82218"/>
    <w:rsid w:val="00D83FA5"/>
    <w:rsid w:val="00D84E84"/>
    <w:rsid w:val="00D859E2"/>
    <w:rsid w:val="00D85F7A"/>
    <w:rsid w:val="00D87354"/>
    <w:rsid w:val="00D90F11"/>
    <w:rsid w:val="00D91345"/>
    <w:rsid w:val="00D947C4"/>
    <w:rsid w:val="00D94AC5"/>
    <w:rsid w:val="00D95E41"/>
    <w:rsid w:val="00D9766D"/>
    <w:rsid w:val="00DA1362"/>
    <w:rsid w:val="00DA173D"/>
    <w:rsid w:val="00DA1C81"/>
    <w:rsid w:val="00DA24C1"/>
    <w:rsid w:val="00DA4F38"/>
    <w:rsid w:val="00DA7ADB"/>
    <w:rsid w:val="00DA7D4E"/>
    <w:rsid w:val="00DB3BFA"/>
    <w:rsid w:val="00DB6C7A"/>
    <w:rsid w:val="00DC0221"/>
    <w:rsid w:val="00DC17F1"/>
    <w:rsid w:val="00DC243F"/>
    <w:rsid w:val="00DC40A0"/>
    <w:rsid w:val="00DC4924"/>
    <w:rsid w:val="00DC4F02"/>
    <w:rsid w:val="00DC5AB0"/>
    <w:rsid w:val="00DC5C04"/>
    <w:rsid w:val="00DC6F46"/>
    <w:rsid w:val="00DD11E4"/>
    <w:rsid w:val="00DD1303"/>
    <w:rsid w:val="00DD1A7D"/>
    <w:rsid w:val="00DD1D9F"/>
    <w:rsid w:val="00DD24C2"/>
    <w:rsid w:val="00DD2BD0"/>
    <w:rsid w:val="00DD2CE8"/>
    <w:rsid w:val="00DD57F7"/>
    <w:rsid w:val="00DD75D4"/>
    <w:rsid w:val="00DD7C1A"/>
    <w:rsid w:val="00DE06F7"/>
    <w:rsid w:val="00DE16FC"/>
    <w:rsid w:val="00DE186F"/>
    <w:rsid w:val="00DE3B01"/>
    <w:rsid w:val="00DE73E0"/>
    <w:rsid w:val="00DE7652"/>
    <w:rsid w:val="00DF2E50"/>
    <w:rsid w:val="00DF799F"/>
    <w:rsid w:val="00E000DD"/>
    <w:rsid w:val="00E01C8B"/>
    <w:rsid w:val="00E0399A"/>
    <w:rsid w:val="00E03E25"/>
    <w:rsid w:val="00E04B88"/>
    <w:rsid w:val="00E0588E"/>
    <w:rsid w:val="00E07648"/>
    <w:rsid w:val="00E07F9E"/>
    <w:rsid w:val="00E1141A"/>
    <w:rsid w:val="00E11AE4"/>
    <w:rsid w:val="00E124D9"/>
    <w:rsid w:val="00E129FB"/>
    <w:rsid w:val="00E14D71"/>
    <w:rsid w:val="00E17DCF"/>
    <w:rsid w:val="00E21AFA"/>
    <w:rsid w:val="00E22CDB"/>
    <w:rsid w:val="00E23138"/>
    <w:rsid w:val="00E26966"/>
    <w:rsid w:val="00E2736D"/>
    <w:rsid w:val="00E27699"/>
    <w:rsid w:val="00E27D74"/>
    <w:rsid w:val="00E32120"/>
    <w:rsid w:val="00E326E6"/>
    <w:rsid w:val="00E32AF7"/>
    <w:rsid w:val="00E33620"/>
    <w:rsid w:val="00E33ED2"/>
    <w:rsid w:val="00E3462E"/>
    <w:rsid w:val="00E36FDA"/>
    <w:rsid w:val="00E41A36"/>
    <w:rsid w:val="00E42A6E"/>
    <w:rsid w:val="00E4454A"/>
    <w:rsid w:val="00E44BAA"/>
    <w:rsid w:val="00E450FD"/>
    <w:rsid w:val="00E45FD4"/>
    <w:rsid w:val="00E46699"/>
    <w:rsid w:val="00E5058B"/>
    <w:rsid w:val="00E5150F"/>
    <w:rsid w:val="00E51BB2"/>
    <w:rsid w:val="00E56ADD"/>
    <w:rsid w:val="00E5722B"/>
    <w:rsid w:val="00E60189"/>
    <w:rsid w:val="00E602CE"/>
    <w:rsid w:val="00E610B8"/>
    <w:rsid w:val="00E6584A"/>
    <w:rsid w:val="00E66215"/>
    <w:rsid w:val="00E6764A"/>
    <w:rsid w:val="00E7003F"/>
    <w:rsid w:val="00E71507"/>
    <w:rsid w:val="00E717EA"/>
    <w:rsid w:val="00E73199"/>
    <w:rsid w:val="00E739EC"/>
    <w:rsid w:val="00E74ABC"/>
    <w:rsid w:val="00E76A3C"/>
    <w:rsid w:val="00E774C9"/>
    <w:rsid w:val="00E778C8"/>
    <w:rsid w:val="00E81101"/>
    <w:rsid w:val="00E8212B"/>
    <w:rsid w:val="00E82526"/>
    <w:rsid w:val="00E85034"/>
    <w:rsid w:val="00E85EE4"/>
    <w:rsid w:val="00E86ACA"/>
    <w:rsid w:val="00E904D5"/>
    <w:rsid w:val="00E91044"/>
    <w:rsid w:val="00E914D1"/>
    <w:rsid w:val="00E93C73"/>
    <w:rsid w:val="00EA0057"/>
    <w:rsid w:val="00EA0334"/>
    <w:rsid w:val="00EA0B65"/>
    <w:rsid w:val="00EA1E57"/>
    <w:rsid w:val="00EA1F56"/>
    <w:rsid w:val="00EA1FEB"/>
    <w:rsid w:val="00EA252B"/>
    <w:rsid w:val="00EA6EF2"/>
    <w:rsid w:val="00EB0250"/>
    <w:rsid w:val="00EB0C09"/>
    <w:rsid w:val="00EB142E"/>
    <w:rsid w:val="00EB2B52"/>
    <w:rsid w:val="00EB4E86"/>
    <w:rsid w:val="00EB5151"/>
    <w:rsid w:val="00EC0817"/>
    <w:rsid w:val="00EC2272"/>
    <w:rsid w:val="00EC25B3"/>
    <w:rsid w:val="00EC34AB"/>
    <w:rsid w:val="00EC72B0"/>
    <w:rsid w:val="00ED1EFB"/>
    <w:rsid w:val="00ED2F30"/>
    <w:rsid w:val="00ED33B7"/>
    <w:rsid w:val="00ED49D9"/>
    <w:rsid w:val="00ED514D"/>
    <w:rsid w:val="00ED72F3"/>
    <w:rsid w:val="00ED7BB4"/>
    <w:rsid w:val="00EE02A8"/>
    <w:rsid w:val="00EE0633"/>
    <w:rsid w:val="00EE1478"/>
    <w:rsid w:val="00EE2780"/>
    <w:rsid w:val="00EE4DB6"/>
    <w:rsid w:val="00EE5F19"/>
    <w:rsid w:val="00EE62C6"/>
    <w:rsid w:val="00EE7C32"/>
    <w:rsid w:val="00EF03AA"/>
    <w:rsid w:val="00EF248E"/>
    <w:rsid w:val="00F0090F"/>
    <w:rsid w:val="00F01545"/>
    <w:rsid w:val="00F03D85"/>
    <w:rsid w:val="00F04E16"/>
    <w:rsid w:val="00F0558C"/>
    <w:rsid w:val="00F07902"/>
    <w:rsid w:val="00F12B17"/>
    <w:rsid w:val="00F12BF5"/>
    <w:rsid w:val="00F12DC9"/>
    <w:rsid w:val="00F13DD1"/>
    <w:rsid w:val="00F1489A"/>
    <w:rsid w:val="00F14FC7"/>
    <w:rsid w:val="00F1578A"/>
    <w:rsid w:val="00F15AF9"/>
    <w:rsid w:val="00F16540"/>
    <w:rsid w:val="00F17347"/>
    <w:rsid w:val="00F1741A"/>
    <w:rsid w:val="00F20499"/>
    <w:rsid w:val="00F21BA5"/>
    <w:rsid w:val="00F2276A"/>
    <w:rsid w:val="00F2368C"/>
    <w:rsid w:val="00F255B5"/>
    <w:rsid w:val="00F31642"/>
    <w:rsid w:val="00F35414"/>
    <w:rsid w:val="00F37E37"/>
    <w:rsid w:val="00F42243"/>
    <w:rsid w:val="00F473FE"/>
    <w:rsid w:val="00F47C78"/>
    <w:rsid w:val="00F50C4D"/>
    <w:rsid w:val="00F53461"/>
    <w:rsid w:val="00F544B8"/>
    <w:rsid w:val="00F5504D"/>
    <w:rsid w:val="00F5565E"/>
    <w:rsid w:val="00F55AC6"/>
    <w:rsid w:val="00F5694E"/>
    <w:rsid w:val="00F5765A"/>
    <w:rsid w:val="00F61152"/>
    <w:rsid w:val="00F618E5"/>
    <w:rsid w:val="00F6269C"/>
    <w:rsid w:val="00F63260"/>
    <w:rsid w:val="00F70EFE"/>
    <w:rsid w:val="00F71EFF"/>
    <w:rsid w:val="00F75A53"/>
    <w:rsid w:val="00F76C68"/>
    <w:rsid w:val="00F80D89"/>
    <w:rsid w:val="00F82AE6"/>
    <w:rsid w:val="00F833CC"/>
    <w:rsid w:val="00F840B7"/>
    <w:rsid w:val="00F853AB"/>
    <w:rsid w:val="00F85C23"/>
    <w:rsid w:val="00F90B31"/>
    <w:rsid w:val="00F910D7"/>
    <w:rsid w:val="00F92022"/>
    <w:rsid w:val="00F92B71"/>
    <w:rsid w:val="00F9373C"/>
    <w:rsid w:val="00F93866"/>
    <w:rsid w:val="00F93D09"/>
    <w:rsid w:val="00F964AF"/>
    <w:rsid w:val="00FA074A"/>
    <w:rsid w:val="00FA0982"/>
    <w:rsid w:val="00FA0E16"/>
    <w:rsid w:val="00FA1452"/>
    <w:rsid w:val="00FA6553"/>
    <w:rsid w:val="00FB0A9D"/>
    <w:rsid w:val="00FB1C71"/>
    <w:rsid w:val="00FB351B"/>
    <w:rsid w:val="00FB54F9"/>
    <w:rsid w:val="00FB55E9"/>
    <w:rsid w:val="00FB62C3"/>
    <w:rsid w:val="00FB6489"/>
    <w:rsid w:val="00FC001C"/>
    <w:rsid w:val="00FC0BE7"/>
    <w:rsid w:val="00FC0D34"/>
    <w:rsid w:val="00FC64E8"/>
    <w:rsid w:val="00FC66D3"/>
    <w:rsid w:val="00FD05C2"/>
    <w:rsid w:val="00FD0812"/>
    <w:rsid w:val="00FD206C"/>
    <w:rsid w:val="00FD37A5"/>
    <w:rsid w:val="00FD50D4"/>
    <w:rsid w:val="00FD69FC"/>
    <w:rsid w:val="00FD7CE4"/>
    <w:rsid w:val="00FE10F6"/>
    <w:rsid w:val="00FE43F6"/>
    <w:rsid w:val="00FE4A4B"/>
    <w:rsid w:val="00FE4B5A"/>
    <w:rsid w:val="00FE4E9F"/>
    <w:rsid w:val="00FE5ACE"/>
    <w:rsid w:val="00FE77F4"/>
    <w:rsid w:val="00FE7C5D"/>
    <w:rsid w:val="00FF1403"/>
    <w:rsid w:val="00FF1522"/>
    <w:rsid w:val="00FF2333"/>
    <w:rsid w:val="00FF3C72"/>
    <w:rsid w:val="00FF5555"/>
    <w:rsid w:val="00FF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BA7F2"/>
  <w15:docId w15:val="{287C7E5C-055F-42D3-9E84-CB5FA374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29EB"/>
    <w:pPr>
      <w:spacing w:after="200" w:line="276" w:lineRule="auto"/>
    </w:pPr>
    <w:rPr>
      <w:rFonts w:cs="Calibri"/>
    </w:rPr>
  </w:style>
  <w:style w:type="paragraph" w:styleId="Heading1">
    <w:name w:val="heading 1"/>
    <w:basedOn w:val="Normal"/>
    <w:next w:val="Normal"/>
    <w:link w:val="Heading1Char"/>
    <w:uiPriority w:val="99"/>
    <w:qFormat/>
    <w:locked/>
    <w:rsid w:val="00424FA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F5765A"/>
    <w:pPr>
      <w:keepNext/>
      <w:keepLines/>
      <w:spacing w:before="200" w:after="0"/>
      <w:outlineLvl w:val="1"/>
    </w:pPr>
    <w:rPr>
      <w:rFonts w:ascii="Cambria" w:eastAsia="Times New Roman" w:hAnsi="Cambria" w:cs="Cambria"/>
      <w:b/>
      <w:bCs/>
      <w:color w:val="4F81BD"/>
      <w:sz w:val="26"/>
      <w:szCs w:val="26"/>
    </w:rPr>
  </w:style>
  <w:style w:type="paragraph" w:styleId="Heading6">
    <w:name w:val="heading 6"/>
    <w:basedOn w:val="Normal"/>
    <w:next w:val="Normal"/>
    <w:link w:val="Heading6Char"/>
    <w:uiPriority w:val="99"/>
    <w:qFormat/>
    <w:locked/>
    <w:rsid w:val="006264DD"/>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4FA5"/>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5765A"/>
    <w:rPr>
      <w:rFonts w:ascii="Cambria" w:hAnsi="Cambria" w:cs="Cambria"/>
      <w:b/>
      <w:bCs/>
      <w:color w:val="4F81BD"/>
      <w:sz w:val="26"/>
      <w:szCs w:val="26"/>
    </w:rPr>
  </w:style>
  <w:style w:type="character" w:customStyle="1" w:styleId="Heading6Char">
    <w:name w:val="Heading 6 Char"/>
    <w:basedOn w:val="DefaultParagraphFont"/>
    <w:link w:val="Heading6"/>
    <w:uiPriority w:val="99"/>
    <w:semiHidden/>
    <w:locked/>
    <w:rsid w:val="006264DD"/>
    <w:rPr>
      <w:rFonts w:ascii="Cambria" w:hAnsi="Cambria" w:cs="Cambria"/>
      <w:i/>
      <w:iCs/>
      <w:color w:val="243F60"/>
    </w:rPr>
  </w:style>
  <w:style w:type="paragraph" w:styleId="Header">
    <w:name w:val="header"/>
    <w:basedOn w:val="Normal"/>
    <w:link w:val="HeaderChar"/>
    <w:uiPriority w:val="99"/>
    <w:rsid w:val="00BD29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D29EB"/>
    <w:rPr>
      <w:rFonts w:ascii="Calibri" w:hAnsi="Calibri" w:cs="Calibri"/>
    </w:rPr>
  </w:style>
  <w:style w:type="paragraph" w:styleId="Footer">
    <w:name w:val="footer"/>
    <w:basedOn w:val="Normal"/>
    <w:link w:val="FooterChar"/>
    <w:uiPriority w:val="99"/>
    <w:rsid w:val="00BD29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D29EB"/>
    <w:rPr>
      <w:rFonts w:ascii="Calibri" w:hAnsi="Calibri" w:cs="Calibri"/>
    </w:rPr>
  </w:style>
  <w:style w:type="paragraph" w:styleId="ListParagraph">
    <w:name w:val="List Paragraph"/>
    <w:basedOn w:val="Normal"/>
    <w:uiPriority w:val="99"/>
    <w:qFormat/>
    <w:rsid w:val="004A7F7A"/>
    <w:pPr>
      <w:ind w:left="720"/>
    </w:pPr>
  </w:style>
  <w:style w:type="character" w:customStyle="1" w:styleId="regtxt1">
    <w:name w:val="regtxt1"/>
    <w:basedOn w:val="DefaultParagraphFont"/>
    <w:uiPriority w:val="99"/>
    <w:rsid w:val="009D7AC8"/>
    <w:rPr>
      <w:rFonts w:ascii="Arial" w:hAnsi="Arial" w:cs="Arial"/>
      <w:color w:val="000000"/>
      <w:sz w:val="18"/>
      <w:szCs w:val="18"/>
    </w:rPr>
  </w:style>
  <w:style w:type="paragraph" w:styleId="NormalWeb">
    <w:name w:val="Normal (Web)"/>
    <w:basedOn w:val="Normal"/>
    <w:uiPriority w:val="99"/>
    <w:rsid w:val="00E85EE4"/>
    <w:pPr>
      <w:spacing w:before="100" w:beforeAutospacing="1" w:after="100" w:afterAutospacing="1" w:line="240" w:lineRule="auto"/>
    </w:pPr>
    <w:rPr>
      <w:sz w:val="24"/>
      <w:szCs w:val="24"/>
    </w:rPr>
  </w:style>
  <w:style w:type="paragraph" w:customStyle="1" w:styleId="citation1">
    <w:name w:val="citation1"/>
    <w:basedOn w:val="Normal"/>
    <w:uiPriority w:val="99"/>
    <w:rsid w:val="002D50CF"/>
    <w:pPr>
      <w:spacing w:after="0" w:line="480" w:lineRule="auto"/>
      <w:ind w:hanging="375"/>
    </w:pPr>
    <w:rPr>
      <w:sz w:val="18"/>
      <w:szCs w:val="18"/>
    </w:rPr>
  </w:style>
  <w:style w:type="character" w:styleId="Emphasis">
    <w:name w:val="Emphasis"/>
    <w:basedOn w:val="DefaultParagraphFont"/>
    <w:uiPriority w:val="99"/>
    <w:qFormat/>
    <w:locked/>
    <w:rsid w:val="002D50CF"/>
    <w:rPr>
      <w:i/>
      <w:iCs/>
    </w:rPr>
  </w:style>
  <w:style w:type="character" w:styleId="Hyperlink">
    <w:name w:val="Hyperlink"/>
    <w:basedOn w:val="DefaultParagraphFont"/>
    <w:uiPriority w:val="99"/>
    <w:rsid w:val="00B6501D"/>
    <w:rPr>
      <w:color w:val="0000FF"/>
      <w:u w:val="single"/>
    </w:rPr>
  </w:style>
  <w:style w:type="paragraph" w:styleId="BalloonText">
    <w:name w:val="Balloon Text"/>
    <w:basedOn w:val="Normal"/>
    <w:link w:val="BalloonTextChar"/>
    <w:uiPriority w:val="99"/>
    <w:semiHidden/>
    <w:rsid w:val="0037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8AA"/>
    <w:rPr>
      <w:rFonts w:ascii="Tahoma" w:hAnsi="Tahoma" w:cs="Tahoma"/>
      <w:sz w:val="16"/>
      <w:szCs w:val="16"/>
    </w:rPr>
  </w:style>
  <w:style w:type="character" w:customStyle="1" w:styleId="breadcrumbs">
    <w:name w:val="breadcrumbs"/>
    <w:basedOn w:val="DefaultParagraphFont"/>
    <w:uiPriority w:val="99"/>
    <w:rsid w:val="00E56ADD"/>
  </w:style>
  <w:style w:type="paragraph" w:styleId="FootnoteText">
    <w:name w:val="footnote text"/>
    <w:basedOn w:val="Normal"/>
    <w:link w:val="FootnoteTextChar"/>
    <w:uiPriority w:val="99"/>
    <w:semiHidden/>
    <w:unhideWhenUsed/>
    <w:rsid w:val="003A6A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A4E"/>
    <w:rPr>
      <w:rFonts w:cs="Calibri"/>
      <w:sz w:val="20"/>
      <w:szCs w:val="20"/>
    </w:rPr>
  </w:style>
  <w:style w:type="character" w:styleId="FootnoteReference">
    <w:name w:val="footnote reference"/>
    <w:basedOn w:val="DefaultParagraphFont"/>
    <w:uiPriority w:val="99"/>
    <w:semiHidden/>
    <w:unhideWhenUsed/>
    <w:rsid w:val="003A6A4E"/>
    <w:rPr>
      <w:vertAlign w:val="superscript"/>
    </w:rPr>
  </w:style>
  <w:style w:type="paragraph" w:styleId="EndnoteText">
    <w:name w:val="endnote text"/>
    <w:basedOn w:val="Normal"/>
    <w:link w:val="EndnoteTextChar"/>
    <w:uiPriority w:val="99"/>
    <w:semiHidden/>
    <w:unhideWhenUsed/>
    <w:rsid w:val="00CE67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67C5"/>
    <w:rPr>
      <w:rFonts w:cs="Calibri"/>
      <w:sz w:val="20"/>
      <w:szCs w:val="20"/>
    </w:rPr>
  </w:style>
  <w:style w:type="character" w:styleId="EndnoteReference">
    <w:name w:val="endnote reference"/>
    <w:basedOn w:val="DefaultParagraphFont"/>
    <w:uiPriority w:val="99"/>
    <w:semiHidden/>
    <w:unhideWhenUsed/>
    <w:rsid w:val="00CE67C5"/>
    <w:rPr>
      <w:vertAlign w:val="superscript"/>
    </w:rPr>
  </w:style>
  <w:style w:type="character" w:styleId="CommentReference">
    <w:name w:val="annotation reference"/>
    <w:basedOn w:val="DefaultParagraphFont"/>
    <w:uiPriority w:val="99"/>
    <w:semiHidden/>
    <w:unhideWhenUsed/>
    <w:rsid w:val="007A3834"/>
    <w:rPr>
      <w:sz w:val="16"/>
      <w:szCs w:val="16"/>
    </w:rPr>
  </w:style>
  <w:style w:type="paragraph" w:styleId="CommentText">
    <w:name w:val="annotation text"/>
    <w:basedOn w:val="Normal"/>
    <w:link w:val="CommentTextChar"/>
    <w:uiPriority w:val="99"/>
    <w:semiHidden/>
    <w:unhideWhenUsed/>
    <w:rsid w:val="007A3834"/>
    <w:pPr>
      <w:spacing w:line="240" w:lineRule="auto"/>
    </w:pPr>
    <w:rPr>
      <w:sz w:val="20"/>
      <w:szCs w:val="20"/>
    </w:rPr>
  </w:style>
  <w:style w:type="character" w:customStyle="1" w:styleId="CommentTextChar">
    <w:name w:val="Comment Text Char"/>
    <w:basedOn w:val="DefaultParagraphFont"/>
    <w:link w:val="CommentText"/>
    <w:uiPriority w:val="99"/>
    <w:semiHidden/>
    <w:rsid w:val="007A3834"/>
    <w:rPr>
      <w:rFonts w:cs="Calibri"/>
      <w:sz w:val="20"/>
      <w:szCs w:val="20"/>
    </w:rPr>
  </w:style>
  <w:style w:type="paragraph" w:styleId="CommentSubject">
    <w:name w:val="annotation subject"/>
    <w:basedOn w:val="CommentText"/>
    <w:next w:val="CommentText"/>
    <w:link w:val="CommentSubjectChar"/>
    <w:uiPriority w:val="99"/>
    <w:semiHidden/>
    <w:unhideWhenUsed/>
    <w:rsid w:val="007A3834"/>
    <w:rPr>
      <w:b/>
      <w:bCs/>
    </w:rPr>
  </w:style>
  <w:style w:type="character" w:customStyle="1" w:styleId="CommentSubjectChar">
    <w:name w:val="Comment Subject Char"/>
    <w:basedOn w:val="CommentTextChar"/>
    <w:link w:val="CommentSubject"/>
    <w:uiPriority w:val="99"/>
    <w:semiHidden/>
    <w:rsid w:val="007A3834"/>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53182">
      <w:bodyDiv w:val="1"/>
      <w:marLeft w:val="0"/>
      <w:marRight w:val="0"/>
      <w:marTop w:val="0"/>
      <w:marBottom w:val="0"/>
      <w:divBdr>
        <w:top w:val="none" w:sz="0" w:space="0" w:color="auto"/>
        <w:left w:val="none" w:sz="0" w:space="0" w:color="auto"/>
        <w:bottom w:val="none" w:sz="0" w:space="0" w:color="auto"/>
        <w:right w:val="none" w:sz="0" w:space="0" w:color="auto"/>
      </w:divBdr>
    </w:div>
    <w:div w:id="798764230">
      <w:marLeft w:val="0"/>
      <w:marRight w:val="0"/>
      <w:marTop w:val="0"/>
      <w:marBottom w:val="0"/>
      <w:divBdr>
        <w:top w:val="none" w:sz="0" w:space="0" w:color="auto"/>
        <w:left w:val="none" w:sz="0" w:space="0" w:color="auto"/>
        <w:bottom w:val="none" w:sz="0" w:space="0" w:color="auto"/>
        <w:right w:val="none" w:sz="0" w:space="0" w:color="auto"/>
      </w:divBdr>
    </w:div>
    <w:div w:id="798764231">
      <w:marLeft w:val="0"/>
      <w:marRight w:val="0"/>
      <w:marTop w:val="0"/>
      <w:marBottom w:val="0"/>
      <w:divBdr>
        <w:top w:val="none" w:sz="0" w:space="0" w:color="auto"/>
        <w:left w:val="none" w:sz="0" w:space="0" w:color="auto"/>
        <w:bottom w:val="none" w:sz="0" w:space="0" w:color="auto"/>
        <w:right w:val="none" w:sz="0" w:space="0" w:color="auto"/>
      </w:divBdr>
    </w:div>
    <w:div w:id="798764232">
      <w:marLeft w:val="0"/>
      <w:marRight w:val="0"/>
      <w:marTop w:val="0"/>
      <w:marBottom w:val="0"/>
      <w:divBdr>
        <w:top w:val="none" w:sz="0" w:space="0" w:color="auto"/>
        <w:left w:val="none" w:sz="0" w:space="0" w:color="auto"/>
        <w:bottom w:val="none" w:sz="0" w:space="0" w:color="auto"/>
        <w:right w:val="none" w:sz="0" w:space="0" w:color="auto"/>
      </w:divBdr>
    </w:div>
    <w:div w:id="798764233">
      <w:marLeft w:val="0"/>
      <w:marRight w:val="0"/>
      <w:marTop w:val="0"/>
      <w:marBottom w:val="0"/>
      <w:divBdr>
        <w:top w:val="none" w:sz="0" w:space="0" w:color="auto"/>
        <w:left w:val="none" w:sz="0" w:space="0" w:color="auto"/>
        <w:bottom w:val="none" w:sz="0" w:space="0" w:color="auto"/>
        <w:right w:val="none" w:sz="0" w:space="0" w:color="auto"/>
      </w:divBdr>
    </w:div>
    <w:div w:id="798764234">
      <w:marLeft w:val="0"/>
      <w:marRight w:val="0"/>
      <w:marTop w:val="0"/>
      <w:marBottom w:val="0"/>
      <w:divBdr>
        <w:top w:val="none" w:sz="0" w:space="0" w:color="auto"/>
        <w:left w:val="none" w:sz="0" w:space="0" w:color="auto"/>
        <w:bottom w:val="none" w:sz="0" w:space="0" w:color="auto"/>
        <w:right w:val="none" w:sz="0" w:space="0" w:color="auto"/>
      </w:divBdr>
    </w:div>
    <w:div w:id="798764235">
      <w:marLeft w:val="0"/>
      <w:marRight w:val="0"/>
      <w:marTop w:val="0"/>
      <w:marBottom w:val="0"/>
      <w:divBdr>
        <w:top w:val="none" w:sz="0" w:space="0" w:color="auto"/>
        <w:left w:val="none" w:sz="0" w:space="0" w:color="auto"/>
        <w:bottom w:val="none" w:sz="0" w:space="0" w:color="auto"/>
        <w:right w:val="none" w:sz="0" w:space="0" w:color="auto"/>
      </w:divBdr>
    </w:div>
    <w:div w:id="798764243">
      <w:marLeft w:val="0"/>
      <w:marRight w:val="0"/>
      <w:marTop w:val="0"/>
      <w:marBottom w:val="0"/>
      <w:divBdr>
        <w:top w:val="none" w:sz="0" w:space="0" w:color="auto"/>
        <w:left w:val="none" w:sz="0" w:space="0" w:color="auto"/>
        <w:bottom w:val="none" w:sz="0" w:space="0" w:color="auto"/>
        <w:right w:val="none" w:sz="0" w:space="0" w:color="auto"/>
      </w:divBdr>
      <w:divsChild>
        <w:div w:id="798764247">
          <w:marLeft w:val="0"/>
          <w:marRight w:val="0"/>
          <w:marTop w:val="0"/>
          <w:marBottom w:val="0"/>
          <w:divBdr>
            <w:top w:val="none" w:sz="0" w:space="0" w:color="auto"/>
            <w:left w:val="none" w:sz="0" w:space="0" w:color="auto"/>
            <w:bottom w:val="none" w:sz="0" w:space="0" w:color="auto"/>
            <w:right w:val="none" w:sz="0" w:space="0" w:color="auto"/>
          </w:divBdr>
          <w:divsChild>
            <w:div w:id="798764241">
              <w:marLeft w:val="0"/>
              <w:marRight w:val="0"/>
              <w:marTop w:val="0"/>
              <w:marBottom w:val="0"/>
              <w:divBdr>
                <w:top w:val="none" w:sz="0" w:space="0" w:color="auto"/>
                <w:left w:val="none" w:sz="0" w:space="0" w:color="auto"/>
                <w:bottom w:val="none" w:sz="0" w:space="0" w:color="auto"/>
                <w:right w:val="none" w:sz="0" w:space="0" w:color="auto"/>
              </w:divBdr>
              <w:divsChild>
                <w:div w:id="798764245">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98764248">
      <w:marLeft w:val="0"/>
      <w:marRight w:val="0"/>
      <w:marTop w:val="0"/>
      <w:marBottom w:val="0"/>
      <w:divBdr>
        <w:top w:val="none" w:sz="0" w:space="0" w:color="auto"/>
        <w:left w:val="none" w:sz="0" w:space="0" w:color="auto"/>
        <w:bottom w:val="none" w:sz="0" w:space="0" w:color="auto"/>
        <w:right w:val="none" w:sz="0" w:space="0" w:color="auto"/>
      </w:divBdr>
      <w:divsChild>
        <w:div w:id="798764236">
          <w:marLeft w:val="0"/>
          <w:marRight w:val="0"/>
          <w:marTop w:val="0"/>
          <w:marBottom w:val="0"/>
          <w:divBdr>
            <w:top w:val="none" w:sz="0" w:space="0" w:color="auto"/>
            <w:left w:val="none" w:sz="0" w:space="0" w:color="auto"/>
            <w:bottom w:val="none" w:sz="0" w:space="0" w:color="auto"/>
            <w:right w:val="none" w:sz="0" w:space="0" w:color="auto"/>
          </w:divBdr>
          <w:divsChild>
            <w:div w:id="798764240">
              <w:marLeft w:val="0"/>
              <w:marRight w:val="0"/>
              <w:marTop w:val="0"/>
              <w:marBottom w:val="0"/>
              <w:divBdr>
                <w:top w:val="none" w:sz="0" w:space="0" w:color="auto"/>
                <w:left w:val="none" w:sz="0" w:space="0" w:color="auto"/>
                <w:bottom w:val="none" w:sz="0" w:space="0" w:color="auto"/>
                <w:right w:val="none" w:sz="0" w:space="0" w:color="auto"/>
              </w:divBdr>
              <w:divsChild>
                <w:div w:id="798764242">
                  <w:marLeft w:val="0"/>
                  <w:marRight w:val="0"/>
                  <w:marTop w:val="0"/>
                  <w:marBottom w:val="0"/>
                  <w:divBdr>
                    <w:top w:val="none" w:sz="0" w:space="0" w:color="auto"/>
                    <w:left w:val="none" w:sz="0" w:space="0" w:color="auto"/>
                    <w:bottom w:val="none" w:sz="0" w:space="0" w:color="auto"/>
                    <w:right w:val="none" w:sz="0" w:space="0" w:color="auto"/>
                  </w:divBdr>
                  <w:divsChild>
                    <w:div w:id="798764246">
                      <w:marLeft w:val="0"/>
                      <w:marRight w:val="0"/>
                      <w:marTop w:val="0"/>
                      <w:marBottom w:val="0"/>
                      <w:divBdr>
                        <w:top w:val="none" w:sz="0" w:space="0" w:color="auto"/>
                        <w:left w:val="none" w:sz="0" w:space="0" w:color="auto"/>
                        <w:bottom w:val="none" w:sz="0" w:space="0" w:color="auto"/>
                        <w:right w:val="none" w:sz="0" w:space="0" w:color="auto"/>
                      </w:divBdr>
                      <w:divsChild>
                        <w:div w:id="798764237">
                          <w:marLeft w:val="0"/>
                          <w:marRight w:val="0"/>
                          <w:marTop w:val="0"/>
                          <w:marBottom w:val="0"/>
                          <w:divBdr>
                            <w:top w:val="none" w:sz="0" w:space="0" w:color="auto"/>
                            <w:left w:val="none" w:sz="0" w:space="0" w:color="auto"/>
                            <w:bottom w:val="none" w:sz="0" w:space="0" w:color="auto"/>
                            <w:right w:val="none" w:sz="0" w:space="0" w:color="auto"/>
                          </w:divBdr>
                          <w:divsChild>
                            <w:div w:id="798764239">
                              <w:marLeft w:val="0"/>
                              <w:marRight w:val="0"/>
                              <w:marTop w:val="0"/>
                              <w:marBottom w:val="0"/>
                              <w:divBdr>
                                <w:top w:val="none" w:sz="0" w:space="0" w:color="auto"/>
                                <w:left w:val="none" w:sz="0" w:space="0" w:color="auto"/>
                                <w:bottom w:val="none" w:sz="0" w:space="0" w:color="auto"/>
                                <w:right w:val="none" w:sz="0" w:space="0" w:color="auto"/>
                              </w:divBdr>
                              <w:divsChild>
                                <w:div w:id="798764244">
                                  <w:marLeft w:val="0"/>
                                  <w:marRight w:val="0"/>
                                  <w:marTop w:val="0"/>
                                  <w:marBottom w:val="0"/>
                                  <w:divBdr>
                                    <w:top w:val="none" w:sz="0" w:space="0" w:color="auto"/>
                                    <w:left w:val="none" w:sz="0" w:space="0" w:color="auto"/>
                                    <w:bottom w:val="none" w:sz="0" w:space="0" w:color="auto"/>
                                    <w:right w:val="none" w:sz="0" w:space="0" w:color="auto"/>
                                  </w:divBdr>
                                  <w:divsChild>
                                    <w:div w:id="798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64249">
      <w:marLeft w:val="0"/>
      <w:marRight w:val="0"/>
      <w:marTop w:val="0"/>
      <w:marBottom w:val="0"/>
      <w:divBdr>
        <w:top w:val="none" w:sz="0" w:space="0" w:color="auto"/>
        <w:left w:val="none" w:sz="0" w:space="0" w:color="auto"/>
        <w:bottom w:val="none" w:sz="0" w:space="0" w:color="auto"/>
        <w:right w:val="none" w:sz="0" w:space="0" w:color="auto"/>
      </w:divBdr>
    </w:div>
    <w:div w:id="798764250">
      <w:marLeft w:val="0"/>
      <w:marRight w:val="0"/>
      <w:marTop w:val="0"/>
      <w:marBottom w:val="0"/>
      <w:divBdr>
        <w:top w:val="none" w:sz="0" w:space="0" w:color="auto"/>
        <w:left w:val="none" w:sz="0" w:space="0" w:color="auto"/>
        <w:bottom w:val="none" w:sz="0" w:space="0" w:color="auto"/>
        <w:right w:val="none" w:sz="0" w:space="0" w:color="auto"/>
      </w:divBdr>
    </w:div>
    <w:div w:id="798764251">
      <w:marLeft w:val="0"/>
      <w:marRight w:val="0"/>
      <w:marTop w:val="0"/>
      <w:marBottom w:val="0"/>
      <w:divBdr>
        <w:top w:val="none" w:sz="0" w:space="0" w:color="auto"/>
        <w:left w:val="none" w:sz="0" w:space="0" w:color="auto"/>
        <w:bottom w:val="none" w:sz="0" w:space="0" w:color="auto"/>
        <w:right w:val="none" w:sz="0" w:space="0" w:color="auto"/>
      </w:divBdr>
    </w:div>
    <w:div w:id="798764252">
      <w:marLeft w:val="0"/>
      <w:marRight w:val="0"/>
      <w:marTop w:val="0"/>
      <w:marBottom w:val="0"/>
      <w:divBdr>
        <w:top w:val="none" w:sz="0" w:space="0" w:color="auto"/>
        <w:left w:val="none" w:sz="0" w:space="0" w:color="auto"/>
        <w:bottom w:val="none" w:sz="0" w:space="0" w:color="auto"/>
        <w:right w:val="none" w:sz="0" w:space="0" w:color="auto"/>
      </w:divBdr>
    </w:div>
    <w:div w:id="798764253">
      <w:marLeft w:val="0"/>
      <w:marRight w:val="0"/>
      <w:marTop w:val="0"/>
      <w:marBottom w:val="0"/>
      <w:divBdr>
        <w:top w:val="none" w:sz="0" w:space="0" w:color="auto"/>
        <w:left w:val="none" w:sz="0" w:space="0" w:color="auto"/>
        <w:bottom w:val="none" w:sz="0" w:space="0" w:color="auto"/>
        <w:right w:val="none" w:sz="0" w:space="0" w:color="auto"/>
      </w:divBdr>
    </w:div>
    <w:div w:id="798764254">
      <w:marLeft w:val="0"/>
      <w:marRight w:val="0"/>
      <w:marTop w:val="0"/>
      <w:marBottom w:val="0"/>
      <w:divBdr>
        <w:top w:val="none" w:sz="0" w:space="0" w:color="auto"/>
        <w:left w:val="none" w:sz="0" w:space="0" w:color="auto"/>
        <w:bottom w:val="none" w:sz="0" w:space="0" w:color="auto"/>
        <w:right w:val="none" w:sz="0" w:space="0" w:color="auto"/>
      </w:divBdr>
    </w:div>
    <w:div w:id="798764255">
      <w:marLeft w:val="0"/>
      <w:marRight w:val="0"/>
      <w:marTop w:val="0"/>
      <w:marBottom w:val="0"/>
      <w:divBdr>
        <w:top w:val="none" w:sz="0" w:space="0" w:color="auto"/>
        <w:left w:val="none" w:sz="0" w:space="0" w:color="auto"/>
        <w:bottom w:val="none" w:sz="0" w:space="0" w:color="auto"/>
        <w:right w:val="none" w:sz="0" w:space="0" w:color="auto"/>
      </w:divBdr>
    </w:div>
    <w:div w:id="798764256">
      <w:marLeft w:val="0"/>
      <w:marRight w:val="0"/>
      <w:marTop w:val="0"/>
      <w:marBottom w:val="0"/>
      <w:divBdr>
        <w:top w:val="none" w:sz="0" w:space="0" w:color="auto"/>
        <w:left w:val="none" w:sz="0" w:space="0" w:color="auto"/>
        <w:bottom w:val="none" w:sz="0" w:space="0" w:color="auto"/>
        <w:right w:val="none" w:sz="0" w:space="0" w:color="auto"/>
      </w:divBdr>
    </w:div>
    <w:div w:id="798764257">
      <w:marLeft w:val="0"/>
      <w:marRight w:val="0"/>
      <w:marTop w:val="0"/>
      <w:marBottom w:val="0"/>
      <w:divBdr>
        <w:top w:val="none" w:sz="0" w:space="0" w:color="auto"/>
        <w:left w:val="none" w:sz="0" w:space="0" w:color="auto"/>
        <w:bottom w:val="none" w:sz="0" w:space="0" w:color="auto"/>
        <w:right w:val="none" w:sz="0" w:space="0" w:color="auto"/>
      </w:divBdr>
    </w:div>
    <w:div w:id="798764258">
      <w:marLeft w:val="0"/>
      <w:marRight w:val="0"/>
      <w:marTop w:val="0"/>
      <w:marBottom w:val="0"/>
      <w:divBdr>
        <w:top w:val="none" w:sz="0" w:space="0" w:color="auto"/>
        <w:left w:val="none" w:sz="0" w:space="0" w:color="auto"/>
        <w:bottom w:val="none" w:sz="0" w:space="0" w:color="auto"/>
        <w:right w:val="none" w:sz="0" w:space="0" w:color="auto"/>
      </w:divBdr>
    </w:div>
    <w:div w:id="798764259">
      <w:marLeft w:val="0"/>
      <w:marRight w:val="0"/>
      <w:marTop w:val="0"/>
      <w:marBottom w:val="0"/>
      <w:divBdr>
        <w:top w:val="none" w:sz="0" w:space="0" w:color="auto"/>
        <w:left w:val="none" w:sz="0" w:space="0" w:color="auto"/>
        <w:bottom w:val="none" w:sz="0" w:space="0" w:color="auto"/>
        <w:right w:val="none" w:sz="0" w:space="0" w:color="auto"/>
      </w:divBdr>
    </w:div>
    <w:div w:id="798764260">
      <w:marLeft w:val="0"/>
      <w:marRight w:val="0"/>
      <w:marTop w:val="0"/>
      <w:marBottom w:val="0"/>
      <w:divBdr>
        <w:top w:val="none" w:sz="0" w:space="0" w:color="auto"/>
        <w:left w:val="none" w:sz="0" w:space="0" w:color="auto"/>
        <w:bottom w:val="none" w:sz="0" w:space="0" w:color="auto"/>
        <w:right w:val="none" w:sz="0" w:space="0" w:color="auto"/>
      </w:divBdr>
    </w:div>
    <w:div w:id="798764261">
      <w:marLeft w:val="0"/>
      <w:marRight w:val="0"/>
      <w:marTop w:val="0"/>
      <w:marBottom w:val="0"/>
      <w:divBdr>
        <w:top w:val="none" w:sz="0" w:space="0" w:color="auto"/>
        <w:left w:val="none" w:sz="0" w:space="0" w:color="auto"/>
        <w:bottom w:val="none" w:sz="0" w:space="0" w:color="auto"/>
        <w:right w:val="none" w:sz="0" w:space="0" w:color="auto"/>
      </w:divBdr>
    </w:div>
    <w:div w:id="798764262">
      <w:marLeft w:val="0"/>
      <w:marRight w:val="0"/>
      <w:marTop w:val="0"/>
      <w:marBottom w:val="0"/>
      <w:divBdr>
        <w:top w:val="none" w:sz="0" w:space="0" w:color="auto"/>
        <w:left w:val="none" w:sz="0" w:space="0" w:color="auto"/>
        <w:bottom w:val="none" w:sz="0" w:space="0" w:color="auto"/>
        <w:right w:val="none" w:sz="0" w:space="0" w:color="auto"/>
      </w:divBdr>
    </w:div>
    <w:div w:id="798764263">
      <w:marLeft w:val="0"/>
      <w:marRight w:val="0"/>
      <w:marTop w:val="0"/>
      <w:marBottom w:val="0"/>
      <w:divBdr>
        <w:top w:val="none" w:sz="0" w:space="0" w:color="auto"/>
        <w:left w:val="none" w:sz="0" w:space="0" w:color="auto"/>
        <w:bottom w:val="none" w:sz="0" w:space="0" w:color="auto"/>
        <w:right w:val="none" w:sz="0" w:space="0" w:color="auto"/>
      </w:divBdr>
    </w:div>
    <w:div w:id="798764267">
      <w:marLeft w:val="0"/>
      <w:marRight w:val="0"/>
      <w:marTop w:val="75"/>
      <w:marBottom w:val="0"/>
      <w:divBdr>
        <w:top w:val="none" w:sz="0" w:space="0" w:color="auto"/>
        <w:left w:val="none" w:sz="0" w:space="0" w:color="auto"/>
        <w:bottom w:val="none" w:sz="0" w:space="0" w:color="auto"/>
        <w:right w:val="none" w:sz="0" w:space="0" w:color="auto"/>
      </w:divBdr>
      <w:divsChild>
        <w:div w:id="798764266">
          <w:marLeft w:val="0"/>
          <w:marRight w:val="0"/>
          <w:marTop w:val="0"/>
          <w:marBottom w:val="0"/>
          <w:divBdr>
            <w:top w:val="none" w:sz="0" w:space="0" w:color="auto"/>
            <w:left w:val="none" w:sz="0" w:space="0" w:color="auto"/>
            <w:bottom w:val="none" w:sz="0" w:space="0" w:color="auto"/>
            <w:right w:val="none" w:sz="0" w:space="0" w:color="auto"/>
          </w:divBdr>
          <w:divsChild>
            <w:div w:id="798764265">
              <w:marLeft w:val="0"/>
              <w:marRight w:val="0"/>
              <w:marTop w:val="0"/>
              <w:marBottom w:val="0"/>
              <w:divBdr>
                <w:top w:val="single" w:sz="48" w:space="0" w:color="FFFFFF"/>
                <w:left w:val="single" w:sz="48" w:space="0" w:color="FFFFFF"/>
                <w:bottom w:val="single" w:sz="48" w:space="0" w:color="FFFFFF"/>
                <w:right w:val="single" w:sz="48" w:space="0" w:color="FFFFFF"/>
              </w:divBdr>
              <w:divsChild>
                <w:div w:id="798764274">
                  <w:marLeft w:val="150"/>
                  <w:marRight w:val="0"/>
                  <w:marTop w:val="150"/>
                  <w:marBottom w:val="0"/>
                  <w:divBdr>
                    <w:top w:val="none" w:sz="0" w:space="0" w:color="auto"/>
                    <w:left w:val="none" w:sz="0" w:space="0" w:color="auto"/>
                    <w:bottom w:val="none" w:sz="0" w:space="0" w:color="auto"/>
                    <w:right w:val="none" w:sz="0" w:space="0" w:color="auto"/>
                  </w:divBdr>
                  <w:divsChild>
                    <w:div w:id="798764269">
                      <w:marLeft w:val="0"/>
                      <w:marRight w:val="0"/>
                      <w:marTop w:val="0"/>
                      <w:marBottom w:val="0"/>
                      <w:divBdr>
                        <w:top w:val="none" w:sz="0" w:space="0" w:color="auto"/>
                        <w:left w:val="none" w:sz="0" w:space="0" w:color="auto"/>
                        <w:bottom w:val="none" w:sz="0" w:space="0" w:color="auto"/>
                        <w:right w:val="none" w:sz="0" w:space="0" w:color="auto"/>
                      </w:divBdr>
                      <w:divsChild>
                        <w:div w:id="798764268">
                          <w:marLeft w:val="0"/>
                          <w:marRight w:val="0"/>
                          <w:marTop w:val="0"/>
                          <w:marBottom w:val="0"/>
                          <w:divBdr>
                            <w:top w:val="none" w:sz="0" w:space="0" w:color="auto"/>
                            <w:left w:val="none" w:sz="0" w:space="0" w:color="auto"/>
                            <w:bottom w:val="none" w:sz="0" w:space="0" w:color="auto"/>
                            <w:right w:val="none" w:sz="0" w:space="0" w:color="auto"/>
                          </w:divBdr>
                          <w:divsChild>
                            <w:div w:id="798764270">
                              <w:marLeft w:val="0"/>
                              <w:marRight w:val="0"/>
                              <w:marTop w:val="0"/>
                              <w:marBottom w:val="0"/>
                              <w:divBdr>
                                <w:top w:val="none" w:sz="0" w:space="0" w:color="auto"/>
                                <w:left w:val="none" w:sz="0" w:space="0" w:color="auto"/>
                                <w:bottom w:val="none" w:sz="0" w:space="0" w:color="auto"/>
                                <w:right w:val="none" w:sz="0" w:space="0" w:color="auto"/>
                              </w:divBdr>
                              <w:divsChild>
                                <w:div w:id="798764271">
                                  <w:marLeft w:val="0"/>
                                  <w:marRight w:val="0"/>
                                  <w:marTop w:val="0"/>
                                  <w:marBottom w:val="0"/>
                                  <w:divBdr>
                                    <w:top w:val="none" w:sz="0" w:space="0" w:color="auto"/>
                                    <w:left w:val="none" w:sz="0" w:space="0" w:color="auto"/>
                                    <w:bottom w:val="none" w:sz="0" w:space="0" w:color="auto"/>
                                    <w:right w:val="none" w:sz="0" w:space="0" w:color="auto"/>
                                  </w:divBdr>
                                  <w:divsChild>
                                    <w:div w:id="798764273">
                                      <w:marLeft w:val="0"/>
                                      <w:marRight w:val="0"/>
                                      <w:marTop w:val="0"/>
                                      <w:marBottom w:val="0"/>
                                      <w:divBdr>
                                        <w:top w:val="none" w:sz="0" w:space="0" w:color="auto"/>
                                        <w:left w:val="none" w:sz="0" w:space="0" w:color="auto"/>
                                        <w:bottom w:val="none" w:sz="0" w:space="0" w:color="auto"/>
                                        <w:right w:val="none" w:sz="0" w:space="0" w:color="auto"/>
                                      </w:divBdr>
                                      <w:divsChild>
                                        <w:div w:id="798764275">
                                          <w:marLeft w:val="0"/>
                                          <w:marRight w:val="0"/>
                                          <w:marTop w:val="0"/>
                                          <w:marBottom w:val="0"/>
                                          <w:divBdr>
                                            <w:top w:val="none" w:sz="0" w:space="0" w:color="auto"/>
                                            <w:left w:val="none" w:sz="0" w:space="0" w:color="auto"/>
                                            <w:bottom w:val="none" w:sz="0" w:space="0" w:color="auto"/>
                                            <w:right w:val="none" w:sz="0" w:space="0" w:color="auto"/>
                                          </w:divBdr>
                                          <w:divsChild>
                                            <w:div w:id="798764264">
                                              <w:marLeft w:val="0"/>
                                              <w:marRight w:val="0"/>
                                              <w:marTop w:val="0"/>
                                              <w:marBottom w:val="0"/>
                                              <w:divBdr>
                                                <w:top w:val="none" w:sz="0" w:space="0" w:color="auto"/>
                                                <w:left w:val="none" w:sz="0" w:space="0" w:color="auto"/>
                                                <w:bottom w:val="none" w:sz="0" w:space="0" w:color="auto"/>
                                                <w:right w:val="none" w:sz="0" w:space="0" w:color="auto"/>
                                              </w:divBdr>
                                              <w:divsChild>
                                                <w:div w:id="7987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929243">
      <w:bodyDiv w:val="1"/>
      <w:marLeft w:val="0"/>
      <w:marRight w:val="0"/>
      <w:marTop w:val="0"/>
      <w:marBottom w:val="0"/>
      <w:divBdr>
        <w:top w:val="none" w:sz="0" w:space="0" w:color="auto"/>
        <w:left w:val="none" w:sz="0" w:space="0" w:color="auto"/>
        <w:bottom w:val="none" w:sz="0" w:space="0" w:color="auto"/>
        <w:right w:val="none" w:sz="0" w:space="0" w:color="auto"/>
      </w:divBdr>
    </w:div>
    <w:div w:id="969943485">
      <w:bodyDiv w:val="1"/>
      <w:marLeft w:val="0"/>
      <w:marRight w:val="0"/>
      <w:marTop w:val="0"/>
      <w:marBottom w:val="0"/>
      <w:divBdr>
        <w:top w:val="none" w:sz="0" w:space="0" w:color="auto"/>
        <w:left w:val="none" w:sz="0" w:space="0" w:color="auto"/>
        <w:bottom w:val="none" w:sz="0" w:space="0" w:color="auto"/>
        <w:right w:val="none" w:sz="0" w:space="0" w:color="auto"/>
      </w:divBdr>
    </w:div>
    <w:div w:id="1059087220">
      <w:bodyDiv w:val="1"/>
      <w:marLeft w:val="0"/>
      <w:marRight w:val="0"/>
      <w:marTop w:val="0"/>
      <w:marBottom w:val="0"/>
      <w:divBdr>
        <w:top w:val="none" w:sz="0" w:space="0" w:color="auto"/>
        <w:left w:val="none" w:sz="0" w:space="0" w:color="auto"/>
        <w:bottom w:val="none" w:sz="0" w:space="0" w:color="auto"/>
        <w:right w:val="none" w:sz="0" w:space="0" w:color="auto"/>
      </w:divBdr>
    </w:div>
    <w:div w:id="1208836288">
      <w:bodyDiv w:val="1"/>
      <w:marLeft w:val="0"/>
      <w:marRight w:val="0"/>
      <w:marTop w:val="0"/>
      <w:marBottom w:val="0"/>
      <w:divBdr>
        <w:top w:val="none" w:sz="0" w:space="0" w:color="auto"/>
        <w:left w:val="none" w:sz="0" w:space="0" w:color="auto"/>
        <w:bottom w:val="none" w:sz="0" w:space="0" w:color="auto"/>
        <w:right w:val="none" w:sz="0" w:space="0" w:color="auto"/>
      </w:divBdr>
    </w:div>
    <w:div w:id="1217814081">
      <w:bodyDiv w:val="1"/>
      <w:marLeft w:val="0"/>
      <w:marRight w:val="0"/>
      <w:marTop w:val="0"/>
      <w:marBottom w:val="0"/>
      <w:divBdr>
        <w:top w:val="none" w:sz="0" w:space="0" w:color="auto"/>
        <w:left w:val="none" w:sz="0" w:space="0" w:color="auto"/>
        <w:bottom w:val="none" w:sz="0" w:space="0" w:color="auto"/>
        <w:right w:val="none" w:sz="0" w:space="0" w:color="auto"/>
      </w:divBdr>
    </w:div>
    <w:div w:id="1357535952">
      <w:bodyDiv w:val="1"/>
      <w:marLeft w:val="0"/>
      <w:marRight w:val="0"/>
      <w:marTop w:val="0"/>
      <w:marBottom w:val="0"/>
      <w:divBdr>
        <w:top w:val="none" w:sz="0" w:space="0" w:color="auto"/>
        <w:left w:val="none" w:sz="0" w:space="0" w:color="auto"/>
        <w:bottom w:val="none" w:sz="0" w:space="0" w:color="auto"/>
        <w:right w:val="none" w:sz="0" w:space="0" w:color="auto"/>
      </w:divBdr>
    </w:div>
    <w:div w:id="1414666408">
      <w:bodyDiv w:val="1"/>
      <w:marLeft w:val="0"/>
      <w:marRight w:val="0"/>
      <w:marTop w:val="0"/>
      <w:marBottom w:val="0"/>
      <w:divBdr>
        <w:top w:val="none" w:sz="0" w:space="0" w:color="auto"/>
        <w:left w:val="none" w:sz="0" w:space="0" w:color="auto"/>
        <w:bottom w:val="none" w:sz="0" w:space="0" w:color="auto"/>
        <w:right w:val="none" w:sz="0" w:space="0" w:color="auto"/>
      </w:divBdr>
    </w:div>
    <w:div w:id="1439255793">
      <w:bodyDiv w:val="1"/>
      <w:marLeft w:val="0"/>
      <w:marRight w:val="0"/>
      <w:marTop w:val="0"/>
      <w:marBottom w:val="0"/>
      <w:divBdr>
        <w:top w:val="none" w:sz="0" w:space="0" w:color="auto"/>
        <w:left w:val="none" w:sz="0" w:space="0" w:color="auto"/>
        <w:bottom w:val="none" w:sz="0" w:space="0" w:color="auto"/>
        <w:right w:val="none" w:sz="0" w:space="0" w:color="auto"/>
      </w:divBdr>
      <w:divsChild>
        <w:div w:id="1159422881">
          <w:marLeft w:val="0"/>
          <w:marRight w:val="0"/>
          <w:marTop w:val="0"/>
          <w:marBottom w:val="0"/>
          <w:divBdr>
            <w:top w:val="none" w:sz="0" w:space="0" w:color="auto"/>
            <w:left w:val="none" w:sz="0" w:space="0" w:color="auto"/>
            <w:bottom w:val="none" w:sz="0" w:space="0" w:color="auto"/>
            <w:right w:val="none" w:sz="0" w:space="0" w:color="auto"/>
          </w:divBdr>
        </w:div>
        <w:div w:id="941228575">
          <w:marLeft w:val="0"/>
          <w:marRight w:val="0"/>
          <w:marTop w:val="0"/>
          <w:marBottom w:val="0"/>
          <w:divBdr>
            <w:top w:val="none" w:sz="0" w:space="0" w:color="auto"/>
            <w:left w:val="none" w:sz="0" w:space="0" w:color="auto"/>
            <w:bottom w:val="none" w:sz="0" w:space="0" w:color="auto"/>
            <w:right w:val="none" w:sz="0" w:space="0" w:color="auto"/>
          </w:divBdr>
        </w:div>
      </w:divsChild>
    </w:div>
    <w:div w:id="1634100112">
      <w:bodyDiv w:val="1"/>
      <w:marLeft w:val="0"/>
      <w:marRight w:val="0"/>
      <w:marTop w:val="0"/>
      <w:marBottom w:val="0"/>
      <w:divBdr>
        <w:top w:val="none" w:sz="0" w:space="0" w:color="auto"/>
        <w:left w:val="none" w:sz="0" w:space="0" w:color="auto"/>
        <w:bottom w:val="none" w:sz="0" w:space="0" w:color="auto"/>
        <w:right w:val="none" w:sz="0" w:space="0" w:color="auto"/>
      </w:divBdr>
    </w:div>
    <w:div w:id="1649239713">
      <w:bodyDiv w:val="1"/>
      <w:marLeft w:val="0"/>
      <w:marRight w:val="0"/>
      <w:marTop w:val="0"/>
      <w:marBottom w:val="0"/>
      <w:divBdr>
        <w:top w:val="none" w:sz="0" w:space="0" w:color="auto"/>
        <w:left w:val="none" w:sz="0" w:space="0" w:color="auto"/>
        <w:bottom w:val="none" w:sz="0" w:space="0" w:color="auto"/>
        <w:right w:val="none" w:sz="0" w:space="0" w:color="auto"/>
      </w:divBdr>
    </w:div>
    <w:div w:id="1841655583">
      <w:bodyDiv w:val="1"/>
      <w:marLeft w:val="0"/>
      <w:marRight w:val="0"/>
      <w:marTop w:val="0"/>
      <w:marBottom w:val="0"/>
      <w:divBdr>
        <w:top w:val="none" w:sz="0" w:space="0" w:color="auto"/>
        <w:left w:val="none" w:sz="0" w:space="0" w:color="auto"/>
        <w:bottom w:val="none" w:sz="0" w:space="0" w:color="auto"/>
        <w:right w:val="none" w:sz="0" w:space="0" w:color="auto"/>
      </w:divBdr>
      <w:divsChild>
        <w:div w:id="199618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2CA0C75-1931-4989-907E-1D44F4A5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6915</TotalTime>
  <Pages>14</Pages>
  <Words>6222</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Still Wandering: Jews’ Exclusion from Social Justice Issues and Multicultural Thought</vt:lpstr>
    </vt:vector>
  </TitlesOfParts>
  <Company>Las Cruces Public Schools</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 Wandering: Jews’ Exclusion from Social Justice Issues and Multicultural Thought</dc:title>
  <dc:creator>Daniel I. Rubin</dc:creator>
  <cp:lastModifiedBy>DR</cp:lastModifiedBy>
  <cp:revision>187</cp:revision>
  <cp:lastPrinted>2017-05-01T18:42:00Z</cp:lastPrinted>
  <dcterms:created xsi:type="dcterms:W3CDTF">2017-03-15T20:38:00Z</dcterms:created>
  <dcterms:modified xsi:type="dcterms:W3CDTF">2017-05-08T18:27:00Z</dcterms:modified>
</cp:coreProperties>
</file>