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7D750" w14:textId="379A2896" w:rsidR="007E0A46" w:rsidRPr="002A2DE4" w:rsidRDefault="007E0A46" w:rsidP="007E0A46">
      <w:pPr>
        <w:pStyle w:val="papertitle"/>
        <w:rPr>
          <w:color w:val="auto"/>
        </w:rPr>
      </w:pPr>
      <w:r w:rsidRPr="002A2DE4">
        <w:rPr>
          <w:color w:val="auto"/>
        </w:rPr>
        <w:t>LICA-CS: Efficient Lossless Image Compression Algorithm via Column Subtraction Model</w:t>
      </w:r>
    </w:p>
    <w:p w14:paraId="2711F8E6" w14:textId="73FF08CA" w:rsidR="00B96665" w:rsidRPr="002A2DE4" w:rsidRDefault="00B96665" w:rsidP="00966775">
      <w:pPr>
        <w:pStyle w:val="Affiliation"/>
        <w:rPr>
          <w:color w:val="auto"/>
        </w:rPr>
      </w:pPr>
      <w:r w:rsidRPr="002A2DE4">
        <w:rPr>
          <w:color w:val="auto"/>
        </w:rPr>
        <w:t>Mahmoud Al</w:t>
      </w:r>
      <w:r w:rsidR="001119D0" w:rsidRPr="002A2DE4">
        <w:rPr>
          <w:color w:val="auto"/>
        </w:rPr>
        <w:t xml:space="preserve"> </w:t>
      </w:r>
      <w:r w:rsidRPr="002A2DE4">
        <w:rPr>
          <w:color w:val="auto"/>
        </w:rPr>
        <w:t>Qerom</w:t>
      </w:r>
      <w:r w:rsidRPr="002A2DE4">
        <w:rPr>
          <w:color w:val="auto"/>
          <w:vertAlign w:val="superscript"/>
        </w:rPr>
        <w:t>1*</w:t>
      </w:r>
      <w:r w:rsidRPr="002A2DE4">
        <w:rPr>
          <w:color w:val="auto"/>
        </w:rPr>
        <w:t>, Mohammad Otair</w:t>
      </w:r>
      <w:r w:rsidRPr="002A2DE4">
        <w:rPr>
          <w:color w:val="auto"/>
          <w:vertAlign w:val="superscript"/>
        </w:rPr>
        <w:t>2</w:t>
      </w:r>
      <w:r w:rsidRPr="002A2DE4">
        <w:rPr>
          <w:color w:val="auto"/>
        </w:rPr>
        <w:t>, Farid Meziane</w:t>
      </w:r>
      <w:r w:rsidRPr="002A2DE4">
        <w:rPr>
          <w:color w:val="auto"/>
          <w:vertAlign w:val="superscript"/>
        </w:rPr>
        <w:t>3</w:t>
      </w:r>
      <w:r w:rsidRPr="002A2DE4">
        <w:rPr>
          <w:color w:val="auto"/>
        </w:rPr>
        <w:t>, Sawsan AbdulRahman</w:t>
      </w:r>
      <w:r w:rsidRPr="002A2DE4">
        <w:rPr>
          <w:color w:val="auto"/>
          <w:vertAlign w:val="superscript"/>
        </w:rPr>
        <w:t>4</w:t>
      </w:r>
      <w:r w:rsidRPr="002A2DE4">
        <w:rPr>
          <w:color w:val="auto"/>
        </w:rPr>
        <w:t xml:space="preserve"> , Maen Alzubi</w:t>
      </w:r>
      <w:r w:rsidRPr="002A2DE4">
        <w:rPr>
          <w:color w:val="auto"/>
          <w:vertAlign w:val="superscript"/>
        </w:rPr>
        <w:t>5</w:t>
      </w:r>
    </w:p>
    <w:p w14:paraId="232A8556" w14:textId="6607F31C" w:rsidR="00F21F1E" w:rsidRPr="002A2DE4" w:rsidRDefault="00E407B5" w:rsidP="00F21F1E">
      <w:pPr>
        <w:pStyle w:val="Affiliation"/>
        <w:rPr>
          <w:color w:val="auto"/>
        </w:rPr>
      </w:pPr>
      <w:r w:rsidRPr="002A2DE4">
        <w:rPr>
          <w:color w:val="auto"/>
          <w:vertAlign w:val="superscript"/>
        </w:rPr>
        <w:t>1</w:t>
      </w:r>
      <w:r w:rsidRPr="002A2DE4">
        <w:rPr>
          <w:color w:val="auto"/>
        </w:rPr>
        <w:t xml:space="preserve"> </w:t>
      </w:r>
      <w:r w:rsidR="00F21F1E" w:rsidRPr="002A2DE4">
        <w:rPr>
          <w:color w:val="auto"/>
        </w:rPr>
        <w:t>Department of Information Communication Technology, British University of Bahrain, Bahrain.</w:t>
      </w:r>
    </w:p>
    <w:p w14:paraId="314A0457" w14:textId="77777777" w:rsidR="00F21F1E" w:rsidRPr="002A2DE4" w:rsidRDefault="00F21F1E" w:rsidP="00F21F1E">
      <w:pPr>
        <w:pStyle w:val="Affiliation"/>
        <w:rPr>
          <w:color w:val="auto"/>
        </w:rPr>
      </w:pPr>
      <w:r w:rsidRPr="002A2DE4">
        <w:rPr>
          <w:color w:val="auto"/>
          <w:vertAlign w:val="superscript"/>
        </w:rPr>
        <w:t>2</w:t>
      </w:r>
      <w:r w:rsidRPr="002A2DE4">
        <w:rPr>
          <w:color w:val="auto"/>
        </w:rPr>
        <w:t>Department of Computer Science, Khawarizmi University Technical College, Jordan.</w:t>
      </w:r>
    </w:p>
    <w:p w14:paraId="7F955E1C" w14:textId="77777777" w:rsidR="00F21F1E" w:rsidRPr="002A2DE4" w:rsidRDefault="00F21F1E" w:rsidP="00F21F1E">
      <w:pPr>
        <w:pStyle w:val="Affiliation"/>
        <w:rPr>
          <w:color w:val="auto"/>
        </w:rPr>
      </w:pPr>
      <w:r w:rsidRPr="002A2DE4">
        <w:rPr>
          <w:color w:val="auto"/>
          <w:vertAlign w:val="superscript"/>
        </w:rPr>
        <w:t>3</w:t>
      </w:r>
      <w:r w:rsidRPr="002A2DE4">
        <w:rPr>
          <w:color w:val="auto"/>
        </w:rPr>
        <w:t>Data Science Research Centre, University of Derby, UK.</w:t>
      </w:r>
    </w:p>
    <w:p w14:paraId="20485694" w14:textId="77777777" w:rsidR="00F21F1E" w:rsidRPr="002A2DE4" w:rsidRDefault="00F21F1E" w:rsidP="00F21F1E">
      <w:pPr>
        <w:pStyle w:val="Affiliation"/>
        <w:rPr>
          <w:color w:val="auto"/>
        </w:rPr>
      </w:pPr>
      <w:r w:rsidRPr="002A2DE4">
        <w:rPr>
          <w:color w:val="auto"/>
          <w:vertAlign w:val="superscript"/>
        </w:rPr>
        <w:t>4</w:t>
      </w:r>
      <w:r w:rsidRPr="002A2DE4">
        <w:rPr>
          <w:color w:val="auto"/>
        </w:rPr>
        <w:t>Department of Computer Studies, Arab Open University, Bahrain IT.</w:t>
      </w:r>
    </w:p>
    <w:p w14:paraId="122E2FBB" w14:textId="467D3E18" w:rsidR="00F21F1E" w:rsidRPr="002A2DE4" w:rsidRDefault="00565EFD" w:rsidP="00F21F1E">
      <w:pPr>
        <w:pStyle w:val="Affiliation"/>
        <w:rPr>
          <w:color w:val="auto"/>
        </w:rPr>
      </w:pPr>
      <w:r w:rsidRPr="002A2DE4">
        <w:rPr>
          <w:color w:val="auto"/>
          <w:vertAlign w:val="superscript"/>
        </w:rPr>
        <w:t>4</w:t>
      </w:r>
      <w:r w:rsidR="00F21F1E" w:rsidRPr="002A2DE4">
        <w:rPr>
          <w:color w:val="auto"/>
        </w:rPr>
        <w:t>Cyber Security Systems and Applied AI Research Center, Department of CSM, Lebanese American University, Lebanon.</w:t>
      </w:r>
    </w:p>
    <w:p w14:paraId="372B346C" w14:textId="6B1313A0" w:rsidR="00F21F1E" w:rsidRPr="002A2DE4" w:rsidRDefault="00565EFD" w:rsidP="00F21F1E">
      <w:pPr>
        <w:pStyle w:val="Affiliation"/>
        <w:rPr>
          <w:color w:val="auto"/>
        </w:rPr>
      </w:pPr>
      <w:r w:rsidRPr="002A2DE4">
        <w:rPr>
          <w:color w:val="auto"/>
          <w:vertAlign w:val="superscript"/>
        </w:rPr>
        <w:t>5</w:t>
      </w:r>
      <w:r w:rsidR="00F21F1E" w:rsidRPr="002A2DE4">
        <w:rPr>
          <w:color w:val="auto"/>
        </w:rPr>
        <w:t>Department of Robotics and Artificial Intelligence, Jadara University, Jordan.</w:t>
      </w:r>
    </w:p>
    <w:p w14:paraId="126DAA0C" w14:textId="272201CD" w:rsidR="00F22793" w:rsidRPr="002A2DE4" w:rsidRDefault="0054210D" w:rsidP="00F21F1E">
      <w:pPr>
        <w:pStyle w:val="Affiliation"/>
      </w:pPr>
      <w:r w:rsidRPr="002A2DE4">
        <w:t xml:space="preserve">Email: </w:t>
      </w:r>
      <w:r w:rsidRPr="002A2DE4">
        <w:rPr>
          <w:vertAlign w:val="superscript"/>
        </w:rPr>
        <w:t xml:space="preserve">1 </w:t>
      </w:r>
      <w:r w:rsidR="005C38B9" w:rsidRPr="002A2DE4">
        <w:t>m.a.qerom@bub.bh</w:t>
      </w:r>
    </w:p>
    <w:p w14:paraId="14213793" w14:textId="4AE977D8" w:rsidR="00F22793" w:rsidRPr="002A2DE4" w:rsidRDefault="0054210D" w:rsidP="00966775">
      <w:pPr>
        <w:pBdr>
          <w:top w:val="nil"/>
          <w:left w:val="nil"/>
          <w:bottom w:val="nil"/>
          <w:right w:val="nil"/>
          <w:between w:val="nil"/>
        </w:pBdr>
      </w:pPr>
      <w:r w:rsidRPr="002A2DE4">
        <w:t>*Corresponding Author</w:t>
      </w:r>
    </w:p>
    <w:p w14:paraId="79A77434" w14:textId="77777777" w:rsidR="008108CC" w:rsidRPr="002A2DE4" w:rsidRDefault="008108CC" w:rsidP="00966775">
      <w:pPr>
        <w:pBdr>
          <w:top w:val="nil"/>
          <w:left w:val="nil"/>
          <w:bottom w:val="nil"/>
          <w:right w:val="nil"/>
          <w:between w:val="nil"/>
        </w:pBdr>
      </w:pPr>
      <w:bookmarkStart w:id="0" w:name="_Hlk163127504"/>
    </w:p>
    <w:p w14:paraId="595DB221" w14:textId="721378F3" w:rsidR="008108CC" w:rsidRPr="002A2DE4" w:rsidRDefault="008108CC" w:rsidP="00966775">
      <w:pPr>
        <w:pBdr>
          <w:top w:val="nil"/>
          <w:left w:val="nil"/>
          <w:bottom w:val="nil"/>
          <w:right w:val="nil"/>
          <w:between w:val="nil"/>
        </w:pBdr>
        <w:spacing w:before="360" w:after="280"/>
        <w:jc w:val="both"/>
        <w:sectPr w:rsidR="008108CC" w:rsidRPr="002A2DE4" w:rsidSect="00EA4042">
          <w:headerReference w:type="default" r:id="rId9"/>
          <w:footerReference w:type="default" r:id="rId10"/>
          <w:headerReference w:type="first" r:id="rId11"/>
          <w:footerReference w:type="first" r:id="rId12"/>
          <w:pgSz w:w="11906" w:h="16838"/>
          <w:pgMar w:top="540" w:right="893" w:bottom="1440" w:left="893" w:header="720" w:footer="720" w:gutter="0"/>
          <w:pgNumType w:start="1"/>
          <w:cols w:space="720"/>
          <w:titlePg/>
        </w:sectPr>
      </w:pPr>
    </w:p>
    <w:p w14:paraId="41DD1B29" w14:textId="4E3D98E1" w:rsidR="00B46F6E" w:rsidRPr="002A2DE4" w:rsidRDefault="00835C51" w:rsidP="00ED076D">
      <w:pPr>
        <w:pBdr>
          <w:top w:val="nil"/>
          <w:left w:val="nil"/>
          <w:bottom w:val="nil"/>
          <w:right w:val="nil"/>
          <w:between w:val="nil"/>
        </w:pBdr>
        <w:tabs>
          <w:tab w:val="left" w:pos="288"/>
        </w:tabs>
        <w:spacing w:after="120"/>
        <w:ind w:firstLine="288"/>
        <w:jc w:val="both"/>
        <w:rPr>
          <w:rFonts w:asciiTheme="minorHAnsi" w:hAnsiTheme="minorHAnsi" w:cstheme="minorBidi"/>
        </w:rPr>
      </w:pPr>
      <w:r w:rsidRPr="002A2DE4">
        <w:rPr>
          <w:b/>
          <w:bCs/>
          <w:i/>
          <w:iCs/>
          <w:color w:val="000000" w:themeColor="text1"/>
        </w:rPr>
        <w:t>Abstract—</w:t>
      </w:r>
      <w:r w:rsidR="00690A69" w:rsidRPr="002A2DE4">
        <w:rPr>
          <w:b/>
          <w:bCs/>
          <w:i/>
          <w:iCs/>
          <w:color w:val="000000" w:themeColor="text1"/>
        </w:rPr>
        <w:t xml:space="preserve"> </w:t>
      </w:r>
      <w:r w:rsidR="00690A69" w:rsidRPr="002A2DE4">
        <w:t>Driven by the unprecedented amount of data generated in the last few decades, data storage and communication are becoming more challenging. Although many approaches in data compression have been developed to alleviate these challenges, more efforts are still needed, especially for lossless image compression, which is a promising technique when critical information loss is not allowed. In this paper, we propose a new algorithm called the Lossless Image Compression Algorithm using a Column Subtraction model (LICA-CS). LICA-CS is efficient, low in complexity, decreases the image bit-depth, and enhances state-of-the-art performance. LICA-CS first implements a color transformation method as a pre-processing phase, which strategically minimizes inter-channel correlations to optimize compression outcomes. After that, a novel subtraction method was developed to compress the image data column-wise. We tackle the similarity and proximity of pixel values within adjacent columns, which offers a distinct advantage in reducing image size</w:t>
      </w:r>
      <w:r w:rsidR="002C405B" w:rsidRPr="002A2DE4">
        <w:t xml:space="preserve"> observing a significant size reduction of 71%</w:t>
      </w:r>
      <w:r w:rsidR="00690A69" w:rsidRPr="002A2DE4">
        <w:t>. This is achieved through the subtraction of neighboring columns. The conducted experiments on colored images show that LICA-CS outperforms existing algorithms in terms of compression rate. Moreover, our method exhibited remarkable enhancements in execution time, with compression and decompression processes averaging 1.93 seconds. LICA-CS advances the state-of-the-art in lossless image compression, promising enhanced efficiency and effectiveness in image compression technologies.</w:t>
      </w:r>
    </w:p>
    <w:bookmarkEnd w:id="0"/>
    <w:p w14:paraId="3DCDC900" w14:textId="087464A9" w:rsidR="00F22793" w:rsidRPr="002A2DE4" w:rsidRDefault="0054210D" w:rsidP="00B46F6E">
      <w:pPr>
        <w:pBdr>
          <w:top w:val="nil"/>
          <w:left w:val="nil"/>
          <w:bottom w:val="nil"/>
          <w:right w:val="nil"/>
          <w:between w:val="nil"/>
        </w:pBdr>
        <w:tabs>
          <w:tab w:val="left" w:pos="288"/>
        </w:tabs>
        <w:spacing w:after="120"/>
        <w:ind w:firstLine="288"/>
        <w:jc w:val="both"/>
        <w:rPr>
          <w:b/>
          <w:bCs/>
        </w:rPr>
      </w:pPr>
      <w:r w:rsidRPr="002A2DE4">
        <w:rPr>
          <w:bCs/>
        </w:rPr>
        <w:t>Keywords—</w:t>
      </w:r>
      <w:r w:rsidR="00594F16" w:rsidRPr="002A2DE4">
        <w:t xml:space="preserve"> </w:t>
      </w:r>
      <w:r w:rsidR="00594F16" w:rsidRPr="002A2DE4">
        <w:rPr>
          <w:bCs/>
        </w:rPr>
        <w:t>Lossless Compression, Reversible Color Transformation, Column Subtraction Compression</w:t>
      </w:r>
      <w:r w:rsidR="00D61E6E" w:rsidRPr="002A2DE4">
        <w:rPr>
          <w:bCs/>
        </w:rPr>
        <w:t xml:space="preserve">, </w:t>
      </w:r>
      <w:r w:rsidR="0025529C" w:rsidRPr="002A2DE4">
        <w:rPr>
          <w:bCs/>
        </w:rPr>
        <w:t>D</w:t>
      </w:r>
      <w:r w:rsidR="00D61E6E" w:rsidRPr="002A2DE4">
        <w:rPr>
          <w:bCs/>
        </w:rPr>
        <w:t xml:space="preserve">ata </w:t>
      </w:r>
      <w:r w:rsidR="0025529C" w:rsidRPr="002A2DE4">
        <w:rPr>
          <w:bCs/>
        </w:rPr>
        <w:t>C</w:t>
      </w:r>
      <w:r w:rsidR="00D61E6E" w:rsidRPr="002A2DE4">
        <w:rPr>
          <w:bCs/>
        </w:rPr>
        <w:t xml:space="preserve">ompression, </w:t>
      </w:r>
      <w:r w:rsidR="0025529C" w:rsidRPr="002A2DE4">
        <w:rPr>
          <w:bCs/>
        </w:rPr>
        <w:t>C</w:t>
      </w:r>
      <w:r w:rsidR="00D61E6E" w:rsidRPr="002A2DE4">
        <w:rPr>
          <w:bCs/>
        </w:rPr>
        <w:t xml:space="preserve">olor </w:t>
      </w:r>
      <w:r w:rsidR="0025529C" w:rsidRPr="002A2DE4">
        <w:rPr>
          <w:bCs/>
        </w:rPr>
        <w:t>T</w:t>
      </w:r>
      <w:r w:rsidR="00D61E6E" w:rsidRPr="002A2DE4">
        <w:rPr>
          <w:bCs/>
        </w:rPr>
        <w:t xml:space="preserve">ransformation </w:t>
      </w:r>
      <w:r w:rsidR="0025529C" w:rsidRPr="002A2DE4">
        <w:rPr>
          <w:bCs/>
        </w:rPr>
        <w:t>M</w:t>
      </w:r>
      <w:r w:rsidR="00D61E6E" w:rsidRPr="002A2DE4">
        <w:rPr>
          <w:bCs/>
        </w:rPr>
        <w:t>ethod</w:t>
      </w:r>
    </w:p>
    <w:p w14:paraId="1AA4E6EF" w14:textId="4FB9E90A" w:rsidR="00F22793" w:rsidRPr="002A2DE4" w:rsidRDefault="00463DC8" w:rsidP="00E22FFA">
      <w:pPr>
        <w:pStyle w:val="Heading1"/>
        <w:tabs>
          <w:tab w:val="clear" w:pos="216"/>
          <w:tab w:val="left" w:pos="90"/>
        </w:tabs>
        <w:ind w:firstLine="0"/>
        <w:rPr>
          <w:b/>
          <w:bCs/>
        </w:rPr>
      </w:pPr>
      <w:r w:rsidRPr="002A2DE4">
        <w:rPr>
          <w:b/>
          <w:bCs/>
        </w:rPr>
        <w:t xml:space="preserve"> </w:t>
      </w:r>
      <w:r w:rsidR="004E7E4C" w:rsidRPr="002A2DE4">
        <w:rPr>
          <w:b/>
          <w:bCs/>
        </w:rPr>
        <w:t xml:space="preserve">Introduction </w:t>
      </w:r>
    </w:p>
    <w:p w14:paraId="534E7E8F" w14:textId="6DBE341F" w:rsidR="001D2EE3" w:rsidRPr="002A2DE4" w:rsidRDefault="001D2EE3" w:rsidP="001D2EE3">
      <w:pPr>
        <w:pBdr>
          <w:top w:val="nil"/>
          <w:left w:val="nil"/>
          <w:bottom w:val="nil"/>
          <w:right w:val="nil"/>
          <w:between w:val="nil"/>
        </w:pBdr>
        <w:tabs>
          <w:tab w:val="left" w:pos="288"/>
        </w:tabs>
        <w:spacing w:after="120"/>
        <w:ind w:firstLine="288"/>
        <w:jc w:val="both"/>
      </w:pPr>
      <w:r w:rsidRPr="002A2DE4">
        <w:t xml:space="preserve">Most of our everyday activities are now dominated by social media, e-commerce, and other digital resources, allowing Big Data to pave its way to further growth in the future. When it comes to images and videos, data gets more challenging to handle due to its large size and the number of pixels it contains, leading to exponential growth in the data generated. With the proliferation of smartphones equipped with high-resolution digital cameras, extra metadata such as location, date, and time has to be saved. These smartphones can capture motion images with a 16-bit depth and a size of </w:t>
      </w:r>
      <w:r w:rsidRPr="002A2DE4">
        <w:t>50.3 megabytes. It has been reported [1] that 2500 petabytes of data are generated daily. Moreover, with the advances in network technology, a large number of images are generated and shared over the network [2</w:t>
      </w:r>
      <w:r w:rsidR="0042338A" w:rsidRPr="002A2DE4">
        <w:t>]</w:t>
      </w:r>
      <w:r w:rsidR="00661426" w:rsidRPr="002A2DE4">
        <w:t xml:space="preserve">, </w:t>
      </w:r>
      <w:r w:rsidR="0042338A" w:rsidRPr="002A2DE4">
        <w:t>[</w:t>
      </w:r>
      <w:r w:rsidR="00661426" w:rsidRPr="002A2DE4">
        <w:t>31</w:t>
      </w:r>
      <w:r w:rsidR="0042338A" w:rsidRPr="002A2DE4">
        <w:t>]</w:t>
      </w:r>
      <w:r w:rsidR="00661426" w:rsidRPr="002A2DE4">
        <w:t>-</w:t>
      </w:r>
      <w:r w:rsidR="0042338A" w:rsidRPr="002A2DE4">
        <w:t>[</w:t>
      </w:r>
      <w:r w:rsidR="00661426" w:rsidRPr="002A2DE4">
        <w:t>35</w:t>
      </w:r>
      <w:r w:rsidRPr="002A2DE4">
        <w:t>]. However, this image explosion is exacerbating its storage and transmission due to the limited storage capacity and network bandwidth [3</w:t>
      </w:r>
      <w:r w:rsidR="008A0FD1" w:rsidRPr="002A2DE4">
        <w:t>]</w:t>
      </w:r>
      <w:r w:rsidRPr="002A2DE4">
        <w:t xml:space="preserve">, </w:t>
      </w:r>
      <w:r w:rsidR="008A0FD1" w:rsidRPr="002A2DE4">
        <w:t>[</w:t>
      </w:r>
      <w:r w:rsidRPr="002A2DE4">
        <w:t>4</w:t>
      </w:r>
      <w:r w:rsidR="008A0FD1" w:rsidRPr="002A2DE4">
        <w:t>]</w:t>
      </w:r>
      <w:r w:rsidR="00661426" w:rsidRPr="002A2DE4">
        <w:t xml:space="preserve">, </w:t>
      </w:r>
      <w:r w:rsidR="008A0FD1" w:rsidRPr="002A2DE4">
        <w:t>[</w:t>
      </w:r>
      <w:r w:rsidR="00661426" w:rsidRPr="002A2DE4">
        <w:t>36</w:t>
      </w:r>
      <w:r w:rsidR="008A0FD1" w:rsidRPr="002A2DE4">
        <w:t>]</w:t>
      </w:r>
      <w:r w:rsidR="00661426" w:rsidRPr="002A2DE4">
        <w:t xml:space="preserve">, </w:t>
      </w:r>
      <w:r w:rsidR="008A0FD1" w:rsidRPr="002A2DE4">
        <w:t>[</w:t>
      </w:r>
      <w:r w:rsidR="00661426" w:rsidRPr="002A2DE4">
        <w:t>37</w:t>
      </w:r>
      <w:r w:rsidRPr="002A2DE4">
        <w:t>]. Thus, it is crucial to have efficient image compression techniques.</w:t>
      </w:r>
    </w:p>
    <w:p w14:paraId="2D6C08D7" w14:textId="77777777" w:rsidR="00C0747D" w:rsidRPr="002A2DE4" w:rsidRDefault="001D2EE3" w:rsidP="001D2EE3">
      <w:pPr>
        <w:pBdr>
          <w:top w:val="nil"/>
          <w:left w:val="nil"/>
          <w:bottom w:val="nil"/>
          <w:right w:val="nil"/>
          <w:between w:val="nil"/>
        </w:pBdr>
        <w:tabs>
          <w:tab w:val="left" w:pos="288"/>
        </w:tabs>
        <w:spacing w:after="120"/>
        <w:ind w:firstLine="288"/>
        <w:jc w:val="both"/>
      </w:pPr>
      <w:r w:rsidRPr="002A2DE4">
        <w:t xml:space="preserve">The process of image compression involves reducing the size of the image data, while retaining the essential information and preserving its visual quality. Images are commonly encoded by lossless or lossy compression methods. </w:t>
      </w:r>
      <w:r w:rsidR="005926A9" w:rsidRPr="002A2DE4">
        <w:t xml:space="preserve">Firstly, </w:t>
      </w:r>
      <w:r w:rsidR="00487CAF" w:rsidRPr="002A2DE4">
        <w:t>lossy methods eliminate</w:t>
      </w:r>
      <w:r w:rsidRPr="002A2DE4">
        <w:t xml:space="preserve"> redundant and irrelevant data by allowing it to be decrypted with a particular amount of degradation using different techniques (i.e., Vector Quantization, Block truncation coding, Fractal Coding, Sub band coding, and Transformation Coding)</w:t>
      </w:r>
      <w:r w:rsidR="00713238" w:rsidRPr="002A2DE4">
        <w:t xml:space="preserve">. </w:t>
      </w:r>
      <w:r w:rsidR="00D91E25" w:rsidRPr="002A2DE4">
        <w:t>Vector Quantization</w:t>
      </w:r>
      <w:r w:rsidR="00713238" w:rsidRPr="002A2DE4">
        <w:t xml:space="preserve"> </w:t>
      </w:r>
      <w:r w:rsidR="00D91E25" w:rsidRPr="002A2DE4">
        <w:t>is</w:t>
      </w:r>
      <w:r w:rsidR="00713238" w:rsidRPr="002A2DE4">
        <w:t xml:space="preserve"> effective in reducing data redundancy,</w:t>
      </w:r>
      <w:r w:rsidR="00D91E25" w:rsidRPr="002A2DE4">
        <w:t xml:space="preserve"> but it</w:t>
      </w:r>
      <w:r w:rsidR="00713238" w:rsidRPr="002A2DE4">
        <w:t xml:space="preserve"> suffers from high computational complexity and memory requirements, making it impractical for real-time applications. Block truncation coding tends to produce blocky artifacts, especially in regions with sharp transitions, limiting its ability to preserve fine details and textures in compressed images. Fractal coding, while</w:t>
      </w:r>
      <w:r w:rsidR="00D91E25" w:rsidRPr="002A2DE4">
        <w:t xml:space="preserve"> it is</w:t>
      </w:r>
      <w:r w:rsidR="00713238" w:rsidRPr="002A2DE4">
        <w:t xml:space="preserve"> theoretically powerful, </w:t>
      </w:r>
      <w:r w:rsidR="00D91E25" w:rsidRPr="002A2DE4">
        <w:t xml:space="preserve">it is </w:t>
      </w:r>
      <w:r w:rsidR="00713238" w:rsidRPr="002A2DE4">
        <w:t xml:space="preserve">often </w:t>
      </w:r>
      <w:r w:rsidR="00D91E25" w:rsidRPr="002A2DE4">
        <w:t>requiring</w:t>
      </w:r>
      <w:r w:rsidR="00713238" w:rsidRPr="002A2DE4">
        <w:t xml:space="preserve"> extensive computational resources and parameter tuning, rendering it less practical for real-world applications. Subband </w:t>
      </w:r>
      <w:r w:rsidR="00E71F5A" w:rsidRPr="002A2DE4">
        <w:t>coding</w:t>
      </w:r>
      <w:r w:rsidR="00713238" w:rsidRPr="002A2DE4">
        <w:t xml:space="preserve"> </w:t>
      </w:r>
      <w:r w:rsidR="00D91E25" w:rsidRPr="002A2DE4">
        <w:t>is</w:t>
      </w:r>
      <w:r w:rsidR="00713238" w:rsidRPr="002A2DE4">
        <w:t xml:space="preserve"> capable of achieving high compression ratios, </w:t>
      </w:r>
      <w:r w:rsidR="003B0705" w:rsidRPr="002A2DE4">
        <w:t xml:space="preserve">but it </w:t>
      </w:r>
      <w:r w:rsidR="00713238" w:rsidRPr="002A2DE4">
        <w:t xml:space="preserve">may struggle with preserving image quality, particularly in terms of preserving fine details or textures. </w:t>
      </w:r>
    </w:p>
    <w:p w14:paraId="374EB895" w14:textId="77777777" w:rsidR="003C18DD" w:rsidRPr="002A2DE4" w:rsidRDefault="00E71F5A" w:rsidP="001D2EE3">
      <w:pPr>
        <w:pBdr>
          <w:top w:val="nil"/>
          <w:left w:val="nil"/>
          <w:bottom w:val="nil"/>
          <w:right w:val="nil"/>
          <w:between w:val="nil"/>
        </w:pBdr>
        <w:tabs>
          <w:tab w:val="left" w:pos="288"/>
        </w:tabs>
        <w:spacing w:after="120"/>
        <w:ind w:firstLine="288"/>
        <w:jc w:val="both"/>
      </w:pPr>
      <w:r w:rsidRPr="002A2DE4">
        <w:t>Transformation coding</w:t>
      </w:r>
      <w:r w:rsidR="00713238" w:rsidRPr="002A2DE4">
        <w:t xml:space="preserve"> </w:t>
      </w:r>
      <w:r w:rsidR="003B0705" w:rsidRPr="002A2DE4">
        <w:t>is</w:t>
      </w:r>
      <w:r w:rsidR="00713238" w:rsidRPr="002A2DE4">
        <w:t xml:space="preserve"> widely used, </w:t>
      </w:r>
      <w:r w:rsidR="003B0705" w:rsidRPr="002A2DE4">
        <w:t xml:space="preserve">but </w:t>
      </w:r>
      <w:r w:rsidR="00713238" w:rsidRPr="002A2DE4">
        <w:t xml:space="preserve">may introduce artifacts such as blurring or ringing, especially around sharp edges, impacting the visual quality of compressed images. These limitations underscore the need for innovative and efficient compression techniques to address the challenges posed by diverse image content and achieve optimal compression performance. </w:t>
      </w:r>
      <w:r w:rsidR="007E1EB1" w:rsidRPr="002A2DE4">
        <w:t>Secondly,</w:t>
      </w:r>
      <w:r w:rsidR="001D2EE3" w:rsidRPr="002A2DE4">
        <w:t xml:space="preserve"> </w:t>
      </w:r>
      <w:r w:rsidR="00487CAF" w:rsidRPr="002A2DE4">
        <w:t xml:space="preserve">lossless methods </w:t>
      </w:r>
      <w:r w:rsidR="001D2EE3" w:rsidRPr="002A2DE4">
        <w:t xml:space="preserve">fully </w:t>
      </w:r>
      <w:r w:rsidR="00487CAF" w:rsidRPr="002A2DE4">
        <w:t>reconstruct</w:t>
      </w:r>
      <w:r w:rsidR="001D2EE3" w:rsidRPr="002A2DE4">
        <w:t xml:space="preserve"> the original image using other techniques (i.e., Run-length encoding, LZW coding, Huffman encoding, and Area coding)</w:t>
      </w:r>
      <w:r w:rsidR="00713238" w:rsidRPr="002A2DE4">
        <w:t>.</w:t>
      </w:r>
      <w:r w:rsidR="001D2EE3" w:rsidRPr="002A2DE4">
        <w:t xml:space="preserve"> </w:t>
      </w:r>
      <w:r w:rsidR="00713238" w:rsidRPr="002A2DE4">
        <w:t>Each compression technique has its own set of drawbacks. Run-length encoding</w:t>
      </w:r>
      <w:r w:rsidR="003B0705" w:rsidRPr="002A2DE4">
        <w:t xml:space="preserve"> is </w:t>
      </w:r>
      <w:r w:rsidR="00713238" w:rsidRPr="002A2DE4">
        <w:t xml:space="preserve">effective for images with long sequences of identical pixels, </w:t>
      </w:r>
      <w:r w:rsidR="003B0705" w:rsidRPr="002A2DE4">
        <w:t xml:space="preserve">but it </w:t>
      </w:r>
      <w:r w:rsidR="00713238" w:rsidRPr="002A2DE4">
        <w:t xml:space="preserve">may struggle to </w:t>
      </w:r>
      <w:r w:rsidR="00713238" w:rsidRPr="002A2DE4">
        <w:lastRenderedPageBreak/>
        <w:t xml:space="preserve">compress images with irregular patterns or complex textures efficiently. LZW </w:t>
      </w:r>
      <w:r w:rsidR="003B0705" w:rsidRPr="002A2DE4">
        <w:t>coding</w:t>
      </w:r>
      <w:r w:rsidR="00713238" w:rsidRPr="002A2DE4">
        <w:t xml:space="preserve"> </w:t>
      </w:r>
      <w:r w:rsidR="003B0705" w:rsidRPr="002A2DE4">
        <w:t>can achieve</w:t>
      </w:r>
      <w:r w:rsidR="00713238" w:rsidRPr="002A2DE4">
        <w:t xml:space="preserve"> high compression ratios, often involves significant computational complexity in managing the codebook, which can potentially hinder performance. Huffman encoding, though efficient for images with uniform pixel </w:t>
      </w:r>
      <w:r w:rsidR="003B0705" w:rsidRPr="002A2DE4">
        <w:t xml:space="preserve">distributions, </w:t>
      </w:r>
      <w:r w:rsidR="00713238" w:rsidRPr="002A2DE4">
        <w:t xml:space="preserve">may not be as effective for images with uneven frequency distributions, leading to suboptimal compression results. </w:t>
      </w:r>
    </w:p>
    <w:p w14:paraId="055A09E5" w14:textId="05555FF4" w:rsidR="001D2EE3" w:rsidRPr="002A2DE4" w:rsidRDefault="00713238" w:rsidP="001D2EE3">
      <w:pPr>
        <w:pBdr>
          <w:top w:val="nil"/>
          <w:left w:val="nil"/>
          <w:bottom w:val="nil"/>
          <w:right w:val="nil"/>
          <w:between w:val="nil"/>
        </w:pBdr>
        <w:tabs>
          <w:tab w:val="left" w:pos="288"/>
        </w:tabs>
        <w:spacing w:after="120"/>
        <w:ind w:firstLine="288"/>
        <w:jc w:val="both"/>
      </w:pPr>
      <w:r w:rsidRPr="002A2DE4">
        <w:t>Additionally, Area coding's reliance on dividing images into fixed-size regions limits its adaptability to images with diverse content, potentially resulting in reduced compression performance when dealing with varied textures or complex structures. These limitations highlight the necessity for innovative approaches in image compression to effectively tackle the challenges posed by diverse image content and achieve optimal compression efficiency.</w:t>
      </w:r>
      <w:r w:rsidR="00D1284E" w:rsidRPr="002A2DE4">
        <w:t xml:space="preserve"> </w:t>
      </w:r>
      <w:r w:rsidR="001D2EE3" w:rsidRPr="002A2DE4">
        <w:t>[5</w:t>
      </w:r>
      <w:r w:rsidR="0042338A" w:rsidRPr="002A2DE4">
        <w:t>]</w:t>
      </w:r>
      <w:r w:rsidR="00661426" w:rsidRPr="002A2DE4">
        <w:t xml:space="preserve">, </w:t>
      </w:r>
      <w:r w:rsidR="0042338A" w:rsidRPr="002A2DE4">
        <w:t>[</w:t>
      </w:r>
      <w:r w:rsidR="00661426" w:rsidRPr="002A2DE4">
        <w:t>38</w:t>
      </w:r>
      <w:r w:rsidR="0042338A" w:rsidRPr="002A2DE4">
        <w:t>]</w:t>
      </w:r>
      <w:r w:rsidR="00661426" w:rsidRPr="002A2DE4">
        <w:t>-</w:t>
      </w:r>
      <w:r w:rsidR="0042338A" w:rsidRPr="002A2DE4">
        <w:t>[</w:t>
      </w:r>
      <w:r w:rsidR="00661426" w:rsidRPr="002A2DE4">
        <w:t>41</w:t>
      </w:r>
      <w:r w:rsidR="001D2EE3" w:rsidRPr="002A2DE4">
        <w:t>]. When high-quality images are desired and data loss is not an option as in some important applications, loss-less compression is required [6</w:t>
      </w:r>
      <w:r w:rsidR="0042338A" w:rsidRPr="002A2DE4">
        <w:t>]</w:t>
      </w:r>
      <w:r w:rsidR="001D2EE3" w:rsidRPr="002A2DE4">
        <w:t xml:space="preserve">, </w:t>
      </w:r>
      <w:r w:rsidR="0042338A" w:rsidRPr="002A2DE4">
        <w:t>[</w:t>
      </w:r>
      <w:r w:rsidR="001D2EE3" w:rsidRPr="002A2DE4">
        <w:t>7], where the decompressed image should be a bit-for-bit perfect match with the source one. Such applications include medical, satellite, scientific, military, aerospace imaging, and many more domains. In addition, lossless compression is also essential for preserving the integrity of digital images during transmission and storage.</w:t>
      </w:r>
    </w:p>
    <w:p w14:paraId="351A955F" w14:textId="19F2AF3F" w:rsidR="00201C96" w:rsidRPr="002A2DE4" w:rsidRDefault="001D2EE3" w:rsidP="00201C96">
      <w:pPr>
        <w:pBdr>
          <w:top w:val="nil"/>
          <w:left w:val="nil"/>
          <w:bottom w:val="nil"/>
          <w:right w:val="nil"/>
          <w:between w:val="nil"/>
        </w:pBdr>
        <w:tabs>
          <w:tab w:val="left" w:pos="288"/>
        </w:tabs>
        <w:spacing w:after="120"/>
        <w:ind w:firstLine="288"/>
        <w:jc w:val="both"/>
      </w:pPr>
      <w:r w:rsidRPr="002A2DE4">
        <w:t>Traditional lossless-based methods apply prediction or integer transforms [7</w:t>
      </w:r>
      <w:r w:rsidR="0042338A" w:rsidRPr="002A2DE4">
        <w:t>]</w:t>
      </w:r>
      <w:r w:rsidR="00661426" w:rsidRPr="002A2DE4">
        <w:t xml:space="preserve">, </w:t>
      </w:r>
      <w:r w:rsidR="0042338A" w:rsidRPr="002A2DE4">
        <w:t>[</w:t>
      </w:r>
      <w:r w:rsidR="00661426" w:rsidRPr="002A2DE4">
        <w:t>44</w:t>
      </w:r>
      <w:r w:rsidRPr="002A2DE4">
        <w:t>]. In a prediction technique [8</w:t>
      </w:r>
      <w:r w:rsidR="005A2E5E" w:rsidRPr="002A2DE4">
        <w:t>]</w:t>
      </w:r>
      <w:r w:rsidRPr="002A2DE4">
        <w:t xml:space="preserve">, </w:t>
      </w:r>
      <w:r w:rsidR="005A2E5E" w:rsidRPr="002A2DE4">
        <w:t>[</w:t>
      </w:r>
      <w:r w:rsidRPr="002A2DE4">
        <w:t>9], a raster scan order is used to scan and encode an image. Then, the next pixel to be compressed is predicted from the previously compressed ones. As for the integer transform technique [10</w:t>
      </w:r>
      <w:r w:rsidR="0042338A" w:rsidRPr="002A2DE4">
        <w:t>]</w:t>
      </w:r>
      <w:r w:rsidR="00770696" w:rsidRPr="002A2DE4">
        <w:t>,</w:t>
      </w:r>
      <w:r w:rsidR="001C462A" w:rsidRPr="002A2DE4">
        <w:t xml:space="preserve"> </w:t>
      </w:r>
      <w:r w:rsidR="0042338A" w:rsidRPr="002A2DE4">
        <w:t>[</w:t>
      </w:r>
      <w:r w:rsidR="00770696" w:rsidRPr="002A2DE4">
        <w:t>42</w:t>
      </w:r>
      <w:r w:rsidR="0042338A" w:rsidRPr="002A2DE4">
        <w:t>]</w:t>
      </w:r>
      <w:r w:rsidR="00770696" w:rsidRPr="002A2DE4">
        <w:t xml:space="preserve">, </w:t>
      </w:r>
      <w:r w:rsidR="0042338A" w:rsidRPr="002A2DE4">
        <w:t>[</w:t>
      </w:r>
      <w:r w:rsidR="00770696" w:rsidRPr="002A2DE4">
        <w:t>43</w:t>
      </w:r>
      <w:r w:rsidRPr="002A2DE4">
        <w:t>], integer-to-integer transforms are used to convert the image to a transform domain using an invertible feature.</w:t>
      </w:r>
      <w:r w:rsidR="002714EE" w:rsidRPr="002A2DE4">
        <w:t xml:space="preserve"> </w:t>
      </w:r>
      <w:r w:rsidRPr="002A2DE4">
        <w:t>In recent years, the authors in [1</w:t>
      </w:r>
      <w:r w:rsidR="0042338A" w:rsidRPr="002A2DE4">
        <w:t>]</w:t>
      </w:r>
      <w:r w:rsidR="00861040" w:rsidRPr="002A2DE4">
        <w:t xml:space="preserve">, </w:t>
      </w:r>
      <w:r w:rsidR="0042338A" w:rsidRPr="002A2DE4">
        <w:t>[</w:t>
      </w:r>
      <w:r w:rsidRPr="002A2DE4">
        <w:t>11</w:t>
      </w:r>
      <w:r w:rsidR="0042338A" w:rsidRPr="002A2DE4">
        <w:t>]</w:t>
      </w:r>
      <w:r w:rsidR="00861040" w:rsidRPr="002A2DE4">
        <w:t xml:space="preserve">, </w:t>
      </w:r>
      <w:r w:rsidR="0042338A" w:rsidRPr="002A2DE4">
        <w:t>[</w:t>
      </w:r>
      <w:r w:rsidR="00861040" w:rsidRPr="002A2DE4">
        <w:t>45</w:t>
      </w:r>
      <w:r w:rsidR="0042338A" w:rsidRPr="002A2DE4">
        <w:t>]</w:t>
      </w:r>
      <w:r w:rsidR="00861040" w:rsidRPr="002A2DE4">
        <w:t xml:space="preserve">, </w:t>
      </w:r>
      <w:r w:rsidR="0042338A" w:rsidRPr="002A2DE4">
        <w:t>[</w:t>
      </w:r>
      <w:r w:rsidR="00861040" w:rsidRPr="002A2DE4">
        <w:t>46</w:t>
      </w:r>
      <w:r w:rsidRPr="002A2DE4">
        <w:t>] have introduced a flow-based method, which learns rich transformations on high-dimensional data, while the authors in [12] have proposed Bit-Swap method for Asymmetric Numeral Systems</w:t>
      </w:r>
      <w:r w:rsidR="00703B80" w:rsidRPr="002A2DE4">
        <w:t xml:space="preserve"> [47</w:t>
      </w:r>
      <w:r w:rsidR="008A0FD1" w:rsidRPr="002A2DE4">
        <w:t>]</w:t>
      </w:r>
      <w:r w:rsidR="00703B80" w:rsidRPr="002A2DE4">
        <w:t xml:space="preserve">, </w:t>
      </w:r>
      <w:r w:rsidR="008A0FD1" w:rsidRPr="002A2DE4">
        <w:t>[</w:t>
      </w:r>
      <w:r w:rsidR="00703B80" w:rsidRPr="002A2DE4">
        <w:t>48]</w:t>
      </w:r>
      <w:r w:rsidRPr="002A2DE4">
        <w:t>. On the other hand, deep learning-based image compression techniques have also gained attention, leveraging the power of neural networks (NN) to learn efficient image representations and compression schemes. Some works [13</w:t>
      </w:r>
      <w:r w:rsidR="008A0FD1" w:rsidRPr="002A2DE4">
        <w:t>]</w:t>
      </w:r>
      <w:r w:rsidRPr="002A2DE4">
        <w:t xml:space="preserve">, </w:t>
      </w:r>
      <w:r w:rsidR="008A0FD1" w:rsidRPr="002A2DE4">
        <w:t>[</w:t>
      </w:r>
      <w:r w:rsidRPr="002A2DE4">
        <w:t>14</w:t>
      </w:r>
      <w:r w:rsidR="008A0FD1" w:rsidRPr="002A2DE4">
        <w:t>]</w:t>
      </w:r>
      <w:r w:rsidR="00427076" w:rsidRPr="002A2DE4">
        <w:t xml:space="preserve">, </w:t>
      </w:r>
      <w:r w:rsidR="008A0FD1" w:rsidRPr="002A2DE4">
        <w:t>[</w:t>
      </w:r>
      <w:r w:rsidR="00427076" w:rsidRPr="002A2DE4">
        <w:t>49</w:t>
      </w:r>
      <w:r w:rsidRPr="002A2DE4">
        <w:t>] predict the coefficients of image transformation using NN, whereas others [15</w:t>
      </w:r>
      <w:r w:rsidR="008A0FD1" w:rsidRPr="002A2DE4">
        <w:t>]</w:t>
      </w:r>
      <w:r w:rsidRPr="002A2DE4">
        <w:t xml:space="preserve">, </w:t>
      </w:r>
      <w:r w:rsidR="008A0FD1" w:rsidRPr="002A2DE4">
        <w:t>[</w:t>
      </w:r>
      <w:r w:rsidRPr="002A2DE4">
        <w:t>16] rely on self-organizing map networks.</w:t>
      </w:r>
    </w:p>
    <w:p w14:paraId="7C2BC7D9" w14:textId="77777777" w:rsidR="003C18DD" w:rsidRPr="002A2DE4" w:rsidRDefault="001D2EE3" w:rsidP="003C18DD">
      <w:pPr>
        <w:pBdr>
          <w:top w:val="nil"/>
          <w:left w:val="nil"/>
          <w:bottom w:val="nil"/>
          <w:right w:val="nil"/>
          <w:between w:val="nil"/>
        </w:pBdr>
        <w:tabs>
          <w:tab w:val="left" w:pos="288"/>
        </w:tabs>
        <w:spacing w:after="120"/>
        <w:ind w:firstLine="288"/>
        <w:jc w:val="both"/>
      </w:pPr>
      <w:r w:rsidRPr="002A2DE4">
        <w:t>Existing</w:t>
      </w:r>
      <w:r w:rsidR="0081345E" w:rsidRPr="002A2DE4">
        <w:t xml:space="preserve"> </w:t>
      </w:r>
      <w:r w:rsidRPr="002A2DE4">
        <w:t>compression techniques</w:t>
      </w:r>
      <w:r w:rsidR="0081345E" w:rsidRPr="002A2DE4">
        <w:t xml:space="preserve"> such as Vector Quantization, Block Truncation Coding, Fractal Coding, Subband Coding, and Transformation Coding</w:t>
      </w:r>
      <w:r w:rsidRPr="002A2DE4">
        <w:t xml:space="preserve"> always lack concerns or become impractical due to their high computational complexity and the ever-increasing burden on large images storage. In other words, such techniques have shown promising results by presenting good compression performance, at the expense of speed. Furthermore, the high correlation between neighboring pixels in natural images makes it challenging to achieve a high compression ratio. </w:t>
      </w:r>
    </w:p>
    <w:p w14:paraId="75B30600" w14:textId="7FB5CAA3" w:rsidR="001D2EE3" w:rsidRPr="002A2DE4" w:rsidRDefault="001D2EE3" w:rsidP="003C18DD">
      <w:pPr>
        <w:pBdr>
          <w:top w:val="nil"/>
          <w:left w:val="nil"/>
          <w:bottom w:val="nil"/>
          <w:right w:val="nil"/>
          <w:between w:val="nil"/>
        </w:pBdr>
        <w:tabs>
          <w:tab w:val="left" w:pos="288"/>
        </w:tabs>
        <w:spacing w:after="120"/>
        <w:ind w:firstLine="288"/>
        <w:jc w:val="both"/>
      </w:pPr>
      <w:r w:rsidRPr="002A2DE4">
        <w:t xml:space="preserve">To address the </w:t>
      </w:r>
      <w:r w:rsidR="00736062" w:rsidRPr="002A2DE4">
        <w:t xml:space="preserve">mentioned </w:t>
      </w:r>
      <w:r w:rsidRPr="002A2DE4">
        <w:t xml:space="preserve">challenges, this paper proposes a novel method called LICA-CS for Lossless Image Compression Algorithm using Column Subtraction. LICA-CS takes us a step further in reducing the compression complexity and execution time by combining a simple color transformation method with a reversible compression technique. The color transformation method designed in this </w:t>
      </w:r>
      <w:r w:rsidRPr="002A2DE4">
        <w:t xml:space="preserve">paper takes advantage of the high correlation between the three main colors in the RGB color space in natural images (e.g., images from digital cameras). </w:t>
      </w:r>
    </w:p>
    <w:p w14:paraId="194068F0" w14:textId="77777777" w:rsidR="003B0705" w:rsidRPr="002A2DE4" w:rsidRDefault="001D2EE3" w:rsidP="00017896">
      <w:pPr>
        <w:pBdr>
          <w:top w:val="nil"/>
          <w:left w:val="nil"/>
          <w:bottom w:val="nil"/>
          <w:right w:val="nil"/>
          <w:between w:val="nil"/>
        </w:pBdr>
        <w:tabs>
          <w:tab w:val="left" w:pos="288"/>
        </w:tabs>
        <w:spacing w:after="120"/>
        <w:ind w:firstLine="288"/>
        <w:jc w:val="both"/>
      </w:pPr>
      <w:r w:rsidRPr="002A2DE4">
        <w:t xml:space="preserve">By producing a new color space that is less correlated, the proposed method produces matrices with smaller pixel values and is invertible with integer arithmetic. Particularly, some integer subtractions are performed in the forward phase with some other addition and subtraction operations performed at the inverse phase. Next, a reversible compression technique is formulated to decrease the size of the transformed image. The compression technique, called Column Subtraction Compression (CSC), takes advantage of the remaining correlation between neighboring </w:t>
      </w:r>
      <w:r w:rsidR="00D1284E" w:rsidRPr="002A2DE4">
        <w:t>pixels,</w:t>
      </w:r>
      <w:r w:rsidRPr="002A2DE4">
        <w:t xml:space="preserve"> and decreases the image intensities by subtracting each column from the nearest column. The resulting values are saved in the first column starting from the left side of each matrix, reducing the size of the transformed image.</w:t>
      </w:r>
      <w:r w:rsidR="00783852" w:rsidRPr="002A2DE4">
        <w:t xml:space="preserve"> </w:t>
      </w:r>
    </w:p>
    <w:p w14:paraId="6DC25EE6" w14:textId="15272197" w:rsidR="001D2EE3" w:rsidRPr="002A2DE4" w:rsidRDefault="001D2EE3" w:rsidP="00017896">
      <w:pPr>
        <w:pBdr>
          <w:top w:val="nil"/>
          <w:left w:val="nil"/>
          <w:bottom w:val="nil"/>
          <w:right w:val="nil"/>
          <w:between w:val="nil"/>
        </w:pBdr>
        <w:tabs>
          <w:tab w:val="left" w:pos="288"/>
        </w:tabs>
        <w:spacing w:after="120"/>
        <w:ind w:firstLine="288"/>
        <w:jc w:val="both"/>
        <w:rPr>
          <w:rFonts w:eastAsiaTheme="minorHAnsi"/>
        </w:rPr>
      </w:pPr>
      <w:r w:rsidRPr="002A2DE4">
        <w:t xml:space="preserve">The main </w:t>
      </w:r>
      <w:r w:rsidR="00605017" w:rsidRPr="002A2DE4">
        <w:t>contribution</w:t>
      </w:r>
      <w:r w:rsidRPr="002A2DE4">
        <w:t xml:space="preserve"> of this paper </w:t>
      </w:r>
      <w:r w:rsidR="005E6BBB" w:rsidRPr="002A2DE4">
        <w:t>is to present</w:t>
      </w:r>
      <w:r w:rsidR="00605017" w:rsidRPr="002A2DE4">
        <w:t xml:space="preserve"> a novel approach to lossless image compression, offering several unique features and innovations</w:t>
      </w:r>
      <w:r w:rsidR="005E6BBB" w:rsidRPr="002A2DE4">
        <w:t xml:space="preserve">. Firstly, we introduce a simple and efficient </w:t>
      </w:r>
      <w:r w:rsidRPr="002A2DE4">
        <w:t xml:space="preserve">reversible color transformation method that decreases the correlation between image components in the RGB color space by </w:t>
      </w:r>
      <w:r w:rsidR="005E6BBB" w:rsidRPr="002A2DE4">
        <w:t xml:space="preserve">generating </w:t>
      </w:r>
      <w:r w:rsidRPr="002A2DE4">
        <w:t>a new color space that is less correlated and has smaller pixel values</w:t>
      </w:r>
      <w:r w:rsidR="00017896" w:rsidRPr="002A2DE4">
        <w:t xml:space="preserve">, this method </w:t>
      </w:r>
      <w:r w:rsidR="005E6BBB" w:rsidRPr="002A2DE4">
        <w:t>enhanc</w:t>
      </w:r>
      <w:r w:rsidR="00017896" w:rsidRPr="002A2DE4">
        <w:t>es</w:t>
      </w:r>
      <w:r w:rsidR="005E6BBB" w:rsidRPr="002A2DE4">
        <w:t xml:space="preserve"> the compression efficiency without sacrificing image quality.</w:t>
      </w:r>
      <w:r w:rsidR="00017896" w:rsidRPr="002A2DE4">
        <w:rPr>
          <w:rFonts w:ascii="Segoe UI" w:hAnsi="Segoe UI" w:cs="Segoe UI"/>
          <w:shd w:val="clear" w:color="auto" w:fill="FFFFFF"/>
        </w:rPr>
        <w:t xml:space="preserve"> </w:t>
      </w:r>
      <w:r w:rsidR="00017896" w:rsidRPr="002A2DE4">
        <w:t xml:space="preserve">Secondly, we propose a </w:t>
      </w:r>
      <w:proofErr w:type="spellStart"/>
      <w:r w:rsidRPr="002A2DE4">
        <w:t>a</w:t>
      </w:r>
      <w:proofErr w:type="spellEnd"/>
      <w:r w:rsidRPr="002A2DE4">
        <w:t xml:space="preserve"> novel lossless compression model based on subtraction, </w:t>
      </w:r>
      <w:r w:rsidR="005E6BBB" w:rsidRPr="002A2DE4">
        <w:t>leveraging the inherent correlation</w:t>
      </w:r>
      <w:r w:rsidR="005E6BBB" w:rsidRPr="002A2DE4">
        <w:rPr>
          <w:rFonts w:eastAsiaTheme="minorHAnsi"/>
        </w:rPr>
        <w:t xml:space="preserve"> between neighboring pixels to achieve higher compression ratios while </w:t>
      </w:r>
      <w:r w:rsidRPr="002A2DE4">
        <w:rPr>
          <w:rFonts w:eastAsiaTheme="minorHAnsi"/>
        </w:rPr>
        <w:t>reducing the execution time compared to the standard and state-of-the-art works.</w:t>
      </w:r>
      <w:r w:rsidR="00017896" w:rsidRPr="002A2DE4">
        <w:rPr>
          <w:rFonts w:eastAsiaTheme="minorHAnsi"/>
        </w:rPr>
        <w:t xml:space="preserve"> Lastly, extensive experimental evaluation demonstrates the superiority of our proposed method, LICA-CS, over existing works by significantly reducing storage and transmission loads, particularly</w:t>
      </w:r>
      <w:r w:rsidR="005E6BBB" w:rsidRPr="002A2DE4">
        <w:rPr>
          <w:rFonts w:eastAsiaTheme="minorHAnsi"/>
        </w:rPr>
        <w:t xml:space="preserve"> in the context of large-scale image data generated daily across various domains.</w:t>
      </w:r>
    </w:p>
    <w:p w14:paraId="5E0F981F" w14:textId="651B3287" w:rsidR="009E49F7" w:rsidRPr="002A2DE4" w:rsidRDefault="009E49F7" w:rsidP="009E49F7">
      <w:pPr>
        <w:pBdr>
          <w:top w:val="nil"/>
          <w:left w:val="nil"/>
          <w:bottom w:val="nil"/>
          <w:right w:val="nil"/>
          <w:between w:val="nil"/>
        </w:pBdr>
        <w:tabs>
          <w:tab w:val="left" w:pos="288"/>
        </w:tabs>
        <w:spacing w:after="120"/>
        <w:ind w:firstLine="288"/>
        <w:jc w:val="both"/>
      </w:pPr>
      <w:bookmarkStart w:id="1" w:name="_Hlk163124598"/>
      <w:r w:rsidRPr="002A2DE4">
        <w:t>These distinctive features position LICA-CS as a promising solution to the challenges posed by the exponential growth of image data and the limitations of existing compression techniques. Through comprehensive experimentation and evaluation, our paper aims to demonstrate the effectiveness and superiority of LICA-CS in addressing the identified challenges and advancing the state-of-the-art in image compression technology.</w:t>
      </w:r>
    </w:p>
    <w:bookmarkEnd w:id="1"/>
    <w:p w14:paraId="56A06AF3" w14:textId="0A911C2A" w:rsidR="001D2EE3" w:rsidRPr="002A2DE4" w:rsidRDefault="001D2EE3" w:rsidP="00A3186E">
      <w:pPr>
        <w:pBdr>
          <w:top w:val="nil"/>
          <w:left w:val="nil"/>
          <w:bottom w:val="nil"/>
          <w:right w:val="nil"/>
          <w:between w:val="nil"/>
        </w:pBdr>
        <w:tabs>
          <w:tab w:val="left" w:pos="288"/>
        </w:tabs>
        <w:spacing w:after="120"/>
        <w:ind w:firstLine="288"/>
        <w:jc w:val="both"/>
      </w:pPr>
      <w:r w:rsidRPr="002A2DE4">
        <w:t xml:space="preserve">The </w:t>
      </w:r>
      <w:r w:rsidR="00321D79" w:rsidRPr="002A2DE4">
        <w:t>remaining</w:t>
      </w:r>
      <w:r w:rsidRPr="002A2DE4">
        <w:t xml:space="preserve"> paper is organized </w:t>
      </w:r>
      <w:r w:rsidR="00321D79" w:rsidRPr="002A2DE4">
        <w:t xml:space="preserve">to address the identified issues in the introduction </w:t>
      </w:r>
      <w:r w:rsidRPr="002A2DE4">
        <w:t>as follows. In section 2, we go over some relevant existing works and discuss their limitations. In section 3, we describe the new proposed model by presenting its encoding and decoding methods and illustrating them through an example. Next, section 4 shows the conducted experiments with their results</w:t>
      </w:r>
      <w:r w:rsidR="00A3186E" w:rsidRPr="002A2DE4">
        <w:t xml:space="preserve"> and substantiates claims of improved performance with quantitative comparisons from experiments or benchmarks,</w:t>
      </w:r>
      <w:r w:rsidRPr="002A2DE4">
        <w:t xml:space="preserve"> followed by a conclusion in section 5.</w:t>
      </w:r>
    </w:p>
    <w:p w14:paraId="74E9EADF" w14:textId="4D2AF2C5" w:rsidR="00F22793" w:rsidRPr="002A2DE4" w:rsidRDefault="00C04E43" w:rsidP="00E22FFA">
      <w:pPr>
        <w:pStyle w:val="Heading1"/>
        <w:tabs>
          <w:tab w:val="clear" w:pos="216"/>
          <w:tab w:val="left" w:pos="180"/>
        </w:tabs>
        <w:ind w:firstLine="0"/>
        <w:rPr>
          <w:b/>
          <w:bCs/>
        </w:rPr>
      </w:pPr>
      <w:r w:rsidRPr="002A2DE4">
        <w:rPr>
          <w:b/>
          <w:bCs/>
        </w:rPr>
        <w:t xml:space="preserve">Related Work </w:t>
      </w:r>
    </w:p>
    <w:p w14:paraId="4DEAE763" w14:textId="49B4241C" w:rsidR="00C04E43" w:rsidRPr="002A2DE4" w:rsidRDefault="00C04E43" w:rsidP="00C04E43">
      <w:pPr>
        <w:pBdr>
          <w:top w:val="nil"/>
          <w:left w:val="nil"/>
          <w:bottom w:val="nil"/>
          <w:right w:val="nil"/>
          <w:between w:val="nil"/>
        </w:pBdr>
        <w:tabs>
          <w:tab w:val="left" w:pos="288"/>
        </w:tabs>
        <w:spacing w:after="120"/>
        <w:ind w:firstLine="288"/>
        <w:jc w:val="both"/>
      </w:pPr>
      <w:r w:rsidRPr="002A2DE4">
        <w:t xml:space="preserve">Various lossless image compression techniques have been proposed in the literature, including predictive coding, entropy coding, and transform coding. These techniques achieve high compression ratios by exploiting the statistical </w:t>
      </w:r>
      <w:r w:rsidRPr="002A2DE4">
        <w:lastRenderedPageBreak/>
        <w:t>redundancies present in the image data. However, each technique has its limitations and trade-offs, and selecting the most appropriate technique depends on the application requirements. In this section, we review the relevant efforts targeting Color Transformation along with Compression methods.</w:t>
      </w:r>
    </w:p>
    <w:p w14:paraId="73853EC6" w14:textId="67067538" w:rsidR="00316FF3" w:rsidRPr="002A2DE4" w:rsidRDefault="00316FF3" w:rsidP="00564E1D">
      <w:pPr>
        <w:pStyle w:val="Heading2"/>
      </w:pPr>
      <w:r w:rsidRPr="002A2DE4">
        <w:t>Color Transformation</w:t>
      </w:r>
    </w:p>
    <w:p w14:paraId="15922FE3" w14:textId="743241FC" w:rsidR="00316FF3" w:rsidRPr="002A2DE4" w:rsidRDefault="00316FF3" w:rsidP="00783852">
      <w:pPr>
        <w:pBdr>
          <w:top w:val="nil"/>
          <w:left w:val="nil"/>
          <w:bottom w:val="nil"/>
          <w:right w:val="nil"/>
          <w:between w:val="nil"/>
        </w:pBdr>
        <w:tabs>
          <w:tab w:val="left" w:pos="288"/>
        </w:tabs>
        <w:spacing w:after="120"/>
        <w:ind w:firstLine="288"/>
        <w:jc w:val="both"/>
      </w:pPr>
      <w:r w:rsidRPr="002A2DE4">
        <w:t xml:space="preserve">The authors in [17] reviewed the most common color transform, which converts RGB to </w:t>
      </w:r>
      <w:proofErr w:type="spellStart"/>
      <w:r w:rsidRPr="002A2DE4">
        <w:t>YCrCb</w:t>
      </w:r>
      <w:proofErr w:type="spellEnd"/>
      <w:r w:rsidRPr="002A2DE4">
        <w:t xml:space="preserve"> space. They also showed </w:t>
      </w:r>
      <w:proofErr w:type="spellStart"/>
      <w:r w:rsidRPr="002A2DE4">
        <w:t>YCoCg</w:t>
      </w:r>
      <w:proofErr w:type="spellEnd"/>
      <w:r w:rsidRPr="002A2DE4">
        <w:t xml:space="preserve"> transform with its reversible form and how it can enhance the coding gain against </w:t>
      </w:r>
      <w:proofErr w:type="spellStart"/>
      <w:r w:rsidRPr="002A2DE4">
        <w:t>YCrCb</w:t>
      </w:r>
      <w:proofErr w:type="spellEnd"/>
      <w:r w:rsidRPr="002A2DE4">
        <w:t xml:space="preserve">. Additionally, a new 4-channel transform, called CMYK, was proposed in the work and it was shown to achieve a significant enhancement in coding gain. </w:t>
      </w:r>
      <w:r w:rsidR="00783852" w:rsidRPr="002A2DE4">
        <w:t xml:space="preserve"> </w:t>
      </w:r>
      <w:r w:rsidRPr="002A2DE4">
        <w:t xml:space="preserve">The author in [18] proposed new simple transformations called </w:t>
      </w:r>
      <w:proofErr w:type="spellStart"/>
      <w:r w:rsidRPr="002A2DE4">
        <w:t>RDgDb</w:t>
      </w:r>
      <w:proofErr w:type="spellEnd"/>
      <w:r w:rsidRPr="002A2DE4">
        <w:t xml:space="preserve"> and </w:t>
      </w:r>
      <w:proofErr w:type="spellStart"/>
      <w:r w:rsidRPr="002A2DE4">
        <w:t>LDgEb</w:t>
      </w:r>
      <w:proofErr w:type="spellEnd"/>
      <w:r w:rsidRPr="002A2DE4">
        <w:t xml:space="preserve">. The former performs two integer subtractions for each pixel, whereas the latter is based on analog transformations in human vision system. Both transformations showed good results compared to the traditional RCT, </w:t>
      </w:r>
      <w:proofErr w:type="spellStart"/>
      <w:r w:rsidRPr="002A2DE4">
        <w:t>YCoCg</w:t>
      </w:r>
      <w:proofErr w:type="spellEnd"/>
      <w:r w:rsidRPr="002A2DE4">
        <w:t>-R, and KLT</w:t>
      </w:r>
      <w:r w:rsidR="00EA4E8A" w:rsidRPr="002A2DE4">
        <w:t xml:space="preserve"> [50]</w:t>
      </w:r>
      <w:r w:rsidR="00B3494A" w:rsidRPr="002A2DE4">
        <w:t xml:space="preserve">. The limitations of RGB to </w:t>
      </w:r>
      <w:proofErr w:type="spellStart"/>
      <w:r w:rsidR="00B3494A" w:rsidRPr="002A2DE4">
        <w:t>YCrCb</w:t>
      </w:r>
      <w:proofErr w:type="spellEnd"/>
      <w:r w:rsidR="00B3494A" w:rsidRPr="002A2DE4">
        <w:t xml:space="preserve"> and </w:t>
      </w:r>
      <w:proofErr w:type="spellStart"/>
      <w:r w:rsidR="00B3494A" w:rsidRPr="002A2DE4">
        <w:t>YCoCg</w:t>
      </w:r>
      <w:proofErr w:type="spellEnd"/>
      <w:r w:rsidR="00B3494A" w:rsidRPr="002A2DE4">
        <w:t xml:space="preserve"> transform lie in their susceptibility to introduce color artifacts and inefficiency in handling extreme color variations, while </w:t>
      </w:r>
      <w:proofErr w:type="spellStart"/>
      <w:r w:rsidR="00B3494A" w:rsidRPr="002A2DE4">
        <w:t>RDgDb</w:t>
      </w:r>
      <w:proofErr w:type="spellEnd"/>
      <w:r w:rsidR="00B3494A" w:rsidRPr="002A2DE4">
        <w:t xml:space="preserve"> may face challenges in accurately representing image details due to its less efficient decorrelation of color channels. Traditional RCT, </w:t>
      </w:r>
      <w:proofErr w:type="spellStart"/>
      <w:r w:rsidR="00B3494A" w:rsidRPr="002A2DE4">
        <w:t>YCoCg</w:t>
      </w:r>
      <w:proofErr w:type="spellEnd"/>
      <w:r w:rsidR="00B3494A" w:rsidRPr="002A2DE4">
        <w:t>-R, and KLT may suffer from increased computational complexity and reduced adaptability to varying image characteristics, limiting their effectiveness in achieving optimal compression performance.</w:t>
      </w:r>
    </w:p>
    <w:p w14:paraId="2443D1B0" w14:textId="562016C3" w:rsidR="00316FF3" w:rsidRPr="002A2DE4" w:rsidRDefault="00316FF3" w:rsidP="00316FF3">
      <w:pPr>
        <w:pBdr>
          <w:top w:val="nil"/>
          <w:left w:val="nil"/>
          <w:bottom w:val="nil"/>
          <w:right w:val="nil"/>
          <w:between w:val="nil"/>
        </w:pBdr>
        <w:tabs>
          <w:tab w:val="left" w:pos="288"/>
        </w:tabs>
        <w:spacing w:after="120"/>
        <w:ind w:firstLine="288"/>
        <w:jc w:val="both"/>
      </w:pPr>
      <w:r w:rsidRPr="002A2DE4">
        <w:t>The work in [19</w:t>
      </w:r>
      <w:r w:rsidR="00C0747D" w:rsidRPr="002A2DE4">
        <w:t>]</w:t>
      </w:r>
      <w:r w:rsidR="00894F21" w:rsidRPr="002A2DE4">
        <w:t xml:space="preserve">, </w:t>
      </w:r>
      <w:r w:rsidR="00C0747D" w:rsidRPr="002A2DE4">
        <w:t>[</w:t>
      </w:r>
      <w:r w:rsidR="00894F21" w:rsidRPr="002A2DE4">
        <w:t>51</w:t>
      </w:r>
      <w:r w:rsidR="00C0747D" w:rsidRPr="002A2DE4">
        <w:t>]</w:t>
      </w:r>
      <w:r w:rsidR="00894F21" w:rsidRPr="002A2DE4">
        <w:t xml:space="preserve">, </w:t>
      </w:r>
      <w:r w:rsidR="00C0747D" w:rsidRPr="002A2DE4">
        <w:t>[</w:t>
      </w:r>
      <w:r w:rsidR="00894F21" w:rsidRPr="002A2DE4">
        <w:t>52</w:t>
      </w:r>
      <w:r w:rsidRPr="002A2DE4">
        <w:t>] focused on a new transform method, which is based on lifting technique, showing better decorrelation performance. Particularly, the lifting process relies on two integers representing the scalar gains and the update steps in the lifting butterfly. This is followed by a compression method that is based on hierarchical coding of chrominance channel pixels. In [20], the authors targeted whole-slide images and proposed a transformation method based on mosaic optimization method. First, the image is divided into representative blocks using an efficient heuristic technique. Then, a mosaic of the extracted blocks undergoes an optimization process for further enhancement</w:t>
      </w:r>
      <w:r w:rsidR="004552C9" w:rsidRPr="002A2DE4">
        <w:t xml:space="preserve"> [53</w:t>
      </w:r>
      <w:r w:rsidR="00C0747D" w:rsidRPr="002A2DE4">
        <w:t>]</w:t>
      </w:r>
      <w:r w:rsidR="004552C9" w:rsidRPr="002A2DE4">
        <w:t xml:space="preserve">, </w:t>
      </w:r>
      <w:r w:rsidR="00C0747D" w:rsidRPr="002A2DE4">
        <w:t>[</w:t>
      </w:r>
      <w:r w:rsidR="004552C9" w:rsidRPr="002A2DE4">
        <w:t>54]</w:t>
      </w:r>
      <w:r w:rsidR="00B3494A" w:rsidRPr="002A2DE4">
        <w:t xml:space="preserve"> Such color transformations may suffer from limited effectiveness in reducing computational complexity due to constraints in accurately preserving color information and handling complex image structures.</w:t>
      </w:r>
      <w:r w:rsidRPr="002A2DE4">
        <w:t xml:space="preserve"> </w:t>
      </w:r>
    </w:p>
    <w:p w14:paraId="1AAE426C" w14:textId="1E2B3000" w:rsidR="00316FF3" w:rsidRPr="002A2DE4" w:rsidRDefault="00316FF3" w:rsidP="00316FF3">
      <w:pPr>
        <w:pBdr>
          <w:top w:val="nil"/>
          <w:left w:val="nil"/>
          <w:bottom w:val="nil"/>
          <w:right w:val="nil"/>
          <w:between w:val="nil"/>
        </w:pBdr>
        <w:tabs>
          <w:tab w:val="left" w:pos="288"/>
        </w:tabs>
        <w:spacing w:after="120"/>
        <w:ind w:firstLine="288"/>
        <w:jc w:val="both"/>
      </w:pPr>
      <w:r w:rsidRPr="002A2DE4">
        <w:t>The authors in [21] proposed a new method for secure image transmission by transforming a secret image into a mosaic one. The process starts by fitting tile images into target blocks, followed by color characteristic transformation. Next, the tile image is rotated into directions with minimum RMSE value, and finally relevant information are embedded for future recovery.</w:t>
      </w:r>
      <w:r w:rsidR="00B3494A" w:rsidRPr="002A2DE4">
        <w:rPr>
          <w:rFonts w:ascii="Segoe UI" w:hAnsi="Segoe UI" w:cs="Segoe UI"/>
          <w:color w:val="0D0D0D"/>
          <w:shd w:val="clear" w:color="auto" w:fill="FFFFFF"/>
        </w:rPr>
        <w:t xml:space="preserve"> </w:t>
      </w:r>
      <w:r w:rsidR="00B3494A" w:rsidRPr="002A2DE4">
        <w:t>One of its limitations in handling complex image structures or colors, and challenges in achieving high compression ratios without significant loss of visual quality.</w:t>
      </w:r>
    </w:p>
    <w:p w14:paraId="51312FE0" w14:textId="4A2E531B" w:rsidR="00316FF3" w:rsidRPr="002A2DE4" w:rsidRDefault="00316FF3" w:rsidP="00316FF3">
      <w:pPr>
        <w:pStyle w:val="Heading2"/>
      </w:pPr>
      <w:r w:rsidRPr="002A2DE4">
        <w:t>Compression Methods</w:t>
      </w:r>
    </w:p>
    <w:p w14:paraId="026F5FC0" w14:textId="77777777" w:rsidR="003C18DD" w:rsidRPr="002A2DE4" w:rsidRDefault="007C1758" w:rsidP="003554A6">
      <w:pPr>
        <w:pBdr>
          <w:top w:val="nil"/>
          <w:left w:val="nil"/>
          <w:bottom w:val="nil"/>
          <w:right w:val="nil"/>
          <w:between w:val="nil"/>
        </w:pBdr>
        <w:tabs>
          <w:tab w:val="left" w:pos="288"/>
        </w:tabs>
        <w:spacing w:after="120"/>
        <w:ind w:firstLine="288"/>
        <w:jc w:val="both"/>
      </w:pPr>
      <w:r w:rsidRPr="002A2DE4">
        <w:t xml:space="preserve">Lucas et al. [22] proposed a new method, called 3D-MRP, for lossless compression that targets medical images. 3D-MRP is based on the of minimum rate predictors algorithm and uses: (1) 3D-shaped predictors, which leverage the </w:t>
      </w:r>
      <w:r w:rsidRPr="002A2DE4">
        <w:t xml:space="preserve">spatial and interframe dependencies of the image, (2) Volume-based </w:t>
      </w:r>
      <w:r w:rsidR="00C529DA" w:rsidRPr="002A2DE4">
        <w:t>optimization</w:t>
      </w:r>
      <w:r w:rsidRPr="002A2DE4">
        <w:t>, where the predictors depend on a set of frames rather than an individual one, (3) Hybrid 3D-block classification, where consecutive frames can have multiple neighboring blocks assigned to the same class, and (4) Extension to 16 bit-depth images rather than the 8 bit-depth originally designed by MRP</w:t>
      </w:r>
      <w:r w:rsidR="00C529DA" w:rsidRPr="002A2DE4">
        <w:t xml:space="preserve"> [55</w:t>
      </w:r>
      <w:r w:rsidR="0042338A" w:rsidRPr="002A2DE4">
        <w:t>]</w:t>
      </w:r>
      <w:r w:rsidR="00C529DA" w:rsidRPr="002A2DE4">
        <w:t xml:space="preserve">, </w:t>
      </w:r>
      <w:r w:rsidR="0042338A" w:rsidRPr="002A2DE4">
        <w:t>[</w:t>
      </w:r>
      <w:r w:rsidR="00C529DA" w:rsidRPr="002A2DE4">
        <w:t>56]</w:t>
      </w:r>
      <w:r w:rsidRPr="002A2DE4">
        <w:t>. Ton et al. [23] encodes images using Set Partitioning in Hierarchical Trees, SPIHT. The latter is based on integer wavelet transform, divided into Split, Predict, and Update steps.</w:t>
      </w:r>
      <w:r w:rsidR="003554A6" w:rsidRPr="002A2DE4">
        <w:t xml:space="preserve"> some of the 3D-MRP limitations are the potential difficulty in effectively managing extensive datasets due to computational complexity. Additionally, it may struggle to attain significant compression ratios for specific data types without sacrificing compression speed or memory efficiency. </w:t>
      </w:r>
    </w:p>
    <w:p w14:paraId="2ACF1A35" w14:textId="0FBCD4B6" w:rsidR="007C1758" w:rsidRPr="002A2DE4" w:rsidRDefault="007C1758" w:rsidP="003554A6">
      <w:pPr>
        <w:pBdr>
          <w:top w:val="nil"/>
          <w:left w:val="nil"/>
          <w:bottom w:val="nil"/>
          <w:right w:val="nil"/>
          <w:between w:val="nil"/>
        </w:pBdr>
        <w:tabs>
          <w:tab w:val="left" w:pos="288"/>
        </w:tabs>
        <w:spacing w:after="120"/>
        <w:ind w:firstLine="288"/>
        <w:jc w:val="both"/>
      </w:pPr>
      <w:r w:rsidRPr="002A2DE4">
        <w:t>The interpolating wavelet transform with the form CDF is the one used in this work. The authors in [24] proposed a compression method in spatial domain. The proposed algorithm partitions the image into blocks and employs variable bit allocation to store the pixel values of each block. The determination of the variable bit allocation is based on the pixel values within each block, taking advantage of the correlation between pixels. The authors in [25] leverage both the multi-scale and the pixel-wise approaches and proposed a multi-scale progressive statistical model.</w:t>
      </w:r>
      <w:r w:rsidR="00E45443" w:rsidRPr="002A2DE4">
        <w:t xml:space="preserve"> The limitation of multi-scale progressive statistical models lies in their susceptibility to increased computational complexity, especially when encoding or decoding high-resolution images, potentially leading to slower processing speeds or higher resource requirements.</w:t>
      </w:r>
      <w:r w:rsidRPr="002A2DE4">
        <w:t xml:space="preserve"> </w:t>
      </w:r>
    </w:p>
    <w:p w14:paraId="20AC947D" w14:textId="736C7BBD" w:rsidR="00316FF3" w:rsidRPr="002A2DE4" w:rsidRDefault="007C1758" w:rsidP="007C1758">
      <w:pPr>
        <w:pBdr>
          <w:top w:val="nil"/>
          <w:left w:val="nil"/>
          <w:bottom w:val="nil"/>
          <w:right w:val="nil"/>
          <w:between w:val="nil"/>
        </w:pBdr>
        <w:tabs>
          <w:tab w:val="left" w:pos="288"/>
        </w:tabs>
        <w:spacing w:after="120"/>
        <w:ind w:firstLine="288"/>
        <w:jc w:val="both"/>
      </w:pPr>
      <w:r w:rsidRPr="002A2DE4">
        <w:t>The main contribution of the work is to easily adjust the compression rate and compression speed. The authors in [26] employed soft compression and introduced a compressible indicator function for images. This function determines a threshold for the average number of bits needed to represent a location and serves as an illustrative tool for understanding the underlying principle</w:t>
      </w:r>
      <w:r w:rsidR="003F3061" w:rsidRPr="002A2DE4">
        <w:t xml:space="preserve"> [58]</w:t>
      </w:r>
      <w:r w:rsidRPr="002A2DE4">
        <w:t>. The proposed work explored and analyzed the application of soft compression in binary images, grayscale images, and multi-component images using defined algorithms, while evaluating different compressible indicator values.</w:t>
      </w:r>
      <w:r w:rsidR="00E45443" w:rsidRPr="002A2DE4">
        <w:t xml:space="preserve"> The limitation of the highly reliable and low-complexity image compression scheme using the neighborhood correlation sequence algorithm could involve constraints in effectively handling diverse image content and achieving optimal compression ratios, particularly in scenarios with complex image structures or variations in data patterns.</w:t>
      </w:r>
    </w:p>
    <w:p w14:paraId="6B6C3225" w14:textId="69C61D41" w:rsidR="007C1758" w:rsidRPr="002A2DE4" w:rsidRDefault="007C1758" w:rsidP="007C1758">
      <w:pPr>
        <w:pStyle w:val="Heading1"/>
        <w:tabs>
          <w:tab w:val="clear" w:pos="216"/>
          <w:tab w:val="left" w:pos="180"/>
        </w:tabs>
        <w:ind w:firstLine="0"/>
        <w:rPr>
          <w:b/>
          <w:bCs/>
        </w:rPr>
      </w:pPr>
      <w:r w:rsidRPr="002A2DE4">
        <w:rPr>
          <w:b/>
          <w:bCs/>
        </w:rPr>
        <w:t>The Proposed LICA-CS for Natural Image Compression</w:t>
      </w:r>
    </w:p>
    <w:p w14:paraId="42B81106" w14:textId="77777777" w:rsidR="007C1758" w:rsidRPr="002A2DE4" w:rsidRDefault="007C1758" w:rsidP="007C1758">
      <w:pPr>
        <w:pBdr>
          <w:top w:val="nil"/>
          <w:left w:val="nil"/>
          <w:bottom w:val="nil"/>
          <w:right w:val="nil"/>
          <w:between w:val="nil"/>
        </w:pBdr>
        <w:tabs>
          <w:tab w:val="left" w:pos="288"/>
        </w:tabs>
        <w:spacing w:after="120"/>
        <w:ind w:firstLine="288"/>
        <w:jc w:val="both"/>
      </w:pPr>
      <w:r w:rsidRPr="002A2DE4">
        <w:t>In this section, we first describe the overall proposed LICA-CS scheme. Then, we show its reversible encoding and decoding methods, which are composed of a color transformation and a Column Subtraction Compression.</w:t>
      </w:r>
    </w:p>
    <w:p w14:paraId="0C981A2A" w14:textId="1BCA6699" w:rsidR="007C1758" w:rsidRPr="002A2DE4" w:rsidRDefault="00657F0A" w:rsidP="00657F0A">
      <w:pPr>
        <w:pStyle w:val="Heading2"/>
      </w:pPr>
      <w:r w:rsidRPr="002A2DE4">
        <w:t>Overview of the proposed scheme</w:t>
      </w:r>
    </w:p>
    <w:p w14:paraId="5C770E28" w14:textId="77777777" w:rsidR="00C0747D" w:rsidRPr="002A2DE4" w:rsidRDefault="002F1E44" w:rsidP="00DA4873">
      <w:pPr>
        <w:pStyle w:val="BodyText"/>
      </w:pPr>
      <w:r w:rsidRPr="002A2DE4">
        <w:t xml:space="preserve">The proposed LICA-CS scheme is a versatile and effective method for lossless image compression that can be used in a wide range of applications. The algorithm is designed to work with any image format and can handle </w:t>
      </w:r>
      <w:r w:rsidRPr="002A2DE4">
        <w:lastRenderedPageBreak/>
        <w:t>images of any resolution, from low-quality images to high-definition photographs. LICA-CS can be used as a standalone compression technique or as a pre-processing step for other lossless or lossy compression methods. As illustrated in Fig.1, the LICA-CS image compression scheme consists of two main methods</w:t>
      </w:r>
      <w:r w:rsidR="00011E2D" w:rsidRPr="002A2DE4">
        <w:t>;</w:t>
      </w:r>
      <w:r w:rsidRPr="002A2DE4">
        <w:t xml:space="preserve"> </w:t>
      </w:r>
      <w:r w:rsidR="00011E2D" w:rsidRPr="002A2DE4">
        <w:t>the first method is the</w:t>
      </w:r>
      <w:r w:rsidRPr="002A2DE4">
        <w:t xml:space="preserve"> color </w:t>
      </w:r>
      <w:r w:rsidR="00011E2D" w:rsidRPr="002A2DE4">
        <w:t>transformation,</w:t>
      </w:r>
      <w:r w:rsidRPr="002A2DE4">
        <w:t xml:space="preserve"> and </w:t>
      </w:r>
      <w:r w:rsidR="00011E2D" w:rsidRPr="002A2DE4">
        <w:t xml:space="preserve">the second method is the </w:t>
      </w:r>
      <w:r w:rsidRPr="002A2DE4">
        <w:t xml:space="preserve">CSC. </w:t>
      </w:r>
      <w:r w:rsidR="00011E2D" w:rsidRPr="002A2DE4">
        <w:t>Firstly, the</w:t>
      </w:r>
      <w:r w:rsidRPr="002A2DE4">
        <w:t xml:space="preserve"> color transformation method converts the input image into a new color space that is better suited for compression. </w:t>
      </w:r>
    </w:p>
    <w:p w14:paraId="1FEF05B9" w14:textId="77777777" w:rsidR="00D82B39" w:rsidRPr="002A2DE4" w:rsidRDefault="00D82B39" w:rsidP="002F1E44">
      <w:pPr>
        <w:pBdr>
          <w:top w:val="nil"/>
          <w:left w:val="nil"/>
          <w:bottom w:val="nil"/>
          <w:right w:val="nil"/>
          <w:between w:val="nil"/>
        </w:pBdr>
        <w:tabs>
          <w:tab w:val="left" w:pos="288"/>
        </w:tabs>
        <w:spacing w:after="120"/>
        <w:ind w:firstLine="288"/>
        <w:jc w:val="both"/>
      </w:pPr>
      <w:r w:rsidRPr="002A2DE4">
        <w:t>Using color transform as a preprocessing phase with the proposed image compression algorithms offers several advantages; it enables efficient decorrelation of color channels, separating luminance from chrominance information, which often results in improved compression performance. This decorrelation reduces redundancy in the image data, allowing for more effective compression. Additionally, color transforms can help in adapting the image representation to better suit the characteristics of the compression algorithm, potentially enhancing compression efficiency. Moreover, employing color transforms can facilitate compatibility with various compression techniques and standards, enabling interoperability and versatility in compression workflows. Overall, integrating color transforms as a preprocessing step enhances the effectiveness and adaptability of image compression algorithms, leading to better compression ratios and preserved image quality.</w:t>
      </w:r>
    </w:p>
    <w:p w14:paraId="51CECEC6" w14:textId="6A1E1A97" w:rsidR="00011E2D" w:rsidRPr="002A2DE4" w:rsidRDefault="00011E2D" w:rsidP="002F1E44">
      <w:pPr>
        <w:pBdr>
          <w:top w:val="nil"/>
          <w:left w:val="nil"/>
          <w:bottom w:val="nil"/>
          <w:right w:val="nil"/>
          <w:between w:val="nil"/>
        </w:pBdr>
        <w:tabs>
          <w:tab w:val="left" w:pos="288"/>
        </w:tabs>
        <w:spacing w:after="120"/>
        <w:ind w:firstLine="288"/>
        <w:jc w:val="both"/>
        <w:rPr>
          <w:color w:val="FF0000"/>
        </w:rPr>
      </w:pPr>
      <w:r w:rsidRPr="002A2DE4">
        <w:t xml:space="preserve">Secondly, </w:t>
      </w:r>
      <w:r w:rsidR="002F1E44" w:rsidRPr="002A2DE4">
        <w:t xml:space="preserve">The CSC method then compresses the transformed image by removing redundant information in the image’s columns. </w:t>
      </w:r>
      <w:r w:rsidRPr="002A2DE4">
        <w:t>Indeed, one of the significant advantages of CSC compression algorithms is its ability to decrease computational complexity. CSC is relatively simple to implement and requires fewer resources compared to some other image compression algorithms. This reduction in computational demands translates into faster execution times, making CSC an attractive option for applications where speed is crucial, such as real-time image processing or systems with limited computing resources. By streamlining the computational workload, CSC contributes to quicker compression and decompression processes without compromising compression efficiency or image quality.</w:t>
      </w:r>
    </w:p>
    <w:p w14:paraId="300D8B32" w14:textId="28DD6DEC" w:rsidR="002F1E44" w:rsidRPr="002A2DE4" w:rsidRDefault="002F1E44" w:rsidP="002F1E44">
      <w:pPr>
        <w:pBdr>
          <w:top w:val="nil"/>
          <w:left w:val="nil"/>
          <w:bottom w:val="nil"/>
          <w:right w:val="nil"/>
          <w:between w:val="nil"/>
        </w:pBdr>
        <w:tabs>
          <w:tab w:val="left" w:pos="288"/>
        </w:tabs>
        <w:spacing w:after="120"/>
        <w:ind w:firstLine="288"/>
        <w:jc w:val="both"/>
      </w:pPr>
      <w:r w:rsidRPr="002A2DE4">
        <w:t>The combination of these two lossless methods results in a highly compressed image that can be easily decompressed without any loss of quality. The LICA-CS decompression process reverses the compression steps to reconstruct the original image. The color transformation and CSC methods are applied in reverse order to restore the compressed image to its original form.</w:t>
      </w:r>
    </w:p>
    <w:p w14:paraId="102E3C5F" w14:textId="7D0815E1" w:rsidR="00657F0A" w:rsidRPr="002A2DE4" w:rsidRDefault="00657F0A" w:rsidP="00657F0A">
      <w:pPr>
        <w:pStyle w:val="Heading2"/>
      </w:pPr>
      <w:r w:rsidRPr="002A2DE4">
        <w:t>LICA-CS Encoding &amp; Decoding</w:t>
      </w:r>
    </w:p>
    <w:p w14:paraId="4FD767BF" w14:textId="77777777" w:rsidR="002F1E44" w:rsidRPr="002A2DE4" w:rsidRDefault="002F1E44" w:rsidP="002F1E44">
      <w:pPr>
        <w:pStyle w:val="BodyText"/>
        <w:rPr>
          <w:color w:val="auto"/>
        </w:rPr>
      </w:pPr>
      <w:r w:rsidRPr="002A2DE4">
        <w:rPr>
          <w:color w:val="auto"/>
        </w:rPr>
        <w:t xml:space="preserve">Let NI be a Natural Image, which is colored and represented by a </w:t>
      </w:r>
      <w:proofErr w:type="gramStart"/>
      <w:r w:rsidRPr="002A2DE4">
        <w:rPr>
          <w:color w:val="auto"/>
        </w:rPr>
        <w:t>three-color matrices (R, G, B)</w:t>
      </w:r>
      <w:proofErr w:type="gramEnd"/>
      <w:r w:rsidRPr="002A2DE4">
        <w:rPr>
          <w:color w:val="auto"/>
        </w:rPr>
        <w:t>. The three matrices have the same resolution (m × n), where m and n represent the number of rows and columns respectively. Each of the two encoding methods are described as follows:</w:t>
      </w:r>
    </w:p>
    <w:p w14:paraId="55FD282B" w14:textId="4055752D" w:rsidR="00ED39F0" w:rsidRPr="002A2DE4" w:rsidRDefault="005D0388" w:rsidP="005D0388">
      <w:pPr>
        <w:pStyle w:val="BodyText"/>
        <w:ind w:firstLine="0"/>
        <w:jc w:val="center"/>
        <w:rPr>
          <w:color w:val="auto"/>
        </w:rPr>
      </w:pPr>
      <w:r w:rsidRPr="002A2DE4">
        <w:rPr>
          <w:noProof/>
        </w:rPr>
        <w:drawing>
          <wp:inline distT="0" distB="0" distL="0" distR="0" wp14:anchorId="297D23FA" wp14:editId="24C69455">
            <wp:extent cx="2975610" cy="1227455"/>
            <wp:effectExtent l="0" t="0" r="0" b="0"/>
            <wp:docPr id="15624848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484886" name=""/>
                    <pic:cNvPicPr/>
                  </pic:nvPicPr>
                  <pic:blipFill>
                    <a:blip r:embed="rId13"/>
                    <a:stretch>
                      <a:fillRect/>
                    </a:stretch>
                  </pic:blipFill>
                  <pic:spPr>
                    <a:xfrm>
                      <a:off x="0" y="0"/>
                      <a:ext cx="2975610" cy="1227455"/>
                    </a:xfrm>
                    <a:prstGeom prst="rect">
                      <a:avLst/>
                    </a:prstGeom>
                  </pic:spPr>
                </pic:pic>
              </a:graphicData>
            </a:graphic>
          </wp:inline>
        </w:drawing>
      </w:r>
    </w:p>
    <w:p w14:paraId="6A46E273" w14:textId="2E689C37" w:rsidR="003C177B" w:rsidRPr="002A2DE4" w:rsidRDefault="005A4645" w:rsidP="003C177B">
      <w:pPr>
        <w:pStyle w:val="Caption"/>
      </w:pPr>
      <w:r w:rsidRPr="002A2DE4">
        <w:t xml:space="preserve">Fig.   </w:t>
      </w:r>
      <w:r w:rsidRPr="002A2DE4">
        <w:fldChar w:fldCharType="begin"/>
      </w:r>
      <w:r w:rsidRPr="002A2DE4">
        <w:instrText xml:space="preserve"> SEQ Fig.__ \* ARABIC </w:instrText>
      </w:r>
      <w:r w:rsidRPr="002A2DE4">
        <w:fldChar w:fldCharType="separate"/>
      </w:r>
      <w:r w:rsidR="003C177B" w:rsidRPr="002A2DE4">
        <w:rPr>
          <w:noProof/>
        </w:rPr>
        <w:t>1</w:t>
      </w:r>
      <w:r w:rsidRPr="002A2DE4">
        <w:fldChar w:fldCharType="end"/>
      </w:r>
      <w:r w:rsidR="003C177B" w:rsidRPr="002A2DE4">
        <w:t>. LICA-CS Image Compression Scheme.</w:t>
      </w:r>
    </w:p>
    <w:p w14:paraId="7B98DA10" w14:textId="3C6A3B3B" w:rsidR="001C0370" w:rsidRPr="002A2DE4" w:rsidRDefault="00F61DFC" w:rsidP="003C177B">
      <w:pPr>
        <w:pStyle w:val="BodyText"/>
        <w:rPr>
          <w:color w:val="auto"/>
        </w:rPr>
      </w:pPr>
      <w:r w:rsidRPr="002A2DE4">
        <w:rPr>
          <w:color w:val="auto"/>
        </w:rPr>
        <w:t xml:space="preserve">Reversible Color Transform: In natural images, the three main colors in the RGB color space typically have high correlation, meaning that the information carried by at least two of the three main components is similar for the same pixel’s addresses. For instance, if a particular area of an image is bright in the red channel, then it is likely to be bright in the green and blue channels as well. However, high correlation between image components can make the compression of an image more challenging. Therefore, the aim of color transformation is to reduce the correlation between the image components by producing a new color space that is less correlated. The proposed Reversible Color Transform method achieves this by converting the input natural image NI(R,G,B) from an RGB color space into an RG`B` format. The latter format includes smaller pixel values than the original one, and the overall transformation process outputs an image with less correlated matrices. We denote by G` and B` the transformed </w:t>
      </w:r>
      <w:proofErr w:type="gramStart"/>
      <w:r w:rsidRPr="002A2DE4">
        <w:rPr>
          <w:color w:val="auto"/>
        </w:rPr>
        <w:t>Green and Blue</w:t>
      </w:r>
      <w:proofErr w:type="gramEnd"/>
      <w:r w:rsidRPr="002A2DE4">
        <w:rPr>
          <w:color w:val="auto"/>
        </w:rPr>
        <w:t xml:space="preserve"> matrices respectively, while the red matrix remains unchanged. The Transformed Image is denoted by TI and has the same dimension (m × n) as the input matrices.</w:t>
      </w:r>
      <w:r w:rsidR="001C0370" w:rsidRPr="002A2DE4">
        <w:rPr>
          <w:color w:val="auto"/>
        </w:rPr>
        <w:t xml:space="preserve"> </w:t>
      </w:r>
    </w:p>
    <w:p w14:paraId="7FA0B4E1" w14:textId="67AD3A0C" w:rsidR="00F61DFC" w:rsidRPr="002A2DE4" w:rsidRDefault="00F61DFC" w:rsidP="001C0370">
      <w:pPr>
        <w:ind w:firstLine="270"/>
        <w:jc w:val="both"/>
      </w:pPr>
      <w:r w:rsidRPr="002A2DE4">
        <w:t xml:space="preserve">Inspired by a popular existing transformation method presented by </w:t>
      </w:r>
      <w:proofErr w:type="spellStart"/>
      <w:r w:rsidRPr="002A2DE4">
        <w:t>Starosolski</w:t>
      </w:r>
      <w:proofErr w:type="spellEnd"/>
      <w:r w:rsidRPr="002A2DE4">
        <w:t xml:space="preserve"> [18], our proposed forward and inverse transformations are defined as follows:</w:t>
      </w:r>
    </w:p>
    <w:p w14:paraId="0E5C75C9" w14:textId="77777777" w:rsidR="00F61DFC" w:rsidRPr="002A2DE4" w:rsidRDefault="00F61DFC" w:rsidP="00966775">
      <w:pPr>
        <w:pStyle w:val="BodyText"/>
        <w:rPr>
          <w:color w:val="auto"/>
          <w:sz w:val="2"/>
          <w:szCs w:val="2"/>
        </w:rPr>
      </w:pPr>
    </w:p>
    <w:tbl>
      <w:tblPr>
        <w:tblStyle w:val="TableGrid"/>
        <w:tblW w:w="48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4"/>
        <w:gridCol w:w="1349"/>
        <w:gridCol w:w="1165"/>
        <w:gridCol w:w="887"/>
      </w:tblGrid>
      <w:tr w:rsidR="00524F30" w:rsidRPr="002A2DE4" w14:paraId="3D46C350" w14:textId="77777777" w:rsidTr="00524F30">
        <w:trPr>
          <w:trHeight w:val="289"/>
          <w:jc w:val="center"/>
        </w:trPr>
        <w:tc>
          <w:tcPr>
            <w:tcW w:w="1464" w:type="dxa"/>
          </w:tcPr>
          <w:p w14:paraId="3AD4870D" w14:textId="531B2611" w:rsidR="001C0370" w:rsidRPr="002A2DE4" w:rsidRDefault="001C0370" w:rsidP="008B36E7">
            <w:pPr>
              <w:jc w:val="center"/>
              <w:rPr>
                <w:rStyle w:val="Strong"/>
                <w:rFonts w:ascii="Times New Roman" w:hAnsi="Times New Roman" w:cs="Times New Roman"/>
                <w:b w:val="0"/>
                <w:bCs w:val="0"/>
                <w:color w:val="000000" w:themeColor="text1"/>
                <w:sz w:val="20"/>
                <w:szCs w:val="20"/>
              </w:rPr>
            </w:pPr>
            <w:r w:rsidRPr="002A2DE4">
              <w:rPr>
                <w:rStyle w:val="Strong"/>
                <w:rFonts w:ascii="Times New Roman" w:hAnsi="Times New Roman" w:cs="Times New Roman"/>
                <w:b w:val="0"/>
                <w:bCs w:val="0"/>
                <w:color w:val="000000" w:themeColor="text1"/>
                <w:sz w:val="20"/>
                <w:szCs w:val="20"/>
              </w:rPr>
              <w:t>R = R</w:t>
            </w:r>
          </w:p>
        </w:tc>
        <w:tc>
          <w:tcPr>
            <w:tcW w:w="1349" w:type="dxa"/>
          </w:tcPr>
          <w:p w14:paraId="064DC090" w14:textId="77777777" w:rsidR="001C0370" w:rsidRPr="002A2DE4" w:rsidRDefault="001C0370" w:rsidP="008B36E7">
            <w:pPr>
              <w:jc w:val="both"/>
              <w:rPr>
                <w:rStyle w:val="Strong"/>
                <w:rFonts w:asciiTheme="majorBidi" w:hAnsiTheme="majorBidi" w:cstheme="majorBidi"/>
                <w:b w:val="0"/>
                <w:bCs w:val="0"/>
                <w:color w:val="000000" w:themeColor="text1"/>
                <w:sz w:val="28"/>
                <w:szCs w:val="28"/>
              </w:rPr>
            </w:pPr>
          </w:p>
        </w:tc>
        <w:tc>
          <w:tcPr>
            <w:tcW w:w="1165" w:type="dxa"/>
          </w:tcPr>
          <w:p w14:paraId="6FE108AF" w14:textId="77777777" w:rsidR="001C0370" w:rsidRPr="002A2DE4" w:rsidRDefault="001C0370" w:rsidP="008B36E7">
            <w:pPr>
              <w:jc w:val="center"/>
              <w:rPr>
                <w:rStyle w:val="Strong"/>
                <w:rFonts w:ascii="Times New Roman" w:hAnsi="Times New Roman" w:cs="Times New Roman"/>
                <w:b w:val="0"/>
                <w:bCs w:val="0"/>
                <w:color w:val="000000" w:themeColor="text1"/>
                <w:sz w:val="20"/>
                <w:szCs w:val="20"/>
              </w:rPr>
            </w:pPr>
            <w:r w:rsidRPr="002A2DE4">
              <w:rPr>
                <w:rStyle w:val="Strong"/>
                <w:rFonts w:ascii="Times New Roman" w:hAnsi="Times New Roman" w:cs="Times New Roman"/>
                <w:b w:val="0"/>
                <w:bCs w:val="0"/>
                <w:color w:val="000000" w:themeColor="text1"/>
                <w:sz w:val="20"/>
                <w:szCs w:val="20"/>
              </w:rPr>
              <w:t>R = R</w:t>
            </w:r>
          </w:p>
        </w:tc>
        <w:tc>
          <w:tcPr>
            <w:tcW w:w="887" w:type="dxa"/>
            <w:vMerge w:val="restart"/>
            <w:vAlign w:val="center"/>
          </w:tcPr>
          <w:p w14:paraId="27172081" w14:textId="77777777" w:rsidR="001C0370" w:rsidRPr="002A2DE4" w:rsidRDefault="001C0370" w:rsidP="006430E5">
            <w:pPr>
              <w:jc w:val="center"/>
              <w:rPr>
                <w:rStyle w:val="Strong"/>
                <w:rFonts w:ascii="Times New Roman" w:hAnsi="Times New Roman" w:cs="Times New Roman"/>
                <w:b w:val="0"/>
                <w:bCs w:val="0"/>
                <w:color w:val="000000" w:themeColor="text1"/>
                <w:sz w:val="20"/>
                <w:szCs w:val="20"/>
              </w:rPr>
            </w:pPr>
            <w:r w:rsidRPr="002A2DE4">
              <w:rPr>
                <w:rStyle w:val="Strong"/>
                <w:rFonts w:ascii="Times New Roman" w:hAnsi="Times New Roman" w:cs="Times New Roman"/>
                <w:b w:val="0"/>
                <w:bCs w:val="0"/>
                <w:color w:val="000000" w:themeColor="text1"/>
                <w:sz w:val="20"/>
                <w:szCs w:val="20"/>
              </w:rPr>
              <w:t>(1)</w:t>
            </w:r>
          </w:p>
        </w:tc>
      </w:tr>
      <w:tr w:rsidR="00524F30" w:rsidRPr="002A2DE4" w14:paraId="4D55C7DE" w14:textId="77777777" w:rsidTr="00524F30">
        <w:trPr>
          <w:trHeight w:val="272"/>
          <w:jc w:val="center"/>
        </w:trPr>
        <w:tc>
          <w:tcPr>
            <w:tcW w:w="1464" w:type="dxa"/>
          </w:tcPr>
          <w:p w14:paraId="5EBFB4B8" w14:textId="77777777" w:rsidR="001C0370" w:rsidRPr="002A2DE4" w:rsidRDefault="001C0370" w:rsidP="008B36E7">
            <w:pPr>
              <w:jc w:val="center"/>
              <w:rPr>
                <w:rStyle w:val="Strong"/>
                <w:rFonts w:ascii="Times New Roman" w:hAnsi="Times New Roman" w:cs="Times New Roman"/>
                <w:b w:val="0"/>
                <w:bCs w:val="0"/>
                <w:color w:val="000000" w:themeColor="text1"/>
                <w:sz w:val="20"/>
                <w:szCs w:val="20"/>
              </w:rPr>
            </w:pPr>
            <w:r w:rsidRPr="002A2DE4">
              <w:rPr>
                <w:rStyle w:val="Strong"/>
                <w:rFonts w:ascii="Times New Roman" w:hAnsi="Times New Roman" w:cs="Times New Roman"/>
                <w:b w:val="0"/>
                <w:bCs w:val="0"/>
                <w:color w:val="000000" w:themeColor="text1"/>
                <w:sz w:val="20"/>
                <w:szCs w:val="20"/>
              </w:rPr>
              <w:t>G`= R - G</w:t>
            </w:r>
          </w:p>
        </w:tc>
        <w:tc>
          <w:tcPr>
            <w:tcW w:w="1349" w:type="dxa"/>
          </w:tcPr>
          <w:p w14:paraId="7B84DCD1" w14:textId="53904579" w:rsidR="001C0370" w:rsidRPr="002A2DE4" w:rsidRDefault="00C42F9D" w:rsidP="008B36E7">
            <w:pPr>
              <w:jc w:val="both"/>
              <w:rPr>
                <w:rStyle w:val="Strong"/>
                <w:rFonts w:asciiTheme="majorBidi" w:hAnsiTheme="majorBidi" w:cstheme="majorBidi"/>
                <w:b w:val="0"/>
                <w:bCs w:val="0"/>
                <w:color w:val="000000" w:themeColor="text1"/>
                <w:sz w:val="28"/>
                <w:szCs w:val="28"/>
              </w:rPr>
            </w:pPr>
            <w:r w:rsidRPr="002A2DE4">
              <w:rPr>
                <w:rFonts w:asciiTheme="majorBidi" w:hAnsiTheme="majorBidi" w:cstheme="majorBidi"/>
                <w:noProof/>
                <w:color w:val="000000" w:themeColor="text1"/>
                <w:sz w:val="28"/>
                <w:szCs w:val="28"/>
              </w:rPr>
              <mc:AlternateContent>
                <mc:Choice Requires="wps">
                  <w:drawing>
                    <wp:anchor distT="0" distB="0" distL="114300" distR="114300" simplePos="0" relativeHeight="251663360" behindDoc="0" locked="0" layoutInCell="1" allowOverlap="1" wp14:anchorId="7CBC8723" wp14:editId="37B7936D">
                      <wp:simplePos x="0" y="0"/>
                      <wp:positionH relativeFrom="column">
                        <wp:posOffset>-20199</wp:posOffset>
                      </wp:positionH>
                      <wp:positionV relativeFrom="paragraph">
                        <wp:posOffset>-26182</wp:posOffset>
                      </wp:positionV>
                      <wp:extent cx="605721" cy="212653"/>
                      <wp:effectExtent l="19050" t="19050" r="23495" b="35560"/>
                      <wp:wrapNone/>
                      <wp:docPr id="1938556089" name="Arrow: Left-Right 1"/>
                      <wp:cNvGraphicFramePr/>
                      <a:graphic xmlns:a="http://schemas.openxmlformats.org/drawingml/2006/main">
                        <a:graphicData uri="http://schemas.microsoft.com/office/word/2010/wordprocessingShape">
                          <wps:wsp>
                            <wps:cNvSpPr/>
                            <wps:spPr>
                              <a:xfrm>
                                <a:off x="0" y="0"/>
                                <a:ext cx="605721" cy="212653"/>
                              </a:xfrm>
                              <a:prstGeom prst="leftRightArrow">
                                <a:avLst>
                                  <a:gd name="adj1" fmla="val 47032"/>
                                  <a:gd name="adj2" fmla="val 81169"/>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410D23"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1" o:spid="_x0000_s1026" type="#_x0000_t69" style="position:absolute;margin-left:-1.6pt;margin-top:-2.05pt;width:47.7pt;height:1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" adj="6155,5721" fillcolor="white [3212]" strokecolor="#091723 [484]" strokeweight="1pt"/>
                  </w:pict>
                </mc:Fallback>
              </mc:AlternateContent>
            </w:r>
          </w:p>
        </w:tc>
        <w:tc>
          <w:tcPr>
            <w:tcW w:w="1165" w:type="dxa"/>
          </w:tcPr>
          <w:p w14:paraId="3318464C" w14:textId="77777777" w:rsidR="001C0370" w:rsidRPr="002A2DE4" w:rsidRDefault="001C0370" w:rsidP="008B36E7">
            <w:pPr>
              <w:jc w:val="center"/>
              <w:rPr>
                <w:rStyle w:val="Strong"/>
                <w:rFonts w:ascii="Times New Roman" w:hAnsi="Times New Roman" w:cs="Times New Roman"/>
                <w:b w:val="0"/>
                <w:bCs w:val="0"/>
                <w:color w:val="000000" w:themeColor="text1"/>
                <w:sz w:val="20"/>
                <w:szCs w:val="20"/>
              </w:rPr>
            </w:pPr>
            <w:r w:rsidRPr="002A2DE4">
              <w:rPr>
                <w:rStyle w:val="Strong"/>
                <w:rFonts w:ascii="Times New Roman" w:hAnsi="Times New Roman" w:cs="Times New Roman"/>
                <w:b w:val="0"/>
                <w:bCs w:val="0"/>
                <w:color w:val="000000" w:themeColor="text1"/>
                <w:sz w:val="20"/>
                <w:szCs w:val="20"/>
              </w:rPr>
              <w:t>G =R - G`</w:t>
            </w:r>
          </w:p>
        </w:tc>
        <w:tc>
          <w:tcPr>
            <w:tcW w:w="887" w:type="dxa"/>
            <w:vMerge/>
          </w:tcPr>
          <w:p w14:paraId="454D9B90" w14:textId="77777777" w:rsidR="001C0370" w:rsidRPr="002A2DE4" w:rsidRDefault="001C0370" w:rsidP="008B36E7">
            <w:pPr>
              <w:jc w:val="both"/>
              <w:rPr>
                <w:rStyle w:val="Strong"/>
                <w:rFonts w:asciiTheme="majorBidi" w:hAnsiTheme="majorBidi" w:cstheme="majorBidi"/>
                <w:b w:val="0"/>
                <w:bCs w:val="0"/>
                <w:color w:val="000000" w:themeColor="text1"/>
                <w:sz w:val="28"/>
                <w:szCs w:val="28"/>
              </w:rPr>
            </w:pPr>
          </w:p>
        </w:tc>
      </w:tr>
      <w:tr w:rsidR="00524F30" w:rsidRPr="002A2DE4" w14:paraId="554615BB" w14:textId="77777777" w:rsidTr="00524F30">
        <w:trPr>
          <w:trHeight w:val="272"/>
          <w:jc w:val="center"/>
        </w:trPr>
        <w:tc>
          <w:tcPr>
            <w:tcW w:w="1464" w:type="dxa"/>
          </w:tcPr>
          <w:p w14:paraId="6EE16058" w14:textId="77777777" w:rsidR="001C0370" w:rsidRPr="002A2DE4" w:rsidRDefault="001C0370" w:rsidP="008B36E7">
            <w:pPr>
              <w:jc w:val="center"/>
              <w:rPr>
                <w:rStyle w:val="Strong"/>
                <w:rFonts w:ascii="Times New Roman" w:hAnsi="Times New Roman" w:cs="Times New Roman"/>
                <w:b w:val="0"/>
                <w:bCs w:val="0"/>
                <w:color w:val="000000" w:themeColor="text1"/>
                <w:sz w:val="20"/>
                <w:szCs w:val="20"/>
              </w:rPr>
            </w:pPr>
            <w:r w:rsidRPr="002A2DE4">
              <w:rPr>
                <w:rStyle w:val="Strong"/>
                <w:rFonts w:ascii="Times New Roman" w:hAnsi="Times New Roman" w:cs="Times New Roman"/>
                <w:b w:val="0"/>
                <w:bCs w:val="0"/>
                <w:color w:val="000000" w:themeColor="text1"/>
                <w:sz w:val="20"/>
                <w:szCs w:val="20"/>
              </w:rPr>
              <w:t>B`= B - G</w:t>
            </w:r>
          </w:p>
        </w:tc>
        <w:tc>
          <w:tcPr>
            <w:tcW w:w="1349" w:type="dxa"/>
          </w:tcPr>
          <w:p w14:paraId="573A01DC" w14:textId="77777777" w:rsidR="001C0370" w:rsidRPr="002A2DE4" w:rsidRDefault="001C0370" w:rsidP="008B36E7">
            <w:pPr>
              <w:jc w:val="both"/>
              <w:rPr>
                <w:rStyle w:val="Strong"/>
                <w:rFonts w:asciiTheme="majorBidi" w:hAnsiTheme="majorBidi" w:cstheme="majorBidi"/>
                <w:b w:val="0"/>
                <w:bCs w:val="0"/>
                <w:color w:val="000000" w:themeColor="text1"/>
                <w:sz w:val="28"/>
                <w:szCs w:val="28"/>
              </w:rPr>
            </w:pPr>
          </w:p>
        </w:tc>
        <w:tc>
          <w:tcPr>
            <w:tcW w:w="1165" w:type="dxa"/>
          </w:tcPr>
          <w:p w14:paraId="6766325B" w14:textId="77777777" w:rsidR="001C0370" w:rsidRPr="002A2DE4" w:rsidRDefault="001C0370" w:rsidP="008B36E7">
            <w:pPr>
              <w:jc w:val="center"/>
              <w:rPr>
                <w:rStyle w:val="Strong"/>
                <w:rFonts w:ascii="Times New Roman" w:hAnsi="Times New Roman" w:cs="Times New Roman"/>
                <w:b w:val="0"/>
                <w:bCs w:val="0"/>
                <w:color w:val="000000" w:themeColor="text1"/>
                <w:sz w:val="20"/>
                <w:szCs w:val="20"/>
              </w:rPr>
            </w:pPr>
            <w:r w:rsidRPr="002A2DE4">
              <w:rPr>
                <w:rStyle w:val="Strong"/>
                <w:rFonts w:ascii="Times New Roman" w:hAnsi="Times New Roman" w:cs="Times New Roman"/>
                <w:b w:val="0"/>
                <w:bCs w:val="0"/>
                <w:color w:val="000000" w:themeColor="text1"/>
                <w:sz w:val="20"/>
                <w:szCs w:val="20"/>
              </w:rPr>
              <w:t>B = G + B`</w:t>
            </w:r>
          </w:p>
        </w:tc>
        <w:tc>
          <w:tcPr>
            <w:tcW w:w="887" w:type="dxa"/>
            <w:vMerge/>
          </w:tcPr>
          <w:p w14:paraId="56A6BA4E" w14:textId="77777777" w:rsidR="001C0370" w:rsidRPr="002A2DE4" w:rsidRDefault="001C0370" w:rsidP="008B36E7">
            <w:pPr>
              <w:jc w:val="both"/>
              <w:rPr>
                <w:rStyle w:val="Strong"/>
                <w:rFonts w:asciiTheme="majorBidi" w:hAnsiTheme="majorBidi" w:cstheme="majorBidi"/>
                <w:b w:val="0"/>
                <w:bCs w:val="0"/>
                <w:color w:val="000000" w:themeColor="text1"/>
                <w:sz w:val="28"/>
                <w:szCs w:val="28"/>
              </w:rPr>
            </w:pPr>
          </w:p>
        </w:tc>
      </w:tr>
      <w:tr w:rsidR="005A4645" w:rsidRPr="002A2DE4" w14:paraId="76A37645" w14:textId="77777777" w:rsidTr="00524F30">
        <w:trPr>
          <w:trHeight w:val="272"/>
          <w:jc w:val="center"/>
        </w:trPr>
        <w:tc>
          <w:tcPr>
            <w:tcW w:w="1464" w:type="dxa"/>
          </w:tcPr>
          <w:p w14:paraId="4F2137E3" w14:textId="77777777" w:rsidR="005A4645" w:rsidRPr="002A2DE4" w:rsidRDefault="005A4645" w:rsidP="008B36E7">
            <w:pPr>
              <w:rPr>
                <w:rStyle w:val="Strong"/>
                <w:b w:val="0"/>
                <w:bCs w:val="0"/>
                <w:color w:val="000000" w:themeColor="text1"/>
              </w:rPr>
            </w:pPr>
          </w:p>
        </w:tc>
        <w:tc>
          <w:tcPr>
            <w:tcW w:w="1349" w:type="dxa"/>
          </w:tcPr>
          <w:p w14:paraId="4869D7E1" w14:textId="77777777" w:rsidR="005A4645" w:rsidRPr="002A2DE4" w:rsidRDefault="005A4645" w:rsidP="008B36E7">
            <w:pPr>
              <w:jc w:val="both"/>
              <w:rPr>
                <w:rStyle w:val="Strong"/>
                <w:rFonts w:asciiTheme="majorBidi" w:hAnsiTheme="majorBidi" w:cstheme="majorBidi"/>
                <w:b w:val="0"/>
                <w:bCs w:val="0"/>
                <w:color w:val="000000" w:themeColor="text1"/>
                <w:sz w:val="28"/>
                <w:szCs w:val="28"/>
              </w:rPr>
            </w:pPr>
          </w:p>
        </w:tc>
        <w:tc>
          <w:tcPr>
            <w:tcW w:w="1165" w:type="dxa"/>
          </w:tcPr>
          <w:p w14:paraId="1F8BB978" w14:textId="77777777" w:rsidR="005A4645" w:rsidRPr="002A2DE4" w:rsidRDefault="005A4645" w:rsidP="008B36E7">
            <w:pPr>
              <w:rPr>
                <w:rStyle w:val="Strong"/>
                <w:b w:val="0"/>
                <w:bCs w:val="0"/>
                <w:color w:val="000000" w:themeColor="text1"/>
              </w:rPr>
            </w:pPr>
          </w:p>
        </w:tc>
        <w:tc>
          <w:tcPr>
            <w:tcW w:w="887" w:type="dxa"/>
          </w:tcPr>
          <w:p w14:paraId="4E56E531" w14:textId="77777777" w:rsidR="005A4645" w:rsidRPr="002A2DE4" w:rsidRDefault="005A4645" w:rsidP="008B36E7">
            <w:pPr>
              <w:jc w:val="both"/>
              <w:rPr>
                <w:rStyle w:val="Strong"/>
                <w:rFonts w:asciiTheme="majorBidi" w:hAnsiTheme="majorBidi" w:cstheme="majorBidi"/>
                <w:b w:val="0"/>
                <w:bCs w:val="0"/>
                <w:color w:val="000000" w:themeColor="text1"/>
                <w:sz w:val="28"/>
                <w:szCs w:val="28"/>
              </w:rPr>
            </w:pPr>
          </w:p>
        </w:tc>
      </w:tr>
    </w:tbl>
    <w:p w14:paraId="55F5CB80" w14:textId="41958D84" w:rsidR="00524F30" w:rsidRPr="002A2DE4" w:rsidRDefault="00524F30" w:rsidP="00524F30">
      <w:pPr>
        <w:pStyle w:val="BodyText"/>
        <w:rPr>
          <w:color w:val="auto"/>
        </w:rPr>
      </w:pPr>
      <w:r w:rsidRPr="002A2DE4">
        <w:rPr>
          <w:color w:val="auto"/>
        </w:rPr>
        <w:t>Fig.2 illustrates an input sample of 8 × 8 block for the RGB matrices, where the transformation equations are applied. Overall, the Reversible Color Transform method reduces the correlation between the image components, making it easier to compress the image without losing important information. The method is reversible, meaning that the original RGB image can be reconstructed from the transformed image without loss of information.</w:t>
      </w:r>
    </w:p>
    <w:p w14:paraId="6042E129" w14:textId="77777777" w:rsidR="003C177B" w:rsidRPr="002A2DE4" w:rsidRDefault="00783852" w:rsidP="003C177B">
      <w:pPr>
        <w:pStyle w:val="BodyText"/>
        <w:keepNext/>
        <w:ind w:firstLine="0"/>
      </w:pPr>
      <w:r w:rsidRPr="002A2DE4">
        <w:rPr>
          <w:rFonts w:asciiTheme="majorBidi" w:hAnsiTheme="majorBidi" w:cstheme="majorBidi"/>
          <w:noProof/>
          <w:color w:val="000000" w:themeColor="text1"/>
        </w:rPr>
        <w:lastRenderedPageBreak/>
        <w:drawing>
          <wp:inline distT="0" distB="0" distL="0" distR="0" wp14:anchorId="511C940D" wp14:editId="1FA241DB">
            <wp:extent cx="3115114" cy="2927267"/>
            <wp:effectExtent l="0" t="0" r="0" b="6985"/>
            <wp:docPr id="3077347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734799" name=""/>
                    <pic:cNvPicPr/>
                  </pic:nvPicPr>
                  <pic:blipFill rotWithShape="1">
                    <a:blip r:embed="rId14"/>
                    <a:srcRect r="4097"/>
                    <a:stretch/>
                  </pic:blipFill>
                  <pic:spPr bwMode="auto">
                    <a:xfrm>
                      <a:off x="0" y="0"/>
                      <a:ext cx="3127326" cy="2938742"/>
                    </a:xfrm>
                    <a:prstGeom prst="rect">
                      <a:avLst/>
                    </a:prstGeom>
                    <a:ln>
                      <a:noFill/>
                    </a:ln>
                    <a:extLst>
                      <a:ext uri="{53640926-AAD7-44D8-BBD7-CCE9431645EC}">
                        <a14:shadowObscured xmlns:a14="http://schemas.microsoft.com/office/drawing/2010/main"/>
                      </a:ext>
                    </a:extLst>
                  </pic:spPr>
                </pic:pic>
              </a:graphicData>
            </a:graphic>
          </wp:inline>
        </w:drawing>
      </w:r>
    </w:p>
    <w:p w14:paraId="5D81195D" w14:textId="5DA72CE6" w:rsidR="00783852" w:rsidRPr="002A2DE4" w:rsidRDefault="003C177B" w:rsidP="00005CF7">
      <w:pPr>
        <w:pStyle w:val="Caption"/>
      </w:pPr>
      <w:r w:rsidRPr="002A2DE4">
        <w:t>Fig.</w:t>
      </w:r>
      <w:r w:rsidRPr="002A2DE4">
        <w:fldChar w:fldCharType="begin"/>
      </w:r>
      <w:r w:rsidRPr="002A2DE4">
        <w:instrText xml:space="preserve"> SEQ Fig.__ \* ARABIC </w:instrText>
      </w:r>
      <w:r w:rsidRPr="002A2DE4">
        <w:fldChar w:fldCharType="separate"/>
      </w:r>
      <w:r w:rsidRPr="002A2DE4">
        <w:t>2</w:t>
      </w:r>
      <w:r w:rsidRPr="002A2DE4">
        <w:fldChar w:fldCharType="end"/>
      </w:r>
      <w:r w:rsidRPr="002A2DE4">
        <w:t>. Sample of 8x8 Block Before and after Transformation Phase.</w:t>
      </w:r>
    </w:p>
    <w:p w14:paraId="762C05C2" w14:textId="2F95BCA1" w:rsidR="00C6489D" w:rsidRPr="002A2DE4" w:rsidRDefault="00C6489D" w:rsidP="00C6489D">
      <w:pPr>
        <w:pStyle w:val="Heading4"/>
        <w:numPr>
          <w:ilvl w:val="3"/>
          <w:numId w:val="20"/>
        </w:numPr>
        <w:rPr>
          <w:i w:val="0"/>
          <w:iCs w:val="0"/>
        </w:rPr>
      </w:pPr>
      <w:r w:rsidRPr="002A2DE4">
        <w:t>CSC</w:t>
      </w:r>
      <w:r w:rsidRPr="002A2DE4">
        <w:rPr>
          <w:i w:val="0"/>
          <w:iCs w:val="0"/>
        </w:rPr>
        <w:t>: Image compression aims to reduce the amount of data required to represent an image, which makes it easier to store, transmit, and process. One way to achieve image compression is by taking advantage of the high correlation between neighboring pixels in an image. In other words, each pixel value is similar or very close to the value of its adjacent pixels [18]. To achieve high compression ratio using the similarity of nearby pixels, we developed CSC to decrease the image intensities by subtracting each column from the nearest column and saving the resulting value in the first column starting from the first column from the left side of each matrix. Thus, CSC decreases the size of the transformed image TI by converting it into a Compressed Image CI(RcG`cB`c) Where RcG`cB`c represent the compressed Red, Green, and Blue channels respectively. Formally, the compression equations are defined as follows:</w:t>
      </w:r>
    </w:p>
    <w:p w14:paraId="1CF324E0" w14:textId="77777777" w:rsidR="00C6489D" w:rsidRPr="002A2DE4" w:rsidRDefault="00C6489D" w:rsidP="00C6489D">
      <w:pPr>
        <w:rPr>
          <w:sz w:val="16"/>
          <w:szCs w:val="16"/>
        </w:rPr>
      </w:pPr>
    </w:p>
    <w:tbl>
      <w:tblPr>
        <w:tblW w:w="0" w:type="auto"/>
        <w:jc w:val="center"/>
        <w:tblLook w:val="04A0" w:firstRow="1" w:lastRow="0" w:firstColumn="1" w:lastColumn="0" w:noHBand="0" w:noVBand="1"/>
      </w:tblPr>
      <w:tblGrid>
        <w:gridCol w:w="3521"/>
        <w:gridCol w:w="1165"/>
      </w:tblGrid>
      <w:tr w:rsidR="00080E6A" w:rsidRPr="002A2DE4" w14:paraId="493031EA" w14:textId="77777777" w:rsidTr="00080E6A">
        <w:trPr>
          <w:trHeight w:val="317"/>
          <w:jc w:val="center"/>
        </w:trPr>
        <w:tc>
          <w:tcPr>
            <w:tcW w:w="5103" w:type="dxa"/>
            <w:vAlign w:val="center"/>
            <w:hideMark/>
          </w:tcPr>
          <w:p w14:paraId="1BD64F46" w14:textId="77777777" w:rsidR="004505E7" w:rsidRPr="002A2DE4" w:rsidRDefault="00080E6A" w:rsidP="004505E7">
            <w:pPr>
              <w:jc w:val="left"/>
              <w:rPr>
                <w:noProof/>
                <w:color w:val="000000" w:themeColor="text1"/>
                <w:lang w:val="en-GB"/>
              </w:rPr>
            </w:pPr>
            <w:r w:rsidRPr="002A2DE4">
              <w:rPr>
                <w:noProof/>
                <w:color w:val="000000" w:themeColor="text1"/>
                <w:lang w:val="en-GB"/>
              </w:rPr>
              <w:t>R</w:t>
            </w:r>
            <w:r w:rsidRPr="002A2DE4">
              <w:rPr>
                <w:noProof/>
                <w:color w:val="000000" w:themeColor="text1"/>
                <w:vertAlign w:val="subscript"/>
                <w:lang w:val="en-GB"/>
              </w:rPr>
              <w:t>c</w:t>
            </w:r>
            <w:r w:rsidRPr="002A2DE4">
              <w:rPr>
                <w:noProof/>
                <w:color w:val="000000" w:themeColor="text1"/>
                <w:lang w:val="en-GB"/>
              </w:rPr>
              <w:t xml:space="preserve">(i, j) = R(i, j) - R(i, j+1)         </w:t>
            </w:r>
          </w:p>
          <w:p w14:paraId="0BFA09D4" w14:textId="1E4A1A0E" w:rsidR="00080E6A" w:rsidRPr="002A2DE4" w:rsidRDefault="00080E6A" w:rsidP="004505E7">
            <w:pPr>
              <w:jc w:val="right"/>
              <w:rPr>
                <w:noProof/>
                <w:color w:val="000000" w:themeColor="text1"/>
                <w:lang w:val="en-GB"/>
              </w:rPr>
            </w:pPr>
            <w:r w:rsidRPr="002A2DE4">
              <w:rPr>
                <w:noProof/>
                <w:color w:val="000000" w:themeColor="text1"/>
                <w:lang w:val="en-GB"/>
              </w:rPr>
              <w:t xml:space="preserve"> </w:t>
            </w:r>
            <w:r w:rsidRPr="002A2DE4">
              <w:rPr>
                <w:noProof/>
                <w:color w:val="000000" w:themeColor="text1"/>
                <w:lang w:val="en-GB"/>
              </w:rPr>
              <w:sym w:font="Symbol" w:char="F022"/>
            </w:r>
            <w:r w:rsidRPr="002A2DE4">
              <w:rPr>
                <w:noProof/>
                <w:color w:val="000000" w:themeColor="text1"/>
                <w:lang w:val="en-GB"/>
              </w:rPr>
              <w:t xml:space="preserve"> 1≤ i ≤m &amp; 1≤ j ≤n-1</w:t>
            </w:r>
          </w:p>
        </w:tc>
        <w:tc>
          <w:tcPr>
            <w:tcW w:w="1559" w:type="dxa"/>
            <w:vAlign w:val="center"/>
            <w:hideMark/>
          </w:tcPr>
          <w:p w14:paraId="1257B10E" w14:textId="77777777" w:rsidR="00080E6A" w:rsidRPr="002A2DE4" w:rsidRDefault="00080E6A" w:rsidP="008B36E7">
            <w:pPr>
              <w:jc w:val="right"/>
              <w:rPr>
                <w:rFonts w:eastAsiaTheme="majorEastAsia"/>
                <w:noProof/>
                <w:color w:val="000000" w:themeColor="text1"/>
                <w:lang w:val="en-GB"/>
              </w:rPr>
            </w:pPr>
            <w:r w:rsidRPr="002A2DE4">
              <w:rPr>
                <w:rFonts w:eastAsiaTheme="majorEastAsia"/>
                <w:noProof/>
                <w:color w:val="000000" w:themeColor="text1"/>
                <w:lang w:val="en-GB"/>
              </w:rPr>
              <w:t>(2)</w:t>
            </w:r>
          </w:p>
        </w:tc>
      </w:tr>
      <w:tr w:rsidR="00080E6A" w:rsidRPr="002A2DE4" w14:paraId="59A80D4F" w14:textId="77777777" w:rsidTr="00080E6A">
        <w:trPr>
          <w:trHeight w:val="325"/>
          <w:jc w:val="center"/>
        </w:trPr>
        <w:tc>
          <w:tcPr>
            <w:tcW w:w="5103" w:type="dxa"/>
            <w:vAlign w:val="center"/>
          </w:tcPr>
          <w:p w14:paraId="6A02398D" w14:textId="77777777" w:rsidR="004505E7" w:rsidRPr="002A2DE4" w:rsidRDefault="00080E6A" w:rsidP="004505E7">
            <w:pPr>
              <w:jc w:val="left"/>
              <w:rPr>
                <w:noProof/>
                <w:color w:val="000000" w:themeColor="text1"/>
                <w:lang w:val="en-GB"/>
              </w:rPr>
            </w:pPr>
            <w:r w:rsidRPr="002A2DE4">
              <w:rPr>
                <w:noProof/>
                <w:color w:val="000000" w:themeColor="text1"/>
                <w:lang w:val="en-GB"/>
              </w:rPr>
              <w:t>G</w:t>
            </w:r>
            <w:r w:rsidRPr="002A2DE4">
              <w:rPr>
                <w:noProof/>
                <w:lang w:val="en-GB"/>
              </w:rPr>
              <w:t>`</w:t>
            </w:r>
            <w:r w:rsidRPr="002A2DE4">
              <w:rPr>
                <w:noProof/>
                <w:color w:val="000000" w:themeColor="text1"/>
                <w:vertAlign w:val="subscript"/>
                <w:lang w:val="en-GB"/>
              </w:rPr>
              <w:t>c</w:t>
            </w:r>
            <w:r w:rsidRPr="002A2DE4">
              <w:rPr>
                <w:noProof/>
                <w:color w:val="000000" w:themeColor="text1"/>
                <w:lang w:val="en-GB"/>
              </w:rPr>
              <w:t>(i, j) = G</w:t>
            </w:r>
            <w:r w:rsidRPr="002A2DE4">
              <w:rPr>
                <w:noProof/>
                <w:lang w:val="en-GB"/>
              </w:rPr>
              <w:t>`</w:t>
            </w:r>
            <w:r w:rsidRPr="002A2DE4">
              <w:rPr>
                <w:noProof/>
                <w:color w:val="000000" w:themeColor="text1"/>
                <w:lang w:val="en-GB"/>
              </w:rPr>
              <w:t>(i, j) – G</w:t>
            </w:r>
            <w:r w:rsidRPr="002A2DE4">
              <w:rPr>
                <w:noProof/>
                <w:lang w:val="en-GB"/>
              </w:rPr>
              <w:t>`</w:t>
            </w:r>
            <w:r w:rsidRPr="002A2DE4">
              <w:rPr>
                <w:noProof/>
                <w:color w:val="000000" w:themeColor="text1"/>
                <w:lang w:val="en-GB"/>
              </w:rPr>
              <w:t xml:space="preserve">(i, j+1)    </w:t>
            </w:r>
          </w:p>
          <w:p w14:paraId="58F7B0F4" w14:textId="07ABEF26" w:rsidR="00080E6A" w:rsidRPr="002A2DE4" w:rsidRDefault="00080E6A" w:rsidP="004505E7">
            <w:pPr>
              <w:jc w:val="right"/>
              <w:rPr>
                <w:noProof/>
                <w:color w:val="000000" w:themeColor="text1"/>
                <w:lang w:val="en-GB"/>
              </w:rPr>
            </w:pPr>
            <w:r w:rsidRPr="002A2DE4">
              <w:rPr>
                <w:noProof/>
                <w:color w:val="000000" w:themeColor="text1"/>
                <w:lang w:val="en-GB"/>
              </w:rPr>
              <w:t xml:space="preserve"> </w:t>
            </w:r>
            <w:r w:rsidRPr="002A2DE4">
              <w:rPr>
                <w:noProof/>
                <w:color w:val="000000" w:themeColor="text1"/>
                <w:lang w:val="en-GB"/>
              </w:rPr>
              <w:sym w:font="Symbol" w:char="F022"/>
            </w:r>
            <w:r w:rsidRPr="002A2DE4">
              <w:rPr>
                <w:noProof/>
                <w:color w:val="000000" w:themeColor="text1"/>
                <w:lang w:val="en-GB"/>
              </w:rPr>
              <w:t xml:space="preserve"> 1≤ i ≤m &amp; 1≤ j ≤n-1</w:t>
            </w:r>
          </w:p>
        </w:tc>
        <w:tc>
          <w:tcPr>
            <w:tcW w:w="1559" w:type="dxa"/>
            <w:vAlign w:val="center"/>
            <w:hideMark/>
          </w:tcPr>
          <w:p w14:paraId="314C5D67" w14:textId="77777777" w:rsidR="00080E6A" w:rsidRPr="002A2DE4" w:rsidRDefault="00080E6A" w:rsidP="008B36E7">
            <w:pPr>
              <w:jc w:val="right"/>
              <w:rPr>
                <w:rFonts w:eastAsiaTheme="majorEastAsia"/>
                <w:noProof/>
                <w:color w:val="000000" w:themeColor="text1"/>
                <w:lang w:val="en-GB"/>
              </w:rPr>
            </w:pPr>
            <w:r w:rsidRPr="002A2DE4">
              <w:rPr>
                <w:rFonts w:eastAsiaTheme="majorEastAsia"/>
                <w:noProof/>
                <w:color w:val="000000" w:themeColor="text1"/>
                <w:lang w:val="en-GB"/>
              </w:rPr>
              <w:t>(3)</w:t>
            </w:r>
          </w:p>
        </w:tc>
      </w:tr>
      <w:tr w:rsidR="00080E6A" w:rsidRPr="002A2DE4" w14:paraId="2F727982" w14:textId="77777777" w:rsidTr="00080E6A">
        <w:trPr>
          <w:trHeight w:val="54"/>
          <w:jc w:val="center"/>
        </w:trPr>
        <w:tc>
          <w:tcPr>
            <w:tcW w:w="5103" w:type="dxa"/>
            <w:vAlign w:val="center"/>
          </w:tcPr>
          <w:p w14:paraId="6D84ED8B" w14:textId="77777777" w:rsidR="004505E7" w:rsidRPr="002A2DE4" w:rsidRDefault="00080E6A" w:rsidP="004505E7">
            <w:pPr>
              <w:jc w:val="left"/>
              <w:rPr>
                <w:noProof/>
                <w:color w:val="000000" w:themeColor="text1"/>
                <w:lang w:val="en-GB"/>
              </w:rPr>
            </w:pPr>
            <w:r w:rsidRPr="002A2DE4">
              <w:rPr>
                <w:noProof/>
                <w:color w:val="000000" w:themeColor="text1"/>
                <w:lang w:val="en-GB"/>
              </w:rPr>
              <w:t>B</w:t>
            </w:r>
            <w:r w:rsidRPr="002A2DE4">
              <w:rPr>
                <w:noProof/>
                <w:lang w:val="en-GB"/>
              </w:rPr>
              <w:t>`</w:t>
            </w:r>
            <w:r w:rsidRPr="002A2DE4">
              <w:rPr>
                <w:noProof/>
                <w:color w:val="000000" w:themeColor="text1"/>
                <w:vertAlign w:val="subscript"/>
                <w:lang w:val="en-GB"/>
              </w:rPr>
              <w:t>c</w:t>
            </w:r>
            <w:r w:rsidRPr="002A2DE4">
              <w:rPr>
                <w:noProof/>
                <w:color w:val="000000" w:themeColor="text1"/>
                <w:lang w:val="en-GB"/>
              </w:rPr>
              <w:t>(i, j) = B</w:t>
            </w:r>
            <w:r w:rsidRPr="002A2DE4">
              <w:rPr>
                <w:noProof/>
                <w:lang w:val="en-GB"/>
              </w:rPr>
              <w:t>`</w:t>
            </w:r>
            <w:r w:rsidRPr="002A2DE4">
              <w:rPr>
                <w:noProof/>
                <w:color w:val="000000" w:themeColor="text1"/>
                <w:lang w:val="en-GB"/>
              </w:rPr>
              <w:t>(i, j) – B</w:t>
            </w:r>
            <w:r w:rsidRPr="002A2DE4">
              <w:rPr>
                <w:noProof/>
                <w:lang w:val="en-GB"/>
              </w:rPr>
              <w:t>`</w:t>
            </w:r>
            <w:r w:rsidRPr="002A2DE4">
              <w:rPr>
                <w:noProof/>
                <w:color w:val="000000" w:themeColor="text1"/>
                <w:lang w:val="en-GB"/>
              </w:rPr>
              <w:t xml:space="preserve">(i, j+1)     </w:t>
            </w:r>
          </w:p>
          <w:p w14:paraId="1F138830" w14:textId="7266D1A0" w:rsidR="00080E6A" w:rsidRPr="002A2DE4" w:rsidRDefault="00080E6A" w:rsidP="004505E7">
            <w:pPr>
              <w:jc w:val="right"/>
              <w:rPr>
                <w:noProof/>
                <w:color w:val="000000" w:themeColor="text1"/>
                <w:lang w:val="en-GB"/>
              </w:rPr>
            </w:pPr>
            <w:r w:rsidRPr="002A2DE4">
              <w:rPr>
                <w:noProof/>
                <w:color w:val="000000" w:themeColor="text1"/>
                <w:lang w:val="en-GB"/>
              </w:rPr>
              <w:t xml:space="preserve"> </w:t>
            </w:r>
            <w:r w:rsidRPr="002A2DE4">
              <w:rPr>
                <w:noProof/>
                <w:color w:val="000000" w:themeColor="text1"/>
                <w:lang w:val="en-GB"/>
              </w:rPr>
              <w:sym w:font="Symbol" w:char="F022"/>
            </w:r>
            <w:r w:rsidRPr="002A2DE4">
              <w:rPr>
                <w:noProof/>
                <w:color w:val="000000" w:themeColor="text1"/>
                <w:lang w:val="en-GB"/>
              </w:rPr>
              <w:t xml:space="preserve"> 1≤ i ≤m &amp; 1≤ j ≤n-1</w:t>
            </w:r>
          </w:p>
        </w:tc>
        <w:tc>
          <w:tcPr>
            <w:tcW w:w="1559" w:type="dxa"/>
            <w:vAlign w:val="center"/>
            <w:hideMark/>
          </w:tcPr>
          <w:p w14:paraId="4B5C4FE9" w14:textId="77777777" w:rsidR="00080E6A" w:rsidRPr="002A2DE4" w:rsidRDefault="00080E6A" w:rsidP="008B36E7">
            <w:pPr>
              <w:jc w:val="right"/>
              <w:rPr>
                <w:rFonts w:eastAsiaTheme="majorEastAsia"/>
                <w:noProof/>
                <w:color w:val="000000" w:themeColor="text1"/>
                <w:lang w:val="en-GB"/>
              </w:rPr>
            </w:pPr>
            <w:r w:rsidRPr="002A2DE4">
              <w:rPr>
                <w:rFonts w:eastAsiaTheme="majorEastAsia"/>
                <w:noProof/>
                <w:color w:val="000000" w:themeColor="text1"/>
                <w:lang w:val="en-GB"/>
              </w:rPr>
              <w:t>(4)</w:t>
            </w:r>
          </w:p>
        </w:tc>
      </w:tr>
    </w:tbl>
    <w:p w14:paraId="6F00B0BA" w14:textId="77777777" w:rsidR="001C0370" w:rsidRPr="002A2DE4" w:rsidRDefault="001C0370" w:rsidP="00966775">
      <w:pPr>
        <w:pStyle w:val="BodyText"/>
        <w:rPr>
          <w:color w:val="auto"/>
        </w:rPr>
      </w:pPr>
    </w:p>
    <w:p w14:paraId="36114B67" w14:textId="77777777" w:rsidR="004B42AB" w:rsidRPr="002A2DE4" w:rsidRDefault="004B42AB" w:rsidP="004B42AB">
      <w:pPr>
        <w:pStyle w:val="BodyText"/>
        <w:rPr>
          <w:color w:val="auto"/>
        </w:rPr>
      </w:pPr>
      <w:r w:rsidRPr="002A2DE4">
        <w:rPr>
          <w:color w:val="auto"/>
        </w:rPr>
        <w:t xml:space="preserve">To reconstruct the compressed image CI, the three matrices </w:t>
      </w:r>
      <w:proofErr w:type="spellStart"/>
      <w:r w:rsidRPr="002A2DE4">
        <w:rPr>
          <w:color w:val="auto"/>
        </w:rPr>
        <w:t>RcG`cB`c</w:t>
      </w:r>
      <w:proofErr w:type="spellEnd"/>
      <w:r w:rsidRPr="002A2DE4">
        <w:rPr>
          <w:color w:val="auto"/>
        </w:rPr>
        <w:t xml:space="preserve"> are loaded to the decompression algorithm, which applies the reversible CSC equations for each of the three matrices as follows:</w:t>
      </w:r>
    </w:p>
    <w:p w14:paraId="70446EE8" w14:textId="77777777" w:rsidR="0015658F" w:rsidRPr="002A2DE4" w:rsidRDefault="0015658F" w:rsidP="004B42AB">
      <w:pPr>
        <w:pStyle w:val="BodyText"/>
        <w:rPr>
          <w:color w:val="auto"/>
        </w:rPr>
      </w:pPr>
    </w:p>
    <w:tbl>
      <w:tblPr>
        <w:tblW w:w="4865" w:type="dxa"/>
        <w:jc w:val="center"/>
        <w:tblLook w:val="04A0" w:firstRow="1" w:lastRow="0" w:firstColumn="1" w:lastColumn="0" w:noHBand="0" w:noVBand="1"/>
      </w:tblPr>
      <w:tblGrid>
        <w:gridCol w:w="3760"/>
        <w:gridCol w:w="1105"/>
      </w:tblGrid>
      <w:tr w:rsidR="004B42AB" w:rsidRPr="002A2DE4" w14:paraId="6468C15A" w14:textId="77777777" w:rsidTr="00481C25">
        <w:trPr>
          <w:trHeight w:val="317"/>
          <w:jc w:val="center"/>
        </w:trPr>
        <w:tc>
          <w:tcPr>
            <w:tcW w:w="3760" w:type="dxa"/>
            <w:vAlign w:val="center"/>
            <w:hideMark/>
          </w:tcPr>
          <w:p w14:paraId="2C727C75" w14:textId="77777777" w:rsidR="004B42AB" w:rsidRPr="002A2DE4" w:rsidRDefault="004B42AB" w:rsidP="004B42AB">
            <w:pPr>
              <w:jc w:val="left"/>
              <w:rPr>
                <w:color w:val="000000" w:themeColor="text1"/>
              </w:rPr>
            </w:pPr>
            <w:r w:rsidRPr="002A2DE4">
              <w:rPr>
                <w:color w:val="000000" w:themeColor="text1"/>
              </w:rPr>
              <w:t xml:space="preserve">R(i, j-1) = </w:t>
            </w:r>
            <w:proofErr w:type="spellStart"/>
            <w:r w:rsidRPr="002A2DE4">
              <w:rPr>
                <w:color w:val="000000" w:themeColor="text1"/>
              </w:rPr>
              <w:t>R</w:t>
            </w:r>
            <w:r w:rsidRPr="002A2DE4">
              <w:rPr>
                <w:color w:val="000000" w:themeColor="text1"/>
                <w:vertAlign w:val="subscript"/>
              </w:rPr>
              <w:t>c</w:t>
            </w:r>
            <w:proofErr w:type="spellEnd"/>
            <w:r w:rsidRPr="002A2DE4">
              <w:rPr>
                <w:color w:val="000000" w:themeColor="text1"/>
              </w:rPr>
              <w:t xml:space="preserve">(i, j) + </w:t>
            </w:r>
            <w:proofErr w:type="spellStart"/>
            <w:r w:rsidRPr="002A2DE4">
              <w:rPr>
                <w:color w:val="000000" w:themeColor="text1"/>
              </w:rPr>
              <w:t>R</w:t>
            </w:r>
            <w:r w:rsidRPr="002A2DE4">
              <w:rPr>
                <w:color w:val="000000" w:themeColor="text1"/>
                <w:vertAlign w:val="subscript"/>
              </w:rPr>
              <w:t>c</w:t>
            </w:r>
            <w:proofErr w:type="spellEnd"/>
            <w:r w:rsidRPr="002A2DE4">
              <w:rPr>
                <w:color w:val="000000" w:themeColor="text1"/>
              </w:rPr>
              <w:t xml:space="preserve">(i, j-1)         </w:t>
            </w:r>
          </w:p>
          <w:p w14:paraId="62177112" w14:textId="4E22E9DC" w:rsidR="004B42AB" w:rsidRPr="002A2DE4" w:rsidRDefault="004B42AB" w:rsidP="004B42AB">
            <w:pPr>
              <w:jc w:val="right"/>
              <w:rPr>
                <w:noProof/>
                <w:color w:val="000000" w:themeColor="text1"/>
                <w:lang w:val="en-GB"/>
              </w:rPr>
            </w:pPr>
            <w:r w:rsidRPr="002A2DE4">
              <w:rPr>
                <w:noProof/>
                <w:color w:val="000000" w:themeColor="text1"/>
                <w:lang w:val="en-GB"/>
              </w:rPr>
              <w:sym w:font="Symbol" w:char="F022"/>
            </w:r>
            <w:r w:rsidRPr="002A2DE4">
              <w:rPr>
                <w:noProof/>
                <w:color w:val="000000" w:themeColor="text1"/>
                <w:lang w:val="en-GB"/>
              </w:rPr>
              <w:t xml:space="preserve"> 1≤ i ≤m &amp; n-1≤ j ≤2</w:t>
            </w:r>
          </w:p>
        </w:tc>
        <w:tc>
          <w:tcPr>
            <w:tcW w:w="1105" w:type="dxa"/>
            <w:vAlign w:val="center"/>
            <w:hideMark/>
          </w:tcPr>
          <w:p w14:paraId="3859B45A" w14:textId="77777777" w:rsidR="004B42AB" w:rsidRPr="002A2DE4" w:rsidRDefault="004B42AB" w:rsidP="008B36E7">
            <w:pPr>
              <w:jc w:val="right"/>
              <w:rPr>
                <w:rFonts w:eastAsiaTheme="majorEastAsia"/>
                <w:noProof/>
                <w:color w:val="000000" w:themeColor="text1"/>
                <w:lang w:val="en-GB"/>
              </w:rPr>
            </w:pPr>
            <w:r w:rsidRPr="002A2DE4">
              <w:rPr>
                <w:rFonts w:eastAsiaTheme="majorEastAsia"/>
                <w:noProof/>
                <w:color w:val="000000" w:themeColor="text1"/>
                <w:lang w:val="en-GB"/>
              </w:rPr>
              <w:t>(5)</w:t>
            </w:r>
          </w:p>
        </w:tc>
      </w:tr>
      <w:tr w:rsidR="004B42AB" w:rsidRPr="002A2DE4" w14:paraId="74FF6ABA" w14:textId="77777777" w:rsidTr="00481C25">
        <w:trPr>
          <w:trHeight w:val="325"/>
          <w:jc w:val="center"/>
        </w:trPr>
        <w:tc>
          <w:tcPr>
            <w:tcW w:w="3760" w:type="dxa"/>
            <w:vAlign w:val="center"/>
          </w:tcPr>
          <w:p w14:paraId="64C632AB" w14:textId="77777777" w:rsidR="004B42AB" w:rsidRPr="002A2DE4" w:rsidRDefault="004B42AB" w:rsidP="004B42AB">
            <w:pPr>
              <w:jc w:val="left"/>
              <w:rPr>
                <w:noProof/>
                <w:color w:val="000000" w:themeColor="text1"/>
                <w:lang w:val="en-GB"/>
              </w:rPr>
            </w:pPr>
            <w:r w:rsidRPr="002A2DE4">
              <w:rPr>
                <w:noProof/>
                <w:color w:val="000000" w:themeColor="text1"/>
                <w:lang w:val="en-GB"/>
              </w:rPr>
              <w:t>G</w:t>
            </w:r>
            <w:r w:rsidRPr="002A2DE4">
              <w:rPr>
                <w:noProof/>
                <w:lang w:val="en-GB"/>
              </w:rPr>
              <w:t>`</w:t>
            </w:r>
            <w:r w:rsidRPr="002A2DE4">
              <w:rPr>
                <w:noProof/>
                <w:color w:val="000000" w:themeColor="text1"/>
                <w:lang w:val="en-GB"/>
              </w:rPr>
              <w:t>(i, j-1) = G</w:t>
            </w:r>
            <w:r w:rsidRPr="002A2DE4">
              <w:rPr>
                <w:noProof/>
                <w:lang w:val="en-GB"/>
              </w:rPr>
              <w:t>`</w:t>
            </w:r>
            <w:r w:rsidRPr="002A2DE4">
              <w:rPr>
                <w:noProof/>
                <w:color w:val="000000" w:themeColor="text1"/>
                <w:vertAlign w:val="subscript"/>
                <w:lang w:val="en-GB"/>
              </w:rPr>
              <w:t>c</w:t>
            </w:r>
            <w:r w:rsidRPr="002A2DE4">
              <w:rPr>
                <w:noProof/>
                <w:color w:val="000000" w:themeColor="text1"/>
                <w:lang w:val="en-GB"/>
              </w:rPr>
              <w:t>(i, j) – G</w:t>
            </w:r>
            <w:r w:rsidRPr="002A2DE4">
              <w:rPr>
                <w:noProof/>
                <w:lang w:val="en-GB"/>
              </w:rPr>
              <w:t>`</w:t>
            </w:r>
            <w:r w:rsidRPr="002A2DE4">
              <w:rPr>
                <w:noProof/>
                <w:color w:val="000000" w:themeColor="text1"/>
                <w:vertAlign w:val="subscript"/>
                <w:lang w:val="en-GB"/>
              </w:rPr>
              <w:t>c</w:t>
            </w:r>
            <w:r w:rsidRPr="002A2DE4">
              <w:rPr>
                <w:noProof/>
                <w:color w:val="000000" w:themeColor="text1"/>
                <w:lang w:val="en-GB"/>
              </w:rPr>
              <w:t xml:space="preserve">(i, j-1)     </w:t>
            </w:r>
          </w:p>
          <w:p w14:paraId="21CE7FAD" w14:textId="3F1D5EAF" w:rsidR="004B42AB" w:rsidRPr="002A2DE4" w:rsidRDefault="004B42AB" w:rsidP="004B42AB">
            <w:pPr>
              <w:jc w:val="right"/>
              <w:rPr>
                <w:noProof/>
                <w:color w:val="000000" w:themeColor="text1"/>
                <w:lang w:val="en-GB"/>
              </w:rPr>
            </w:pPr>
            <w:r w:rsidRPr="002A2DE4">
              <w:rPr>
                <w:noProof/>
                <w:color w:val="000000" w:themeColor="text1"/>
                <w:lang w:val="en-GB"/>
              </w:rPr>
              <w:sym w:font="Symbol" w:char="F022"/>
            </w:r>
            <w:r w:rsidRPr="002A2DE4">
              <w:rPr>
                <w:noProof/>
                <w:color w:val="000000" w:themeColor="text1"/>
                <w:lang w:val="en-GB"/>
              </w:rPr>
              <w:t xml:space="preserve"> 1≤ i ≤m &amp; n-1≤ j ≤2</w:t>
            </w:r>
          </w:p>
        </w:tc>
        <w:tc>
          <w:tcPr>
            <w:tcW w:w="1105" w:type="dxa"/>
            <w:vAlign w:val="center"/>
            <w:hideMark/>
          </w:tcPr>
          <w:p w14:paraId="0A04CB7F" w14:textId="77777777" w:rsidR="004B42AB" w:rsidRPr="002A2DE4" w:rsidRDefault="004B42AB" w:rsidP="008B36E7">
            <w:pPr>
              <w:jc w:val="right"/>
              <w:rPr>
                <w:rFonts w:eastAsiaTheme="majorEastAsia"/>
                <w:noProof/>
                <w:color w:val="000000" w:themeColor="text1"/>
                <w:lang w:val="en-GB"/>
              </w:rPr>
            </w:pPr>
            <w:r w:rsidRPr="002A2DE4">
              <w:rPr>
                <w:rFonts w:eastAsiaTheme="majorEastAsia"/>
                <w:noProof/>
                <w:color w:val="000000" w:themeColor="text1"/>
                <w:lang w:val="en-GB"/>
              </w:rPr>
              <w:t>(6)</w:t>
            </w:r>
          </w:p>
        </w:tc>
      </w:tr>
      <w:tr w:rsidR="004B42AB" w:rsidRPr="002A2DE4" w14:paraId="672F9D6B" w14:textId="77777777" w:rsidTr="00481C25">
        <w:trPr>
          <w:trHeight w:val="54"/>
          <w:jc w:val="center"/>
        </w:trPr>
        <w:tc>
          <w:tcPr>
            <w:tcW w:w="3760" w:type="dxa"/>
            <w:vAlign w:val="center"/>
          </w:tcPr>
          <w:p w14:paraId="712FA8F0" w14:textId="77777777" w:rsidR="004B42AB" w:rsidRPr="002A2DE4" w:rsidRDefault="004B42AB" w:rsidP="004B42AB">
            <w:pPr>
              <w:jc w:val="left"/>
              <w:rPr>
                <w:noProof/>
                <w:color w:val="000000" w:themeColor="text1"/>
                <w:lang w:val="en-GB"/>
              </w:rPr>
            </w:pPr>
            <w:r w:rsidRPr="002A2DE4">
              <w:rPr>
                <w:noProof/>
                <w:color w:val="000000" w:themeColor="text1"/>
                <w:lang w:val="en-GB"/>
              </w:rPr>
              <w:t>B</w:t>
            </w:r>
            <w:r w:rsidRPr="002A2DE4">
              <w:rPr>
                <w:noProof/>
                <w:lang w:val="en-GB"/>
              </w:rPr>
              <w:t>`</w:t>
            </w:r>
            <w:r w:rsidRPr="002A2DE4">
              <w:rPr>
                <w:noProof/>
                <w:color w:val="000000" w:themeColor="text1"/>
                <w:lang w:val="en-GB"/>
              </w:rPr>
              <w:t>(i, j-1) = B</w:t>
            </w:r>
            <w:r w:rsidRPr="002A2DE4">
              <w:rPr>
                <w:noProof/>
                <w:lang w:val="en-GB"/>
              </w:rPr>
              <w:t>`</w:t>
            </w:r>
            <w:r w:rsidRPr="002A2DE4">
              <w:rPr>
                <w:noProof/>
                <w:color w:val="000000" w:themeColor="text1"/>
                <w:vertAlign w:val="subscript"/>
                <w:lang w:val="en-GB"/>
              </w:rPr>
              <w:t>c</w:t>
            </w:r>
            <w:r w:rsidRPr="002A2DE4">
              <w:rPr>
                <w:noProof/>
                <w:color w:val="000000" w:themeColor="text1"/>
                <w:lang w:val="en-GB"/>
              </w:rPr>
              <w:t>(i, j) – B</w:t>
            </w:r>
            <w:r w:rsidRPr="002A2DE4">
              <w:rPr>
                <w:noProof/>
                <w:lang w:val="en-GB"/>
              </w:rPr>
              <w:t>`</w:t>
            </w:r>
            <w:r w:rsidRPr="002A2DE4">
              <w:rPr>
                <w:noProof/>
                <w:color w:val="000000" w:themeColor="text1"/>
                <w:vertAlign w:val="subscript"/>
                <w:lang w:val="en-GB"/>
              </w:rPr>
              <w:t>c</w:t>
            </w:r>
            <w:r w:rsidRPr="002A2DE4">
              <w:rPr>
                <w:noProof/>
                <w:color w:val="000000" w:themeColor="text1"/>
                <w:lang w:val="en-GB"/>
              </w:rPr>
              <w:t xml:space="preserve">(i, j-1)    </w:t>
            </w:r>
          </w:p>
          <w:p w14:paraId="05AE4621" w14:textId="2292B4D2" w:rsidR="004B42AB" w:rsidRPr="002A2DE4" w:rsidRDefault="004B42AB" w:rsidP="004B42AB">
            <w:pPr>
              <w:jc w:val="right"/>
              <w:rPr>
                <w:noProof/>
                <w:color w:val="000000" w:themeColor="text1"/>
                <w:lang w:val="en-GB"/>
              </w:rPr>
            </w:pPr>
            <w:r w:rsidRPr="002A2DE4">
              <w:rPr>
                <w:noProof/>
                <w:color w:val="000000" w:themeColor="text1"/>
                <w:lang w:val="en-GB"/>
              </w:rPr>
              <w:t xml:space="preserve">  </w:t>
            </w:r>
            <w:r w:rsidRPr="002A2DE4">
              <w:rPr>
                <w:noProof/>
                <w:color w:val="000000" w:themeColor="text1"/>
                <w:lang w:val="en-GB"/>
              </w:rPr>
              <w:sym w:font="Symbol" w:char="F022"/>
            </w:r>
            <w:r w:rsidRPr="002A2DE4">
              <w:rPr>
                <w:noProof/>
                <w:color w:val="000000" w:themeColor="text1"/>
                <w:lang w:val="en-GB"/>
              </w:rPr>
              <w:t xml:space="preserve"> 1≤ i ≤m &amp; n-1≤ j ≤2</w:t>
            </w:r>
          </w:p>
        </w:tc>
        <w:tc>
          <w:tcPr>
            <w:tcW w:w="1105" w:type="dxa"/>
            <w:vAlign w:val="center"/>
            <w:hideMark/>
          </w:tcPr>
          <w:p w14:paraId="09C50A7A" w14:textId="77777777" w:rsidR="004B42AB" w:rsidRPr="002A2DE4" w:rsidRDefault="004B42AB" w:rsidP="008B36E7">
            <w:pPr>
              <w:jc w:val="right"/>
              <w:rPr>
                <w:rFonts w:eastAsiaTheme="majorEastAsia"/>
                <w:noProof/>
                <w:color w:val="000000" w:themeColor="text1"/>
                <w:lang w:val="en-GB"/>
              </w:rPr>
            </w:pPr>
            <w:r w:rsidRPr="002A2DE4">
              <w:rPr>
                <w:rFonts w:eastAsiaTheme="majorEastAsia"/>
                <w:noProof/>
                <w:color w:val="000000" w:themeColor="text1"/>
                <w:lang w:val="en-GB"/>
              </w:rPr>
              <w:t>(7)</w:t>
            </w:r>
          </w:p>
        </w:tc>
      </w:tr>
    </w:tbl>
    <w:p w14:paraId="4C90DAAD" w14:textId="77777777" w:rsidR="0015658F" w:rsidRPr="002A2DE4" w:rsidRDefault="0015658F" w:rsidP="00307C23">
      <w:pPr>
        <w:pStyle w:val="BodyText"/>
        <w:rPr>
          <w:color w:val="auto"/>
        </w:rPr>
      </w:pPr>
    </w:p>
    <w:p w14:paraId="2F33302F" w14:textId="0C5FA6DB" w:rsidR="00307C23" w:rsidRPr="002A2DE4" w:rsidRDefault="00307C23" w:rsidP="00307C23">
      <w:pPr>
        <w:pStyle w:val="BodyText"/>
        <w:rPr>
          <w:color w:val="auto"/>
        </w:rPr>
      </w:pPr>
      <w:r w:rsidRPr="002A2DE4">
        <w:rPr>
          <w:color w:val="auto"/>
        </w:rPr>
        <w:t>Fig.3 shows the matrices obtained using the proposed CSC method. LICA-CS, which consists of the Reversible Color Transform and CSC, is simple and fast, with a time complexity of O(n2) for the encoding and decoding phases. In addition to its application for color images, the proposed LICA-CS method can also be effectively utilized for greyscale images. When compressing greyscale images, the compression phase involves the use of Eq.2, which performs the necessary size reduction. Similarly, during the decompression phase, Eq.5 is applied to recover the original image.</w:t>
      </w:r>
    </w:p>
    <w:p w14:paraId="28042CF1" w14:textId="77777777" w:rsidR="003C177B" w:rsidRPr="002A2DE4" w:rsidRDefault="00481C25" w:rsidP="001F2E41">
      <w:pPr>
        <w:pStyle w:val="BodyText"/>
        <w:keepNext/>
        <w:ind w:firstLine="0"/>
        <w:jc w:val="center"/>
      </w:pPr>
      <w:r w:rsidRPr="002A2DE4">
        <w:rPr>
          <w:rFonts w:asciiTheme="majorBidi" w:hAnsiTheme="majorBidi" w:cstheme="majorBidi"/>
          <w:noProof/>
          <w:color w:val="000000" w:themeColor="text1"/>
        </w:rPr>
        <w:drawing>
          <wp:inline distT="0" distB="0" distL="0" distR="0" wp14:anchorId="40F2BD7E" wp14:editId="79052372">
            <wp:extent cx="3042663" cy="2788920"/>
            <wp:effectExtent l="0" t="0" r="5715" b="0"/>
            <wp:docPr id="4563537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353765" name=""/>
                    <pic:cNvPicPr/>
                  </pic:nvPicPr>
                  <pic:blipFill>
                    <a:blip r:embed="rId15"/>
                    <a:stretch>
                      <a:fillRect/>
                    </a:stretch>
                  </pic:blipFill>
                  <pic:spPr>
                    <a:xfrm>
                      <a:off x="0" y="0"/>
                      <a:ext cx="3044990" cy="2791053"/>
                    </a:xfrm>
                    <a:prstGeom prst="rect">
                      <a:avLst/>
                    </a:prstGeom>
                  </pic:spPr>
                </pic:pic>
              </a:graphicData>
            </a:graphic>
          </wp:inline>
        </w:drawing>
      </w:r>
    </w:p>
    <w:p w14:paraId="7F696A2A" w14:textId="13AC8CED" w:rsidR="00481C25" w:rsidRPr="002A2DE4" w:rsidRDefault="003C177B" w:rsidP="00005CF7">
      <w:pPr>
        <w:pStyle w:val="Caption"/>
      </w:pPr>
      <w:r w:rsidRPr="002A2DE4">
        <w:t>Fig.</w:t>
      </w:r>
      <w:r w:rsidRPr="002A2DE4">
        <w:fldChar w:fldCharType="begin"/>
      </w:r>
      <w:r w:rsidRPr="002A2DE4">
        <w:instrText xml:space="preserve"> SEQ Fig.__ \* ARABIC </w:instrText>
      </w:r>
      <w:r w:rsidRPr="002A2DE4">
        <w:fldChar w:fldCharType="separate"/>
      </w:r>
      <w:r w:rsidRPr="002A2DE4">
        <w:t>3</w:t>
      </w:r>
      <w:r w:rsidRPr="002A2DE4">
        <w:fldChar w:fldCharType="end"/>
      </w:r>
      <w:r w:rsidRPr="002A2DE4">
        <w:t>. Sample of 8x8 Block Before and after Compression Phase.</w:t>
      </w:r>
    </w:p>
    <w:p w14:paraId="44D49B74" w14:textId="77777777" w:rsidR="003C177B" w:rsidRPr="002A2DE4" w:rsidRDefault="003C177B" w:rsidP="00E71F5A">
      <w:pPr>
        <w:jc w:val="both"/>
        <w:rPr>
          <w:color w:val="FF0000"/>
          <w:sz w:val="2"/>
          <w:szCs w:val="2"/>
        </w:rPr>
      </w:pPr>
    </w:p>
    <w:p w14:paraId="55846D75" w14:textId="24A40EB2" w:rsidR="00E71F5A" w:rsidRPr="002A2DE4" w:rsidRDefault="00E71F5A" w:rsidP="00583EE7">
      <w:pPr>
        <w:ind w:firstLine="360"/>
        <w:jc w:val="both"/>
      </w:pPr>
      <w:r w:rsidRPr="002A2DE4">
        <w:t>The LICA-CS is designed as a simple and high-speed algorithm, thanks to its low complexity and scalability, which allow it to effectively manage large-scale image datasets. Notably, LICA-CS seamlessly accommodates images of any size. Its method of subtracting values for image columns makes it straightforward and adaptable for all image types, as images can be uniformly converted into integer matrix values. This inherent flexibility highlights its capability for diverse image compression tasks.</w:t>
      </w:r>
    </w:p>
    <w:p w14:paraId="543DC0B1" w14:textId="1BCE021F" w:rsidR="000307BA" w:rsidRPr="002A2DE4" w:rsidRDefault="000307BA" w:rsidP="000307BA">
      <w:pPr>
        <w:pStyle w:val="Heading1"/>
        <w:tabs>
          <w:tab w:val="clear" w:pos="216"/>
          <w:tab w:val="left" w:pos="180"/>
        </w:tabs>
        <w:ind w:firstLine="0"/>
        <w:rPr>
          <w:b/>
          <w:bCs/>
        </w:rPr>
      </w:pPr>
      <w:r w:rsidRPr="002A2DE4">
        <w:rPr>
          <w:b/>
          <w:bCs/>
        </w:rPr>
        <w:t>Numerical Results</w:t>
      </w:r>
    </w:p>
    <w:p w14:paraId="1D36174E" w14:textId="77777777" w:rsidR="000307BA" w:rsidRPr="002A2DE4" w:rsidRDefault="000307BA" w:rsidP="000307BA">
      <w:pPr>
        <w:pStyle w:val="BodyText"/>
        <w:rPr>
          <w:color w:val="auto"/>
        </w:rPr>
      </w:pPr>
      <w:r w:rsidRPr="002A2DE4">
        <w:rPr>
          <w:color w:val="auto"/>
        </w:rPr>
        <w:t>Thorough experiments were performed to evaluate the performance of our proposed LICA-CS. In this section, we briefly describe the used datasets, the baseline approaches that we compared our work to, then we discuss the obtained results.</w:t>
      </w:r>
    </w:p>
    <w:p w14:paraId="5F27CD9C" w14:textId="0C43FDCC" w:rsidR="001C0370" w:rsidRPr="002A2DE4" w:rsidRDefault="007811AB" w:rsidP="00D92D89">
      <w:pPr>
        <w:pStyle w:val="Heading2"/>
      </w:pPr>
      <w:r w:rsidRPr="002A2DE4">
        <w:t>About the Datasets</w:t>
      </w:r>
    </w:p>
    <w:p w14:paraId="3E308A93" w14:textId="77777777" w:rsidR="007811AB" w:rsidRPr="002A2DE4" w:rsidRDefault="007811AB" w:rsidP="007811AB">
      <w:pPr>
        <w:pStyle w:val="BodyText"/>
        <w:rPr>
          <w:color w:val="auto"/>
        </w:rPr>
      </w:pPr>
      <w:r w:rsidRPr="002A2DE4">
        <w:rPr>
          <w:color w:val="auto"/>
        </w:rPr>
        <w:t xml:space="preserve">The following datasets of 8-bit RGB images were used for the evaluation: </w:t>
      </w:r>
    </w:p>
    <w:p w14:paraId="6740EE69" w14:textId="224FC159" w:rsidR="007811AB" w:rsidRPr="002A2DE4" w:rsidRDefault="007811AB" w:rsidP="007811AB">
      <w:pPr>
        <w:pStyle w:val="BodyText"/>
        <w:numPr>
          <w:ilvl w:val="0"/>
          <w:numId w:val="28"/>
        </w:numPr>
        <w:tabs>
          <w:tab w:val="clear" w:pos="288"/>
          <w:tab w:val="left" w:pos="450"/>
        </w:tabs>
        <w:ind w:left="0" w:firstLine="270"/>
        <w:rPr>
          <w:color w:val="auto"/>
        </w:rPr>
      </w:pPr>
      <w:r w:rsidRPr="002A2DE4">
        <w:rPr>
          <w:color w:val="auto"/>
        </w:rPr>
        <w:t>Waterloo</w:t>
      </w:r>
      <w:r w:rsidR="00907DAC" w:rsidRPr="002A2DE4">
        <w:rPr>
          <w:color w:val="auto"/>
        </w:rPr>
        <w:t xml:space="preserve"> [61]</w:t>
      </w:r>
      <w:r w:rsidRPr="002A2DE4">
        <w:rPr>
          <w:color w:val="auto"/>
        </w:rPr>
        <w:t>, which is sourced from the Fractal Coding and Analysis Group - University of Waterloo, is a well-known dataset and widely used by researchers to evaluate the performance of various algorithms across different imaging tasks. It includes three sets: Greyscale Set 1, Greyscale Set 2, and Color Set, consisting of 12 small, 12 medium, and 8 large images respectively.</w:t>
      </w:r>
    </w:p>
    <w:p w14:paraId="41072E27" w14:textId="74DC8EDD" w:rsidR="007811AB" w:rsidRPr="002A2DE4" w:rsidRDefault="007811AB" w:rsidP="007811AB">
      <w:pPr>
        <w:pStyle w:val="BodyText"/>
        <w:numPr>
          <w:ilvl w:val="0"/>
          <w:numId w:val="28"/>
        </w:numPr>
        <w:tabs>
          <w:tab w:val="clear" w:pos="288"/>
          <w:tab w:val="left" w:pos="450"/>
        </w:tabs>
        <w:ind w:left="0" w:firstLine="270"/>
        <w:rPr>
          <w:color w:val="auto"/>
        </w:rPr>
      </w:pPr>
      <w:r w:rsidRPr="002A2DE4">
        <w:rPr>
          <w:color w:val="auto"/>
        </w:rPr>
        <w:lastRenderedPageBreak/>
        <w:t>Kodak</w:t>
      </w:r>
      <w:r w:rsidR="00907DAC" w:rsidRPr="002A2DE4">
        <w:rPr>
          <w:color w:val="auto"/>
          <w:vertAlign w:val="superscript"/>
        </w:rPr>
        <w:t xml:space="preserve"> </w:t>
      </w:r>
      <w:r w:rsidR="00907DAC" w:rsidRPr="002A2DE4">
        <w:rPr>
          <w:color w:val="auto"/>
        </w:rPr>
        <w:t>[62]</w:t>
      </w:r>
      <w:r w:rsidRPr="002A2DE4">
        <w:rPr>
          <w:color w:val="auto"/>
        </w:rPr>
        <w:t>, which is sourced from Kodak company, is used as a benchmark dataset in the field of image processing and compression. It consists of 24 photographic images that cover various subjects and scenes.</w:t>
      </w:r>
    </w:p>
    <w:p w14:paraId="4B82593F" w14:textId="2FBB121C" w:rsidR="007811AB" w:rsidRPr="002A2DE4" w:rsidRDefault="007811AB" w:rsidP="007811AB">
      <w:pPr>
        <w:pStyle w:val="BodyText"/>
        <w:numPr>
          <w:ilvl w:val="0"/>
          <w:numId w:val="28"/>
        </w:numPr>
        <w:tabs>
          <w:tab w:val="clear" w:pos="288"/>
          <w:tab w:val="left" w:pos="450"/>
        </w:tabs>
        <w:ind w:left="0" w:firstLine="270"/>
        <w:rPr>
          <w:color w:val="auto"/>
        </w:rPr>
      </w:pPr>
      <w:r w:rsidRPr="002A2DE4">
        <w:rPr>
          <w:color w:val="auto"/>
        </w:rPr>
        <w:t>EPFL</w:t>
      </w:r>
      <w:r w:rsidR="00907DAC" w:rsidRPr="002A2DE4">
        <w:rPr>
          <w:color w:val="auto"/>
          <w:vertAlign w:val="superscript"/>
        </w:rPr>
        <w:t xml:space="preserve"> </w:t>
      </w:r>
      <w:r w:rsidR="00907DAC" w:rsidRPr="002A2DE4">
        <w:rPr>
          <w:color w:val="auto"/>
        </w:rPr>
        <w:t>[63]</w:t>
      </w:r>
      <w:r w:rsidRPr="002A2DE4">
        <w:rPr>
          <w:color w:val="auto"/>
        </w:rPr>
        <w:t>, which is sourced from Ecole Polytechnique Féderale de Lausanne, is also a widely recognized set of images used in various research studies, particularly in the field of image processing and computer vision. It consists of 10 high-resolution colored images.</w:t>
      </w:r>
    </w:p>
    <w:p w14:paraId="7B261241" w14:textId="266D4721" w:rsidR="007811AB" w:rsidRPr="002A2DE4" w:rsidRDefault="00664266" w:rsidP="00D92D89">
      <w:pPr>
        <w:pStyle w:val="Heading2"/>
      </w:pPr>
      <w:r w:rsidRPr="002A2DE4">
        <w:t>Experiments Setup</w:t>
      </w:r>
    </w:p>
    <w:p w14:paraId="3FE54A27" w14:textId="77777777" w:rsidR="00D92D89" w:rsidRPr="002A2DE4" w:rsidRDefault="00D92D89" w:rsidP="00D92D89">
      <w:pPr>
        <w:ind w:firstLine="284"/>
        <w:jc w:val="both"/>
      </w:pPr>
      <w:r w:rsidRPr="002A2DE4">
        <w:t>The experiments were conducted on a computer system with the following specifications: Intel(R) Core(TM) i7-10510U CPU running at 1.80-2.30 GHz, 8 GB of RAM, and 1 GB of virtual memory. The algorithms were implemented using the MATLAB programming environment.</w:t>
      </w:r>
    </w:p>
    <w:p w14:paraId="17E06022" w14:textId="1D280F76" w:rsidR="007811AB" w:rsidRPr="002A2DE4" w:rsidRDefault="002B7E6B" w:rsidP="002B7E6B">
      <w:pPr>
        <w:pStyle w:val="Heading2"/>
      </w:pPr>
      <w:r w:rsidRPr="002A2DE4">
        <w:t>Experimental Results</w:t>
      </w:r>
    </w:p>
    <w:p w14:paraId="6C9E70DC" w14:textId="046EE7EA" w:rsidR="004E69AC" w:rsidRPr="002A2DE4" w:rsidRDefault="004E69AC" w:rsidP="00F14367">
      <w:pPr>
        <w:pStyle w:val="Heading4"/>
        <w:numPr>
          <w:ilvl w:val="3"/>
          <w:numId w:val="36"/>
        </w:numPr>
        <w:rPr>
          <w:i w:val="0"/>
          <w:iCs w:val="0"/>
        </w:rPr>
      </w:pPr>
      <w:r w:rsidRPr="002A2DE4">
        <w:t>Compression ratios compared with standard algorithms</w:t>
      </w:r>
      <w:r w:rsidR="00F14367" w:rsidRPr="002A2DE4">
        <w:t xml:space="preserve">: </w:t>
      </w:r>
      <w:r w:rsidR="00902F3B" w:rsidRPr="002A2DE4">
        <w:rPr>
          <w:i w:val="0"/>
          <w:iCs w:val="0"/>
        </w:rPr>
        <w:t>We start by studying the compression ratios for transformed images, which are expressed in bits per pixel (bpp). The ratio is measured using:</w:t>
      </w:r>
    </w:p>
    <w:p w14:paraId="6BF1AB3B" w14:textId="77777777" w:rsidR="00902F3B" w:rsidRPr="002A2DE4" w:rsidRDefault="00902F3B" w:rsidP="00902F3B"/>
    <w:tbl>
      <w:tblPr>
        <w:tblStyle w:val="TableGrid"/>
        <w:tblW w:w="486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48"/>
        <w:gridCol w:w="717"/>
      </w:tblGrid>
      <w:tr w:rsidR="00902F3B" w:rsidRPr="002A2DE4" w14:paraId="581AC960" w14:textId="77777777" w:rsidTr="001169FE">
        <w:tc>
          <w:tcPr>
            <w:tcW w:w="4148" w:type="dxa"/>
          </w:tcPr>
          <w:p w14:paraId="53F861C1" w14:textId="17D96A3C" w:rsidR="00902F3B" w:rsidRPr="002A2DE4" w:rsidRDefault="00000000" w:rsidP="008B36E7">
            <w:pPr>
              <w:jc w:val="center"/>
              <w:rPr>
                <w:rStyle w:val="Strong"/>
                <w:rFonts w:ascii="Times New Roman" w:hAnsi="Times New Roman" w:cs="Times New Roman"/>
                <w:b w:val="0"/>
                <w:bCs w:val="0"/>
                <w:color w:val="000000" w:themeColor="text1"/>
                <w:sz w:val="20"/>
                <w:szCs w:val="20"/>
              </w:rPr>
            </w:pPr>
            <m:oMathPara>
              <m:oMath>
                <m:f>
                  <m:fPr>
                    <m:ctrlPr>
                      <w:rPr>
                        <w:rStyle w:val="Strong"/>
                        <w:rFonts w:ascii="Cambria Math" w:hAnsi="Cambria Math" w:cs="Times New Roman"/>
                        <w:b w:val="0"/>
                        <w:bCs w:val="0"/>
                        <w:i/>
                        <w:color w:val="000000" w:themeColor="text1"/>
                        <w:sz w:val="20"/>
                        <w:szCs w:val="20"/>
                      </w:rPr>
                    </m:ctrlPr>
                  </m:fPr>
                  <m:num>
                    <m:r>
                      <w:rPr>
                        <w:rStyle w:val="Strong"/>
                        <w:rFonts w:ascii="Cambria Math" w:hAnsi="Cambria Math" w:cs="Times New Roman"/>
                        <w:color w:val="000000" w:themeColor="text1"/>
                        <w:sz w:val="20"/>
                        <w:szCs w:val="20"/>
                      </w:rPr>
                      <m:t>8 × s</m:t>
                    </m:r>
                  </m:num>
                  <m:den>
                    <m:r>
                      <w:rPr>
                        <w:rStyle w:val="Strong"/>
                        <w:rFonts w:ascii="Cambria Math" w:hAnsi="Cambria Math" w:cs="Times New Roman"/>
                        <w:color w:val="000000" w:themeColor="text1"/>
                        <w:sz w:val="20"/>
                        <w:szCs w:val="20"/>
                      </w:rPr>
                      <m:t>n</m:t>
                    </m:r>
                  </m:den>
                </m:f>
              </m:oMath>
            </m:oMathPara>
          </w:p>
        </w:tc>
        <w:tc>
          <w:tcPr>
            <w:tcW w:w="717" w:type="dxa"/>
          </w:tcPr>
          <w:p w14:paraId="7ACAFB62" w14:textId="77777777" w:rsidR="00902F3B" w:rsidRPr="002A2DE4" w:rsidRDefault="00902F3B" w:rsidP="008B36E7">
            <w:pPr>
              <w:jc w:val="right"/>
              <w:rPr>
                <w:rStyle w:val="Strong"/>
                <w:rFonts w:ascii="Times New Roman" w:hAnsi="Times New Roman" w:cs="Times New Roman"/>
                <w:b w:val="0"/>
                <w:bCs w:val="0"/>
                <w:color w:val="000000" w:themeColor="text1"/>
                <w:sz w:val="20"/>
                <w:szCs w:val="20"/>
              </w:rPr>
            </w:pPr>
            <w:r w:rsidRPr="002A2DE4">
              <w:rPr>
                <w:rStyle w:val="Strong"/>
                <w:rFonts w:ascii="Times New Roman" w:hAnsi="Times New Roman" w:cs="Times New Roman"/>
                <w:b w:val="0"/>
                <w:bCs w:val="0"/>
                <w:color w:val="000000" w:themeColor="text1"/>
                <w:sz w:val="20"/>
                <w:szCs w:val="20"/>
              </w:rPr>
              <w:t>(8)</w:t>
            </w:r>
          </w:p>
        </w:tc>
      </w:tr>
    </w:tbl>
    <w:p w14:paraId="58EF1F56" w14:textId="319107A6" w:rsidR="001169FE" w:rsidRPr="002A2DE4" w:rsidRDefault="001169FE" w:rsidP="001169FE">
      <w:pPr>
        <w:pStyle w:val="BodyText"/>
        <w:rPr>
          <w:color w:val="auto"/>
        </w:rPr>
      </w:pPr>
      <w:r w:rsidRPr="002A2DE4">
        <w:rPr>
          <w:color w:val="auto"/>
        </w:rPr>
        <w:t>where n denotes the number of pixels in the studied image, and s represents the combined size, measured in Bytes, of the separately compressed three components of the transformed image. The results obtained from this formula align with those obtained when dividing the compressed image size by the number of pixels. Therefore, smaller ratios indicate more effective compression.</w:t>
      </w:r>
    </w:p>
    <w:p w14:paraId="701D14C9" w14:textId="77777777" w:rsidR="0015658F" w:rsidRPr="002A2DE4" w:rsidRDefault="001169FE" w:rsidP="00A4457D">
      <w:pPr>
        <w:pStyle w:val="BodyText"/>
        <w:rPr>
          <w:color w:val="auto"/>
        </w:rPr>
      </w:pPr>
      <w:r w:rsidRPr="002A2DE4">
        <w:rPr>
          <w:color w:val="auto"/>
        </w:rPr>
        <w:t>We compare our proposed transformation (RG`B`) and CSC compression (</w:t>
      </w:r>
      <w:proofErr w:type="spellStart"/>
      <w:r w:rsidRPr="002A2DE4">
        <w:rPr>
          <w:color w:val="auto"/>
        </w:rPr>
        <w:t>RcG`cB`c</w:t>
      </w:r>
      <w:proofErr w:type="spellEnd"/>
      <w:r w:rsidRPr="002A2DE4">
        <w:rPr>
          <w:color w:val="auto"/>
        </w:rPr>
        <w:t xml:space="preserve">) methods to a combination of different standards. The latter include: RCT and </w:t>
      </w:r>
      <w:proofErr w:type="spellStart"/>
      <w:r w:rsidRPr="002A2DE4">
        <w:rPr>
          <w:color w:val="auto"/>
        </w:rPr>
        <w:t>YCoCg</w:t>
      </w:r>
      <w:proofErr w:type="spellEnd"/>
      <w:r w:rsidRPr="002A2DE4">
        <w:rPr>
          <w:color w:val="auto"/>
        </w:rPr>
        <w:t xml:space="preserve"> transformations along with JPEG2000, JPEG-LS, JPEG XR, and Huffman algorithms. All the mentioned methods are applied on the three datasets. The obtained compression ratio results are quantified in Table 1, where the best three ratio values are indicated in bold. We can notice that our methods outperform in most cases the standard approaches, which are very popular and well-recognized. The highest performance is achieved when combining </w:t>
      </w:r>
      <w:proofErr w:type="spellStart"/>
      <w:r w:rsidRPr="002A2DE4">
        <w:rPr>
          <w:color w:val="auto"/>
        </w:rPr>
        <w:t>YCoCg</w:t>
      </w:r>
      <w:proofErr w:type="spellEnd"/>
      <w:r w:rsidRPr="002A2DE4">
        <w:rPr>
          <w:color w:val="auto"/>
        </w:rPr>
        <w:t xml:space="preserve"> with our CSC compression (method #J), followed by RCT + CSC (method #E), and then RG`B` + CSC (method #N).</w:t>
      </w:r>
      <w:r w:rsidR="005D7FEA" w:rsidRPr="002A2DE4">
        <w:rPr>
          <w:color w:val="auto"/>
        </w:rPr>
        <w:t xml:space="preserve"> </w:t>
      </w:r>
    </w:p>
    <w:p w14:paraId="0A1AE41D" w14:textId="6C2204BF" w:rsidR="00B47270" w:rsidRPr="002A2DE4" w:rsidRDefault="005D7FEA" w:rsidP="00A4457D">
      <w:pPr>
        <w:pStyle w:val="BodyText"/>
        <w:rPr>
          <w:color w:val="FF0000"/>
        </w:rPr>
      </w:pPr>
      <w:r w:rsidRPr="002A2DE4">
        <w:rPr>
          <w:color w:val="auto"/>
        </w:rPr>
        <w:t xml:space="preserve">The findings indicate that employing the CSC algorithm as a postprocessing phase following transformation produces the highest performance. The most favorable outcomes emerge when combining </w:t>
      </w:r>
      <w:proofErr w:type="spellStart"/>
      <w:r w:rsidRPr="002A2DE4">
        <w:rPr>
          <w:color w:val="auto"/>
        </w:rPr>
        <w:t>YCoCg</w:t>
      </w:r>
      <w:proofErr w:type="spellEnd"/>
      <w:r w:rsidRPr="002A2DE4">
        <w:rPr>
          <w:color w:val="auto"/>
        </w:rPr>
        <w:t xml:space="preserve"> with the proposed CSC, showcasing an average compression ratio of 6.53. This integration highlights the efficacy of utilizing </w:t>
      </w:r>
      <w:proofErr w:type="spellStart"/>
      <w:r w:rsidRPr="002A2DE4">
        <w:rPr>
          <w:color w:val="auto"/>
        </w:rPr>
        <w:t>YCoCg</w:t>
      </w:r>
      <w:proofErr w:type="spellEnd"/>
      <w:r w:rsidRPr="002A2DE4">
        <w:rPr>
          <w:color w:val="auto"/>
        </w:rPr>
        <w:t xml:space="preserve"> alongside the proposed CSC for optimal compression results. </w:t>
      </w:r>
      <w:r w:rsidR="00A4457D" w:rsidRPr="002A2DE4">
        <w:rPr>
          <w:color w:val="auto"/>
        </w:rPr>
        <w:t xml:space="preserve">This is attained by the </w:t>
      </w:r>
      <w:proofErr w:type="spellStart"/>
      <w:r w:rsidR="00A4457D" w:rsidRPr="002A2DE4">
        <w:rPr>
          <w:color w:val="auto"/>
        </w:rPr>
        <w:t>YCoCg</w:t>
      </w:r>
      <w:proofErr w:type="spellEnd"/>
      <w:r w:rsidR="00A4457D" w:rsidRPr="002A2DE4">
        <w:rPr>
          <w:color w:val="auto"/>
        </w:rPr>
        <w:t xml:space="preserve"> color space, which separates luminance from chrominance data, thereby diminishing redundancy and amplifying compression effectiveness. </w:t>
      </w:r>
      <w:r w:rsidR="00B47270" w:rsidRPr="002A2DE4">
        <w:rPr>
          <w:color w:val="auto"/>
        </w:rPr>
        <w:t xml:space="preserve">Such results show how robust our </w:t>
      </w:r>
      <w:r w:rsidR="00B47270" w:rsidRPr="002A2DE4">
        <w:rPr>
          <w:i/>
          <w:iCs/>
          <w:color w:val="auto"/>
        </w:rPr>
        <w:t>CSC</w:t>
      </w:r>
      <w:r w:rsidR="00B47270" w:rsidRPr="002A2DE4">
        <w:rPr>
          <w:color w:val="auto"/>
        </w:rPr>
        <w:t xml:space="preserve"> method is. Specifically, in method </w:t>
      </w:r>
      <w:r w:rsidR="00B47270" w:rsidRPr="002A2DE4">
        <w:rPr>
          <w:i/>
          <w:iCs/>
          <w:color w:val="auto"/>
        </w:rPr>
        <w:t>#G</w:t>
      </w:r>
      <w:r w:rsidR="00B47270" w:rsidRPr="002A2DE4">
        <w:rPr>
          <w:color w:val="auto"/>
        </w:rPr>
        <w:t xml:space="preserve">, when comparing </w:t>
      </w:r>
      <w:proofErr w:type="spellStart"/>
      <w:r w:rsidR="00B47270" w:rsidRPr="002A2DE4">
        <w:rPr>
          <w:i/>
          <w:iCs/>
          <w:color w:val="auto"/>
        </w:rPr>
        <w:t>YCoCg</w:t>
      </w:r>
      <w:proofErr w:type="spellEnd"/>
      <w:r w:rsidR="00B47270" w:rsidRPr="002A2DE4">
        <w:rPr>
          <w:color w:val="auto"/>
        </w:rPr>
        <w:t xml:space="preserve"> </w:t>
      </w:r>
      <w:r w:rsidR="00A4457D" w:rsidRPr="002A2DE4">
        <w:rPr>
          <w:color w:val="auto"/>
        </w:rPr>
        <w:t>with</w:t>
      </w:r>
      <w:r w:rsidR="00B47270" w:rsidRPr="002A2DE4">
        <w:rPr>
          <w:color w:val="auto"/>
        </w:rPr>
        <w:t xml:space="preserve"> the best-performing standard approach, namely JPEG-LS, the results show that </w:t>
      </w:r>
      <w:r w:rsidR="00B47270" w:rsidRPr="002A2DE4">
        <w:rPr>
          <w:i/>
          <w:iCs/>
          <w:color w:val="auto"/>
        </w:rPr>
        <w:t>CSC</w:t>
      </w:r>
      <w:r w:rsidR="00B47270" w:rsidRPr="002A2DE4">
        <w:rPr>
          <w:color w:val="auto"/>
        </w:rPr>
        <w:t xml:space="preserve"> achieves an average improvement of </w:t>
      </w:r>
      <w:r w:rsidR="00B47270" w:rsidRPr="002A2DE4">
        <w:rPr>
          <w:i/>
          <w:iCs/>
          <w:color w:val="auto"/>
        </w:rPr>
        <w:t>33.03%</w:t>
      </w:r>
      <w:r w:rsidR="00B47270" w:rsidRPr="002A2DE4">
        <w:rPr>
          <w:color w:val="auto"/>
        </w:rPr>
        <w:t xml:space="preserve">. Similar interpretation applies when studying the performance </w:t>
      </w:r>
      <w:r w:rsidR="00B47270" w:rsidRPr="002A2DE4">
        <w:rPr>
          <w:color w:val="auto"/>
        </w:rPr>
        <w:t xml:space="preserve">of </w:t>
      </w:r>
      <w:r w:rsidR="00B47270" w:rsidRPr="002A2DE4">
        <w:rPr>
          <w:i/>
          <w:iCs/>
          <w:color w:val="auto"/>
        </w:rPr>
        <w:t>RCT</w:t>
      </w:r>
      <w:r w:rsidR="00B47270" w:rsidRPr="002A2DE4">
        <w:rPr>
          <w:color w:val="auto"/>
        </w:rPr>
        <w:t xml:space="preserve"> (method </w:t>
      </w:r>
      <w:r w:rsidR="00B47270" w:rsidRPr="002A2DE4">
        <w:rPr>
          <w:i/>
          <w:iCs/>
          <w:color w:val="auto"/>
        </w:rPr>
        <w:t>#B</w:t>
      </w:r>
      <w:r w:rsidR="00B47270" w:rsidRPr="002A2DE4">
        <w:rPr>
          <w:color w:val="auto"/>
        </w:rPr>
        <w:t xml:space="preserve">), leading to </w:t>
      </w:r>
      <w:r w:rsidR="00B47270" w:rsidRPr="002A2DE4">
        <w:rPr>
          <w:i/>
          <w:iCs/>
          <w:color w:val="auto"/>
        </w:rPr>
        <w:t>29.99%</w:t>
      </w:r>
      <w:r w:rsidR="00B47270" w:rsidRPr="002A2DE4">
        <w:rPr>
          <w:color w:val="auto"/>
        </w:rPr>
        <w:t xml:space="preserve"> improvement for </w:t>
      </w:r>
      <w:r w:rsidR="00B47270" w:rsidRPr="002A2DE4">
        <w:rPr>
          <w:i/>
          <w:iCs/>
          <w:color w:val="auto"/>
        </w:rPr>
        <w:t>CSC</w:t>
      </w:r>
      <w:r w:rsidR="00B47270" w:rsidRPr="002A2DE4">
        <w:rPr>
          <w:color w:val="auto"/>
        </w:rPr>
        <w:t xml:space="preserve">. Furthermore, it is noteworthy that the </w:t>
      </w:r>
      <w:r w:rsidR="00B47270" w:rsidRPr="002A2DE4">
        <w:rPr>
          <w:i/>
          <w:iCs/>
          <w:color w:val="auto"/>
        </w:rPr>
        <w:t>CSC</w:t>
      </w:r>
      <w:r w:rsidR="00B47270" w:rsidRPr="002A2DE4">
        <w:rPr>
          <w:color w:val="auto"/>
        </w:rPr>
        <w:t xml:space="preserve"> method, without any accompanying transformation, surpasses all the studied algorithms that apply </w:t>
      </w:r>
      <w:r w:rsidR="00B47270" w:rsidRPr="002A2DE4">
        <w:rPr>
          <w:i/>
          <w:iCs/>
          <w:color w:val="auto"/>
        </w:rPr>
        <w:t>RCT</w:t>
      </w:r>
      <w:r w:rsidR="00B47270" w:rsidRPr="002A2DE4">
        <w:rPr>
          <w:color w:val="auto"/>
        </w:rPr>
        <w:t xml:space="preserve"> or </w:t>
      </w:r>
      <w:proofErr w:type="spellStart"/>
      <w:r w:rsidR="00B47270" w:rsidRPr="002A2DE4">
        <w:rPr>
          <w:color w:val="auto"/>
        </w:rPr>
        <w:t>YCoCg</w:t>
      </w:r>
      <w:proofErr w:type="spellEnd"/>
      <w:r w:rsidR="00B47270" w:rsidRPr="002A2DE4">
        <w:rPr>
          <w:color w:val="auto"/>
        </w:rPr>
        <w:t xml:space="preserve"> transformations. On the other hand, the proposed transformation by itself demonstrates favorable performance, surpassing </w:t>
      </w:r>
      <w:r w:rsidR="00B47270" w:rsidRPr="002A2DE4">
        <w:rPr>
          <w:i/>
          <w:iCs/>
          <w:color w:val="auto"/>
        </w:rPr>
        <w:t>RCT</w:t>
      </w:r>
      <w:r w:rsidR="00B47270" w:rsidRPr="002A2DE4">
        <w:rPr>
          <w:color w:val="auto"/>
        </w:rPr>
        <w:t xml:space="preserve"> by an average of </w:t>
      </w:r>
      <w:r w:rsidR="00B47270" w:rsidRPr="002A2DE4">
        <w:rPr>
          <w:i/>
          <w:iCs/>
          <w:color w:val="auto"/>
        </w:rPr>
        <w:t>2.11 bpp</w:t>
      </w:r>
      <w:r w:rsidR="00B47270" w:rsidRPr="002A2DE4">
        <w:rPr>
          <w:color w:val="auto"/>
        </w:rPr>
        <w:t xml:space="preserve"> when applied to Huffman.</w:t>
      </w:r>
    </w:p>
    <w:p w14:paraId="5B16119F" w14:textId="77777777" w:rsidR="0015658F" w:rsidRPr="002A2DE4" w:rsidRDefault="00D750FF" w:rsidP="00D34D8E">
      <w:pPr>
        <w:pStyle w:val="Heading4"/>
        <w:numPr>
          <w:ilvl w:val="3"/>
          <w:numId w:val="36"/>
        </w:numPr>
        <w:spacing w:after="120"/>
        <w:ind w:firstLine="288"/>
      </w:pPr>
      <w:r w:rsidRPr="002A2DE4">
        <w:t>Running time compared with standard algorithms</w:t>
      </w:r>
      <w:r w:rsidR="00853666" w:rsidRPr="002A2DE4">
        <w:t>:</w:t>
      </w:r>
      <w:r w:rsidR="00670992" w:rsidRPr="002A2DE4">
        <w:t xml:space="preserve"> </w:t>
      </w:r>
      <w:r w:rsidRPr="002A2DE4">
        <w:rPr>
          <w:i w:val="0"/>
          <w:iCs w:val="0"/>
          <w:noProof w:val="0"/>
        </w:rPr>
        <w:t>For the best three reported methods in terms of compression ratio (methods J, E, and N), we studied their running time for all the datasets. Tables 2, 3, and 4 show the compression and decompression time for Waterloo, Kodak, and EPFL respectively. Although methods J and E have better compression ratios, method N achieves faster running times for every image in the compression and decompression phases. On average, RG`B` + CSC (method N) is 1.79 and 1.5 seconds faster in compressing EPFL images than methods J and E respectively. Faster results for method N are also reported for Waterloo and Kodak images, according to the values presented in Tables 2</w:t>
      </w:r>
      <w:r w:rsidR="00296220" w:rsidRPr="002A2DE4">
        <w:rPr>
          <w:i w:val="0"/>
          <w:iCs w:val="0"/>
          <w:noProof w:val="0"/>
        </w:rPr>
        <w:t xml:space="preserve">, </w:t>
      </w:r>
      <w:r w:rsidRPr="002A2DE4">
        <w:rPr>
          <w:i w:val="0"/>
          <w:iCs w:val="0"/>
          <w:noProof w:val="0"/>
        </w:rPr>
        <w:t>3</w:t>
      </w:r>
      <w:r w:rsidR="00296220" w:rsidRPr="002A2DE4">
        <w:rPr>
          <w:i w:val="0"/>
          <w:iCs w:val="0"/>
          <w:noProof w:val="0"/>
        </w:rPr>
        <w:t xml:space="preserve"> and 4</w:t>
      </w:r>
      <w:r w:rsidRPr="002A2DE4">
        <w:rPr>
          <w:i w:val="0"/>
          <w:iCs w:val="0"/>
          <w:noProof w:val="0"/>
        </w:rPr>
        <w:t>.</w:t>
      </w:r>
    </w:p>
    <w:p w14:paraId="43C8EE8C" w14:textId="01C5E7C4" w:rsidR="00481C25" w:rsidRPr="002A2DE4" w:rsidRDefault="005D7FEA" w:rsidP="0015658F">
      <w:pPr>
        <w:ind w:firstLine="360"/>
        <w:jc w:val="both"/>
      </w:pPr>
      <w:r w:rsidRPr="002A2DE4">
        <w:t xml:space="preserve"> </w:t>
      </w:r>
      <w:r w:rsidR="002E2E03" w:rsidRPr="002A2DE4">
        <w:t>This is accomplished through employing RG`B` transformations as a preprocessing step. This decorrelation minimizes redundancy within the image data, enabling more efficient compression. Additionally, RG`B` transformations are computationally simpler compared to certain other color spaces, leading to quicker compression and decompression processes. Another reason for achieving fast execution time is the simplicity of implementing the CSC, which requires fewer resources, further enhancing the overall speed of the compression algorithm.</w:t>
      </w:r>
    </w:p>
    <w:p w14:paraId="2F705005" w14:textId="571290BB" w:rsidR="009612B8" w:rsidRPr="002A2DE4" w:rsidRDefault="009612B8" w:rsidP="009612B8">
      <w:pPr>
        <w:pStyle w:val="tablehead"/>
      </w:pPr>
      <w:r w:rsidRPr="002A2DE4">
        <w:t xml:space="preserve">Table </w:t>
      </w:r>
      <w:r w:rsidRPr="002A2DE4">
        <w:fldChar w:fldCharType="begin"/>
      </w:r>
      <w:r w:rsidRPr="002A2DE4">
        <w:instrText xml:space="preserve"> SEQ Table \* ARABIC </w:instrText>
      </w:r>
      <w:r w:rsidRPr="002A2DE4">
        <w:fldChar w:fldCharType="separate"/>
      </w:r>
      <w:r w:rsidR="00D34C5B" w:rsidRPr="002A2DE4">
        <w:rPr>
          <w:noProof/>
        </w:rPr>
        <w:t>1</w:t>
      </w:r>
      <w:r w:rsidRPr="002A2DE4">
        <w:fldChar w:fldCharType="end"/>
      </w:r>
      <w:r w:rsidRPr="002A2DE4">
        <w:t xml:space="preserve"> Average compression ratios (bpp) for our proposed RG`B` and CSC methods compared with standard algorithms</w:t>
      </w:r>
    </w:p>
    <w:tbl>
      <w:tblPr>
        <w:tblStyle w:val="TableGrid"/>
        <w:tblW w:w="48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71"/>
        <w:gridCol w:w="670"/>
        <w:gridCol w:w="926"/>
        <w:gridCol w:w="719"/>
        <w:gridCol w:w="612"/>
        <w:gridCol w:w="649"/>
        <w:gridCol w:w="810"/>
      </w:tblGrid>
      <w:tr w:rsidR="009612B8" w:rsidRPr="002A2DE4" w14:paraId="35A775FC" w14:textId="77777777" w:rsidTr="00457326">
        <w:trPr>
          <w:trHeight w:val="33"/>
          <w:jc w:val="center"/>
        </w:trPr>
        <w:tc>
          <w:tcPr>
            <w:tcW w:w="1141" w:type="dxa"/>
            <w:gridSpan w:val="2"/>
            <w:shd w:val="clear" w:color="auto" w:fill="D9D9D9" w:themeFill="background1" w:themeFillShade="D9"/>
            <w:vAlign w:val="center"/>
          </w:tcPr>
          <w:p w14:paraId="02BA8C96" w14:textId="77777777" w:rsidR="009612B8" w:rsidRPr="002A2DE4" w:rsidRDefault="009612B8" w:rsidP="00457326">
            <w:pPr>
              <w:ind w:left="-112" w:right="-105"/>
              <w:jc w:val="center"/>
              <w:rPr>
                <w:rStyle w:val="Strong"/>
                <w:rFonts w:ascii="Times New Roman" w:hAnsi="Times New Roman" w:cs="Times New Roman"/>
                <w:color w:val="000000" w:themeColor="text1"/>
                <w:sz w:val="16"/>
                <w:szCs w:val="16"/>
              </w:rPr>
            </w:pPr>
            <w:r w:rsidRPr="002A2DE4">
              <w:rPr>
                <w:rStyle w:val="Strong"/>
                <w:rFonts w:ascii="Times New Roman" w:hAnsi="Times New Roman" w:cs="Times New Roman"/>
                <w:color w:val="000000" w:themeColor="text1"/>
                <w:sz w:val="16"/>
                <w:szCs w:val="16"/>
              </w:rPr>
              <w:t>Method</w:t>
            </w:r>
          </w:p>
        </w:tc>
        <w:tc>
          <w:tcPr>
            <w:tcW w:w="926" w:type="dxa"/>
            <w:vMerge w:val="restart"/>
            <w:shd w:val="clear" w:color="auto" w:fill="D9D9D9" w:themeFill="background1" w:themeFillShade="D9"/>
            <w:vAlign w:val="center"/>
          </w:tcPr>
          <w:p w14:paraId="49B015E2" w14:textId="77777777" w:rsidR="009612B8" w:rsidRPr="002A2DE4" w:rsidRDefault="009612B8" w:rsidP="00457326">
            <w:pPr>
              <w:ind w:left="-112" w:right="-105"/>
              <w:jc w:val="center"/>
              <w:rPr>
                <w:rStyle w:val="Strong"/>
                <w:rFonts w:ascii="Times New Roman" w:hAnsi="Times New Roman" w:cs="Times New Roman"/>
                <w:color w:val="000000" w:themeColor="text1"/>
                <w:sz w:val="16"/>
                <w:szCs w:val="16"/>
              </w:rPr>
            </w:pPr>
            <w:r w:rsidRPr="002A2DE4">
              <w:rPr>
                <w:rStyle w:val="Strong"/>
                <w:rFonts w:ascii="Times New Roman" w:hAnsi="Times New Roman" w:cs="Times New Roman"/>
                <w:color w:val="000000" w:themeColor="text1"/>
                <w:sz w:val="16"/>
                <w:szCs w:val="16"/>
              </w:rPr>
              <w:t>Comp</w:t>
            </w:r>
          </w:p>
        </w:tc>
        <w:tc>
          <w:tcPr>
            <w:tcW w:w="1980" w:type="dxa"/>
            <w:gridSpan w:val="3"/>
            <w:shd w:val="clear" w:color="auto" w:fill="D9D9D9" w:themeFill="background1" w:themeFillShade="D9"/>
            <w:vAlign w:val="center"/>
          </w:tcPr>
          <w:p w14:paraId="03444C36" w14:textId="77777777" w:rsidR="009612B8" w:rsidRPr="002A2DE4" w:rsidRDefault="009612B8" w:rsidP="00457326">
            <w:pPr>
              <w:ind w:left="-112" w:right="-105"/>
              <w:jc w:val="center"/>
              <w:rPr>
                <w:rStyle w:val="Strong"/>
                <w:rFonts w:ascii="Times New Roman" w:hAnsi="Times New Roman" w:cs="Times New Roman"/>
                <w:color w:val="000000" w:themeColor="text1"/>
                <w:sz w:val="16"/>
                <w:szCs w:val="16"/>
              </w:rPr>
            </w:pPr>
            <w:r w:rsidRPr="002A2DE4">
              <w:rPr>
                <w:rStyle w:val="Strong"/>
                <w:rFonts w:ascii="Times New Roman" w:hAnsi="Times New Roman" w:cs="Times New Roman"/>
                <w:color w:val="000000" w:themeColor="text1"/>
                <w:sz w:val="16"/>
                <w:szCs w:val="16"/>
              </w:rPr>
              <w:t>Datasets</w:t>
            </w:r>
          </w:p>
        </w:tc>
        <w:tc>
          <w:tcPr>
            <w:tcW w:w="810" w:type="dxa"/>
            <w:vMerge w:val="restart"/>
            <w:shd w:val="clear" w:color="auto" w:fill="D9D9D9" w:themeFill="background1" w:themeFillShade="D9"/>
            <w:vAlign w:val="center"/>
          </w:tcPr>
          <w:p w14:paraId="6E2C5435" w14:textId="77777777" w:rsidR="009612B8" w:rsidRPr="002A2DE4" w:rsidRDefault="009612B8" w:rsidP="00457326">
            <w:pPr>
              <w:ind w:left="-112" w:right="-105"/>
              <w:jc w:val="center"/>
              <w:rPr>
                <w:rStyle w:val="Strong"/>
                <w:rFonts w:ascii="Times New Roman" w:hAnsi="Times New Roman" w:cs="Times New Roman"/>
                <w:color w:val="000000" w:themeColor="text1"/>
                <w:sz w:val="16"/>
                <w:szCs w:val="16"/>
              </w:rPr>
            </w:pPr>
            <w:r w:rsidRPr="002A2DE4">
              <w:rPr>
                <w:rStyle w:val="Strong"/>
                <w:rFonts w:ascii="Times New Roman" w:hAnsi="Times New Roman" w:cs="Times New Roman"/>
                <w:color w:val="000000" w:themeColor="text1"/>
                <w:sz w:val="16"/>
                <w:szCs w:val="16"/>
              </w:rPr>
              <w:t>Average</w:t>
            </w:r>
          </w:p>
        </w:tc>
      </w:tr>
      <w:tr w:rsidR="009612B8" w:rsidRPr="002A2DE4" w14:paraId="7189C6E8" w14:textId="77777777" w:rsidTr="00457326">
        <w:trPr>
          <w:trHeight w:val="34"/>
          <w:jc w:val="center"/>
        </w:trPr>
        <w:tc>
          <w:tcPr>
            <w:tcW w:w="471" w:type="dxa"/>
            <w:shd w:val="clear" w:color="auto" w:fill="D9D9D9" w:themeFill="background1" w:themeFillShade="D9"/>
            <w:vAlign w:val="center"/>
          </w:tcPr>
          <w:p w14:paraId="74661158" w14:textId="77777777" w:rsidR="009612B8" w:rsidRPr="002A2DE4" w:rsidRDefault="009612B8" w:rsidP="00457326">
            <w:pPr>
              <w:ind w:left="-112" w:right="-105"/>
              <w:jc w:val="center"/>
              <w:rPr>
                <w:rStyle w:val="Strong"/>
                <w:rFonts w:ascii="Times New Roman" w:hAnsi="Times New Roman" w:cs="Times New Roman"/>
                <w:color w:val="000000" w:themeColor="text1"/>
                <w:sz w:val="16"/>
                <w:szCs w:val="16"/>
              </w:rPr>
            </w:pPr>
            <w:r w:rsidRPr="002A2DE4">
              <w:rPr>
                <w:rStyle w:val="Strong"/>
                <w:rFonts w:ascii="Times New Roman" w:hAnsi="Times New Roman" w:cs="Times New Roman"/>
                <w:color w:val="000000" w:themeColor="text1"/>
                <w:sz w:val="16"/>
                <w:szCs w:val="16"/>
              </w:rPr>
              <w:t>No</w:t>
            </w:r>
          </w:p>
        </w:tc>
        <w:tc>
          <w:tcPr>
            <w:tcW w:w="670" w:type="dxa"/>
            <w:shd w:val="clear" w:color="auto" w:fill="D9D9D9" w:themeFill="background1" w:themeFillShade="D9"/>
            <w:vAlign w:val="center"/>
          </w:tcPr>
          <w:p w14:paraId="0AB46425" w14:textId="77777777" w:rsidR="009612B8" w:rsidRPr="002A2DE4" w:rsidRDefault="009612B8" w:rsidP="00457326">
            <w:pPr>
              <w:ind w:left="-112" w:right="-105"/>
              <w:jc w:val="center"/>
              <w:rPr>
                <w:rStyle w:val="Strong"/>
                <w:rFonts w:ascii="Times New Roman" w:hAnsi="Times New Roman" w:cs="Times New Roman"/>
                <w:color w:val="000000" w:themeColor="text1"/>
                <w:sz w:val="16"/>
                <w:szCs w:val="16"/>
              </w:rPr>
            </w:pPr>
            <w:r w:rsidRPr="002A2DE4">
              <w:rPr>
                <w:rStyle w:val="Strong"/>
                <w:rFonts w:ascii="Times New Roman" w:hAnsi="Times New Roman" w:cs="Times New Roman"/>
                <w:color w:val="000000" w:themeColor="text1"/>
                <w:sz w:val="16"/>
                <w:szCs w:val="16"/>
              </w:rPr>
              <w:t>TF</w:t>
            </w:r>
          </w:p>
        </w:tc>
        <w:tc>
          <w:tcPr>
            <w:tcW w:w="926" w:type="dxa"/>
            <w:vMerge/>
            <w:shd w:val="clear" w:color="auto" w:fill="D9D9D9" w:themeFill="background1" w:themeFillShade="D9"/>
            <w:vAlign w:val="center"/>
          </w:tcPr>
          <w:p w14:paraId="457286A1" w14:textId="77777777" w:rsidR="009612B8" w:rsidRPr="002A2DE4" w:rsidRDefault="009612B8" w:rsidP="00457326">
            <w:pPr>
              <w:ind w:left="-112" w:right="-105"/>
              <w:jc w:val="center"/>
              <w:rPr>
                <w:rStyle w:val="Strong"/>
                <w:rFonts w:ascii="Times New Roman" w:hAnsi="Times New Roman" w:cs="Times New Roman"/>
                <w:color w:val="000000" w:themeColor="text1"/>
                <w:sz w:val="16"/>
                <w:szCs w:val="16"/>
              </w:rPr>
            </w:pPr>
          </w:p>
        </w:tc>
        <w:tc>
          <w:tcPr>
            <w:tcW w:w="719" w:type="dxa"/>
            <w:shd w:val="clear" w:color="auto" w:fill="D9D9D9" w:themeFill="background1" w:themeFillShade="D9"/>
            <w:vAlign w:val="center"/>
          </w:tcPr>
          <w:p w14:paraId="55A3A840" w14:textId="77777777" w:rsidR="009612B8" w:rsidRPr="002A2DE4" w:rsidRDefault="009612B8" w:rsidP="00457326">
            <w:pPr>
              <w:ind w:left="-112" w:right="-105"/>
              <w:jc w:val="center"/>
              <w:rPr>
                <w:rStyle w:val="Strong"/>
                <w:rFonts w:ascii="Times New Roman" w:hAnsi="Times New Roman" w:cs="Times New Roman"/>
                <w:color w:val="000000" w:themeColor="text1"/>
                <w:sz w:val="16"/>
                <w:szCs w:val="16"/>
              </w:rPr>
            </w:pPr>
            <w:r w:rsidRPr="002A2DE4">
              <w:rPr>
                <w:rStyle w:val="Strong"/>
                <w:rFonts w:ascii="Times New Roman" w:hAnsi="Times New Roman" w:cs="Times New Roman"/>
                <w:color w:val="000000" w:themeColor="text1"/>
                <w:sz w:val="16"/>
                <w:szCs w:val="16"/>
              </w:rPr>
              <w:t>Waterloo</w:t>
            </w:r>
          </w:p>
        </w:tc>
        <w:tc>
          <w:tcPr>
            <w:tcW w:w="612" w:type="dxa"/>
            <w:shd w:val="clear" w:color="auto" w:fill="D9D9D9" w:themeFill="background1" w:themeFillShade="D9"/>
            <w:vAlign w:val="center"/>
          </w:tcPr>
          <w:p w14:paraId="027A9052" w14:textId="77777777" w:rsidR="009612B8" w:rsidRPr="002A2DE4" w:rsidRDefault="009612B8" w:rsidP="00457326">
            <w:pPr>
              <w:ind w:left="-112" w:right="-105"/>
              <w:jc w:val="center"/>
              <w:rPr>
                <w:rStyle w:val="Strong"/>
                <w:rFonts w:ascii="Times New Roman" w:hAnsi="Times New Roman" w:cs="Times New Roman"/>
                <w:color w:val="000000" w:themeColor="text1"/>
                <w:sz w:val="16"/>
                <w:szCs w:val="16"/>
              </w:rPr>
            </w:pPr>
            <w:r w:rsidRPr="002A2DE4">
              <w:rPr>
                <w:rStyle w:val="Strong"/>
                <w:rFonts w:ascii="Times New Roman" w:hAnsi="Times New Roman" w:cs="Times New Roman"/>
                <w:color w:val="000000" w:themeColor="text1"/>
                <w:sz w:val="16"/>
                <w:szCs w:val="16"/>
              </w:rPr>
              <w:t>Kodak</w:t>
            </w:r>
          </w:p>
        </w:tc>
        <w:tc>
          <w:tcPr>
            <w:tcW w:w="649" w:type="dxa"/>
            <w:shd w:val="clear" w:color="auto" w:fill="D9D9D9" w:themeFill="background1" w:themeFillShade="D9"/>
            <w:vAlign w:val="center"/>
          </w:tcPr>
          <w:p w14:paraId="32FF50F0" w14:textId="77777777" w:rsidR="009612B8" w:rsidRPr="002A2DE4" w:rsidRDefault="009612B8" w:rsidP="00457326">
            <w:pPr>
              <w:ind w:left="-112" w:right="-105"/>
              <w:jc w:val="center"/>
              <w:rPr>
                <w:rStyle w:val="Strong"/>
                <w:rFonts w:ascii="Times New Roman" w:hAnsi="Times New Roman" w:cs="Times New Roman"/>
                <w:color w:val="000000" w:themeColor="text1"/>
                <w:sz w:val="16"/>
                <w:szCs w:val="16"/>
              </w:rPr>
            </w:pPr>
            <w:r w:rsidRPr="002A2DE4">
              <w:rPr>
                <w:rStyle w:val="Strong"/>
                <w:rFonts w:ascii="Times New Roman" w:hAnsi="Times New Roman" w:cs="Times New Roman"/>
                <w:color w:val="000000" w:themeColor="text1"/>
                <w:sz w:val="16"/>
                <w:szCs w:val="16"/>
              </w:rPr>
              <w:t>EPFL</w:t>
            </w:r>
          </w:p>
        </w:tc>
        <w:tc>
          <w:tcPr>
            <w:tcW w:w="810" w:type="dxa"/>
            <w:vMerge/>
            <w:shd w:val="clear" w:color="auto" w:fill="D9D9D9" w:themeFill="background1" w:themeFillShade="D9"/>
            <w:vAlign w:val="center"/>
          </w:tcPr>
          <w:p w14:paraId="07D0D50B" w14:textId="77777777" w:rsidR="009612B8" w:rsidRPr="002A2DE4" w:rsidRDefault="009612B8" w:rsidP="008B36E7">
            <w:pPr>
              <w:jc w:val="center"/>
              <w:rPr>
                <w:rStyle w:val="Strong"/>
                <w:rFonts w:ascii="Times New Roman" w:hAnsi="Times New Roman" w:cs="Times New Roman"/>
                <w:color w:val="000000" w:themeColor="text1"/>
                <w:sz w:val="16"/>
                <w:szCs w:val="16"/>
              </w:rPr>
            </w:pPr>
          </w:p>
        </w:tc>
      </w:tr>
      <w:tr w:rsidR="009612B8" w:rsidRPr="002A2DE4" w14:paraId="524D24F6" w14:textId="77777777" w:rsidTr="00457326">
        <w:trPr>
          <w:trHeight w:val="61"/>
          <w:jc w:val="center"/>
        </w:trPr>
        <w:tc>
          <w:tcPr>
            <w:tcW w:w="471" w:type="dxa"/>
            <w:shd w:val="clear" w:color="auto" w:fill="F2F2F2" w:themeFill="background1" w:themeFillShade="F2"/>
          </w:tcPr>
          <w:p w14:paraId="4DA0B029" w14:textId="77777777" w:rsidR="009612B8" w:rsidRPr="002A2DE4" w:rsidRDefault="009612B8" w:rsidP="008B36E7">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color w:val="000000" w:themeColor="text1"/>
                <w:sz w:val="16"/>
                <w:szCs w:val="16"/>
              </w:rPr>
              <w:t>A</w:t>
            </w:r>
          </w:p>
        </w:tc>
        <w:tc>
          <w:tcPr>
            <w:tcW w:w="670" w:type="dxa"/>
          </w:tcPr>
          <w:p w14:paraId="2892F4BB" w14:textId="77777777" w:rsidR="009612B8" w:rsidRPr="002A2DE4" w:rsidRDefault="009612B8" w:rsidP="008B36E7">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RCT</w:t>
            </w:r>
          </w:p>
        </w:tc>
        <w:tc>
          <w:tcPr>
            <w:tcW w:w="926" w:type="dxa"/>
          </w:tcPr>
          <w:p w14:paraId="28C369A0" w14:textId="77777777" w:rsidR="009612B8" w:rsidRPr="002A2DE4" w:rsidRDefault="009612B8" w:rsidP="008B36E7">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JPEG2000</w:t>
            </w:r>
          </w:p>
        </w:tc>
        <w:tc>
          <w:tcPr>
            <w:tcW w:w="719" w:type="dxa"/>
          </w:tcPr>
          <w:p w14:paraId="6BB7E1BC" w14:textId="77777777" w:rsidR="009612B8" w:rsidRPr="002A2DE4" w:rsidRDefault="009612B8" w:rsidP="008B36E7">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11.21</w:t>
            </w:r>
          </w:p>
        </w:tc>
        <w:tc>
          <w:tcPr>
            <w:tcW w:w="612" w:type="dxa"/>
          </w:tcPr>
          <w:p w14:paraId="085BD57F" w14:textId="77777777" w:rsidR="009612B8" w:rsidRPr="002A2DE4" w:rsidRDefault="009612B8" w:rsidP="008B36E7">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9.51</w:t>
            </w:r>
          </w:p>
        </w:tc>
        <w:tc>
          <w:tcPr>
            <w:tcW w:w="649" w:type="dxa"/>
          </w:tcPr>
          <w:p w14:paraId="461A27B4" w14:textId="77777777" w:rsidR="009612B8" w:rsidRPr="002A2DE4" w:rsidRDefault="009612B8" w:rsidP="008B36E7">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10.84</w:t>
            </w:r>
          </w:p>
        </w:tc>
        <w:tc>
          <w:tcPr>
            <w:tcW w:w="810" w:type="dxa"/>
          </w:tcPr>
          <w:p w14:paraId="7471F190" w14:textId="77777777" w:rsidR="009612B8" w:rsidRPr="002A2DE4" w:rsidRDefault="009612B8" w:rsidP="008B36E7">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10.52</w:t>
            </w:r>
          </w:p>
        </w:tc>
      </w:tr>
      <w:tr w:rsidR="009612B8" w:rsidRPr="002A2DE4" w14:paraId="13793011" w14:textId="77777777" w:rsidTr="00457326">
        <w:trPr>
          <w:trHeight w:val="33"/>
          <w:jc w:val="center"/>
        </w:trPr>
        <w:tc>
          <w:tcPr>
            <w:tcW w:w="471" w:type="dxa"/>
            <w:shd w:val="clear" w:color="auto" w:fill="F2F2F2" w:themeFill="background1" w:themeFillShade="F2"/>
          </w:tcPr>
          <w:p w14:paraId="748FD0BF" w14:textId="77777777" w:rsidR="009612B8" w:rsidRPr="002A2DE4" w:rsidRDefault="009612B8" w:rsidP="008B36E7">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color w:val="000000" w:themeColor="text1"/>
                <w:sz w:val="16"/>
                <w:szCs w:val="16"/>
              </w:rPr>
              <w:t>B</w:t>
            </w:r>
          </w:p>
        </w:tc>
        <w:tc>
          <w:tcPr>
            <w:tcW w:w="670" w:type="dxa"/>
          </w:tcPr>
          <w:p w14:paraId="4C48385B" w14:textId="77777777" w:rsidR="009612B8" w:rsidRPr="002A2DE4" w:rsidRDefault="009612B8" w:rsidP="008B36E7">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RCT</w:t>
            </w:r>
          </w:p>
        </w:tc>
        <w:tc>
          <w:tcPr>
            <w:tcW w:w="926" w:type="dxa"/>
          </w:tcPr>
          <w:p w14:paraId="09A6D666" w14:textId="77777777" w:rsidR="009612B8" w:rsidRPr="002A2DE4" w:rsidRDefault="009612B8" w:rsidP="008B36E7">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JPEG LS</w:t>
            </w:r>
          </w:p>
        </w:tc>
        <w:tc>
          <w:tcPr>
            <w:tcW w:w="719" w:type="dxa"/>
          </w:tcPr>
          <w:p w14:paraId="607BCAA3" w14:textId="77777777" w:rsidR="009612B8" w:rsidRPr="002A2DE4" w:rsidRDefault="009612B8" w:rsidP="008B36E7">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8.96</w:t>
            </w:r>
          </w:p>
        </w:tc>
        <w:tc>
          <w:tcPr>
            <w:tcW w:w="612" w:type="dxa"/>
          </w:tcPr>
          <w:p w14:paraId="0819C947" w14:textId="77777777" w:rsidR="009612B8" w:rsidRPr="002A2DE4" w:rsidRDefault="009612B8" w:rsidP="008B36E7">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9.57</w:t>
            </w:r>
          </w:p>
        </w:tc>
        <w:tc>
          <w:tcPr>
            <w:tcW w:w="649" w:type="dxa"/>
          </w:tcPr>
          <w:p w14:paraId="604B5825" w14:textId="77777777" w:rsidR="009612B8" w:rsidRPr="002A2DE4" w:rsidRDefault="009612B8" w:rsidP="008B36E7">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10.47</w:t>
            </w:r>
          </w:p>
        </w:tc>
        <w:tc>
          <w:tcPr>
            <w:tcW w:w="810" w:type="dxa"/>
          </w:tcPr>
          <w:p w14:paraId="45817BDA" w14:textId="77777777" w:rsidR="009612B8" w:rsidRPr="002A2DE4" w:rsidRDefault="009612B8" w:rsidP="008B36E7">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9.67</w:t>
            </w:r>
          </w:p>
        </w:tc>
      </w:tr>
      <w:tr w:rsidR="009612B8" w:rsidRPr="002A2DE4" w14:paraId="141182CD" w14:textId="77777777" w:rsidTr="00457326">
        <w:trPr>
          <w:trHeight w:val="33"/>
          <w:jc w:val="center"/>
        </w:trPr>
        <w:tc>
          <w:tcPr>
            <w:tcW w:w="471" w:type="dxa"/>
            <w:shd w:val="clear" w:color="auto" w:fill="F2F2F2" w:themeFill="background1" w:themeFillShade="F2"/>
          </w:tcPr>
          <w:p w14:paraId="2B35B5CC" w14:textId="77777777" w:rsidR="009612B8" w:rsidRPr="002A2DE4" w:rsidRDefault="009612B8" w:rsidP="008B36E7">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color w:val="000000" w:themeColor="text1"/>
                <w:sz w:val="16"/>
                <w:szCs w:val="16"/>
              </w:rPr>
              <w:t>C</w:t>
            </w:r>
          </w:p>
        </w:tc>
        <w:tc>
          <w:tcPr>
            <w:tcW w:w="670" w:type="dxa"/>
          </w:tcPr>
          <w:p w14:paraId="468C20BC" w14:textId="77777777" w:rsidR="009612B8" w:rsidRPr="002A2DE4" w:rsidRDefault="009612B8" w:rsidP="008B36E7">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RCT</w:t>
            </w:r>
          </w:p>
        </w:tc>
        <w:tc>
          <w:tcPr>
            <w:tcW w:w="926" w:type="dxa"/>
          </w:tcPr>
          <w:p w14:paraId="08D0AD08" w14:textId="77777777" w:rsidR="009612B8" w:rsidRPr="002A2DE4" w:rsidRDefault="009612B8" w:rsidP="008B36E7">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JPEG XR</w:t>
            </w:r>
          </w:p>
        </w:tc>
        <w:tc>
          <w:tcPr>
            <w:tcW w:w="719" w:type="dxa"/>
          </w:tcPr>
          <w:p w14:paraId="488AD27D" w14:textId="77777777" w:rsidR="009612B8" w:rsidRPr="002A2DE4" w:rsidRDefault="009612B8" w:rsidP="008B36E7">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13.32</w:t>
            </w:r>
          </w:p>
        </w:tc>
        <w:tc>
          <w:tcPr>
            <w:tcW w:w="612" w:type="dxa"/>
          </w:tcPr>
          <w:p w14:paraId="10B9E34C" w14:textId="77777777" w:rsidR="009612B8" w:rsidRPr="002A2DE4" w:rsidRDefault="009612B8" w:rsidP="008B36E7">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10.92</w:t>
            </w:r>
          </w:p>
        </w:tc>
        <w:tc>
          <w:tcPr>
            <w:tcW w:w="649" w:type="dxa"/>
          </w:tcPr>
          <w:p w14:paraId="4651A4F0" w14:textId="77777777" w:rsidR="009612B8" w:rsidRPr="002A2DE4" w:rsidRDefault="009612B8" w:rsidP="008B36E7">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11.76</w:t>
            </w:r>
          </w:p>
        </w:tc>
        <w:tc>
          <w:tcPr>
            <w:tcW w:w="810" w:type="dxa"/>
          </w:tcPr>
          <w:p w14:paraId="45316C38" w14:textId="77777777" w:rsidR="009612B8" w:rsidRPr="002A2DE4" w:rsidRDefault="009612B8" w:rsidP="008B36E7">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12.00</w:t>
            </w:r>
          </w:p>
        </w:tc>
      </w:tr>
      <w:tr w:rsidR="009612B8" w:rsidRPr="002A2DE4" w14:paraId="69327EBB" w14:textId="77777777" w:rsidTr="00457326">
        <w:trPr>
          <w:trHeight w:val="116"/>
          <w:jc w:val="center"/>
        </w:trPr>
        <w:tc>
          <w:tcPr>
            <w:tcW w:w="471" w:type="dxa"/>
            <w:shd w:val="clear" w:color="auto" w:fill="F2F2F2" w:themeFill="background1" w:themeFillShade="F2"/>
          </w:tcPr>
          <w:p w14:paraId="7ED3BFDF" w14:textId="77777777" w:rsidR="009612B8" w:rsidRPr="002A2DE4" w:rsidRDefault="009612B8" w:rsidP="008B36E7">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color w:val="000000" w:themeColor="text1"/>
                <w:sz w:val="16"/>
                <w:szCs w:val="16"/>
              </w:rPr>
              <w:t>D</w:t>
            </w:r>
          </w:p>
        </w:tc>
        <w:tc>
          <w:tcPr>
            <w:tcW w:w="670" w:type="dxa"/>
          </w:tcPr>
          <w:p w14:paraId="1C74C034" w14:textId="77777777" w:rsidR="009612B8" w:rsidRPr="002A2DE4" w:rsidRDefault="009612B8" w:rsidP="008B36E7">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RCT</w:t>
            </w:r>
          </w:p>
        </w:tc>
        <w:tc>
          <w:tcPr>
            <w:tcW w:w="926" w:type="dxa"/>
          </w:tcPr>
          <w:p w14:paraId="45FE5DD6" w14:textId="77777777" w:rsidR="009612B8" w:rsidRPr="002A2DE4" w:rsidRDefault="009612B8" w:rsidP="008B36E7">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Huffman</w:t>
            </w:r>
          </w:p>
        </w:tc>
        <w:tc>
          <w:tcPr>
            <w:tcW w:w="719" w:type="dxa"/>
          </w:tcPr>
          <w:p w14:paraId="4A62B781" w14:textId="77777777" w:rsidR="009612B8" w:rsidRPr="002A2DE4" w:rsidRDefault="009612B8" w:rsidP="008B36E7">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16.55</w:t>
            </w:r>
          </w:p>
        </w:tc>
        <w:tc>
          <w:tcPr>
            <w:tcW w:w="612" w:type="dxa"/>
          </w:tcPr>
          <w:p w14:paraId="4826A4C2" w14:textId="77777777" w:rsidR="009612B8" w:rsidRPr="002A2DE4" w:rsidRDefault="009612B8" w:rsidP="008B36E7">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15.06</w:t>
            </w:r>
          </w:p>
        </w:tc>
        <w:tc>
          <w:tcPr>
            <w:tcW w:w="649" w:type="dxa"/>
          </w:tcPr>
          <w:p w14:paraId="0D8B789A" w14:textId="77777777" w:rsidR="009612B8" w:rsidRPr="002A2DE4" w:rsidRDefault="009612B8" w:rsidP="008B36E7">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16.9</w:t>
            </w:r>
          </w:p>
        </w:tc>
        <w:tc>
          <w:tcPr>
            <w:tcW w:w="810" w:type="dxa"/>
          </w:tcPr>
          <w:p w14:paraId="3A9E626B" w14:textId="77777777" w:rsidR="009612B8" w:rsidRPr="002A2DE4" w:rsidRDefault="009612B8" w:rsidP="008B36E7">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16.17</w:t>
            </w:r>
          </w:p>
        </w:tc>
      </w:tr>
      <w:tr w:rsidR="009612B8" w:rsidRPr="002A2DE4" w14:paraId="4CF4A4D1" w14:textId="77777777" w:rsidTr="00457326">
        <w:trPr>
          <w:trHeight w:val="43"/>
          <w:jc w:val="center"/>
        </w:trPr>
        <w:tc>
          <w:tcPr>
            <w:tcW w:w="471" w:type="dxa"/>
            <w:shd w:val="clear" w:color="auto" w:fill="F2F2F2" w:themeFill="background1" w:themeFillShade="F2"/>
          </w:tcPr>
          <w:p w14:paraId="5134C04C" w14:textId="77777777" w:rsidR="009612B8" w:rsidRPr="002A2DE4" w:rsidRDefault="009612B8" w:rsidP="008B36E7">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color w:val="000000" w:themeColor="text1"/>
                <w:sz w:val="16"/>
                <w:szCs w:val="16"/>
              </w:rPr>
              <w:t>E</w:t>
            </w:r>
          </w:p>
        </w:tc>
        <w:tc>
          <w:tcPr>
            <w:tcW w:w="670" w:type="dxa"/>
          </w:tcPr>
          <w:p w14:paraId="6FC200D1" w14:textId="77777777" w:rsidR="009612B8" w:rsidRPr="002A2DE4" w:rsidRDefault="009612B8" w:rsidP="008B36E7">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RCT</w:t>
            </w:r>
          </w:p>
        </w:tc>
        <w:tc>
          <w:tcPr>
            <w:tcW w:w="926" w:type="dxa"/>
          </w:tcPr>
          <w:p w14:paraId="00A650A2" w14:textId="77777777" w:rsidR="009612B8" w:rsidRPr="002A2DE4" w:rsidRDefault="009612B8" w:rsidP="008B36E7">
            <w:pPr>
              <w:jc w:val="center"/>
              <w:rPr>
                <w:rStyle w:val="Strong"/>
                <w:rFonts w:ascii="Times New Roman" w:hAnsi="Times New Roman" w:cs="Times New Roman"/>
                <w:color w:val="000000" w:themeColor="text1"/>
                <w:sz w:val="16"/>
                <w:szCs w:val="16"/>
                <w:u w:val="single"/>
              </w:rPr>
            </w:pPr>
            <w:r w:rsidRPr="002A2DE4">
              <w:rPr>
                <w:rStyle w:val="Strong"/>
                <w:rFonts w:ascii="Times New Roman" w:hAnsi="Times New Roman" w:cs="Times New Roman"/>
                <w:color w:val="000000" w:themeColor="text1"/>
                <w:sz w:val="16"/>
                <w:szCs w:val="16"/>
                <w:u w:val="single"/>
              </w:rPr>
              <w:t>CSC</w:t>
            </w:r>
          </w:p>
        </w:tc>
        <w:tc>
          <w:tcPr>
            <w:tcW w:w="719" w:type="dxa"/>
          </w:tcPr>
          <w:p w14:paraId="07701053" w14:textId="77777777" w:rsidR="009612B8" w:rsidRPr="002A2DE4" w:rsidRDefault="009612B8" w:rsidP="008B36E7">
            <w:pPr>
              <w:jc w:val="center"/>
              <w:rPr>
                <w:rStyle w:val="Strong"/>
                <w:rFonts w:ascii="Times New Roman" w:hAnsi="Times New Roman" w:cs="Times New Roman"/>
                <w:color w:val="000000" w:themeColor="text1"/>
                <w:sz w:val="16"/>
                <w:szCs w:val="16"/>
              </w:rPr>
            </w:pPr>
            <w:r w:rsidRPr="002A2DE4">
              <w:rPr>
                <w:rStyle w:val="Strong"/>
                <w:rFonts w:ascii="Times New Roman" w:hAnsi="Times New Roman" w:cs="Times New Roman"/>
                <w:color w:val="000000" w:themeColor="text1"/>
                <w:sz w:val="16"/>
                <w:szCs w:val="16"/>
              </w:rPr>
              <w:t>6.81</w:t>
            </w:r>
          </w:p>
        </w:tc>
        <w:tc>
          <w:tcPr>
            <w:tcW w:w="612" w:type="dxa"/>
          </w:tcPr>
          <w:p w14:paraId="712EFFD7" w14:textId="77777777" w:rsidR="009612B8" w:rsidRPr="002A2DE4" w:rsidRDefault="009612B8" w:rsidP="008B36E7">
            <w:pPr>
              <w:jc w:val="center"/>
              <w:rPr>
                <w:rStyle w:val="Strong"/>
                <w:rFonts w:ascii="Times New Roman" w:hAnsi="Times New Roman" w:cs="Times New Roman"/>
                <w:color w:val="000000" w:themeColor="text1"/>
                <w:sz w:val="16"/>
                <w:szCs w:val="16"/>
              </w:rPr>
            </w:pPr>
            <w:r w:rsidRPr="002A2DE4">
              <w:rPr>
                <w:rStyle w:val="Strong"/>
                <w:rFonts w:ascii="Times New Roman" w:hAnsi="Times New Roman" w:cs="Times New Roman"/>
                <w:color w:val="000000" w:themeColor="text1"/>
                <w:sz w:val="16"/>
                <w:szCs w:val="16"/>
              </w:rPr>
              <w:t>6.33</w:t>
            </w:r>
          </w:p>
        </w:tc>
        <w:tc>
          <w:tcPr>
            <w:tcW w:w="649" w:type="dxa"/>
          </w:tcPr>
          <w:p w14:paraId="3319CF95" w14:textId="77777777" w:rsidR="009612B8" w:rsidRPr="002A2DE4" w:rsidRDefault="009612B8" w:rsidP="008B36E7">
            <w:pPr>
              <w:jc w:val="center"/>
              <w:rPr>
                <w:rStyle w:val="Strong"/>
                <w:rFonts w:ascii="Times New Roman" w:hAnsi="Times New Roman" w:cs="Times New Roman"/>
                <w:color w:val="000000" w:themeColor="text1"/>
                <w:sz w:val="16"/>
                <w:szCs w:val="16"/>
              </w:rPr>
            </w:pPr>
            <w:r w:rsidRPr="002A2DE4">
              <w:rPr>
                <w:rStyle w:val="Strong"/>
                <w:rFonts w:ascii="Times New Roman" w:hAnsi="Times New Roman" w:cs="Times New Roman"/>
                <w:color w:val="000000" w:themeColor="text1"/>
                <w:sz w:val="16"/>
                <w:szCs w:val="16"/>
              </w:rPr>
              <w:t>7.17</w:t>
            </w:r>
          </w:p>
        </w:tc>
        <w:tc>
          <w:tcPr>
            <w:tcW w:w="810" w:type="dxa"/>
          </w:tcPr>
          <w:p w14:paraId="003D5BBA" w14:textId="77777777" w:rsidR="009612B8" w:rsidRPr="002A2DE4" w:rsidRDefault="009612B8" w:rsidP="008B36E7">
            <w:pPr>
              <w:jc w:val="center"/>
              <w:rPr>
                <w:rStyle w:val="Strong"/>
                <w:rFonts w:ascii="Times New Roman" w:hAnsi="Times New Roman" w:cs="Times New Roman"/>
                <w:color w:val="000000" w:themeColor="text1"/>
                <w:sz w:val="16"/>
                <w:szCs w:val="16"/>
              </w:rPr>
            </w:pPr>
            <w:r w:rsidRPr="002A2DE4">
              <w:rPr>
                <w:rStyle w:val="Strong"/>
                <w:rFonts w:ascii="Times New Roman" w:hAnsi="Times New Roman" w:cs="Times New Roman"/>
                <w:color w:val="000000" w:themeColor="text1"/>
                <w:sz w:val="16"/>
                <w:szCs w:val="16"/>
              </w:rPr>
              <w:t>6.77</w:t>
            </w:r>
          </w:p>
        </w:tc>
      </w:tr>
      <w:tr w:rsidR="009612B8" w:rsidRPr="002A2DE4" w14:paraId="6268F984" w14:textId="77777777" w:rsidTr="00457326">
        <w:trPr>
          <w:trHeight w:val="143"/>
          <w:jc w:val="center"/>
        </w:trPr>
        <w:tc>
          <w:tcPr>
            <w:tcW w:w="471" w:type="dxa"/>
            <w:shd w:val="clear" w:color="auto" w:fill="F2F2F2" w:themeFill="background1" w:themeFillShade="F2"/>
          </w:tcPr>
          <w:p w14:paraId="6063D33F" w14:textId="77777777" w:rsidR="009612B8" w:rsidRPr="002A2DE4" w:rsidRDefault="009612B8" w:rsidP="008B36E7">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color w:val="000000" w:themeColor="text1"/>
                <w:sz w:val="16"/>
                <w:szCs w:val="16"/>
              </w:rPr>
              <w:t>F</w:t>
            </w:r>
          </w:p>
        </w:tc>
        <w:tc>
          <w:tcPr>
            <w:tcW w:w="670" w:type="dxa"/>
          </w:tcPr>
          <w:p w14:paraId="70AC00A2" w14:textId="77777777" w:rsidR="009612B8" w:rsidRPr="002A2DE4" w:rsidRDefault="009612B8" w:rsidP="008B36E7">
            <w:pPr>
              <w:jc w:val="center"/>
              <w:rPr>
                <w:rStyle w:val="Strong"/>
                <w:rFonts w:ascii="Times New Roman" w:hAnsi="Times New Roman" w:cs="Times New Roman"/>
                <w:b w:val="0"/>
                <w:bCs w:val="0"/>
                <w:color w:val="000000" w:themeColor="text1"/>
                <w:sz w:val="16"/>
                <w:szCs w:val="16"/>
              </w:rPr>
            </w:pPr>
            <w:proofErr w:type="spellStart"/>
            <w:r w:rsidRPr="002A2DE4">
              <w:rPr>
                <w:rStyle w:val="Strong"/>
                <w:rFonts w:ascii="Times New Roman" w:hAnsi="Times New Roman" w:cs="Times New Roman"/>
                <w:b w:val="0"/>
                <w:bCs w:val="0"/>
                <w:color w:val="000000" w:themeColor="text1"/>
                <w:sz w:val="16"/>
                <w:szCs w:val="16"/>
              </w:rPr>
              <w:t>YC</w:t>
            </w:r>
            <w:r w:rsidRPr="002A2DE4">
              <w:rPr>
                <w:rStyle w:val="Strong"/>
                <w:rFonts w:ascii="Times New Roman" w:hAnsi="Times New Roman" w:cs="Times New Roman"/>
                <w:b w:val="0"/>
                <w:bCs w:val="0"/>
                <w:color w:val="000000" w:themeColor="text1"/>
                <w:sz w:val="16"/>
                <w:szCs w:val="16"/>
                <w:vertAlign w:val="subscript"/>
              </w:rPr>
              <w:t>o</w:t>
            </w:r>
            <w:r w:rsidRPr="002A2DE4">
              <w:rPr>
                <w:rStyle w:val="Strong"/>
                <w:rFonts w:ascii="Times New Roman" w:hAnsi="Times New Roman" w:cs="Times New Roman"/>
                <w:b w:val="0"/>
                <w:bCs w:val="0"/>
                <w:color w:val="000000" w:themeColor="text1"/>
                <w:sz w:val="16"/>
                <w:szCs w:val="16"/>
              </w:rPr>
              <w:t>C</w:t>
            </w:r>
            <w:r w:rsidRPr="002A2DE4">
              <w:rPr>
                <w:rStyle w:val="Strong"/>
                <w:rFonts w:ascii="Times New Roman" w:hAnsi="Times New Roman" w:cs="Times New Roman"/>
                <w:b w:val="0"/>
                <w:bCs w:val="0"/>
                <w:color w:val="000000" w:themeColor="text1"/>
                <w:sz w:val="16"/>
                <w:szCs w:val="16"/>
                <w:vertAlign w:val="subscript"/>
              </w:rPr>
              <w:t>g</w:t>
            </w:r>
            <w:proofErr w:type="spellEnd"/>
          </w:p>
        </w:tc>
        <w:tc>
          <w:tcPr>
            <w:tcW w:w="926" w:type="dxa"/>
          </w:tcPr>
          <w:p w14:paraId="11A14482" w14:textId="77777777" w:rsidR="009612B8" w:rsidRPr="002A2DE4" w:rsidRDefault="009612B8" w:rsidP="008B36E7">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JPEG2000</w:t>
            </w:r>
          </w:p>
        </w:tc>
        <w:tc>
          <w:tcPr>
            <w:tcW w:w="719" w:type="dxa"/>
          </w:tcPr>
          <w:p w14:paraId="72CDFA3A" w14:textId="77777777" w:rsidR="009612B8" w:rsidRPr="002A2DE4" w:rsidRDefault="009612B8" w:rsidP="008B36E7">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11.21</w:t>
            </w:r>
          </w:p>
        </w:tc>
        <w:tc>
          <w:tcPr>
            <w:tcW w:w="612" w:type="dxa"/>
          </w:tcPr>
          <w:p w14:paraId="63057C74" w14:textId="77777777" w:rsidR="009612B8" w:rsidRPr="002A2DE4" w:rsidRDefault="009612B8" w:rsidP="008B36E7">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9.49</w:t>
            </w:r>
          </w:p>
        </w:tc>
        <w:tc>
          <w:tcPr>
            <w:tcW w:w="649" w:type="dxa"/>
          </w:tcPr>
          <w:p w14:paraId="648451DE" w14:textId="77777777" w:rsidR="009612B8" w:rsidRPr="002A2DE4" w:rsidRDefault="009612B8" w:rsidP="008B36E7">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10.98</w:t>
            </w:r>
          </w:p>
        </w:tc>
        <w:tc>
          <w:tcPr>
            <w:tcW w:w="810" w:type="dxa"/>
          </w:tcPr>
          <w:p w14:paraId="4345A8C9" w14:textId="77777777" w:rsidR="009612B8" w:rsidRPr="002A2DE4" w:rsidRDefault="009612B8" w:rsidP="008B36E7">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10.56</w:t>
            </w:r>
          </w:p>
        </w:tc>
      </w:tr>
      <w:tr w:rsidR="009612B8" w:rsidRPr="002A2DE4" w14:paraId="50203981" w14:textId="77777777" w:rsidTr="00457326">
        <w:trPr>
          <w:trHeight w:val="88"/>
          <w:jc w:val="center"/>
        </w:trPr>
        <w:tc>
          <w:tcPr>
            <w:tcW w:w="471" w:type="dxa"/>
            <w:shd w:val="clear" w:color="auto" w:fill="F2F2F2" w:themeFill="background1" w:themeFillShade="F2"/>
          </w:tcPr>
          <w:p w14:paraId="70391644" w14:textId="77777777" w:rsidR="009612B8" w:rsidRPr="002A2DE4" w:rsidRDefault="009612B8" w:rsidP="008B36E7">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color w:val="000000" w:themeColor="text1"/>
                <w:sz w:val="16"/>
                <w:szCs w:val="16"/>
              </w:rPr>
              <w:t>G</w:t>
            </w:r>
          </w:p>
        </w:tc>
        <w:tc>
          <w:tcPr>
            <w:tcW w:w="670" w:type="dxa"/>
          </w:tcPr>
          <w:p w14:paraId="59181C52" w14:textId="77777777" w:rsidR="009612B8" w:rsidRPr="002A2DE4" w:rsidRDefault="009612B8" w:rsidP="008B36E7">
            <w:pPr>
              <w:jc w:val="center"/>
              <w:rPr>
                <w:rStyle w:val="Strong"/>
                <w:rFonts w:ascii="Times New Roman" w:hAnsi="Times New Roman" w:cs="Times New Roman"/>
                <w:b w:val="0"/>
                <w:bCs w:val="0"/>
                <w:color w:val="000000" w:themeColor="text1"/>
                <w:sz w:val="16"/>
                <w:szCs w:val="16"/>
              </w:rPr>
            </w:pPr>
            <w:proofErr w:type="spellStart"/>
            <w:r w:rsidRPr="002A2DE4">
              <w:rPr>
                <w:rStyle w:val="Strong"/>
                <w:rFonts w:ascii="Times New Roman" w:hAnsi="Times New Roman" w:cs="Times New Roman"/>
                <w:b w:val="0"/>
                <w:bCs w:val="0"/>
                <w:color w:val="000000" w:themeColor="text1"/>
                <w:sz w:val="16"/>
                <w:szCs w:val="16"/>
              </w:rPr>
              <w:t>YC</w:t>
            </w:r>
            <w:r w:rsidRPr="002A2DE4">
              <w:rPr>
                <w:rStyle w:val="Strong"/>
                <w:rFonts w:ascii="Times New Roman" w:hAnsi="Times New Roman" w:cs="Times New Roman"/>
                <w:b w:val="0"/>
                <w:bCs w:val="0"/>
                <w:color w:val="000000" w:themeColor="text1"/>
                <w:sz w:val="16"/>
                <w:szCs w:val="16"/>
                <w:vertAlign w:val="subscript"/>
              </w:rPr>
              <w:t>o</w:t>
            </w:r>
            <w:r w:rsidRPr="002A2DE4">
              <w:rPr>
                <w:rStyle w:val="Strong"/>
                <w:rFonts w:ascii="Times New Roman" w:hAnsi="Times New Roman" w:cs="Times New Roman"/>
                <w:b w:val="0"/>
                <w:bCs w:val="0"/>
                <w:color w:val="000000" w:themeColor="text1"/>
                <w:sz w:val="16"/>
                <w:szCs w:val="16"/>
              </w:rPr>
              <w:t>C</w:t>
            </w:r>
            <w:r w:rsidRPr="002A2DE4">
              <w:rPr>
                <w:rStyle w:val="Strong"/>
                <w:rFonts w:ascii="Times New Roman" w:hAnsi="Times New Roman" w:cs="Times New Roman"/>
                <w:b w:val="0"/>
                <w:bCs w:val="0"/>
                <w:color w:val="000000" w:themeColor="text1"/>
                <w:sz w:val="16"/>
                <w:szCs w:val="16"/>
                <w:vertAlign w:val="subscript"/>
              </w:rPr>
              <w:t>g</w:t>
            </w:r>
            <w:proofErr w:type="spellEnd"/>
          </w:p>
        </w:tc>
        <w:tc>
          <w:tcPr>
            <w:tcW w:w="926" w:type="dxa"/>
          </w:tcPr>
          <w:p w14:paraId="0D036C1B" w14:textId="77777777" w:rsidR="009612B8" w:rsidRPr="002A2DE4" w:rsidRDefault="009612B8" w:rsidP="008B36E7">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JPEG-LS</w:t>
            </w:r>
          </w:p>
        </w:tc>
        <w:tc>
          <w:tcPr>
            <w:tcW w:w="719" w:type="dxa"/>
          </w:tcPr>
          <w:p w14:paraId="5756F404" w14:textId="77777777" w:rsidR="009612B8" w:rsidRPr="002A2DE4" w:rsidRDefault="009612B8" w:rsidP="008B36E7">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9.02</w:t>
            </w:r>
          </w:p>
        </w:tc>
        <w:tc>
          <w:tcPr>
            <w:tcW w:w="612" w:type="dxa"/>
          </w:tcPr>
          <w:p w14:paraId="3DDC1DBD" w14:textId="77777777" w:rsidR="009612B8" w:rsidRPr="002A2DE4" w:rsidRDefault="009612B8" w:rsidP="008B36E7">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9.60</w:t>
            </w:r>
          </w:p>
        </w:tc>
        <w:tc>
          <w:tcPr>
            <w:tcW w:w="649" w:type="dxa"/>
          </w:tcPr>
          <w:p w14:paraId="406D9ECC" w14:textId="77777777" w:rsidR="009612B8" w:rsidRPr="002A2DE4" w:rsidRDefault="009612B8" w:rsidP="008B36E7">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10.61</w:t>
            </w:r>
          </w:p>
        </w:tc>
        <w:tc>
          <w:tcPr>
            <w:tcW w:w="810" w:type="dxa"/>
          </w:tcPr>
          <w:p w14:paraId="4871C85B" w14:textId="77777777" w:rsidR="009612B8" w:rsidRPr="002A2DE4" w:rsidRDefault="009612B8" w:rsidP="008B36E7">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9.75</w:t>
            </w:r>
          </w:p>
        </w:tc>
      </w:tr>
      <w:tr w:rsidR="009612B8" w:rsidRPr="002A2DE4" w14:paraId="51C5BAD8" w14:textId="77777777" w:rsidTr="00457326">
        <w:trPr>
          <w:trHeight w:val="33"/>
          <w:jc w:val="center"/>
        </w:trPr>
        <w:tc>
          <w:tcPr>
            <w:tcW w:w="471" w:type="dxa"/>
            <w:shd w:val="clear" w:color="auto" w:fill="F2F2F2" w:themeFill="background1" w:themeFillShade="F2"/>
          </w:tcPr>
          <w:p w14:paraId="7F4AD9A9" w14:textId="77777777" w:rsidR="009612B8" w:rsidRPr="002A2DE4" w:rsidRDefault="009612B8" w:rsidP="008B36E7">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color w:val="000000" w:themeColor="text1"/>
                <w:sz w:val="16"/>
                <w:szCs w:val="16"/>
              </w:rPr>
              <w:t>H</w:t>
            </w:r>
          </w:p>
        </w:tc>
        <w:tc>
          <w:tcPr>
            <w:tcW w:w="670" w:type="dxa"/>
          </w:tcPr>
          <w:p w14:paraId="758D1364" w14:textId="77777777" w:rsidR="009612B8" w:rsidRPr="002A2DE4" w:rsidRDefault="009612B8" w:rsidP="008B36E7">
            <w:pPr>
              <w:jc w:val="center"/>
              <w:rPr>
                <w:rStyle w:val="Strong"/>
                <w:rFonts w:ascii="Times New Roman" w:hAnsi="Times New Roman" w:cs="Times New Roman"/>
                <w:b w:val="0"/>
                <w:bCs w:val="0"/>
                <w:color w:val="000000" w:themeColor="text1"/>
                <w:sz w:val="16"/>
                <w:szCs w:val="16"/>
              </w:rPr>
            </w:pPr>
            <w:proofErr w:type="spellStart"/>
            <w:r w:rsidRPr="002A2DE4">
              <w:rPr>
                <w:rStyle w:val="Strong"/>
                <w:rFonts w:ascii="Times New Roman" w:hAnsi="Times New Roman" w:cs="Times New Roman"/>
                <w:b w:val="0"/>
                <w:bCs w:val="0"/>
                <w:color w:val="000000" w:themeColor="text1"/>
                <w:sz w:val="16"/>
                <w:szCs w:val="16"/>
              </w:rPr>
              <w:t>YC</w:t>
            </w:r>
            <w:r w:rsidRPr="002A2DE4">
              <w:rPr>
                <w:rStyle w:val="Strong"/>
                <w:rFonts w:ascii="Times New Roman" w:hAnsi="Times New Roman" w:cs="Times New Roman"/>
                <w:b w:val="0"/>
                <w:bCs w:val="0"/>
                <w:color w:val="000000" w:themeColor="text1"/>
                <w:sz w:val="16"/>
                <w:szCs w:val="16"/>
                <w:vertAlign w:val="subscript"/>
              </w:rPr>
              <w:t>o</w:t>
            </w:r>
            <w:r w:rsidRPr="002A2DE4">
              <w:rPr>
                <w:rStyle w:val="Strong"/>
                <w:rFonts w:ascii="Times New Roman" w:hAnsi="Times New Roman" w:cs="Times New Roman"/>
                <w:b w:val="0"/>
                <w:bCs w:val="0"/>
                <w:color w:val="000000" w:themeColor="text1"/>
                <w:sz w:val="16"/>
                <w:szCs w:val="16"/>
              </w:rPr>
              <w:t>C</w:t>
            </w:r>
            <w:r w:rsidRPr="002A2DE4">
              <w:rPr>
                <w:rStyle w:val="Strong"/>
                <w:rFonts w:ascii="Times New Roman" w:hAnsi="Times New Roman" w:cs="Times New Roman"/>
                <w:b w:val="0"/>
                <w:bCs w:val="0"/>
                <w:color w:val="000000" w:themeColor="text1"/>
                <w:sz w:val="16"/>
                <w:szCs w:val="16"/>
                <w:vertAlign w:val="subscript"/>
              </w:rPr>
              <w:t>g</w:t>
            </w:r>
            <w:proofErr w:type="spellEnd"/>
          </w:p>
        </w:tc>
        <w:tc>
          <w:tcPr>
            <w:tcW w:w="926" w:type="dxa"/>
          </w:tcPr>
          <w:p w14:paraId="402DCBDA" w14:textId="77777777" w:rsidR="009612B8" w:rsidRPr="002A2DE4" w:rsidRDefault="009612B8" w:rsidP="008B36E7">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JPEG-XR</w:t>
            </w:r>
          </w:p>
        </w:tc>
        <w:tc>
          <w:tcPr>
            <w:tcW w:w="719" w:type="dxa"/>
          </w:tcPr>
          <w:p w14:paraId="37F25305" w14:textId="77777777" w:rsidR="009612B8" w:rsidRPr="002A2DE4" w:rsidRDefault="009612B8" w:rsidP="008B36E7">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13.27</w:t>
            </w:r>
          </w:p>
        </w:tc>
        <w:tc>
          <w:tcPr>
            <w:tcW w:w="612" w:type="dxa"/>
          </w:tcPr>
          <w:p w14:paraId="6667C513" w14:textId="77777777" w:rsidR="009612B8" w:rsidRPr="002A2DE4" w:rsidRDefault="009612B8" w:rsidP="008B36E7">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10.86</w:t>
            </w:r>
          </w:p>
        </w:tc>
        <w:tc>
          <w:tcPr>
            <w:tcW w:w="649" w:type="dxa"/>
          </w:tcPr>
          <w:p w14:paraId="36005713" w14:textId="77777777" w:rsidR="009612B8" w:rsidRPr="002A2DE4" w:rsidRDefault="009612B8" w:rsidP="008B36E7">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11.9</w:t>
            </w:r>
          </w:p>
        </w:tc>
        <w:tc>
          <w:tcPr>
            <w:tcW w:w="810" w:type="dxa"/>
          </w:tcPr>
          <w:p w14:paraId="46194054" w14:textId="77777777" w:rsidR="009612B8" w:rsidRPr="002A2DE4" w:rsidRDefault="009612B8" w:rsidP="008B36E7">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12.01</w:t>
            </w:r>
          </w:p>
        </w:tc>
      </w:tr>
      <w:tr w:rsidR="009612B8" w:rsidRPr="002A2DE4" w14:paraId="4F9C215A" w14:textId="77777777" w:rsidTr="00457326">
        <w:trPr>
          <w:trHeight w:val="33"/>
          <w:jc w:val="center"/>
        </w:trPr>
        <w:tc>
          <w:tcPr>
            <w:tcW w:w="471" w:type="dxa"/>
            <w:shd w:val="clear" w:color="auto" w:fill="F2F2F2" w:themeFill="background1" w:themeFillShade="F2"/>
          </w:tcPr>
          <w:p w14:paraId="299DD2A0" w14:textId="77777777" w:rsidR="009612B8" w:rsidRPr="002A2DE4" w:rsidRDefault="009612B8" w:rsidP="008B36E7">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color w:val="000000" w:themeColor="text1"/>
                <w:sz w:val="16"/>
                <w:szCs w:val="16"/>
              </w:rPr>
              <w:t>I</w:t>
            </w:r>
          </w:p>
        </w:tc>
        <w:tc>
          <w:tcPr>
            <w:tcW w:w="670" w:type="dxa"/>
          </w:tcPr>
          <w:p w14:paraId="26A61C05" w14:textId="77777777" w:rsidR="009612B8" w:rsidRPr="002A2DE4" w:rsidRDefault="009612B8" w:rsidP="008B36E7">
            <w:pPr>
              <w:jc w:val="center"/>
              <w:rPr>
                <w:rStyle w:val="Strong"/>
                <w:rFonts w:ascii="Times New Roman" w:hAnsi="Times New Roman" w:cs="Times New Roman"/>
                <w:b w:val="0"/>
                <w:bCs w:val="0"/>
                <w:color w:val="000000" w:themeColor="text1"/>
                <w:sz w:val="16"/>
                <w:szCs w:val="16"/>
              </w:rPr>
            </w:pPr>
            <w:proofErr w:type="spellStart"/>
            <w:r w:rsidRPr="002A2DE4">
              <w:rPr>
                <w:rStyle w:val="Strong"/>
                <w:rFonts w:ascii="Times New Roman" w:hAnsi="Times New Roman" w:cs="Times New Roman"/>
                <w:b w:val="0"/>
                <w:bCs w:val="0"/>
                <w:color w:val="000000" w:themeColor="text1"/>
                <w:sz w:val="16"/>
                <w:szCs w:val="16"/>
              </w:rPr>
              <w:t>YC</w:t>
            </w:r>
            <w:r w:rsidRPr="002A2DE4">
              <w:rPr>
                <w:rStyle w:val="Strong"/>
                <w:rFonts w:ascii="Times New Roman" w:hAnsi="Times New Roman" w:cs="Times New Roman"/>
                <w:b w:val="0"/>
                <w:bCs w:val="0"/>
                <w:color w:val="000000" w:themeColor="text1"/>
                <w:sz w:val="16"/>
                <w:szCs w:val="16"/>
                <w:vertAlign w:val="subscript"/>
              </w:rPr>
              <w:t>o</w:t>
            </w:r>
            <w:r w:rsidRPr="002A2DE4">
              <w:rPr>
                <w:rStyle w:val="Strong"/>
                <w:rFonts w:ascii="Times New Roman" w:hAnsi="Times New Roman" w:cs="Times New Roman"/>
                <w:b w:val="0"/>
                <w:bCs w:val="0"/>
                <w:color w:val="000000" w:themeColor="text1"/>
                <w:sz w:val="16"/>
                <w:szCs w:val="16"/>
              </w:rPr>
              <w:t>C</w:t>
            </w:r>
            <w:r w:rsidRPr="002A2DE4">
              <w:rPr>
                <w:rStyle w:val="Strong"/>
                <w:rFonts w:ascii="Times New Roman" w:hAnsi="Times New Roman" w:cs="Times New Roman"/>
                <w:b w:val="0"/>
                <w:bCs w:val="0"/>
                <w:color w:val="000000" w:themeColor="text1"/>
                <w:sz w:val="16"/>
                <w:szCs w:val="16"/>
                <w:vertAlign w:val="subscript"/>
              </w:rPr>
              <w:t>g</w:t>
            </w:r>
            <w:proofErr w:type="spellEnd"/>
          </w:p>
        </w:tc>
        <w:tc>
          <w:tcPr>
            <w:tcW w:w="926" w:type="dxa"/>
          </w:tcPr>
          <w:p w14:paraId="4D8DA1C4" w14:textId="77777777" w:rsidR="009612B8" w:rsidRPr="002A2DE4" w:rsidRDefault="009612B8" w:rsidP="008B36E7">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Huffman</w:t>
            </w:r>
          </w:p>
        </w:tc>
        <w:tc>
          <w:tcPr>
            <w:tcW w:w="719" w:type="dxa"/>
          </w:tcPr>
          <w:p w14:paraId="4D83ADA6" w14:textId="77777777" w:rsidR="009612B8" w:rsidRPr="002A2DE4" w:rsidRDefault="009612B8" w:rsidP="008B36E7">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17.59</w:t>
            </w:r>
          </w:p>
        </w:tc>
        <w:tc>
          <w:tcPr>
            <w:tcW w:w="612" w:type="dxa"/>
          </w:tcPr>
          <w:p w14:paraId="4FA9A427" w14:textId="77777777" w:rsidR="009612B8" w:rsidRPr="002A2DE4" w:rsidRDefault="009612B8" w:rsidP="008B36E7">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16.04</w:t>
            </w:r>
          </w:p>
        </w:tc>
        <w:tc>
          <w:tcPr>
            <w:tcW w:w="649" w:type="dxa"/>
          </w:tcPr>
          <w:p w14:paraId="3A0B46C2" w14:textId="77777777" w:rsidR="009612B8" w:rsidRPr="002A2DE4" w:rsidRDefault="009612B8" w:rsidP="008B36E7">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17.74</w:t>
            </w:r>
          </w:p>
        </w:tc>
        <w:tc>
          <w:tcPr>
            <w:tcW w:w="810" w:type="dxa"/>
          </w:tcPr>
          <w:p w14:paraId="5DA64B1B" w14:textId="77777777" w:rsidR="009612B8" w:rsidRPr="002A2DE4" w:rsidRDefault="009612B8" w:rsidP="008B36E7">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17.12</w:t>
            </w:r>
          </w:p>
        </w:tc>
      </w:tr>
      <w:tr w:rsidR="009612B8" w:rsidRPr="002A2DE4" w14:paraId="65E861B7" w14:textId="77777777" w:rsidTr="00457326">
        <w:trPr>
          <w:trHeight w:val="33"/>
          <w:jc w:val="center"/>
        </w:trPr>
        <w:tc>
          <w:tcPr>
            <w:tcW w:w="471" w:type="dxa"/>
            <w:shd w:val="clear" w:color="auto" w:fill="F2F2F2" w:themeFill="background1" w:themeFillShade="F2"/>
          </w:tcPr>
          <w:p w14:paraId="33B84BAB" w14:textId="77777777" w:rsidR="009612B8" w:rsidRPr="002A2DE4" w:rsidRDefault="009612B8" w:rsidP="008B36E7">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color w:val="000000" w:themeColor="text1"/>
                <w:sz w:val="16"/>
                <w:szCs w:val="16"/>
              </w:rPr>
              <w:t>J</w:t>
            </w:r>
          </w:p>
        </w:tc>
        <w:tc>
          <w:tcPr>
            <w:tcW w:w="670" w:type="dxa"/>
          </w:tcPr>
          <w:p w14:paraId="403BAE05" w14:textId="77777777" w:rsidR="009612B8" w:rsidRPr="002A2DE4" w:rsidRDefault="009612B8" w:rsidP="008B36E7">
            <w:pPr>
              <w:jc w:val="center"/>
              <w:rPr>
                <w:rStyle w:val="Strong"/>
                <w:rFonts w:ascii="Times New Roman" w:hAnsi="Times New Roman" w:cs="Times New Roman"/>
                <w:b w:val="0"/>
                <w:bCs w:val="0"/>
                <w:color w:val="000000" w:themeColor="text1"/>
                <w:sz w:val="16"/>
                <w:szCs w:val="16"/>
              </w:rPr>
            </w:pPr>
            <w:proofErr w:type="spellStart"/>
            <w:r w:rsidRPr="002A2DE4">
              <w:rPr>
                <w:rStyle w:val="Strong"/>
                <w:rFonts w:ascii="Times New Roman" w:hAnsi="Times New Roman" w:cs="Times New Roman"/>
                <w:b w:val="0"/>
                <w:bCs w:val="0"/>
                <w:color w:val="000000" w:themeColor="text1"/>
                <w:sz w:val="16"/>
                <w:szCs w:val="16"/>
              </w:rPr>
              <w:t>YC</w:t>
            </w:r>
            <w:r w:rsidRPr="002A2DE4">
              <w:rPr>
                <w:rStyle w:val="Strong"/>
                <w:rFonts w:ascii="Times New Roman" w:hAnsi="Times New Roman" w:cs="Times New Roman"/>
                <w:b w:val="0"/>
                <w:bCs w:val="0"/>
                <w:color w:val="000000" w:themeColor="text1"/>
                <w:sz w:val="16"/>
                <w:szCs w:val="16"/>
                <w:vertAlign w:val="subscript"/>
              </w:rPr>
              <w:t>o</w:t>
            </w:r>
            <w:r w:rsidRPr="002A2DE4">
              <w:rPr>
                <w:rStyle w:val="Strong"/>
                <w:rFonts w:ascii="Times New Roman" w:hAnsi="Times New Roman" w:cs="Times New Roman"/>
                <w:b w:val="0"/>
                <w:bCs w:val="0"/>
                <w:color w:val="000000" w:themeColor="text1"/>
                <w:sz w:val="16"/>
                <w:szCs w:val="16"/>
              </w:rPr>
              <w:t>C</w:t>
            </w:r>
            <w:r w:rsidRPr="002A2DE4">
              <w:rPr>
                <w:rStyle w:val="Strong"/>
                <w:rFonts w:ascii="Times New Roman" w:hAnsi="Times New Roman" w:cs="Times New Roman"/>
                <w:b w:val="0"/>
                <w:bCs w:val="0"/>
                <w:color w:val="000000" w:themeColor="text1"/>
                <w:sz w:val="16"/>
                <w:szCs w:val="16"/>
                <w:vertAlign w:val="subscript"/>
              </w:rPr>
              <w:t>g</w:t>
            </w:r>
            <w:proofErr w:type="spellEnd"/>
          </w:p>
        </w:tc>
        <w:tc>
          <w:tcPr>
            <w:tcW w:w="926" w:type="dxa"/>
          </w:tcPr>
          <w:p w14:paraId="4C8FD9EC" w14:textId="77777777" w:rsidR="009612B8" w:rsidRPr="002A2DE4" w:rsidRDefault="009612B8" w:rsidP="008B36E7">
            <w:pPr>
              <w:jc w:val="center"/>
              <w:rPr>
                <w:rStyle w:val="Strong"/>
                <w:rFonts w:ascii="Times New Roman" w:hAnsi="Times New Roman" w:cs="Times New Roman"/>
                <w:color w:val="000000" w:themeColor="text1"/>
                <w:sz w:val="16"/>
                <w:szCs w:val="16"/>
                <w:u w:val="single"/>
              </w:rPr>
            </w:pPr>
            <w:r w:rsidRPr="002A2DE4">
              <w:rPr>
                <w:rStyle w:val="Strong"/>
                <w:rFonts w:ascii="Times New Roman" w:hAnsi="Times New Roman" w:cs="Times New Roman"/>
                <w:color w:val="000000" w:themeColor="text1"/>
                <w:sz w:val="16"/>
                <w:szCs w:val="16"/>
                <w:u w:val="single"/>
              </w:rPr>
              <w:t>CSC</w:t>
            </w:r>
          </w:p>
        </w:tc>
        <w:tc>
          <w:tcPr>
            <w:tcW w:w="719" w:type="dxa"/>
          </w:tcPr>
          <w:p w14:paraId="45A7FFFC" w14:textId="77777777" w:rsidR="009612B8" w:rsidRPr="002A2DE4" w:rsidRDefault="009612B8" w:rsidP="008B36E7">
            <w:pPr>
              <w:jc w:val="center"/>
              <w:rPr>
                <w:rStyle w:val="Strong"/>
                <w:rFonts w:ascii="Times New Roman" w:hAnsi="Times New Roman" w:cs="Times New Roman"/>
                <w:color w:val="000000" w:themeColor="text1"/>
                <w:sz w:val="16"/>
                <w:szCs w:val="16"/>
              </w:rPr>
            </w:pPr>
            <w:r w:rsidRPr="002A2DE4">
              <w:rPr>
                <w:rStyle w:val="Strong"/>
                <w:rFonts w:ascii="Times New Roman" w:hAnsi="Times New Roman" w:cs="Times New Roman"/>
                <w:color w:val="000000" w:themeColor="text1"/>
                <w:sz w:val="16"/>
                <w:szCs w:val="16"/>
              </w:rPr>
              <w:t>6.6</w:t>
            </w:r>
          </w:p>
        </w:tc>
        <w:tc>
          <w:tcPr>
            <w:tcW w:w="612" w:type="dxa"/>
          </w:tcPr>
          <w:p w14:paraId="59144ACD" w14:textId="77777777" w:rsidR="009612B8" w:rsidRPr="002A2DE4" w:rsidRDefault="009612B8" w:rsidP="008B36E7">
            <w:pPr>
              <w:jc w:val="center"/>
              <w:rPr>
                <w:rStyle w:val="Strong"/>
                <w:rFonts w:ascii="Times New Roman" w:hAnsi="Times New Roman" w:cs="Times New Roman"/>
                <w:color w:val="000000" w:themeColor="text1"/>
                <w:sz w:val="16"/>
                <w:szCs w:val="16"/>
              </w:rPr>
            </w:pPr>
            <w:r w:rsidRPr="002A2DE4">
              <w:rPr>
                <w:rStyle w:val="Strong"/>
                <w:rFonts w:ascii="Times New Roman" w:hAnsi="Times New Roman" w:cs="Times New Roman"/>
                <w:color w:val="000000" w:themeColor="text1"/>
                <w:sz w:val="16"/>
                <w:szCs w:val="16"/>
              </w:rPr>
              <w:t>6.16</w:t>
            </w:r>
          </w:p>
        </w:tc>
        <w:tc>
          <w:tcPr>
            <w:tcW w:w="649" w:type="dxa"/>
          </w:tcPr>
          <w:p w14:paraId="7A8675A8" w14:textId="77777777" w:rsidR="009612B8" w:rsidRPr="002A2DE4" w:rsidRDefault="009612B8" w:rsidP="008B36E7">
            <w:pPr>
              <w:jc w:val="center"/>
              <w:rPr>
                <w:rStyle w:val="Strong"/>
                <w:rFonts w:ascii="Times New Roman" w:hAnsi="Times New Roman" w:cs="Times New Roman"/>
                <w:color w:val="000000" w:themeColor="text1"/>
                <w:sz w:val="16"/>
                <w:szCs w:val="16"/>
              </w:rPr>
            </w:pPr>
            <w:r w:rsidRPr="002A2DE4">
              <w:rPr>
                <w:rStyle w:val="Strong"/>
                <w:rFonts w:ascii="Times New Roman" w:hAnsi="Times New Roman" w:cs="Times New Roman"/>
                <w:color w:val="000000" w:themeColor="text1"/>
                <w:sz w:val="16"/>
                <w:szCs w:val="16"/>
              </w:rPr>
              <w:t>6.84</w:t>
            </w:r>
          </w:p>
        </w:tc>
        <w:tc>
          <w:tcPr>
            <w:tcW w:w="810" w:type="dxa"/>
          </w:tcPr>
          <w:p w14:paraId="135CB069" w14:textId="77777777" w:rsidR="009612B8" w:rsidRPr="002A2DE4" w:rsidRDefault="009612B8" w:rsidP="008B36E7">
            <w:pPr>
              <w:jc w:val="center"/>
              <w:rPr>
                <w:rStyle w:val="Strong"/>
                <w:rFonts w:ascii="Times New Roman" w:hAnsi="Times New Roman" w:cs="Times New Roman"/>
                <w:color w:val="000000" w:themeColor="text1"/>
                <w:sz w:val="16"/>
                <w:szCs w:val="16"/>
              </w:rPr>
            </w:pPr>
            <w:r w:rsidRPr="002A2DE4">
              <w:rPr>
                <w:rStyle w:val="Strong"/>
                <w:rFonts w:ascii="Times New Roman" w:hAnsi="Times New Roman" w:cs="Times New Roman"/>
                <w:color w:val="000000" w:themeColor="text1"/>
                <w:sz w:val="16"/>
                <w:szCs w:val="16"/>
              </w:rPr>
              <w:t>6.53</w:t>
            </w:r>
          </w:p>
        </w:tc>
      </w:tr>
      <w:tr w:rsidR="009612B8" w:rsidRPr="002A2DE4" w14:paraId="429981F6" w14:textId="77777777" w:rsidTr="00457326">
        <w:trPr>
          <w:trHeight w:val="33"/>
          <w:jc w:val="center"/>
        </w:trPr>
        <w:tc>
          <w:tcPr>
            <w:tcW w:w="471" w:type="dxa"/>
            <w:shd w:val="clear" w:color="auto" w:fill="F2F2F2" w:themeFill="background1" w:themeFillShade="F2"/>
          </w:tcPr>
          <w:p w14:paraId="1EF9A4D1" w14:textId="77777777" w:rsidR="009612B8" w:rsidRPr="002A2DE4" w:rsidRDefault="009612B8" w:rsidP="008B36E7">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color w:val="000000" w:themeColor="text1"/>
                <w:sz w:val="16"/>
                <w:szCs w:val="16"/>
              </w:rPr>
              <w:t>K</w:t>
            </w:r>
          </w:p>
        </w:tc>
        <w:tc>
          <w:tcPr>
            <w:tcW w:w="670" w:type="dxa"/>
          </w:tcPr>
          <w:p w14:paraId="6A3498A6" w14:textId="77777777" w:rsidR="009612B8" w:rsidRPr="002A2DE4" w:rsidRDefault="009612B8" w:rsidP="008B36E7">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w:t>
            </w:r>
          </w:p>
        </w:tc>
        <w:tc>
          <w:tcPr>
            <w:tcW w:w="926" w:type="dxa"/>
          </w:tcPr>
          <w:p w14:paraId="7ED11761" w14:textId="77777777" w:rsidR="009612B8" w:rsidRPr="002A2DE4" w:rsidRDefault="009612B8" w:rsidP="008B36E7">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Huffman</w:t>
            </w:r>
          </w:p>
        </w:tc>
        <w:tc>
          <w:tcPr>
            <w:tcW w:w="719" w:type="dxa"/>
          </w:tcPr>
          <w:p w14:paraId="367AE6D7" w14:textId="77777777" w:rsidR="009612B8" w:rsidRPr="002A2DE4" w:rsidRDefault="009612B8" w:rsidP="008B36E7">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15.25</w:t>
            </w:r>
          </w:p>
        </w:tc>
        <w:tc>
          <w:tcPr>
            <w:tcW w:w="612" w:type="dxa"/>
          </w:tcPr>
          <w:p w14:paraId="23F690A9" w14:textId="77777777" w:rsidR="009612B8" w:rsidRPr="002A2DE4" w:rsidRDefault="009612B8" w:rsidP="008B36E7">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16.49</w:t>
            </w:r>
          </w:p>
        </w:tc>
        <w:tc>
          <w:tcPr>
            <w:tcW w:w="649" w:type="dxa"/>
          </w:tcPr>
          <w:p w14:paraId="451872F8" w14:textId="77777777" w:rsidR="009612B8" w:rsidRPr="002A2DE4" w:rsidRDefault="009612B8" w:rsidP="008B36E7">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16.91</w:t>
            </w:r>
          </w:p>
        </w:tc>
        <w:tc>
          <w:tcPr>
            <w:tcW w:w="810" w:type="dxa"/>
          </w:tcPr>
          <w:p w14:paraId="55FF6A2F" w14:textId="77777777" w:rsidR="009612B8" w:rsidRPr="002A2DE4" w:rsidRDefault="009612B8" w:rsidP="008B36E7">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16.22</w:t>
            </w:r>
          </w:p>
        </w:tc>
      </w:tr>
      <w:tr w:rsidR="009612B8" w:rsidRPr="002A2DE4" w14:paraId="37B3FA9B" w14:textId="77777777" w:rsidTr="00457326">
        <w:trPr>
          <w:trHeight w:val="107"/>
          <w:jc w:val="center"/>
        </w:trPr>
        <w:tc>
          <w:tcPr>
            <w:tcW w:w="471" w:type="dxa"/>
            <w:shd w:val="clear" w:color="auto" w:fill="F2F2F2" w:themeFill="background1" w:themeFillShade="F2"/>
          </w:tcPr>
          <w:p w14:paraId="161BA1FF" w14:textId="77777777" w:rsidR="009612B8" w:rsidRPr="002A2DE4" w:rsidRDefault="009612B8" w:rsidP="008B36E7">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color w:val="000000" w:themeColor="text1"/>
                <w:sz w:val="16"/>
                <w:szCs w:val="16"/>
              </w:rPr>
              <w:t>L</w:t>
            </w:r>
          </w:p>
        </w:tc>
        <w:tc>
          <w:tcPr>
            <w:tcW w:w="670" w:type="dxa"/>
          </w:tcPr>
          <w:p w14:paraId="3D226F21" w14:textId="77777777" w:rsidR="009612B8" w:rsidRPr="002A2DE4" w:rsidRDefault="009612B8" w:rsidP="008B36E7">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RG</w:t>
            </w:r>
            <w:r w:rsidRPr="002A2DE4">
              <w:rPr>
                <w:rFonts w:ascii="Times New Roman" w:hAnsi="Times New Roman" w:cs="Times New Roman"/>
                <w:b/>
                <w:bCs/>
                <w:noProof/>
                <w:sz w:val="16"/>
                <w:szCs w:val="16"/>
              </w:rPr>
              <w:t>`</w:t>
            </w:r>
            <w:r w:rsidRPr="002A2DE4">
              <w:rPr>
                <w:rStyle w:val="Strong"/>
                <w:rFonts w:ascii="Times New Roman" w:hAnsi="Times New Roman" w:cs="Times New Roman"/>
                <w:b w:val="0"/>
                <w:bCs w:val="0"/>
                <w:color w:val="000000" w:themeColor="text1"/>
                <w:sz w:val="16"/>
                <w:szCs w:val="16"/>
              </w:rPr>
              <w:t>B</w:t>
            </w:r>
            <w:r w:rsidRPr="002A2DE4">
              <w:rPr>
                <w:rFonts w:ascii="Times New Roman" w:hAnsi="Times New Roman" w:cs="Times New Roman"/>
                <w:b/>
                <w:bCs/>
                <w:noProof/>
                <w:sz w:val="16"/>
                <w:szCs w:val="16"/>
              </w:rPr>
              <w:t>`</w:t>
            </w:r>
          </w:p>
        </w:tc>
        <w:tc>
          <w:tcPr>
            <w:tcW w:w="926" w:type="dxa"/>
          </w:tcPr>
          <w:p w14:paraId="6D0E275E" w14:textId="77777777" w:rsidR="009612B8" w:rsidRPr="002A2DE4" w:rsidRDefault="009612B8" w:rsidP="008B36E7">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Huffman</w:t>
            </w:r>
          </w:p>
        </w:tc>
        <w:tc>
          <w:tcPr>
            <w:tcW w:w="719" w:type="dxa"/>
          </w:tcPr>
          <w:p w14:paraId="53092DF2" w14:textId="77777777" w:rsidR="009612B8" w:rsidRPr="002A2DE4" w:rsidRDefault="009612B8" w:rsidP="008B36E7">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13.65</w:t>
            </w:r>
          </w:p>
        </w:tc>
        <w:tc>
          <w:tcPr>
            <w:tcW w:w="612" w:type="dxa"/>
          </w:tcPr>
          <w:p w14:paraId="22346CDD" w14:textId="77777777" w:rsidR="009612B8" w:rsidRPr="002A2DE4" w:rsidRDefault="009612B8" w:rsidP="008B36E7">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13.52</w:t>
            </w:r>
          </w:p>
        </w:tc>
        <w:tc>
          <w:tcPr>
            <w:tcW w:w="649" w:type="dxa"/>
          </w:tcPr>
          <w:p w14:paraId="50412CDB" w14:textId="77777777" w:rsidR="009612B8" w:rsidRPr="002A2DE4" w:rsidRDefault="009612B8" w:rsidP="008B36E7">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15.01</w:t>
            </w:r>
          </w:p>
        </w:tc>
        <w:tc>
          <w:tcPr>
            <w:tcW w:w="810" w:type="dxa"/>
          </w:tcPr>
          <w:p w14:paraId="6F62ADD7" w14:textId="77777777" w:rsidR="009612B8" w:rsidRPr="002A2DE4" w:rsidRDefault="009612B8" w:rsidP="008B36E7">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14.06</w:t>
            </w:r>
          </w:p>
        </w:tc>
      </w:tr>
      <w:tr w:rsidR="009612B8" w:rsidRPr="002A2DE4" w14:paraId="2B0829BD" w14:textId="77777777" w:rsidTr="00457326">
        <w:trPr>
          <w:trHeight w:val="76"/>
          <w:jc w:val="center"/>
        </w:trPr>
        <w:tc>
          <w:tcPr>
            <w:tcW w:w="471" w:type="dxa"/>
            <w:shd w:val="clear" w:color="auto" w:fill="F2F2F2" w:themeFill="background1" w:themeFillShade="F2"/>
          </w:tcPr>
          <w:p w14:paraId="0EA1DC8F" w14:textId="77777777" w:rsidR="009612B8" w:rsidRPr="002A2DE4" w:rsidRDefault="009612B8" w:rsidP="008B36E7">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color w:val="000000" w:themeColor="text1"/>
                <w:sz w:val="16"/>
                <w:szCs w:val="16"/>
              </w:rPr>
              <w:t>M</w:t>
            </w:r>
          </w:p>
        </w:tc>
        <w:tc>
          <w:tcPr>
            <w:tcW w:w="670" w:type="dxa"/>
          </w:tcPr>
          <w:p w14:paraId="72972207" w14:textId="77777777" w:rsidR="009612B8" w:rsidRPr="002A2DE4" w:rsidRDefault="009612B8" w:rsidP="008B36E7">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w:t>
            </w:r>
          </w:p>
        </w:tc>
        <w:tc>
          <w:tcPr>
            <w:tcW w:w="926" w:type="dxa"/>
          </w:tcPr>
          <w:p w14:paraId="2B015CB5" w14:textId="77777777" w:rsidR="009612B8" w:rsidRPr="002A2DE4" w:rsidRDefault="009612B8" w:rsidP="008B36E7">
            <w:pPr>
              <w:jc w:val="center"/>
              <w:rPr>
                <w:rStyle w:val="Strong"/>
                <w:rFonts w:ascii="Times New Roman" w:hAnsi="Times New Roman" w:cs="Times New Roman"/>
                <w:b w:val="0"/>
                <w:bCs w:val="0"/>
                <w:color w:val="000000" w:themeColor="text1"/>
                <w:sz w:val="16"/>
                <w:szCs w:val="16"/>
                <w:u w:val="single"/>
              </w:rPr>
            </w:pPr>
            <w:r w:rsidRPr="002A2DE4">
              <w:rPr>
                <w:rStyle w:val="Strong"/>
                <w:rFonts w:ascii="Times New Roman" w:hAnsi="Times New Roman" w:cs="Times New Roman"/>
                <w:b w:val="0"/>
                <w:bCs w:val="0"/>
                <w:color w:val="000000" w:themeColor="text1"/>
                <w:sz w:val="16"/>
                <w:szCs w:val="16"/>
                <w:u w:val="single"/>
              </w:rPr>
              <w:t>CSC</w:t>
            </w:r>
          </w:p>
        </w:tc>
        <w:tc>
          <w:tcPr>
            <w:tcW w:w="719" w:type="dxa"/>
          </w:tcPr>
          <w:p w14:paraId="6E4E5076" w14:textId="77777777" w:rsidR="009612B8" w:rsidRPr="002A2DE4" w:rsidRDefault="009612B8" w:rsidP="008B36E7">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7.94</w:t>
            </w:r>
          </w:p>
        </w:tc>
        <w:tc>
          <w:tcPr>
            <w:tcW w:w="612" w:type="dxa"/>
          </w:tcPr>
          <w:p w14:paraId="4D71AE5C" w14:textId="77777777" w:rsidR="009612B8" w:rsidRPr="002A2DE4" w:rsidRDefault="009612B8" w:rsidP="008B36E7">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9.08</w:t>
            </w:r>
          </w:p>
        </w:tc>
        <w:tc>
          <w:tcPr>
            <w:tcW w:w="649" w:type="dxa"/>
          </w:tcPr>
          <w:p w14:paraId="1D3AE40E" w14:textId="77777777" w:rsidR="009612B8" w:rsidRPr="002A2DE4" w:rsidRDefault="009612B8" w:rsidP="008B36E7">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9.12</w:t>
            </w:r>
          </w:p>
        </w:tc>
        <w:tc>
          <w:tcPr>
            <w:tcW w:w="810" w:type="dxa"/>
          </w:tcPr>
          <w:p w14:paraId="774B9E63" w14:textId="77777777" w:rsidR="009612B8" w:rsidRPr="002A2DE4" w:rsidRDefault="009612B8" w:rsidP="008B36E7">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8.71</w:t>
            </w:r>
          </w:p>
        </w:tc>
      </w:tr>
      <w:tr w:rsidR="009612B8" w:rsidRPr="002A2DE4" w14:paraId="7CA7E5B1" w14:textId="77777777" w:rsidTr="00457326">
        <w:trPr>
          <w:trHeight w:val="157"/>
          <w:jc w:val="center"/>
        </w:trPr>
        <w:tc>
          <w:tcPr>
            <w:tcW w:w="471" w:type="dxa"/>
            <w:shd w:val="clear" w:color="auto" w:fill="F2F2F2" w:themeFill="background1" w:themeFillShade="F2"/>
          </w:tcPr>
          <w:p w14:paraId="7335EF2E" w14:textId="77777777" w:rsidR="009612B8" w:rsidRPr="002A2DE4" w:rsidRDefault="009612B8" w:rsidP="008B36E7">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color w:val="000000" w:themeColor="text1"/>
                <w:sz w:val="16"/>
                <w:szCs w:val="16"/>
              </w:rPr>
              <w:t>N</w:t>
            </w:r>
          </w:p>
        </w:tc>
        <w:tc>
          <w:tcPr>
            <w:tcW w:w="670" w:type="dxa"/>
          </w:tcPr>
          <w:p w14:paraId="7725A866" w14:textId="77777777" w:rsidR="009612B8" w:rsidRPr="002A2DE4" w:rsidRDefault="009612B8" w:rsidP="008B36E7">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RG</w:t>
            </w:r>
            <w:r w:rsidRPr="002A2DE4">
              <w:rPr>
                <w:rFonts w:ascii="Times New Roman" w:hAnsi="Times New Roman" w:cs="Times New Roman"/>
                <w:b/>
                <w:bCs/>
                <w:noProof/>
                <w:sz w:val="16"/>
                <w:szCs w:val="16"/>
              </w:rPr>
              <w:t>`</w:t>
            </w:r>
            <w:r w:rsidRPr="002A2DE4">
              <w:rPr>
                <w:rStyle w:val="Strong"/>
                <w:rFonts w:ascii="Times New Roman" w:hAnsi="Times New Roman" w:cs="Times New Roman"/>
                <w:b w:val="0"/>
                <w:bCs w:val="0"/>
                <w:color w:val="000000" w:themeColor="text1"/>
                <w:sz w:val="16"/>
                <w:szCs w:val="16"/>
              </w:rPr>
              <w:t>B</w:t>
            </w:r>
            <w:r w:rsidRPr="002A2DE4">
              <w:rPr>
                <w:rFonts w:ascii="Times New Roman" w:hAnsi="Times New Roman" w:cs="Times New Roman"/>
                <w:b/>
                <w:bCs/>
                <w:noProof/>
                <w:sz w:val="16"/>
                <w:szCs w:val="16"/>
              </w:rPr>
              <w:t>`</w:t>
            </w:r>
          </w:p>
        </w:tc>
        <w:tc>
          <w:tcPr>
            <w:tcW w:w="926" w:type="dxa"/>
          </w:tcPr>
          <w:p w14:paraId="7ABA5872" w14:textId="77777777" w:rsidR="009612B8" w:rsidRPr="002A2DE4" w:rsidRDefault="009612B8" w:rsidP="008B36E7">
            <w:pPr>
              <w:jc w:val="center"/>
              <w:rPr>
                <w:rStyle w:val="Strong"/>
                <w:rFonts w:ascii="Times New Roman" w:hAnsi="Times New Roman" w:cs="Times New Roman"/>
                <w:color w:val="000000" w:themeColor="text1"/>
                <w:sz w:val="16"/>
                <w:szCs w:val="16"/>
              </w:rPr>
            </w:pPr>
            <w:r w:rsidRPr="002A2DE4">
              <w:rPr>
                <w:rStyle w:val="Strong"/>
                <w:rFonts w:ascii="Times New Roman" w:hAnsi="Times New Roman" w:cs="Times New Roman"/>
                <w:color w:val="000000" w:themeColor="text1"/>
                <w:sz w:val="16"/>
                <w:szCs w:val="16"/>
                <w:u w:val="single"/>
              </w:rPr>
              <w:t>CSC</w:t>
            </w:r>
          </w:p>
        </w:tc>
        <w:tc>
          <w:tcPr>
            <w:tcW w:w="719" w:type="dxa"/>
          </w:tcPr>
          <w:p w14:paraId="59E0164F" w14:textId="77777777" w:rsidR="009612B8" w:rsidRPr="002A2DE4" w:rsidRDefault="009612B8" w:rsidP="008B36E7">
            <w:pPr>
              <w:jc w:val="center"/>
              <w:rPr>
                <w:rStyle w:val="Strong"/>
                <w:rFonts w:ascii="Times New Roman" w:hAnsi="Times New Roman" w:cs="Times New Roman"/>
                <w:color w:val="000000" w:themeColor="text1"/>
                <w:sz w:val="16"/>
                <w:szCs w:val="16"/>
              </w:rPr>
            </w:pPr>
            <w:r w:rsidRPr="002A2DE4">
              <w:rPr>
                <w:rStyle w:val="Strong"/>
                <w:rFonts w:ascii="Times New Roman" w:hAnsi="Times New Roman" w:cs="Times New Roman"/>
                <w:color w:val="000000" w:themeColor="text1"/>
                <w:sz w:val="16"/>
                <w:szCs w:val="16"/>
              </w:rPr>
              <w:t>7</w:t>
            </w:r>
          </w:p>
        </w:tc>
        <w:tc>
          <w:tcPr>
            <w:tcW w:w="612" w:type="dxa"/>
          </w:tcPr>
          <w:p w14:paraId="04C4A926" w14:textId="77777777" w:rsidR="009612B8" w:rsidRPr="002A2DE4" w:rsidRDefault="009612B8" w:rsidP="008B36E7">
            <w:pPr>
              <w:jc w:val="center"/>
              <w:rPr>
                <w:rStyle w:val="Strong"/>
                <w:rFonts w:ascii="Times New Roman" w:hAnsi="Times New Roman" w:cs="Times New Roman"/>
                <w:color w:val="000000" w:themeColor="text1"/>
                <w:sz w:val="16"/>
                <w:szCs w:val="16"/>
              </w:rPr>
            </w:pPr>
            <w:r w:rsidRPr="002A2DE4">
              <w:rPr>
                <w:rStyle w:val="Strong"/>
                <w:rFonts w:ascii="Times New Roman" w:hAnsi="Times New Roman" w:cs="Times New Roman"/>
                <w:color w:val="000000" w:themeColor="text1"/>
                <w:sz w:val="16"/>
                <w:szCs w:val="16"/>
              </w:rPr>
              <w:t>6.66</w:t>
            </w:r>
          </w:p>
        </w:tc>
        <w:tc>
          <w:tcPr>
            <w:tcW w:w="649" w:type="dxa"/>
          </w:tcPr>
          <w:p w14:paraId="0799BF1F" w14:textId="77777777" w:rsidR="009612B8" w:rsidRPr="002A2DE4" w:rsidRDefault="009612B8" w:rsidP="008B36E7">
            <w:pPr>
              <w:jc w:val="center"/>
              <w:rPr>
                <w:rStyle w:val="Strong"/>
                <w:rFonts w:ascii="Times New Roman" w:hAnsi="Times New Roman" w:cs="Times New Roman"/>
                <w:color w:val="000000" w:themeColor="text1"/>
                <w:sz w:val="16"/>
                <w:szCs w:val="16"/>
              </w:rPr>
            </w:pPr>
            <w:r w:rsidRPr="002A2DE4">
              <w:rPr>
                <w:rStyle w:val="Strong"/>
                <w:rFonts w:ascii="Times New Roman" w:hAnsi="Times New Roman" w:cs="Times New Roman"/>
                <w:color w:val="000000" w:themeColor="text1"/>
                <w:sz w:val="16"/>
                <w:szCs w:val="16"/>
              </w:rPr>
              <w:t>7.48</w:t>
            </w:r>
          </w:p>
        </w:tc>
        <w:tc>
          <w:tcPr>
            <w:tcW w:w="810" w:type="dxa"/>
          </w:tcPr>
          <w:p w14:paraId="3045B119" w14:textId="77777777" w:rsidR="009612B8" w:rsidRPr="002A2DE4" w:rsidRDefault="009612B8" w:rsidP="008B36E7">
            <w:pPr>
              <w:jc w:val="center"/>
              <w:rPr>
                <w:rStyle w:val="Strong"/>
                <w:rFonts w:ascii="Times New Roman" w:hAnsi="Times New Roman" w:cs="Times New Roman"/>
                <w:color w:val="000000" w:themeColor="text1"/>
                <w:sz w:val="16"/>
                <w:szCs w:val="16"/>
              </w:rPr>
            </w:pPr>
            <w:r w:rsidRPr="002A2DE4">
              <w:rPr>
                <w:rStyle w:val="Strong"/>
                <w:rFonts w:ascii="Times New Roman" w:hAnsi="Times New Roman" w:cs="Times New Roman"/>
                <w:color w:val="000000" w:themeColor="text1"/>
                <w:sz w:val="16"/>
                <w:szCs w:val="16"/>
              </w:rPr>
              <w:t>7.05</w:t>
            </w:r>
          </w:p>
        </w:tc>
      </w:tr>
    </w:tbl>
    <w:p w14:paraId="087FC541" w14:textId="77777777" w:rsidR="00D34D8E" w:rsidRPr="002A2DE4" w:rsidRDefault="00D34D8E" w:rsidP="009612B8">
      <w:pPr>
        <w:pStyle w:val="BodyText"/>
        <w:rPr>
          <w:color w:val="FF0000"/>
        </w:rPr>
      </w:pPr>
    </w:p>
    <w:p w14:paraId="633B414A" w14:textId="2DFE1BDD" w:rsidR="00F46586" w:rsidRPr="002A2DE4" w:rsidRDefault="00F46586" w:rsidP="009612B8">
      <w:pPr>
        <w:pStyle w:val="BodyText"/>
        <w:rPr>
          <w:color w:val="auto"/>
        </w:rPr>
      </w:pPr>
      <w:r w:rsidRPr="002A2DE4">
        <w:rPr>
          <w:color w:val="auto"/>
        </w:rPr>
        <w:t>Fig.4 presents a concise visual representation of the data provided in Table 1, facilitating easier comprehension. It outlines the Average Compression Ratios (BPP) attained by the Proposed LICA-CS Algorithm in comparison with Standard Algorithms.</w:t>
      </w:r>
    </w:p>
    <w:p w14:paraId="0773E0B8" w14:textId="77777777" w:rsidR="003C177B" w:rsidRPr="002A2DE4" w:rsidRDefault="00AB7B15" w:rsidP="003C177B">
      <w:pPr>
        <w:pStyle w:val="tablehead"/>
        <w:keepNext/>
      </w:pPr>
      <w:r w:rsidRPr="002A2DE4">
        <w:rPr>
          <w:noProof/>
        </w:rPr>
        <w:lastRenderedPageBreak/>
        <w:drawing>
          <wp:inline distT="0" distB="0" distL="0" distR="0" wp14:anchorId="1168F106" wp14:editId="78DE0A4F">
            <wp:extent cx="2811912" cy="1600962"/>
            <wp:effectExtent l="0" t="0" r="7620" b="0"/>
            <wp:docPr id="213778943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789433" name="Picture 2137789433"/>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24826" cy="1608315"/>
                    </a:xfrm>
                    <a:prstGeom prst="rect">
                      <a:avLst/>
                    </a:prstGeom>
                  </pic:spPr>
                </pic:pic>
              </a:graphicData>
            </a:graphic>
          </wp:inline>
        </w:drawing>
      </w:r>
    </w:p>
    <w:p w14:paraId="659576B7" w14:textId="25A00A8D" w:rsidR="00014A42" w:rsidRPr="002A2DE4" w:rsidRDefault="003C177B" w:rsidP="003C177B">
      <w:pPr>
        <w:pStyle w:val="Caption"/>
      </w:pPr>
      <w:r w:rsidRPr="002A2DE4">
        <w:t>Fig.</w:t>
      </w:r>
      <w:r w:rsidRPr="002A2DE4">
        <w:fldChar w:fldCharType="begin"/>
      </w:r>
      <w:r w:rsidRPr="002A2DE4">
        <w:instrText xml:space="preserve"> SEQ Fig.__ \* ARABIC </w:instrText>
      </w:r>
      <w:r w:rsidRPr="002A2DE4">
        <w:fldChar w:fldCharType="separate"/>
      </w:r>
      <w:r w:rsidRPr="002A2DE4">
        <w:t>4</w:t>
      </w:r>
      <w:r w:rsidRPr="002A2DE4">
        <w:fldChar w:fldCharType="end"/>
      </w:r>
      <w:r w:rsidRPr="002A2DE4">
        <w:t>. Average Compression Ratios (BPP) for the Proposed LICA-CS Algorithm Compared with Standard Algorithms.</w:t>
      </w:r>
    </w:p>
    <w:p w14:paraId="4B8D2D0F" w14:textId="1F3654CB" w:rsidR="00C400AD" w:rsidRPr="002A2DE4" w:rsidRDefault="00C400AD" w:rsidP="009612B8">
      <w:pPr>
        <w:pStyle w:val="tablehead"/>
      </w:pPr>
      <w:r w:rsidRPr="002A2DE4">
        <w:t xml:space="preserve">Table </w:t>
      </w:r>
      <w:r w:rsidRPr="002A2DE4">
        <w:fldChar w:fldCharType="begin"/>
      </w:r>
      <w:r w:rsidRPr="002A2DE4">
        <w:instrText xml:space="preserve"> SEQ Table \* ARABIC </w:instrText>
      </w:r>
      <w:r w:rsidRPr="002A2DE4">
        <w:fldChar w:fldCharType="separate"/>
      </w:r>
      <w:r w:rsidR="00D34C5B" w:rsidRPr="002A2DE4">
        <w:rPr>
          <w:noProof/>
        </w:rPr>
        <w:t>2</w:t>
      </w:r>
      <w:r w:rsidRPr="002A2DE4">
        <w:fldChar w:fldCharType="end"/>
      </w:r>
      <w:r w:rsidRPr="002A2DE4">
        <w:t xml:space="preserve"> Compression and Decompression time (in secs) for our proposed RG`B` and CSC methods using Waterloo images.</w:t>
      </w:r>
    </w:p>
    <w:tbl>
      <w:tblPr>
        <w:tblStyle w:val="TableGrid"/>
        <w:tblW w:w="482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85"/>
        <w:gridCol w:w="629"/>
        <w:gridCol w:w="629"/>
        <w:gridCol w:w="638"/>
        <w:gridCol w:w="629"/>
        <w:gridCol w:w="629"/>
        <w:gridCol w:w="789"/>
      </w:tblGrid>
      <w:tr w:rsidR="00AC123F" w:rsidRPr="002A2DE4" w14:paraId="1B2DFE75" w14:textId="77777777" w:rsidTr="007C73D4">
        <w:trPr>
          <w:trHeight w:val="268"/>
          <w:jc w:val="center"/>
        </w:trPr>
        <w:tc>
          <w:tcPr>
            <w:tcW w:w="885" w:type="dxa"/>
            <w:vMerge w:val="restart"/>
            <w:shd w:val="clear" w:color="auto" w:fill="D9D9D9" w:themeFill="background1" w:themeFillShade="D9"/>
            <w:vAlign w:val="center"/>
          </w:tcPr>
          <w:p w14:paraId="02067271" w14:textId="517D73DA" w:rsidR="00AC123F" w:rsidRPr="002A2DE4" w:rsidRDefault="00AC123F" w:rsidP="00615B83">
            <w:pPr>
              <w:ind w:left="113" w:right="113"/>
              <w:jc w:val="center"/>
              <w:rPr>
                <w:rStyle w:val="Strong"/>
                <w:rFonts w:ascii="Times New Roman" w:hAnsi="Times New Roman" w:cs="Times New Roman"/>
                <w:b w:val="0"/>
                <w:bCs w:val="0"/>
                <w:color w:val="000000" w:themeColor="text1"/>
                <w:sz w:val="15"/>
                <w:szCs w:val="15"/>
              </w:rPr>
            </w:pPr>
            <w:r w:rsidRPr="002A2DE4">
              <w:rPr>
                <w:rStyle w:val="Strong"/>
                <w:rFonts w:ascii="Times New Roman" w:hAnsi="Times New Roman" w:cs="Times New Roman"/>
                <w:color w:val="000000" w:themeColor="text1"/>
                <w:sz w:val="15"/>
                <w:szCs w:val="15"/>
              </w:rPr>
              <w:t>Image</w:t>
            </w:r>
          </w:p>
        </w:tc>
        <w:tc>
          <w:tcPr>
            <w:tcW w:w="1896" w:type="dxa"/>
            <w:gridSpan w:val="3"/>
            <w:shd w:val="clear" w:color="auto" w:fill="D9D9D9" w:themeFill="background1" w:themeFillShade="D9"/>
            <w:vAlign w:val="center"/>
          </w:tcPr>
          <w:p w14:paraId="4C61124C" w14:textId="77777777" w:rsidR="00AC123F" w:rsidRPr="002A2DE4" w:rsidRDefault="00AC123F" w:rsidP="00615B83">
            <w:pPr>
              <w:jc w:val="center"/>
              <w:rPr>
                <w:rStyle w:val="Strong"/>
                <w:rFonts w:ascii="Times New Roman" w:hAnsi="Times New Roman" w:cs="Times New Roman"/>
                <w:color w:val="000000" w:themeColor="text1"/>
                <w:sz w:val="15"/>
                <w:szCs w:val="15"/>
              </w:rPr>
            </w:pPr>
            <w:r w:rsidRPr="002A2DE4">
              <w:rPr>
                <w:rStyle w:val="Strong"/>
                <w:rFonts w:ascii="Times New Roman" w:hAnsi="Times New Roman" w:cs="Times New Roman"/>
                <w:color w:val="000000" w:themeColor="text1"/>
                <w:sz w:val="15"/>
                <w:szCs w:val="15"/>
              </w:rPr>
              <w:t>Compression Time (s)</w:t>
            </w:r>
          </w:p>
        </w:tc>
        <w:tc>
          <w:tcPr>
            <w:tcW w:w="2047" w:type="dxa"/>
            <w:gridSpan w:val="3"/>
            <w:shd w:val="clear" w:color="auto" w:fill="D9D9D9" w:themeFill="background1" w:themeFillShade="D9"/>
            <w:vAlign w:val="center"/>
          </w:tcPr>
          <w:p w14:paraId="4307BEC2" w14:textId="77777777" w:rsidR="00AC123F" w:rsidRPr="002A2DE4" w:rsidRDefault="00AC123F" w:rsidP="00615B83">
            <w:pPr>
              <w:jc w:val="center"/>
              <w:rPr>
                <w:rStyle w:val="Strong"/>
                <w:rFonts w:ascii="Times New Roman" w:hAnsi="Times New Roman" w:cs="Times New Roman"/>
                <w:color w:val="000000" w:themeColor="text1"/>
                <w:sz w:val="15"/>
                <w:szCs w:val="15"/>
              </w:rPr>
            </w:pPr>
            <w:r w:rsidRPr="002A2DE4">
              <w:rPr>
                <w:rStyle w:val="Strong"/>
                <w:rFonts w:ascii="Times New Roman" w:hAnsi="Times New Roman" w:cs="Times New Roman"/>
                <w:color w:val="000000" w:themeColor="text1"/>
                <w:sz w:val="15"/>
                <w:szCs w:val="15"/>
              </w:rPr>
              <w:t>Decompression Time (s)</w:t>
            </w:r>
          </w:p>
        </w:tc>
      </w:tr>
      <w:tr w:rsidR="00AC123F" w:rsidRPr="002A2DE4" w14:paraId="4256ECC4" w14:textId="77777777" w:rsidTr="00AC123F">
        <w:trPr>
          <w:cantSplit/>
          <w:trHeight w:val="785"/>
          <w:jc w:val="center"/>
        </w:trPr>
        <w:tc>
          <w:tcPr>
            <w:tcW w:w="885" w:type="dxa"/>
            <w:vMerge/>
            <w:shd w:val="clear" w:color="auto" w:fill="D9D9D9" w:themeFill="background1" w:themeFillShade="D9"/>
            <w:textDirection w:val="btLr"/>
            <w:vAlign w:val="center"/>
          </w:tcPr>
          <w:p w14:paraId="4E878A25" w14:textId="45CC80FE" w:rsidR="00AC123F" w:rsidRPr="002A2DE4" w:rsidRDefault="00AC123F" w:rsidP="00615B83">
            <w:pPr>
              <w:ind w:left="113" w:right="113"/>
              <w:jc w:val="center"/>
              <w:rPr>
                <w:rStyle w:val="Strong"/>
                <w:rFonts w:ascii="Times New Roman" w:hAnsi="Times New Roman" w:cs="Times New Roman"/>
                <w:color w:val="000000" w:themeColor="text1"/>
                <w:sz w:val="15"/>
                <w:szCs w:val="15"/>
              </w:rPr>
            </w:pPr>
          </w:p>
        </w:tc>
        <w:tc>
          <w:tcPr>
            <w:tcW w:w="629" w:type="dxa"/>
            <w:shd w:val="clear" w:color="auto" w:fill="D9D9D9" w:themeFill="background1" w:themeFillShade="D9"/>
            <w:textDirection w:val="btLr"/>
            <w:vAlign w:val="center"/>
          </w:tcPr>
          <w:p w14:paraId="40CB9DC2" w14:textId="77777777" w:rsidR="00AC123F" w:rsidRPr="002A2DE4" w:rsidRDefault="00AC123F" w:rsidP="00615B83">
            <w:pPr>
              <w:ind w:left="113" w:right="113"/>
              <w:jc w:val="center"/>
              <w:rPr>
                <w:rStyle w:val="Strong"/>
                <w:rFonts w:ascii="Times New Roman" w:hAnsi="Times New Roman" w:cs="Times New Roman"/>
                <w:color w:val="000000" w:themeColor="text1"/>
                <w:sz w:val="15"/>
                <w:szCs w:val="15"/>
              </w:rPr>
            </w:pPr>
            <w:r w:rsidRPr="002A2DE4">
              <w:rPr>
                <w:rStyle w:val="Strong"/>
                <w:rFonts w:ascii="Times New Roman" w:hAnsi="Times New Roman" w:cs="Times New Roman"/>
                <w:color w:val="000000" w:themeColor="text1"/>
                <w:sz w:val="15"/>
                <w:szCs w:val="15"/>
              </w:rPr>
              <w:t>Method #J</w:t>
            </w:r>
          </w:p>
        </w:tc>
        <w:tc>
          <w:tcPr>
            <w:tcW w:w="629" w:type="dxa"/>
            <w:shd w:val="clear" w:color="auto" w:fill="D9D9D9" w:themeFill="background1" w:themeFillShade="D9"/>
            <w:textDirection w:val="btLr"/>
            <w:vAlign w:val="center"/>
          </w:tcPr>
          <w:p w14:paraId="5E700007" w14:textId="77777777" w:rsidR="00AC123F" w:rsidRPr="002A2DE4" w:rsidRDefault="00AC123F" w:rsidP="00615B83">
            <w:pPr>
              <w:ind w:left="113" w:right="113"/>
              <w:jc w:val="center"/>
              <w:rPr>
                <w:rStyle w:val="Strong"/>
                <w:rFonts w:ascii="Times New Roman" w:hAnsi="Times New Roman" w:cs="Times New Roman"/>
                <w:color w:val="000000" w:themeColor="text1"/>
                <w:sz w:val="15"/>
                <w:szCs w:val="15"/>
              </w:rPr>
            </w:pPr>
            <w:r w:rsidRPr="002A2DE4">
              <w:rPr>
                <w:rStyle w:val="Strong"/>
                <w:rFonts w:ascii="Times New Roman" w:hAnsi="Times New Roman" w:cs="Times New Roman"/>
                <w:color w:val="000000" w:themeColor="text1"/>
                <w:sz w:val="15"/>
                <w:szCs w:val="15"/>
              </w:rPr>
              <w:t>Method #E</w:t>
            </w:r>
          </w:p>
        </w:tc>
        <w:tc>
          <w:tcPr>
            <w:tcW w:w="638" w:type="dxa"/>
            <w:shd w:val="clear" w:color="auto" w:fill="D9D9D9" w:themeFill="background1" w:themeFillShade="D9"/>
            <w:textDirection w:val="btLr"/>
            <w:vAlign w:val="center"/>
          </w:tcPr>
          <w:p w14:paraId="09BE039C" w14:textId="77777777" w:rsidR="00AC123F" w:rsidRPr="002A2DE4" w:rsidRDefault="00AC123F" w:rsidP="00615B83">
            <w:pPr>
              <w:ind w:left="113" w:right="113"/>
              <w:jc w:val="center"/>
              <w:rPr>
                <w:rStyle w:val="Strong"/>
                <w:rFonts w:ascii="Times New Roman" w:hAnsi="Times New Roman" w:cs="Times New Roman"/>
                <w:color w:val="000000" w:themeColor="text1"/>
                <w:sz w:val="15"/>
                <w:szCs w:val="15"/>
              </w:rPr>
            </w:pPr>
            <w:r w:rsidRPr="002A2DE4">
              <w:rPr>
                <w:rStyle w:val="Strong"/>
                <w:rFonts w:ascii="Times New Roman" w:hAnsi="Times New Roman" w:cs="Times New Roman"/>
                <w:color w:val="000000" w:themeColor="text1"/>
                <w:sz w:val="15"/>
                <w:szCs w:val="15"/>
              </w:rPr>
              <w:t>Method #N</w:t>
            </w:r>
          </w:p>
        </w:tc>
        <w:tc>
          <w:tcPr>
            <w:tcW w:w="629" w:type="dxa"/>
            <w:shd w:val="clear" w:color="auto" w:fill="D9D9D9" w:themeFill="background1" w:themeFillShade="D9"/>
            <w:textDirection w:val="btLr"/>
            <w:vAlign w:val="center"/>
          </w:tcPr>
          <w:p w14:paraId="599D1CD6" w14:textId="77777777" w:rsidR="00AC123F" w:rsidRPr="002A2DE4" w:rsidRDefault="00AC123F" w:rsidP="00615B83">
            <w:pPr>
              <w:ind w:left="113" w:right="113"/>
              <w:jc w:val="center"/>
              <w:rPr>
                <w:rStyle w:val="Strong"/>
                <w:rFonts w:ascii="Times New Roman" w:hAnsi="Times New Roman" w:cs="Times New Roman"/>
                <w:color w:val="000000" w:themeColor="text1"/>
                <w:sz w:val="15"/>
                <w:szCs w:val="15"/>
              </w:rPr>
            </w:pPr>
            <w:r w:rsidRPr="002A2DE4">
              <w:rPr>
                <w:rStyle w:val="Strong"/>
                <w:rFonts w:ascii="Times New Roman" w:hAnsi="Times New Roman" w:cs="Times New Roman"/>
                <w:color w:val="000000" w:themeColor="text1"/>
                <w:sz w:val="15"/>
                <w:szCs w:val="15"/>
              </w:rPr>
              <w:t>Method #J</w:t>
            </w:r>
          </w:p>
        </w:tc>
        <w:tc>
          <w:tcPr>
            <w:tcW w:w="629" w:type="dxa"/>
            <w:shd w:val="clear" w:color="auto" w:fill="D9D9D9" w:themeFill="background1" w:themeFillShade="D9"/>
            <w:textDirection w:val="btLr"/>
            <w:vAlign w:val="center"/>
          </w:tcPr>
          <w:p w14:paraId="7B681B2D" w14:textId="77777777" w:rsidR="00AC123F" w:rsidRPr="002A2DE4" w:rsidRDefault="00AC123F" w:rsidP="00615B83">
            <w:pPr>
              <w:ind w:left="113" w:right="113"/>
              <w:jc w:val="center"/>
              <w:rPr>
                <w:rStyle w:val="Strong"/>
                <w:rFonts w:ascii="Times New Roman" w:hAnsi="Times New Roman" w:cs="Times New Roman"/>
                <w:color w:val="000000" w:themeColor="text1"/>
                <w:sz w:val="15"/>
                <w:szCs w:val="15"/>
              </w:rPr>
            </w:pPr>
            <w:r w:rsidRPr="002A2DE4">
              <w:rPr>
                <w:rStyle w:val="Strong"/>
                <w:rFonts w:ascii="Times New Roman" w:hAnsi="Times New Roman" w:cs="Times New Roman"/>
                <w:color w:val="000000" w:themeColor="text1"/>
                <w:sz w:val="15"/>
                <w:szCs w:val="15"/>
              </w:rPr>
              <w:t>Method #E</w:t>
            </w:r>
          </w:p>
        </w:tc>
        <w:tc>
          <w:tcPr>
            <w:tcW w:w="789" w:type="dxa"/>
            <w:shd w:val="clear" w:color="auto" w:fill="D9D9D9" w:themeFill="background1" w:themeFillShade="D9"/>
            <w:textDirection w:val="btLr"/>
            <w:vAlign w:val="center"/>
          </w:tcPr>
          <w:p w14:paraId="63E77A97" w14:textId="77777777" w:rsidR="00AC123F" w:rsidRPr="002A2DE4" w:rsidRDefault="00AC123F" w:rsidP="00615B83">
            <w:pPr>
              <w:ind w:left="113" w:right="113"/>
              <w:jc w:val="center"/>
              <w:rPr>
                <w:rStyle w:val="Strong"/>
                <w:rFonts w:ascii="Times New Roman" w:hAnsi="Times New Roman" w:cs="Times New Roman"/>
                <w:color w:val="000000" w:themeColor="text1"/>
                <w:sz w:val="15"/>
                <w:szCs w:val="15"/>
              </w:rPr>
            </w:pPr>
            <w:r w:rsidRPr="002A2DE4">
              <w:rPr>
                <w:rStyle w:val="Strong"/>
                <w:rFonts w:ascii="Times New Roman" w:hAnsi="Times New Roman" w:cs="Times New Roman"/>
                <w:color w:val="000000" w:themeColor="text1"/>
                <w:sz w:val="15"/>
                <w:szCs w:val="15"/>
              </w:rPr>
              <w:t>Method #N</w:t>
            </w:r>
          </w:p>
        </w:tc>
      </w:tr>
      <w:tr w:rsidR="00615B83" w:rsidRPr="002A2DE4" w14:paraId="5689E1D7" w14:textId="77777777" w:rsidTr="00AC123F">
        <w:trPr>
          <w:trHeight w:val="268"/>
          <w:jc w:val="center"/>
        </w:trPr>
        <w:tc>
          <w:tcPr>
            <w:tcW w:w="885" w:type="dxa"/>
            <w:vAlign w:val="center"/>
          </w:tcPr>
          <w:p w14:paraId="1BC5E2FD" w14:textId="77777777" w:rsidR="00C400AD" w:rsidRPr="002A2DE4" w:rsidRDefault="00C400AD" w:rsidP="00615B83">
            <w:pPr>
              <w:jc w:val="center"/>
              <w:rPr>
                <w:rStyle w:val="Strong"/>
                <w:rFonts w:ascii="Times New Roman" w:hAnsi="Times New Roman" w:cs="Times New Roman"/>
                <w:color w:val="000000" w:themeColor="text1"/>
                <w:sz w:val="15"/>
                <w:szCs w:val="15"/>
              </w:rPr>
            </w:pPr>
            <w:r w:rsidRPr="002A2DE4">
              <w:rPr>
                <w:rStyle w:val="Strong"/>
                <w:rFonts w:ascii="Times New Roman" w:hAnsi="Times New Roman" w:cs="Times New Roman"/>
                <w:color w:val="000000" w:themeColor="text1"/>
                <w:sz w:val="15"/>
                <w:szCs w:val="15"/>
              </w:rPr>
              <w:t>Clegg</w:t>
            </w:r>
          </w:p>
        </w:tc>
        <w:tc>
          <w:tcPr>
            <w:tcW w:w="629" w:type="dxa"/>
            <w:vAlign w:val="center"/>
          </w:tcPr>
          <w:p w14:paraId="11A1B7D7" w14:textId="77777777" w:rsidR="00C400AD" w:rsidRPr="002A2DE4" w:rsidRDefault="00C400AD" w:rsidP="00615B83">
            <w:pPr>
              <w:jc w:val="center"/>
              <w:rPr>
                <w:rStyle w:val="Strong"/>
                <w:rFonts w:ascii="Times New Roman" w:hAnsi="Times New Roman" w:cs="Times New Roman"/>
                <w:b w:val="0"/>
                <w:bCs w:val="0"/>
                <w:color w:val="000000" w:themeColor="text1"/>
                <w:sz w:val="15"/>
                <w:szCs w:val="15"/>
              </w:rPr>
            </w:pPr>
            <w:r w:rsidRPr="002A2DE4">
              <w:rPr>
                <w:rStyle w:val="Strong"/>
                <w:rFonts w:ascii="Times New Roman" w:hAnsi="Times New Roman" w:cs="Times New Roman"/>
                <w:b w:val="0"/>
                <w:bCs w:val="0"/>
                <w:color w:val="000000" w:themeColor="text1"/>
                <w:sz w:val="15"/>
                <w:szCs w:val="15"/>
              </w:rPr>
              <w:t>1.40</w:t>
            </w:r>
          </w:p>
        </w:tc>
        <w:tc>
          <w:tcPr>
            <w:tcW w:w="629" w:type="dxa"/>
            <w:vAlign w:val="center"/>
          </w:tcPr>
          <w:p w14:paraId="041661DD" w14:textId="77777777" w:rsidR="00C400AD" w:rsidRPr="002A2DE4" w:rsidRDefault="00C400AD" w:rsidP="00615B83">
            <w:pPr>
              <w:jc w:val="center"/>
              <w:rPr>
                <w:rStyle w:val="Strong"/>
                <w:rFonts w:ascii="Times New Roman" w:hAnsi="Times New Roman" w:cs="Times New Roman"/>
                <w:b w:val="0"/>
                <w:bCs w:val="0"/>
                <w:color w:val="000000" w:themeColor="text1"/>
                <w:sz w:val="15"/>
                <w:szCs w:val="15"/>
              </w:rPr>
            </w:pPr>
            <w:r w:rsidRPr="002A2DE4">
              <w:rPr>
                <w:rStyle w:val="Strong"/>
                <w:rFonts w:ascii="Times New Roman" w:hAnsi="Times New Roman" w:cs="Times New Roman"/>
                <w:b w:val="0"/>
                <w:bCs w:val="0"/>
                <w:color w:val="000000" w:themeColor="text1"/>
                <w:sz w:val="15"/>
                <w:szCs w:val="15"/>
              </w:rPr>
              <w:t>1.26</w:t>
            </w:r>
          </w:p>
        </w:tc>
        <w:tc>
          <w:tcPr>
            <w:tcW w:w="638" w:type="dxa"/>
            <w:vAlign w:val="center"/>
          </w:tcPr>
          <w:p w14:paraId="69B51BF2" w14:textId="77777777" w:rsidR="00C400AD" w:rsidRPr="002A2DE4" w:rsidRDefault="00C400AD" w:rsidP="00615B83">
            <w:pPr>
              <w:jc w:val="center"/>
              <w:rPr>
                <w:rStyle w:val="Strong"/>
                <w:rFonts w:ascii="Times New Roman" w:hAnsi="Times New Roman" w:cs="Times New Roman"/>
                <w:b w:val="0"/>
                <w:bCs w:val="0"/>
                <w:color w:val="000000" w:themeColor="text1"/>
                <w:sz w:val="15"/>
                <w:szCs w:val="15"/>
              </w:rPr>
            </w:pPr>
            <w:r w:rsidRPr="002A2DE4">
              <w:rPr>
                <w:rStyle w:val="Strong"/>
                <w:rFonts w:ascii="Times New Roman" w:hAnsi="Times New Roman" w:cs="Times New Roman"/>
                <w:b w:val="0"/>
                <w:bCs w:val="0"/>
                <w:color w:val="000000" w:themeColor="text1"/>
                <w:sz w:val="15"/>
                <w:szCs w:val="15"/>
              </w:rPr>
              <w:t>0.78</w:t>
            </w:r>
          </w:p>
        </w:tc>
        <w:tc>
          <w:tcPr>
            <w:tcW w:w="629" w:type="dxa"/>
            <w:vAlign w:val="center"/>
          </w:tcPr>
          <w:p w14:paraId="63FE09C0" w14:textId="77777777" w:rsidR="00C400AD" w:rsidRPr="002A2DE4" w:rsidRDefault="00C400AD" w:rsidP="00615B83">
            <w:pPr>
              <w:jc w:val="center"/>
              <w:rPr>
                <w:rStyle w:val="Strong"/>
                <w:rFonts w:ascii="Times New Roman" w:hAnsi="Times New Roman" w:cs="Times New Roman"/>
                <w:b w:val="0"/>
                <w:bCs w:val="0"/>
                <w:color w:val="000000" w:themeColor="text1"/>
                <w:sz w:val="15"/>
                <w:szCs w:val="15"/>
              </w:rPr>
            </w:pPr>
            <w:r w:rsidRPr="002A2DE4">
              <w:rPr>
                <w:rStyle w:val="Strong"/>
                <w:rFonts w:ascii="Times New Roman" w:hAnsi="Times New Roman" w:cs="Times New Roman"/>
                <w:b w:val="0"/>
                <w:bCs w:val="0"/>
                <w:color w:val="000000" w:themeColor="text1"/>
                <w:sz w:val="15"/>
                <w:szCs w:val="15"/>
              </w:rPr>
              <w:t>0.03</w:t>
            </w:r>
          </w:p>
        </w:tc>
        <w:tc>
          <w:tcPr>
            <w:tcW w:w="629" w:type="dxa"/>
            <w:vAlign w:val="center"/>
          </w:tcPr>
          <w:p w14:paraId="23C8E7BD" w14:textId="77777777" w:rsidR="00C400AD" w:rsidRPr="002A2DE4" w:rsidRDefault="00C400AD" w:rsidP="00615B83">
            <w:pPr>
              <w:jc w:val="center"/>
              <w:rPr>
                <w:rStyle w:val="Strong"/>
                <w:rFonts w:ascii="Times New Roman" w:hAnsi="Times New Roman" w:cs="Times New Roman"/>
                <w:b w:val="0"/>
                <w:bCs w:val="0"/>
                <w:color w:val="000000" w:themeColor="text1"/>
                <w:sz w:val="15"/>
                <w:szCs w:val="15"/>
              </w:rPr>
            </w:pPr>
            <w:r w:rsidRPr="002A2DE4">
              <w:rPr>
                <w:rStyle w:val="Strong"/>
                <w:rFonts w:ascii="Times New Roman" w:hAnsi="Times New Roman" w:cs="Times New Roman"/>
                <w:b w:val="0"/>
                <w:bCs w:val="0"/>
                <w:color w:val="000000" w:themeColor="text1"/>
                <w:sz w:val="15"/>
                <w:szCs w:val="15"/>
              </w:rPr>
              <w:t>0.04</w:t>
            </w:r>
          </w:p>
        </w:tc>
        <w:tc>
          <w:tcPr>
            <w:tcW w:w="789" w:type="dxa"/>
            <w:vAlign w:val="center"/>
          </w:tcPr>
          <w:p w14:paraId="6D6F0118" w14:textId="77777777" w:rsidR="00C400AD" w:rsidRPr="002A2DE4" w:rsidRDefault="00C400AD" w:rsidP="00615B83">
            <w:pPr>
              <w:jc w:val="center"/>
              <w:rPr>
                <w:rStyle w:val="Strong"/>
                <w:rFonts w:ascii="Times New Roman" w:hAnsi="Times New Roman" w:cs="Times New Roman"/>
                <w:b w:val="0"/>
                <w:bCs w:val="0"/>
                <w:color w:val="000000" w:themeColor="text1"/>
                <w:sz w:val="15"/>
                <w:szCs w:val="15"/>
              </w:rPr>
            </w:pPr>
            <w:r w:rsidRPr="002A2DE4">
              <w:rPr>
                <w:rStyle w:val="Strong"/>
                <w:rFonts w:ascii="Times New Roman" w:hAnsi="Times New Roman" w:cs="Times New Roman"/>
                <w:b w:val="0"/>
                <w:bCs w:val="0"/>
                <w:color w:val="000000" w:themeColor="text1"/>
                <w:sz w:val="15"/>
                <w:szCs w:val="15"/>
              </w:rPr>
              <w:t>0.03</w:t>
            </w:r>
          </w:p>
        </w:tc>
      </w:tr>
      <w:tr w:rsidR="00615B83" w:rsidRPr="002A2DE4" w14:paraId="120AEF3C" w14:textId="77777777" w:rsidTr="00AC123F">
        <w:trPr>
          <w:trHeight w:val="268"/>
          <w:jc w:val="center"/>
        </w:trPr>
        <w:tc>
          <w:tcPr>
            <w:tcW w:w="885" w:type="dxa"/>
            <w:vAlign w:val="center"/>
          </w:tcPr>
          <w:p w14:paraId="02A9D325" w14:textId="77777777" w:rsidR="00C400AD" w:rsidRPr="002A2DE4" w:rsidRDefault="00C400AD" w:rsidP="00615B83">
            <w:pPr>
              <w:jc w:val="center"/>
              <w:rPr>
                <w:rStyle w:val="Strong"/>
                <w:rFonts w:ascii="Times New Roman" w:hAnsi="Times New Roman" w:cs="Times New Roman"/>
                <w:color w:val="000000" w:themeColor="text1"/>
                <w:sz w:val="15"/>
                <w:szCs w:val="15"/>
              </w:rPr>
            </w:pPr>
            <w:r w:rsidRPr="002A2DE4">
              <w:rPr>
                <w:rStyle w:val="Strong"/>
                <w:rFonts w:ascii="Times New Roman" w:hAnsi="Times New Roman" w:cs="Times New Roman"/>
                <w:color w:val="000000" w:themeColor="text1"/>
                <w:sz w:val="15"/>
                <w:szCs w:val="15"/>
              </w:rPr>
              <w:t>Frymire</w:t>
            </w:r>
          </w:p>
        </w:tc>
        <w:tc>
          <w:tcPr>
            <w:tcW w:w="629" w:type="dxa"/>
            <w:vAlign w:val="center"/>
          </w:tcPr>
          <w:p w14:paraId="4815E458" w14:textId="77777777" w:rsidR="00C400AD" w:rsidRPr="002A2DE4" w:rsidRDefault="00C400AD" w:rsidP="00615B83">
            <w:pPr>
              <w:jc w:val="center"/>
              <w:rPr>
                <w:rStyle w:val="Strong"/>
                <w:rFonts w:ascii="Times New Roman" w:hAnsi="Times New Roman" w:cs="Times New Roman"/>
                <w:b w:val="0"/>
                <w:bCs w:val="0"/>
                <w:color w:val="000000" w:themeColor="text1"/>
                <w:sz w:val="15"/>
                <w:szCs w:val="15"/>
              </w:rPr>
            </w:pPr>
            <w:r w:rsidRPr="002A2DE4">
              <w:rPr>
                <w:rStyle w:val="Strong"/>
                <w:rFonts w:ascii="Times New Roman" w:hAnsi="Times New Roman" w:cs="Times New Roman"/>
                <w:b w:val="0"/>
                <w:bCs w:val="0"/>
                <w:color w:val="000000" w:themeColor="text1"/>
                <w:sz w:val="15"/>
                <w:szCs w:val="15"/>
              </w:rPr>
              <w:t>3.40</w:t>
            </w:r>
          </w:p>
        </w:tc>
        <w:tc>
          <w:tcPr>
            <w:tcW w:w="629" w:type="dxa"/>
            <w:vAlign w:val="center"/>
          </w:tcPr>
          <w:p w14:paraId="0AE5DCC4" w14:textId="77777777" w:rsidR="00C400AD" w:rsidRPr="002A2DE4" w:rsidRDefault="00C400AD" w:rsidP="00615B83">
            <w:pPr>
              <w:jc w:val="center"/>
              <w:rPr>
                <w:rStyle w:val="Strong"/>
                <w:rFonts w:ascii="Times New Roman" w:hAnsi="Times New Roman" w:cs="Times New Roman"/>
                <w:b w:val="0"/>
                <w:bCs w:val="0"/>
                <w:color w:val="000000" w:themeColor="text1"/>
                <w:sz w:val="15"/>
                <w:szCs w:val="15"/>
              </w:rPr>
            </w:pPr>
            <w:r w:rsidRPr="002A2DE4">
              <w:rPr>
                <w:rStyle w:val="Strong"/>
                <w:rFonts w:ascii="Times New Roman" w:hAnsi="Times New Roman" w:cs="Times New Roman"/>
                <w:b w:val="0"/>
                <w:bCs w:val="0"/>
                <w:color w:val="000000" w:themeColor="text1"/>
                <w:sz w:val="15"/>
                <w:szCs w:val="15"/>
              </w:rPr>
              <w:t>2.74</w:t>
            </w:r>
          </w:p>
        </w:tc>
        <w:tc>
          <w:tcPr>
            <w:tcW w:w="638" w:type="dxa"/>
            <w:vAlign w:val="center"/>
          </w:tcPr>
          <w:p w14:paraId="2F52F8B0" w14:textId="77777777" w:rsidR="00C400AD" w:rsidRPr="002A2DE4" w:rsidRDefault="00C400AD" w:rsidP="00615B83">
            <w:pPr>
              <w:jc w:val="center"/>
              <w:rPr>
                <w:rStyle w:val="Strong"/>
                <w:rFonts w:ascii="Times New Roman" w:hAnsi="Times New Roman" w:cs="Times New Roman"/>
                <w:b w:val="0"/>
                <w:bCs w:val="0"/>
                <w:color w:val="000000" w:themeColor="text1"/>
                <w:sz w:val="15"/>
                <w:szCs w:val="15"/>
              </w:rPr>
            </w:pPr>
            <w:r w:rsidRPr="002A2DE4">
              <w:rPr>
                <w:rStyle w:val="Strong"/>
                <w:rFonts w:ascii="Times New Roman" w:hAnsi="Times New Roman" w:cs="Times New Roman"/>
                <w:b w:val="0"/>
                <w:bCs w:val="0"/>
                <w:color w:val="000000" w:themeColor="text1"/>
                <w:sz w:val="15"/>
                <w:szCs w:val="15"/>
              </w:rPr>
              <w:t>1.55</w:t>
            </w:r>
          </w:p>
        </w:tc>
        <w:tc>
          <w:tcPr>
            <w:tcW w:w="629" w:type="dxa"/>
            <w:vAlign w:val="center"/>
          </w:tcPr>
          <w:p w14:paraId="1D1B353B" w14:textId="77777777" w:rsidR="00C400AD" w:rsidRPr="002A2DE4" w:rsidRDefault="00C400AD" w:rsidP="00615B83">
            <w:pPr>
              <w:jc w:val="center"/>
              <w:rPr>
                <w:rStyle w:val="Strong"/>
                <w:rFonts w:ascii="Times New Roman" w:hAnsi="Times New Roman" w:cs="Times New Roman"/>
                <w:b w:val="0"/>
                <w:bCs w:val="0"/>
                <w:color w:val="000000" w:themeColor="text1"/>
                <w:sz w:val="15"/>
                <w:szCs w:val="15"/>
              </w:rPr>
            </w:pPr>
            <w:r w:rsidRPr="002A2DE4">
              <w:rPr>
                <w:rStyle w:val="Strong"/>
                <w:rFonts w:ascii="Times New Roman" w:hAnsi="Times New Roman" w:cs="Times New Roman"/>
                <w:b w:val="0"/>
                <w:bCs w:val="0"/>
                <w:color w:val="000000" w:themeColor="text1"/>
                <w:sz w:val="15"/>
                <w:szCs w:val="15"/>
              </w:rPr>
              <w:t>0.06</w:t>
            </w:r>
          </w:p>
        </w:tc>
        <w:tc>
          <w:tcPr>
            <w:tcW w:w="629" w:type="dxa"/>
            <w:vAlign w:val="center"/>
          </w:tcPr>
          <w:p w14:paraId="37D5E23D" w14:textId="77777777" w:rsidR="00C400AD" w:rsidRPr="002A2DE4" w:rsidRDefault="00C400AD" w:rsidP="00615B83">
            <w:pPr>
              <w:jc w:val="center"/>
              <w:rPr>
                <w:rStyle w:val="Strong"/>
                <w:rFonts w:ascii="Times New Roman" w:hAnsi="Times New Roman" w:cs="Times New Roman"/>
                <w:b w:val="0"/>
                <w:bCs w:val="0"/>
                <w:color w:val="000000" w:themeColor="text1"/>
                <w:sz w:val="15"/>
                <w:szCs w:val="15"/>
              </w:rPr>
            </w:pPr>
            <w:r w:rsidRPr="002A2DE4">
              <w:rPr>
                <w:rStyle w:val="Strong"/>
                <w:rFonts w:ascii="Times New Roman" w:hAnsi="Times New Roman" w:cs="Times New Roman"/>
                <w:b w:val="0"/>
                <w:bCs w:val="0"/>
                <w:color w:val="000000" w:themeColor="text1"/>
                <w:sz w:val="15"/>
                <w:szCs w:val="15"/>
              </w:rPr>
              <w:t>0.05</w:t>
            </w:r>
          </w:p>
        </w:tc>
        <w:tc>
          <w:tcPr>
            <w:tcW w:w="789" w:type="dxa"/>
            <w:vAlign w:val="center"/>
          </w:tcPr>
          <w:p w14:paraId="235514C8" w14:textId="77777777" w:rsidR="00C400AD" w:rsidRPr="002A2DE4" w:rsidRDefault="00C400AD" w:rsidP="00615B83">
            <w:pPr>
              <w:jc w:val="center"/>
              <w:rPr>
                <w:rStyle w:val="Strong"/>
                <w:rFonts w:ascii="Times New Roman" w:hAnsi="Times New Roman" w:cs="Times New Roman"/>
                <w:b w:val="0"/>
                <w:bCs w:val="0"/>
                <w:color w:val="000000" w:themeColor="text1"/>
                <w:sz w:val="15"/>
                <w:szCs w:val="15"/>
              </w:rPr>
            </w:pPr>
            <w:r w:rsidRPr="002A2DE4">
              <w:rPr>
                <w:rStyle w:val="Strong"/>
                <w:rFonts w:ascii="Times New Roman" w:hAnsi="Times New Roman" w:cs="Times New Roman"/>
                <w:b w:val="0"/>
                <w:bCs w:val="0"/>
                <w:color w:val="000000" w:themeColor="text1"/>
                <w:sz w:val="15"/>
                <w:szCs w:val="15"/>
              </w:rPr>
              <w:t>0.04</w:t>
            </w:r>
          </w:p>
        </w:tc>
      </w:tr>
      <w:tr w:rsidR="00615B83" w:rsidRPr="002A2DE4" w14:paraId="76FFB43B" w14:textId="77777777" w:rsidTr="00AC123F">
        <w:trPr>
          <w:trHeight w:val="257"/>
          <w:jc w:val="center"/>
        </w:trPr>
        <w:tc>
          <w:tcPr>
            <w:tcW w:w="885" w:type="dxa"/>
            <w:vAlign w:val="center"/>
          </w:tcPr>
          <w:p w14:paraId="48889B93" w14:textId="77777777" w:rsidR="00C400AD" w:rsidRPr="002A2DE4" w:rsidRDefault="00C400AD" w:rsidP="00615B83">
            <w:pPr>
              <w:jc w:val="center"/>
              <w:rPr>
                <w:rStyle w:val="Strong"/>
                <w:rFonts w:ascii="Times New Roman" w:hAnsi="Times New Roman" w:cs="Times New Roman"/>
                <w:color w:val="000000" w:themeColor="text1"/>
                <w:sz w:val="15"/>
                <w:szCs w:val="15"/>
              </w:rPr>
            </w:pPr>
            <w:r w:rsidRPr="002A2DE4">
              <w:rPr>
                <w:rStyle w:val="Strong"/>
                <w:rFonts w:ascii="Times New Roman" w:hAnsi="Times New Roman" w:cs="Times New Roman"/>
                <w:color w:val="000000" w:themeColor="text1"/>
                <w:sz w:val="15"/>
                <w:szCs w:val="15"/>
              </w:rPr>
              <w:t>Lena3</w:t>
            </w:r>
          </w:p>
        </w:tc>
        <w:tc>
          <w:tcPr>
            <w:tcW w:w="629" w:type="dxa"/>
            <w:vAlign w:val="center"/>
          </w:tcPr>
          <w:p w14:paraId="3BC53AE2" w14:textId="77777777" w:rsidR="00C400AD" w:rsidRPr="002A2DE4" w:rsidRDefault="00C400AD" w:rsidP="00615B83">
            <w:pPr>
              <w:jc w:val="center"/>
              <w:rPr>
                <w:rStyle w:val="Strong"/>
                <w:rFonts w:ascii="Times New Roman" w:hAnsi="Times New Roman" w:cs="Times New Roman"/>
                <w:b w:val="0"/>
                <w:bCs w:val="0"/>
                <w:color w:val="000000" w:themeColor="text1"/>
                <w:sz w:val="15"/>
                <w:szCs w:val="15"/>
              </w:rPr>
            </w:pPr>
            <w:r w:rsidRPr="002A2DE4">
              <w:rPr>
                <w:rStyle w:val="Strong"/>
                <w:rFonts w:ascii="Times New Roman" w:hAnsi="Times New Roman" w:cs="Times New Roman"/>
                <w:b w:val="0"/>
                <w:bCs w:val="0"/>
                <w:color w:val="000000" w:themeColor="text1"/>
                <w:sz w:val="15"/>
                <w:szCs w:val="15"/>
              </w:rPr>
              <w:t>0.26</w:t>
            </w:r>
          </w:p>
        </w:tc>
        <w:tc>
          <w:tcPr>
            <w:tcW w:w="629" w:type="dxa"/>
            <w:vAlign w:val="center"/>
          </w:tcPr>
          <w:p w14:paraId="1870B9D5" w14:textId="77777777" w:rsidR="00C400AD" w:rsidRPr="002A2DE4" w:rsidRDefault="00C400AD" w:rsidP="00615B83">
            <w:pPr>
              <w:jc w:val="center"/>
              <w:rPr>
                <w:rStyle w:val="Strong"/>
                <w:rFonts w:ascii="Times New Roman" w:hAnsi="Times New Roman" w:cs="Times New Roman"/>
                <w:b w:val="0"/>
                <w:bCs w:val="0"/>
                <w:color w:val="000000" w:themeColor="text1"/>
                <w:sz w:val="15"/>
                <w:szCs w:val="15"/>
              </w:rPr>
            </w:pPr>
            <w:r w:rsidRPr="002A2DE4">
              <w:rPr>
                <w:rStyle w:val="Strong"/>
                <w:rFonts w:ascii="Times New Roman" w:hAnsi="Times New Roman" w:cs="Times New Roman"/>
                <w:b w:val="0"/>
                <w:bCs w:val="0"/>
                <w:color w:val="000000" w:themeColor="text1"/>
                <w:sz w:val="15"/>
                <w:szCs w:val="15"/>
              </w:rPr>
              <w:t>0.23</w:t>
            </w:r>
          </w:p>
        </w:tc>
        <w:tc>
          <w:tcPr>
            <w:tcW w:w="638" w:type="dxa"/>
            <w:vAlign w:val="center"/>
          </w:tcPr>
          <w:p w14:paraId="3795F007" w14:textId="77777777" w:rsidR="00C400AD" w:rsidRPr="002A2DE4" w:rsidRDefault="00C400AD" w:rsidP="00615B83">
            <w:pPr>
              <w:jc w:val="center"/>
              <w:rPr>
                <w:rStyle w:val="Strong"/>
                <w:rFonts w:ascii="Times New Roman" w:hAnsi="Times New Roman" w:cs="Times New Roman"/>
                <w:b w:val="0"/>
                <w:bCs w:val="0"/>
                <w:color w:val="000000" w:themeColor="text1"/>
                <w:sz w:val="15"/>
                <w:szCs w:val="15"/>
              </w:rPr>
            </w:pPr>
            <w:r w:rsidRPr="002A2DE4">
              <w:rPr>
                <w:rStyle w:val="Strong"/>
                <w:rFonts w:ascii="Times New Roman" w:hAnsi="Times New Roman" w:cs="Times New Roman"/>
                <w:b w:val="0"/>
                <w:bCs w:val="0"/>
                <w:color w:val="000000" w:themeColor="text1"/>
                <w:sz w:val="15"/>
                <w:szCs w:val="15"/>
              </w:rPr>
              <w:t>0.12</w:t>
            </w:r>
          </w:p>
        </w:tc>
        <w:tc>
          <w:tcPr>
            <w:tcW w:w="629" w:type="dxa"/>
            <w:vAlign w:val="center"/>
          </w:tcPr>
          <w:p w14:paraId="0E26199B" w14:textId="77777777" w:rsidR="00C400AD" w:rsidRPr="002A2DE4" w:rsidRDefault="00C400AD" w:rsidP="00615B83">
            <w:pPr>
              <w:jc w:val="center"/>
              <w:rPr>
                <w:rStyle w:val="Strong"/>
                <w:rFonts w:ascii="Times New Roman" w:hAnsi="Times New Roman" w:cs="Times New Roman"/>
                <w:b w:val="0"/>
                <w:bCs w:val="0"/>
                <w:color w:val="000000" w:themeColor="text1"/>
                <w:sz w:val="15"/>
                <w:szCs w:val="15"/>
              </w:rPr>
            </w:pPr>
            <w:r w:rsidRPr="002A2DE4">
              <w:rPr>
                <w:rStyle w:val="Strong"/>
                <w:rFonts w:ascii="Times New Roman" w:hAnsi="Times New Roman" w:cs="Times New Roman"/>
                <w:b w:val="0"/>
                <w:bCs w:val="0"/>
                <w:color w:val="000000" w:themeColor="text1"/>
                <w:sz w:val="15"/>
                <w:szCs w:val="15"/>
              </w:rPr>
              <w:t>0.02</w:t>
            </w:r>
          </w:p>
        </w:tc>
        <w:tc>
          <w:tcPr>
            <w:tcW w:w="629" w:type="dxa"/>
            <w:vAlign w:val="center"/>
          </w:tcPr>
          <w:p w14:paraId="66B119B6" w14:textId="77777777" w:rsidR="00C400AD" w:rsidRPr="002A2DE4" w:rsidRDefault="00C400AD" w:rsidP="00615B83">
            <w:pPr>
              <w:jc w:val="center"/>
              <w:rPr>
                <w:rStyle w:val="Strong"/>
                <w:rFonts w:ascii="Times New Roman" w:hAnsi="Times New Roman" w:cs="Times New Roman"/>
                <w:b w:val="0"/>
                <w:bCs w:val="0"/>
                <w:color w:val="000000" w:themeColor="text1"/>
                <w:sz w:val="15"/>
                <w:szCs w:val="15"/>
              </w:rPr>
            </w:pPr>
            <w:r w:rsidRPr="002A2DE4">
              <w:rPr>
                <w:rStyle w:val="Strong"/>
                <w:rFonts w:ascii="Times New Roman" w:hAnsi="Times New Roman" w:cs="Times New Roman"/>
                <w:b w:val="0"/>
                <w:bCs w:val="0"/>
                <w:color w:val="000000" w:themeColor="text1"/>
                <w:sz w:val="15"/>
                <w:szCs w:val="15"/>
              </w:rPr>
              <w:t>0.02</w:t>
            </w:r>
          </w:p>
        </w:tc>
        <w:tc>
          <w:tcPr>
            <w:tcW w:w="789" w:type="dxa"/>
            <w:vAlign w:val="center"/>
          </w:tcPr>
          <w:p w14:paraId="3334431E" w14:textId="77777777" w:rsidR="00C400AD" w:rsidRPr="002A2DE4" w:rsidRDefault="00C400AD" w:rsidP="00615B83">
            <w:pPr>
              <w:jc w:val="center"/>
              <w:rPr>
                <w:rStyle w:val="Strong"/>
                <w:rFonts w:ascii="Times New Roman" w:hAnsi="Times New Roman" w:cs="Times New Roman"/>
                <w:b w:val="0"/>
                <w:bCs w:val="0"/>
                <w:color w:val="000000" w:themeColor="text1"/>
                <w:sz w:val="15"/>
                <w:szCs w:val="15"/>
              </w:rPr>
            </w:pPr>
            <w:r w:rsidRPr="002A2DE4">
              <w:rPr>
                <w:rStyle w:val="Strong"/>
                <w:rFonts w:ascii="Times New Roman" w:hAnsi="Times New Roman" w:cs="Times New Roman"/>
                <w:b w:val="0"/>
                <w:bCs w:val="0"/>
                <w:color w:val="000000" w:themeColor="text1"/>
                <w:sz w:val="15"/>
                <w:szCs w:val="15"/>
              </w:rPr>
              <w:t>0.01</w:t>
            </w:r>
          </w:p>
        </w:tc>
      </w:tr>
      <w:tr w:rsidR="00615B83" w:rsidRPr="002A2DE4" w14:paraId="28C41E78" w14:textId="77777777" w:rsidTr="00AC123F">
        <w:trPr>
          <w:trHeight w:val="268"/>
          <w:jc w:val="center"/>
        </w:trPr>
        <w:tc>
          <w:tcPr>
            <w:tcW w:w="885" w:type="dxa"/>
            <w:vAlign w:val="center"/>
          </w:tcPr>
          <w:p w14:paraId="4AB22F92" w14:textId="77777777" w:rsidR="00C400AD" w:rsidRPr="002A2DE4" w:rsidRDefault="00C400AD" w:rsidP="00615B83">
            <w:pPr>
              <w:jc w:val="center"/>
              <w:rPr>
                <w:rStyle w:val="Strong"/>
                <w:rFonts w:ascii="Times New Roman" w:hAnsi="Times New Roman" w:cs="Times New Roman"/>
                <w:color w:val="000000" w:themeColor="text1"/>
                <w:sz w:val="15"/>
                <w:szCs w:val="15"/>
              </w:rPr>
            </w:pPr>
            <w:r w:rsidRPr="002A2DE4">
              <w:rPr>
                <w:rStyle w:val="Strong"/>
                <w:rFonts w:ascii="Times New Roman" w:hAnsi="Times New Roman" w:cs="Times New Roman"/>
                <w:color w:val="000000" w:themeColor="text1"/>
                <w:sz w:val="15"/>
                <w:szCs w:val="15"/>
              </w:rPr>
              <w:t>Monarch</w:t>
            </w:r>
          </w:p>
        </w:tc>
        <w:tc>
          <w:tcPr>
            <w:tcW w:w="629" w:type="dxa"/>
            <w:vAlign w:val="center"/>
          </w:tcPr>
          <w:p w14:paraId="30D7E2DC" w14:textId="77777777" w:rsidR="00C400AD" w:rsidRPr="002A2DE4" w:rsidRDefault="00C400AD" w:rsidP="00615B83">
            <w:pPr>
              <w:jc w:val="center"/>
              <w:rPr>
                <w:rStyle w:val="Strong"/>
                <w:rFonts w:ascii="Times New Roman" w:hAnsi="Times New Roman" w:cs="Times New Roman"/>
                <w:b w:val="0"/>
                <w:bCs w:val="0"/>
                <w:color w:val="000000" w:themeColor="text1"/>
                <w:sz w:val="15"/>
                <w:szCs w:val="15"/>
              </w:rPr>
            </w:pPr>
            <w:r w:rsidRPr="002A2DE4">
              <w:rPr>
                <w:rStyle w:val="Strong"/>
                <w:rFonts w:ascii="Times New Roman" w:hAnsi="Times New Roman" w:cs="Times New Roman"/>
                <w:b w:val="0"/>
                <w:bCs w:val="0"/>
                <w:color w:val="000000" w:themeColor="text1"/>
                <w:sz w:val="15"/>
                <w:szCs w:val="15"/>
              </w:rPr>
              <w:t>0.31</w:t>
            </w:r>
          </w:p>
        </w:tc>
        <w:tc>
          <w:tcPr>
            <w:tcW w:w="629" w:type="dxa"/>
            <w:vAlign w:val="center"/>
          </w:tcPr>
          <w:p w14:paraId="6526DE32" w14:textId="77777777" w:rsidR="00C400AD" w:rsidRPr="002A2DE4" w:rsidRDefault="00C400AD" w:rsidP="00615B83">
            <w:pPr>
              <w:jc w:val="center"/>
              <w:rPr>
                <w:rStyle w:val="Strong"/>
                <w:rFonts w:ascii="Times New Roman" w:hAnsi="Times New Roman" w:cs="Times New Roman"/>
                <w:b w:val="0"/>
                <w:bCs w:val="0"/>
                <w:color w:val="000000" w:themeColor="text1"/>
                <w:sz w:val="15"/>
                <w:szCs w:val="15"/>
              </w:rPr>
            </w:pPr>
            <w:r w:rsidRPr="002A2DE4">
              <w:rPr>
                <w:rStyle w:val="Strong"/>
                <w:rFonts w:ascii="Times New Roman" w:hAnsi="Times New Roman" w:cs="Times New Roman"/>
                <w:b w:val="0"/>
                <w:bCs w:val="0"/>
                <w:color w:val="000000" w:themeColor="text1"/>
                <w:sz w:val="15"/>
                <w:szCs w:val="15"/>
              </w:rPr>
              <w:t>0.30</w:t>
            </w:r>
          </w:p>
        </w:tc>
        <w:tc>
          <w:tcPr>
            <w:tcW w:w="638" w:type="dxa"/>
            <w:vAlign w:val="center"/>
          </w:tcPr>
          <w:p w14:paraId="1F2720EC" w14:textId="77777777" w:rsidR="00C400AD" w:rsidRPr="002A2DE4" w:rsidRDefault="00C400AD" w:rsidP="00615B83">
            <w:pPr>
              <w:jc w:val="center"/>
              <w:rPr>
                <w:rStyle w:val="Strong"/>
                <w:rFonts w:ascii="Times New Roman" w:hAnsi="Times New Roman" w:cs="Times New Roman"/>
                <w:b w:val="0"/>
                <w:bCs w:val="0"/>
                <w:color w:val="000000" w:themeColor="text1"/>
                <w:sz w:val="15"/>
                <w:szCs w:val="15"/>
              </w:rPr>
            </w:pPr>
            <w:r w:rsidRPr="002A2DE4">
              <w:rPr>
                <w:rStyle w:val="Strong"/>
                <w:rFonts w:ascii="Times New Roman" w:hAnsi="Times New Roman" w:cs="Times New Roman"/>
                <w:b w:val="0"/>
                <w:bCs w:val="0"/>
                <w:color w:val="000000" w:themeColor="text1"/>
                <w:sz w:val="15"/>
                <w:szCs w:val="15"/>
              </w:rPr>
              <w:t>0.13</w:t>
            </w:r>
          </w:p>
        </w:tc>
        <w:tc>
          <w:tcPr>
            <w:tcW w:w="629" w:type="dxa"/>
            <w:vAlign w:val="center"/>
          </w:tcPr>
          <w:p w14:paraId="3B26C1C5" w14:textId="77777777" w:rsidR="00C400AD" w:rsidRPr="002A2DE4" w:rsidRDefault="00C400AD" w:rsidP="00615B83">
            <w:pPr>
              <w:jc w:val="center"/>
              <w:rPr>
                <w:rStyle w:val="Strong"/>
                <w:rFonts w:ascii="Times New Roman" w:hAnsi="Times New Roman" w:cs="Times New Roman"/>
                <w:b w:val="0"/>
                <w:bCs w:val="0"/>
                <w:color w:val="000000" w:themeColor="text1"/>
                <w:sz w:val="15"/>
                <w:szCs w:val="15"/>
              </w:rPr>
            </w:pPr>
            <w:r w:rsidRPr="002A2DE4">
              <w:rPr>
                <w:rStyle w:val="Strong"/>
                <w:rFonts w:ascii="Times New Roman" w:hAnsi="Times New Roman" w:cs="Times New Roman"/>
                <w:b w:val="0"/>
                <w:bCs w:val="0"/>
                <w:color w:val="000000" w:themeColor="text1"/>
                <w:sz w:val="15"/>
                <w:szCs w:val="15"/>
              </w:rPr>
              <w:t>0.03</w:t>
            </w:r>
          </w:p>
        </w:tc>
        <w:tc>
          <w:tcPr>
            <w:tcW w:w="629" w:type="dxa"/>
            <w:vAlign w:val="center"/>
          </w:tcPr>
          <w:p w14:paraId="58E479B5" w14:textId="77777777" w:rsidR="00C400AD" w:rsidRPr="002A2DE4" w:rsidRDefault="00C400AD" w:rsidP="00615B83">
            <w:pPr>
              <w:jc w:val="center"/>
              <w:rPr>
                <w:rStyle w:val="Strong"/>
                <w:rFonts w:ascii="Times New Roman" w:hAnsi="Times New Roman" w:cs="Times New Roman"/>
                <w:b w:val="0"/>
                <w:bCs w:val="0"/>
                <w:color w:val="000000" w:themeColor="text1"/>
                <w:sz w:val="15"/>
                <w:szCs w:val="15"/>
              </w:rPr>
            </w:pPr>
            <w:r w:rsidRPr="002A2DE4">
              <w:rPr>
                <w:rStyle w:val="Strong"/>
                <w:rFonts w:ascii="Times New Roman" w:hAnsi="Times New Roman" w:cs="Times New Roman"/>
                <w:b w:val="0"/>
                <w:bCs w:val="0"/>
                <w:color w:val="000000" w:themeColor="text1"/>
                <w:sz w:val="15"/>
                <w:szCs w:val="15"/>
              </w:rPr>
              <w:t>0.03</w:t>
            </w:r>
          </w:p>
        </w:tc>
        <w:tc>
          <w:tcPr>
            <w:tcW w:w="789" w:type="dxa"/>
            <w:vAlign w:val="center"/>
          </w:tcPr>
          <w:p w14:paraId="501DF81C" w14:textId="77777777" w:rsidR="00C400AD" w:rsidRPr="002A2DE4" w:rsidRDefault="00C400AD" w:rsidP="00615B83">
            <w:pPr>
              <w:jc w:val="center"/>
              <w:rPr>
                <w:rStyle w:val="Strong"/>
                <w:rFonts w:ascii="Times New Roman" w:hAnsi="Times New Roman" w:cs="Times New Roman"/>
                <w:b w:val="0"/>
                <w:bCs w:val="0"/>
                <w:color w:val="000000" w:themeColor="text1"/>
                <w:sz w:val="15"/>
                <w:szCs w:val="15"/>
              </w:rPr>
            </w:pPr>
            <w:r w:rsidRPr="002A2DE4">
              <w:rPr>
                <w:rStyle w:val="Strong"/>
                <w:rFonts w:ascii="Times New Roman" w:hAnsi="Times New Roman" w:cs="Times New Roman"/>
                <w:b w:val="0"/>
                <w:bCs w:val="0"/>
                <w:color w:val="000000" w:themeColor="text1"/>
                <w:sz w:val="15"/>
                <w:szCs w:val="15"/>
              </w:rPr>
              <w:t>0.01</w:t>
            </w:r>
          </w:p>
        </w:tc>
      </w:tr>
      <w:tr w:rsidR="00615B83" w:rsidRPr="002A2DE4" w14:paraId="66FB6524" w14:textId="77777777" w:rsidTr="00AC123F">
        <w:trPr>
          <w:trHeight w:val="268"/>
          <w:jc w:val="center"/>
        </w:trPr>
        <w:tc>
          <w:tcPr>
            <w:tcW w:w="885" w:type="dxa"/>
            <w:vAlign w:val="center"/>
          </w:tcPr>
          <w:p w14:paraId="06D1A256" w14:textId="77777777" w:rsidR="00C400AD" w:rsidRPr="002A2DE4" w:rsidRDefault="00C400AD" w:rsidP="00615B83">
            <w:pPr>
              <w:jc w:val="center"/>
              <w:rPr>
                <w:rStyle w:val="Strong"/>
                <w:rFonts w:ascii="Times New Roman" w:hAnsi="Times New Roman" w:cs="Times New Roman"/>
                <w:color w:val="000000" w:themeColor="text1"/>
                <w:sz w:val="15"/>
                <w:szCs w:val="15"/>
              </w:rPr>
            </w:pPr>
            <w:r w:rsidRPr="002A2DE4">
              <w:rPr>
                <w:rStyle w:val="Strong"/>
                <w:rFonts w:ascii="Times New Roman" w:hAnsi="Times New Roman" w:cs="Times New Roman"/>
                <w:color w:val="000000" w:themeColor="text1"/>
                <w:sz w:val="15"/>
                <w:szCs w:val="15"/>
              </w:rPr>
              <w:t>Peppers3</w:t>
            </w:r>
          </w:p>
        </w:tc>
        <w:tc>
          <w:tcPr>
            <w:tcW w:w="629" w:type="dxa"/>
            <w:vAlign w:val="center"/>
          </w:tcPr>
          <w:p w14:paraId="334D6E52" w14:textId="77777777" w:rsidR="00C400AD" w:rsidRPr="002A2DE4" w:rsidRDefault="00C400AD" w:rsidP="00615B83">
            <w:pPr>
              <w:jc w:val="center"/>
              <w:rPr>
                <w:rStyle w:val="Strong"/>
                <w:rFonts w:ascii="Times New Roman" w:hAnsi="Times New Roman" w:cs="Times New Roman"/>
                <w:b w:val="0"/>
                <w:bCs w:val="0"/>
                <w:color w:val="000000" w:themeColor="text1"/>
                <w:sz w:val="15"/>
                <w:szCs w:val="15"/>
              </w:rPr>
            </w:pPr>
            <w:r w:rsidRPr="002A2DE4">
              <w:rPr>
                <w:rStyle w:val="Strong"/>
                <w:rFonts w:ascii="Times New Roman" w:hAnsi="Times New Roman" w:cs="Times New Roman"/>
                <w:b w:val="0"/>
                <w:bCs w:val="0"/>
                <w:color w:val="000000" w:themeColor="text1"/>
                <w:sz w:val="15"/>
                <w:szCs w:val="15"/>
              </w:rPr>
              <w:t>0.23</w:t>
            </w:r>
          </w:p>
        </w:tc>
        <w:tc>
          <w:tcPr>
            <w:tcW w:w="629" w:type="dxa"/>
            <w:vAlign w:val="center"/>
          </w:tcPr>
          <w:p w14:paraId="3C8E18A8" w14:textId="77777777" w:rsidR="00C400AD" w:rsidRPr="002A2DE4" w:rsidRDefault="00C400AD" w:rsidP="00615B83">
            <w:pPr>
              <w:jc w:val="center"/>
              <w:rPr>
                <w:rStyle w:val="Strong"/>
                <w:rFonts w:ascii="Times New Roman" w:hAnsi="Times New Roman" w:cs="Times New Roman"/>
                <w:b w:val="0"/>
                <w:bCs w:val="0"/>
                <w:color w:val="000000" w:themeColor="text1"/>
                <w:sz w:val="15"/>
                <w:szCs w:val="15"/>
              </w:rPr>
            </w:pPr>
            <w:r w:rsidRPr="002A2DE4">
              <w:rPr>
                <w:rStyle w:val="Strong"/>
                <w:rFonts w:ascii="Times New Roman" w:hAnsi="Times New Roman" w:cs="Times New Roman"/>
                <w:b w:val="0"/>
                <w:bCs w:val="0"/>
                <w:color w:val="000000" w:themeColor="text1"/>
                <w:sz w:val="15"/>
                <w:szCs w:val="15"/>
              </w:rPr>
              <w:t>0.22</w:t>
            </w:r>
          </w:p>
        </w:tc>
        <w:tc>
          <w:tcPr>
            <w:tcW w:w="638" w:type="dxa"/>
            <w:vAlign w:val="center"/>
          </w:tcPr>
          <w:p w14:paraId="3254A8D8" w14:textId="77777777" w:rsidR="00C400AD" w:rsidRPr="002A2DE4" w:rsidRDefault="00C400AD" w:rsidP="00615B83">
            <w:pPr>
              <w:jc w:val="center"/>
              <w:rPr>
                <w:rStyle w:val="Strong"/>
                <w:rFonts w:ascii="Times New Roman" w:hAnsi="Times New Roman" w:cs="Times New Roman"/>
                <w:b w:val="0"/>
                <w:bCs w:val="0"/>
                <w:color w:val="000000" w:themeColor="text1"/>
                <w:sz w:val="15"/>
                <w:szCs w:val="15"/>
              </w:rPr>
            </w:pPr>
            <w:r w:rsidRPr="002A2DE4">
              <w:rPr>
                <w:rStyle w:val="Strong"/>
                <w:rFonts w:ascii="Times New Roman" w:hAnsi="Times New Roman" w:cs="Times New Roman"/>
                <w:b w:val="0"/>
                <w:bCs w:val="0"/>
                <w:color w:val="000000" w:themeColor="text1"/>
                <w:sz w:val="15"/>
                <w:szCs w:val="15"/>
              </w:rPr>
              <w:t>0.12</w:t>
            </w:r>
          </w:p>
        </w:tc>
        <w:tc>
          <w:tcPr>
            <w:tcW w:w="629" w:type="dxa"/>
            <w:vAlign w:val="center"/>
          </w:tcPr>
          <w:p w14:paraId="74DE28B4" w14:textId="77777777" w:rsidR="00C400AD" w:rsidRPr="002A2DE4" w:rsidRDefault="00C400AD" w:rsidP="00615B83">
            <w:pPr>
              <w:jc w:val="center"/>
              <w:rPr>
                <w:rStyle w:val="Strong"/>
                <w:rFonts w:ascii="Times New Roman" w:hAnsi="Times New Roman" w:cs="Times New Roman"/>
                <w:b w:val="0"/>
                <w:bCs w:val="0"/>
                <w:color w:val="000000" w:themeColor="text1"/>
                <w:sz w:val="15"/>
                <w:szCs w:val="15"/>
              </w:rPr>
            </w:pPr>
            <w:r w:rsidRPr="002A2DE4">
              <w:rPr>
                <w:rStyle w:val="Strong"/>
                <w:rFonts w:ascii="Times New Roman" w:hAnsi="Times New Roman" w:cs="Times New Roman"/>
                <w:b w:val="0"/>
                <w:bCs w:val="0"/>
                <w:color w:val="000000" w:themeColor="text1"/>
                <w:sz w:val="15"/>
                <w:szCs w:val="15"/>
              </w:rPr>
              <w:t>0.02</w:t>
            </w:r>
          </w:p>
        </w:tc>
        <w:tc>
          <w:tcPr>
            <w:tcW w:w="629" w:type="dxa"/>
            <w:vAlign w:val="center"/>
          </w:tcPr>
          <w:p w14:paraId="09CC711D" w14:textId="77777777" w:rsidR="00C400AD" w:rsidRPr="002A2DE4" w:rsidRDefault="00C400AD" w:rsidP="00615B83">
            <w:pPr>
              <w:jc w:val="center"/>
              <w:rPr>
                <w:rStyle w:val="Strong"/>
                <w:rFonts w:ascii="Times New Roman" w:hAnsi="Times New Roman" w:cs="Times New Roman"/>
                <w:b w:val="0"/>
                <w:bCs w:val="0"/>
                <w:color w:val="000000" w:themeColor="text1"/>
                <w:sz w:val="15"/>
                <w:szCs w:val="15"/>
              </w:rPr>
            </w:pPr>
            <w:r w:rsidRPr="002A2DE4">
              <w:rPr>
                <w:rStyle w:val="Strong"/>
                <w:rFonts w:ascii="Times New Roman" w:hAnsi="Times New Roman" w:cs="Times New Roman"/>
                <w:b w:val="0"/>
                <w:bCs w:val="0"/>
                <w:color w:val="000000" w:themeColor="text1"/>
                <w:sz w:val="15"/>
                <w:szCs w:val="15"/>
              </w:rPr>
              <w:t>0.02</w:t>
            </w:r>
          </w:p>
        </w:tc>
        <w:tc>
          <w:tcPr>
            <w:tcW w:w="789" w:type="dxa"/>
            <w:vAlign w:val="center"/>
          </w:tcPr>
          <w:p w14:paraId="031C126C" w14:textId="77777777" w:rsidR="00C400AD" w:rsidRPr="002A2DE4" w:rsidRDefault="00C400AD" w:rsidP="00615B83">
            <w:pPr>
              <w:jc w:val="center"/>
              <w:rPr>
                <w:rStyle w:val="Strong"/>
                <w:rFonts w:ascii="Times New Roman" w:hAnsi="Times New Roman" w:cs="Times New Roman"/>
                <w:b w:val="0"/>
                <w:bCs w:val="0"/>
                <w:color w:val="000000" w:themeColor="text1"/>
                <w:sz w:val="15"/>
                <w:szCs w:val="15"/>
              </w:rPr>
            </w:pPr>
            <w:r w:rsidRPr="002A2DE4">
              <w:rPr>
                <w:rStyle w:val="Strong"/>
                <w:rFonts w:ascii="Times New Roman" w:hAnsi="Times New Roman" w:cs="Times New Roman"/>
                <w:b w:val="0"/>
                <w:bCs w:val="0"/>
                <w:color w:val="000000" w:themeColor="text1"/>
                <w:sz w:val="15"/>
                <w:szCs w:val="15"/>
              </w:rPr>
              <w:t>0.01</w:t>
            </w:r>
          </w:p>
        </w:tc>
      </w:tr>
      <w:tr w:rsidR="00615B83" w:rsidRPr="002A2DE4" w14:paraId="1233FB3F" w14:textId="77777777" w:rsidTr="00AC123F">
        <w:trPr>
          <w:trHeight w:val="257"/>
          <w:jc w:val="center"/>
        </w:trPr>
        <w:tc>
          <w:tcPr>
            <w:tcW w:w="885" w:type="dxa"/>
            <w:vAlign w:val="center"/>
          </w:tcPr>
          <w:p w14:paraId="556400DA" w14:textId="77777777" w:rsidR="00C400AD" w:rsidRPr="002A2DE4" w:rsidRDefault="00C400AD" w:rsidP="00615B83">
            <w:pPr>
              <w:jc w:val="center"/>
              <w:rPr>
                <w:rStyle w:val="Strong"/>
                <w:rFonts w:ascii="Times New Roman" w:hAnsi="Times New Roman" w:cs="Times New Roman"/>
                <w:color w:val="000000" w:themeColor="text1"/>
                <w:sz w:val="15"/>
                <w:szCs w:val="15"/>
              </w:rPr>
            </w:pPr>
            <w:r w:rsidRPr="002A2DE4">
              <w:rPr>
                <w:rStyle w:val="Strong"/>
                <w:rFonts w:ascii="Times New Roman" w:hAnsi="Times New Roman" w:cs="Times New Roman"/>
                <w:color w:val="000000" w:themeColor="text1"/>
                <w:sz w:val="15"/>
                <w:szCs w:val="15"/>
              </w:rPr>
              <w:t>Sail</w:t>
            </w:r>
          </w:p>
        </w:tc>
        <w:tc>
          <w:tcPr>
            <w:tcW w:w="629" w:type="dxa"/>
            <w:vAlign w:val="center"/>
          </w:tcPr>
          <w:p w14:paraId="788195D1" w14:textId="77777777" w:rsidR="00C400AD" w:rsidRPr="002A2DE4" w:rsidRDefault="00C400AD" w:rsidP="00615B83">
            <w:pPr>
              <w:jc w:val="center"/>
              <w:rPr>
                <w:rStyle w:val="Strong"/>
                <w:rFonts w:ascii="Times New Roman" w:hAnsi="Times New Roman" w:cs="Times New Roman"/>
                <w:b w:val="0"/>
                <w:bCs w:val="0"/>
                <w:color w:val="000000" w:themeColor="text1"/>
                <w:sz w:val="15"/>
                <w:szCs w:val="15"/>
              </w:rPr>
            </w:pPr>
            <w:r w:rsidRPr="002A2DE4">
              <w:rPr>
                <w:rStyle w:val="Strong"/>
                <w:rFonts w:ascii="Times New Roman" w:hAnsi="Times New Roman" w:cs="Times New Roman"/>
                <w:b w:val="0"/>
                <w:bCs w:val="0"/>
                <w:color w:val="000000" w:themeColor="text1"/>
                <w:sz w:val="15"/>
                <w:szCs w:val="15"/>
              </w:rPr>
              <w:t>0.32</w:t>
            </w:r>
          </w:p>
        </w:tc>
        <w:tc>
          <w:tcPr>
            <w:tcW w:w="629" w:type="dxa"/>
            <w:vAlign w:val="center"/>
          </w:tcPr>
          <w:p w14:paraId="1E5D5EFA" w14:textId="77777777" w:rsidR="00C400AD" w:rsidRPr="002A2DE4" w:rsidRDefault="00C400AD" w:rsidP="00615B83">
            <w:pPr>
              <w:jc w:val="center"/>
              <w:rPr>
                <w:rStyle w:val="Strong"/>
                <w:rFonts w:ascii="Times New Roman" w:hAnsi="Times New Roman" w:cs="Times New Roman"/>
                <w:b w:val="0"/>
                <w:bCs w:val="0"/>
                <w:color w:val="000000" w:themeColor="text1"/>
                <w:sz w:val="15"/>
                <w:szCs w:val="15"/>
              </w:rPr>
            </w:pPr>
            <w:r w:rsidRPr="002A2DE4">
              <w:rPr>
                <w:rStyle w:val="Strong"/>
                <w:rFonts w:ascii="Times New Roman" w:hAnsi="Times New Roman" w:cs="Times New Roman"/>
                <w:b w:val="0"/>
                <w:bCs w:val="0"/>
                <w:color w:val="000000" w:themeColor="text1"/>
                <w:sz w:val="15"/>
                <w:szCs w:val="15"/>
              </w:rPr>
              <w:t>0.33</w:t>
            </w:r>
          </w:p>
        </w:tc>
        <w:tc>
          <w:tcPr>
            <w:tcW w:w="638" w:type="dxa"/>
            <w:vAlign w:val="center"/>
          </w:tcPr>
          <w:p w14:paraId="7F114D98" w14:textId="77777777" w:rsidR="00C400AD" w:rsidRPr="002A2DE4" w:rsidRDefault="00C400AD" w:rsidP="00615B83">
            <w:pPr>
              <w:jc w:val="center"/>
              <w:rPr>
                <w:rStyle w:val="Strong"/>
                <w:rFonts w:ascii="Times New Roman" w:hAnsi="Times New Roman" w:cs="Times New Roman"/>
                <w:b w:val="0"/>
                <w:bCs w:val="0"/>
                <w:color w:val="000000" w:themeColor="text1"/>
                <w:sz w:val="15"/>
                <w:szCs w:val="15"/>
              </w:rPr>
            </w:pPr>
            <w:r w:rsidRPr="002A2DE4">
              <w:rPr>
                <w:rStyle w:val="Strong"/>
                <w:rFonts w:ascii="Times New Roman" w:hAnsi="Times New Roman" w:cs="Times New Roman"/>
                <w:b w:val="0"/>
                <w:bCs w:val="0"/>
                <w:color w:val="000000" w:themeColor="text1"/>
                <w:sz w:val="15"/>
                <w:szCs w:val="15"/>
              </w:rPr>
              <w:t>0.15</w:t>
            </w:r>
          </w:p>
        </w:tc>
        <w:tc>
          <w:tcPr>
            <w:tcW w:w="629" w:type="dxa"/>
            <w:vAlign w:val="center"/>
          </w:tcPr>
          <w:p w14:paraId="55DAC9F0" w14:textId="77777777" w:rsidR="00C400AD" w:rsidRPr="002A2DE4" w:rsidRDefault="00C400AD" w:rsidP="00615B83">
            <w:pPr>
              <w:jc w:val="center"/>
              <w:rPr>
                <w:rStyle w:val="Strong"/>
                <w:rFonts w:ascii="Times New Roman" w:hAnsi="Times New Roman" w:cs="Times New Roman"/>
                <w:b w:val="0"/>
                <w:bCs w:val="0"/>
                <w:color w:val="000000" w:themeColor="text1"/>
                <w:sz w:val="15"/>
                <w:szCs w:val="15"/>
              </w:rPr>
            </w:pPr>
            <w:r w:rsidRPr="002A2DE4">
              <w:rPr>
                <w:rStyle w:val="Strong"/>
                <w:rFonts w:ascii="Times New Roman" w:hAnsi="Times New Roman" w:cs="Times New Roman"/>
                <w:b w:val="0"/>
                <w:bCs w:val="0"/>
                <w:color w:val="000000" w:themeColor="text1"/>
                <w:sz w:val="15"/>
                <w:szCs w:val="15"/>
              </w:rPr>
              <w:t>0.03</w:t>
            </w:r>
          </w:p>
        </w:tc>
        <w:tc>
          <w:tcPr>
            <w:tcW w:w="629" w:type="dxa"/>
            <w:vAlign w:val="center"/>
          </w:tcPr>
          <w:p w14:paraId="4581D0A2" w14:textId="77777777" w:rsidR="00C400AD" w:rsidRPr="002A2DE4" w:rsidRDefault="00C400AD" w:rsidP="00615B83">
            <w:pPr>
              <w:jc w:val="center"/>
              <w:rPr>
                <w:rStyle w:val="Strong"/>
                <w:rFonts w:ascii="Times New Roman" w:hAnsi="Times New Roman" w:cs="Times New Roman"/>
                <w:b w:val="0"/>
                <w:bCs w:val="0"/>
                <w:color w:val="000000" w:themeColor="text1"/>
                <w:sz w:val="15"/>
                <w:szCs w:val="15"/>
              </w:rPr>
            </w:pPr>
            <w:r w:rsidRPr="002A2DE4">
              <w:rPr>
                <w:rStyle w:val="Strong"/>
                <w:rFonts w:ascii="Times New Roman" w:hAnsi="Times New Roman" w:cs="Times New Roman"/>
                <w:b w:val="0"/>
                <w:bCs w:val="0"/>
                <w:color w:val="000000" w:themeColor="text1"/>
                <w:sz w:val="15"/>
                <w:szCs w:val="15"/>
              </w:rPr>
              <w:t>0.02</w:t>
            </w:r>
          </w:p>
        </w:tc>
        <w:tc>
          <w:tcPr>
            <w:tcW w:w="789" w:type="dxa"/>
            <w:vAlign w:val="center"/>
          </w:tcPr>
          <w:p w14:paraId="202DA587" w14:textId="77777777" w:rsidR="00C400AD" w:rsidRPr="002A2DE4" w:rsidRDefault="00C400AD" w:rsidP="00615B83">
            <w:pPr>
              <w:jc w:val="center"/>
              <w:rPr>
                <w:rStyle w:val="Strong"/>
                <w:rFonts w:ascii="Times New Roman" w:hAnsi="Times New Roman" w:cs="Times New Roman"/>
                <w:b w:val="0"/>
                <w:bCs w:val="0"/>
                <w:color w:val="000000" w:themeColor="text1"/>
                <w:sz w:val="15"/>
                <w:szCs w:val="15"/>
              </w:rPr>
            </w:pPr>
            <w:r w:rsidRPr="002A2DE4">
              <w:rPr>
                <w:rStyle w:val="Strong"/>
                <w:rFonts w:ascii="Times New Roman" w:hAnsi="Times New Roman" w:cs="Times New Roman"/>
                <w:b w:val="0"/>
                <w:bCs w:val="0"/>
                <w:color w:val="000000" w:themeColor="text1"/>
                <w:sz w:val="15"/>
                <w:szCs w:val="15"/>
              </w:rPr>
              <w:t>0.01</w:t>
            </w:r>
          </w:p>
        </w:tc>
      </w:tr>
      <w:tr w:rsidR="00615B83" w:rsidRPr="002A2DE4" w14:paraId="7AC29393" w14:textId="77777777" w:rsidTr="00AC123F">
        <w:trPr>
          <w:trHeight w:val="268"/>
          <w:jc w:val="center"/>
        </w:trPr>
        <w:tc>
          <w:tcPr>
            <w:tcW w:w="885" w:type="dxa"/>
            <w:vAlign w:val="center"/>
          </w:tcPr>
          <w:p w14:paraId="6F3A5323" w14:textId="77777777" w:rsidR="00C400AD" w:rsidRPr="002A2DE4" w:rsidRDefault="00C400AD" w:rsidP="00615B83">
            <w:pPr>
              <w:jc w:val="center"/>
              <w:rPr>
                <w:rStyle w:val="Strong"/>
                <w:rFonts w:ascii="Times New Roman" w:hAnsi="Times New Roman" w:cs="Times New Roman"/>
                <w:color w:val="000000" w:themeColor="text1"/>
                <w:sz w:val="15"/>
                <w:szCs w:val="15"/>
              </w:rPr>
            </w:pPr>
            <w:r w:rsidRPr="002A2DE4">
              <w:rPr>
                <w:rStyle w:val="Strong"/>
                <w:rFonts w:ascii="Times New Roman" w:hAnsi="Times New Roman" w:cs="Times New Roman"/>
                <w:color w:val="000000" w:themeColor="text1"/>
                <w:sz w:val="15"/>
                <w:szCs w:val="15"/>
              </w:rPr>
              <w:t>Serrano</w:t>
            </w:r>
          </w:p>
        </w:tc>
        <w:tc>
          <w:tcPr>
            <w:tcW w:w="629" w:type="dxa"/>
            <w:vAlign w:val="center"/>
          </w:tcPr>
          <w:p w14:paraId="2B9448D9" w14:textId="77777777" w:rsidR="00C400AD" w:rsidRPr="002A2DE4" w:rsidRDefault="00C400AD" w:rsidP="00615B83">
            <w:pPr>
              <w:jc w:val="center"/>
              <w:rPr>
                <w:rStyle w:val="Strong"/>
                <w:rFonts w:ascii="Times New Roman" w:hAnsi="Times New Roman" w:cs="Times New Roman"/>
                <w:b w:val="0"/>
                <w:bCs w:val="0"/>
                <w:color w:val="000000" w:themeColor="text1"/>
                <w:sz w:val="15"/>
                <w:szCs w:val="15"/>
              </w:rPr>
            </w:pPr>
            <w:r w:rsidRPr="002A2DE4">
              <w:rPr>
                <w:rStyle w:val="Strong"/>
                <w:rFonts w:ascii="Times New Roman" w:hAnsi="Times New Roman" w:cs="Times New Roman"/>
                <w:b w:val="0"/>
                <w:bCs w:val="0"/>
                <w:color w:val="000000" w:themeColor="text1"/>
                <w:sz w:val="15"/>
                <w:szCs w:val="15"/>
              </w:rPr>
              <w:t>0.66</w:t>
            </w:r>
          </w:p>
        </w:tc>
        <w:tc>
          <w:tcPr>
            <w:tcW w:w="629" w:type="dxa"/>
            <w:vAlign w:val="center"/>
          </w:tcPr>
          <w:p w14:paraId="72BB6C4B" w14:textId="77777777" w:rsidR="00C400AD" w:rsidRPr="002A2DE4" w:rsidRDefault="00C400AD" w:rsidP="00615B83">
            <w:pPr>
              <w:jc w:val="center"/>
              <w:rPr>
                <w:rStyle w:val="Strong"/>
                <w:rFonts w:ascii="Times New Roman" w:hAnsi="Times New Roman" w:cs="Times New Roman"/>
                <w:b w:val="0"/>
                <w:bCs w:val="0"/>
                <w:color w:val="000000" w:themeColor="text1"/>
                <w:sz w:val="15"/>
                <w:szCs w:val="15"/>
              </w:rPr>
            </w:pPr>
            <w:r w:rsidRPr="002A2DE4">
              <w:rPr>
                <w:rStyle w:val="Strong"/>
                <w:rFonts w:ascii="Times New Roman" w:hAnsi="Times New Roman" w:cs="Times New Roman"/>
                <w:b w:val="0"/>
                <w:bCs w:val="0"/>
                <w:color w:val="000000" w:themeColor="text1"/>
                <w:sz w:val="15"/>
                <w:szCs w:val="15"/>
              </w:rPr>
              <w:t>0.60</w:t>
            </w:r>
          </w:p>
        </w:tc>
        <w:tc>
          <w:tcPr>
            <w:tcW w:w="638" w:type="dxa"/>
            <w:vAlign w:val="center"/>
          </w:tcPr>
          <w:p w14:paraId="1B3673AE" w14:textId="77777777" w:rsidR="00C400AD" w:rsidRPr="002A2DE4" w:rsidRDefault="00C400AD" w:rsidP="00615B83">
            <w:pPr>
              <w:jc w:val="center"/>
              <w:rPr>
                <w:rStyle w:val="Strong"/>
                <w:rFonts w:ascii="Times New Roman" w:hAnsi="Times New Roman" w:cs="Times New Roman"/>
                <w:b w:val="0"/>
                <w:bCs w:val="0"/>
                <w:color w:val="000000" w:themeColor="text1"/>
                <w:sz w:val="15"/>
                <w:szCs w:val="15"/>
              </w:rPr>
            </w:pPr>
            <w:r w:rsidRPr="002A2DE4">
              <w:rPr>
                <w:rStyle w:val="Strong"/>
                <w:rFonts w:ascii="Times New Roman" w:hAnsi="Times New Roman" w:cs="Times New Roman"/>
                <w:b w:val="0"/>
                <w:bCs w:val="0"/>
                <w:color w:val="000000" w:themeColor="text1"/>
                <w:sz w:val="15"/>
                <w:szCs w:val="15"/>
              </w:rPr>
              <w:t>0.35</w:t>
            </w:r>
          </w:p>
        </w:tc>
        <w:tc>
          <w:tcPr>
            <w:tcW w:w="629" w:type="dxa"/>
            <w:vAlign w:val="center"/>
          </w:tcPr>
          <w:p w14:paraId="1300AC8F" w14:textId="77777777" w:rsidR="00C400AD" w:rsidRPr="002A2DE4" w:rsidRDefault="00C400AD" w:rsidP="00615B83">
            <w:pPr>
              <w:jc w:val="center"/>
              <w:rPr>
                <w:rStyle w:val="Strong"/>
                <w:rFonts w:ascii="Times New Roman" w:hAnsi="Times New Roman" w:cs="Times New Roman"/>
                <w:b w:val="0"/>
                <w:bCs w:val="0"/>
                <w:color w:val="000000" w:themeColor="text1"/>
                <w:sz w:val="15"/>
                <w:szCs w:val="15"/>
              </w:rPr>
            </w:pPr>
            <w:r w:rsidRPr="002A2DE4">
              <w:rPr>
                <w:rStyle w:val="Strong"/>
                <w:rFonts w:ascii="Times New Roman" w:hAnsi="Times New Roman" w:cs="Times New Roman"/>
                <w:b w:val="0"/>
                <w:bCs w:val="0"/>
                <w:color w:val="000000" w:themeColor="text1"/>
                <w:sz w:val="15"/>
                <w:szCs w:val="15"/>
              </w:rPr>
              <w:t>0.03</w:t>
            </w:r>
          </w:p>
        </w:tc>
        <w:tc>
          <w:tcPr>
            <w:tcW w:w="629" w:type="dxa"/>
            <w:vAlign w:val="center"/>
          </w:tcPr>
          <w:p w14:paraId="1BE8B554" w14:textId="77777777" w:rsidR="00C400AD" w:rsidRPr="002A2DE4" w:rsidRDefault="00C400AD" w:rsidP="00615B83">
            <w:pPr>
              <w:jc w:val="center"/>
              <w:rPr>
                <w:rStyle w:val="Strong"/>
                <w:rFonts w:ascii="Times New Roman" w:hAnsi="Times New Roman" w:cs="Times New Roman"/>
                <w:b w:val="0"/>
                <w:bCs w:val="0"/>
                <w:color w:val="000000" w:themeColor="text1"/>
                <w:sz w:val="15"/>
                <w:szCs w:val="15"/>
              </w:rPr>
            </w:pPr>
            <w:r w:rsidRPr="002A2DE4">
              <w:rPr>
                <w:rStyle w:val="Strong"/>
                <w:rFonts w:ascii="Times New Roman" w:hAnsi="Times New Roman" w:cs="Times New Roman"/>
                <w:b w:val="0"/>
                <w:bCs w:val="0"/>
                <w:color w:val="000000" w:themeColor="text1"/>
                <w:sz w:val="15"/>
                <w:szCs w:val="15"/>
              </w:rPr>
              <w:t>0.03</w:t>
            </w:r>
          </w:p>
        </w:tc>
        <w:tc>
          <w:tcPr>
            <w:tcW w:w="789" w:type="dxa"/>
            <w:vAlign w:val="center"/>
          </w:tcPr>
          <w:p w14:paraId="49812704" w14:textId="77777777" w:rsidR="00C400AD" w:rsidRPr="002A2DE4" w:rsidRDefault="00C400AD" w:rsidP="00615B83">
            <w:pPr>
              <w:jc w:val="center"/>
              <w:rPr>
                <w:rStyle w:val="Strong"/>
                <w:rFonts w:ascii="Times New Roman" w:hAnsi="Times New Roman" w:cs="Times New Roman"/>
                <w:b w:val="0"/>
                <w:bCs w:val="0"/>
                <w:color w:val="000000" w:themeColor="text1"/>
                <w:sz w:val="15"/>
                <w:szCs w:val="15"/>
              </w:rPr>
            </w:pPr>
            <w:r w:rsidRPr="002A2DE4">
              <w:rPr>
                <w:rStyle w:val="Strong"/>
                <w:rFonts w:ascii="Times New Roman" w:hAnsi="Times New Roman" w:cs="Times New Roman"/>
                <w:b w:val="0"/>
                <w:bCs w:val="0"/>
                <w:color w:val="000000" w:themeColor="text1"/>
                <w:sz w:val="15"/>
                <w:szCs w:val="15"/>
              </w:rPr>
              <w:t>0.02</w:t>
            </w:r>
          </w:p>
        </w:tc>
      </w:tr>
      <w:tr w:rsidR="00AC123F" w:rsidRPr="002A2DE4" w14:paraId="578F4CDC" w14:textId="77777777" w:rsidTr="00AC123F">
        <w:trPr>
          <w:trHeight w:val="257"/>
          <w:jc w:val="center"/>
        </w:trPr>
        <w:tc>
          <w:tcPr>
            <w:tcW w:w="885" w:type="dxa"/>
            <w:tcBorders>
              <w:bottom w:val="single" w:sz="2" w:space="0" w:color="auto"/>
            </w:tcBorders>
            <w:vAlign w:val="center"/>
          </w:tcPr>
          <w:p w14:paraId="15A4676A" w14:textId="77777777" w:rsidR="00C400AD" w:rsidRPr="002A2DE4" w:rsidRDefault="00C400AD" w:rsidP="00615B83">
            <w:pPr>
              <w:jc w:val="center"/>
              <w:rPr>
                <w:rStyle w:val="Strong"/>
                <w:rFonts w:ascii="Times New Roman" w:hAnsi="Times New Roman" w:cs="Times New Roman"/>
                <w:color w:val="000000" w:themeColor="text1"/>
                <w:sz w:val="15"/>
                <w:szCs w:val="15"/>
              </w:rPr>
            </w:pPr>
            <w:r w:rsidRPr="002A2DE4">
              <w:rPr>
                <w:rStyle w:val="Strong"/>
                <w:rFonts w:ascii="Times New Roman" w:hAnsi="Times New Roman" w:cs="Times New Roman"/>
                <w:color w:val="000000" w:themeColor="text1"/>
                <w:sz w:val="15"/>
                <w:szCs w:val="15"/>
              </w:rPr>
              <w:t>Tulips</w:t>
            </w:r>
          </w:p>
        </w:tc>
        <w:tc>
          <w:tcPr>
            <w:tcW w:w="629" w:type="dxa"/>
            <w:tcBorders>
              <w:bottom w:val="single" w:sz="2" w:space="0" w:color="auto"/>
            </w:tcBorders>
            <w:vAlign w:val="center"/>
          </w:tcPr>
          <w:p w14:paraId="5F200E78" w14:textId="77777777" w:rsidR="00C400AD" w:rsidRPr="002A2DE4" w:rsidRDefault="00C400AD" w:rsidP="00615B83">
            <w:pPr>
              <w:jc w:val="center"/>
              <w:rPr>
                <w:rStyle w:val="Strong"/>
                <w:rFonts w:ascii="Times New Roman" w:hAnsi="Times New Roman" w:cs="Times New Roman"/>
                <w:b w:val="0"/>
                <w:bCs w:val="0"/>
                <w:color w:val="000000" w:themeColor="text1"/>
                <w:sz w:val="15"/>
                <w:szCs w:val="15"/>
              </w:rPr>
            </w:pPr>
            <w:r w:rsidRPr="002A2DE4">
              <w:rPr>
                <w:rStyle w:val="Strong"/>
                <w:rFonts w:ascii="Times New Roman" w:hAnsi="Times New Roman" w:cs="Times New Roman"/>
                <w:b w:val="0"/>
                <w:bCs w:val="0"/>
                <w:color w:val="000000" w:themeColor="text1"/>
                <w:sz w:val="15"/>
                <w:szCs w:val="15"/>
              </w:rPr>
              <w:t>0.32</w:t>
            </w:r>
          </w:p>
        </w:tc>
        <w:tc>
          <w:tcPr>
            <w:tcW w:w="629" w:type="dxa"/>
            <w:tcBorders>
              <w:bottom w:val="single" w:sz="2" w:space="0" w:color="auto"/>
            </w:tcBorders>
            <w:vAlign w:val="center"/>
          </w:tcPr>
          <w:p w14:paraId="6BD7FDF0" w14:textId="77777777" w:rsidR="00C400AD" w:rsidRPr="002A2DE4" w:rsidRDefault="00C400AD" w:rsidP="00615B83">
            <w:pPr>
              <w:jc w:val="center"/>
              <w:rPr>
                <w:rStyle w:val="Strong"/>
                <w:rFonts w:ascii="Times New Roman" w:hAnsi="Times New Roman" w:cs="Times New Roman"/>
                <w:b w:val="0"/>
                <w:bCs w:val="0"/>
                <w:color w:val="000000" w:themeColor="text1"/>
                <w:sz w:val="15"/>
                <w:szCs w:val="15"/>
              </w:rPr>
            </w:pPr>
            <w:r w:rsidRPr="002A2DE4">
              <w:rPr>
                <w:rStyle w:val="Strong"/>
                <w:rFonts w:ascii="Times New Roman" w:hAnsi="Times New Roman" w:cs="Times New Roman"/>
                <w:b w:val="0"/>
                <w:bCs w:val="0"/>
                <w:color w:val="000000" w:themeColor="text1"/>
                <w:sz w:val="15"/>
                <w:szCs w:val="15"/>
              </w:rPr>
              <w:t>0.30</w:t>
            </w:r>
          </w:p>
        </w:tc>
        <w:tc>
          <w:tcPr>
            <w:tcW w:w="638" w:type="dxa"/>
            <w:tcBorders>
              <w:bottom w:val="single" w:sz="2" w:space="0" w:color="auto"/>
            </w:tcBorders>
            <w:vAlign w:val="center"/>
          </w:tcPr>
          <w:p w14:paraId="5835D30D" w14:textId="77777777" w:rsidR="00C400AD" w:rsidRPr="002A2DE4" w:rsidRDefault="00C400AD" w:rsidP="00615B83">
            <w:pPr>
              <w:jc w:val="center"/>
              <w:rPr>
                <w:rStyle w:val="Strong"/>
                <w:rFonts w:ascii="Times New Roman" w:hAnsi="Times New Roman" w:cs="Times New Roman"/>
                <w:b w:val="0"/>
                <w:bCs w:val="0"/>
                <w:color w:val="000000" w:themeColor="text1"/>
                <w:sz w:val="15"/>
                <w:szCs w:val="15"/>
              </w:rPr>
            </w:pPr>
            <w:r w:rsidRPr="002A2DE4">
              <w:rPr>
                <w:rStyle w:val="Strong"/>
                <w:rFonts w:ascii="Times New Roman" w:hAnsi="Times New Roman" w:cs="Times New Roman"/>
                <w:b w:val="0"/>
                <w:bCs w:val="0"/>
                <w:color w:val="000000" w:themeColor="text1"/>
                <w:sz w:val="15"/>
                <w:szCs w:val="15"/>
              </w:rPr>
              <w:t>0.15</w:t>
            </w:r>
          </w:p>
        </w:tc>
        <w:tc>
          <w:tcPr>
            <w:tcW w:w="629" w:type="dxa"/>
            <w:tcBorders>
              <w:bottom w:val="single" w:sz="2" w:space="0" w:color="auto"/>
            </w:tcBorders>
            <w:vAlign w:val="center"/>
          </w:tcPr>
          <w:p w14:paraId="23EE8519" w14:textId="77777777" w:rsidR="00C400AD" w:rsidRPr="002A2DE4" w:rsidRDefault="00C400AD" w:rsidP="00615B83">
            <w:pPr>
              <w:jc w:val="center"/>
              <w:rPr>
                <w:rStyle w:val="Strong"/>
                <w:rFonts w:ascii="Times New Roman" w:hAnsi="Times New Roman" w:cs="Times New Roman"/>
                <w:b w:val="0"/>
                <w:bCs w:val="0"/>
                <w:color w:val="000000" w:themeColor="text1"/>
                <w:sz w:val="15"/>
                <w:szCs w:val="15"/>
              </w:rPr>
            </w:pPr>
            <w:r w:rsidRPr="002A2DE4">
              <w:rPr>
                <w:rStyle w:val="Strong"/>
                <w:rFonts w:ascii="Times New Roman" w:hAnsi="Times New Roman" w:cs="Times New Roman"/>
                <w:b w:val="0"/>
                <w:bCs w:val="0"/>
                <w:color w:val="000000" w:themeColor="text1"/>
                <w:sz w:val="15"/>
                <w:szCs w:val="15"/>
              </w:rPr>
              <w:t>0.03</w:t>
            </w:r>
          </w:p>
        </w:tc>
        <w:tc>
          <w:tcPr>
            <w:tcW w:w="629" w:type="dxa"/>
            <w:tcBorders>
              <w:bottom w:val="single" w:sz="2" w:space="0" w:color="auto"/>
            </w:tcBorders>
            <w:vAlign w:val="center"/>
          </w:tcPr>
          <w:p w14:paraId="1074CEBA" w14:textId="77777777" w:rsidR="00C400AD" w:rsidRPr="002A2DE4" w:rsidRDefault="00C400AD" w:rsidP="00615B83">
            <w:pPr>
              <w:jc w:val="center"/>
              <w:rPr>
                <w:rStyle w:val="Strong"/>
                <w:rFonts w:ascii="Times New Roman" w:hAnsi="Times New Roman" w:cs="Times New Roman"/>
                <w:b w:val="0"/>
                <w:bCs w:val="0"/>
                <w:color w:val="000000" w:themeColor="text1"/>
                <w:sz w:val="15"/>
                <w:szCs w:val="15"/>
              </w:rPr>
            </w:pPr>
            <w:r w:rsidRPr="002A2DE4">
              <w:rPr>
                <w:rStyle w:val="Strong"/>
                <w:rFonts w:ascii="Times New Roman" w:hAnsi="Times New Roman" w:cs="Times New Roman"/>
                <w:b w:val="0"/>
                <w:bCs w:val="0"/>
                <w:color w:val="000000" w:themeColor="text1"/>
                <w:sz w:val="15"/>
                <w:szCs w:val="15"/>
              </w:rPr>
              <w:t>0.03</w:t>
            </w:r>
          </w:p>
        </w:tc>
        <w:tc>
          <w:tcPr>
            <w:tcW w:w="789" w:type="dxa"/>
            <w:tcBorders>
              <w:bottom w:val="single" w:sz="2" w:space="0" w:color="auto"/>
            </w:tcBorders>
            <w:vAlign w:val="center"/>
          </w:tcPr>
          <w:p w14:paraId="6C2B6359" w14:textId="77777777" w:rsidR="00C400AD" w:rsidRPr="002A2DE4" w:rsidRDefault="00C400AD" w:rsidP="00615B83">
            <w:pPr>
              <w:jc w:val="center"/>
              <w:rPr>
                <w:rStyle w:val="Strong"/>
                <w:rFonts w:ascii="Times New Roman" w:hAnsi="Times New Roman" w:cs="Times New Roman"/>
                <w:b w:val="0"/>
                <w:bCs w:val="0"/>
                <w:color w:val="000000" w:themeColor="text1"/>
                <w:sz w:val="15"/>
                <w:szCs w:val="15"/>
              </w:rPr>
            </w:pPr>
            <w:r w:rsidRPr="002A2DE4">
              <w:rPr>
                <w:rStyle w:val="Strong"/>
                <w:rFonts w:ascii="Times New Roman" w:hAnsi="Times New Roman" w:cs="Times New Roman"/>
                <w:b w:val="0"/>
                <w:bCs w:val="0"/>
                <w:color w:val="000000" w:themeColor="text1"/>
                <w:sz w:val="15"/>
                <w:szCs w:val="15"/>
              </w:rPr>
              <w:t>0.02</w:t>
            </w:r>
          </w:p>
        </w:tc>
      </w:tr>
      <w:tr w:rsidR="007C73D4" w:rsidRPr="002A2DE4" w14:paraId="2F126540" w14:textId="77777777" w:rsidTr="00AC123F">
        <w:trPr>
          <w:trHeight w:val="268"/>
          <w:jc w:val="center"/>
        </w:trPr>
        <w:tc>
          <w:tcPr>
            <w:tcW w:w="88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F8473C2" w14:textId="77777777" w:rsidR="00C400AD" w:rsidRPr="002A2DE4" w:rsidRDefault="00C400AD" w:rsidP="00615B83">
            <w:pPr>
              <w:jc w:val="center"/>
              <w:rPr>
                <w:rStyle w:val="Strong"/>
                <w:rFonts w:ascii="Times New Roman" w:hAnsi="Times New Roman" w:cs="Times New Roman"/>
                <w:color w:val="000000" w:themeColor="text1"/>
                <w:sz w:val="15"/>
                <w:szCs w:val="15"/>
              </w:rPr>
            </w:pPr>
            <w:r w:rsidRPr="002A2DE4">
              <w:rPr>
                <w:rStyle w:val="Strong"/>
                <w:rFonts w:ascii="Times New Roman" w:hAnsi="Times New Roman" w:cs="Times New Roman"/>
                <w:color w:val="000000" w:themeColor="text1"/>
                <w:sz w:val="15"/>
                <w:szCs w:val="15"/>
              </w:rPr>
              <w:t>Average</w:t>
            </w:r>
          </w:p>
        </w:tc>
        <w:tc>
          <w:tcPr>
            <w:tcW w:w="62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759992B" w14:textId="77777777" w:rsidR="00C400AD" w:rsidRPr="002A2DE4" w:rsidRDefault="00C400AD" w:rsidP="00615B83">
            <w:pPr>
              <w:jc w:val="center"/>
              <w:rPr>
                <w:rStyle w:val="Strong"/>
                <w:rFonts w:ascii="Times New Roman" w:hAnsi="Times New Roman" w:cs="Times New Roman"/>
                <w:color w:val="000000" w:themeColor="text1"/>
                <w:sz w:val="15"/>
                <w:szCs w:val="15"/>
              </w:rPr>
            </w:pPr>
            <w:r w:rsidRPr="002A2DE4">
              <w:rPr>
                <w:rStyle w:val="Strong"/>
                <w:rFonts w:ascii="Times New Roman" w:hAnsi="Times New Roman" w:cs="Times New Roman"/>
                <w:color w:val="000000" w:themeColor="text1"/>
                <w:sz w:val="15"/>
                <w:szCs w:val="15"/>
              </w:rPr>
              <w:t>0.86</w:t>
            </w:r>
          </w:p>
        </w:tc>
        <w:tc>
          <w:tcPr>
            <w:tcW w:w="62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355C93C" w14:textId="77777777" w:rsidR="00C400AD" w:rsidRPr="002A2DE4" w:rsidRDefault="00C400AD" w:rsidP="00615B83">
            <w:pPr>
              <w:jc w:val="center"/>
              <w:rPr>
                <w:rStyle w:val="Strong"/>
                <w:rFonts w:ascii="Times New Roman" w:hAnsi="Times New Roman" w:cs="Times New Roman"/>
                <w:color w:val="000000" w:themeColor="text1"/>
                <w:sz w:val="15"/>
                <w:szCs w:val="15"/>
              </w:rPr>
            </w:pPr>
            <w:r w:rsidRPr="002A2DE4">
              <w:rPr>
                <w:rStyle w:val="Strong"/>
                <w:rFonts w:ascii="Times New Roman" w:hAnsi="Times New Roman" w:cs="Times New Roman"/>
                <w:color w:val="000000" w:themeColor="text1"/>
                <w:sz w:val="15"/>
                <w:szCs w:val="15"/>
              </w:rPr>
              <w:t>0.75</w:t>
            </w:r>
          </w:p>
        </w:tc>
        <w:tc>
          <w:tcPr>
            <w:tcW w:w="63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D15C8A1" w14:textId="77777777" w:rsidR="00C400AD" w:rsidRPr="002A2DE4" w:rsidRDefault="00C400AD" w:rsidP="00615B83">
            <w:pPr>
              <w:jc w:val="center"/>
              <w:rPr>
                <w:rStyle w:val="Strong"/>
                <w:rFonts w:ascii="Times New Roman" w:hAnsi="Times New Roman" w:cs="Times New Roman"/>
                <w:color w:val="000000" w:themeColor="text1"/>
                <w:sz w:val="15"/>
                <w:szCs w:val="15"/>
              </w:rPr>
            </w:pPr>
            <w:r w:rsidRPr="002A2DE4">
              <w:rPr>
                <w:rStyle w:val="Strong"/>
                <w:rFonts w:ascii="Times New Roman" w:hAnsi="Times New Roman" w:cs="Times New Roman"/>
                <w:color w:val="000000" w:themeColor="text1"/>
                <w:sz w:val="15"/>
                <w:szCs w:val="15"/>
              </w:rPr>
              <w:t>0.42</w:t>
            </w:r>
          </w:p>
        </w:tc>
        <w:tc>
          <w:tcPr>
            <w:tcW w:w="62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7BEAD6B" w14:textId="77777777" w:rsidR="00C400AD" w:rsidRPr="002A2DE4" w:rsidRDefault="00C400AD" w:rsidP="00615B83">
            <w:pPr>
              <w:jc w:val="center"/>
              <w:rPr>
                <w:rStyle w:val="Strong"/>
                <w:rFonts w:ascii="Times New Roman" w:hAnsi="Times New Roman" w:cs="Times New Roman"/>
                <w:color w:val="000000" w:themeColor="text1"/>
                <w:sz w:val="15"/>
                <w:szCs w:val="15"/>
              </w:rPr>
            </w:pPr>
            <w:r w:rsidRPr="002A2DE4">
              <w:rPr>
                <w:rStyle w:val="Strong"/>
                <w:rFonts w:ascii="Times New Roman" w:hAnsi="Times New Roman" w:cs="Times New Roman"/>
                <w:color w:val="000000" w:themeColor="text1"/>
                <w:sz w:val="15"/>
                <w:szCs w:val="15"/>
              </w:rPr>
              <w:t>0.03</w:t>
            </w:r>
          </w:p>
        </w:tc>
        <w:tc>
          <w:tcPr>
            <w:tcW w:w="62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90FAF0C" w14:textId="77777777" w:rsidR="00C400AD" w:rsidRPr="002A2DE4" w:rsidRDefault="00C400AD" w:rsidP="00615B83">
            <w:pPr>
              <w:jc w:val="center"/>
              <w:rPr>
                <w:rStyle w:val="Strong"/>
                <w:rFonts w:ascii="Times New Roman" w:hAnsi="Times New Roman" w:cs="Times New Roman"/>
                <w:color w:val="000000" w:themeColor="text1"/>
                <w:sz w:val="15"/>
                <w:szCs w:val="15"/>
              </w:rPr>
            </w:pPr>
            <w:r w:rsidRPr="002A2DE4">
              <w:rPr>
                <w:rStyle w:val="Strong"/>
                <w:rFonts w:ascii="Times New Roman" w:hAnsi="Times New Roman" w:cs="Times New Roman"/>
                <w:color w:val="000000" w:themeColor="text1"/>
                <w:sz w:val="15"/>
                <w:szCs w:val="15"/>
              </w:rPr>
              <w:t>0.03</w:t>
            </w:r>
          </w:p>
        </w:tc>
        <w:tc>
          <w:tcPr>
            <w:tcW w:w="78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9BB3CA5" w14:textId="77777777" w:rsidR="00C400AD" w:rsidRPr="002A2DE4" w:rsidRDefault="00C400AD" w:rsidP="00615B83">
            <w:pPr>
              <w:jc w:val="center"/>
              <w:rPr>
                <w:rStyle w:val="Strong"/>
                <w:rFonts w:ascii="Times New Roman" w:hAnsi="Times New Roman" w:cs="Times New Roman"/>
                <w:color w:val="000000" w:themeColor="text1"/>
                <w:sz w:val="15"/>
                <w:szCs w:val="15"/>
              </w:rPr>
            </w:pPr>
            <w:r w:rsidRPr="002A2DE4">
              <w:rPr>
                <w:rStyle w:val="Strong"/>
                <w:rFonts w:ascii="Times New Roman" w:hAnsi="Times New Roman" w:cs="Times New Roman"/>
                <w:color w:val="000000" w:themeColor="text1"/>
                <w:sz w:val="15"/>
                <w:szCs w:val="15"/>
              </w:rPr>
              <w:t>0.02</w:t>
            </w:r>
          </w:p>
        </w:tc>
      </w:tr>
    </w:tbl>
    <w:p w14:paraId="2FC67D2F" w14:textId="77777777" w:rsidR="00D34D8E" w:rsidRPr="002A2DE4" w:rsidRDefault="00D34D8E" w:rsidP="00F46586">
      <w:pPr>
        <w:pStyle w:val="BodyText"/>
        <w:rPr>
          <w:color w:val="FF0000"/>
        </w:rPr>
      </w:pPr>
    </w:p>
    <w:p w14:paraId="02DE24CC" w14:textId="2E7A9583" w:rsidR="00F46586" w:rsidRPr="002A2DE4" w:rsidRDefault="00F46586" w:rsidP="00F46586">
      <w:pPr>
        <w:pStyle w:val="BodyText"/>
        <w:rPr>
          <w:color w:val="auto"/>
        </w:rPr>
      </w:pPr>
      <w:r w:rsidRPr="002A2DE4">
        <w:rPr>
          <w:color w:val="auto"/>
        </w:rPr>
        <w:t xml:space="preserve">Illustrating Table 2 allows us to observe in </w:t>
      </w:r>
      <w:r w:rsidR="00423649" w:rsidRPr="002A2DE4">
        <w:rPr>
          <w:color w:val="auto"/>
        </w:rPr>
        <w:t>Fig.</w:t>
      </w:r>
      <w:r w:rsidRPr="002A2DE4">
        <w:rPr>
          <w:color w:val="auto"/>
        </w:rPr>
        <w:t xml:space="preserve">5 the cumulative compression and decompression time </w:t>
      </w:r>
      <w:r w:rsidR="006B33C2" w:rsidRPr="002A2DE4">
        <w:rPr>
          <w:color w:val="auto"/>
        </w:rPr>
        <w:t>in seconds</w:t>
      </w:r>
      <w:r w:rsidRPr="002A2DE4">
        <w:rPr>
          <w:color w:val="auto"/>
        </w:rPr>
        <w:t xml:space="preserve"> for the proposed LICA-CS algorithms when applied to Waterloo Images.</w:t>
      </w:r>
    </w:p>
    <w:p w14:paraId="0116478A" w14:textId="6D80D7A7" w:rsidR="003C177B" w:rsidRPr="002A2DE4" w:rsidRDefault="00DA59B7" w:rsidP="003C177B">
      <w:pPr>
        <w:pStyle w:val="tablehead"/>
        <w:keepNext/>
      </w:pPr>
      <w:r w:rsidRPr="002A2DE4">
        <w:rPr>
          <w:noProof/>
        </w:rPr>
        <w:drawing>
          <wp:inline distT="0" distB="0" distL="0" distR="0" wp14:anchorId="54051661" wp14:editId="388F2BFF">
            <wp:extent cx="2920569" cy="1398905"/>
            <wp:effectExtent l="0" t="0" r="0" b="0"/>
            <wp:docPr id="15975543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730459" name="Picture 614730459"/>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938510" cy="1407499"/>
                    </a:xfrm>
                    <a:prstGeom prst="rect">
                      <a:avLst/>
                    </a:prstGeom>
                  </pic:spPr>
                </pic:pic>
              </a:graphicData>
            </a:graphic>
          </wp:inline>
        </w:drawing>
      </w:r>
    </w:p>
    <w:p w14:paraId="3BC72572" w14:textId="26FC9F1F" w:rsidR="00014A42" w:rsidRPr="002A2DE4" w:rsidRDefault="003C177B" w:rsidP="003C177B">
      <w:pPr>
        <w:pStyle w:val="Caption"/>
      </w:pPr>
      <w:r w:rsidRPr="002A2DE4">
        <w:t>Fig.</w:t>
      </w:r>
      <w:r w:rsidRPr="002A2DE4">
        <w:fldChar w:fldCharType="begin"/>
      </w:r>
      <w:r w:rsidRPr="002A2DE4">
        <w:instrText xml:space="preserve"> SEQ Fig.__ \* ARABIC </w:instrText>
      </w:r>
      <w:r w:rsidRPr="002A2DE4">
        <w:fldChar w:fldCharType="separate"/>
      </w:r>
      <w:r w:rsidRPr="002A2DE4">
        <w:t>5</w:t>
      </w:r>
      <w:r w:rsidRPr="002A2DE4">
        <w:fldChar w:fldCharType="end"/>
      </w:r>
      <w:r w:rsidRPr="002A2DE4">
        <w:t>. Total Compression and Decompression Time (S) for the Proposed LICA-CS Algorithm</w:t>
      </w:r>
      <w:r w:rsidR="00F46586" w:rsidRPr="002A2DE4">
        <w:t xml:space="preserve">s </w:t>
      </w:r>
      <w:r w:rsidRPr="002A2DE4">
        <w:t>Using Waterloo Images.</w:t>
      </w:r>
    </w:p>
    <w:p w14:paraId="7ADCA354" w14:textId="3BD58EA7" w:rsidR="0012255B" w:rsidRPr="002A2DE4" w:rsidRDefault="0012255B" w:rsidP="0012255B">
      <w:pPr>
        <w:pStyle w:val="tablehead"/>
      </w:pPr>
      <w:r w:rsidRPr="002A2DE4">
        <w:t xml:space="preserve">Table </w:t>
      </w:r>
      <w:r w:rsidRPr="002A2DE4">
        <w:fldChar w:fldCharType="begin"/>
      </w:r>
      <w:r w:rsidRPr="002A2DE4">
        <w:instrText xml:space="preserve"> SEQ Table \* ARABIC </w:instrText>
      </w:r>
      <w:r w:rsidRPr="002A2DE4">
        <w:fldChar w:fldCharType="separate"/>
      </w:r>
      <w:r w:rsidR="00D34C5B" w:rsidRPr="002A2DE4">
        <w:rPr>
          <w:noProof/>
        </w:rPr>
        <w:t>3</w:t>
      </w:r>
      <w:r w:rsidRPr="002A2DE4">
        <w:fldChar w:fldCharType="end"/>
      </w:r>
      <w:r w:rsidRPr="002A2DE4">
        <w:t xml:space="preserve"> Compression and Decompression time (in secs) for our proposed RG`B` and CSC Method using Kodak images.</w:t>
      </w:r>
    </w:p>
    <w:tbl>
      <w:tblPr>
        <w:tblStyle w:val="TableGrid"/>
        <w:tblW w:w="485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43"/>
        <w:gridCol w:w="669"/>
        <w:gridCol w:w="668"/>
        <w:gridCol w:w="668"/>
        <w:gridCol w:w="668"/>
        <w:gridCol w:w="668"/>
        <w:gridCol w:w="669"/>
      </w:tblGrid>
      <w:tr w:rsidR="00AC123F" w:rsidRPr="002A2DE4" w14:paraId="03383F44" w14:textId="77777777" w:rsidTr="00423649">
        <w:trPr>
          <w:trHeight w:val="260"/>
          <w:jc w:val="center"/>
        </w:trPr>
        <w:tc>
          <w:tcPr>
            <w:tcW w:w="843" w:type="dxa"/>
            <w:vMerge w:val="restart"/>
            <w:shd w:val="clear" w:color="auto" w:fill="D9D9D9" w:themeFill="background1" w:themeFillShade="D9"/>
            <w:vAlign w:val="center"/>
          </w:tcPr>
          <w:p w14:paraId="7D72B717" w14:textId="38A06A34" w:rsidR="00AC123F" w:rsidRPr="002A2DE4" w:rsidRDefault="00AC123F" w:rsidP="00AC123F">
            <w:pPr>
              <w:ind w:left="113" w:right="113"/>
              <w:jc w:val="center"/>
              <w:rPr>
                <w:rStyle w:val="Strong"/>
                <w:rFonts w:asciiTheme="majorBidi" w:hAnsiTheme="majorBidi" w:cstheme="majorBidi"/>
                <w:color w:val="000000" w:themeColor="text1"/>
                <w:sz w:val="16"/>
                <w:szCs w:val="16"/>
              </w:rPr>
            </w:pPr>
            <w:r w:rsidRPr="002A2DE4">
              <w:rPr>
                <w:rStyle w:val="Strong"/>
                <w:rFonts w:ascii="Times New Roman" w:hAnsi="Times New Roman" w:cs="Times New Roman"/>
                <w:color w:val="000000" w:themeColor="text1"/>
                <w:sz w:val="15"/>
                <w:szCs w:val="15"/>
              </w:rPr>
              <w:t>Image</w:t>
            </w:r>
          </w:p>
        </w:tc>
        <w:tc>
          <w:tcPr>
            <w:tcW w:w="2005" w:type="dxa"/>
            <w:gridSpan w:val="3"/>
            <w:shd w:val="clear" w:color="auto" w:fill="D9D9D9" w:themeFill="background1" w:themeFillShade="D9"/>
            <w:vAlign w:val="center"/>
          </w:tcPr>
          <w:p w14:paraId="34E6DB93" w14:textId="6B8741D6" w:rsidR="00AC123F" w:rsidRPr="002A2DE4" w:rsidRDefault="00AC123F" w:rsidP="00964629">
            <w:pPr>
              <w:jc w:val="center"/>
              <w:rPr>
                <w:rStyle w:val="Strong"/>
                <w:rFonts w:asciiTheme="majorBidi" w:hAnsiTheme="majorBidi" w:cstheme="majorBidi"/>
                <w:color w:val="000000" w:themeColor="text1"/>
                <w:sz w:val="16"/>
                <w:szCs w:val="16"/>
              </w:rPr>
            </w:pPr>
            <w:r w:rsidRPr="002A2DE4">
              <w:rPr>
                <w:rStyle w:val="Strong"/>
                <w:rFonts w:ascii="Times New Roman" w:hAnsi="Times New Roman" w:cs="Times New Roman"/>
                <w:color w:val="000000" w:themeColor="text1"/>
                <w:sz w:val="15"/>
                <w:szCs w:val="15"/>
              </w:rPr>
              <w:t>Compression Time (s)</w:t>
            </w:r>
          </w:p>
        </w:tc>
        <w:tc>
          <w:tcPr>
            <w:tcW w:w="2005" w:type="dxa"/>
            <w:gridSpan w:val="3"/>
            <w:shd w:val="clear" w:color="auto" w:fill="D9D9D9" w:themeFill="background1" w:themeFillShade="D9"/>
            <w:vAlign w:val="center"/>
          </w:tcPr>
          <w:p w14:paraId="178277BD" w14:textId="70094552" w:rsidR="00AC123F" w:rsidRPr="002A2DE4" w:rsidRDefault="00AC123F" w:rsidP="00964629">
            <w:pPr>
              <w:jc w:val="center"/>
              <w:rPr>
                <w:rStyle w:val="Strong"/>
                <w:rFonts w:asciiTheme="majorBidi" w:hAnsiTheme="majorBidi" w:cstheme="majorBidi"/>
                <w:color w:val="000000" w:themeColor="text1"/>
                <w:sz w:val="16"/>
                <w:szCs w:val="16"/>
              </w:rPr>
            </w:pPr>
            <w:r w:rsidRPr="002A2DE4">
              <w:rPr>
                <w:rStyle w:val="Strong"/>
                <w:rFonts w:ascii="Times New Roman" w:hAnsi="Times New Roman" w:cs="Times New Roman"/>
                <w:color w:val="000000" w:themeColor="text1"/>
                <w:sz w:val="15"/>
                <w:szCs w:val="15"/>
              </w:rPr>
              <w:t>Decompression Time (s)</w:t>
            </w:r>
          </w:p>
        </w:tc>
      </w:tr>
      <w:tr w:rsidR="00AC123F" w:rsidRPr="002A2DE4" w14:paraId="3F1EEEA3" w14:textId="77777777" w:rsidTr="00423649">
        <w:trPr>
          <w:cantSplit/>
          <w:trHeight w:val="778"/>
          <w:jc w:val="center"/>
        </w:trPr>
        <w:tc>
          <w:tcPr>
            <w:tcW w:w="843" w:type="dxa"/>
            <w:vMerge/>
            <w:shd w:val="clear" w:color="auto" w:fill="D9D9D9" w:themeFill="background1" w:themeFillShade="D9"/>
            <w:textDirection w:val="btLr"/>
            <w:vAlign w:val="center"/>
          </w:tcPr>
          <w:p w14:paraId="1FDFD09F" w14:textId="1CEFDA8F" w:rsidR="00AC123F" w:rsidRPr="002A2DE4" w:rsidRDefault="00AC123F" w:rsidP="00964629">
            <w:pPr>
              <w:ind w:left="113" w:right="113"/>
              <w:jc w:val="center"/>
              <w:rPr>
                <w:rStyle w:val="Strong"/>
                <w:rFonts w:ascii="Times New Roman" w:hAnsi="Times New Roman" w:cs="Times New Roman"/>
                <w:color w:val="000000" w:themeColor="text1"/>
                <w:sz w:val="15"/>
                <w:szCs w:val="15"/>
              </w:rPr>
            </w:pPr>
          </w:p>
        </w:tc>
        <w:tc>
          <w:tcPr>
            <w:tcW w:w="669" w:type="dxa"/>
            <w:shd w:val="clear" w:color="auto" w:fill="D9D9D9" w:themeFill="background1" w:themeFillShade="D9"/>
            <w:textDirection w:val="btLr"/>
            <w:vAlign w:val="center"/>
          </w:tcPr>
          <w:p w14:paraId="68533117" w14:textId="77777777" w:rsidR="00AC123F" w:rsidRPr="002A2DE4" w:rsidRDefault="00AC123F" w:rsidP="00964629">
            <w:pPr>
              <w:ind w:left="113" w:right="113"/>
              <w:jc w:val="center"/>
              <w:rPr>
                <w:rStyle w:val="Strong"/>
                <w:rFonts w:ascii="Times New Roman" w:hAnsi="Times New Roman" w:cs="Times New Roman"/>
                <w:color w:val="000000" w:themeColor="text1"/>
                <w:sz w:val="15"/>
                <w:szCs w:val="15"/>
              </w:rPr>
            </w:pPr>
            <w:r w:rsidRPr="002A2DE4">
              <w:rPr>
                <w:rStyle w:val="Strong"/>
                <w:rFonts w:ascii="Times New Roman" w:hAnsi="Times New Roman" w:cs="Times New Roman"/>
                <w:color w:val="000000" w:themeColor="text1"/>
                <w:sz w:val="15"/>
                <w:szCs w:val="15"/>
              </w:rPr>
              <w:t>Method #J</w:t>
            </w:r>
          </w:p>
        </w:tc>
        <w:tc>
          <w:tcPr>
            <w:tcW w:w="668" w:type="dxa"/>
            <w:shd w:val="clear" w:color="auto" w:fill="D9D9D9" w:themeFill="background1" w:themeFillShade="D9"/>
            <w:textDirection w:val="btLr"/>
            <w:vAlign w:val="center"/>
          </w:tcPr>
          <w:p w14:paraId="5A8F1B37" w14:textId="77777777" w:rsidR="00AC123F" w:rsidRPr="002A2DE4" w:rsidRDefault="00AC123F" w:rsidP="00964629">
            <w:pPr>
              <w:ind w:left="113" w:right="113"/>
              <w:jc w:val="center"/>
              <w:rPr>
                <w:rStyle w:val="Strong"/>
                <w:rFonts w:ascii="Times New Roman" w:hAnsi="Times New Roman" w:cs="Times New Roman"/>
                <w:color w:val="000000" w:themeColor="text1"/>
                <w:sz w:val="15"/>
                <w:szCs w:val="15"/>
              </w:rPr>
            </w:pPr>
            <w:r w:rsidRPr="002A2DE4">
              <w:rPr>
                <w:rStyle w:val="Strong"/>
                <w:rFonts w:ascii="Times New Roman" w:hAnsi="Times New Roman" w:cs="Times New Roman"/>
                <w:color w:val="000000" w:themeColor="text1"/>
                <w:sz w:val="15"/>
                <w:szCs w:val="15"/>
              </w:rPr>
              <w:t>Method #E</w:t>
            </w:r>
          </w:p>
        </w:tc>
        <w:tc>
          <w:tcPr>
            <w:tcW w:w="668" w:type="dxa"/>
            <w:shd w:val="clear" w:color="auto" w:fill="D9D9D9" w:themeFill="background1" w:themeFillShade="D9"/>
            <w:textDirection w:val="btLr"/>
            <w:vAlign w:val="center"/>
          </w:tcPr>
          <w:p w14:paraId="3F140158" w14:textId="77777777" w:rsidR="00AC123F" w:rsidRPr="002A2DE4" w:rsidRDefault="00AC123F" w:rsidP="00964629">
            <w:pPr>
              <w:ind w:left="113" w:right="113"/>
              <w:jc w:val="center"/>
              <w:rPr>
                <w:rStyle w:val="Strong"/>
                <w:rFonts w:ascii="Times New Roman" w:hAnsi="Times New Roman" w:cs="Times New Roman"/>
                <w:color w:val="000000" w:themeColor="text1"/>
                <w:sz w:val="15"/>
                <w:szCs w:val="15"/>
              </w:rPr>
            </w:pPr>
            <w:r w:rsidRPr="002A2DE4">
              <w:rPr>
                <w:rStyle w:val="Strong"/>
                <w:rFonts w:ascii="Times New Roman" w:hAnsi="Times New Roman" w:cs="Times New Roman"/>
                <w:color w:val="000000" w:themeColor="text1"/>
                <w:sz w:val="15"/>
                <w:szCs w:val="15"/>
              </w:rPr>
              <w:t>Method #N</w:t>
            </w:r>
          </w:p>
        </w:tc>
        <w:tc>
          <w:tcPr>
            <w:tcW w:w="668" w:type="dxa"/>
            <w:shd w:val="clear" w:color="auto" w:fill="D9D9D9" w:themeFill="background1" w:themeFillShade="D9"/>
            <w:textDirection w:val="btLr"/>
            <w:vAlign w:val="center"/>
          </w:tcPr>
          <w:p w14:paraId="7D846A2D" w14:textId="77777777" w:rsidR="00AC123F" w:rsidRPr="002A2DE4" w:rsidRDefault="00AC123F" w:rsidP="00964629">
            <w:pPr>
              <w:ind w:left="113" w:right="113"/>
              <w:jc w:val="center"/>
              <w:rPr>
                <w:rStyle w:val="Strong"/>
                <w:rFonts w:ascii="Times New Roman" w:hAnsi="Times New Roman" w:cs="Times New Roman"/>
                <w:color w:val="000000" w:themeColor="text1"/>
                <w:sz w:val="15"/>
                <w:szCs w:val="15"/>
              </w:rPr>
            </w:pPr>
            <w:r w:rsidRPr="002A2DE4">
              <w:rPr>
                <w:rStyle w:val="Strong"/>
                <w:rFonts w:ascii="Times New Roman" w:hAnsi="Times New Roman" w:cs="Times New Roman"/>
                <w:color w:val="000000" w:themeColor="text1"/>
                <w:sz w:val="15"/>
                <w:szCs w:val="15"/>
              </w:rPr>
              <w:t>Method #J</w:t>
            </w:r>
          </w:p>
        </w:tc>
        <w:tc>
          <w:tcPr>
            <w:tcW w:w="668" w:type="dxa"/>
            <w:shd w:val="clear" w:color="auto" w:fill="D9D9D9" w:themeFill="background1" w:themeFillShade="D9"/>
            <w:textDirection w:val="btLr"/>
            <w:vAlign w:val="center"/>
          </w:tcPr>
          <w:p w14:paraId="5BEA3F0D" w14:textId="77777777" w:rsidR="00AC123F" w:rsidRPr="002A2DE4" w:rsidRDefault="00AC123F" w:rsidP="00964629">
            <w:pPr>
              <w:ind w:left="113" w:right="113"/>
              <w:jc w:val="center"/>
              <w:rPr>
                <w:rStyle w:val="Strong"/>
                <w:rFonts w:ascii="Times New Roman" w:hAnsi="Times New Roman" w:cs="Times New Roman"/>
                <w:color w:val="000000" w:themeColor="text1"/>
                <w:sz w:val="15"/>
                <w:szCs w:val="15"/>
              </w:rPr>
            </w:pPr>
            <w:r w:rsidRPr="002A2DE4">
              <w:rPr>
                <w:rStyle w:val="Strong"/>
                <w:rFonts w:ascii="Times New Roman" w:hAnsi="Times New Roman" w:cs="Times New Roman"/>
                <w:color w:val="000000" w:themeColor="text1"/>
                <w:sz w:val="15"/>
                <w:szCs w:val="15"/>
              </w:rPr>
              <w:t>Method #E</w:t>
            </w:r>
          </w:p>
        </w:tc>
        <w:tc>
          <w:tcPr>
            <w:tcW w:w="669" w:type="dxa"/>
            <w:shd w:val="clear" w:color="auto" w:fill="D9D9D9" w:themeFill="background1" w:themeFillShade="D9"/>
            <w:textDirection w:val="btLr"/>
            <w:vAlign w:val="center"/>
          </w:tcPr>
          <w:p w14:paraId="4481B58E" w14:textId="77777777" w:rsidR="00AC123F" w:rsidRPr="002A2DE4" w:rsidRDefault="00AC123F" w:rsidP="00964629">
            <w:pPr>
              <w:ind w:left="113" w:right="113"/>
              <w:jc w:val="center"/>
              <w:rPr>
                <w:rStyle w:val="Strong"/>
                <w:rFonts w:ascii="Times New Roman" w:hAnsi="Times New Roman" w:cs="Times New Roman"/>
                <w:color w:val="000000" w:themeColor="text1"/>
                <w:sz w:val="15"/>
                <w:szCs w:val="15"/>
              </w:rPr>
            </w:pPr>
            <w:r w:rsidRPr="002A2DE4">
              <w:rPr>
                <w:rStyle w:val="Strong"/>
                <w:rFonts w:ascii="Times New Roman" w:hAnsi="Times New Roman" w:cs="Times New Roman"/>
                <w:color w:val="000000" w:themeColor="text1"/>
                <w:sz w:val="15"/>
                <w:szCs w:val="15"/>
              </w:rPr>
              <w:t>Method #N</w:t>
            </w:r>
          </w:p>
        </w:tc>
      </w:tr>
      <w:tr w:rsidR="00964629" w:rsidRPr="002A2DE4" w14:paraId="242F4B64" w14:textId="77777777" w:rsidTr="00423649">
        <w:trPr>
          <w:trHeight w:val="260"/>
          <w:jc w:val="center"/>
        </w:trPr>
        <w:tc>
          <w:tcPr>
            <w:tcW w:w="843" w:type="dxa"/>
            <w:vAlign w:val="center"/>
          </w:tcPr>
          <w:p w14:paraId="20B5CC31"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kodim01</w:t>
            </w:r>
          </w:p>
        </w:tc>
        <w:tc>
          <w:tcPr>
            <w:tcW w:w="669" w:type="dxa"/>
            <w:vAlign w:val="center"/>
          </w:tcPr>
          <w:p w14:paraId="796739A1"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0.34</w:t>
            </w:r>
          </w:p>
        </w:tc>
        <w:tc>
          <w:tcPr>
            <w:tcW w:w="668" w:type="dxa"/>
            <w:vAlign w:val="center"/>
          </w:tcPr>
          <w:p w14:paraId="081AE0C9"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0.35</w:t>
            </w:r>
          </w:p>
        </w:tc>
        <w:tc>
          <w:tcPr>
            <w:tcW w:w="668" w:type="dxa"/>
            <w:vAlign w:val="center"/>
          </w:tcPr>
          <w:p w14:paraId="0A2E25E9"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0.15</w:t>
            </w:r>
          </w:p>
        </w:tc>
        <w:tc>
          <w:tcPr>
            <w:tcW w:w="668" w:type="dxa"/>
            <w:vAlign w:val="center"/>
          </w:tcPr>
          <w:p w14:paraId="2771198A"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0.02</w:t>
            </w:r>
          </w:p>
        </w:tc>
        <w:tc>
          <w:tcPr>
            <w:tcW w:w="668" w:type="dxa"/>
            <w:vAlign w:val="center"/>
          </w:tcPr>
          <w:p w14:paraId="38ED77F5"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0.03</w:t>
            </w:r>
          </w:p>
        </w:tc>
        <w:tc>
          <w:tcPr>
            <w:tcW w:w="669" w:type="dxa"/>
            <w:vAlign w:val="center"/>
          </w:tcPr>
          <w:p w14:paraId="091FCE05"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0.01</w:t>
            </w:r>
          </w:p>
        </w:tc>
      </w:tr>
      <w:tr w:rsidR="00964629" w:rsidRPr="002A2DE4" w14:paraId="4FDB46EE" w14:textId="77777777" w:rsidTr="00423649">
        <w:trPr>
          <w:trHeight w:val="260"/>
          <w:jc w:val="center"/>
        </w:trPr>
        <w:tc>
          <w:tcPr>
            <w:tcW w:w="843" w:type="dxa"/>
            <w:vAlign w:val="center"/>
          </w:tcPr>
          <w:p w14:paraId="456C104C"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kodim02</w:t>
            </w:r>
          </w:p>
        </w:tc>
        <w:tc>
          <w:tcPr>
            <w:tcW w:w="669" w:type="dxa"/>
            <w:vAlign w:val="center"/>
          </w:tcPr>
          <w:p w14:paraId="5DBA0CB3"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0.28</w:t>
            </w:r>
          </w:p>
        </w:tc>
        <w:tc>
          <w:tcPr>
            <w:tcW w:w="668" w:type="dxa"/>
            <w:vAlign w:val="center"/>
          </w:tcPr>
          <w:p w14:paraId="458607BE"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0.26</w:t>
            </w:r>
          </w:p>
        </w:tc>
        <w:tc>
          <w:tcPr>
            <w:tcW w:w="668" w:type="dxa"/>
            <w:vAlign w:val="center"/>
          </w:tcPr>
          <w:p w14:paraId="41E3E043"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0.13</w:t>
            </w:r>
          </w:p>
        </w:tc>
        <w:tc>
          <w:tcPr>
            <w:tcW w:w="668" w:type="dxa"/>
            <w:vAlign w:val="center"/>
          </w:tcPr>
          <w:p w14:paraId="5E1F34D1"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0.03</w:t>
            </w:r>
          </w:p>
        </w:tc>
        <w:tc>
          <w:tcPr>
            <w:tcW w:w="668" w:type="dxa"/>
            <w:vAlign w:val="center"/>
          </w:tcPr>
          <w:p w14:paraId="6E3A24E4"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0.03</w:t>
            </w:r>
          </w:p>
        </w:tc>
        <w:tc>
          <w:tcPr>
            <w:tcW w:w="669" w:type="dxa"/>
            <w:vAlign w:val="center"/>
          </w:tcPr>
          <w:p w14:paraId="47A63F68"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0.02</w:t>
            </w:r>
          </w:p>
        </w:tc>
      </w:tr>
      <w:tr w:rsidR="00964629" w:rsidRPr="002A2DE4" w14:paraId="4ADF0835" w14:textId="77777777" w:rsidTr="00423649">
        <w:trPr>
          <w:trHeight w:val="249"/>
          <w:jc w:val="center"/>
        </w:trPr>
        <w:tc>
          <w:tcPr>
            <w:tcW w:w="843" w:type="dxa"/>
            <w:vAlign w:val="center"/>
          </w:tcPr>
          <w:p w14:paraId="2A3D039C"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kodim03</w:t>
            </w:r>
          </w:p>
        </w:tc>
        <w:tc>
          <w:tcPr>
            <w:tcW w:w="669" w:type="dxa"/>
            <w:vAlign w:val="center"/>
          </w:tcPr>
          <w:p w14:paraId="01C047C6"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0.27</w:t>
            </w:r>
          </w:p>
        </w:tc>
        <w:tc>
          <w:tcPr>
            <w:tcW w:w="668" w:type="dxa"/>
            <w:vAlign w:val="center"/>
          </w:tcPr>
          <w:p w14:paraId="488E3113"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0.25</w:t>
            </w:r>
          </w:p>
        </w:tc>
        <w:tc>
          <w:tcPr>
            <w:tcW w:w="668" w:type="dxa"/>
            <w:vAlign w:val="center"/>
          </w:tcPr>
          <w:p w14:paraId="11FD7DF3"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0.14</w:t>
            </w:r>
          </w:p>
        </w:tc>
        <w:tc>
          <w:tcPr>
            <w:tcW w:w="668" w:type="dxa"/>
            <w:vAlign w:val="center"/>
          </w:tcPr>
          <w:p w14:paraId="44D587CD"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0.03</w:t>
            </w:r>
          </w:p>
        </w:tc>
        <w:tc>
          <w:tcPr>
            <w:tcW w:w="668" w:type="dxa"/>
            <w:vAlign w:val="center"/>
          </w:tcPr>
          <w:p w14:paraId="4EC7A9F9"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0.03</w:t>
            </w:r>
          </w:p>
        </w:tc>
        <w:tc>
          <w:tcPr>
            <w:tcW w:w="669" w:type="dxa"/>
            <w:vAlign w:val="center"/>
          </w:tcPr>
          <w:p w14:paraId="5CD0A1E0"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0.01</w:t>
            </w:r>
          </w:p>
        </w:tc>
      </w:tr>
      <w:tr w:rsidR="00964629" w:rsidRPr="002A2DE4" w14:paraId="292E6A00" w14:textId="77777777" w:rsidTr="00423649">
        <w:trPr>
          <w:trHeight w:val="260"/>
          <w:jc w:val="center"/>
        </w:trPr>
        <w:tc>
          <w:tcPr>
            <w:tcW w:w="843" w:type="dxa"/>
            <w:vAlign w:val="center"/>
          </w:tcPr>
          <w:p w14:paraId="694AC06E"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kodim04</w:t>
            </w:r>
          </w:p>
        </w:tc>
        <w:tc>
          <w:tcPr>
            <w:tcW w:w="669" w:type="dxa"/>
            <w:vAlign w:val="center"/>
          </w:tcPr>
          <w:p w14:paraId="73C51A5E"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0.26</w:t>
            </w:r>
          </w:p>
        </w:tc>
        <w:tc>
          <w:tcPr>
            <w:tcW w:w="668" w:type="dxa"/>
            <w:vAlign w:val="center"/>
          </w:tcPr>
          <w:p w14:paraId="6B918341"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0.25</w:t>
            </w:r>
          </w:p>
        </w:tc>
        <w:tc>
          <w:tcPr>
            <w:tcW w:w="668" w:type="dxa"/>
            <w:vAlign w:val="center"/>
          </w:tcPr>
          <w:p w14:paraId="48653F3C"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0.13</w:t>
            </w:r>
          </w:p>
        </w:tc>
        <w:tc>
          <w:tcPr>
            <w:tcW w:w="668" w:type="dxa"/>
            <w:vAlign w:val="center"/>
          </w:tcPr>
          <w:p w14:paraId="6F37CCEA"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0.03</w:t>
            </w:r>
          </w:p>
        </w:tc>
        <w:tc>
          <w:tcPr>
            <w:tcW w:w="668" w:type="dxa"/>
            <w:vAlign w:val="center"/>
          </w:tcPr>
          <w:p w14:paraId="4ABD3155"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0.03</w:t>
            </w:r>
          </w:p>
        </w:tc>
        <w:tc>
          <w:tcPr>
            <w:tcW w:w="669" w:type="dxa"/>
            <w:vAlign w:val="center"/>
          </w:tcPr>
          <w:p w14:paraId="571A5B53"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0.02</w:t>
            </w:r>
          </w:p>
        </w:tc>
      </w:tr>
      <w:tr w:rsidR="00964629" w:rsidRPr="002A2DE4" w14:paraId="3BF4D046" w14:textId="77777777" w:rsidTr="00423649">
        <w:trPr>
          <w:trHeight w:val="249"/>
          <w:jc w:val="center"/>
        </w:trPr>
        <w:tc>
          <w:tcPr>
            <w:tcW w:w="843" w:type="dxa"/>
            <w:vAlign w:val="center"/>
          </w:tcPr>
          <w:p w14:paraId="74A55C96"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kodim05</w:t>
            </w:r>
          </w:p>
        </w:tc>
        <w:tc>
          <w:tcPr>
            <w:tcW w:w="669" w:type="dxa"/>
            <w:vAlign w:val="center"/>
          </w:tcPr>
          <w:p w14:paraId="06DDD77D"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0.37</w:t>
            </w:r>
          </w:p>
        </w:tc>
        <w:tc>
          <w:tcPr>
            <w:tcW w:w="668" w:type="dxa"/>
            <w:vAlign w:val="center"/>
          </w:tcPr>
          <w:p w14:paraId="07A08698"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0.37</w:t>
            </w:r>
          </w:p>
        </w:tc>
        <w:tc>
          <w:tcPr>
            <w:tcW w:w="668" w:type="dxa"/>
            <w:vAlign w:val="center"/>
          </w:tcPr>
          <w:p w14:paraId="345820D4"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0.17</w:t>
            </w:r>
          </w:p>
        </w:tc>
        <w:tc>
          <w:tcPr>
            <w:tcW w:w="668" w:type="dxa"/>
            <w:vAlign w:val="center"/>
          </w:tcPr>
          <w:p w14:paraId="33F033EB"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0.03</w:t>
            </w:r>
          </w:p>
        </w:tc>
        <w:tc>
          <w:tcPr>
            <w:tcW w:w="668" w:type="dxa"/>
            <w:vAlign w:val="center"/>
          </w:tcPr>
          <w:p w14:paraId="21047C1D"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0.03</w:t>
            </w:r>
          </w:p>
        </w:tc>
        <w:tc>
          <w:tcPr>
            <w:tcW w:w="669" w:type="dxa"/>
            <w:vAlign w:val="center"/>
          </w:tcPr>
          <w:p w14:paraId="441A31C9"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0.01</w:t>
            </w:r>
          </w:p>
        </w:tc>
      </w:tr>
      <w:tr w:rsidR="00964629" w:rsidRPr="002A2DE4" w14:paraId="46B8A3FA" w14:textId="77777777" w:rsidTr="00423649">
        <w:trPr>
          <w:trHeight w:val="260"/>
          <w:jc w:val="center"/>
        </w:trPr>
        <w:tc>
          <w:tcPr>
            <w:tcW w:w="843" w:type="dxa"/>
            <w:vAlign w:val="center"/>
          </w:tcPr>
          <w:p w14:paraId="39E6E89E"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kodim06</w:t>
            </w:r>
          </w:p>
        </w:tc>
        <w:tc>
          <w:tcPr>
            <w:tcW w:w="669" w:type="dxa"/>
            <w:vAlign w:val="center"/>
          </w:tcPr>
          <w:p w14:paraId="6A76D168"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0.34</w:t>
            </w:r>
          </w:p>
        </w:tc>
        <w:tc>
          <w:tcPr>
            <w:tcW w:w="668" w:type="dxa"/>
            <w:vAlign w:val="center"/>
          </w:tcPr>
          <w:p w14:paraId="6B4C8514"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0.31</w:t>
            </w:r>
          </w:p>
        </w:tc>
        <w:tc>
          <w:tcPr>
            <w:tcW w:w="668" w:type="dxa"/>
            <w:vAlign w:val="center"/>
          </w:tcPr>
          <w:p w14:paraId="719A4B98"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0.15</w:t>
            </w:r>
          </w:p>
        </w:tc>
        <w:tc>
          <w:tcPr>
            <w:tcW w:w="668" w:type="dxa"/>
            <w:vAlign w:val="center"/>
          </w:tcPr>
          <w:p w14:paraId="475305D2"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0.03</w:t>
            </w:r>
          </w:p>
        </w:tc>
        <w:tc>
          <w:tcPr>
            <w:tcW w:w="668" w:type="dxa"/>
            <w:vAlign w:val="center"/>
          </w:tcPr>
          <w:p w14:paraId="57133004"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0.03</w:t>
            </w:r>
          </w:p>
        </w:tc>
        <w:tc>
          <w:tcPr>
            <w:tcW w:w="669" w:type="dxa"/>
            <w:vAlign w:val="center"/>
          </w:tcPr>
          <w:p w14:paraId="1625E46B"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0.01</w:t>
            </w:r>
          </w:p>
        </w:tc>
      </w:tr>
      <w:tr w:rsidR="00964629" w:rsidRPr="002A2DE4" w14:paraId="05C13C43" w14:textId="77777777" w:rsidTr="00423649">
        <w:trPr>
          <w:trHeight w:val="260"/>
          <w:jc w:val="center"/>
        </w:trPr>
        <w:tc>
          <w:tcPr>
            <w:tcW w:w="843" w:type="dxa"/>
            <w:vAlign w:val="center"/>
          </w:tcPr>
          <w:p w14:paraId="3477961F"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kodim07</w:t>
            </w:r>
          </w:p>
        </w:tc>
        <w:tc>
          <w:tcPr>
            <w:tcW w:w="669" w:type="dxa"/>
            <w:vAlign w:val="center"/>
          </w:tcPr>
          <w:p w14:paraId="6AC6F71B"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0.26</w:t>
            </w:r>
          </w:p>
        </w:tc>
        <w:tc>
          <w:tcPr>
            <w:tcW w:w="668" w:type="dxa"/>
            <w:vAlign w:val="center"/>
          </w:tcPr>
          <w:p w14:paraId="6E02AA76"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0.26</w:t>
            </w:r>
          </w:p>
        </w:tc>
        <w:tc>
          <w:tcPr>
            <w:tcW w:w="668" w:type="dxa"/>
            <w:vAlign w:val="center"/>
          </w:tcPr>
          <w:p w14:paraId="7752612F"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0.13</w:t>
            </w:r>
          </w:p>
        </w:tc>
        <w:tc>
          <w:tcPr>
            <w:tcW w:w="668" w:type="dxa"/>
            <w:vAlign w:val="center"/>
          </w:tcPr>
          <w:p w14:paraId="2E672CB4"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0.03</w:t>
            </w:r>
          </w:p>
        </w:tc>
        <w:tc>
          <w:tcPr>
            <w:tcW w:w="668" w:type="dxa"/>
            <w:vAlign w:val="center"/>
          </w:tcPr>
          <w:p w14:paraId="472ACD22"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0.03</w:t>
            </w:r>
          </w:p>
        </w:tc>
        <w:tc>
          <w:tcPr>
            <w:tcW w:w="669" w:type="dxa"/>
            <w:vAlign w:val="center"/>
          </w:tcPr>
          <w:p w14:paraId="500C5FBA"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0.02</w:t>
            </w:r>
          </w:p>
        </w:tc>
      </w:tr>
      <w:tr w:rsidR="00964629" w:rsidRPr="002A2DE4" w14:paraId="1E518EDE" w14:textId="77777777" w:rsidTr="00423649">
        <w:trPr>
          <w:trHeight w:val="249"/>
          <w:jc w:val="center"/>
        </w:trPr>
        <w:tc>
          <w:tcPr>
            <w:tcW w:w="843" w:type="dxa"/>
            <w:vAlign w:val="center"/>
          </w:tcPr>
          <w:p w14:paraId="61319A13"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kodim08</w:t>
            </w:r>
          </w:p>
        </w:tc>
        <w:tc>
          <w:tcPr>
            <w:tcW w:w="669" w:type="dxa"/>
            <w:vAlign w:val="center"/>
          </w:tcPr>
          <w:p w14:paraId="46F0AC89"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0.42</w:t>
            </w:r>
          </w:p>
        </w:tc>
        <w:tc>
          <w:tcPr>
            <w:tcW w:w="668" w:type="dxa"/>
            <w:vAlign w:val="center"/>
          </w:tcPr>
          <w:p w14:paraId="1A17D13F"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0.41</w:t>
            </w:r>
          </w:p>
        </w:tc>
        <w:tc>
          <w:tcPr>
            <w:tcW w:w="668" w:type="dxa"/>
            <w:vAlign w:val="center"/>
          </w:tcPr>
          <w:p w14:paraId="1EC330AF"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0.15</w:t>
            </w:r>
          </w:p>
        </w:tc>
        <w:tc>
          <w:tcPr>
            <w:tcW w:w="668" w:type="dxa"/>
            <w:vAlign w:val="center"/>
          </w:tcPr>
          <w:p w14:paraId="412F7866"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0.03</w:t>
            </w:r>
          </w:p>
        </w:tc>
        <w:tc>
          <w:tcPr>
            <w:tcW w:w="668" w:type="dxa"/>
            <w:vAlign w:val="center"/>
          </w:tcPr>
          <w:p w14:paraId="552ABE31"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0.03</w:t>
            </w:r>
          </w:p>
        </w:tc>
        <w:tc>
          <w:tcPr>
            <w:tcW w:w="669" w:type="dxa"/>
            <w:vAlign w:val="center"/>
          </w:tcPr>
          <w:p w14:paraId="63CF2F2C"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0.01</w:t>
            </w:r>
          </w:p>
        </w:tc>
      </w:tr>
      <w:tr w:rsidR="00964629" w:rsidRPr="002A2DE4" w14:paraId="425C9E2F" w14:textId="77777777" w:rsidTr="00423649">
        <w:trPr>
          <w:trHeight w:val="260"/>
          <w:jc w:val="center"/>
        </w:trPr>
        <w:tc>
          <w:tcPr>
            <w:tcW w:w="843" w:type="dxa"/>
            <w:vAlign w:val="center"/>
          </w:tcPr>
          <w:p w14:paraId="39E292FF"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kodim09</w:t>
            </w:r>
          </w:p>
        </w:tc>
        <w:tc>
          <w:tcPr>
            <w:tcW w:w="669" w:type="dxa"/>
            <w:vAlign w:val="center"/>
          </w:tcPr>
          <w:p w14:paraId="442E0AE4"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0.32</w:t>
            </w:r>
          </w:p>
        </w:tc>
        <w:tc>
          <w:tcPr>
            <w:tcW w:w="668" w:type="dxa"/>
            <w:vAlign w:val="center"/>
          </w:tcPr>
          <w:p w14:paraId="3564A6E5"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0.34</w:t>
            </w:r>
          </w:p>
        </w:tc>
        <w:tc>
          <w:tcPr>
            <w:tcW w:w="668" w:type="dxa"/>
            <w:vAlign w:val="center"/>
          </w:tcPr>
          <w:p w14:paraId="71635F67"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0.14</w:t>
            </w:r>
          </w:p>
        </w:tc>
        <w:tc>
          <w:tcPr>
            <w:tcW w:w="668" w:type="dxa"/>
            <w:vAlign w:val="center"/>
          </w:tcPr>
          <w:p w14:paraId="0C4FE5D0"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0.03</w:t>
            </w:r>
          </w:p>
        </w:tc>
        <w:tc>
          <w:tcPr>
            <w:tcW w:w="668" w:type="dxa"/>
            <w:vAlign w:val="center"/>
          </w:tcPr>
          <w:p w14:paraId="7030058C"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0.03</w:t>
            </w:r>
          </w:p>
        </w:tc>
        <w:tc>
          <w:tcPr>
            <w:tcW w:w="669" w:type="dxa"/>
            <w:vAlign w:val="center"/>
          </w:tcPr>
          <w:p w14:paraId="7D51B368"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0.01</w:t>
            </w:r>
          </w:p>
        </w:tc>
      </w:tr>
      <w:tr w:rsidR="00964629" w:rsidRPr="002A2DE4" w14:paraId="4804AE69" w14:textId="77777777" w:rsidTr="00423649">
        <w:trPr>
          <w:trHeight w:val="249"/>
          <w:jc w:val="center"/>
        </w:trPr>
        <w:tc>
          <w:tcPr>
            <w:tcW w:w="843" w:type="dxa"/>
            <w:vAlign w:val="center"/>
          </w:tcPr>
          <w:p w14:paraId="762D3F39"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Kodim10</w:t>
            </w:r>
          </w:p>
        </w:tc>
        <w:tc>
          <w:tcPr>
            <w:tcW w:w="669" w:type="dxa"/>
            <w:vAlign w:val="center"/>
          </w:tcPr>
          <w:p w14:paraId="40DF58DB"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0.34</w:t>
            </w:r>
          </w:p>
        </w:tc>
        <w:tc>
          <w:tcPr>
            <w:tcW w:w="668" w:type="dxa"/>
            <w:vAlign w:val="center"/>
          </w:tcPr>
          <w:p w14:paraId="536099CE"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0.35</w:t>
            </w:r>
          </w:p>
        </w:tc>
        <w:tc>
          <w:tcPr>
            <w:tcW w:w="668" w:type="dxa"/>
            <w:vAlign w:val="center"/>
          </w:tcPr>
          <w:p w14:paraId="3BF96248"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0.17</w:t>
            </w:r>
          </w:p>
        </w:tc>
        <w:tc>
          <w:tcPr>
            <w:tcW w:w="668" w:type="dxa"/>
            <w:vAlign w:val="center"/>
          </w:tcPr>
          <w:p w14:paraId="693C33F4"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0.03</w:t>
            </w:r>
          </w:p>
        </w:tc>
        <w:tc>
          <w:tcPr>
            <w:tcW w:w="668" w:type="dxa"/>
            <w:vAlign w:val="center"/>
          </w:tcPr>
          <w:p w14:paraId="45A202A3"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0.03</w:t>
            </w:r>
          </w:p>
        </w:tc>
        <w:tc>
          <w:tcPr>
            <w:tcW w:w="669" w:type="dxa"/>
            <w:vAlign w:val="center"/>
          </w:tcPr>
          <w:p w14:paraId="734C0FBD"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0.01</w:t>
            </w:r>
          </w:p>
        </w:tc>
      </w:tr>
      <w:tr w:rsidR="00964629" w:rsidRPr="002A2DE4" w14:paraId="2A29955A" w14:textId="77777777" w:rsidTr="00423649">
        <w:trPr>
          <w:trHeight w:val="260"/>
          <w:jc w:val="center"/>
        </w:trPr>
        <w:tc>
          <w:tcPr>
            <w:tcW w:w="843" w:type="dxa"/>
            <w:vAlign w:val="center"/>
          </w:tcPr>
          <w:p w14:paraId="76A3C995"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Kodim11</w:t>
            </w:r>
          </w:p>
        </w:tc>
        <w:tc>
          <w:tcPr>
            <w:tcW w:w="669" w:type="dxa"/>
            <w:vAlign w:val="center"/>
          </w:tcPr>
          <w:p w14:paraId="0479585C"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0.34</w:t>
            </w:r>
          </w:p>
        </w:tc>
        <w:tc>
          <w:tcPr>
            <w:tcW w:w="668" w:type="dxa"/>
            <w:vAlign w:val="center"/>
          </w:tcPr>
          <w:p w14:paraId="3E3F8562"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0.31</w:t>
            </w:r>
          </w:p>
        </w:tc>
        <w:tc>
          <w:tcPr>
            <w:tcW w:w="668" w:type="dxa"/>
            <w:vAlign w:val="center"/>
          </w:tcPr>
          <w:p w14:paraId="25ECD0C7"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0.14</w:t>
            </w:r>
          </w:p>
        </w:tc>
        <w:tc>
          <w:tcPr>
            <w:tcW w:w="668" w:type="dxa"/>
            <w:vAlign w:val="center"/>
          </w:tcPr>
          <w:p w14:paraId="09122369"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0.03</w:t>
            </w:r>
          </w:p>
        </w:tc>
        <w:tc>
          <w:tcPr>
            <w:tcW w:w="668" w:type="dxa"/>
            <w:vAlign w:val="center"/>
          </w:tcPr>
          <w:p w14:paraId="17E520B4"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0.03</w:t>
            </w:r>
          </w:p>
        </w:tc>
        <w:tc>
          <w:tcPr>
            <w:tcW w:w="669" w:type="dxa"/>
            <w:vAlign w:val="center"/>
          </w:tcPr>
          <w:p w14:paraId="4C245DA6"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0.01</w:t>
            </w:r>
          </w:p>
        </w:tc>
      </w:tr>
      <w:tr w:rsidR="00964629" w:rsidRPr="002A2DE4" w14:paraId="1A1F0176" w14:textId="77777777" w:rsidTr="00423649">
        <w:trPr>
          <w:trHeight w:val="260"/>
          <w:jc w:val="center"/>
        </w:trPr>
        <w:tc>
          <w:tcPr>
            <w:tcW w:w="843" w:type="dxa"/>
            <w:vAlign w:val="center"/>
          </w:tcPr>
          <w:p w14:paraId="185374B1"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Kodim12</w:t>
            </w:r>
          </w:p>
        </w:tc>
        <w:tc>
          <w:tcPr>
            <w:tcW w:w="669" w:type="dxa"/>
            <w:vAlign w:val="center"/>
          </w:tcPr>
          <w:p w14:paraId="54B0595B"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0.33</w:t>
            </w:r>
          </w:p>
        </w:tc>
        <w:tc>
          <w:tcPr>
            <w:tcW w:w="668" w:type="dxa"/>
            <w:vAlign w:val="center"/>
          </w:tcPr>
          <w:p w14:paraId="0C60D499"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0.30</w:t>
            </w:r>
          </w:p>
        </w:tc>
        <w:tc>
          <w:tcPr>
            <w:tcW w:w="668" w:type="dxa"/>
            <w:vAlign w:val="center"/>
          </w:tcPr>
          <w:p w14:paraId="79C8B191"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0.14</w:t>
            </w:r>
          </w:p>
        </w:tc>
        <w:tc>
          <w:tcPr>
            <w:tcW w:w="668" w:type="dxa"/>
            <w:vAlign w:val="center"/>
          </w:tcPr>
          <w:p w14:paraId="23510C87"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0.03</w:t>
            </w:r>
          </w:p>
        </w:tc>
        <w:tc>
          <w:tcPr>
            <w:tcW w:w="668" w:type="dxa"/>
            <w:vAlign w:val="center"/>
          </w:tcPr>
          <w:p w14:paraId="775A4C77"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0.03</w:t>
            </w:r>
          </w:p>
        </w:tc>
        <w:tc>
          <w:tcPr>
            <w:tcW w:w="669" w:type="dxa"/>
            <w:vAlign w:val="center"/>
          </w:tcPr>
          <w:p w14:paraId="5E345EA0"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0.02</w:t>
            </w:r>
          </w:p>
        </w:tc>
      </w:tr>
      <w:tr w:rsidR="00964629" w:rsidRPr="002A2DE4" w14:paraId="55E374C0" w14:textId="77777777" w:rsidTr="00423649">
        <w:trPr>
          <w:trHeight w:val="249"/>
          <w:jc w:val="center"/>
        </w:trPr>
        <w:tc>
          <w:tcPr>
            <w:tcW w:w="843" w:type="dxa"/>
            <w:vAlign w:val="center"/>
          </w:tcPr>
          <w:p w14:paraId="3287BD79"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Kodim13</w:t>
            </w:r>
          </w:p>
        </w:tc>
        <w:tc>
          <w:tcPr>
            <w:tcW w:w="669" w:type="dxa"/>
            <w:vAlign w:val="center"/>
          </w:tcPr>
          <w:p w14:paraId="1C7C87E0"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0.40</w:t>
            </w:r>
          </w:p>
        </w:tc>
        <w:tc>
          <w:tcPr>
            <w:tcW w:w="668" w:type="dxa"/>
            <w:vAlign w:val="center"/>
          </w:tcPr>
          <w:p w14:paraId="707569B3"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0.38</w:t>
            </w:r>
          </w:p>
        </w:tc>
        <w:tc>
          <w:tcPr>
            <w:tcW w:w="668" w:type="dxa"/>
            <w:vAlign w:val="center"/>
          </w:tcPr>
          <w:p w14:paraId="6364E33F"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0.16</w:t>
            </w:r>
          </w:p>
        </w:tc>
        <w:tc>
          <w:tcPr>
            <w:tcW w:w="668" w:type="dxa"/>
            <w:vAlign w:val="center"/>
          </w:tcPr>
          <w:p w14:paraId="306EE565"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0.03</w:t>
            </w:r>
          </w:p>
        </w:tc>
        <w:tc>
          <w:tcPr>
            <w:tcW w:w="668" w:type="dxa"/>
            <w:vAlign w:val="center"/>
          </w:tcPr>
          <w:p w14:paraId="296310AF"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0.03</w:t>
            </w:r>
          </w:p>
        </w:tc>
        <w:tc>
          <w:tcPr>
            <w:tcW w:w="669" w:type="dxa"/>
            <w:vAlign w:val="center"/>
          </w:tcPr>
          <w:p w14:paraId="5883DDDE"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0.01</w:t>
            </w:r>
          </w:p>
        </w:tc>
      </w:tr>
      <w:tr w:rsidR="00964629" w:rsidRPr="002A2DE4" w14:paraId="47103441" w14:textId="77777777" w:rsidTr="00423649">
        <w:trPr>
          <w:trHeight w:val="260"/>
          <w:jc w:val="center"/>
        </w:trPr>
        <w:tc>
          <w:tcPr>
            <w:tcW w:w="843" w:type="dxa"/>
            <w:vAlign w:val="center"/>
          </w:tcPr>
          <w:p w14:paraId="1202C132"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Kodim14</w:t>
            </w:r>
          </w:p>
        </w:tc>
        <w:tc>
          <w:tcPr>
            <w:tcW w:w="669" w:type="dxa"/>
            <w:vAlign w:val="center"/>
          </w:tcPr>
          <w:p w14:paraId="0EBA4DAB"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0.35</w:t>
            </w:r>
          </w:p>
        </w:tc>
        <w:tc>
          <w:tcPr>
            <w:tcW w:w="668" w:type="dxa"/>
            <w:vAlign w:val="center"/>
          </w:tcPr>
          <w:p w14:paraId="1C425CEF"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0.35</w:t>
            </w:r>
          </w:p>
        </w:tc>
        <w:tc>
          <w:tcPr>
            <w:tcW w:w="668" w:type="dxa"/>
            <w:vAlign w:val="center"/>
          </w:tcPr>
          <w:p w14:paraId="38F3FF10"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0.17</w:t>
            </w:r>
          </w:p>
        </w:tc>
        <w:tc>
          <w:tcPr>
            <w:tcW w:w="668" w:type="dxa"/>
            <w:vAlign w:val="center"/>
          </w:tcPr>
          <w:p w14:paraId="038CD22C"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0.03</w:t>
            </w:r>
          </w:p>
        </w:tc>
        <w:tc>
          <w:tcPr>
            <w:tcW w:w="668" w:type="dxa"/>
            <w:vAlign w:val="center"/>
          </w:tcPr>
          <w:p w14:paraId="4C678ECB"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0.03</w:t>
            </w:r>
          </w:p>
        </w:tc>
        <w:tc>
          <w:tcPr>
            <w:tcW w:w="669" w:type="dxa"/>
            <w:vAlign w:val="center"/>
          </w:tcPr>
          <w:p w14:paraId="3BDDCD0D"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0.02</w:t>
            </w:r>
          </w:p>
        </w:tc>
      </w:tr>
      <w:tr w:rsidR="00964629" w:rsidRPr="002A2DE4" w14:paraId="7D34A8AF" w14:textId="77777777" w:rsidTr="00423649">
        <w:trPr>
          <w:trHeight w:val="249"/>
          <w:jc w:val="center"/>
        </w:trPr>
        <w:tc>
          <w:tcPr>
            <w:tcW w:w="843" w:type="dxa"/>
            <w:vAlign w:val="center"/>
          </w:tcPr>
          <w:p w14:paraId="53B174DC"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Kodim15</w:t>
            </w:r>
          </w:p>
        </w:tc>
        <w:tc>
          <w:tcPr>
            <w:tcW w:w="669" w:type="dxa"/>
            <w:vAlign w:val="center"/>
          </w:tcPr>
          <w:p w14:paraId="59DCEE31"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0.33</w:t>
            </w:r>
          </w:p>
        </w:tc>
        <w:tc>
          <w:tcPr>
            <w:tcW w:w="668" w:type="dxa"/>
            <w:vAlign w:val="center"/>
          </w:tcPr>
          <w:p w14:paraId="0BAAB894"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0.31</w:t>
            </w:r>
          </w:p>
        </w:tc>
        <w:tc>
          <w:tcPr>
            <w:tcW w:w="668" w:type="dxa"/>
            <w:vAlign w:val="center"/>
          </w:tcPr>
          <w:p w14:paraId="2F77B306"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0.14</w:t>
            </w:r>
          </w:p>
        </w:tc>
        <w:tc>
          <w:tcPr>
            <w:tcW w:w="668" w:type="dxa"/>
            <w:vAlign w:val="center"/>
          </w:tcPr>
          <w:p w14:paraId="1E1BBBEF"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0.03</w:t>
            </w:r>
          </w:p>
        </w:tc>
        <w:tc>
          <w:tcPr>
            <w:tcW w:w="668" w:type="dxa"/>
            <w:vAlign w:val="center"/>
          </w:tcPr>
          <w:p w14:paraId="29056FA1"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0.03</w:t>
            </w:r>
          </w:p>
        </w:tc>
        <w:tc>
          <w:tcPr>
            <w:tcW w:w="669" w:type="dxa"/>
            <w:vAlign w:val="center"/>
          </w:tcPr>
          <w:p w14:paraId="509848FB"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0.01</w:t>
            </w:r>
          </w:p>
        </w:tc>
      </w:tr>
      <w:tr w:rsidR="00964629" w:rsidRPr="002A2DE4" w14:paraId="574A6345" w14:textId="77777777" w:rsidTr="00423649">
        <w:trPr>
          <w:trHeight w:val="260"/>
          <w:jc w:val="center"/>
        </w:trPr>
        <w:tc>
          <w:tcPr>
            <w:tcW w:w="843" w:type="dxa"/>
            <w:vAlign w:val="center"/>
          </w:tcPr>
          <w:p w14:paraId="68384A2B"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Kodim16</w:t>
            </w:r>
          </w:p>
        </w:tc>
        <w:tc>
          <w:tcPr>
            <w:tcW w:w="669" w:type="dxa"/>
            <w:vAlign w:val="center"/>
          </w:tcPr>
          <w:p w14:paraId="5282328E"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0.22</w:t>
            </w:r>
          </w:p>
        </w:tc>
        <w:tc>
          <w:tcPr>
            <w:tcW w:w="668" w:type="dxa"/>
            <w:vAlign w:val="center"/>
          </w:tcPr>
          <w:p w14:paraId="67DA50BE"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0.21</w:t>
            </w:r>
          </w:p>
        </w:tc>
        <w:tc>
          <w:tcPr>
            <w:tcW w:w="668" w:type="dxa"/>
            <w:vAlign w:val="center"/>
          </w:tcPr>
          <w:p w14:paraId="3D587D16"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0.09</w:t>
            </w:r>
          </w:p>
        </w:tc>
        <w:tc>
          <w:tcPr>
            <w:tcW w:w="668" w:type="dxa"/>
            <w:vAlign w:val="center"/>
          </w:tcPr>
          <w:p w14:paraId="06C39CB2"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0.01</w:t>
            </w:r>
          </w:p>
        </w:tc>
        <w:tc>
          <w:tcPr>
            <w:tcW w:w="668" w:type="dxa"/>
            <w:vAlign w:val="center"/>
          </w:tcPr>
          <w:p w14:paraId="195F1B21"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0.03</w:t>
            </w:r>
          </w:p>
        </w:tc>
        <w:tc>
          <w:tcPr>
            <w:tcW w:w="669" w:type="dxa"/>
            <w:vAlign w:val="center"/>
          </w:tcPr>
          <w:p w14:paraId="70A078E2"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0.01</w:t>
            </w:r>
          </w:p>
        </w:tc>
      </w:tr>
      <w:tr w:rsidR="00964629" w:rsidRPr="002A2DE4" w14:paraId="59B2A7D4" w14:textId="77777777" w:rsidTr="00423649">
        <w:trPr>
          <w:trHeight w:val="260"/>
          <w:jc w:val="center"/>
        </w:trPr>
        <w:tc>
          <w:tcPr>
            <w:tcW w:w="843" w:type="dxa"/>
            <w:vAlign w:val="center"/>
          </w:tcPr>
          <w:p w14:paraId="5BCF40EE"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Kodim17</w:t>
            </w:r>
          </w:p>
        </w:tc>
        <w:tc>
          <w:tcPr>
            <w:tcW w:w="669" w:type="dxa"/>
            <w:vAlign w:val="center"/>
          </w:tcPr>
          <w:p w14:paraId="38FAD5C2"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0.34</w:t>
            </w:r>
          </w:p>
        </w:tc>
        <w:tc>
          <w:tcPr>
            <w:tcW w:w="668" w:type="dxa"/>
            <w:vAlign w:val="center"/>
          </w:tcPr>
          <w:p w14:paraId="09E75184"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0.33</w:t>
            </w:r>
          </w:p>
        </w:tc>
        <w:tc>
          <w:tcPr>
            <w:tcW w:w="668" w:type="dxa"/>
            <w:vAlign w:val="center"/>
          </w:tcPr>
          <w:p w14:paraId="0A2EE6DC"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0.16</w:t>
            </w:r>
          </w:p>
        </w:tc>
        <w:tc>
          <w:tcPr>
            <w:tcW w:w="668" w:type="dxa"/>
            <w:vAlign w:val="center"/>
          </w:tcPr>
          <w:p w14:paraId="445B3859"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0.03</w:t>
            </w:r>
          </w:p>
        </w:tc>
        <w:tc>
          <w:tcPr>
            <w:tcW w:w="668" w:type="dxa"/>
            <w:vAlign w:val="center"/>
          </w:tcPr>
          <w:p w14:paraId="7A8D9189"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0.03</w:t>
            </w:r>
          </w:p>
        </w:tc>
        <w:tc>
          <w:tcPr>
            <w:tcW w:w="669" w:type="dxa"/>
            <w:vAlign w:val="center"/>
          </w:tcPr>
          <w:p w14:paraId="2415217E"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0.02</w:t>
            </w:r>
          </w:p>
        </w:tc>
      </w:tr>
      <w:tr w:rsidR="00964629" w:rsidRPr="002A2DE4" w14:paraId="03814474" w14:textId="77777777" w:rsidTr="00423649">
        <w:trPr>
          <w:trHeight w:val="249"/>
          <w:jc w:val="center"/>
        </w:trPr>
        <w:tc>
          <w:tcPr>
            <w:tcW w:w="843" w:type="dxa"/>
            <w:vAlign w:val="center"/>
          </w:tcPr>
          <w:p w14:paraId="35DD4DAD"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Kodim18</w:t>
            </w:r>
          </w:p>
        </w:tc>
        <w:tc>
          <w:tcPr>
            <w:tcW w:w="669" w:type="dxa"/>
            <w:vAlign w:val="center"/>
          </w:tcPr>
          <w:p w14:paraId="05F9C1A4"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0.44</w:t>
            </w:r>
          </w:p>
        </w:tc>
        <w:tc>
          <w:tcPr>
            <w:tcW w:w="668" w:type="dxa"/>
            <w:vAlign w:val="center"/>
          </w:tcPr>
          <w:p w14:paraId="5986513F"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0.40</w:t>
            </w:r>
          </w:p>
        </w:tc>
        <w:tc>
          <w:tcPr>
            <w:tcW w:w="668" w:type="dxa"/>
            <w:vAlign w:val="center"/>
          </w:tcPr>
          <w:p w14:paraId="10E7BF39"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0.18</w:t>
            </w:r>
          </w:p>
        </w:tc>
        <w:tc>
          <w:tcPr>
            <w:tcW w:w="668" w:type="dxa"/>
            <w:vAlign w:val="center"/>
          </w:tcPr>
          <w:p w14:paraId="259F9F50"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0.02</w:t>
            </w:r>
          </w:p>
        </w:tc>
        <w:tc>
          <w:tcPr>
            <w:tcW w:w="668" w:type="dxa"/>
            <w:vAlign w:val="center"/>
          </w:tcPr>
          <w:p w14:paraId="77AF7CFA"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0.04</w:t>
            </w:r>
          </w:p>
        </w:tc>
        <w:tc>
          <w:tcPr>
            <w:tcW w:w="669" w:type="dxa"/>
            <w:vAlign w:val="center"/>
          </w:tcPr>
          <w:p w14:paraId="225A7683"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0.02</w:t>
            </w:r>
          </w:p>
        </w:tc>
      </w:tr>
      <w:tr w:rsidR="00964629" w:rsidRPr="002A2DE4" w14:paraId="66084EFE" w14:textId="77777777" w:rsidTr="00423649">
        <w:trPr>
          <w:trHeight w:val="260"/>
          <w:jc w:val="center"/>
        </w:trPr>
        <w:tc>
          <w:tcPr>
            <w:tcW w:w="843" w:type="dxa"/>
            <w:vAlign w:val="center"/>
          </w:tcPr>
          <w:p w14:paraId="112BC6D9"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Kodim19</w:t>
            </w:r>
          </w:p>
        </w:tc>
        <w:tc>
          <w:tcPr>
            <w:tcW w:w="669" w:type="dxa"/>
            <w:vAlign w:val="center"/>
          </w:tcPr>
          <w:p w14:paraId="577828DB"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0.35</w:t>
            </w:r>
          </w:p>
        </w:tc>
        <w:tc>
          <w:tcPr>
            <w:tcW w:w="668" w:type="dxa"/>
            <w:vAlign w:val="center"/>
          </w:tcPr>
          <w:p w14:paraId="37C431FA"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0.34</w:t>
            </w:r>
          </w:p>
        </w:tc>
        <w:tc>
          <w:tcPr>
            <w:tcW w:w="668" w:type="dxa"/>
            <w:vAlign w:val="center"/>
          </w:tcPr>
          <w:p w14:paraId="7CBE042E"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0.16</w:t>
            </w:r>
          </w:p>
        </w:tc>
        <w:tc>
          <w:tcPr>
            <w:tcW w:w="668" w:type="dxa"/>
            <w:vAlign w:val="center"/>
          </w:tcPr>
          <w:p w14:paraId="20B35A0A"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0.03</w:t>
            </w:r>
          </w:p>
        </w:tc>
        <w:tc>
          <w:tcPr>
            <w:tcW w:w="668" w:type="dxa"/>
            <w:vAlign w:val="center"/>
          </w:tcPr>
          <w:p w14:paraId="1B91F8E4"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0.03</w:t>
            </w:r>
          </w:p>
        </w:tc>
        <w:tc>
          <w:tcPr>
            <w:tcW w:w="669" w:type="dxa"/>
            <w:vAlign w:val="center"/>
          </w:tcPr>
          <w:p w14:paraId="4A0612B4"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0.02</w:t>
            </w:r>
          </w:p>
        </w:tc>
      </w:tr>
      <w:tr w:rsidR="00964629" w:rsidRPr="002A2DE4" w14:paraId="2EC94FAF" w14:textId="77777777" w:rsidTr="00423649">
        <w:trPr>
          <w:trHeight w:val="249"/>
          <w:jc w:val="center"/>
        </w:trPr>
        <w:tc>
          <w:tcPr>
            <w:tcW w:w="843" w:type="dxa"/>
            <w:vAlign w:val="center"/>
          </w:tcPr>
          <w:p w14:paraId="67CB4AAD"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Kodim20</w:t>
            </w:r>
          </w:p>
        </w:tc>
        <w:tc>
          <w:tcPr>
            <w:tcW w:w="669" w:type="dxa"/>
            <w:vAlign w:val="center"/>
          </w:tcPr>
          <w:p w14:paraId="7CFCB7F8"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0.37</w:t>
            </w:r>
          </w:p>
        </w:tc>
        <w:tc>
          <w:tcPr>
            <w:tcW w:w="668" w:type="dxa"/>
            <w:vAlign w:val="center"/>
          </w:tcPr>
          <w:p w14:paraId="062A9F3B"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0.40</w:t>
            </w:r>
          </w:p>
        </w:tc>
        <w:tc>
          <w:tcPr>
            <w:tcW w:w="668" w:type="dxa"/>
            <w:vAlign w:val="center"/>
          </w:tcPr>
          <w:p w14:paraId="2C2B50E8"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0.17</w:t>
            </w:r>
          </w:p>
        </w:tc>
        <w:tc>
          <w:tcPr>
            <w:tcW w:w="668" w:type="dxa"/>
            <w:vAlign w:val="center"/>
          </w:tcPr>
          <w:p w14:paraId="14CBB025"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0.03</w:t>
            </w:r>
          </w:p>
        </w:tc>
        <w:tc>
          <w:tcPr>
            <w:tcW w:w="668" w:type="dxa"/>
            <w:vAlign w:val="center"/>
          </w:tcPr>
          <w:p w14:paraId="65314971"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0.03</w:t>
            </w:r>
          </w:p>
        </w:tc>
        <w:tc>
          <w:tcPr>
            <w:tcW w:w="669" w:type="dxa"/>
            <w:vAlign w:val="center"/>
          </w:tcPr>
          <w:p w14:paraId="2EDB5143"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0.01</w:t>
            </w:r>
          </w:p>
        </w:tc>
      </w:tr>
      <w:tr w:rsidR="00964629" w:rsidRPr="002A2DE4" w14:paraId="6347F14D" w14:textId="77777777" w:rsidTr="00423649">
        <w:trPr>
          <w:trHeight w:val="260"/>
          <w:jc w:val="center"/>
        </w:trPr>
        <w:tc>
          <w:tcPr>
            <w:tcW w:w="843" w:type="dxa"/>
            <w:vAlign w:val="center"/>
          </w:tcPr>
          <w:p w14:paraId="7C02A5F7"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Kodim21</w:t>
            </w:r>
          </w:p>
        </w:tc>
        <w:tc>
          <w:tcPr>
            <w:tcW w:w="669" w:type="dxa"/>
            <w:vAlign w:val="center"/>
          </w:tcPr>
          <w:p w14:paraId="0CA5FA2E"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0.34</w:t>
            </w:r>
          </w:p>
        </w:tc>
        <w:tc>
          <w:tcPr>
            <w:tcW w:w="668" w:type="dxa"/>
            <w:vAlign w:val="center"/>
          </w:tcPr>
          <w:p w14:paraId="567B7D84"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0.33</w:t>
            </w:r>
          </w:p>
        </w:tc>
        <w:tc>
          <w:tcPr>
            <w:tcW w:w="668" w:type="dxa"/>
            <w:vAlign w:val="center"/>
          </w:tcPr>
          <w:p w14:paraId="5A8B23BE"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0.14</w:t>
            </w:r>
          </w:p>
        </w:tc>
        <w:tc>
          <w:tcPr>
            <w:tcW w:w="668" w:type="dxa"/>
            <w:vAlign w:val="center"/>
          </w:tcPr>
          <w:p w14:paraId="26E7145B"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0.03</w:t>
            </w:r>
          </w:p>
        </w:tc>
        <w:tc>
          <w:tcPr>
            <w:tcW w:w="668" w:type="dxa"/>
            <w:vAlign w:val="center"/>
          </w:tcPr>
          <w:p w14:paraId="0A04A2DB"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0.03</w:t>
            </w:r>
          </w:p>
        </w:tc>
        <w:tc>
          <w:tcPr>
            <w:tcW w:w="669" w:type="dxa"/>
            <w:vAlign w:val="center"/>
          </w:tcPr>
          <w:p w14:paraId="6EE85D15"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0.01</w:t>
            </w:r>
          </w:p>
        </w:tc>
      </w:tr>
      <w:tr w:rsidR="00964629" w:rsidRPr="002A2DE4" w14:paraId="0D73273B" w14:textId="77777777" w:rsidTr="00423649">
        <w:trPr>
          <w:trHeight w:val="260"/>
          <w:jc w:val="center"/>
        </w:trPr>
        <w:tc>
          <w:tcPr>
            <w:tcW w:w="843" w:type="dxa"/>
            <w:vAlign w:val="center"/>
          </w:tcPr>
          <w:p w14:paraId="5A010EC8"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Kodim22</w:t>
            </w:r>
          </w:p>
        </w:tc>
        <w:tc>
          <w:tcPr>
            <w:tcW w:w="669" w:type="dxa"/>
            <w:vAlign w:val="center"/>
          </w:tcPr>
          <w:p w14:paraId="75A0F980"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0.39</w:t>
            </w:r>
          </w:p>
        </w:tc>
        <w:tc>
          <w:tcPr>
            <w:tcW w:w="668" w:type="dxa"/>
            <w:vAlign w:val="center"/>
          </w:tcPr>
          <w:p w14:paraId="3B90A474"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0.37</w:t>
            </w:r>
          </w:p>
        </w:tc>
        <w:tc>
          <w:tcPr>
            <w:tcW w:w="668" w:type="dxa"/>
            <w:vAlign w:val="center"/>
          </w:tcPr>
          <w:p w14:paraId="3701C0D8"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0.17</w:t>
            </w:r>
          </w:p>
        </w:tc>
        <w:tc>
          <w:tcPr>
            <w:tcW w:w="668" w:type="dxa"/>
            <w:vAlign w:val="center"/>
          </w:tcPr>
          <w:p w14:paraId="594FFBFA"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0.03</w:t>
            </w:r>
          </w:p>
        </w:tc>
        <w:tc>
          <w:tcPr>
            <w:tcW w:w="668" w:type="dxa"/>
            <w:vAlign w:val="center"/>
          </w:tcPr>
          <w:p w14:paraId="6C829A08"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0.03</w:t>
            </w:r>
          </w:p>
        </w:tc>
        <w:tc>
          <w:tcPr>
            <w:tcW w:w="669" w:type="dxa"/>
            <w:vAlign w:val="center"/>
          </w:tcPr>
          <w:p w14:paraId="695C1A8B"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0.01</w:t>
            </w:r>
          </w:p>
        </w:tc>
      </w:tr>
      <w:tr w:rsidR="00964629" w:rsidRPr="002A2DE4" w14:paraId="70033FE8" w14:textId="77777777" w:rsidTr="00423649">
        <w:trPr>
          <w:trHeight w:val="249"/>
          <w:jc w:val="center"/>
        </w:trPr>
        <w:tc>
          <w:tcPr>
            <w:tcW w:w="843" w:type="dxa"/>
            <w:vAlign w:val="center"/>
          </w:tcPr>
          <w:p w14:paraId="15B4C905"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Kodim23</w:t>
            </w:r>
          </w:p>
        </w:tc>
        <w:tc>
          <w:tcPr>
            <w:tcW w:w="669" w:type="dxa"/>
            <w:vAlign w:val="center"/>
          </w:tcPr>
          <w:p w14:paraId="53907C56"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0.29</w:t>
            </w:r>
          </w:p>
        </w:tc>
        <w:tc>
          <w:tcPr>
            <w:tcW w:w="668" w:type="dxa"/>
            <w:vAlign w:val="center"/>
          </w:tcPr>
          <w:p w14:paraId="68FEDFEF"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0.30</w:t>
            </w:r>
          </w:p>
        </w:tc>
        <w:tc>
          <w:tcPr>
            <w:tcW w:w="668" w:type="dxa"/>
            <w:vAlign w:val="center"/>
          </w:tcPr>
          <w:p w14:paraId="14E1B4DC"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0.14</w:t>
            </w:r>
          </w:p>
        </w:tc>
        <w:tc>
          <w:tcPr>
            <w:tcW w:w="668" w:type="dxa"/>
            <w:vAlign w:val="center"/>
          </w:tcPr>
          <w:p w14:paraId="31E41804"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0.03</w:t>
            </w:r>
          </w:p>
        </w:tc>
        <w:tc>
          <w:tcPr>
            <w:tcW w:w="668" w:type="dxa"/>
            <w:vAlign w:val="center"/>
          </w:tcPr>
          <w:p w14:paraId="167A1EDB"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0.03</w:t>
            </w:r>
          </w:p>
        </w:tc>
        <w:tc>
          <w:tcPr>
            <w:tcW w:w="669" w:type="dxa"/>
            <w:vAlign w:val="center"/>
          </w:tcPr>
          <w:p w14:paraId="65FE8362"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0.02</w:t>
            </w:r>
          </w:p>
        </w:tc>
      </w:tr>
      <w:tr w:rsidR="00964629" w:rsidRPr="002A2DE4" w14:paraId="520B8968" w14:textId="77777777" w:rsidTr="00423649">
        <w:trPr>
          <w:trHeight w:val="260"/>
          <w:jc w:val="center"/>
        </w:trPr>
        <w:tc>
          <w:tcPr>
            <w:tcW w:w="843" w:type="dxa"/>
            <w:vAlign w:val="center"/>
          </w:tcPr>
          <w:p w14:paraId="47B7AA68"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Kodim24</w:t>
            </w:r>
          </w:p>
        </w:tc>
        <w:tc>
          <w:tcPr>
            <w:tcW w:w="669" w:type="dxa"/>
            <w:vAlign w:val="center"/>
          </w:tcPr>
          <w:p w14:paraId="6C112CD3"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0.41</w:t>
            </w:r>
          </w:p>
        </w:tc>
        <w:tc>
          <w:tcPr>
            <w:tcW w:w="668" w:type="dxa"/>
            <w:vAlign w:val="center"/>
          </w:tcPr>
          <w:p w14:paraId="69F17AB5"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0.37</w:t>
            </w:r>
          </w:p>
        </w:tc>
        <w:tc>
          <w:tcPr>
            <w:tcW w:w="668" w:type="dxa"/>
            <w:vAlign w:val="center"/>
          </w:tcPr>
          <w:p w14:paraId="6FFD6CDC"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0.18</w:t>
            </w:r>
          </w:p>
        </w:tc>
        <w:tc>
          <w:tcPr>
            <w:tcW w:w="668" w:type="dxa"/>
            <w:vAlign w:val="center"/>
          </w:tcPr>
          <w:p w14:paraId="68461E78"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0.03</w:t>
            </w:r>
          </w:p>
        </w:tc>
        <w:tc>
          <w:tcPr>
            <w:tcW w:w="668" w:type="dxa"/>
            <w:vAlign w:val="center"/>
          </w:tcPr>
          <w:p w14:paraId="650BC6D2"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0.03</w:t>
            </w:r>
          </w:p>
        </w:tc>
        <w:tc>
          <w:tcPr>
            <w:tcW w:w="669" w:type="dxa"/>
            <w:vAlign w:val="center"/>
          </w:tcPr>
          <w:p w14:paraId="0FD74F57" w14:textId="77777777" w:rsidR="0012255B" w:rsidRPr="002A2DE4" w:rsidRDefault="0012255B" w:rsidP="00964629">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0.01</w:t>
            </w:r>
          </w:p>
        </w:tc>
      </w:tr>
      <w:tr w:rsidR="00964629" w:rsidRPr="002A2DE4" w14:paraId="5AC26172" w14:textId="77777777" w:rsidTr="00423649">
        <w:trPr>
          <w:trHeight w:val="260"/>
          <w:jc w:val="center"/>
        </w:trPr>
        <w:tc>
          <w:tcPr>
            <w:tcW w:w="843" w:type="dxa"/>
            <w:shd w:val="clear" w:color="auto" w:fill="D9D9D9" w:themeFill="background1" w:themeFillShade="D9"/>
            <w:vAlign w:val="center"/>
          </w:tcPr>
          <w:p w14:paraId="1FA33B97" w14:textId="77777777" w:rsidR="0012255B" w:rsidRPr="002A2DE4" w:rsidRDefault="0012255B" w:rsidP="00964629">
            <w:pPr>
              <w:jc w:val="center"/>
              <w:rPr>
                <w:rStyle w:val="Strong"/>
                <w:rFonts w:ascii="Times New Roman" w:hAnsi="Times New Roman" w:cs="Times New Roman"/>
                <w:color w:val="000000" w:themeColor="text1"/>
                <w:sz w:val="16"/>
                <w:szCs w:val="16"/>
              </w:rPr>
            </w:pPr>
            <w:r w:rsidRPr="002A2DE4">
              <w:rPr>
                <w:rStyle w:val="Strong"/>
                <w:rFonts w:ascii="Times New Roman" w:hAnsi="Times New Roman" w:cs="Times New Roman"/>
                <w:color w:val="000000" w:themeColor="text1"/>
                <w:sz w:val="16"/>
                <w:szCs w:val="16"/>
              </w:rPr>
              <w:t>Average</w:t>
            </w:r>
          </w:p>
        </w:tc>
        <w:tc>
          <w:tcPr>
            <w:tcW w:w="669" w:type="dxa"/>
            <w:shd w:val="clear" w:color="auto" w:fill="D9D9D9" w:themeFill="background1" w:themeFillShade="D9"/>
            <w:vAlign w:val="center"/>
          </w:tcPr>
          <w:p w14:paraId="5431DD68" w14:textId="77777777" w:rsidR="0012255B" w:rsidRPr="002A2DE4" w:rsidRDefault="0012255B" w:rsidP="00964629">
            <w:pPr>
              <w:jc w:val="center"/>
              <w:rPr>
                <w:rStyle w:val="Strong"/>
                <w:rFonts w:ascii="Times New Roman" w:hAnsi="Times New Roman" w:cs="Times New Roman"/>
                <w:color w:val="000000" w:themeColor="text1"/>
                <w:sz w:val="16"/>
                <w:szCs w:val="16"/>
              </w:rPr>
            </w:pPr>
            <w:r w:rsidRPr="002A2DE4">
              <w:rPr>
                <w:rStyle w:val="Strong"/>
                <w:rFonts w:ascii="Times New Roman" w:hAnsi="Times New Roman" w:cs="Times New Roman"/>
                <w:color w:val="000000" w:themeColor="text1"/>
                <w:sz w:val="16"/>
                <w:szCs w:val="16"/>
              </w:rPr>
              <w:t>0.34</w:t>
            </w:r>
          </w:p>
        </w:tc>
        <w:tc>
          <w:tcPr>
            <w:tcW w:w="668" w:type="dxa"/>
            <w:shd w:val="clear" w:color="auto" w:fill="D9D9D9" w:themeFill="background1" w:themeFillShade="D9"/>
            <w:vAlign w:val="center"/>
          </w:tcPr>
          <w:p w14:paraId="1807B88C" w14:textId="77777777" w:rsidR="0012255B" w:rsidRPr="002A2DE4" w:rsidRDefault="0012255B" w:rsidP="00964629">
            <w:pPr>
              <w:jc w:val="center"/>
              <w:rPr>
                <w:rStyle w:val="Strong"/>
                <w:rFonts w:ascii="Times New Roman" w:hAnsi="Times New Roman" w:cs="Times New Roman"/>
                <w:color w:val="000000" w:themeColor="text1"/>
                <w:sz w:val="16"/>
                <w:szCs w:val="16"/>
              </w:rPr>
            </w:pPr>
            <w:r w:rsidRPr="002A2DE4">
              <w:rPr>
                <w:rStyle w:val="Strong"/>
                <w:rFonts w:ascii="Times New Roman" w:hAnsi="Times New Roman" w:cs="Times New Roman"/>
                <w:color w:val="000000" w:themeColor="text1"/>
                <w:sz w:val="16"/>
                <w:szCs w:val="16"/>
              </w:rPr>
              <w:t>0.33</w:t>
            </w:r>
          </w:p>
        </w:tc>
        <w:tc>
          <w:tcPr>
            <w:tcW w:w="668" w:type="dxa"/>
            <w:shd w:val="clear" w:color="auto" w:fill="D9D9D9" w:themeFill="background1" w:themeFillShade="D9"/>
            <w:vAlign w:val="center"/>
          </w:tcPr>
          <w:p w14:paraId="7B3F9D8F" w14:textId="77777777" w:rsidR="0012255B" w:rsidRPr="002A2DE4" w:rsidRDefault="0012255B" w:rsidP="00964629">
            <w:pPr>
              <w:jc w:val="center"/>
              <w:rPr>
                <w:rStyle w:val="Strong"/>
                <w:rFonts w:ascii="Times New Roman" w:hAnsi="Times New Roman" w:cs="Times New Roman"/>
                <w:color w:val="000000" w:themeColor="text1"/>
                <w:sz w:val="16"/>
                <w:szCs w:val="16"/>
              </w:rPr>
            </w:pPr>
            <w:r w:rsidRPr="002A2DE4">
              <w:rPr>
                <w:rStyle w:val="Strong"/>
                <w:rFonts w:ascii="Times New Roman" w:hAnsi="Times New Roman" w:cs="Times New Roman"/>
                <w:color w:val="000000" w:themeColor="text1"/>
                <w:sz w:val="16"/>
                <w:szCs w:val="16"/>
              </w:rPr>
              <w:t>0.15</w:t>
            </w:r>
          </w:p>
        </w:tc>
        <w:tc>
          <w:tcPr>
            <w:tcW w:w="668" w:type="dxa"/>
            <w:shd w:val="clear" w:color="auto" w:fill="D9D9D9" w:themeFill="background1" w:themeFillShade="D9"/>
            <w:vAlign w:val="center"/>
          </w:tcPr>
          <w:p w14:paraId="528C7AD2" w14:textId="77777777" w:rsidR="0012255B" w:rsidRPr="002A2DE4" w:rsidRDefault="0012255B" w:rsidP="00964629">
            <w:pPr>
              <w:jc w:val="center"/>
              <w:rPr>
                <w:rStyle w:val="Strong"/>
                <w:rFonts w:ascii="Times New Roman" w:hAnsi="Times New Roman" w:cs="Times New Roman"/>
                <w:color w:val="000000" w:themeColor="text1"/>
                <w:sz w:val="16"/>
                <w:szCs w:val="16"/>
              </w:rPr>
            </w:pPr>
            <w:r w:rsidRPr="002A2DE4">
              <w:rPr>
                <w:rStyle w:val="Strong"/>
                <w:rFonts w:ascii="Times New Roman" w:hAnsi="Times New Roman" w:cs="Times New Roman"/>
                <w:color w:val="000000" w:themeColor="text1"/>
                <w:sz w:val="16"/>
                <w:szCs w:val="16"/>
              </w:rPr>
              <w:t>0.03</w:t>
            </w:r>
          </w:p>
        </w:tc>
        <w:tc>
          <w:tcPr>
            <w:tcW w:w="668" w:type="dxa"/>
            <w:shd w:val="clear" w:color="auto" w:fill="D9D9D9" w:themeFill="background1" w:themeFillShade="D9"/>
            <w:vAlign w:val="center"/>
          </w:tcPr>
          <w:p w14:paraId="7250BE80" w14:textId="77777777" w:rsidR="0012255B" w:rsidRPr="002A2DE4" w:rsidRDefault="0012255B" w:rsidP="00964629">
            <w:pPr>
              <w:jc w:val="center"/>
              <w:rPr>
                <w:rStyle w:val="Strong"/>
                <w:rFonts w:ascii="Times New Roman" w:hAnsi="Times New Roman" w:cs="Times New Roman"/>
                <w:color w:val="000000" w:themeColor="text1"/>
                <w:sz w:val="16"/>
                <w:szCs w:val="16"/>
              </w:rPr>
            </w:pPr>
            <w:r w:rsidRPr="002A2DE4">
              <w:rPr>
                <w:rStyle w:val="Strong"/>
                <w:rFonts w:ascii="Times New Roman" w:hAnsi="Times New Roman" w:cs="Times New Roman"/>
                <w:color w:val="000000" w:themeColor="text1"/>
                <w:sz w:val="16"/>
                <w:szCs w:val="16"/>
              </w:rPr>
              <w:t>0.03</w:t>
            </w:r>
          </w:p>
        </w:tc>
        <w:tc>
          <w:tcPr>
            <w:tcW w:w="669" w:type="dxa"/>
            <w:shd w:val="clear" w:color="auto" w:fill="D9D9D9" w:themeFill="background1" w:themeFillShade="D9"/>
            <w:vAlign w:val="center"/>
          </w:tcPr>
          <w:p w14:paraId="1EA92A24" w14:textId="77777777" w:rsidR="0012255B" w:rsidRPr="002A2DE4" w:rsidRDefault="0012255B" w:rsidP="00964629">
            <w:pPr>
              <w:jc w:val="center"/>
              <w:rPr>
                <w:rStyle w:val="Strong"/>
                <w:rFonts w:ascii="Times New Roman" w:hAnsi="Times New Roman" w:cs="Times New Roman"/>
                <w:color w:val="000000" w:themeColor="text1"/>
                <w:sz w:val="16"/>
                <w:szCs w:val="16"/>
              </w:rPr>
            </w:pPr>
            <w:r w:rsidRPr="002A2DE4">
              <w:rPr>
                <w:rStyle w:val="Strong"/>
                <w:rFonts w:ascii="Times New Roman" w:hAnsi="Times New Roman" w:cs="Times New Roman"/>
                <w:color w:val="000000" w:themeColor="text1"/>
                <w:sz w:val="16"/>
                <w:szCs w:val="16"/>
              </w:rPr>
              <w:t>0.02</w:t>
            </w:r>
          </w:p>
        </w:tc>
      </w:tr>
    </w:tbl>
    <w:p w14:paraId="35A218D6" w14:textId="77777777" w:rsidR="00D34D8E" w:rsidRPr="002A2DE4" w:rsidRDefault="00D34D8E" w:rsidP="00423649">
      <w:pPr>
        <w:pStyle w:val="BodyText"/>
        <w:rPr>
          <w:color w:val="FF0000"/>
        </w:rPr>
      </w:pPr>
    </w:p>
    <w:p w14:paraId="3AC82F85" w14:textId="6CBD4F8F" w:rsidR="00423649" w:rsidRPr="002A2DE4" w:rsidRDefault="00423649" w:rsidP="00423649">
      <w:pPr>
        <w:pStyle w:val="BodyText"/>
        <w:rPr>
          <w:color w:val="auto"/>
        </w:rPr>
      </w:pPr>
      <w:r w:rsidRPr="002A2DE4">
        <w:rPr>
          <w:color w:val="auto"/>
        </w:rPr>
        <w:t>Fig.6 elucidates the total compression and decompression time is seconds that extracted from Table 3, contrasting the performance of the Proposed LICA-CS Algorithm</w:t>
      </w:r>
      <w:r w:rsidR="006B33C2" w:rsidRPr="002A2DE4">
        <w:rPr>
          <w:color w:val="auto"/>
        </w:rPr>
        <w:t xml:space="preserve"> </w:t>
      </w:r>
      <w:r w:rsidRPr="002A2DE4">
        <w:rPr>
          <w:color w:val="auto"/>
        </w:rPr>
        <w:t>when applied to Kodak Images.</w:t>
      </w:r>
    </w:p>
    <w:p w14:paraId="0DB809CA" w14:textId="51E434BE" w:rsidR="003C177B" w:rsidRPr="002A2DE4" w:rsidRDefault="00DA59B7" w:rsidP="00DB0F2B">
      <w:pPr>
        <w:pStyle w:val="BodyText"/>
        <w:keepNext/>
        <w:ind w:firstLine="0"/>
        <w:jc w:val="center"/>
      </w:pPr>
      <w:r w:rsidRPr="002A2DE4">
        <w:rPr>
          <w:rFonts w:asciiTheme="majorBidi" w:hAnsiTheme="majorBidi" w:cstheme="majorBidi"/>
          <w:b/>
          <w:bCs/>
          <w:noProof/>
          <w:color w:val="000000" w:themeColor="text1"/>
        </w:rPr>
        <w:drawing>
          <wp:inline distT="0" distB="0" distL="0" distR="0" wp14:anchorId="585B09D7" wp14:editId="557B5E50">
            <wp:extent cx="2967326" cy="1492211"/>
            <wp:effectExtent l="0" t="0" r="5080" b="0"/>
            <wp:docPr id="81799126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991265" name="Picture 817991265"/>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981651" cy="1499415"/>
                    </a:xfrm>
                    <a:prstGeom prst="rect">
                      <a:avLst/>
                    </a:prstGeom>
                  </pic:spPr>
                </pic:pic>
              </a:graphicData>
            </a:graphic>
          </wp:inline>
        </w:drawing>
      </w:r>
    </w:p>
    <w:p w14:paraId="01ECF76C" w14:textId="6775A30A" w:rsidR="0012255B" w:rsidRPr="002A2DE4" w:rsidRDefault="003C177B" w:rsidP="00005CF7">
      <w:pPr>
        <w:pStyle w:val="Caption"/>
        <w:rPr>
          <w:b/>
          <w:bCs/>
        </w:rPr>
      </w:pPr>
      <w:r w:rsidRPr="002A2DE4">
        <w:t>Fig.</w:t>
      </w:r>
      <w:r w:rsidRPr="002A2DE4">
        <w:fldChar w:fldCharType="begin"/>
      </w:r>
      <w:r w:rsidRPr="002A2DE4">
        <w:instrText xml:space="preserve"> SEQ Fig.__ \* ARABIC </w:instrText>
      </w:r>
      <w:r w:rsidRPr="002A2DE4">
        <w:fldChar w:fldCharType="separate"/>
      </w:r>
      <w:r w:rsidRPr="002A2DE4">
        <w:t>6</w:t>
      </w:r>
      <w:r w:rsidRPr="002A2DE4">
        <w:fldChar w:fldCharType="end"/>
      </w:r>
      <w:r w:rsidRPr="002A2DE4">
        <w:t>. Total Compression and Decompression Time (S) for the Proposed LICA-CS Algorithm Compared with Standard Algorithms using Kodak Images.</w:t>
      </w:r>
    </w:p>
    <w:p w14:paraId="28A67D87" w14:textId="6854EF2E" w:rsidR="00F0636F" w:rsidRPr="002A2DE4" w:rsidRDefault="00F0636F" w:rsidP="00F0636F">
      <w:pPr>
        <w:pStyle w:val="tablehead"/>
      </w:pPr>
      <w:r w:rsidRPr="002A2DE4">
        <w:t xml:space="preserve">Table </w:t>
      </w:r>
      <w:r w:rsidRPr="002A2DE4">
        <w:fldChar w:fldCharType="begin"/>
      </w:r>
      <w:r w:rsidRPr="002A2DE4">
        <w:instrText xml:space="preserve"> SEQ Table \* ARABIC </w:instrText>
      </w:r>
      <w:r w:rsidRPr="002A2DE4">
        <w:fldChar w:fldCharType="separate"/>
      </w:r>
      <w:r w:rsidR="00D34C5B" w:rsidRPr="002A2DE4">
        <w:rPr>
          <w:noProof/>
        </w:rPr>
        <w:t>4</w:t>
      </w:r>
      <w:r w:rsidRPr="002A2DE4">
        <w:fldChar w:fldCharType="end"/>
      </w:r>
      <w:r w:rsidRPr="002A2DE4">
        <w:t xml:space="preserve"> Compression and Decompression time (in secs) for our proposed RG`B` and CSC methods using EPFL images</w:t>
      </w:r>
    </w:p>
    <w:tbl>
      <w:tblPr>
        <w:tblStyle w:val="TableGrid"/>
        <w:tblW w:w="480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23"/>
        <w:gridCol w:w="647"/>
        <w:gridCol w:w="647"/>
        <w:gridCol w:w="649"/>
        <w:gridCol w:w="647"/>
        <w:gridCol w:w="647"/>
        <w:gridCol w:w="649"/>
      </w:tblGrid>
      <w:tr w:rsidR="00457326" w:rsidRPr="002A2DE4" w14:paraId="54E33A87" w14:textId="77777777" w:rsidTr="00457326">
        <w:trPr>
          <w:trHeight w:val="211"/>
          <w:jc w:val="center"/>
        </w:trPr>
        <w:tc>
          <w:tcPr>
            <w:tcW w:w="923" w:type="dxa"/>
            <w:vMerge w:val="restart"/>
            <w:shd w:val="clear" w:color="auto" w:fill="D9D9D9" w:themeFill="background1" w:themeFillShade="D9"/>
            <w:vAlign w:val="center"/>
          </w:tcPr>
          <w:p w14:paraId="162A63CF" w14:textId="04507715" w:rsidR="00457326" w:rsidRPr="002A2DE4" w:rsidRDefault="00457326" w:rsidP="00457326">
            <w:pPr>
              <w:ind w:left="113" w:right="113"/>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color w:val="000000" w:themeColor="text1"/>
                <w:sz w:val="16"/>
                <w:szCs w:val="16"/>
              </w:rPr>
              <w:t>Image</w:t>
            </w:r>
          </w:p>
        </w:tc>
        <w:tc>
          <w:tcPr>
            <w:tcW w:w="1943" w:type="dxa"/>
            <w:gridSpan w:val="3"/>
            <w:shd w:val="clear" w:color="auto" w:fill="D9D9D9" w:themeFill="background1" w:themeFillShade="D9"/>
            <w:vAlign w:val="center"/>
          </w:tcPr>
          <w:p w14:paraId="7343C5C7" w14:textId="5FD65F34" w:rsidR="00457326" w:rsidRPr="002A2DE4" w:rsidRDefault="00457326" w:rsidP="00C03438">
            <w:pPr>
              <w:jc w:val="center"/>
              <w:rPr>
                <w:rStyle w:val="Strong"/>
                <w:rFonts w:ascii="Times New Roman" w:hAnsi="Times New Roman" w:cs="Times New Roman"/>
                <w:color w:val="000000" w:themeColor="text1"/>
                <w:sz w:val="16"/>
                <w:szCs w:val="16"/>
              </w:rPr>
            </w:pPr>
            <w:r w:rsidRPr="002A2DE4">
              <w:rPr>
                <w:rStyle w:val="Strong"/>
                <w:rFonts w:ascii="Times New Roman" w:hAnsi="Times New Roman" w:cs="Times New Roman"/>
                <w:color w:val="000000" w:themeColor="text1"/>
                <w:sz w:val="16"/>
                <w:szCs w:val="16"/>
              </w:rPr>
              <w:t>Compression Time (s)</w:t>
            </w:r>
          </w:p>
        </w:tc>
        <w:tc>
          <w:tcPr>
            <w:tcW w:w="1943" w:type="dxa"/>
            <w:gridSpan w:val="3"/>
            <w:shd w:val="clear" w:color="auto" w:fill="D9D9D9" w:themeFill="background1" w:themeFillShade="D9"/>
            <w:vAlign w:val="center"/>
          </w:tcPr>
          <w:p w14:paraId="0A074B5F" w14:textId="6B566A59" w:rsidR="00457326" w:rsidRPr="002A2DE4" w:rsidRDefault="00457326" w:rsidP="00C03438">
            <w:pPr>
              <w:jc w:val="center"/>
              <w:rPr>
                <w:rStyle w:val="Strong"/>
                <w:rFonts w:ascii="Times New Roman" w:hAnsi="Times New Roman" w:cs="Times New Roman"/>
                <w:color w:val="000000" w:themeColor="text1"/>
                <w:sz w:val="16"/>
                <w:szCs w:val="16"/>
              </w:rPr>
            </w:pPr>
            <w:r w:rsidRPr="002A2DE4">
              <w:rPr>
                <w:rStyle w:val="Strong"/>
                <w:rFonts w:ascii="Times New Roman" w:hAnsi="Times New Roman" w:cs="Times New Roman"/>
                <w:color w:val="000000" w:themeColor="text1"/>
                <w:sz w:val="16"/>
                <w:szCs w:val="16"/>
              </w:rPr>
              <w:t>Decompression Time (s)</w:t>
            </w:r>
          </w:p>
        </w:tc>
      </w:tr>
      <w:tr w:rsidR="00457326" w:rsidRPr="002A2DE4" w14:paraId="21680668" w14:textId="77777777" w:rsidTr="001B249D">
        <w:trPr>
          <w:cantSplit/>
          <w:trHeight w:val="778"/>
          <w:jc w:val="center"/>
        </w:trPr>
        <w:tc>
          <w:tcPr>
            <w:tcW w:w="923" w:type="dxa"/>
            <w:vMerge/>
            <w:shd w:val="clear" w:color="auto" w:fill="D9D9D9" w:themeFill="background1" w:themeFillShade="D9"/>
            <w:textDirection w:val="btLr"/>
            <w:vAlign w:val="center"/>
          </w:tcPr>
          <w:p w14:paraId="2C491DAB" w14:textId="2DBE9B16" w:rsidR="00457326" w:rsidRPr="002A2DE4" w:rsidRDefault="00457326" w:rsidP="00C03438">
            <w:pPr>
              <w:ind w:left="113" w:right="113"/>
              <w:jc w:val="center"/>
              <w:rPr>
                <w:rStyle w:val="Strong"/>
                <w:rFonts w:ascii="Times New Roman" w:hAnsi="Times New Roman" w:cs="Times New Roman"/>
                <w:color w:val="000000" w:themeColor="text1"/>
                <w:sz w:val="16"/>
                <w:szCs w:val="16"/>
              </w:rPr>
            </w:pPr>
          </w:p>
        </w:tc>
        <w:tc>
          <w:tcPr>
            <w:tcW w:w="647" w:type="dxa"/>
            <w:shd w:val="clear" w:color="auto" w:fill="D9D9D9" w:themeFill="background1" w:themeFillShade="D9"/>
            <w:textDirection w:val="btLr"/>
            <w:vAlign w:val="center"/>
          </w:tcPr>
          <w:p w14:paraId="0C03EDAF" w14:textId="77777777" w:rsidR="00457326" w:rsidRPr="002A2DE4" w:rsidRDefault="00457326" w:rsidP="00C03438">
            <w:pPr>
              <w:ind w:left="113" w:right="113"/>
              <w:jc w:val="center"/>
              <w:rPr>
                <w:rStyle w:val="Strong"/>
                <w:rFonts w:ascii="Times New Roman" w:hAnsi="Times New Roman" w:cs="Times New Roman"/>
                <w:color w:val="000000" w:themeColor="text1"/>
                <w:sz w:val="16"/>
                <w:szCs w:val="16"/>
              </w:rPr>
            </w:pPr>
            <w:r w:rsidRPr="002A2DE4">
              <w:rPr>
                <w:rStyle w:val="Strong"/>
                <w:rFonts w:ascii="Times New Roman" w:hAnsi="Times New Roman" w:cs="Times New Roman"/>
                <w:color w:val="000000" w:themeColor="text1"/>
                <w:sz w:val="16"/>
                <w:szCs w:val="16"/>
              </w:rPr>
              <w:t>Method #J</w:t>
            </w:r>
          </w:p>
        </w:tc>
        <w:tc>
          <w:tcPr>
            <w:tcW w:w="647" w:type="dxa"/>
            <w:shd w:val="clear" w:color="auto" w:fill="D9D9D9" w:themeFill="background1" w:themeFillShade="D9"/>
            <w:textDirection w:val="btLr"/>
            <w:vAlign w:val="center"/>
          </w:tcPr>
          <w:p w14:paraId="0DC20DC5" w14:textId="77777777" w:rsidR="00457326" w:rsidRPr="002A2DE4" w:rsidRDefault="00457326" w:rsidP="00C03438">
            <w:pPr>
              <w:ind w:left="113" w:right="113"/>
              <w:jc w:val="center"/>
              <w:rPr>
                <w:rStyle w:val="Strong"/>
                <w:rFonts w:ascii="Times New Roman" w:hAnsi="Times New Roman" w:cs="Times New Roman"/>
                <w:color w:val="000000" w:themeColor="text1"/>
                <w:sz w:val="16"/>
                <w:szCs w:val="16"/>
              </w:rPr>
            </w:pPr>
            <w:r w:rsidRPr="002A2DE4">
              <w:rPr>
                <w:rStyle w:val="Strong"/>
                <w:rFonts w:ascii="Times New Roman" w:hAnsi="Times New Roman" w:cs="Times New Roman"/>
                <w:color w:val="000000" w:themeColor="text1"/>
                <w:sz w:val="16"/>
                <w:szCs w:val="16"/>
              </w:rPr>
              <w:t>Method #E</w:t>
            </w:r>
          </w:p>
        </w:tc>
        <w:tc>
          <w:tcPr>
            <w:tcW w:w="649" w:type="dxa"/>
            <w:shd w:val="clear" w:color="auto" w:fill="D9D9D9" w:themeFill="background1" w:themeFillShade="D9"/>
            <w:textDirection w:val="btLr"/>
            <w:vAlign w:val="center"/>
          </w:tcPr>
          <w:p w14:paraId="68970512" w14:textId="77777777" w:rsidR="00457326" w:rsidRPr="002A2DE4" w:rsidRDefault="00457326" w:rsidP="00C03438">
            <w:pPr>
              <w:ind w:left="113" w:right="113"/>
              <w:jc w:val="center"/>
              <w:rPr>
                <w:rStyle w:val="Strong"/>
                <w:rFonts w:ascii="Times New Roman" w:hAnsi="Times New Roman" w:cs="Times New Roman"/>
                <w:color w:val="000000" w:themeColor="text1"/>
                <w:sz w:val="16"/>
                <w:szCs w:val="16"/>
              </w:rPr>
            </w:pPr>
            <w:r w:rsidRPr="002A2DE4">
              <w:rPr>
                <w:rStyle w:val="Strong"/>
                <w:rFonts w:ascii="Times New Roman" w:hAnsi="Times New Roman" w:cs="Times New Roman"/>
                <w:color w:val="000000" w:themeColor="text1"/>
                <w:sz w:val="16"/>
                <w:szCs w:val="16"/>
              </w:rPr>
              <w:t>Method #N</w:t>
            </w:r>
          </w:p>
        </w:tc>
        <w:tc>
          <w:tcPr>
            <w:tcW w:w="647" w:type="dxa"/>
            <w:shd w:val="clear" w:color="auto" w:fill="D9D9D9" w:themeFill="background1" w:themeFillShade="D9"/>
            <w:textDirection w:val="btLr"/>
            <w:vAlign w:val="center"/>
          </w:tcPr>
          <w:p w14:paraId="04AA80D3" w14:textId="77777777" w:rsidR="00457326" w:rsidRPr="002A2DE4" w:rsidRDefault="00457326" w:rsidP="00C03438">
            <w:pPr>
              <w:ind w:left="113" w:right="113"/>
              <w:jc w:val="center"/>
              <w:rPr>
                <w:rStyle w:val="Strong"/>
                <w:rFonts w:ascii="Times New Roman" w:hAnsi="Times New Roman" w:cs="Times New Roman"/>
                <w:color w:val="000000" w:themeColor="text1"/>
                <w:sz w:val="16"/>
                <w:szCs w:val="16"/>
              </w:rPr>
            </w:pPr>
            <w:r w:rsidRPr="002A2DE4">
              <w:rPr>
                <w:rStyle w:val="Strong"/>
                <w:rFonts w:ascii="Times New Roman" w:hAnsi="Times New Roman" w:cs="Times New Roman"/>
                <w:color w:val="000000" w:themeColor="text1"/>
                <w:sz w:val="16"/>
                <w:szCs w:val="16"/>
              </w:rPr>
              <w:t>Method #J</w:t>
            </w:r>
          </w:p>
        </w:tc>
        <w:tc>
          <w:tcPr>
            <w:tcW w:w="647" w:type="dxa"/>
            <w:shd w:val="clear" w:color="auto" w:fill="D9D9D9" w:themeFill="background1" w:themeFillShade="D9"/>
            <w:textDirection w:val="btLr"/>
            <w:vAlign w:val="center"/>
          </w:tcPr>
          <w:p w14:paraId="1C1CC6BE" w14:textId="77777777" w:rsidR="00457326" w:rsidRPr="002A2DE4" w:rsidRDefault="00457326" w:rsidP="00C03438">
            <w:pPr>
              <w:ind w:left="113" w:right="113"/>
              <w:jc w:val="center"/>
              <w:rPr>
                <w:rStyle w:val="Strong"/>
                <w:rFonts w:ascii="Times New Roman" w:hAnsi="Times New Roman" w:cs="Times New Roman"/>
                <w:color w:val="000000" w:themeColor="text1"/>
                <w:sz w:val="16"/>
                <w:szCs w:val="16"/>
              </w:rPr>
            </w:pPr>
            <w:r w:rsidRPr="002A2DE4">
              <w:rPr>
                <w:rStyle w:val="Strong"/>
                <w:rFonts w:ascii="Times New Roman" w:hAnsi="Times New Roman" w:cs="Times New Roman"/>
                <w:color w:val="000000" w:themeColor="text1"/>
                <w:sz w:val="16"/>
                <w:szCs w:val="16"/>
              </w:rPr>
              <w:t>Method #E</w:t>
            </w:r>
          </w:p>
        </w:tc>
        <w:tc>
          <w:tcPr>
            <w:tcW w:w="649" w:type="dxa"/>
            <w:shd w:val="clear" w:color="auto" w:fill="D9D9D9" w:themeFill="background1" w:themeFillShade="D9"/>
            <w:textDirection w:val="btLr"/>
            <w:vAlign w:val="center"/>
          </w:tcPr>
          <w:p w14:paraId="17012152" w14:textId="77777777" w:rsidR="00457326" w:rsidRPr="002A2DE4" w:rsidRDefault="00457326" w:rsidP="00C03438">
            <w:pPr>
              <w:ind w:left="113" w:right="113"/>
              <w:jc w:val="center"/>
              <w:rPr>
                <w:rStyle w:val="Strong"/>
                <w:rFonts w:ascii="Times New Roman" w:hAnsi="Times New Roman" w:cs="Times New Roman"/>
                <w:color w:val="000000" w:themeColor="text1"/>
                <w:sz w:val="16"/>
                <w:szCs w:val="16"/>
              </w:rPr>
            </w:pPr>
            <w:r w:rsidRPr="002A2DE4">
              <w:rPr>
                <w:rStyle w:val="Strong"/>
                <w:rFonts w:ascii="Times New Roman" w:hAnsi="Times New Roman" w:cs="Times New Roman"/>
                <w:color w:val="000000" w:themeColor="text1"/>
                <w:sz w:val="16"/>
                <w:szCs w:val="16"/>
              </w:rPr>
              <w:t>Method #N</w:t>
            </w:r>
          </w:p>
        </w:tc>
      </w:tr>
      <w:tr w:rsidR="007514C8" w:rsidRPr="002A2DE4" w14:paraId="5405F471" w14:textId="77777777" w:rsidTr="00457326">
        <w:trPr>
          <w:trHeight w:val="211"/>
          <w:jc w:val="center"/>
        </w:trPr>
        <w:tc>
          <w:tcPr>
            <w:tcW w:w="923" w:type="dxa"/>
            <w:vAlign w:val="center"/>
          </w:tcPr>
          <w:p w14:paraId="2ECA7F6D" w14:textId="77777777" w:rsidR="00F0636F" w:rsidRPr="002A2DE4" w:rsidRDefault="00F0636F" w:rsidP="00C03438">
            <w:pPr>
              <w:jc w:val="center"/>
              <w:rPr>
                <w:rStyle w:val="Strong"/>
                <w:rFonts w:ascii="Times New Roman" w:hAnsi="Times New Roman" w:cs="Times New Roman"/>
                <w:color w:val="000000" w:themeColor="text1"/>
                <w:sz w:val="16"/>
                <w:szCs w:val="16"/>
              </w:rPr>
            </w:pPr>
            <w:r w:rsidRPr="002A2DE4">
              <w:rPr>
                <w:rStyle w:val="Strong"/>
                <w:rFonts w:ascii="Times New Roman" w:hAnsi="Times New Roman" w:cs="Times New Roman"/>
                <w:color w:val="000000" w:themeColor="text1"/>
                <w:sz w:val="16"/>
                <w:szCs w:val="16"/>
              </w:rPr>
              <w:t>Bike</w:t>
            </w:r>
          </w:p>
        </w:tc>
        <w:tc>
          <w:tcPr>
            <w:tcW w:w="647" w:type="dxa"/>
            <w:vAlign w:val="center"/>
          </w:tcPr>
          <w:p w14:paraId="2987428E" w14:textId="77777777" w:rsidR="00F0636F" w:rsidRPr="002A2DE4" w:rsidRDefault="00F0636F" w:rsidP="00C03438">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4.72</w:t>
            </w:r>
          </w:p>
        </w:tc>
        <w:tc>
          <w:tcPr>
            <w:tcW w:w="647" w:type="dxa"/>
            <w:vAlign w:val="center"/>
          </w:tcPr>
          <w:p w14:paraId="4510FFC7" w14:textId="77777777" w:rsidR="00F0636F" w:rsidRPr="002A2DE4" w:rsidRDefault="00F0636F" w:rsidP="00C03438">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4.36</w:t>
            </w:r>
          </w:p>
        </w:tc>
        <w:tc>
          <w:tcPr>
            <w:tcW w:w="649" w:type="dxa"/>
            <w:vAlign w:val="center"/>
          </w:tcPr>
          <w:p w14:paraId="383145FE" w14:textId="77777777" w:rsidR="00F0636F" w:rsidRPr="002A2DE4" w:rsidRDefault="00F0636F" w:rsidP="00C03438">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2.17</w:t>
            </w:r>
          </w:p>
        </w:tc>
        <w:tc>
          <w:tcPr>
            <w:tcW w:w="647" w:type="dxa"/>
            <w:vAlign w:val="center"/>
          </w:tcPr>
          <w:p w14:paraId="5556ECCD" w14:textId="77777777" w:rsidR="00F0636F" w:rsidRPr="002A2DE4" w:rsidRDefault="00F0636F" w:rsidP="00C03438">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0.09</w:t>
            </w:r>
          </w:p>
        </w:tc>
        <w:tc>
          <w:tcPr>
            <w:tcW w:w="647" w:type="dxa"/>
            <w:vAlign w:val="center"/>
          </w:tcPr>
          <w:p w14:paraId="02C751EA" w14:textId="77777777" w:rsidR="00F0636F" w:rsidRPr="002A2DE4" w:rsidRDefault="00F0636F" w:rsidP="00C03438">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0.08</w:t>
            </w:r>
          </w:p>
        </w:tc>
        <w:tc>
          <w:tcPr>
            <w:tcW w:w="649" w:type="dxa"/>
            <w:vAlign w:val="center"/>
          </w:tcPr>
          <w:p w14:paraId="339E1E87" w14:textId="77777777" w:rsidR="00F0636F" w:rsidRPr="002A2DE4" w:rsidRDefault="00F0636F" w:rsidP="00C03438">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0.08</w:t>
            </w:r>
          </w:p>
        </w:tc>
      </w:tr>
      <w:tr w:rsidR="007514C8" w:rsidRPr="002A2DE4" w14:paraId="3CA56956" w14:textId="77777777" w:rsidTr="00457326">
        <w:trPr>
          <w:trHeight w:val="198"/>
          <w:jc w:val="center"/>
        </w:trPr>
        <w:tc>
          <w:tcPr>
            <w:tcW w:w="923" w:type="dxa"/>
            <w:vAlign w:val="center"/>
          </w:tcPr>
          <w:p w14:paraId="037F63E7" w14:textId="77777777" w:rsidR="00F0636F" w:rsidRPr="002A2DE4" w:rsidRDefault="00F0636F" w:rsidP="00C03438">
            <w:pPr>
              <w:jc w:val="center"/>
              <w:rPr>
                <w:rStyle w:val="Strong"/>
                <w:rFonts w:ascii="Times New Roman" w:hAnsi="Times New Roman" w:cs="Times New Roman"/>
                <w:color w:val="000000" w:themeColor="text1"/>
                <w:sz w:val="16"/>
                <w:szCs w:val="16"/>
              </w:rPr>
            </w:pPr>
            <w:r w:rsidRPr="002A2DE4">
              <w:rPr>
                <w:rStyle w:val="Strong"/>
                <w:rFonts w:ascii="Times New Roman" w:hAnsi="Times New Roman" w:cs="Times New Roman"/>
                <w:color w:val="000000" w:themeColor="text1"/>
                <w:sz w:val="16"/>
                <w:szCs w:val="16"/>
              </w:rPr>
              <w:t>Cafe</w:t>
            </w:r>
          </w:p>
        </w:tc>
        <w:tc>
          <w:tcPr>
            <w:tcW w:w="647" w:type="dxa"/>
            <w:vAlign w:val="center"/>
          </w:tcPr>
          <w:p w14:paraId="49284805" w14:textId="77777777" w:rsidR="00F0636F" w:rsidRPr="002A2DE4" w:rsidRDefault="00F0636F" w:rsidP="00C03438">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5.88</w:t>
            </w:r>
          </w:p>
        </w:tc>
        <w:tc>
          <w:tcPr>
            <w:tcW w:w="647" w:type="dxa"/>
            <w:vAlign w:val="center"/>
          </w:tcPr>
          <w:p w14:paraId="295FBD03" w14:textId="77777777" w:rsidR="00F0636F" w:rsidRPr="002A2DE4" w:rsidRDefault="00F0636F" w:rsidP="00C03438">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5.37</w:t>
            </w:r>
          </w:p>
        </w:tc>
        <w:tc>
          <w:tcPr>
            <w:tcW w:w="649" w:type="dxa"/>
            <w:vAlign w:val="center"/>
          </w:tcPr>
          <w:p w14:paraId="58E2E3B8" w14:textId="77777777" w:rsidR="00F0636F" w:rsidRPr="002A2DE4" w:rsidRDefault="00F0636F" w:rsidP="00C03438">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2.83</w:t>
            </w:r>
          </w:p>
        </w:tc>
        <w:tc>
          <w:tcPr>
            <w:tcW w:w="647" w:type="dxa"/>
            <w:vAlign w:val="center"/>
          </w:tcPr>
          <w:p w14:paraId="1346FC90" w14:textId="77777777" w:rsidR="00F0636F" w:rsidRPr="002A2DE4" w:rsidRDefault="00F0636F" w:rsidP="00C03438">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0.08</w:t>
            </w:r>
          </w:p>
        </w:tc>
        <w:tc>
          <w:tcPr>
            <w:tcW w:w="647" w:type="dxa"/>
            <w:vAlign w:val="center"/>
          </w:tcPr>
          <w:p w14:paraId="2553D750" w14:textId="77777777" w:rsidR="00F0636F" w:rsidRPr="002A2DE4" w:rsidRDefault="00F0636F" w:rsidP="00C03438">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0.08</w:t>
            </w:r>
          </w:p>
        </w:tc>
        <w:tc>
          <w:tcPr>
            <w:tcW w:w="649" w:type="dxa"/>
            <w:vAlign w:val="center"/>
          </w:tcPr>
          <w:p w14:paraId="1C77D7FB" w14:textId="77777777" w:rsidR="00F0636F" w:rsidRPr="002A2DE4" w:rsidRDefault="00F0636F" w:rsidP="00C03438">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0.07</w:t>
            </w:r>
          </w:p>
        </w:tc>
      </w:tr>
      <w:tr w:rsidR="007514C8" w:rsidRPr="002A2DE4" w14:paraId="166B3DFB" w14:textId="77777777" w:rsidTr="00457326">
        <w:trPr>
          <w:trHeight w:val="198"/>
          <w:jc w:val="center"/>
        </w:trPr>
        <w:tc>
          <w:tcPr>
            <w:tcW w:w="923" w:type="dxa"/>
            <w:vAlign w:val="center"/>
          </w:tcPr>
          <w:p w14:paraId="30C6E814" w14:textId="77777777" w:rsidR="00F0636F" w:rsidRPr="002A2DE4" w:rsidRDefault="00F0636F" w:rsidP="00C03438">
            <w:pPr>
              <w:jc w:val="center"/>
              <w:rPr>
                <w:rStyle w:val="Strong"/>
                <w:rFonts w:ascii="Times New Roman" w:hAnsi="Times New Roman" w:cs="Times New Roman"/>
                <w:color w:val="000000" w:themeColor="text1"/>
                <w:sz w:val="16"/>
                <w:szCs w:val="16"/>
              </w:rPr>
            </w:pPr>
            <w:r w:rsidRPr="002A2DE4">
              <w:rPr>
                <w:rStyle w:val="Strong"/>
                <w:rFonts w:ascii="Times New Roman" w:hAnsi="Times New Roman" w:cs="Times New Roman"/>
                <w:color w:val="000000" w:themeColor="text1"/>
                <w:sz w:val="16"/>
                <w:szCs w:val="16"/>
              </w:rPr>
              <w:t>P01</w:t>
            </w:r>
          </w:p>
        </w:tc>
        <w:tc>
          <w:tcPr>
            <w:tcW w:w="647" w:type="dxa"/>
            <w:vAlign w:val="center"/>
          </w:tcPr>
          <w:p w14:paraId="59C206F4" w14:textId="77777777" w:rsidR="00F0636F" w:rsidRPr="002A2DE4" w:rsidRDefault="00F0636F" w:rsidP="00C03438">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3.31</w:t>
            </w:r>
          </w:p>
        </w:tc>
        <w:tc>
          <w:tcPr>
            <w:tcW w:w="647" w:type="dxa"/>
            <w:vAlign w:val="center"/>
          </w:tcPr>
          <w:p w14:paraId="0391A79F" w14:textId="77777777" w:rsidR="00F0636F" w:rsidRPr="002A2DE4" w:rsidRDefault="00F0636F" w:rsidP="00C03438">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3.12</w:t>
            </w:r>
          </w:p>
        </w:tc>
        <w:tc>
          <w:tcPr>
            <w:tcW w:w="649" w:type="dxa"/>
            <w:vAlign w:val="center"/>
          </w:tcPr>
          <w:p w14:paraId="05D81E3C" w14:textId="77777777" w:rsidR="00F0636F" w:rsidRPr="002A2DE4" w:rsidRDefault="00F0636F" w:rsidP="00C03438">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1.81</w:t>
            </w:r>
          </w:p>
        </w:tc>
        <w:tc>
          <w:tcPr>
            <w:tcW w:w="647" w:type="dxa"/>
            <w:vAlign w:val="center"/>
          </w:tcPr>
          <w:p w14:paraId="4F0CA25D" w14:textId="77777777" w:rsidR="00F0636F" w:rsidRPr="002A2DE4" w:rsidRDefault="00F0636F" w:rsidP="00C03438">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0.1</w:t>
            </w:r>
          </w:p>
        </w:tc>
        <w:tc>
          <w:tcPr>
            <w:tcW w:w="647" w:type="dxa"/>
            <w:vAlign w:val="center"/>
          </w:tcPr>
          <w:p w14:paraId="32BD96F6" w14:textId="77777777" w:rsidR="00F0636F" w:rsidRPr="002A2DE4" w:rsidRDefault="00F0636F" w:rsidP="00C03438">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0.1</w:t>
            </w:r>
          </w:p>
        </w:tc>
        <w:tc>
          <w:tcPr>
            <w:tcW w:w="649" w:type="dxa"/>
            <w:vAlign w:val="center"/>
          </w:tcPr>
          <w:p w14:paraId="2E5538A8" w14:textId="77777777" w:rsidR="00F0636F" w:rsidRPr="002A2DE4" w:rsidRDefault="00F0636F" w:rsidP="00C03438">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0.07</w:t>
            </w:r>
          </w:p>
        </w:tc>
      </w:tr>
      <w:tr w:rsidR="007514C8" w:rsidRPr="002A2DE4" w14:paraId="431FCF2F" w14:textId="77777777" w:rsidTr="00457326">
        <w:trPr>
          <w:trHeight w:val="211"/>
          <w:jc w:val="center"/>
        </w:trPr>
        <w:tc>
          <w:tcPr>
            <w:tcW w:w="923" w:type="dxa"/>
            <w:vAlign w:val="center"/>
          </w:tcPr>
          <w:p w14:paraId="2B357B76" w14:textId="77777777" w:rsidR="00F0636F" w:rsidRPr="002A2DE4" w:rsidRDefault="00F0636F" w:rsidP="00C03438">
            <w:pPr>
              <w:jc w:val="center"/>
              <w:rPr>
                <w:rStyle w:val="Strong"/>
                <w:rFonts w:ascii="Times New Roman" w:hAnsi="Times New Roman" w:cs="Times New Roman"/>
                <w:color w:val="000000" w:themeColor="text1"/>
                <w:sz w:val="16"/>
                <w:szCs w:val="16"/>
              </w:rPr>
            </w:pPr>
            <w:r w:rsidRPr="002A2DE4">
              <w:rPr>
                <w:rStyle w:val="Strong"/>
                <w:rFonts w:ascii="Times New Roman" w:hAnsi="Times New Roman" w:cs="Times New Roman"/>
                <w:color w:val="000000" w:themeColor="text1"/>
                <w:sz w:val="16"/>
                <w:szCs w:val="16"/>
              </w:rPr>
              <w:t>P04</w:t>
            </w:r>
          </w:p>
        </w:tc>
        <w:tc>
          <w:tcPr>
            <w:tcW w:w="647" w:type="dxa"/>
            <w:vAlign w:val="center"/>
          </w:tcPr>
          <w:p w14:paraId="3DCE16F7" w14:textId="77777777" w:rsidR="00F0636F" w:rsidRPr="002A2DE4" w:rsidRDefault="00F0636F" w:rsidP="00C03438">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3.79</w:t>
            </w:r>
          </w:p>
        </w:tc>
        <w:tc>
          <w:tcPr>
            <w:tcW w:w="647" w:type="dxa"/>
            <w:vAlign w:val="center"/>
          </w:tcPr>
          <w:p w14:paraId="2653C4F1" w14:textId="77777777" w:rsidR="00F0636F" w:rsidRPr="002A2DE4" w:rsidRDefault="00F0636F" w:rsidP="00C03438">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3.45</w:t>
            </w:r>
          </w:p>
        </w:tc>
        <w:tc>
          <w:tcPr>
            <w:tcW w:w="649" w:type="dxa"/>
            <w:vAlign w:val="center"/>
          </w:tcPr>
          <w:p w14:paraId="76B728C4" w14:textId="77777777" w:rsidR="00F0636F" w:rsidRPr="002A2DE4" w:rsidRDefault="00F0636F" w:rsidP="00C03438">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2.46</w:t>
            </w:r>
          </w:p>
        </w:tc>
        <w:tc>
          <w:tcPr>
            <w:tcW w:w="647" w:type="dxa"/>
            <w:vAlign w:val="center"/>
          </w:tcPr>
          <w:p w14:paraId="6BA3D186" w14:textId="77777777" w:rsidR="00F0636F" w:rsidRPr="002A2DE4" w:rsidRDefault="00F0636F" w:rsidP="00C03438">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0.09</w:t>
            </w:r>
          </w:p>
        </w:tc>
        <w:tc>
          <w:tcPr>
            <w:tcW w:w="647" w:type="dxa"/>
            <w:vAlign w:val="center"/>
          </w:tcPr>
          <w:p w14:paraId="06A9F84C" w14:textId="77777777" w:rsidR="00F0636F" w:rsidRPr="002A2DE4" w:rsidRDefault="00F0636F" w:rsidP="00C03438">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0.08</w:t>
            </w:r>
          </w:p>
        </w:tc>
        <w:tc>
          <w:tcPr>
            <w:tcW w:w="649" w:type="dxa"/>
            <w:vAlign w:val="center"/>
          </w:tcPr>
          <w:p w14:paraId="41A71D67" w14:textId="77777777" w:rsidR="00F0636F" w:rsidRPr="002A2DE4" w:rsidRDefault="00F0636F" w:rsidP="00C03438">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0.08</w:t>
            </w:r>
          </w:p>
        </w:tc>
      </w:tr>
      <w:tr w:rsidR="007514C8" w:rsidRPr="002A2DE4" w14:paraId="2E86E239" w14:textId="77777777" w:rsidTr="00457326">
        <w:trPr>
          <w:trHeight w:val="198"/>
          <w:jc w:val="center"/>
        </w:trPr>
        <w:tc>
          <w:tcPr>
            <w:tcW w:w="923" w:type="dxa"/>
            <w:vAlign w:val="center"/>
          </w:tcPr>
          <w:p w14:paraId="365C24F4" w14:textId="77777777" w:rsidR="00F0636F" w:rsidRPr="002A2DE4" w:rsidRDefault="00F0636F" w:rsidP="00C03438">
            <w:pPr>
              <w:jc w:val="center"/>
              <w:rPr>
                <w:rStyle w:val="Strong"/>
                <w:rFonts w:ascii="Times New Roman" w:hAnsi="Times New Roman" w:cs="Times New Roman"/>
                <w:color w:val="000000" w:themeColor="text1"/>
                <w:sz w:val="16"/>
                <w:szCs w:val="16"/>
              </w:rPr>
            </w:pPr>
            <w:r w:rsidRPr="002A2DE4">
              <w:rPr>
                <w:rStyle w:val="Strong"/>
                <w:rFonts w:ascii="Times New Roman" w:hAnsi="Times New Roman" w:cs="Times New Roman"/>
                <w:color w:val="000000" w:themeColor="text1"/>
                <w:sz w:val="16"/>
                <w:szCs w:val="16"/>
              </w:rPr>
              <w:t>P06</w:t>
            </w:r>
          </w:p>
        </w:tc>
        <w:tc>
          <w:tcPr>
            <w:tcW w:w="647" w:type="dxa"/>
            <w:vAlign w:val="center"/>
          </w:tcPr>
          <w:p w14:paraId="0802672E" w14:textId="77777777" w:rsidR="00F0636F" w:rsidRPr="002A2DE4" w:rsidRDefault="00F0636F" w:rsidP="00C03438">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4.44</w:t>
            </w:r>
          </w:p>
        </w:tc>
        <w:tc>
          <w:tcPr>
            <w:tcW w:w="647" w:type="dxa"/>
            <w:vAlign w:val="center"/>
          </w:tcPr>
          <w:p w14:paraId="5F3D0E93" w14:textId="77777777" w:rsidR="00F0636F" w:rsidRPr="002A2DE4" w:rsidRDefault="00F0636F" w:rsidP="00C03438">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4.11</w:t>
            </w:r>
          </w:p>
        </w:tc>
        <w:tc>
          <w:tcPr>
            <w:tcW w:w="649" w:type="dxa"/>
            <w:vAlign w:val="center"/>
          </w:tcPr>
          <w:p w14:paraId="44650674" w14:textId="77777777" w:rsidR="00F0636F" w:rsidRPr="002A2DE4" w:rsidRDefault="00F0636F" w:rsidP="00C03438">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2.49</w:t>
            </w:r>
          </w:p>
        </w:tc>
        <w:tc>
          <w:tcPr>
            <w:tcW w:w="647" w:type="dxa"/>
            <w:vAlign w:val="center"/>
          </w:tcPr>
          <w:p w14:paraId="72B55CF0" w14:textId="77777777" w:rsidR="00F0636F" w:rsidRPr="002A2DE4" w:rsidRDefault="00F0636F" w:rsidP="00C03438">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0.1</w:t>
            </w:r>
          </w:p>
        </w:tc>
        <w:tc>
          <w:tcPr>
            <w:tcW w:w="647" w:type="dxa"/>
            <w:vAlign w:val="center"/>
          </w:tcPr>
          <w:p w14:paraId="32BB6A5C" w14:textId="77777777" w:rsidR="00F0636F" w:rsidRPr="002A2DE4" w:rsidRDefault="00F0636F" w:rsidP="00C03438">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0.09</w:t>
            </w:r>
          </w:p>
        </w:tc>
        <w:tc>
          <w:tcPr>
            <w:tcW w:w="649" w:type="dxa"/>
            <w:vAlign w:val="center"/>
          </w:tcPr>
          <w:p w14:paraId="5AEC18F9" w14:textId="77777777" w:rsidR="00F0636F" w:rsidRPr="002A2DE4" w:rsidRDefault="00F0636F" w:rsidP="00C03438">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0.09</w:t>
            </w:r>
          </w:p>
        </w:tc>
      </w:tr>
      <w:tr w:rsidR="007514C8" w:rsidRPr="002A2DE4" w14:paraId="47DE5080" w14:textId="77777777" w:rsidTr="00457326">
        <w:trPr>
          <w:trHeight w:val="198"/>
          <w:jc w:val="center"/>
        </w:trPr>
        <w:tc>
          <w:tcPr>
            <w:tcW w:w="923" w:type="dxa"/>
            <w:vAlign w:val="center"/>
          </w:tcPr>
          <w:p w14:paraId="07A16F6A" w14:textId="77777777" w:rsidR="00F0636F" w:rsidRPr="002A2DE4" w:rsidRDefault="00F0636F" w:rsidP="00C03438">
            <w:pPr>
              <w:jc w:val="center"/>
              <w:rPr>
                <w:rStyle w:val="Strong"/>
                <w:rFonts w:ascii="Times New Roman" w:hAnsi="Times New Roman" w:cs="Times New Roman"/>
                <w:color w:val="000000" w:themeColor="text1"/>
                <w:sz w:val="16"/>
                <w:szCs w:val="16"/>
              </w:rPr>
            </w:pPr>
            <w:r w:rsidRPr="002A2DE4">
              <w:rPr>
                <w:rStyle w:val="Strong"/>
                <w:rFonts w:ascii="Times New Roman" w:hAnsi="Times New Roman" w:cs="Times New Roman"/>
                <w:color w:val="000000" w:themeColor="text1"/>
                <w:sz w:val="16"/>
                <w:szCs w:val="16"/>
              </w:rPr>
              <w:t>P10</w:t>
            </w:r>
          </w:p>
        </w:tc>
        <w:tc>
          <w:tcPr>
            <w:tcW w:w="647" w:type="dxa"/>
            <w:vAlign w:val="center"/>
          </w:tcPr>
          <w:p w14:paraId="573BECA7" w14:textId="77777777" w:rsidR="00F0636F" w:rsidRPr="002A2DE4" w:rsidRDefault="00F0636F" w:rsidP="00C03438">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3.01</w:t>
            </w:r>
          </w:p>
        </w:tc>
        <w:tc>
          <w:tcPr>
            <w:tcW w:w="647" w:type="dxa"/>
            <w:vAlign w:val="center"/>
          </w:tcPr>
          <w:p w14:paraId="30F2B6E2" w14:textId="77777777" w:rsidR="00F0636F" w:rsidRPr="002A2DE4" w:rsidRDefault="00F0636F" w:rsidP="00C03438">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2.86</w:t>
            </w:r>
          </w:p>
        </w:tc>
        <w:tc>
          <w:tcPr>
            <w:tcW w:w="649" w:type="dxa"/>
            <w:vAlign w:val="center"/>
          </w:tcPr>
          <w:p w14:paraId="6A5ECB60" w14:textId="77777777" w:rsidR="00F0636F" w:rsidRPr="002A2DE4" w:rsidRDefault="00F0636F" w:rsidP="00C03438">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1.47</w:t>
            </w:r>
          </w:p>
        </w:tc>
        <w:tc>
          <w:tcPr>
            <w:tcW w:w="647" w:type="dxa"/>
            <w:vAlign w:val="center"/>
          </w:tcPr>
          <w:p w14:paraId="51AD0275" w14:textId="77777777" w:rsidR="00F0636F" w:rsidRPr="002A2DE4" w:rsidRDefault="00F0636F" w:rsidP="00C03438">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0.11</w:t>
            </w:r>
          </w:p>
        </w:tc>
        <w:tc>
          <w:tcPr>
            <w:tcW w:w="647" w:type="dxa"/>
            <w:vAlign w:val="center"/>
          </w:tcPr>
          <w:p w14:paraId="75442183" w14:textId="77777777" w:rsidR="00F0636F" w:rsidRPr="002A2DE4" w:rsidRDefault="00F0636F" w:rsidP="00C03438">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0.08</w:t>
            </w:r>
          </w:p>
        </w:tc>
        <w:tc>
          <w:tcPr>
            <w:tcW w:w="649" w:type="dxa"/>
            <w:vAlign w:val="center"/>
          </w:tcPr>
          <w:p w14:paraId="51C684B7" w14:textId="77777777" w:rsidR="00F0636F" w:rsidRPr="002A2DE4" w:rsidRDefault="00F0636F" w:rsidP="00C03438">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0.09</w:t>
            </w:r>
          </w:p>
        </w:tc>
      </w:tr>
      <w:tr w:rsidR="007514C8" w:rsidRPr="002A2DE4" w14:paraId="01EE5628" w14:textId="77777777" w:rsidTr="00457326">
        <w:trPr>
          <w:trHeight w:val="211"/>
          <w:jc w:val="center"/>
        </w:trPr>
        <w:tc>
          <w:tcPr>
            <w:tcW w:w="923" w:type="dxa"/>
            <w:vAlign w:val="center"/>
          </w:tcPr>
          <w:p w14:paraId="36C3072E" w14:textId="77777777" w:rsidR="00F0636F" w:rsidRPr="002A2DE4" w:rsidRDefault="00F0636F" w:rsidP="00C03438">
            <w:pPr>
              <w:jc w:val="center"/>
              <w:rPr>
                <w:rStyle w:val="Strong"/>
                <w:rFonts w:ascii="Times New Roman" w:hAnsi="Times New Roman" w:cs="Times New Roman"/>
                <w:color w:val="000000" w:themeColor="text1"/>
                <w:sz w:val="16"/>
                <w:szCs w:val="16"/>
              </w:rPr>
            </w:pPr>
            <w:r w:rsidRPr="002A2DE4">
              <w:rPr>
                <w:rStyle w:val="Strong"/>
                <w:rFonts w:ascii="Times New Roman" w:hAnsi="Times New Roman" w:cs="Times New Roman"/>
                <w:color w:val="000000" w:themeColor="text1"/>
                <w:sz w:val="16"/>
                <w:szCs w:val="16"/>
              </w:rPr>
              <w:t>P14</w:t>
            </w:r>
          </w:p>
        </w:tc>
        <w:tc>
          <w:tcPr>
            <w:tcW w:w="647" w:type="dxa"/>
            <w:vAlign w:val="center"/>
          </w:tcPr>
          <w:p w14:paraId="72F750E4" w14:textId="77777777" w:rsidR="00F0636F" w:rsidRPr="002A2DE4" w:rsidRDefault="00F0636F" w:rsidP="00C03438">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3.05</w:t>
            </w:r>
          </w:p>
        </w:tc>
        <w:tc>
          <w:tcPr>
            <w:tcW w:w="647" w:type="dxa"/>
            <w:vAlign w:val="center"/>
          </w:tcPr>
          <w:p w14:paraId="14E72B39" w14:textId="77777777" w:rsidR="00F0636F" w:rsidRPr="002A2DE4" w:rsidRDefault="00F0636F" w:rsidP="00C03438">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2.87</w:t>
            </w:r>
          </w:p>
        </w:tc>
        <w:tc>
          <w:tcPr>
            <w:tcW w:w="649" w:type="dxa"/>
            <w:vAlign w:val="center"/>
          </w:tcPr>
          <w:p w14:paraId="0371EEDF" w14:textId="77777777" w:rsidR="00F0636F" w:rsidRPr="002A2DE4" w:rsidRDefault="00F0636F" w:rsidP="00C03438">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1.71</w:t>
            </w:r>
          </w:p>
        </w:tc>
        <w:tc>
          <w:tcPr>
            <w:tcW w:w="647" w:type="dxa"/>
            <w:vAlign w:val="center"/>
          </w:tcPr>
          <w:p w14:paraId="44E5873A" w14:textId="77777777" w:rsidR="00F0636F" w:rsidRPr="002A2DE4" w:rsidRDefault="00F0636F" w:rsidP="00C03438">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0.09</w:t>
            </w:r>
          </w:p>
        </w:tc>
        <w:tc>
          <w:tcPr>
            <w:tcW w:w="647" w:type="dxa"/>
            <w:vAlign w:val="center"/>
          </w:tcPr>
          <w:p w14:paraId="348187F9" w14:textId="77777777" w:rsidR="00F0636F" w:rsidRPr="002A2DE4" w:rsidRDefault="00F0636F" w:rsidP="00C03438">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0.09</w:t>
            </w:r>
          </w:p>
        </w:tc>
        <w:tc>
          <w:tcPr>
            <w:tcW w:w="649" w:type="dxa"/>
            <w:vAlign w:val="center"/>
          </w:tcPr>
          <w:p w14:paraId="684A355E" w14:textId="77777777" w:rsidR="00F0636F" w:rsidRPr="002A2DE4" w:rsidRDefault="00F0636F" w:rsidP="00C03438">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0.08</w:t>
            </w:r>
          </w:p>
        </w:tc>
      </w:tr>
      <w:tr w:rsidR="007514C8" w:rsidRPr="002A2DE4" w14:paraId="4FC1838A" w14:textId="77777777" w:rsidTr="00457326">
        <w:trPr>
          <w:trHeight w:val="198"/>
          <w:jc w:val="center"/>
        </w:trPr>
        <w:tc>
          <w:tcPr>
            <w:tcW w:w="923" w:type="dxa"/>
            <w:vAlign w:val="center"/>
          </w:tcPr>
          <w:p w14:paraId="2F6BEB70" w14:textId="77777777" w:rsidR="00F0636F" w:rsidRPr="002A2DE4" w:rsidRDefault="00F0636F" w:rsidP="00C03438">
            <w:pPr>
              <w:jc w:val="center"/>
              <w:rPr>
                <w:rStyle w:val="Strong"/>
                <w:rFonts w:ascii="Times New Roman" w:hAnsi="Times New Roman" w:cs="Times New Roman"/>
                <w:color w:val="000000" w:themeColor="text1"/>
                <w:sz w:val="16"/>
                <w:szCs w:val="16"/>
              </w:rPr>
            </w:pPr>
            <w:r w:rsidRPr="002A2DE4">
              <w:rPr>
                <w:rStyle w:val="Strong"/>
                <w:rFonts w:ascii="Times New Roman" w:hAnsi="Times New Roman" w:cs="Times New Roman"/>
                <w:color w:val="000000" w:themeColor="text1"/>
                <w:sz w:val="16"/>
                <w:szCs w:val="16"/>
              </w:rPr>
              <w:t>P22</w:t>
            </w:r>
          </w:p>
        </w:tc>
        <w:tc>
          <w:tcPr>
            <w:tcW w:w="647" w:type="dxa"/>
            <w:vAlign w:val="center"/>
          </w:tcPr>
          <w:p w14:paraId="5A33F64A" w14:textId="77777777" w:rsidR="00F0636F" w:rsidRPr="002A2DE4" w:rsidRDefault="00F0636F" w:rsidP="00C03438">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2.85</w:t>
            </w:r>
          </w:p>
        </w:tc>
        <w:tc>
          <w:tcPr>
            <w:tcW w:w="647" w:type="dxa"/>
            <w:vAlign w:val="center"/>
          </w:tcPr>
          <w:p w14:paraId="167C541F" w14:textId="77777777" w:rsidR="00F0636F" w:rsidRPr="002A2DE4" w:rsidRDefault="00F0636F" w:rsidP="00C03438">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2.58</w:t>
            </w:r>
          </w:p>
        </w:tc>
        <w:tc>
          <w:tcPr>
            <w:tcW w:w="649" w:type="dxa"/>
            <w:vAlign w:val="center"/>
          </w:tcPr>
          <w:p w14:paraId="3AB3D791" w14:textId="77777777" w:rsidR="00F0636F" w:rsidRPr="002A2DE4" w:rsidRDefault="00F0636F" w:rsidP="00C03438">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1.57</w:t>
            </w:r>
          </w:p>
        </w:tc>
        <w:tc>
          <w:tcPr>
            <w:tcW w:w="647" w:type="dxa"/>
            <w:vAlign w:val="center"/>
          </w:tcPr>
          <w:p w14:paraId="2061B942" w14:textId="77777777" w:rsidR="00F0636F" w:rsidRPr="002A2DE4" w:rsidRDefault="00F0636F" w:rsidP="00C03438">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0.09</w:t>
            </w:r>
          </w:p>
        </w:tc>
        <w:tc>
          <w:tcPr>
            <w:tcW w:w="647" w:type="dxa"/>
            <w:vAlign w:val="center"/>
          </w:tcPr>
          <w:p w14:paraId="600CDBD0" w14:textId="77777777" w:rsidR="00F0636F" w:rsidRPr="002A2DE4" w:rsidRDefault="00F0636F" w:rsidP="00C03438">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0.09</w:t>
            </w:r>
          </w:p>
        </w:tc>
        <w:tc>
          <w:tcPr>
            <w:tcW w:w="649" w:type="dxa"/>
            <w:vAlign w:val="center"/>
          </w:tcPr>
          <w:p w14:paraId="6859954C" w14:textId="77777777" w:rsidR="00F0636F" w:rsidRPr="002A2DE4" w:rsidRDefault="00F0636F" w:rsidP="00C03438">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0.08</w:t>
            </w:r>
          </w:p>
        </w:tc>
      </w:tr>
      <w:tr w:rsidR="007514C8" w:rsidRPr="002A2DE4" w14:paraId="1CF388AD" w14:textId="77777777" w:rsidTr="00457326">
        <w:trPr>
          <w:trHeight w:val="198"/>
          <w:jc w:val="center"/>
        </w:trPr>
        <w:tc>
          <w:tcPr>
            <w:tcW w:w="923" w:type="dxa"/>
            <w:vAlign w:val="center"/>
          </w:tcPr>
          <w:p w14:paraId="4DE0136F" w14:textId="77777777" w:rsidR="00F0636F" w:rsidRPr="002A2DE4" w:rsidRDefault="00F0636F" w:rsidP="00C03438">
            <w:pPr>
              <w:jc w:val="center"/>
              <w:rPr>
                <w:rStyle w:val="Strong"/>
                <w:rFonts w:ascii="Times New Roman" w:hAnsi="Times New Roman" w:cs="Times New Roman"/>
                <w:color w:val="000000" w:themeColor="text1"/>
                <w:sz w:val="16"/>
                <w:szCs w:val="16"/>
              </w:rPr>
            </w:pPr>
            <w:r w:rsidRPr="002A2DE4">
              <w:rPr>
                <w:rStyle w:val="Strong"/>
                <w:rFonts w:ascii="Times New Roman" w:hAnsi="Times New Roman" w:cs="Times New Roman"/>
                <w:color w:val="000000" w:themeColor="text1"/>
                <w:sz w:val="16"/>
                <w:szCs w:val="16"/>
              </w:rPr>
              <w:t>P30</w:t>
            </w:r>
          </w:p>
        </w:tc>
        <w:tc>
          <w:tcPr>
            <w:tcW w:w="647" w:type="dxa"/>
            <w:vAlign w:val="center"/>
          </w:tcPr>
          <w:p w14:paraId="28565C0C" w14:textId="77777777" w:rsidR="00F0636F" w:rsidRPr="002A2DE4" w:rsidRDefault="00F0636F" w:rsidP="00C03438">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3.91</w:t>
            </w:r>
          </w:p>
        </w:tc>
        <w:tc>
          <w:tcPr>
            <w:tcW w:w="647" w:type="dxa"/>
            <w:vAlign w:val="center"/>
          </w:tcPr>
          <w:p w14:paraId="14160038" w14:textId="77777777" w:rsidR="00F0636F" w:rsidRPr="002A2DE4" w:rsidRDefault="00F0636F" w:rsidP="00C03438">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3.47</w:t>
            </w:r>
          </w:p>
        </w:tc>
        <w:tc>
          <w:tcPr>
            <w:tcW w:w="649" w:type="dxa"/>
            <w:vAlign w:val="center"/>
          </w:tcPr>
          <w:p w14:paraId="2B131F3D" w14:textId="77777777" w:rsidR="00F0636F" w:rsidRPr="002A2DE4" w:rsidRDefault="00F0636F" w:rsidP="00C03438">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2.4</w:t>
            </w:r>
          </w:p>
        </w:tc>
        <w:tc>
          <w:tcPr>
            <w:tcW w:w="647" w:type="dxa"/>
            <w:vAlign w:val="center"/>
          </w:tcPr>
          <w:p w14:paraId="17A23829" w14:textId="77777777" w:rsidR="00F0636F" w:rsidRPr="002A2DE4" w:rsidRDefault="00F0636F" w:rsidP="00C03438">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0.1</w:t>
            </w:r>
          </w:p>
        </w:tc>
        <w:tc>
          <w:tcPr>
            <w:tcW w:w="647" w:type="dxa"/>
            <w:vAlign w:val="center"/>
          </w:tcPr>
          <w:p w14:paraId="45513DEF" w14:textId="77777777" w:rsidR="00F0636F" w:rsidRPr="002A2DE4" w:rsidRDefault="00F0636F" w:rsidP="00C03438">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0.09</w:t>
            </w:r>
          </w:p>
        </w:tc>
        <w:tc>
          <w:tcPr>
            <w:tcW w:w="649" w:type="dxa"/>
            <w:vAlign w:val="center"/>
          </w:tcPr>
          <w:p w14:paraId="58C1C6C6" w14:textId="77777777" w:rsidR="00F0636F" w:rsidRPr="002A2DE4" w:rsidRDefault="00F0636F" w:rsidP="00C03438">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0.08</w:t>
            </w:r>
          </w:p>
        </w:tc>
      </w:tr>
      <w:tr w:rsidR="007514C8" w:rsidRPr="002A2DE4" w14:paraId="34903CEA" w14:textId="77777777" w:rsidTr="00457326">
        <w:trPr>
          <w:trHeight w:val="211"/>
          <w:jc w:val="center"/>
        </w:trPr>
        <w:tc>
          <w:tcPr>
            <w:tcW w:w="923" w:type="dxa"/>
            <w:vAlign w:val="center"/>
          </w:tcPr>
          <w:p w14:paraId="45CF1A28" w14:textId="77777777" w:rsidR="00F0636F" w:rsidRPr="002A2DE4" w:rsidRDefault="00F0636F" w:rsidP="00C03438">
            <w:pPr>
              <w:jc w:val="center"/>
              <w:rPr>
                <w:rStyle w:val="Strong"/>
                <w:rFonts w:ascii="Times New Roman" w:hAnsi="Times New Roman" w:cs="Times New Roman"/>
                <w:color w:val="000000" w:themeColor="text1"/>
                <w:sz w:val="16"/>
                <w:szCs w:val="16"/>
              </w:rPr>
            </w:pPr>
            <w:r w:rsidRPr="002A2DE4">
              <w:rPr>
                <w:rStyle w:val="Strong"/>
                <w:rFonts w:ascii="Times New Roman" w:hAnsi="Times New Roman" w:cs="Times New Roman"/>
                <w:color w:val="000000" w:themeColor="text1"/>
                <w:sz w:val="16"/>
                <w:szCs w:val="16"/>
              </w:rPr>
              <w:t>Women</w:t>
            </w:r>
          </w:p>
        </w:tc>
        <w:tc>
          <w:tcPr>
            <w:tcW w:w="647" w:type="dxa"/>
            <w:vAlign w:val="center"/>
          </w:tcPr>
          <w:p w14:paraId="352B4B0C" w14:textId="77777777" w:rsidR="00F0636F" w:rsidRPr="002A2DE4" w:rsidRDefault="00F0636F" w:rsidP="00C03438">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3.5</w:t>
            </w:r>
          </w:p>
        </w:tc>
        <w:tc>
          <w:tcPr>
            <w:tcW w:w="647" w:type="dxa"/>
            <w:vAlign w:val="center"/>
          </w:tcPr>
          <w:p w14:paraId="58EACF05" w14:textId="77777777" w:rsidR="00F0636F" w:rsidRPr="002A2DE4" w:rsidRDefault="00F0636F" w:rsidP="00C03438">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3.36</w:t>
            </w:r>
          </w:p>
        </w:tc>
        <w:tc>
          <w:tcPr>
            <w:tcW w:w="649" w:type="dxa"/>
            <w:vAlign w:val="center"/>
          </w:tcPr>
          <w:p w14:paraId="4314CD7B" w14:textId="77777777" w:rsidR="00F0636F" w:rsidRPr="002A2DE4" w:rsidRDefault="00F0636F" w:rsidP="00C03438">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1.65</w:t>
            </w:r>
          </w:p>
        </w:tc>
        <w:tc>
          <w:tcPr>
            <w:tcW w:w="647" w:type="dxa"/>
            <w:vAlign w:val="center"/>
          </w:tcPr>
          <w:p w14:paraId="101BB949" w14:textId="77777777" w:rsidR="00F0636F" w:rsidRPr="002A2DE4" w:rsidRDefault="00F0636F" w:rsidP="00C03438">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0.1</w:t>
            </w:r>
          </w:p>
        </w:tc>
        <w:tc>
          <w:tcPr>
            <w:tcW w:w="647" w:type="dxa"/>
            <w:vAlign w:val="center"/>
          </w:tcPr>
          <w:p w14:paraId="129FD195" w14:textId="77777777" w:rsidR="00F0636F" w:rsidRPr="002A2DE4" w:rsidRDefault="00F0636F" w:rsidP="00C03438">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0.09</w:t>
            </w:r>
          </w:p>
        </w:tc>
        <w:tc>
          <w:tcPr>
            <w:tcW w:w="649" w:type="dxa"/>
            <w:vAlign w:val="center"/>
          </w:tcPr>
          <w:p w14:paraId="1837ED1D" w14:textId="77777777" w:rsidR="00F0636F" w:rsidRPr="002A2DE4" w:rsidRDefault="00F0636F" w:rsidP="00C03438">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0.08</w:t>
            </w:r>
          </w:p>
        </w:tc>
      </w:tr>
      <w:tr w:rsidR="00C03438" w:rsidRPr="002A2DE4" w14:paraId="32B9ECD2" w14:textId="77777777" w:rsidTr="00457326">
        <w:trPr>
          <w:trHeight w:val="211"/>
          <w:jc w:val="center"/>
        </w:trPr>
        <w:tc>
          <w:tcPr>
            <w:tcW w:w="923" w:type="dxa"/>
            <w:shd w:val="clear" w:color="auto" w:fill="D9D9D9" w:themeFill="background1" w:themeFillShade="D9"/>
            <w:vAlign w:val="center"/>
          </w:tcPr>
          <w:p w14:paraId="1C7DAC82" w14:textId="77777777" w:rsidR="00F0636F" w:rsidRPr="002A2DE4" w:rsidRDefault="00F0636F" w:rsidP="00C03438">
            <w:pPr>
              <w:jc w:val="center"/>
              <w:rPr>
                <w:rStyle w:val="Strong"/>
                <w:rFonts w:ascii="Times New Roman" w:hAnsi="Times New Roman" w:cs="Times New Roman"/>
                <w:color w:val="000000" w:themeColor="text1"/>
                <w:sz w:val="16"/>
                <w:szCs w:val="16"/>
              </w:rPr>
            </w:pPr>
            <w:r w:rsidRPr="002A2DE4">
              <w:rPr>
                <w:rStyle w:val="Strong"/>
                <w:rFonts w:ascii="Times New Roman" w:hAnsi="Times New Roman" w:cs="Times New Roman"/>
                <w:color w:val="000000" w:themeColor="text1"/>
                <w:sz w:val="16"/>
                <w:szCs w:val="16"/>
              </w:rPr>
              <w:t>Average</w:t>
            </w:r>
          </w:p>
        </w:tc>
        <w:tc>
          <w:tcPr>
            <w:tcW w:w="647" w:type="dxa"/>
            <w:shd w:val="clear" w:color="auto" w:fill="D9D9D9" w:themeFill="background1" w:themeFillShade="D9"/>
            <w:vAlign w:val="center"/>
          </w:tcPr>
          <w:p w14:paraId="1C4FC65A" w14:textId="77777777" w:rsidR="00F0636F" w:rsidRPr="002A2DE4" w:rsidRDefault="00F0636F" w:rsidP="00C03438">
            <w:pPr>
              <w:jc w:val="center"/>
              <w:rPr>
                <w:rStyle w:val="Strong"/>
                <w:rFonts w:ascii="Times New Roman" w:hAnsi="Times New Roman" w:cs="Times New Roman"/>
                <w:color w:val="000000" w:themeColor="text1"/>
                <w:sz w:val="16"/>
                <w:szCs w:val="16"/>
              </w:rPr>
            </w:pPr>
            <w:r w:rsidRPr="002A2DE4">
              <w:rPr>
                <w:rStyle w:val="Strong"/>
                <w:rFonts w:ascii="Times New Roman" w:hAnsi="Times New Roman" w:cs="Times New Roman"/>
                <w:color w:val="000000" w:themeColor="text1"/>
                <w:sz w:val="16"/>
                <w:szCs w:val="16"/>
              </w:rPr>
              <w:t>3.84</w:t>
            </w:r>
          </w:p>
        </w:tc>
        <w:tc>
          <w:tcPr>
            <w:tcW w:w="647" w:type="dxa"/>
            <w:shd w:val="clear" w:color="auto" w:fill="D9D9D9" w:themeFill="background1" w:themeFillShade="D9"/>
            <w:vAlign w:val="center"/>
          </w:tcPr>
          <w:p w14:paraId="3B793D58" w14:textId="77777777" w:rsidR="00F0636F" w:rsidRPr="002A2DE4" w:rsidRDefault="00F0636F" w:rsidP="00C03438">
            <w:pPr>
              <w:jc w:val="center"/>
              <w:rPr>
                <w:rStyle w:val="Strong"/>
                <w:rFonts w:ascii="Times New Roman" w:hAnsi="Times New Roman" w:cs="Times New Roman"/>
                <w:color w:val="000000" w:themeColor="text1"/>
                <w:sz w:val="16"/>
                <w:szCs w:val="16"/>
              </w:rPr>
            </w:pPr>
            <w:r w:rsidRPr="002A2DE4">
              <w:rPr>
                <w:rStyle w:val="Strong"/>
                <w:rFonts w:ascii="Times New Roman" w:hAnsi="Times New Roman" w:cs="Times New Roman"/>
                <w:color w:val="000000" w:themeColor="text1"/>
                <w:sz w:val="16"/>
                <w:szCs w:val="16"/>
              </w:rPr>
              <w:t>3.55</w:t>
            </w:r>
          </w:p>
        </w:tc>
        <w:tc>
          <w:tcPr>
            <w:tcW w:w="649" w:type="dxa"/>
            <w:shd w:val="clear" w:color="auto" w:fill="D9D9D9" w:themeFill="background1" w:themeFillShade="D9"/>
            <w:vAlign w:val="center"/>
          </w:tcPr>
          <w:p w14:paraId="353319DC" w14:textId="77777777" w:rsidR="00F0636F" w:rsidRPr="002A2DE4" w:rsidRDefault="00F0636F" w:rsidP="00C03438">
            <w:pPr>
              <w:jc w:val="center"/>
              <w:rPr>
                <w:rStyle w:val="Strong"/>
                <w:rFonts w:ascii="Times New Roman" w:hAnsi="Times New Roman" w:cs="Times New Roman"/>
                <w:color w:val="000000" w:themeColor="text1"/>
                <w:sz w:val="16"/>
                <w:szCs w:val="16"/>
              </w:rPr>
            </w:pPr>
            <w:r w:rsidRPr="002A2DE4">
              <w:rPr>
                <w:rStyle w:val="Strong"/>
                <w:rFonts w:ascii="Times New Roman" w:hAnsi="Times New Roman" w:cs="Times New Roman"/>
                <w:color w:val="000000" w:themeColor="text1"/>
                <w:sz w:val="16"/>
                <w:szCs w:val="16"/>
              </w:rPr>
              <w:t>2.05</w:t>
            </w:r>
          </w:p>
        </w:tc>
        <w:tc>
          <w:tcPr>
            <w:tcW w:w="647" w:type="dxa"/>
            <w:shd w:val="clear" w:color="auto" w:fill="D9D9D9" w:themeFill="background1" w:themeFillShade="D9"/>
            <w:vAlign w:val="center"/>
          </w:tcPr>
          <w:p w14:paraId="0473CBF1" w14:textId="77777777" w:rsidR="00F0636F" w:rsidRPr="002A2DE4" w:rsidRDefault="00F0636F" w:rsidP="00C03438">
            <w:pPr>
              <w:jc w:val="center"/>
              <w:rPr>
                <w:rStyle w:val="Strong"/>
                <w:rFonts w:ascii="Times New Roman" w:hAnsi="Times New Roman" w:cs="Times New Roman"/>
                <w:color w:val="000000" w:themeColor="text1"/>
                <w:sz w:val="16"/>
                <w:szCs w:val="16"/>
              </w:rPr>
            </w:pPr>
            <w:r w:rsidRPr="002A2DE4">
              <w:rPr>
                <w:rStyle w:val="Strong"/>
                <w:rFonts w:ascii="Times New Roman" w:hAnsi="Times New Roman" w:cs="Times New Roman"/>
                <w:color w:val="000000" w:themeColor="text1"/>
                <w:sz w:val="16"/>
                <w:szCs w:val="16"/>
              </w:rPr>
              <w:t>0.1</w:t>
            </w:r>
          </w:p>
        </w:tc>
        <w:tc>
          <w:tcPr>
            <w:tcW w:w="647" w:type="dxa"/>
            <w:shd w:val="clear" w:color="auto" w:fill="D9D9D9" w:themeFill="background1" w:themeFillShade="D9"/>
            <w:vAlign w:val="center"/>
          </w:tcPr>
          <w:p w14:paraId="696386CF" w14:textId="77777777" w:rsidR="00F0636F" w:rsidRPr="002A2DE4" w:rsidRDefault="00F0636F" w:rsidP="00C03438">
            <w:pPr>
              <w:jc w:val="center"/>
              <w:rPr>
                <w:rStyle w:val="Strong"/>
                <w:rFonts w:ascii="Times New Roman" w:hAnsi="Times New Roman" w:cs="Times New Roman"/>
                <w:color w:val="000000" w:themeColor="text1"/>
                <w:sz w:val="16"/>
                <w:szCs w:val="16"/>
              </w:rPr>
            </w:pPr>
            <w:r w:rsidRPr="002A2DE4">
              <w:rPr>
                <w:rStyle w:val="Strong"/>
                <w:rFonts w:ascii="Times New Roman" w:hAnsi="Times New Roman" w:cs="Times New Roman"/>
                <w:color w:val="000000" w:themeColor="text1"/>
                <w:sz w:val="16"/>
                <w:szCs w:val="16"/>
              </w:rPr>
              <w:t>0.09</w:t>
            </w:r>
          </w:p>
        </w:tc>
        <w:tc>
          <w:tcPr>
            <w:tcW w:w="649" w:type="dxa"/>
            <w:shd w:val="clear" w:color="auto" w:fill="D9D9D9" w:themeFill="background1" w:themeFillShade="D9"/>
            <w:vAlign w:val="center"/>
          </w:tcPr>
          <w:p w14:paraId="2A379E20" w14:textId="77777777" w:rsidR="00F0636F" w:rsidRPr="002A2DE4" w:rsidRDefault="00F0636F" w:rsidP="00C03438">
            <w:pPr>
              <w:jc w:val="center"/>
              <w:rPr>
                <w:rStyle w:val="Strong"/>
                <w:rFonts w:ascii="Times New Roman" w:hAnsi="Times New Roman" w:cs="Times New Roman"/>
                <w:color w:val="000000" w:themeColor="text1"/>
                <w:sz w:val="16"/>
                <w:szCs w:val="16"/>
              </w:rPr>
            </w:pPr>
            <w:r w:rsidRPr="002A2DE4">
              <w:rPr>
                <w:rStyle w:val="Strong"/>
                <w:rFonts w:ascii="Times New Roman" w:hAnsi="Times New Roman" w:cs="Times New Roman"/>
                <w:color w:val="000000" w:themeColor="text1"/>
                <w:sz w:val="16"/>
                <w:szCs w:val="16"/>
              </w:rPr>
              <w:t>0.08</w:t>
            </w:r>
          </w:p>
        </w:tc>
      </w:tr>
    </w:tbl>
    <w:p w14:paraId="67746896" w14:textId="7AF01B51" w:rsidR="002E1E4F" w:rsidRPr="002A2DE4" w:rsidRDefault="002E1E4F" w:rsidP="00966775">
      <w:pPr>
        <w:pStyle w:val="BodyText"/>
        <w:rPr>
          <w:b/>
          <w:bCs/>
          <w:color w:val="auto"/>
        </w:rPr>
      </w:pPr>
      <w:r w:rsidRPr="002A2DE4">
        <w:rPr>
          <w:color w:val="auto"/>
        </w:rPr>
        <w:lastRenderedPageBreak/>
        <w:t>Fig.7 illustrates the total compression and decompression time in seconds for the Proposed LICA-CS algorithm when applied to EPFL images.</w:t>
      </w:r>
    </w:p>
    <w:p w14:paraId="2BB1207A" w14:textId="77777777" w:rsidR="003C177B" w:rsidRPr="002A2DE4" w:rsidRDefault="00FF5E1F" w:rsidP="00DB0F2B">
      <w:pPr>
        <w:pStyle w:val="BodyText"/>
        <w:keepNext/>
        <w:ind w:firstLine="0"/>
        <w:jc w:val="center"/>
      </w:pPr>
      <w:r w:rsidRPr="002A2DE4">
        <w:rPr>
          <w:rFonts w:asciiTheme="majorBidi" w:hAnsiTheme="majorBidi" w:cstheme="majorBidi"/>
          <w:b/>
          <w:bCs/>
          <w:noProof/>
          <w:color w:val="000000" w:themeColor="text1"/>
        </w:rPr>
        <w:drawing>
          <wp:inline distT="0" distB="0" distL="0" distR="0" wp14:anchorId="703FA627" wp14:editId="0C1AF9EA">
            <wp:extent cx="2743200" cy="1441591"/>
            <wp:effectExtent l="0" t="0" r="0" b="6350"/>
            <wp:docPr id="20371472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147217" name="Picture 2037147217"/>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748706" cy="1444484"/>
                    </a:xfrm>
                    <a:prstGeom prst="rect">
                      <a:avLst/>
                    </a:prstGeom>
                  </pic:spPr>
                </pic:pic>
              </a:graphicData>
            </a:graphic>
          </wp:inline>
        </w:drawing>
      </w:r>
    </w:p>
    <w:p w14:paraId="21BF64CA" w14:textId="7E94E2BE" w:rsidR="00DA59B7" w:rsidRPr="002A2DE4" w:rsidRDefault="003C177B" w:rsidP="00005CF7">
      <w:pPr>
        <w:pStyle w:val="Caption"/>
        <w:rPr>
          <w:b/>
          <w:bCs/>
        </w:rPr>
      </w:pPr>
      <w:r w:rsidRPr="002A2DE4">
        <w:t>Fig.</w:t>
      </w:r>
      <w:r w:rsidRPr="002A2DE4">
        <w:fldChar w:fldCharType="begin"/>
      </w:r>
      <w:r w:rsidRPr="002A2DE4">
        <w:instrText xml:space="preserve"> SEQ Fig.__ \* ARABIC </w:instrText>
      </w:r>
      <w:r w:rsidRPr="002A2DE4">
        <w:fldChar w:fldCharType="separate"/>
      </w:r>
      <w:r w:rsidRPr="002A2DE4">
        <w:t>7</w:t>
      </w:r>
      <w:r w:rsidRPr="002A2DE4">
        <w:fldChar w:fldCharType="end"/>
      </w:r>
      <w:r w:rsidRPr="002A2DE4">
        <w:t>. Total Compression and Decompression Time (In Secs) for the Proposed LICA-CS Algorithm Compared with Standard Algorithm using EPFL Images.</w:t>
      </w:r>
    </w:p>
    <w:p w14:paraId="144B637E" w14:textId="6504B091" w:rsidR="00BE5B90" w:rsidRPr="002A2DE4" w:rsidRDefault="00BE5B90" w:rsidP="00CF2D39">
      <w:pPr>
        <w:pStyle w:val="Heading4"/>
        <w:numPr>
          <w:ilvl w:val="3"/>
          <w:numId w:val="36"/>
        </w:numPr>
        <w:tabs>
          <w:tab w:val="clear" w:pos="720"/>
          <w:tab w:val="left" w:pos="630"/>
        </w:tabs>
        <w:ind w:firstLine="284"/>
        <w:rPr>
          <w:i w:val="0"/>
          <w:iCs w:val="0"/>
          <w:noProof w:val="0"/>
        </w:rPr>
      </w:pPr>
      <w:r w:rsidRPr="002A2DE4">
        <w:t xml:space="preserve">Compression ratios compared with state-of-the-art schemes: </w:t>
      </w:r>
      <w:r w:rsidRPr="002A2DE4">
        <w:rPr>
          <w:i w:val="0"/>
          <w:iCs w:val="0"/>
          <w:noProof w:val="0"/>
        </w:rPr>
        <w:t>We also evaluated the performance of our proposed methods with other state-of-the-art schemes, including BWCA [27</w:t>
      </w:r>
      <w:r w:rsidR="00844849" w:rsidRPr="002A2DE4">
        <w:rPr>
          <w:i w:val="0"/>
          <w:iCs w:val="0"/>
          <w:noProof w:val="0"/>
        </w:rPr>
        <w:t>]</w:t>
      </w:r>
      <w:r w:rsidR="0082679E" w:rsidRPr="002A2DE4">
        <w:rPr>
          <w:i w:val="0"/>
          <w:iCs w:val="0"/>
          <w:noProof w:val="0"/>
        </w:rPr>
        <w:t xml:space="preserve">, </w:t>
      </w:r>
      <w:r w:rsidR="00844849" w:rsidRPr="002A2DE4">
        <w:rPr>
          <w:i w:val="0"/>
          <w:iCs w:val="0"/>
          <w:noProof w:val="0"/>
        </w:rPr>
        <w:t>[</w:t>
      </w:r>
      <w:r w:rsidR="0082679E" w:rsidRPr="002A2DE4">
        <w:rPr>
          <w:i w:val="0"/>
          <w:iCs w:val="0"/>
          <w:noProof w:val="0"/>
        </w:rPr>
        <w:t>57</w:t>
      </w:r>
      <w:r w:rsidRPr="002A2DE4">
        <w:rPr>
          <w:i w:val="0"/>
          <w:iCs w:val="0"/>
          <w:noProof w:val="0"/>
        </w:rPr>
        <w:t>], GST (based on KMTF-BWCA) [28</w:t>
      </w:r>
      <w:r w:rsidR="00844849" w:rsidRPr="002A2DE4">
        <w:rPr>
          <w:i w:val="0"/>
          <w:iCs w:val="0"/>
          <w:noProof w:val="0"/>
        </w:rPr>
        <w:t>]</w:t>
      </w:r>
      <w:r w:rsidR="0082679E" w:rsidRPr="002A2DE4">
        <w:rPr>
          <w:i w:val="0"/>
          <w:iCs w:val="0"/>
          <w:noProof w:val="0"/>
        </w:rPr>
        <w:t xml:space="preserve">, </w:t>
      </w:r>
      <w:r w:rsidR="00844849" w:rsidRPr="002A2DE4">
        <w:rPr>
          <w:i w:val="0"/>
          <w:iCs w:val="0"/>
          <w:noProof w:val="0"/>
        </w:rPr>
        <w:t>[</w:t>
      </w:r>
      <w:r w:rsidR="0082679E" w:rsidRPr="002A2DE4">
        <w:rPr>
          <w:i w:val="0"/>
          <w:iCs w:val="0"/>
          <w:noProof w:val="0"/>
        </w:rPr>
        <w:t>58</w:t>
      </w:r>
      <w:r w:rsidRPr="002A2DE4">
        <w:rPr>
          <w:i w:val="0"/>
          <w:iCs w:val="0"/>
          <w:noProof w:val="0"/>
        </w:rPr>
        <w:t>], and BBWCA [29</w:t>
      </w:r>
      <w:r w:rsidR="00844849" w:rsidRPr="002A2DE4">
        <w:rPr>
          <w:i w:val="0"/>
          <w:iCs w:val="0"/>
          <w:noProof w:val="0"/>
        </w:rPr>
        <w:t>]</w:t>
      </w:r>
      <w:r w:rsidR="0082679E" w:rsidRPr="002A2DE4">
        <w:rPr>
          <w:i w:val="0"/>
          <w:iCs w:val="0"/>
          <w:noProof w:val="0"/>
        </w:rPr>
        <w:t xml:space="preserve">, </w:t>
      </w:r>
      <w:r w:rsidR="00844849" w:rsidRPr="002A2DE4">
        <w:rPr>
          <w:i w:val="0"/>
          <w:iCs w:val="0"/>
          <w:noProof w:val="0"/>
        </w:rPr>
        <w:t>[</w:t>
      </w:r>
      <w:r w:rsidR="0082679E" w:rsidRPr="002A2DE4">
        <w:rPr>
          <w:i w:val="0"/>
          <w:iCs w:val="0"/>
          <w:noProof w:val="0"/>
        </w:rPr>
        <w:t>59</w:t>
      </w:r>
      <w:r w:rsidR="00844849" w:rsidRPr="002A2DE4">
        <w:rPr>
          <w:i w:val="0"/>
          <w:iCs w:val="0"/>
          <w:noProof w:val="0"/>
        </w:rPr>
        <w:t>]</w:t>
      </w:r>
      <w:r w:rsidR="0082679E" w:rsidRPr="002A2DE4">
        <w:rPr>
          <w:i w:val="0"/>
          <w:iCs w:val="0"/>
          <w:noProof w:val="0"/>
        </w:rPr>
        <w:t xml:space="preserve">, </w:t>
      </w:r>
      <w:r w:rsidR="00844849" w:rsidRPr="002A2DE4">
        <w:rPr>
          <w:i w:val="0"/>
          <w:iCs w:val="0"/>
          <w:noProof w:val="0"/>
        </w:rPr>
        <w:t>[</w:t>
      </w:r>
      <w:r w:rsidR="0082679E" w:rsidRPr="002A2DE4">
        <w:rPr>
          <w:i w:val="0"/>
          <w:iCs w:val="0"/>
          <w:noProof w:val="0"/>
        </w:rPr>
        <w:t>60</w:t>
      </w:r>
      <w:r w:rsidRPr="002A2DE4">
        <w:rPr>
          <w:i w:val="0"/>
          <w:iCs w:val="0"/>
          <w:noProof w:val="0"/>
        </w:rPr>
        <w:t>]. Table 5 shows their images sizes and their compression ratios using Eq.8 for selected Kodak images. On average, our method outperforms the others with an improvement of 59.8, 57.87, and 5.2% in the compression ratio compared to BWCA, GST, and BBWCA respectively.</w:t>
      </w:r>
    </w:p>
    <w:p w14:paraId="4EFE05F7" w14:textId="77777777" w:rsidR="00B955D2" w:rsidRPr="002A2DE4" w:rsidRDefault="00B955D2" w:rsidP="00B955D2">
      <w:pPr>
        <w:rPr>
          <w:sz w:val="2"/>
          <w:szCs w:val="2"/>
        </w:rPr>
      </w:pPr>
    </w:p>
    <w:p w14:paraId="197AEBD3" w14:textId="163832D9" w:rsidR="00B955D2" w:rsidRPr="002A2DE4" w:rsidRDefault="00B955D2" w:rsidP="00CF2D39">
      <w:pPr>
        <w:pStyle w:val="Heading4"/>
        <w:numPr>
          <w:ilvl w:val="3"/>
          <w:numId w:val="36"/>
        </w:numPr>
        <w:tabs>
          <w:tab w:val="clear" w:pos="720"/>
          <w:tab w:val="left" w:pos="630"/>
        </w:tabs>
        <w:ind w:firstLine="284"/>
        <w:rPr>
          <w:i w:val="0"/>
          <w:iCs w:val="0"/>
          <w:noProof w:val="0"/>
        </w:rPr>
      </w:pPr>
      <w:r w:rsidRPr="002A2DE4">
        <w:t xml:space="preserve">Running time compared with state-of-the-art schemes: </w:t>
      </w:r>
      <w:r w:rsidRPr="002A2DE4">
        <w:rPr>
          <w:i w:val="0"/>
          <w:iCs w:val="0"/>
          <w:noProof w:val="0"/>
        </w:rPr>
        <w:t>To accurately assess the computational efficiency of our proposed method and provide a fair and meaningful comparison, we conducted experiments using identical experimental setups and settings as the existing methods presented in the previous section. For this specific set of experiments only, we utilized a different machine with the following specifications: Intel Core 2 Quad CPU running at 2.4 GHz, 2 GB of RAM, and 1 GB of virtual memory. By adopting this approach, we compare the running time of our method with the previously reported results in Table 6. Significant improvements were observed in the compression and decompression processes of RG`B`-CSC when applied to the presented images. This demonstrates the robustness and efficiency of the proposed transformation and compression methods.</w:t>
      </w:r>
    </w:p>
    <w:p w14:paraId="292036AB" w14:textId="6499033B" w:rsidR="00481FB4" w:rsidRPr="002A2DE4" w:rsidRDefault="00481FB4" w:rsidP="007356F4">
      <w:pPr>
        <w:pStyle w:val="tablehead"/>
      </w:pPr>
      <w:r w:rsidRPr="002A2DE4">
        <w:t xml:space="preserve">Table </w:t>
      </w:r>
      <w:r w:rsidRPr="002A2DE4">
        <w:fldChar w:fldCharType="begin"/>
      </w:r>
      <w:r w:rsidRPr="002A2DE4">
        <w:instrText xml:space="preserve"> SEQ Table \* ARABIC </w:instrText>
      </w:r>
      <w:r w:rsidRPr="002A2DE4">
        <w:fldChar w:fldCharType="separate"/>
      </w:r>
      <w:r w:rsidR="00D34C5B" w:rsidRPr="002A2DE4">
        <w:rPr>
          <w:noProof/>
        </w:rPr>
        <w:t>5</w:t>
      </w:r>
      <w:r w:rsidRPr="002A2DE4">
        <w:fldChar w:fldCharType="end"/>
      </w:r>
      <w:r w:rsidRPr="002A2DE4">
        <w:t xml:space="preserve"> Image sizes (KB) and Compression ratios (bpp) for our proposed RG`B` and CSC methods compared with state-of-the-art schemes using Kodak images.</w:t>
      </w:r>
    </w:p>
    <w:tbl>
      <w:tblPr>
        <w:tblStyle w:val="TableGrid"/>
        <w:tblW w:w="484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95"/>
        <w:gridCol w:w="503"/>
        <w:gridCol w:w="545"/>
        <w:gridCol w:w="468"/>
        <w:gridCol w:w="545"/>
        <w:gridCol w:w="468"/>
        <w:gridCol w:w="545"/>
        <w:gridCol w:w="535"/>
        <w:gridCol w:w="545"/>
      </w:tblGrid>
      <w:tr w:rsidR="00481FB4" w:rsidRPr="002A2DE4" w14:paraId="7B5A3276" w14:textId="77777777" w:rsidTr="001B249D">
        <w:trPr>
          <w:trHeight w:val="216"/>
        </w:trPr>
        <w:tc>
          <w:tcPr>
            <w:tcW w:w="695" w:type="dxa"/>
            <w:shd w:val="clear" w:color="auto" w:fill="D9D9D9" w:themeFill="background1" w:themeFillShade="D9"/>
            <w:vAlign w:val="center"/>
          </w:tcPr>
          <w:p w14:paraId="53DDFE8F" w14:textId="77777777" w:rsidR="00481FB4" w:rsidRPr="002A2DE4" w:rsidRDefault="00481FB4" w:rsidP="00044F87">
            <w:pPr>
              <w:tabs>
                <w:tab w:val="left" w:pos="787"/>
              </w:tabs>
              <w:ind w:left="-113" w:right="-104"/>
              <w:jc w:val="center"/>
              <w:rPr>
                <w:rStyle w:val="Strong"/>
                <w:rFonts w:ascii="Times New Roman" w:hAnsi="Times New Roman" w:cs="Times New Roman"/>
                <w:color w:val="000000" w:themeColor="text1"/>
                <w:sz w:val="16"/>
                <w:szCs w:val="16"/>
              </w:rPr>
            </w:pPr>
          </w:p>
        </w:tc>
        <w:tc>
          <w:tcPr>
            <w:tcW w:w="1048" w:type="dxa"/>
            <w:gridSpan w:val="2"/>
            <w:shd w:val="clear" w:color="auto" w:fill="D9D9D9" w:themeFill="background1" w:themeFillShade="D9"/>
            <w:vAlign w:val="center"/>
          </w:tcPr>
          <w:p w14:paraId="067B95E2" w14:textId="77777777" w:rsidR="00481FB4" w:rsidRPr="002A2DE4" w:rsidRDefault="00481FB4" w:rsidP="00044F87">
            <w:pPr>
              <w:tabs>
                <w:tab w:val="left" w:pos="787"/>
              </w:tabs>
              <w:ind w:left="-113" w:right="-104"/>
              <w:jc w:val="center"/>
              <w:rPr>
                <w:rStyle w:val="Strong"/>
                <w:rFonts w:ascii="Times New Roman" w:hAnsi="Times New Roman" w:cs="Times New Roman"/>
                <w:color w:val="000000" w:themeColor="text1"/>
                <w:sz w:val="16"/>
                <w:szCs w:val="16"/>
              </w:rPr>
            </w:pPr>
            <w:r w:rsidRPr="002A2DE4">
              <w:rPr>
                <w:rStyle w:val="Strong"/>
                <w:rFonts w:ascii="Times New Roman" w:hAnsi="Times New Roman" w:cs="Times New Roman"/>
                <w:color w:val="000000" w:themeColor="text1"/>
                <w:sz w:val="16"/>
                <w:szCs w:val="16"/>
              </w:rPr>
              <w:t>BWCA</w:t>
            </w:r>
          </w:p>
        </w:tc>
        <w:tc>
          <w:tcPr>
            <w:tcW w:w="1013" w:type="dxa"/>
            <w:gridSpan w:val="2"/>
            <w:shd w:val="clear" w:color="auto" w:fill="D9D9D9" w:themeFill="background1" w:themeFillShade="D9"/>
            <w:vAlign w:val="center"/>
          </w:tcPr>
          <w:p w14:paraId="4E31C216" w14:textId="77777777" w:rsidR="00481FB4" w:rsidRPr="002A2DE4" w:rsidRDefault="00481FB4" w:rsidP="00044F87">
            <w:pPr>
              <w:tabs>
                <w:tab w:val="left" w:pos="787"/>
              </w:tabs>
              <w:ind w:left="-113" w:right="-104"/>
              <w:jc w:val="center"/>
              <w:rPr>
                <w:rStyle w:val="Strong"/>
                <w:rFonts w:ascii="Times New Roman" w:hAnsi="Times New Roman" w:cs="Times New Roman"/>
                <w:color w:val="000000" w:themeColor="text1"/>
                <w:sz w:val="16"/>
                <w:szCs w:val="16"/>
              </w:rPr>
            </w:pPr>
            <w:r w:rsidRPr="002A2DE4">
              <w:rPr>
                <w:rStyle w:val="Strong"/>
                <w:rFonts w:ascii="Times New Roman" w:hAnsi="Times New Roman" w:cs="Times New Roman"/>
                <w:color w:val="000000" w:themeColor="text1"/>
                <w:sz w:val="16"/>
                <w:szCs w:val="16"/>
              </w:rPr>
              <w:t>GST</w:t>
            </w:r>
          </w:p>
        </w:tc>
        <w:tc>
          <w:tcPr>
            <w:tcW w:w="1013" w:type="dxa"/>
            <w:gridSpan w:val="2"/>
            <w:shd w:val="clear" w:color="auto" w:fill="D9D9D9" w:themeFill="background1" w:themeFillShade="D9"/>
            <w:vAlign w:val="center"/>
          </w:tcPr>
          <w:p w14:paraId="65EFAEAA" w14:textId="77777777" w:rsidR="00481FB4" w:rsidRPr="002A2DE4" w:rsidRDefault="00481FB4" w:rsidP="00044F87">
            <w:pPr>
              <w:tabs>
                <w:tab w:val="left" w:pos="787"/>
              </w:tabs>
              <w:ind w:left="-113" w:right="-104"/>
              <w:jc w:val="center"/>
              <w:rPr>
                <w:rStyle w:val="Strong"/>
                <w:rFonts w:ascii="Times New Roman" w:hAnsi="Times New Roman" w:cs="Times New Roman"/>
                <w:color w:val="000000" w:themeColor="text1"/>
                <w:sz w:val="16"/>
                <w:szCs w:val="16"/>
              </w:rPr>
            </w:pPr>
            <w:r w:rsidRPr="002A2DE4">
              <w:rPr>
                <w:rStyle w:val="Strong"/>
                <w:rFonts w:ascii="Times New Roman" w:hAnsi="Times New Roman" w:cs="Times New Roman"/>
                <w:color w:val="000000" w:themeColor="text1"/>
                <w:sz w:val="16"/>
                <w:szCs w:val="16"/>
              </w:rPr>
              <w:t>BBWCA</w:t>
            </w:r>
          </w:p>
        </w:tc>
        <w:tc>
          <w:tcPr>
            <w:tcW w:w="1080" w:type="dxa"/>
            <w:gridSpan w:val="2"/>
            <w:shd w:val="clear" w:color="auto" w:fill="D9D9D9" w:themeFill="background1" w:themeFillShade="D9"/>
            <w:vAlign w:val="center"/>
          </w:tcPr>
          <w:p w14:paraId="370CA672" w14:textId="77777777" w:rsidR="00481FB4" w:rsidRPr="002A2DE4" w:rsidRDefault="00481FB4" w:rsidP="00044F87">
            <w:pPr>
              <w:tabs>
                <w:tab w:val="left" w:pos="787"/>
              </w:tabs>
              <w:ind w:left="-113" w:right="-104"/>
              <w:jc w:val="center"/>
              <w:rPr>
                <w:rStyle w:val="Strong"/>
                <w:rFonts w:ascii="Times New Roman" w:hAnsi="Times New Roman" w:cs="Times New Roman"/>
                <w:color w:val="000000" w:themeColor="text1"/>
                <w:sz w:val="16"/>
                <w:szCs w:val="16"/>
              </w:rPr>
            </w:pPr>
            <w:r w:rsidRPr="002A2DE4">
              <w:rPr>
                <w:rStyle w:val="Strong"/>
                <w:rFonts w:ascii="Times New Roman" w:hAnsi="Times New Roman" w:cs="Times New Roman"/>
                <w:color w:val="000000" w:themeColor="text1"/>
                <w:sz w:val="16"/>
                <w:szCs w:val="16"/>
              </w:rPr>
              <w:t>LICA-CS</w:t>
            </w:r>
          </w:p>
        </w:tc>
      </w:tr>
      <w:tr w:rsidR="00044F87" w:rsidRPr="002A2DE4" w14:paraId="4CE78501" w14:textId="77777777" w:rsidTr="001B249D">
        <w:trPr>
          <w:trHeight w:val="216"/>
        </w:trPr>
        <w:tc>
          <w:tcPr>
            <w:tcW w:w="695" w:type="dxa"/>
            <w:shd w:val="clear" w:color="auto" w:fill="D9D9D9" w:themeFill="background1" w:themeFillShade="D9"/>
            <w:vAlign w:val="center"/>
          </w:tcPr>
          <w:p w14:paraId="4E4ECAE8" w14:textId="77777777" w:rsidR="00481FB4" w:rsidRPr="002A2DE4" w:rsidRDefault="00481FB4" w:rsidP="00044F87">
            <w:pPr>
              <w:tabs>
                <w:tab w:val="left" w:pos="787"/>
              </w:tabs>
              <w:ind w:left="-113" w:right="-104"/>
              <w:jc w:val="center"/>
              <w:rPr>
                <w:rStyle w:val="Strong"/>
                <w:rFonts w:ascii="Times New Roman" w:hAnsi="Times New Roman" w:cs="Times New Roman"/>
                <w:color w:val="000000" w:themeColor="text1"/>
                <w:sz w:val="16"/>
                <w:szCs w:val="16"/>
              </w:rPr>
            </w:pPr>
            <w:r w:rsidRPr="002A2DE4">
              <w:rPr>
                <w:rStyle w:val="Strong"/>
                <w:rFonts w:ascii="Times New Roman" w:hAnsi="Times New Roman" w:cs="Times New Roman"/>
                <w:color w:val="000000" w:themeColor="text1"/>
                <w:sz w:val="16"/>
                <w:szCs w:val="16"/>
              </w:rPr>
              <w:t>Image</w:t>
            </w:r>
          </w:p>
        </w:tc>
        <w:tc>
          <w:tcPr>
            <w:tcW w:w="503" w:type="dxa"/>
            <w:shd w:val="clear" w:color="auto" w:fill="D9D9D9" w:themeFill="background1" w:themeFillShade="D9"/>
            <w:vAlign w:val="center"/>
          </w:tcPr>
          <w:p w14:paraId="3FCB11CE" w14:textId="77777777" w:rsidR="00481FB4" w:rsidRPr="002A2DE4" w:rsidRDefault="00481FB4" w:rsidP="00044F87">
            <w:pPr>
              <w:tabs>
                <w:tab w:val="left" w:pos="787"/>
              </w:tabs>
              <w:ind w:left="-113" w:right="-104"/>
              <w:jc w:val="center"/>
              <w:rPr>
                <w:rStyle w:val="Strong"/>
                <w:rFonts w:ascii="Times New Roman" w:hAnsi="Times New Roman" w:cs="Times New Roman"/>
                <w:color w:val="000000" w:themeColor="text1"/>
                <w:sz w:val="16"/>
                <w:szCs w:val="16"/>
              </w:rPr>
            </w:pPr>
            <w:r w:rsidRPr="002A2DE4">
              <w:rPr>
                <w:rStyle w:val="Strong"/>
                <w:rFonts w:ascii="Times New Roman" w:hAnsi="Times New Roman" w:cs="Times New Roman"/>
                <w:color w:val="000000" w:themeColor="text1"/>
                <w:sz w:val="16"/>
                <w:szCs w:val="16"/>
              </w:rPr>
              <w:t>Size</w:t>
            </w:r>
          </w:p>
        </w:tc>
        <w:tc>
          <w:tcPr>
            <w:tcW w:w="545" w:type="dxa"/>
            <w:shd w:val="clear" w:color="auto" w:fill="D9D9D9" w:themeFill="background1" w:themeFillShade="D9"/>
            <w:vAlign w:val="center"/>
          </w:tcPr>
          <w:p w14:paraId="6C76D869" w14:textId="77777777" w:rsidR="00481FB4" w:rsidRPr="002A2DE4" w:rsidRDefault="00481FB4" w:rsidP="00044F87">
            <w:pPr>
              <w:tabs>
                <w:tab w:val="left" w:pos="787"/>
              </w:tabs>
              <w:ind w:left="-113" w:right="-104"/>
              <w:jc w:val="center"/>
              <w:rPr>
                <w:rStyle w:val="Strong"/>
                <w:rFonts w:ascii="Times New Roman" w:hAnsi="Times New Roman" w:cs="Times New Roman"/>
                <w:color w:val="000000" w:themeColor="text1"/>
                <w:sz w:val="16"/>
                <w:szCs w:val="16"/>
              </w:rPr>
            </w:pPr>
            <w:r w:rsidRPr="002A2DE4">
              <w:rPr>
                <w:rStyle w:val="Strong"/>
                <w:rFonts w:ascii="Times New Roman" w:hAnsi="Times New Roman" w:cs="Times New Roman"/>
                <w:color w:val="000000" w:themeColor="text1"/>
                <w:sz w:val="16"/>
                <w:szCs w:val="16"/>
              </w:rPr>
              <w:t>Ratio</w:t>
            </w:r>
          </w:p>
        </w:tc>
        <w:tc>
          <w:tcPr>
            <w:tcW w:w="468" w:type="dxa"/>
            <w:shd w:val="clear" w:color="auto" w:fill="D9D9D9" w:themeFill="background1" w:themeFillShade="D9"/>
            <w:vAlign w:val="center"/>
          </w:tcPr>
          <w:p w14:paraId="26592669" w14:textId="77777777" w:rsidR="00481FB4" w:rsidRPr="002A2DE4" w:rsidRDefault="00481FB4" w:rsidP="00044F87">
            <w:pPr>
              <w:tabs>
                <w:tab w:val="left" w:pos="787"/>
              </w:tabs>
              <w:ind w:left="-113" w:right="-104"/>
              <w:jc w:val="center"/>
              <w:rPr>
                <w:rStyle w:val="Strong"/>
                <w:rFonts w:ascii="Times New Roman" w:hAnsi="Times New Roman" w:cs="Times New Roman"/>
                <w:color w:val="000000" w:themeColor="text1"/>
                <w:sz w:val="16"/>
                <w:szCs w:val="16"/>
              </w:rPr>
            </w:pPr>
            <w:r w:rsidRPr="002A2DE4">
              <w:rPr>
                <w:rStyle w:val="Strong"/>
                <w:rFonts w:ascii="Times New Roman" w:hAnsi="Times New Roman" w:cs="Times New Roman"/>
                <w:color w:val="000000" w:themeColor="text1"/>
                <w:sz w:val="16"/>
                <w:szCs w:val="16"/>
              </w:rPr>
              <w:t>Size</w:t>
            </w:r>
          </w:p>
        </w:tc>
        <w:tc>
          <w:tcPr>
            <w:tcW w:w="545" w:type="dxa"/>
            <w:shd w:val="clear" w:color="auto" w:fill="D9D9D9" w:themeFill="background1" w:themeFillShade="D9"/>
            <w:vAlign w:val="center"/>
          </w:tcPr>
          <w:p w14:paraId="45236422" w14:textId="77777777" w:rsidR="00481FB4" w:rsidRPr="002A2DE4" w:rsidRDefault="00481FB4" w:rsidP="00044F87">
            <w:pPr>
              <w:tabs>
                <w:tab w:val="left" w:pos="787"/>
              </w:tabs>
              <w:ind w:left="-113" w:right="-104"/>
              <w:jc w:val="center"/>
              <w:rPr>
                <w:rStyle w:val="Strong"/>
                <w:rFonts w:ascii="Times New Roman" w:hAnsi="Times New Roman" w:cs="Times New Roman"/>
                <w:color w:val="000000" w:themeColor="text1"/>
                <w:sz w:val="16"/>
                <w:szCs w:val="16"/>
              </w:rPr>
            </w:pPr>
            <w:r w:rsidRPr="002A2DE4">
              <w:rPr>
                <w:rStyle w:val="Strong"/>
                <w:rFonts w:ascii="Times New Roman" w:hAnsi="Times New Roman" w:cs="Times New Roman"/>
                <w:color w:val="000000" w:themeColor="text1"/>
                <w:sz w:val="16"/>
                <w:szCs w:val="16"/>
              </w:rPr>
              <w:t>Ratio</w:t>
            </w:r>
          </w:p>
        </w:tc>
        <w:tc>
          <w:tcPr>
            <w:tcW w:w="468" w:type="dxa"/>
            <w:shd w:val="clear" w:color="auto" w:fill="D9D9D9" w:themeFill="background1" w:themeFillShade="D9"/>
            <w:vAlign w:val="center"/>
          </w:tcPr>
          <w:p w14:paraId="79C54BF5" w14:textId="77777777" w:rsidR="00481FB4" w:rsidRPr="002A2DE4" w:rsidRDefault="00481FB4" w:rsidP="00044F87">
            <w:pPr>
              <w:tabs>
                <w:tab w:val="left" w:pos="787"/>
              </w:tabs>
              <w:ind w:left="-113" w:right="-104"/>
              <w:jc w:val="center"/>
              <w:rPr>
                <w:rStyle w:val="Strong"/>
                <w:rFonts w:ascii="Times New Roman" w:hAnsi="Times New Roman" w:cs="Times New Roman"/>
                <w:color w:val="000000" w:themeColor="text1"/>
                <w:sz w:val="16"/>
                <w:szCs w:val="16"/>
              </w:rPr>
            </w:pPr>
            <w:r w:rsidRPr="002A2DE4">
              <w:rPr>
                <w:rStyle w:val="Strong"/>
                <w:rFonts w:ascii="Times New Roman" w:hAnsi="Times New Roman" w:cs="Times New Roman"/>
                <w:color w:val="000000" w:themeColor="text1"/>
                <w:sz w:val="16"/>
                <w:szCs w:val="16"/>
              </w:rPr>
              <w:t>Size</w:t>
            </w:r>
          </w:p>
        </w:tc>
        <w:tc>
          <w:tcPr>
            <w:tcW w:w="545" w:type="dxa"/>
            <w:shd w:val="clear" w:color="auto" w:fill="D9D9D9" w:themeFill="background1" w:themeFillShade="D9"/>
            <w:vAlign w:val="center"/>
          </w:tcPr>
          <w:p w14:paraId="20FFED84" w14:textId="77777777" w:rsidR="00481FB4" w:rsidRPr="002A2DE4" w:rsidRDefault="00481FB4" w:rsidP="00044F87">
            <w:pPr>
              <w:tabs>
                <w:tab w:val="left" w:pos="787"/>
              </w:tabs>
              <w:ind w:left="-113" w:right="-104"/>
              <w:jc w:val="center"/>
              <w:rPr>
                <w:rStyle w:val="Strong"/>
                <w:rFonts w:ascii="Times New Roman" w:hAnsi="Times New Roman" w:cs="Times New Roman"/>
                <w:color w:val="000000" w:themeColor="text1"/>
                <w:sz w:val="16"/>
                <w:szCs w:val="16"/>
              </w:rPr>
            </w:pPr>
            <w:r w:rsidRPr="002A2DE4">
              <w:rPr>
                <w:rStyle w:val="Strong"/>
                <w:rFonts w:ascii="Times New Roman" w:hAnsi="Times New Roman" w:cs="Times New Roman"/>
                <w:color w:val="000000" w:themeColor="text1"/>
                <w:sz w:val="16"/>
                <w:szCs w:val="16"/>
              </w:rPr>
              <w:t>Ratio</w:t>
            </w:r>
          </w:p>
        </w:tc>
        <w:tc>
          <w:tcPr>
            <w:tcW w:w="535" w:type="dxa"/>
            <w:shd w:val="clear" w:color="auto" w:fill="D9D9D9" w:themeFill="background1" w:themeFillShade="D9"/>
            <w:vAlign w:val="center"/>
          </w:tcPr>
          <w:p w14:paraId="1547B001" w14:textId="77777777" w:rsidR="00481FB4" w:rsidRPr="002A2DE4" w:rsidRDefault="00481FB4" w:rsidP="00044F87">
            <w:pPr>
              <w:tabs>
                <w:tab w:val="left" w:pos="787"/>
              </w:tabs>
              <w:ind w:left="-113" w:right="-104"/>
              <w:jc w:val="center"/>
              <w:rPr>
                <w:rStyle w:val="Strong"/>
                <w:rFonts w:ascii="Times New Roman" w:hAnsi="Times New Roman" w:cs="Times New Roman"/>
                <w:color w:val="000000" w:themeColor="text1"/>
                <w:sz w:val="16"/>
                <w:szCs w:val="16"/>
              </w:rPr>
            </w:pPr>
            <w:r w:rsidRPr="002A2DE4">
              <w:rPr>
                <w:rStyle w:val="Strong"/>
                <w:rFonts w:ascii="Times New Roman" w:hAnsi="Times New Roman" w:cs="Times New Roman"/>
                <w:color w:val="000000" w:themeColor="text1"/>
                <w:sz w:val="16"/>
                <w:szCs w:val="16"/>
              </w:rPr>
              <w:t>Size</w:t>
            </w:r>
          </w:p>
        </w:tc>
        <w:tc>
          <w:tcPr>
            <w:tcW w:w="545" w:type="dxa"/>
            <w:shd w:val="clear" w:color="auto" w:fill="D9D9D9" w:themeFill="background1" w:themeFillShade="D9"/>
            <w:vAlign w:val="center"/>
          </w:tcPr>
          <w:p w14:paraId="7A37E20A" w14:textId="77777777" w:rsidR="00481FB4" w:rsidRPr="002A2DE4" w:rsidRDefault="00481FB4" w:rsidP="00044F87">
            <w:pPr>
              <w:tabs>
                <w:tab w:val="left" w:pos="787"/>
              </w:tabs>
              <w:ind w:left="-113" w:right="-104"/>
              <w:jc w:val="center"/>
              <w:rPr>
                <w:rStyle w:val="Strong"/>
                <w:rFonts w:ascii="Times New Roman" w:hAnsi="Times New Roman" w:cs="Times New Roman"/>
                <w:color w:val="000000" w:themeColor="text1"/>
                <w:sz w:val="16"/>
                <w:szCs w:val="16"/>
              </w:rPr>
            </w:pPr>
            <w:r w:rsidRPr="002A2DE4">
              <w:rPr>
                <w:rStyle w:val="Strong"/>
                <w:rFonts w:ascii="Times New Roman" w:hAnsi="Times New Roman" w:cs="Times New Roman"/>
                <w:color w:val="000000" w:themeColor="text1"/>
                <w:sz w:val="16"/>
                <w:szCs w:val="16"/>
              </w:rPr>
              <w:t>Ratio</w:t>
            </w:r>
          </w:p>
        </w:tc>
      </w:tr>
      <w:tr w:rsidR="00044F87" w:rsidRPr="002A2DE4" w14:paraId="277C3AA4" w14:textId="77777777" w:rsidTr="001B249D">
        <w:trPr>
          <w:trHeight w:val="216"/>
        </w:trPr>
        <w:tc>
          <w:tcPr>
            <w:tcW w:w="695" w:type="dxa"/>
            <w:shd w:val="clear" w:color="auto" w:fill="auto"/>
            <w:vAlign w:val="center"/>
          </w:tcPr>
          <w:p w14:paraId="68E65C70" w14:textId="77777777" w:rsidR="00481FB4" w:rsidRPr="002A2DE4" w:rsidRDefault="00481FB4" w:rsidP="00044F87">
            <w:pPr>
              <w:tabs>
                <w:tab w:val="left" w:pos="787"/>
              </w:tabs>
              <w:ind w:left="-113" w:right="-104"/>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kodim02</w:t>
            </w:r>
          </w:p>
        </w:tc>
        <w:tc>
          <w:tcPr>
            <w:tcW w:w="503" w:type="dxa"/>
            <w:vAlign w:val="center"/>
          </w:tcPr>
          <w:p w14:paraId="68753629" w14:textId="77777777" w:rsidR="00481FB4" w:rsidRPr="002A2DE4" w:rsidRDefault="00481FB4" w:rsidP="00044F87">
            <w:pPr>
              <w:tabs>
                <w:tab w:val="left" w:pos="787"/>
              </w:tabs>
              <w:ind w:left="-113" w:right="-104"/>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765</w:t>
            </w:r>
          </w:p>
        </w:tc>
        <w:tc>
          <w:tcPr>
            <w:tcW w:w="545" w:type="dxa"/>
            <w:vAlign w:val="center"/>
          </w:tcPr>
          <w:p w14:paraId="73ABBE4C" w14:textId="77777777" w:rsidR="00481FB4" w:rsidRPr="002A2DE4" w:rsidRDefault="00481FB4" w:rsidP="00044F87">
            <w:pPr>
              <w:tabs>
                <w:tab w:val="left" w:pos="787"/>
              </w:tabs>
              <w:ind w:left="-113" w:right="-104"/>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15.89</w:t>
            </w:r>
          </w:p>
        </w:tc>
        <w:tc>
          <w:tcPr>
            <w:tcW w:w="468" w:type="dxa"/>
            <w:vAlign w:val="center"/>
          </w:tcPr>
          <w:p w14:paraId="1EB07008" w14:textId="77777777" w:rsidR="00481FB4" w:rsidRPr="002A2DE4" w:rsidRDefault="00481FB4" w:rsidP="00044F87">
            <w:pPr>
              <w:tabs>
                <w:tab w:val="left" w:pos="787"/>
              </w:tabs>
              <w:ind w:left="-113" w:right="-104"/>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750</w:t>
            </w:r>
          </w:p>
        </w:tc>
        <w:tc>
          <w:tcPr>
            <w:tcW w:w="545" w:type="dxa"/>
            <w:vAlign w:val="center"/>
          </w:tcPr>
          <w:p w14:paraId="71C6B7A6" w14:textId="77777777" w:rsidR="00481FB4" w:rsidRPr="002A2DE4" w:rsidRDefault="00481FB4" w:rsidP="00044F87">
            <w:pPr>
              <w:tabs>
                <w:tab w:val="left" w:pos="787"/>
              </w:tabs>
              <w:ind w:left="-113" w:right="-104"/>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15.58</w:t>
            </w:r>
          </w:p>
        </w:tc>
        <w:tc>
          <w:tcPr>
            <w:tcW w:w="468" w:type="dxa"/>
            <w:vAlign w:val="center"/>
          </w:tcPr>
          <w:p w14:paraId="6F8045DA" w14:textId="77777777" w:rsidR="00481FB4" w:rsidRPr="002A2DE4" w:rsidRDefault="00481FB4" w:rsidP="00044F87">
            <w:pPr>
              <w:tabs>
                <w:tab w:val="left" w:pos="787"/>
              </w:tabs>
              <w:ind w:left="-113" w:right="-104"/>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381</w:t>
            </w:r>
          </w:p>
        </w:tc>
        <w:tc>
          <w:tcPr>
            <w:tcW w:w="545" w:type="dxa"/>
            <w:vAlign w:val="center"/>
          </w:tcPr>
          <w:p w14:paraId="2704A16D" w14:textId="77777777" w:rsidR="00481FB4" w:rsidRPr="002A2DE4" w:rsidRDefault="00481FB4" w:rsidP="00044F87">
            <w:pPr>
              <w:tabs>
                <w:tab w:val="left" w:pos="787"/>
              </w:tabs>
              <w:ind w:left="-113" w:right="-104"/>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7.95</w:t>
            </w:r>
          </w:p>
        </w:tc>
        <w:tc>
          <w:tcPr>
            <w:tcW w:w="535" w:type="dxa"/>
            <w:vAlign w:val="center"/>
          </w:tcPr>
          <w:p w14:paraId="77B1955B" w14:textId="77777777" w:rsidR="00481FB4" w:rsidRPr="002A2DE4" w:rsidRDefault="00481FB4" w:rsidP="00044F87">
            <w:pPr>
              <w:tabs>
                <w:tab w:val="left" w:pos="787"/>
              </w:tabs>
              <w:ind w:left="-113" w:right="-104"/>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320</w:t>
            </w:r>
          </w:p>
        </w:tc>
        <w:tc>
          <w:tcPr>
            <w:tcW w:w="545" w:type="dxa"/>
            <w:vAlign w:val="center"/>
          </w:tcPr>
          <w:p w14:paraId="72BBBE30" w14:textId="77777777" w:rsidR="00481FB4" w:rsidRPr="002A2DE4" w:rsidRDefault="00481FB4" w:rsidP="00044F87">
            <w:pPr>
              <w:tabs>
                <w:tab w:val="left" w:pos="787"/>
              </w:tabs>
              <w:ind w:left="-113" w:right="-104"/>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6.67</w:t>
            </w:r>
          </w:p>
        </w:tc>
      </w:tr>
      <w:tr w:rsidR="00044F87" w:rsidRPr="002A2DE4" w14:paraId="6D4FF812" w14:textId="77777777" w:rsidTr="001B249D">
        <w:trPr>
          <w:trHeight w:val="216"/>
        </w:trPr>
        <w:tc>
          <w:tcPr>
            <w:tcW w:w="695" w:type="dxa"/>
            <w:shd w:val="clear" w:color="auto" w:fill="auto"/>
            <w:vAlign w:val="center"/>
          </w:tcPr>
          <w:p w14:paraId="63E25B26" w14:textId="77777777" w:rsidR="00481FB4" w:rsidRPr="002A2DE4" w:rsidRDefault="00481FB4" w:rsidP="00044F87">
            <w:pPr>
              <w:tabs>
                <w:tab w:val="left" w:pos="787"/>
              </w:tabs>
              <w:ind w:left="-113" w:right="-104"/>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kodim05</w:t>
            </w:r>
          </w:p>
        </w:tc>
        <w:tc>
          <w:tcPr>
            <w:tcW w:w="503" w:type="dxa"/>
            <w:vAlign w:val="center"/>
          </w:tcPr>
          <w:p w14:paraId="7DCFBC22" w14:textId="77777777" w:rsidR="00481FB4" w:rsidRPr="002A2DE4" w:rsidRDefault="00481FB4" w:rsidP="00044F87">
            <w:pPr>
              <w:tabs>
                <w:tab w:val="left" w:pos="787"/>
              </w:tabs>
              <w:ind w:left="-113" w:right="-104"/>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991</w:t>
            </w:r>
          </w:p>
        </w:tc>
        <w:tc>
          <w:tcPr>
            <w:tcW w:w="545" w:type="dxa"/>
            <w:vAlign w:val="center"/>
          </w:tcPr>
          <w:p w14:paraId="257163CE" w14:textId="77777777" w:rsidR="00481FB4" w:rsidRPr="002A2DE4" w:rsidRDefault="00481FB4" w:rsidP="00044F87">
            <w:pPr>
              <w:tabs>
                <w:tab w:val="left" w:pos="787"/>
              </w:tabs>
              <w:ind w:left="-113" w:right="-104"/>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20.69</w:t>
            </w:r>
          </w:p>
        </w:tc>
        <w:tc>
          <w:tcPr>
            <w:tcW w:w="468" w:type="dxa"/>
            <w:vAlign w:val="center"/>
          </w:tcPr>
          <w:p w14:paraId="0A0EAEA1" w14:textId="77777777" w:rsidR="00481FB4" w:rsidRPr="002A2DE4" w:rsidRDefault="00481FB4" w:rsidP="00044F87">
            <w:pPr>
              <w:tabs>
                <w:tab w:val="left" w:pos="787"/>
              </w:tabs>
              <w:ind w:left="-113" w:right="-104"/>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947</w:t>
            </w:r>
          </w:p>
        </w:tc>
        <w:tc>
          <w:tcPr>
            <w:tcW w:w="545" w:type="dxa"/>
            <w:vAlign w:val="center"/>
          </w:tcPr>
          <w:p w14:paraId="704E1354" w14:textId="77777777" w:rsidR="00481FB4" w:rsidRPr="002A2DE4" w:rsidRDefault="00481FB4" w:rsidP="00044F87">
            <w:pPr>
              <w:tabs>
                <w:tab w:val="left" w:pos="787"/>
              </w:tabs>
              <w:ind w:left="-113" w:right="-104"/>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19.67</w:t>
            </w:r>
          </w:p>
        </w:tc>
        <w:tc>
          <w:tcPr>
            <w:tcW w:w="468" w:type="dxa"/>
            <w:vAlign w:val="center"/>
          </w:tcPr>
          <w:p w14:paraId="7E486A3C" w14:textId="77777777" w:rsidR="00481FB4" w:rsidRPr="002A2DE4" w:rsidRDefault="00481FB4" w:rsidP="00044F87">
            <w:pPr>
              <w:tabs>
                <w:tab w:val="left" w:pos="787"/>
              </w:tabs>
              <w:ind w:left="-113" w:right="-104"/>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244</w:t>
            </w:r>
          </w:p>
        </w:tc>
        <w:tc>
          <w:tcPr>
            <w:tcW w:w="545" w:type="dxa"/>
            <w:vAlign w:val="center"/>
          </w:tcPr>
          <w:p w14:paraId="3B206F37" w14:textId="77777777" w:rsidR="00481FB4" w:rsidRPr="002A2DE4" w:rsidRDefault="00481FB4" w:rsidP="00044F87">
            <w:pPr>
              <w:tabs>
                <w:tab w:val="left" w:pos="787"/>
              </w:tabs>
              <w:ind w:left="-113" w:right="-104"/>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5.08</w:t>
            </w:r>
          </w:p>
        </w:tc>
        <w:tc>
          <w:tcPr>
            <w:tcW w:w="535" w:type="dxa"/>
            <w:vAlign w:val="center"/>
          </w:tcPr>
          <w:p w14:paraId="66576EB7" w14:textId="77777777" w:rsidR="00481FB4" w:rsidRPr="002A2DE4" w:rsidRDefault="00481FB4" w:rsidP="00044F87">
            <w:pPr>
              <w:tabs>
                <w:tab w:val="left" w:pos="787"/>
              </w:tabs>
              <w:ind w:left="-113" w:right="-104"/>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376</w:t>
            </w:r>
          </w:p>
        </w:tc>
        <w:tc>
          <w:tcPr>
            <w:tcW w:w="545" w:type="dxa"/>
            <w:vAlign w:val="center"/>
          </w:tcPr>
          <w:p w14:paraId="433F453C" w14:textId="77777777" w:rsidR="00481FB4" w:rsidRPr="002A2DE4" w:rsidRDefault="00481FB4" w:rsidP="00044F87">
            <w:pPr>
              <w:tabs>
                <w:tab w:val="left" w:pos="787"/>
              </w:tabs>
              <w:ind w:left="-113" w:right="-104"/>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7.82</w:t>
            </w:r>
          </w:p>
        </w:tc>
      </w:tr>
      <w:tr w:rsidR="00044F87" w:rsidRPr="002A2DE4" w14:paraId="442D4D4C" w14:textId="77777777" w:rsidTr="001B249D">
        <w:trPr>
          <w:trHeight w:val="216"/>
        </w:trPr>
        <w:tc>
          <w:tcPr>
            <w:tcW w:w="695" w:type="dxa"/>
            <w:shd w:val="clear" w:color="auto" w:fill="auto"/>
            <w:vAlign w:val="center"/>
          </w:tcPr>
          <w:p w14:paraId="2FECAC3F" w14:textId="77777777" w:rsidR="00481FB4" w:rsidRPr="002A2DE4" w:rsidRDefault="00481FB4" w:rsidP="00044F87">
            <w:pPr>
              <w:tabs>
                <w:tab w:val="left" w:pos="787"/>
              </w:tabs>
              <w:ind w:left="-113" w:right="-104"/>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kodim07</w:t>
            </w:r>
          </w:p>
        </w:tc>
        <w:tc>
          <w:tcPr>
            <w:tcW w:w="503" w:type="dxa"/>
            <w:vAlign w:val="center"/>
          </w:tcPr>
          <w:p w14:paraId="2598C155" w14:textId="77777777" w:rsidR="00481FB4" w:rsidRPr="002A2DE4" w:rsidRDefault="00481FB4" w:rsidP="00044F87">
            <w:pPr>
              <w:tabs>
                <w:tab w:val="left" w:pos="787"/>
              </w:tabs>
              <w:ind w:left="-113" w:right="-104"/>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780</w:t>
            </w:r>
          </w:p>
        </w:tc>
        <w:tc>
          <w:tcPr>
            <w:tcW w:w="545" w:type="dxa"/>
            <w:vAlign w:val="center"/>
          </w:tcPr>
          <w:p w14:paraId="703DA88D" w14:textId="77777777" w:rsidR="00481FB4" w:rsidRPr="002A2DE4" w:rsidRDefault="00481FB4" w:rsidP="00044F87">
            <w:pPr>
              <w:tabs>
                <w:tab w:val="left" w:pos="787"/>
              </w:tabs>
              <w:ind w:left="-113" w:right="-104"/>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16.22</w:t>
            </w:r>
          </w:p>
        </w:tc>
        <w:tc>
          <w:tcPr>
            <w:tcW w:w="468" w:type="dxa"/>
            <w:vAlign w:val="center"/>
          </w:tcPr>
          <w:p w14:paraId="08781ECA" w14:textId="77777777" w:rsidR="00481FB4" w:rsidRPr="002A2DE4" w:rsidRDefault="00481FB4" w:rsidP="00044F87">
            <w:pPr>
              <w:tabs>
                <w:tab w:val="left" w:pos="787"/>
              </w:tabs>
              <w:ind w:left="-113" w:right="-104"/>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743</w:t>
            </w:r>
          </w:p>
        </w:tc>
        <w:tc>
          <w:tcPr>
            <w:tcW w:w="545" w:type="dxa"/>
            <w:vAlign w:val="center"/>
          </w:tcPr>
          <w:p w14:paraId="0341DEB6" w14:textId="77777777" w:rsidR="00481FB4" w:rsidRPr="002A2DE4" w:rsidRDefault="00481FB4" w:rsidP="00044F87">
            <w:pPr>
              <w:tabs>
                <w:tab w:val="left" w:pos="787"/>
              </w:tabs>
              <w:ind w:left="-113" w:right="-104"/>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15.48</w:t>
            </w:r>
          </w:p>
        </w:tc>
        <w:tc>
          <w:tcPr>
            <w:tcW w:w="468" w:type="dxa"/>
            <w:vAlign w:val="center"/>
          </w:tcPr>
          <w:p w14:paraId="1109AFDB" w14:textId="77777777" w:rsidR="00481FB4" w:rsidRPr="002A2DE4" w:rsidRDefault="00481FB4" w:rsidP="00044F87">
            <w:pPr>
              <w:tabs>
                <w:tab w:val="left" w:pos="787"/>
              </w:tabs>
              <w:ind w:left="-113" w:right="-104"/>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350</w:t>
            </w:r>
          </w:p>
        </w:tc>
        <w:tc>
          <w:tcPr>
            <w:tcW w:w="545" w:type="dxa"/>
            <w:vAlign w:val="center"/>
          </w:tcPr>
          <w:p w14:paraId="3BAC1FD4" w14:textId="77777777" w:rsidR="00481FB4" w:rsidRPr="002A2DE4" w:rsidRDefault="00481FB4" w:rsidP="00044F87">
            <w:pPr>
              <w:tabs>
                <w:tab w:val="left" w:pos="787"/>
              </w:tabs>
              <w:ind w:left="-113" w:right="-104"/>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7.29</w:t>
            </w:r>
          </w:p>
        </w:tc>
        <w:tc>
          <w:tcPr>
            <w:tcW w:w="535" w:type="dxa"/>
            <w:vAlign w:val="center"/>
          </w:tcPr>
          <w:p w14:paraId="554DEC7E" w14:textId="77777777" w:rsidR="00481FB4" w:rsidRPr="002A2DE4" w:rsidRDefault="00481FB4" w:rsidP="00044F87">
            <w:pPr>
              <w:tabs>
                <w:tab w:val="left" w:pos="787"/>
              </w:tabs>
              <w:ind w:left="-113" w:right="-104"/>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282</w:t>
            </w:r>
          </w:p>
        </w:tc>
        <w:tc>
          <w:tcPr>
            <w:tcW w:w="545" w:type="dxa"/>
            <w:vAlign w:val="center"/>
          </w:tcPr>
          <w:p w14:paraId="29768DDE" w14:textId="77777777" w:rsidR="00481FB4" w:rsidRPr="002A2DE4" w:rsidRDefault="00481FB4" w:rsidP="00044F87">
            <w:pPr>
              <w:tabs>
                <w:tab w:val="left" w:pos="787"/>
              </w:tabs>
              <w:ind w:left="-113" w:right="-104"/>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5.88</w:t>
            </w:r>
          </w:p>
        </w:tc>
      </w:tr>
      <w:tr w:rsidR="00044F87" w:rsidRPr="002A2DE4" w14:paraId="57388B45" w14:textId="77777777" w:rsidTr="001B249D">
        <w:trPr>
          <w:trHeight w:val="216"/>
        </w:trPr>
        <w:tc>
          <w:tcPr>
            <w:tcW w:w="695" w:type="dxa"/>
            <w:shd w:val="clear" w:color="auto" w:fill="auto"/>
            <w:vAlign w:val="center"/>
          </w:tcPr>
          <w:p w14:paraId="18FB39AC" w14:textId="77777777" w:rsidR="00481FB4" w:rsidRPr="002A2DE4" w:rsidRDefault="00481FB4" w:rsidP="00044F87">
            <w:pPr>
              <w:tabs>
                <w:tab w:val="left" w:pos="787"/>
              </w:tabs>
              <w:ind w:left="-113" w:right="-104"/>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kodim08</w:t>
            </w:r>
          </w:p>
        </w:tc>
        <w:tc>
          <w:tcPr>
            <w:tcW w:w="503" w:type="dxa"/>
            <w:vAlign w:val="center"/>
          </w:tcPr>
          <w:p w14:paraId="78E045E3" w14:textId="77777777" w:rsidR="00481FB4" w:rsidRPr="002A2DE4" w:rsidRDefault="00481FB4" w:rsidP="00044F87">
            <w:pPr>
              <w:tabs>
                <w:tab w:val="left" w:pos="787"/>
              </w:tabs>
              <w:ind w:left="-113" w:right="-104"/>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1008</w:t>
            </w:r>
          </w:p>
        </w:tc>
        <w:tc>
          <w:tcPr>
            <w:tcW w:w="545" w:type="dxa"/>
            <w:vAlign w:val="center"/>
          </w:tcPr>
          <w:p w14:paraId="4EE5FD77" w14:textId="77777777" w:rsidR="00481FB4" w:rsidRPr="002A2DE4" w:rsidRDefault="00481FB4" w:rsidP="00044F87">
            <w:pPr>
              <w:tabs>
                <w:tab w:val="left" w:pos="787"/>
              </w:tabs>
              <w:ind w:left="-113" w:right="-104"/>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21.05</w:t>
            </w:r>
          </w:p>
        </w:tc>
        <w:tc>
          <w:tcPr>
            <w:tcW w:w="468" w:type="dxa"/>
            <w:vAlign w:val="center"/>
          </w:tcPr>
          <w:p w14:paraId="68399C90" w14:textId="77777777" w:rsidR="00481FB4" w:rsidRPr="002A2DE4" w:rsidRDefault="00481FB4" w:rsidP="00044F87">
            <w:pPr>
              <w:tabs>
                <w:tab w:val="left" w:pos="787"/>
              </w:tabs>
              <w:ind w:left="-113" w:right="-104"/>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981</w:t>
            </w:r>
          </w:p>
        </w:tc>
        <w:tc>
          <w:tcPr>
            <w:tcW w:w="545" w:type="dxa"/>
            <w:vAlign w:val="center"/>
          </w:tcPr>
          <w:p w14:paraId="05383475" w14:textId="77777777" w:rsidR="00481FB4" w:rsidRPr="002A2DE4" w:rsidRDefault="00481FB4" w:rsidP="00044F87">
            <w:pPr>
              <w:tabs>
                <w:tab w:val="left" w:pos="787"/>
              </w:tabs>
              <w:ind w:left="-113" w:right="-104"/>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20.51</w:t>
            </w:r>
          </w:p>
        </w:tc>
        <w:tc>
          <w:tcPr>
            <w:tcW w:w="468" w:type="dxa"/>
            <w:vAlign w:val="center"/>
          </w:tcPr>
          <w:p w14:paraId="58410E72" w14:textId="77777777" w:rsidR="00481FB4" w:rsidRPr="002A2DE4" w:rsidRDefault="00481FB4" w:rsidP="00044F87">
            <w:pPr>
              <w:tabs>
                <w:tab w:val="left" w:pos="787"/>
              </w:tabs>
              <w:ind w:left="-113" w:right="-104"/>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463</w:t>
            </w:r>
          </w:p>
        </w:tc>
        <w:tc>
          <w:tcPr>
            <w:tcW w:w="545" w:type="dxa"/>
            <w:vAlign w:val="center"/>
          </w:tcPr>
          <w:p w14:paraId="52D4101E" w14:textId="77777777" w:rsidR="00481FB4" w:rsidRPr="002A2DE4" w:rsidRDefault="00481FB4" w:rsidP="00044F87">
            <w:pPr>
              <w:tabs>
                <w:tab w:val="left" w:pos="787"/>
              </w:tabs>
              <w:ind w:left="-113" w:right="-104"/>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9.64</w:t>
            </w:r>
          </w:p>
        </w:tc>
        <w:tc>
          <w:tcPr>
            <w:tcW w:w="535" w:type="dxa"/>
            <w:vAlign w:val="center"/>
          </w:tcPr>
          <w:p w14:paraId="2C7B2D89" w14:textId="77777777" w:rsidR="00481FB4" w:rsidRPr="002A2DE4" w:rsidRDefault="00481FB4" w:rsidP="00044F87">
            <w:pPr>
              <w:tabs>
                <w:tab w:val="left" w:pos="787"/>
              </w:tabs>
              <w:ind w:left="-113" w:right="-104"/>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395</w:t>
            </w:r>
          </w:p>
        </w:tc>
        <w:tc>
          <w:tcPr>
            <w:tcW w:w="545" w:type="dxa"/>
            <w:vAlign w:val="center"/>
          </w:tcPr>
          <w:p w14:paraId="0C8EA40F" w14:textId="77777777" w:rsidR="00481FB4" w:rsidRPr="002A2DE4" w:rsidRDefault="00481FB4" w:rsidP="00044F87">
            <w:pPr>
              <w:tabs>
                <w:tab w:val="left" w:pos="787"/>
              </w:tabs>
              <w:ind w:left="-113" w:right="-104"/>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10.48</w:t>
            </w:r>
          </w:p>
        </w:tc>
      </w:tr>
      <w:tr w:rsidR="00044F87" w:rsidRPr="002A2DE4" w14:paraId="10CC972F" w14:textId="77777777" w:rsidTr="001B249D">
        <w:trPr>
          <w:trHeight w:val="216"/>
        </w:trPr>
        <w:tc>
          <w:tcPr>
            <w:tcW w:w="695" w:type="dxa"/>
            <w:shd w:val="clear" w:color="auto" w:fill="auto"/>
            <w:vAlign w:val="center"/>
          </w:tcPr>
          <w:p w14:paraId="2F43BC45" w14:textId="77777777" w:rsidR="00481FB4" w:rsidRPr="002A2DE4" w:rsidRDefault="00481FB4" w:rsidP="00044F87">
            <w:pPr>
              <w:tabs>
                <w:tab w:val="left" w:pos="787"/>
              </w:tabs>
              <w:ind w:left="-113" w:right="-104"/>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kodim11</w:t>
            </w:r>
          </w:p>
        </w:tc>
        <w:tc>
          <w:tcPr>
            <w:tcW w:w="503" w:type="dxa"/>
            <w:vAlign w:val="center"/>
          </w:tcPr>
          <w:p w14:paraId="549A739D" w14:textId="77777777" w:rsidR="00481FB4" w:rsidRPr="002A2DE4" w:rsidRDefault="00481FB4" w:rsidP="00044F87">
            <w:pPr>
              <w:tabs>
                <w:tab w:val="left" w:pos="787"/>
              </w:tabs>
              <w:ind w:left="-113" w:right="-104"/>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837</w:t>
            </w:r>
          </w:p>
        </w:tc>
        <w:tc>
          <w:tcPr>
            <w:tcW w:w="545" w:type="dxa"/>
            <w:vAlign w:val="center"/>
          </w:tcPr>
          <w:p w14:paraId="445231FD" w14:textId="77777777" w:rsidR="00481FB4" w:rsidRPr="002A2DE4" w:rsidRDefault="00481FB4" w:rsidP="00044F87">
            <w:pPr>
              <w:tabs>
                <w:tab w:val="left" w:pos="787"/>
              </w:tabs>
              <w:ind w:left="-113" w:right="-104"/>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17.39</w:t>
            </w:r>
          </w:p>
        </w:tc>
        <w:tc>
          <w:tcPr>
            <w:tcW w:w="468" w:type="dxa"/>
            <w:vAlign w:val="center"/>
          </w:tcPr>
          <w:p w14:paraId="20549C97" w14:textId="77777777" w:rsidR="00481FB4" w:rsidRPr="002A2DE4" w:rsidRDefault="00481FB4" w:rsidP="00044F87">
            <w:pPr>
              <w:tabs>
                <w:tab w:val="left" w:pos="787"/>
              </w:tabs>
              <w:ind w:left="-113" w:right="-104"/>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800</w:t>
            </w:r>
          </w:p>
        </w:tc>
        <w:tc>
          <w:tcPr>
            <w:tcW w:w="545" w:type="dxa"/>
            <w:vAlign w:val="center"/>
          </w:tcPr>
          <w:p w14:paraId="690812FC" w14:textId="77777777" w:rsidR="00481FB4" w:rsidRPr="002A2DE4" w:rsidRDefault="00481FB4" w:rsidP="00044F87">
            <w:pPr>
              <w:tabs>
                <w:tab w:val="left" w:pos="787"/>
              </w:tabs>
              <w:ind w:left="-113" w:right="-104"/>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16.67</w:t>
            </w:r>
          </w:p>
        </w:tc>
        <w:tc>
          <w:tcPr>
            <w:tcW w:w="468" w:type="dxa"/>
            <w:vAlign w:val="center"/>
          </w:tcPr>
          <w:p w14:paraId="75CD4E58" w14:textId="77777777" w:rsidR="00481FB4" w:rsidRPr="002A2DE4" w:rsidRDefault="00481FB4" w:rsidP="00044F87">
            <w:pPr>
              <w:tabs>
                <w:tab w:val="left" w:pos="787"/>
              </w:tabs>
              <w:ind w:left="-113" w:right="-104"/>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297</w:t>
            </w:r>
          </w:p>
        </w:tc>
        <w:tc>
          <w:tcPr>
            <w:tcW w:w="545" w:type="dxa"/>
            <w:vAlign w:val="center"/>
          </w:tcPr>
          <w:p w14:paraId="60438F63" w14:textId="77777777" w:rsidR="00481FB4" w:rsidRPr="002A2DE4" w:rsidRDefault="00481FB4" w:rsidP="00044F87">
            <w:pPr>
              <w:tabs>
                <w:tab w:val="left" w:pos="787"/>
              </w:tabs>
              <w:ind w:left="-113" w:right="-104"/>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6.19</w:t>
            </w:r>
          </w:p>
        </w:tc>
        <w:tc>
          <w:tcPr>
            <w:tcW w:w="535" w:type="dxa"/>
            <w:vAlign w:val="center"/>
          </w:tcPr>
          <w:p w14:paraId="1AE0A7E7" w14:textId="77777777" w:rsidR="00481FB4" w:rsidRPr="002A2DE4" w:rsidRDefault="00481FB4" w:rsidP="00044F87">
            <w:pPr>
              <w:tabs>
                <w:tab w:val="left" w:pos="787"/>
              </w:tabs>
              <w:ind w:left="-113" w:right="-104"/>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307</w:t>
            </w:r>
          </w:p>
        </w:tc>
        <w:tc>
          <w:tcPr>
            <w:tcW w:w="545" w:type="dxa"/>
            <w:vAlign w:val="center"/>
          </w:tcPr>
          <w:p w14:paraId="379601B7" w14:textId="77777777" w:rsidR="00481FB4" w:rsidRPr="002A2DE4" w:rsidRDefault="00481FB4" w:rsidP="00044F87">
            <w:pPr>
              <w:tabs>
                <w:tab w:val="left" w:pos="787"/>
              </w:tabs>
              <w:ind w:left="-113" w:right="-104"/>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6.40</w:t>
            </w:r>
          </w:p>
        </w:tc>
      </w:tr>
      <w:tr w:rsidR="00044F87" w:rsidRPr="002A2DE4" w14:paraId="47CACA79" w14:textId="77777777" w:rsidTr="001B249D">
        <w:trPr>
          <w:trHeight w:val="216"/>
        </w:trPr>
        <w:tc>
          <w:tcPr>
            <w:tcW w:w="695" w:type="dxa"/>
            <w:shd w:val="clear" w:color="auto" w:fill="auto"/>
            <w:vAlign w:val="center"/>
          </w:tcPr>
          <w:p w14:paraId="13D0A76A" w14:textId="77777777" w:rsidR="00481FB4" w:rsidRPr="002A2DE4" w:rsidRDefault="00481FB4" w:rsidP="00044F87">
            <w:pPr>
              <w:tabs>
                <w:tab w:val="left" w:pos="787"/>
              </w:tabs>
              <w:ind w:left="-113" w:right="-104"/>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kodim13</w:t>
            </w:r>
          </w:p>
        </w:tc>
        <w:tc>
          <w:tcPr>
            <w:tcW w:w="503" w:type="dxa"/>
            <w:vAlign w:val="center"/>
          </w:tcPr>
          <w:p w14:paraId="46B34FF8" w14:textId="77777777" w:rsidR="00481FB4" w:rsidRPr="002A2DE4" w:rsidRDefault="00481FB4" w:rsidP="00044F87">
            <w:pPr>
              <w:tabs>
                <w:tab w:val="left" w:pos="787"/>
              </w:tabs>
              <w:ind w:left="-113" w:right="-104"/>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1020</w:t>
            </w:r>
          </w:p>
        </w:tc>
        <w:tc>
          <w:tcPr>
            <w:tcW w:w="545" w:type="dxa"/>
            <w:vAlign w:val="center"/>
          </w:tcPr>
          <w:p w14:paraId="680FBB5A" w14:textId="77777777" w:rsidR="00481FB4" w:rsidRPr="002A2DE4" w:rsidRDefault="00481FB4" w:rsidP="00044F87">
            <w:pPr>
              <w:tabs>
                <w:tab w:val="left" w:pos="787"/>
              </w:tabs>
              <w:ind w:left="-113" w:right="-104"/>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21.24</w:t>
            </w:r>
          </w:p>
        </w:tc>
        <w:tc>
          <w:tcPr>
            <w:tcW w:w="468" w:type="dxa"/>
            <w:vAlign w:val="center"/>
          </w:tcPr>
          <w:p w14:paraId="3E9358DE" w14:textId="77777777" w:rsidR="00481FB4" w:rsidRPr="002A2DE4" w:rsidRDefault="00481FB4" w:rsidP="00044F87">
            <w:pPr>
              <w:tabs>
                <w:tab w:val="left" w:pos="787"/>
              </w:tabs>
              <w:ind w:left="-113" w:right="-104"/>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965</w:t>
            </w:r>
          </w:p>
        </w:tc>
        <w:tc>
          <w:tcPr>
            <w:tcW w:w="545" w:type="dxa"/>
            <w:vAlign w:val="center"/>
          </w:tcPr>
          <w:p w14:paraId="35C50914" w14:textId="77777777" w:rsidR="00481FB4" w:rsidRPr="002A2DE4" w:rsidRDefault="00481FB4" w:rsidP="00044F87">
            <w:pPr>
              <w:tabs>
                <w:tab w:val="left" w:pos="787"/>
              </w:tabs>
              <w:ind w:left="-113" w:right="-104"/>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20.17</w:t>
            </w:r>
          </w:p>
        </w:tc>
        <w:tc>
          <w:tcPr>
            <w:tcW w:w="468" w:type="dxa"/>
            <w:vAlign w:val="center"/>
          </w:tcPr>
          <w:p w14:paraId="62FA023B" w14:textId="77777777" w:rsidR="00481FB4" w:rsidRPr="002A2DE4" w:rsidRDefault="00481FB4" w:rsidP="00044F87">
            <w:pPr>
              <w:tabs>
                <w:tab w:val="left" w:pos="787"/>
              </w:tabs>
              <w:ind w:left="-113" w:right="-104"/>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352</w:t>
            </w:r>
          </w:p>
        </w:tc>
        <w:tc>
          <w:tcPr>
            <w:tcW w:w="545" w:type="dxa"/>
            <w:vAlign w:val="center"/>
          </w:tcPr>
          <w:p w14:paraId="2C347397" w14:textId="77777777" w:rsidR="00481FB4" w:rsidRPr="002A2DE4" w:rsidRDefault="00481FB4" w:rsidP="00044F87">
            <w:pPr>
              <w:tabs>
                <w:tab w:val="left" w:pos="787"/>
              </w:tabs>
              <w:ind w:left="-113" w:right="-104"/>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7.34</w:t>
            </w:r>
          </w:p>
        </w:tc>
        <w:tc>
          <w:tcPr>
            <w:tcW w:w="535" w:type="dxa"/>
            <w:vAlign w:val="center"/>
          </w:tcPr>
          <w:p w14:paraId="73433FBE" w14:textId="77777777" w:rsidR="00481FB4" w:rsidRPr="002A2DE4" w:rsidRDefault="00481FB4" w:rsidP="00044F87">
            <w:pPr>
              <w:tabs>
                <w:tab w:val="left" w:pos="787"/>
              </w:tabs>
              <w:ind w:left="-113" w:right="-104"/>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396</w:t>
            </w:r>
          </w:p>
        </w:tc>
        <w:tc>
          <w:tcPr>
            <w:tcW w:w="545" w:type="dxa"/>
            <w:vAlign w:val="center"/>
          </w:tcPr>
          <w:p w14:paraId="75F15EB2" w14:textId="77777777" w:rsidR="00481FB4" w:rsidRPr="002A2DE4" w:rsidRDefault="00481FB4" w:rsidP="00044F87">
            <w:pPr>
              <w:tabs>
                <w:tab w:val="left" w:pos="787"/>
              </w:tabs>
              <w:ind w:left="-113" w:right="-104"/>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8.25</w:t>
            </w:r>
          </w:p>
        </w:tc>
      </w:tr>
      <w:tr w:rsidR="00044F87" w:rsidRPr="002A2DE4" w14:paraId="38315DAE" w14:textId="77777777" w:rsidTr="001B249D">
        <w:trPr>
          <w:trHeight w:val="216"/>
        </w:trPr>
        <w:tc>
          <w:tcPr>
            <w:tcW w:w="695" w:type="dxa"/>
            <w:shd w:val="clear" w:color="auto" w:fill="auto"/>
            <w:vAlign w:val="center"/>
          </w:tcPr>
          <w:p w14:paraId="49C66EE1" w14:textId="77777777" w:rsidR="00481FB4" w:rsidRPr="002A2DE4" w:rsidRDefault="00481FB4" w:rsidP="00044F87">
            <w:pPr>
              <w:tabs>
                <w:tab w:val="left" w:pos="787"/>
              </w:tabs>
              <w:ind w:left="-113" w:right="-104"/>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kodim20</w:t>
            </w:r>
          </w:p>
        </w:tc>
        <w:tc>
          <w:tcPr>
            <w:tcW w:w="503" w:type="dxa"/>
            <w:vAlign w:val="center"/>
          </w:tcPr>
          <w:p w14:paraId="5C988F4B" w14:textId="77777777" w:rsidR="00481FB4" w:rsidRPr="002A2DE4" w:rsidRDefault="00481FB4" w:rsidP="00044F87">
            <w:pPr>
              <w:tabs>
                <w:tab w:val="left" w:pos="787"/>
              </w:tabs>
              <w:ind w:left="-113" w:right="-104"/>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591</w:t>
            </w:r>
          </w:p>
        </w:tc>
        <w:tc>
          <w:tcPr>
            <w:tcW w:w="545" w:type="dxa"/>
            <w:vAlign w:val="center"/>
          </w:tcPr>
          <w:p w14:paraId="63BE1D1D" w14:textId="77777777" w:rsidR="00481FB4" w:rsidRPr="002A2DE4" w:rsidRDefault="00481FB4" w:rsidP="00044F87">
            <w:pPr>
              <w:tabs>
                <w:tab w:val="left" w:pos="787"/>
              </w:tabs>
              <w:ind w:left="-113" w:right="-104"/>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12.31</w:t>
            </w:r>
          </w:p>
        </w:tc>
        <w:tc>
          <w:tcPr>
            <w:tcW w:w="468" w:type="dxa"/>
            <w:vAlign w:val="center"/>
          </w:tcPr>
          <w:p w14:paraId="0F6FDED2" w14:textId="77777777" w:rsidR="00481FB4" w:rsidRPr="002A2DE4" w:rsidRDefault="00481FB4" w:rsidP="00044F87">
            <w:pPr>
              <w:tabs>
                <w:tab w:val="left" w:pos="787"/>
              </w:tabs>
              <w:ind w:left="-113" w:right="-104"/>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560</w:t>
            </w:r>
          </w:p>
        </w:tc>
        <w:tc>
          <w:tcPr>
            <w:tcW w:w="545" w:type="dxa"/>
            <w:vAlign w:val="center"/>
          </w:tcPr>
          <w:p w14:paraId="51C3C660" w14:textId="77777777" w:rsidR="00481FB4" w:rsidRPr="002A2DE4" w:rsidRDefault="00481FB4" w:rsidP="00044F87">
            <w:pPr>
              <w:tabs>
                <w:tab w:val="left" w:pos="787"/>
              </w:tabs>
              <w:ind w:left="-113" w:right="-104"/>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11.65</w:t>
            </w:r>
          </w:p>
        </w:tc>
        <w:tc>
          <w:tcPr>
            <w:tcW w:w="468" w:type="dxa"/>
            <w:vAlign w:val="center"/>
          </w:tcPr>
          <w:p w14:paraId="5E9E3188" w14:textId="77777777" w:rsidR="00481FB4" w:rsidRPr="002A2DE4" w:rsidRDefault="00481FB4" w:rsidP="00044F87">
            <w:pPr>
              <w:tabs>
                <w:tab w:val="left" w:pos="787"/>
              </w:tabs>
              <w:ind w:left="-113" w:right="-104"/>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332</w:t>
            </w:r>
          </w:p>
        </w:tc>
        <w:tc>
          <w:tcPr>
            <w:tcW w:w="545" w:type="dxa"/>
            <w:vAlign w:val="center"/>
          </w:tcPr>
          <w:p w14:paraId="75DF1461" w14:textId="77777777" w:rsidR="00481FB4" w:rsidRPr="002A2DE4" w:rsidRDefault="00481FB4" w:rsidP="00044F87">
            <w:pPr>
              <w:tabs>
                <w:tab w:val="left" w:pos="787"/>
              </w:tabs>
              <w:ind w:left="-113" w:right="-104"/>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6.92</w:t>
            </w:r>
          </w:p>
        </w:tc>
        <w:tc>
          <w:tcPr>
            <w:tcW w:w="535" w:type="dxa"/>
            <w:vAlign w:val="center"/>
          </w:tcPr>
          <w:p w14:paraId="0A1DD59D" w14:textId="77777777" w:rsidR="00481FB4" w:rsidRPr="002A2DE4" w:rsidRDefault="00481FB4" w:rsidP="00044F87">
            <w:pPr>
              <w:tabs>
                <w:tab w:val="left" w:pos="787"/>
              </w:tabs>
              <w:ind w:left="-113" w:right="-104"/>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270</w:t>
            </w:r>
          </w:p>
        </w:tc>
        <w:tc>
          <w:tcPr>
            <w:tcW w:w="545" w:type="dxa"/>
            <w:vAlign w:val="center"/>
          </w:tcPr>
          <w:p w14:paraId="35988BA1" w14:textId="77777777" w:rsidR="00481FB4" w:rsidRPr="002A2DE4" w:rsidRDefault="00481FB4" w:rsidP="00044F87">
            <w:pPr>
              <w:tabs>
                <w:tab w:val="left" w:pos="787"/>
              </w:tabs>
              <w:ind w:left="-113" w:right="-104"/>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5.63</w:t>
            </w:r>
          </w:p>
        </w:tc>
      </w:tr>
      <w:tr w:rsidR="00044F87" w:rsidRPr="002A2DE4" w14:paraId="623BE8EA" w14:textId="77777777" w:rsidTr="001B249D">
        <w:trPr>
          <w:trHeight w:val="216"/>
        </w:trPr>
        <w:tc>
          <w:tcPr>
            <w:tcW w:w="695" w:type="dxa"/>
            <w:shd w:val="clear" w:color="auto" w:fill="auto"/>
            <w:vAlign w:val="center"/>
          </w:tcPr>
          <w:p w14:paraId="58E3ACE8" w14:textId="77777777" w:rsidR="00481FB4" w:rsidRPr="002A2DE4" w:rsidRDefault="00481FB4" w:rsidP="00044F87">
            <w:pPr>
              <w:tabs>
                <w:tab w:val="left" w:pos="787"/>
              </w:tabs>
              <w:ind w:left="-113" w:right="-104"/>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kodim21</w:t>
            </w:r>
          </w:p>
        </w:tc>
        <w:tc>
          <w:tcPr>
            <w:tcW w:w="503" w:type="dxa"/>
            <w:vAlign w:val="center"/>
          </w:tcPr>
          <w:p w14:paraId="316D322C" w14:textId="77777777" w:rsidR="00481FB4" w:rsidRPr="002A2DE4" w:rsidRDefault="00481FB4" w:rsidP="00044F87">
            <w:pPr>
              <w:tabs>
                <w:tab w:val="left" w:pos="787"/>
              </w:tabs>
              <w:ind w:left="-113" w:right="-104"/>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827</w:t>
            </w:r>
          </w:p>
        </w:tc>
        <w:tc>
          <w:tcPr>
            <w:tcW w:w="545" w:type="dxa"/>
            <w:vAlign w:val="center"/>
          </w:tcPr>
          <w:p w14:paraId="452A9F6C" w14:textId="77777777" w:rsidR="00481FB4" w:rsidRPr="002A2DE4" w:rsidRDefault="00481FB4" w:rsidP="00044F87">
            <w:pPr>
              <w:tabs>
                <w:tab w:val="left" w:pos="787"/>
              </w:tabs>
              <w:ind w:left="-113" w:right="-104"/>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17.27</w:t>
            </w:r>
          </w:p>
        </w:tc>
        <w:tc>
          <w:tcPr>
            <w:tcW w:w="468" w:type="dxa"/>
            <w:vAlign w:val="center"/>
          </w:tcPr>
          <w:p w14:paraId="0F32B91F" w14:textId="77777777" w:rsidR="00481FB4" w:rsidRPr="002A2DE4" w:rsidRDefault="00481FB4" w:rsidP="00044F87">
            <w:pPr>
              <w:tabs>
                <w:tab w:val="left" w:pos="787"/>
              </w:tabs>
              <w:ind w:left="-113" w:right="-104"/>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783</w:t>
            </w:r>
          </w:p>
        </w:tc>
        <w:tc>
          <w:tcPr>
            <w:tcW w:w="545" w:type="dxa"/>
            <w:vAlign w:val="center"/>
          </w:tcPr>
          <w:p w14:paraId="27F4874C" w14:textId="77777777" w:rsidR="00481FB4" w:rsidRPr="002A2DE4" w:rsidRDefault="00481FB4" w:rsidP="00044F87">
            <w:pPr>
              <w:tabs>
                <w:tab w:val="left" w:pos="787"/>
              </w:tabs>
              <w:ind w:left="-113" w:right="-104"/>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16.33</w:t>
            </w:r>
          </w:p>
        </w:tc>
        <w:tc>
          <w:tcPr>
            <w:tcW w:w="468" w:type="dxa"/>
            <w:vAlign w:val="center"/>
          </w:tcPr>
          <w:p w14:paraId="6AF72874" w14:textId="77777777" w:rsidR="00481FB4" w:rsidRPr="002A2DE4" w:rsidRDefault="00481FB4" w:rsidP="00044F87">
            <w:pPr>
              <w:tabs>
                <w:tab w:val="left" w:pos="787"/>
              </w:tabs>
              <w:ind w:left="-113" w:right="-104"/>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480</w:t>
            </w:r>
          </w:p>
        </w:tc>
        <w:tc>
          <w:tcPr>
            <w:tcW w:w="545" w:type="dxa"/>
            <w:vAlign w:val="center"/>
          </w:tcPr>
          <w:p w14:paraId="26D7CCAC" w14:textId="77777777" w:rsidR="00481FB4" w:rsidRPr="002A2DE4" w:rsidRDefault="00481FB4" w:rsidP="00044F87">
            <w:pPr>
              <w:tabs>
                <w:tab w:val="left" w:pos="787"/>
              </w:tabs>
              <w:ind w:left="-113" w:right="-104"/>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10.00</w:t>
            </w:r>
          </w:p>
        </w:tc>
        <w:tc>
          <w:tcPr>
            <w:tcW w:w="535" w:type="dxa"/>
            <w:vAlign w:val="center"/>
          </w:tcPr>
          <w:p w14:paraId="3FD3B6EE" w14:textId="77777777" w:rsidR="00481FB4" w:rsidRPr="002A2DE4" w:rsidRDefault="00481FB4" w:rsidP="00044F87">
            <w:pPr>
              <w:tabs>
                <w:tab w:val="left" w:pos="787"/>
              </w:tabs>
              <w:ind w:left="-113" w:right="-104"/>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311</w:t>
            </w:r>
          </w:p>
        </w:tc>
        <w:tc>
          <w:tcPr>
            <w:tcW w:w="545" w:type="dxa"/>
            <w:vAlign w:val="center"/>
          </w:tcPr>
          <w:p w14:paraId="381D9723" w14:textId="77777777" w:rsidR="00481FB4" w:rsidRPr="002A2DE4" w:rsidRDefault="00481FB4" w:rsidP="00044F87">
            <w:pPr>
              <w:tabs>
                <w:tab w:val="left" w:pos="787"/>
              </w:tabs>
              <w:ind w:left="-113" w:right="-104"/>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6.49</w:t>
            </w:r>
          </w:p>
        </w:tc>
      </w:tr>
      <w:tr w:rsidR="00044F87" w:rsidRPr="002A2DE4" w14:paraId="6F3E9B34" w14:textId="77777777" w:rsidTr="001B249D">
        <w:trPr>
          <w:trHeight w:val="216"/>
        </w:trPr>
        <w:tc>
          <w:tcPr>
            <w:tcW w:w="695" w:type="dxa"/>
            <w:shd w:val="clear" w:color="auto" w:fill="auto"/>
            <w:vAlign w:val="center"/>
          </w:tcPr>
          <w:p w14:paraId="2F6332A0" w14:textId="77777777" w:rsidR="00481FB4" w:rsidRPr="002A2DE4" w:rsidRDefault="00481FB4" w:rsidP="00044F87">
            <w:pPr>
              <w:tabs>
                <w:tab w:val="left" w:pos="787"/>
              </w:tabs>
              <w:ind w:left="-113" w:right="-104"/>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kodim22</w:t>
            </w:r>
          </w:p>
        </w:tc>
        <w:tc>
          <w:tcPr>
            <w:tcW w:w="503" w:type="dxa"/>
            <w:vAlign w:val="center"/>
          </w:tcPr>
          <w:p w14:paraId="0B99E0E5" w14:textId="77777777" w:rsidR="00481FB4" w:rsidRPr="002A2DE4" w:rsidRDefault="00481FB4" w:rsidP="00044F87">
            <w:pPr>
              <w:tabs>
                <w:tab w:val="left" w:pos="787"/>
              </w:tabs>
              <w:ind w:left="-113" w:right="-104"/>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891</w:t>
            </w:r>
          </w:p>
        </w:tc>
        <w:tc>
          <w:tcPr>
            <w:tcW w:w="545" w:type="dxa"/>
            <w:vAlign w:val="center"/>
          </w:tcPr>
          <w:p w14:paraId="29557095" w14:textId="77777777" w:rsidR="00481FB4" w:rsidRPr="002A2DE4" w:rsidRDefault="00481FB4" w:rsidP="00044F87">
            <w:pPr>
              <w:tabs>
                <w:tab w:val="left" w:pos="787"/>
              </w:tabs>
              <w:ind w:left="-113" w:right="-104"/>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18.60</w:t>
            </w:r>
          </w:p>
        </w:tc>
        <w:tc>
          <w:tcPr>
            <w:tcW w:w="468" w:type="dxa"/>
            <w:vAlign w:val="center"/>
          </w:tcPr>
          <w:p w14:paraId="4DCCD13B" w14:textId="77777777" w:rsidR="00481FB4" w:rsidRPr="002A2DE4" w:rsidRDefault="00481FB4" w:rsidP="00044F87">
            <w:pPr>
              <w:tabs>
                <w:tab w:val="left" w:pos="787"/>
              </w:tabs>
              <w:ind w:left="-113" w:right="-104"/>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839</w:t>
            </w:r>
          </w:p>
        </w:tc>
        <w:tc>
          <w:tcPr>
            <w:tcW w:w="545" w:type="dxa"/>
            <w:vAlign w:val="center"/>
          </w:tcPr>
          <w:p w14:paraId="45839AC0" w14:textId="77777777" w:rsidR="00481FB4" w:rsidRPr="002A2DE4" w:rsidRDefault="00481FB4" w:rsidP="00044F87">
            <w:pPr>
              <w:tabs>
                <w:tab w:val="left" w:pos="787"/>
              </w:tabs>
              <w:ind w:left="-113" w:right="-104"/>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17.52</w:t>
            </w:r>
          </w:p>
        </w:tc>
        <w:tc>
          <w:tcPr>
            <w:tcW w:w="468" w:type="dxa"/>
            <w:vAlign w:val="center"/>
          </w:tcPr>
          <w:p w14:paraId="64D49B2E" w14:textId="77777777" w:rsidR="00481FB4" w:rsidRPr="002A2DE4" w:rsidRDefault="00481FB4" w:rsidP="00044F87">
            <w:pPr>
              <w:tabs>
                <w:tab w:val="left" w:pos="787"/>
              </w:tabs>
              <w:ind w:left="-113" w:right="-104"/>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358</w:t>
            </w:r>
          </w:p>
        </w:tc>
        <w:tc>
          <w:tcPr>
            <w:tcW w:w="545" w:type="dxa"/>
            <w:vAlign w:val="center"/>
          </w:tcPr>
          <w:p w14:paraId="4B520EF9" w14:textId="77777777" w:rsidR="00481FB4" w:rsidRPr="002A2DE4" w:rsidRDefault="00481FB4" w:rsidP="00044F87">
            <w:pPr>
              <w:tabs>
                <w:tab w:val="left" w:pos="787"/>
              </w:tabs>
              <w:ind w:left="-113" w:right="-104"/>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7.45</w:t>
            </w:r>
          </w:p>
        </w:tc>
        <w:tc>
          <w:tcPr>
            <w:tcW w:w="535" w:type="dxa"/>
            <w:vAlign w:val="center"/>
          </w:tcPr>
          <w:p w14:paraId="26154970" w14:textId="77777777" w:rsidR="00481FB4" w:rsidRPr="002A2DE4" w:rsidRDefault="00481FB4" w:rsidP="00044F87">
            <w:pPr>
              <w:tabs>
                <w:tab w:val="left" w:pos="787"/>
              </w:tabs>
              <w:ind w:left="-113" w:right="-104"/>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355</w:t>
            </w:r>
          </w:p>
        </w:tc>
        <w:tc>
          <w:tcPr>
            <w:tcW w:w="545" w:type="dxa"/>
            <w:vAlign w:val="center"/>
          </w:tcPr>
          <w:p w14:paraId="19AF2582" w14:textId="77777777" w:rsidR="00481FB4" w:rsidRPr="002A2DE4" w:rsidRDefault="00481FB4" w:rsidP="00044F87">
            <w:pPr>
              <w:tabs>
                <w:tab w:val="left" w:pos="787"/>
              </w:tabs>
              <w:ind w:left="-113" w:right="-104"/>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7.41</w:t>
            </w:r>
          </w:p>
        </w:tc>
      </w:tr>
      <w:tr w:rsidR="00044F87" w:rsidRPr="002A2DE4" w14:paraId="6E7E76C3" w14:textId="77777777" w:rsidTr="001B249D">
        <w:trPr>
          <w:trHeight w:val="216"/>
        </w:trPr>
        <w:tc>
          <w:tcPr>
            <w:tcW w:w="695" w:type="dxa"/>
            <w:shd w:val="clear" w:color="auto" w:fill="auto"/>
            <w:vAlign w:val="center"/>
          </w:tcPr>
          <w:p w14:paraId="4FD515D2" w14:textId="77777777" w:rsidR="00481FB4" w:rsidRPr="002A2DE4" w:rsidRDefault="00481FB4" w:rsidP="00044F87">
            <w:pPr>
              <w:tabs>
                <w:tab w:val="left" w:pos="787"/>
              </w:tabs>
              <w:ind w:left="-113" w:right="-104"/>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kodim23</w:t>
            </w:r>
          </w:p>
        </w:tc>
        <w:tc>
          <w:tcPr>
            <w:tcW w:w="503" w:type="dxa"/>
            <w:vAlign w:val="center"/>
          </w:tcPr>
          <w:p w14:paraId="3CB303EA" w14:textId="77777777" w:rsidR="00481FB4" w:rsidRPr="002A2DE4" w:rsidRDefault="00481FB4" w:rsidP="00044F87">
            <w:pPr>
              <w:tabs>
                <w:tab w:val="left" w:pos="787"/>
              </w:tabs>
              <w:ind w:left="-113" w:right="-104"/>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791</w:t>
            </w:r>
          </w:p>
        </w:tc>
        <w:tc>
          <w:tcPr>
            <w:tcW w:w="545" w:type="dxa"/>
            <w:vAlign w:val="center"/>
          </w:tcPr>
          <w:p w14:paraId="3AA9EDB1" w14:textId="77777777" w:rsidR="00481FB4" w:rsidRPr="002A2DE4" w:rsidRDefault="00481FB4" w:rsidP="00044F87">
            <w:pPr>
              <w:tabs>
                <w:tab w:val="left" w:pos="787"/>
              </w:tabs>
              <w:ind w:left="-113" w:right="-104"/>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16.44</w:t>
            </w:r>
          </w:p>
        </w:tc>
        <w:tc>
          <w:tcPr>
            <w:tcW w:w="468" w:type="dxa"/>
            <w:vAlign w:val="center"/>
          </w:tcPr>
          <w:p w14:paraId="2410764B" w14:textId="77777777" w:rsidR="00481FB4" w:rsidRPr="002A2DE4" w:rsidRDefault="00481FB4" w:rsidP="00044F87">
            <w:pPr>
              <w:tabs>
                <w:tab w:val="left" w:pos="787"/>
              </w:tabs>
              <w:ind w:left="-113" w:right="-104"/>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739</w:t>
            </w:r>
          </w:p>
        </w:tc>
        <w:tc>
          <w:tcPr>
            <w:tcW w:w="545" w:type="dxa"/>
            <w:vAlign w:val="center"/>
          </w:tcPr>
          <w:p w14:paraId="2696F0AB" w14:textId="77777777" w:rsidR="00481FB4" w:rsidRPr="002A2DE4" w:rsidRDefault="00481FB4" w:rsidP="00044F87">
            <w:pPr>
              <w:tabs>
                <w:tab w:val="left" w:pos="787"/>
              </w:tabs>
              <w:ind w:left="-113" w:right="-104"/>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15.38</w:t>
            </w:r>
          </w:p>
        </w:tc>
        <w:tc>
          <w:tcPr>
            <w:tcW w:w="468" w:type="dxa"/>
            <w:vAlign w:val="center"/>
          </w:tcPr>
          <w:p w14:paraId="079B864C" w14:textId="77777777" w:rsidR="00481FB4" w:rsidRPr="002A2DE4" w:rsidRDefault="00481FB4" w:rsidP="00044F87">
            <w:pPr>
              <w:tabs>
                <w:tab w:val="left" w:pos="787"/>
              </w:tabs>
              <w:ind w:left="-113" w:right="-104"/>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346</w:t>
            </w:r>
          </w:p>
        </w:tc>
        <w:tc>
          <w:tcPr>
            <w:tcW w:w="545" w:type="dxa"/>
            <w:vAlign w:val="center"/>
          </w:tcPr>
          <w:p w14:paraId="747BD198" w14:textId="77777777" w:rsidR="00481FB4" w:rsidRPr="002A2DE4" w:rsidRDefault="00481FB4" w:rsidP="00044F87">
            <w:pPr>
              <w:tabs>
                <w:tab w:val="left" w:pos="787"/>
              </w:tabs>
              <w:ind w:left="-113" w:right="-104"/>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7.21</w:t>
            </w:r>
          </w:p>
        </w:tc>
        <w:tc>
          <w:tcPr>
            <w:tcW w:w="535" w:type="dxa"/>
            <w:vAlign w:val="center"/>
          </w:tcPr>
          <w:p w14:paraId="4D24B911" w14:textId="77777777" w:rsidR="00481FB4" w:rsidRPr="002A2DE4" w:rsidRDefault="00481FB4" w:rsidP="00044F87">
            <w:pPr>
              <w:tabs>
                <w:tab w:val="left" w:pos="787"/>
              </w:tabs>
              <w:ind w:left="-113" w:right="-104"/>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297</w:t>
            </w:r>
          </w:p>
        </w:tc>
        <w:tc>
          <w:tcPr>
            <w:tcW w:w="545" w:type="dxa"/>
            <w:vAlign w:val="center"/>
          </w:tcPr>
          <w:p w14:paraId="14DC9CF7" w14:textId="77777777" w:rsidR="00481FB4" w:rsidRPr="002A2DE4" w:rsidRDefault="00481FB4" w:rsidP="00044F87">
            <w:pPr>
              <w:tabs>
                <w:tab w:val="left" w:pos="787"/>
              </w:tabs>
              <w:ind w:left="-113" w:right="-104"/>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6.20</w:t>
            </w:r>
          </w:p>
        </w:tc>
      </w:tr>
      <w:tr w:rsidR="00044F87" w:rsidRPr="002A2DE4" w14:paraId="5D60C2C1" w14:textId="77777777" w:rsidTr="001B249D">
        <w:trPr>
          <w:trHeight w:val="216"/>
        </w:trPr>
        <w:tc>
          <w:tcPr>
            <w:tcW w:w="695" w:type="dxa"/>
            <w:shd w:val="clear" w:color="auto" w:fill="D9D9D9" w:themeFill="background1" w:themeFillShade="D9"/>
            <w:vAlign w:val="center"/>
          </w:tcPr>
          <w:p w14:paraId="049EF82D" w14:textId="77777777" w:rsidR="00481FB4" w:rsidRPr="002A2DE4" w:rsidRDefault="00481FB4" w:rsidP="00044F87">
            <w:pPr>
              <w:tabs>
                <w:tab w:val="left" w:pos="787"/>
              </w:tabs>
              <w:ind w:left="-113" w:right="-104"/>
              <w:jc w:val="center"/>
              <w:rPr>
                <w:rStyle w:val="Strong"/>
                <w:rFonts w:ascii="Times New Roman" w:hAnsi="Times New Roman" w:cs="Times New Roman"/>
                <w:color w:val="000000" w:themeColor="text1"/>
                <w:sz w:val="16"/>
                <w:szCs w:val="16"/>
              </w:rPr>
            </w:pPr>
            <w:r w:rsidRPr="002A2DE4">
              <w:rPr>
                <w:rStyle w:val="Strong"/>
                <w:rFonts w:ascii="Times New Roman" w:hAnsi="Times New Roman" w:cs="Times New Roman"/>
                <w:color w:val="000000" w:themeColor="text1"/>
                <w:sz w:val="16"/>
                <w:szCs w:val="16"/>
              </w:rPr>
              <w:t>Average</w:t>
            </w:r>
          </w:p>
        </w:tc>
        <w:tc>
          <w:tcPr>
            <w:tcW w:w="503" w:type="dxa"/>
            <w:shd w:val="clear" w:color="auto" w:fill="D9D9D9" w:themeFill="background1" w:themeFillShade="D9"/>
            <w:vAlign w:val="center"/>
          </w:tcPr>
          <w:p w14:paraId="61A38806" w14:textId="77777777" w:rsidR="00481FB4" w:rsidRPr="002A2DE4" w:rsidRDefault="00481FB4" w:rsidP="00044F87">
            <w:pPr>
              <w:tabs>
                <w:tab w:val="left" w:pos="787"/>
              </w:tabs>
              <w:ind w:left="-113" w:right="-104"/>
              <w:jc w:val="center"/>
              <w:rPr>
                <w:rStyle w:val="Strong"/>
                <w:rFonts w:ascii="Times New Roman" w:hAnsi="Times New Roman" w:cs="Times New Roman"/>
                <w:color w:val="000000" w:themeColor="text1"/>
                <w:sz w:val="16"/>
                <w:szCs w:val="16"/>
              </w:rPr>
            </w:pPr>
            <w:r w:rsidRPr="002A2DE4">
              <w:rPr>
                <w:rStyle w:val="Strong"/>
                <w:rFonts w:ascii="Times New Roman" w:hAnsi="Times New Roman" w:cs="Times New Roman"/>
                <w:color w:val="000000" w:themeColor="text1"/>
                <w:sz w:val="16"/>
                <w:szCs w:val="16"/>
              </w:rPr>
              <w:t>850</w:t>
            </w:r>
          </w:p>
        </w:tc>
        <w:tc>
          <w:tcPr>
            <w:tcW w:w="545" w:type="dxa"/>
            <w:shd w:val="clear" w:color="auto" w:fill="D9D9D9" w:themeFill="background1" w:themeFillShade="D9"/>
            <w:vAlign w:val="center"/>
          </w:tcPr>
          <w:p w14:paraId="59A6386D" w14:textId="77777777" w:rsidR="00481FB4" w:rsidRPr="002A2DE4" w:rsidRDefault="00481FB4" w:rsidP="00044F87">
            <w:pPr>
              <w:tabs>
                <w:tab w:val="left" w:pos="787"/>
              </w:tabs>
              <w:ind w:left="-113" w:right="-104"/>
              <w:jc w:val="center"/>
              <w:rPr>
                <w:rStyle w:val="Strong"/>
                <w:rFonts w:ascii="Times New Roman" w:hAnsi="Times New Roman" w:cs="Times New Roman"/>
                <w:color w:val="000000" w:themeColor="text1"/>
                <w:sz w:val="16"/>
                <w:szCs w:val="16"/>
              </w:rPr>
            </w:pPr>
            <w:r w:rsidRPr="002A2DE4">
              <w:rPr>
                <w:rStyle w:val="Strong"/>
                <w:rFonts w:ascii="Times New Roman" w:hAnsi="Times New Roman" w:cs="Times New Roman"/>
                <w:color w:val="000000" w:themeColor="text1"/>
                <w:sz w:val="16"/>
                <w:szCs w:val="16"/>
              </w:rPr>
              <w:t>17.71</w:t>
            </w:r>
          </w:p>
        </w:tc>
        <w:tc>
          <w:tcPr>
            <w:tcW w:w="468" w:type="dxa"/>
            <w:shd w:val="clear" w:color="auto" w:fill="D9D9D9" w:themeFill="background1" w:themeFillShade="D9"/>
            <w:vAlign w:val="center"/>
          </w:tcPr>
          <w:p w14:paraId="58CF9D2A" w14:textId="77777777" w:rsidR="00481FB4" w:rsidRPr="002A2DE4" w:rsidRDefault="00481FB4" w:rsidP="00044F87">
            <w:pPr>
              <w:tabs>
                <w:tab w:val="left" w:pos="787"/>
              </w:tabs>
              <w:ind w:left="-113" w:right="-104"/>
              <w:jc w:val="center"/>
              <w:rPr>
                <w:rStyle w:val="Strong"/>
                <w:rFonts w:ascii="Times New Roman" w:hAnsi="Times New Roman" w:cs="Times New Roman"/>
                <w:color w:val="000000" w:themeColor="text1"/>
                <w:sz w:val="16"/>
                <w:szCs w:val="16"/>
              </w:rPr>
            </w:pPr>
            <w:r w:rsidRPr="002A2DE4">
              <w:rPr>
                <w:rStyle w:val="Strong"/>
                <w:rFonts w:ascii="Times New Roman" w:hAnsi="Times New Roman" w:cs="Times New Roman"/>
                <w:color w:val="000000" w:themeColor="text1"/>
                <w:sz w:val="16"/>
                <w:szCs w:val="16"/>
              </w:rPr>
              <w:t>811</w:t>
            </w:r>
          </w:p>
        </w:tc>
        <w:tc>
          <w:tcPr>
            <w:tcW w:w="545" w:type="dxa"/>
            <w:shd w:val="clear" w:color="auto" w:fill="D9D9D9" w:themeFill="background1" w:themeFillShade="D9"/>
            <w:vAlign w:val="center"/>
          </w:tcPr>
          <w:p w14:paraId="2FCD3FDB" w14:textId="77777777" w:rsidR="00481FB4" w:rsidRPr="002A2DE4" w:rsidRDefault="00481FB4" w:rsidP="00044F87">
            <w:pPr>
              <w:tabs>
                <w:tab w:val="left" w:pos="787"/>
              </w:tabs>
              <w:ind w:left="-113" w:right="-104"/>
              <w:jc w:val="center"/>
              <w:rPr>
                <w:rStyle w:val="Strong"/>
                <w:rFonts w:ascii="Times New Roman" w:hAnsi="Times New Roman" w:cs="Times New Roman"/>
                <w:color w:val="000000" w:themeColor="text1"/>
                <w:sz w:val="16"/>
                <w:szCs w:val="16"/>
              </w:rPr>
            </w:pPr>
            <w:r w:rsidRPr="002A2DE4">
              <w:rPr>
                <w:rStyle w:val="Strong"/>
                <w:rFonts w:ascii="Times New Roman" w:hAnsi="Times New Roman" w:cs="Times New Roman"/>
                <w:color w:val="000000" w:themeColor="text1"/>
                <w:sz w:val="16"/>
                <w:szCs w:val="16"/>
              </w:rPr>
              <w:t>16.9</w:t>
            </w:r>
          </w:p>
        </w:tc>
        <w:tc>
          <w:tcPr>
            <w:tcW w:w="468" w:type="dxa"/>
            <w:shd w:val="clear" w:color="auto" w:fill="D9D9D9" w:themeFill="background1" w:themeFillShade="D9"/>
            <w:vAlign w:val="center"/>
          </w:tcPr>
          <w:p w14:paraId="7017881A" w14:textId="77777777" w:rsidR="00481FB4" w:rsidRPr="002A2DE4" w:rsidRDefault="00481FB4" w:rsidP="00044F87">
            <w:pPr>
              <w:tabs>
                <w:tab w:val="left" w:pos="787"/>
              </w:tabs>
              <w:ind w:left="-113" w:right="-104"/>
              <w:jc w:val="center"/>
              <w:rPr>
                <w:rStyle w:val="Strong"/>
                <w:rFonts w:ascii="Times New Roman" w:hAnsi="Times New Roman" w:cs="Times New Roman"/>
                <w:color w:val="000000" w:themeColor="text1"/>
                <w:sz w:val="16"/>
                <w:szCs w:val="16"/>
              </w:rPr>
            </w:pPr>
            <w:r w:rsidRPr="002A2DE4">
              <w:rPr>
                <w:rStyle w:val="Strong"/>
                <w:rFonts w:ascii="Times New Roman" w:hAnsi="Times New Roman" w:cs="Times New Roman"/>
                <w:color w:val="000000" w:themeColor="text1"/>
                <w:sz w:val="16"/>
                <w:szCs w:val="16"/>
              </w:rPr>
              <w:t>360</w:t>
            </w:r>
          </w:p>
        </w:tc>
        <w:tc>
          <w:tcPr>
            <w:tcW w:w="545" w:type="dxa"/>
            <w:shd w:val="clear" w:color="auto" w:fill="D9D9D9" w:themeFill="background1" w:themeFillShade="D9"/>
            <w:vAlign w:val="center"/>
          </w:tcPr>
          <w:p w14:paraId="51CD3B97" w14:textId="77777777" w:rsidR="00481FB4" w:rsidRPr="002A2DE4" w:rsidRDefault="00481FB4" w:rsidP="00044F87">
            <w:pPr>
              <w:tabs>
                <w:tab w:val="left" w:pos="787"/>
              </w:tabs>
              <w:ind w:left="-113" w:right="-104"/>
              <w:jc w:val="center"/>
              <w:rPr>
                <w:rStyle w:val="Strong"/>
                <w:rFonts w:ascii="Times New Roman" w:hAnsi="Times New Roman" w:cs="Times New Roman"/>
                <w:color w:val="000000" w:themeColor="text1"/>
                <w:sz w:val="16"/>
                <w:szCs w:val="16"/>
              </w:rPr>
            </w:pPr>
            <w:r w:rsidRPr="002A2DE4">
              <w:rPr>
                <w:rStyle w:val="Strong"/>
                <w:rFonts w:ascii="Times New Roman" w:hAnsi="Times New Roman" w:cs="Times New Roman"/>
                <w:color w:val="000000" w:themeColor="text1"/>
                <w:sz w:val="16"/>
                <w:szCs w:val="16"/>
              </w:rPr>
              <w:t>7.51</w:t>
            </w:r>
          </w:p>
        </w:tc>
        <w:tc>
          <w:tcPr>
            <w:tcW w:w="535" w:type="dxa"/>
            <w:shd w:val="clear" w:color="auto" w:fill="D9D9D9" w:themeFill="background1" w:themeFillShade="D9"/>
            <w:vAlign w:val="center"/>
          </w:tcPr>
          <w:p w14:paraId="4973EA4B" w14:textId="77777777" w:rsidR="00481FB4" w:rsidRPr="002A2DE4" w:rsidRDefault="00481FB4" w:rsidP="00044F87">
            <w:pPr>
              <w:tabs>
                <w:tab w:val="left" w:pos="787"/>
              </w:tabs>
              <w:ind w:left="-113" w:right="-104"/>
              <w:jc w:val="center"/>
              <w:rPr>
                <w:rStyle w:val="Strong"/>
                <w:rFonts w:ascii="Times New Roman" w:hAnsi="Times New Roman" w:cs="Times New Roman"/>
                <w:color w:val="000000" w:themeColor="text1"/>
                <w:sz w:val="16"/>
                <w:szCs w:val="16"/>
              </w:rPr>
            </w:pPr>
            <w:r w:rsidRPr="002A2DE4">
              <w:rPr>
                <w:rStyle w:val="Strong"/>
                <w:rFonts w:ascii="Times New Roman" w:hAnsi="Times New Roman" w:cs="Times New Roman"/>
                <w:color w:val="000000" w:themeColor="text1"/>
                <w:sz w:val="16"/>
                <w:szCs w:val="16"/>
              </w:rPr>
              <w:t>330.9</w:t>
            </w:r>
          </w:p>
        </w:tc>
        <w:tc>
          <w:tcPr>
            <w:tcW w:w="545" w:type="dxa"/>
            <w:shd w:val="clear" w:color="auto" w:fill="D9D9D9" w:themeFill="background1" w:themeFillShade="D9"/>
            <w:vAlign w:val="center"/>
          </w:tcPr>
          <w:p w14:paraId="7EF0224C" w14:textId="77777777" w:rsidR="00481FB4" w:rsidRPr="002A2DE4" w:rsidRDefault="00481FB4" w:rsidP="00044F87">
            <w:pPr>
              <w:tabs>
                <w:tab w:val="left" w:pos="787"/>
              </w:tabs>
              <w:ind w:left="-113" w:right="-104"/>
              <w:jc w:val="center"/>
              <w:rPr>
                <w:rStyle w:val="Strong"/>
                <w:rFonts w:ascii="Times New Roman" w:hAnsi="Times New Roman" w:cs="Times New Roman"/>
                <w:color w:val="000000" w:themeColor="text1"/>
                <w:sz w:val="16"/>
                <w:szCs w:val="16"/>
              </w:rPr>
            </w:pPr>
            <w:r w:rsidRPr="002A2DE4">
              <w:rPr>
                <w:rStyle w:val="Strong"/>
                <w:rFonts w:ascii="Times New Roman" w:hAnsi="Times New Roman" w:cs="Times New Roman"/>
                <w:color w:val="000000" w:themeColor="text1"/>
                <w:sz w:val="16"/>
                <w:szCs w:val="16"/>
              </w:rPr>
              <w:t>7.12</w:t>
            </w:r>
          </w:p>
        </w:tc>
      </w:tr>
    </w:tbl>
    <w:p w14:paraId="7E5887F5" w14:textId="77777777" w:rsidR="00720F96" w:rsidRPr="002A2DE4" w:rsidRDefault="00720F96" w:rsidP="006B33C2">
      <w:pPr>
        <w:pStyle w:val="BodyText"/>
        <w:rPr>
          <w:color w:val="FF0000"/>
        </w:rPr>
      </w:pPr>
    </w:p>
    <w:p w14:paraId="309FD4DD" w14:textId="16560DB5" w:rsidR="006B33C2" w:rsidRPr="002A2DE4" w:rsidRDefault="006B33C2" w:rsidP="006B33C2">
      <w:pPr>
        <w:pStyle w:val="BodyText"/>
        <w:rPr>
          <w:color w:val="auto"/>
        </w:rPr>
      </w:pPr>
      <w:r w:rsidRPr="002A2DE4">
        <w:rPr>
          <w:color w:val="auto"/>
        </w:rPr>
        <w:t>Fig.8 displays a chart describing the compressed image size in kilobytes (KB) for the Proposed LICA-CS algorithm in contrast to State-of-the-Art schemes when applied to KODAK images.</w:t>
      </w:r>
    </w:p>
    <w:p w14:paraId="370F0E94" w14:textId="0154E347" w:rsidR="003C177B" w:rsidRPr="002A2DE4" w:rsidRDefault="00AB7B15" w:rsidP="003C177B">
      <w:pPr>
        <w:pStyle w:val="tablehead"/>
        <w:keepNext/>
      </w:pPr>
      <w:r w:rsidRPr="002A2DE4">
        <w:rPr>
          <w:noProof/>
        </w:rPr>
        <w:drawing>
          <wp:inline distT="0" distB="0" distL="0" distR="0" wp14:anchorId="60847221" wp14:editId="582BE74A">
            <wp:extent cx="2932863" cy="1657065"/>
            <wp:effectExtent l="0" t="0" r="1270" b="635"/>
            <wp:docPr id="184763108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631089" name="Picture 1847631089"/>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940643" cy="1661461"/>
                    </a:xfrm>
                    <a:prstGeom prst="rect">
                      <a:avLst/>
                    </a:prstGeom>
                  </pic:spPr>
                </pic:pic>
              </a:graphicData>
            </a:graphic>
          </wp:inline>
        </w:drawing>
      </w:r>
    </w:p>
    <w:p w14:paraId="36B0560A" w14:textId="09E50BF6" w:rsidR="00735AAB" w:rsidRPr="002A2DE4" w:rsidRDefault="003C177B" w:rsidP="003C177B">
      <w:pPr>
        <w:pStyle w:val="Caption"/>
      </w:pPr>
      <w:r w:rsidRPr="002A2DE4">
        <w:t xml:space="preserve">Fig. </w:t>
      </w:r>
      <w:r w:rsidRPr="002A2DE4">
        <w:fldChar w:fldCharType="begin"/>
      </w:r>
      <w:r w:rsidRPr="002A2DE4">
        <w:instrText xml:space="preserve"> SEQ Fig.__ \* ARABIC </w:instrText>
      </w:r>
      <w:r w:rsidRPr="002A2DE4">
        <w:fldChar w:fldCharType="separate"/>
      </w:r>
      <w:r w:rsidRPr="002A2DE4">
        <w:t>8</w:t>
      </w:r>
      <w:r w:rsidRPr="002A2DE4">
        <w:fldChar w:fldCharType="end"/>
      </w:r>
      <w:r w:rsidRPr="002A2DE4">
        <w:t>. Compressed Image Size (KB) for the Proposed LICA-CS Algorithm Compared with State-of-the-Art Schemes using KODAK Images.</w:t>
      </w:r>
    </w:p>
    <w:p w14:paraId="5A902484" w14:textId="254D5454" w:rsidR="00CF2D39" w:rsidRPr="002A2DE4" w:rsidRDefault="00CF2D39" w:rsidP="00CF2D39">
      <w:pPr>
        <w:pStyle w:val="tablehead"/>
      </w:pPr>
      <w:r w:rsidRPr="002A2DE4">
        <w:t xml:space="preserve">Table </w:t>
      </w:r>
      <w:r w:rsidRPr="002A2DE4">
        <w:fldChar w:fldCharType="begin"/>
      </w:r>
      <w:r w:rsidRPr="002A2DE4">
        <w:instrText xml:space="preserve"> SEQ Table \* ARABIC </w:instrText>
      </w:r>
      <w:r w:rsidRPr="002A2DE4">
        <w:fldChar w:fldCharType="separate"/>
      </w:r>
      <w:r w:rsidR="00D34C5B" w:rsidRPr="002A2DE4">
        <w:rPr>
          <w:noProof/>
        </w:rPr>
        <w:t>6</w:t>
      </w:r>
      <w:r w:rsidRPr="002A2DE4">
        <w:fldChar w:fldCharType="end"/>
      </w:r>
      <w:r w:rsidRPr="002A2DE4">
        <w:t xml:space="preserve"> Compression and Decompression time (in secs) for our proposed </w:t>
      </w:r>
      <w:r w:rsidRPr="002A2DE4">
        <w:rPr>
          <w:b/>
          <w:bCs/>
        </w:rPr>
        <w:t>RG</w:t>
      </w:r>
      <w:r w:rsidRPr="002A2DE4">
        <w:t>`</w:t>
      </w:r>
      <w:r w:rsidRPr="002A2DE4">
        <w:rPr>
          <w:b/>
          <w:bCs/>
        </w:rPr>
        <w:t>B</w:t>
      </w:r>
      <w:r w:rsidRPr="002A2DE4">
        <w:t>` and CSC methods compared with state-of-the-art schemes using selected Kodak images.</w:t>
      </w:r>
    </w:p>
    <w:tbl>
      <w:tblPr>
        <w:tblStyle w:val="TableGrid"/>
        <w:tblW w:w="485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89"/>
        <w:gridCol w:w="532"/>
        <w:gridCol w:w="533"/>
        <w:gridCol w:w="533"/>
        <w:gridCol w:w="462"/>
        <w:gridCol w:w="533"/>
        <w:gridCol w:w="533"/>
        <w:gridCol w:w="533"/>
        <w:gridCol w:w="411"/>
      </w:tblGrid>
      <w:tr w:rsidR="00651E00" w:rsidRPr="002A2DE4" w14:paraId="5055F229" w14:textId="77777777" w:rsidTr="00651E00">
        <w:tc>
          <w:tcPr>
            <w:tcW w:w="793" w:type="dxa"/>
            <w:shd w:val="clear" w:color="auto" w:fill="D9D9D9" w:themeFill="background1" w:themeFillShade="D9"/>
            <w:vAlign w:val="center"/>
          </w:tcPr>
          <w:p w14:paraId="66D5D543" w14:textId="77777777" w:rsidR="00651E00" w:rsidRPr="002A2DE4" w:rsidRDefault="00651E00" w:rsidP="00651E00">
            <w:pPr>
              <w:jc w:val="center"/>
              <w:rPr>
                <w:rStyle w:val="Strong"/>
                <w:rFonts w:ascii="Times New Roman" w:hAnsi="Times New Roman" w:cs="Times New Roman"/>
                <w:b w:val="0"/>
                <w:bCs w:val="0"/>
                <w:color w:val="000000" w:themeColor="text1"/>
                <w:sz w:val="16"/>
                <w:szCs w:val="16"/>
              </w:rPr>
            </w:pPr>
          </w:p>
        </w:tc>
        <w:tc>
          <w:tcPr>
            <w:tcW w:w="2068" w:type="dxa"/>
            <w:gridSpan w:val="4"/>
            <w:shd w:val="clear" w:color="auto" w:fill="D9D9D9" w:themeFill="background1" w:themeFillShade="D9"/>
            <w:vAlign w:val="center"/>
          </w:tcPr>
          <w:p w14:paraId="34635F1B" w14:textId="4A22D838" w:rsidR="00651E00" w:rsidRPr="002A2DE4" w:rsidRDefault="00651E00" w:rsidP="00651E00">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color w:val="000000" w:themeColor="text1"/>
                <w:sz w:val="16"/>
                <w:szCs w:val="16"/>
              </w:rPr>
              <w:t>Compression Time (s)</w:t>
            </w:r>
          </w:p>
        </w:tc>
        <w:tc>
          <w:tcPr>
            <w:tcW w:w="1998" w:type="dxa"/>
            <w:gridSpan w:val="4"/>
            <w:shd w:val="clear" w:color="auto" w:fill="D9D9D9" w:themeFill="background1" w:themeFillShade="D9"/>
            <w:vAlign w:val="center"/>
          </w:tcPr>
          <w:p w14:paraId="63445AA2" w14:textId="2FF29953" w:rsidR="00651E00" w:rsidRPr="002A2DE4" w:rsidRDefault="00651E00" w:rsidP="00651E00">
            <w:pPr>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color w:val="000000" w:themeColor="text1"/>
                <w:sz w:val="16"/>
                <w:szCs w:val="16"/>
              </w:rPr>
              <w:t>Decompression Time (s)</w:t>
            </w:r>
          </w:p>
        </w:tc>
      </w:tr>
      <w:tr w:rsidR="00651E00" w:rsidRPr="002A2DE4" w14:paraId="372ABF04" w14:textId="77777777" w:rsidTr="003A25E7">
        <w:trPr>
          <w:cantSplit/>
          <w:trHeight w:val="922"/>
        </w:trPr>
        <w:tc>
          <w:tcPr>
            <w:tcW w:w="793" w:type="dxa"/>
            <w:shd w:val="clear" w:color="auto" w:fill="D9D9D9" w:themeFill="background1" w:themeFillShade="D9"/>
            <w:vAlign w:val="center"/>
          </w:tcPr>
          <w:p w14:paraId="0C37EBA9" w14:textId="77777777" w:rsidR="00CF2D39" w:rsidRPr="002A2DE4" w:rsidRDefault="00CF2D39" w:rsidP="00651E00">
            <w:pPr>
              <w:ind w:left="-113" w:right="-90"/>
              <w:jc w:val="center"/>
              <w:rPr>
                <w:rStyle w:val="Strong"/>
                <w:rFonts w:ascii="Times New Roman" w:hAnsi="Times New Roman" w:cs="Times New Roman"/>
                <w:color w:val="000000" w:themeColor="text1"/>
                <w:sz w:val="16"/>
                <w:szCs w:val="16"/>
              </w:rPr>
            </w:pPr>
            <w:r w:rsidRPr="002A2DE4">
              <w:rPr>
                <w:rStyle w:val="Strong"/>
                <w:rFonts w:ascii="Times New Roman" w:hAnsi="Times New Roman" w:cs="Times New Roman"/>
                <w:color w:val="000000" w:themeColor="text1"/>
                <w:sz w:val="16"/>
                <w:szCs w:val="16"/>
              </w:rPr>
              <w:t>Image</w:t>
            </w:r>
          </w:p>
        </w:tc>
        <w:tc>
          <w:tcPr>
            <w:tcW w:w="534" w:type="dxa"/>
            <w:shd w:val="clear" w:color="auto" w:fill="D9D9D9" w:themeFill="background1" w:themeFillShade="D9"/>
            <w:textDirection w:val="btLr"/>
            <w:vAlign w:val="center"/>
          </w:tcPr>
          <w:p w14:paraId="585860ED" w14:textId="77777777" w:rsidR="00CF2D39" w:rsidRPr="002A2DE4" w:rsidRDefault="00CF2D39" w:rsidP="00651E00">
            <w:pPr>
              <w:ind w:left="113" w:right="113"/>
              <w:jc w:val="center"/>
              <w:rPr>
                <w:rStyle w:val="Strong"/>
                <w:rFonts w:ascii="Times New Roman" w:hAnsi="Times New Roman" w:cs="Times New Roman"/>
                <w:color w:val="000000" w:themeColor="text1"/>
                <w:sz w:val="16"/>
                <w:szCs w:val="16"/>
              </w:rPr>
            </w:pPr>
            <w:r w:rsidRPr="002A2DE4">
              <w:rPr>
                <w:rStyle w:val="Strong"/>
                <w:rFonts w:ascii="Times New Roman" w:hAnsi="Times New Roman" w:cs="Times New Roman"/>
                <w:color w:val="000000" w:themeColor="text1"/>
                <w:sz w:val="16"/>
                <w:szCs w:val="16"/>
              </w:rPr>
              <w:t>BWCA</w:t>
            </w:r>
          </w:p>
        </w:tc>
        <w:tc>
          <w:tcPr>
            <w:tcW w:w="535" w:type="dxa"/>
            <w:shd w:val="clear" w:color="auto" w:fill="D9D9D9" w:themeFill="background1" w:themeFillShade="D9"/>
            <w:textDirection w:val="btLr"/>
            <w:vAlign w:val="center"/>
          </w:tcPr>
          <w:p w14:paraId="518B3638" w14:textId="77777777" w:rsidR="00CF2D39" w:rsidRPr="002A2DE4" w:rsidRDefault="00CF2D39" w:rsidP="00651E00">
            <w:pPr>
              <w:ind w:left="113" w:right="113"/>
              <w:jc w:val="center"/>
              <w:rPr>
                <w:rStyle w:val="Strong"/>
                <w:rFonts w:ascii="Times New Roman" w:hAnsi="Times New Roman" w:cs="Times New Roman"/>
                <w:color w:val="000000" w:themeColor="text1"/>
                <w:sz w:val="16"/>
                <w:szCs w:val="16"/>
              </w:rPr>
            </w:pPr>
            <w:r w:rsidRPr="002A2DE4">
              <w:rPr>
                <w:rStyle w:val="Strong"/>
                <w:rFonts w:ascii="Times New Roman" w:hAnsi="Times New Roman" w:cs="Times New Roman"/>
                <w:color w:val="000000" w:themeColor="text1"/>
                <w:sz w:val="16"/>
                <w:szCs w:val="16"/>
              </w:rPr>
              <w:t>GST</w:t>
            </w:r>
          </w:p>
        </w:tc>
        <w:tc>
          <w:tcPr>
            <w:tcW w:w="535" w:type="dxa"/>
            <w:shd w:val="clear" w:color="auto" w:fill="D9D9D9" w:themeFill="background1" w:themeFillShade="D9"/>
            <w:textDirection w:val="btLr"/>
            <w:vAlign w:val="center"/>
          </w:tcPr>
          <w:p w14:paraId="64ABDF2E" w14:textId="77777777" w:rsidR="00CF2D39" w:rsidRPr="002A2DE4" w:rsidRDefault="00CF2D39" w:rsidP="00651E00">
            <w:pPr>
              <w:ind w:left="113" w:right="113"/>
              <w:jc w:val="center"/>
              <w:rPr>
                <w:rStyle w:val="Strong"/>
                <w:rFonts w:ascii="Times New Roman" w:hAnsi="Times New Roman" w:cs="Times New Roman"/>
                <w:color w:val="000000" w:themeColor="text1"/>
                <w:sz w:val="16"/>
                <w:szCs w:val="16"/>
              </w:rPr>
            </w:pPr>
            <w:r w:rsidRPr="002A2DE4">
              <w:rPr>
                <w:rStyle w:val="Strong"/>
                <w:rFonts w:ascii="Times New Roman" w:hAnsi="Times New Roman" w:cs="Times New Roman"/>
                <w:color w:val="000000" w:themeColor="text1"/>
                <w:sz w:val="16"/>
                <w:szCs w:val="16"/>
              </w:rPr>
              <w:t>BBWCA</w:t>
            </w:r>
          </w:p>
        </w:tc>
        <w:tc>
          <w:tcPr>
            <w:tcW w:w="464" w:type="dxa"/>
            <w:shd w:val="clear" w:color="auto" w:fill="D9D9D9" w:themeFill="background1" w:themeFillShade="D9"/>
            <w:textDirection w:val="btLr"/>
            <w:vAlign w:val="center"/>
          </w:tcPr>
          <w:p w14:paraId="309DC393" w14:textId="77777777" w:rsidR="00CF2D39" w:rsidRPr="002A2DE4" w:rsidRDefault="00CF2D39" w:rsidP="00651E00">
            <w:pPr>
              <w:ind w:left="113" w:right="113"/>
              <w:jc w:val="center"/>
              <w:rPr>
                <w:rStyle w:val="Strong"/>
                <w:rFonts w:ascii="Times New Roman" w:hAnsi="Times New Roman" w:cs="Times New Roman"/>
                <w:color w:val="000000" w:themeColor="text1"/>
                <w:sz w:val="16"/>
                <w:szCs w:val="16"/>
              </w:rPr>
            </w:pPr>
            <w:r w:rsidRPr="002A2DE4">
              <w:rPr>
                <w:rStyle w:val="Strong"/>
                <w:rFonts w:ascii="Times New Roman" w:hAnsi="Times New Roman" w:cs="Times New Roman"/>
                <w:color w:val="000000" w:themeColor="text1"/>
                <w:sz w:val="16"/>
                <w:szCs w:val="16"/>
              </w:rPr>
              <w:t>LICA-CS</w:t>
            </w:r>
          </w:p>
        </w:tc>
        <w:tc>
          <w:tcPr>
            <w:tcW w:w="535" w:type="dxa"/>
            <w:shd w:val="clear" w:color="auto" w:fill="D9D9D9" w:themeFill="background1" w:themeFillShade="D9"/>
            <w:textDirection w:val="btLr"/>
            <w:vAlign w:val="center"/>
          </w:tcPr>
          <w:p w14:paraId="2F64AC67" w14:textId="77777777" w:rsidR="00CF2D39" w:rsidRPr="002A2DE4" w:rsidRDefault="00CF2D39" w:rsidP="00651E00">
            <w:pPr>
              <w:ind w:left="113" w:right="113"/>
              <w:jc w:val="center"/>
              <w:rPr>
                <w:rStyle w:val="Strong"/>
                <w:rFonts w:ascii="Times New Roman" w:hAnsi="Times New Roman" w:cs="Times New Roman"/>
                <w:color w:val="000000" w:themeColor="text1"/>
                <w:sz w:val="16"/>
                <w:szCs w:val="16"/>
              </w:rPr>
            </w:pPr>
            <w:r w:rsidRPr="002A2DE4">
              <w:rPr>
                <w:rStyle w:val="Strong"/>
                <w:rFonts w:ascii="Times New Roman" w:hAnsi="Times New Roman" w:cs="Times New Roman"/>
                <w:color w:val="000000" w:themeColor="text1"/>
                <w:sz w:val="16"/>
                <w:szCs w:val="16"/>
              </w:rPr>
              <w:t>BWCA</w:t>
            </w:r>
          </w:p>
        </w:tc>
        <w:tc>
          <w:tcPr>
            <w:tcW w:w="535" w:type="dxa"/>
            <w:shd w:val="clear" w:color="auto" w:fill="D9D9D9" w:themeFill="background1" w:themeFillShade="D9"/>
            <w:textDirection w:val="btLr"/>
            <w:vAlign w:val="center"/>
          </w:tcPr>
          <w:p w14:paraId="4436C8A1" w14:textId="77777777" w:rsidR="00CF2D39" w:rsidRPr="002A2DE4" w:rsidRDefault="00CF2D39" w:rsidP="00651E00">
            <w:pPr>
              <w:ind w:left="113" w:right="113"/>
              <w:jc w:val="center"/>
              <w:rPr>
                <w:rStyle w:val="Strong"/>
                <w:rFonts w:ascii="Times New Roman" w:hAnsi="Times New Roman" w:cs="Times New Roman"/>
                <w:color w:val="000000" w:themeColor="text1"/>
                <w:sz w:val="16"/>
                <w:szCs w:val="16"/>
              </w:rPr>
            </w:pPr>
            <w:r w:rsidRPr="002A2DE4">
              <w:rPr>
                <w:rStyle w:val="Strong"/>
                <w:rFonts w:ascii="Times New Roman" w:hAnsi="Times New Roman" w:cs="Times New Roman"/>
                <w:color w:val="000000" w:themeColor="text1"/>
                <w:sz w:val="16"/>
                <w:szCs w:val="16"/>
              </w:rPr>
              <w:t>GST</w:t>
            </w:r>
          </w:p>
        </w:tc>
        <w:tc>
          <w:tcPr>
            <w:tcW w:w="535" w:type="dxa"/>
            <w:shd w:val="clear" w:color="auto" w:fill="D9D9D9" w:themeFill="background1" w:themeFillShade="D9"/>
            <w:textDirection w:val="btLr"/>
            <w:vAlign w:val="center"/>
          </w:tcPr>
          <w:p w14:paraId="04BBA0D5" w14:textId="77777777" w:rsidR="00CF2D39" w:rsidRPr="002A2DE4" w:rsidRDefault="00CF2D39" w:rsidP="00651E00">
            <w:pPr>
              <w:ind w:left="113" w:right="113"/>
              <w:jc w:val="center"/>
              <w:rPr>
                <w:rStyle w:val="Strong"/>
                <w:rFonts w:ascii="Times New Roman" w:hAnsi="Times New Roman" w:cs="Times New Roman"/>
                <w:color w:val="000000" w:themeColor="text1"/>
                <w:sz w:val="16"/>
                <w:szCs w:val="16"/>
              </w:rPr>
            </w:pPr>
            <w:r w:rsidRPr="002A2DE4">
              <w:rPr>
                <w:rStyle w:val="Strong"/>
                <w:rFonts w:ascii="Times New Roman" w:hAnsi="Times New Roman" w:cs="Times New Roman"/>
                <w:color w:val="000000" w:themeColor="text1"/>
                <w:sz w:val="16"/>
                <w:szCs w:val="16"/>
              </w:rPr>
              <w:t>BBWCA</w:t>
            </w:r>
          </w:p>
        </w:tc>
        <w:tc>
          <w:tcPr>
            <w:tcW w:w="393" w:type="dxa"/>
            <w:shd w:val="clear" w:color="auto" w:fill="D9D9D9" w:themeFill="background1" w:themeFillShade="D9"/>
            <w:textDirection w:val="btLr"/>
            <w:vAlign w:val="center"/>
          </w:tcPr>
          <w:p w14:paraId="2D15C4C7" w14:textId="77777777" w:rsidR="00CF2D39" w:rsidRPr="002A2DE4" w:rsidRDefault="00CF2D39" w:rsidP="00651E00">
            <w:pPr>
              <w:ind w:left="113" w:right="113"/>
              <w:jc w:val="center"/>
              <w:rPr>
                <w:rStyle w:val="Strong"/>
                <w:rFonts w:ascii="Times New Roman" w:hAnsi="Times New Roman" w:cs="Times New Roman"/>
                <w:color w:val="000000" w:themeColor="text1"/>
                <w:sz w:val="16"/>
                <w:szCs w:val="16"/>
              </w:rPr>
            </w:pPr>
            <w:r w:rsidRPr="002A2DE4">
              <w:rPr>
                <w:rStyle w:val="Strong"/>
                <w:rFonts w:ascii="Times New Roman" w:hAnsi="Times New Roman" w:cs="Times New Roman"/>
                <w:color w:val="000000" w:themeColor="text1"/>
                <w:sz w:val="16"/>
                <w:szCs w:val="16"/>
              </w:rPr>
              <w:t>LICA-CS</w:t>
            </w:r>
          </w:p>
        </w:tc>
      </w:tr>
      <w:tr w:rsidR="00651E00" w:rsidRPr="002A2DE4" w14:paraId="1CD7E8E2" w14:textId="77777777" w:rsidTr="00651E00">
        <w:tc>
          <w:tcPr>
            <w:tcW w:w="793" w:type="dxa"/>
            <w:shd w:val="clear" w:color="auto" w:fill="auto"/>
            <w:vAlign w:val="center"/>
          </w:tcPr>
          <w:p w14:paraId="7DEEC32F" w14:textId="77777777" w:rsidR="00CF2D39" w:rsidRPr="002A2DE4" w:rsidRDefault="00CF2D39" w:rsidP="00651E00">
            <w:pPr>
              <w:ind w:left="-113" w:right="-90"/>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kodim02</w:t>
            </w:r>
          </w:p>
        </w:tc>
        <w:tc>
          <w:tcPr>
            <w:tcW w:w="534" w:type="dxa"/>
            <w:shd w:val="clear" w:color="auto" w:fill="auto"/>
            <w:vAlign w:val="center"/>
          </w:tcPr>
          <w:p w14:paraId="4BC2CDE5" w14:textId="77777777" w:rsidR="00CF2D39" w:rsidRPr="002A2DE4" w:rsidRDefault="00CF2D39" w:rsidP="00A40072">
            <w:pPr>
              <w:ind w:left="-113" w:right="-90"/>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16.46</w:t>
            </w:r>
          </w:p>
        </w:tc>
        <w:tc>
          <w:tcPr>
            <w:tcW w:w="535" w:type="dxa"/>
            <w:shd w:val="clear" w:color="auto" w:fill="auto"/>
            <w:vAlign w:val="center"/>
          </w:tcPr>
          <w:p w14:paraId="0B61B2B8" w14:textId="77777777" w:rsidR="00CF2D39" w:rsidRPr="002A2DE4" w:rsidRDefault="00CF2D39" w:rsidP="00A40072">
            <w:pPr>
              <w:ind w:left="-113" w:right="-90"/>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17.21</w:t>
            </w:r>
          </w:p>
        </w:tc>
        <w:tc>
          <w:tcPr>
            <w:tcW w:w="535" w:type="dxa"/>
            <w:shd w:val="clear" w:color="auto" w:fill="auto"/>
            <w:vAlign w:val="center"/>
          </w:tcPr>
          <w:p w14:paraId="3E11FF3B" w14:textId="77777777" w:rsidR="00CF2D39" w:rsidRPr="002A2DE4" w:rsidRDefault="00CF2D39" w:rsidP="00A40072">
            <w:pPr>
              <w:ind w:left="-113" w:right="-90"/>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17.70</w:t>
            </w:r>
          </w:p>
        </w:tc>
        <w:tc>
          <w:tcPr>
            <w:tcW w:w="464" w:type="dxa"/>
            <w:shd w:val="clear" w:color="auto" w:fill="auto"/>
            <w:vAlign w:val="center"/>
          </w:tcPr>
          <w:p w14:paraId="537951B9" w14:textId="77777777" w:rsidR="00CF2D39" w:rsidRPr="002A2DE4" w:rsidRDefault="00CF2D39" w:rsidP="00A40072">
            <w:pPr>
              <w:ind w:left="-113" w:right="-90"/>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1.43</w:t>
            </w:r>
          </w:p>
        </w:tc>
        <w:tc>
          <w:tcPr>
            <w:tcW w:w="535" w:type="dxa"/>
            <w:shd w:val="clear" w:color="auto" w:fill="auto"/>
            <w:vAlign w:val="center"/>
          </w:tcPr>
          <w:p w14:paraId="7041177F" w14:textId="77777777" w:rsidR="00CF2D39" w:rsidRPr="002A2DE4" w:rsidRDefault="00CF2D39" w:rsidP="00A40072">
            <w:pPr>
              <w:ind w:left="-113" w:right="-90"/>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23.76</w:t>
            </w:r>
          </w:p>
        </w:tc>
        <w:tc>
          <w:tcPr>
            <w:tcW w:w="535" w:type="dxa"/>
            <w:shd w:val="clear" w:color="auto" w:fill="auto"/>
            <w:vAlign w:val="center"/>
          </w:tcPr>
          <w:p w14:paraId="0C2F558E" w14:textId="77777777" w:rsidR="00CF2D39" w:rsidRPr="002A2DE4" w:rsidRDefault="00CF2D39" w:rsidP="00A40072">
            <w:pPr>
              <w:ind w:left="-113" w:right="-90"/>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25.39</w:t>
            </w:r>
          </w:p>
        </w:tc>
        <w:tc>
          <w:tcPr>
            <w:tcW w:w="535" w:type="dxa"/>
            <w:shd w:val="clear" w:color="auto" w:fill="auto"/>
            <w:vAlign w:val="center"/>
          </w:tcPr>
          <w:p w14:paraId="0EF1EA27" w14:textId="77777777" w:rsidR="00CF2D39" w:rsidRPr="002A2DE4" w:rsidRDefault="00CF2D39" w:rsidP="00A40072">
            <w:pPr>
              <w:ind w:left="-113" w:right="-90"/>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28.06</w:t>
            </w:r>
          </w:p>
        </w:tc>
        <w:tc>
          <w:tcPr>
            <w:tcW w:w="393" w:type="dxa"/>
            <w:shd w:val="clear" w:color="auto" w:fill="auto"/>
            <w:vAlign w:val="center"/>
          </w:tcPr>
          <w:p w14:paraId="71B08B2B" w14:textId="77777777" w:rsidR="00CF2D39" w:rsidRPr="002A2DE4" w:rsidRDefault="00CF2D39" w:rsidP="00A40072">
            <w:pPr>
              <w:ind w:left="-113" w:right="-90"/>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0.1</w:t>
            </w:r>
          </w:p>
        </w:tc>
      </w:tr>
      <w:tr w:rsidR="00651E00" w:rsidRPr="002A2DE4" w14:paraId="65B40BF1" w14:textId="77777777" w:rsidTr="00651E00">
        <w:tc>
          <w:tcPr>
            <w:tcW w:w="793" w:type="dxa"/>
            <w:shd w:val="clear" w:color="auto" w:fill="auto"/>
            <w:vAlign w:val="center"/>
          </w:tcPr>
          <w:p w14:paraId="220DEE1C" w14:textId="77777777" w:rsidR="00CF2D39" w:rsidRPr="002A2DE4" w:rsidRDefault="00CF2D39" w:rsidP="00651E00">
            <w:pPr>
              <w:ind w:left="-113" w:right="-90"/>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kodim05</w:t>
            </w:r>
          </w:p>
        </w:tc>
        <w:tc>
          <w:tcPr>
            <w:tcW w:w="534" w:type="dxa"/>
            <w:shd w:val="clear" w:color="auto" w:fill="auto"/>
            <w:vAlign w:val="center"/>
          </w:tcPr>
          <w:p w14:paraId="0B747101" w14:textId="77777777" w:rsidR="00CF2D39" w:rsidRPr="002A2DE4" w:rsidRDefault="00CF2D39" w:rsidP="00651E00">
            <w:pPr>
              <w:ind w:left="-113" w:right="-90"/>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16.07</w:t>
            </w:r>
          </w:p>
        </w:tc>
        <w:tc>
          <w:tcPr>
            <w:tcW w:w="535" w:type="dxa"/>
            <w:shd w:val="clear" w:color="auto" w:fill="auto"/>
            <w:vAlign w:val="center"/>
          </w:tcPr>
          <w:p w14:paraId="0D1FFC1F" w14:textId="77777777" w:rsidR="00CF2D39" w:rsidRPr="002A2DE4" w:rsidRDefault="00CF2D39" w:rsidP="00651E00">
            <w:pPr>
              <w:ind w:left="-113" w:right="-90"/>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16.82</w:t>
            </w:r>
          </w:p>
        </w:tc>
        <w:tc>
          <w:tcPr>
            <w:tcW w:w="535" w:type="dxa"/>
            <w:shd w:val="clear" w:color="auto" w:fill="auto"/>
            <w:vAlign w:val="center"/>
          </w:tcPr>
          <w:p w14:paraId="1F17F30D" w14:textId="77777777" w:rsidR="00CF2D39" w:rsidRPr="002A2DE4" w:rsidRDefault="00CF2D39" w:rsidP="00651E00">
            <w:pPr>
              <w:ind w:left="-113" w:right="-90"/>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19.14</w:t>
            </w:r>
          </w:p>
        </w:tc>
        <w:tc>
          <w:tcPr>
            <w:tcW w:w="464" w:type="dxa"/>
            <w:shd w:val="clear" w:color="auto" w:fill="auto"/>
            <w:vAlign w:val="center"/>
          </w:tcPr>
          <w:p w14:paraId="74D3FFA1" w14:textId="77777777" w:rsidR="00CF2D39" w:rsidRPr="002A2DE4" w:rsidRDefault="00CF2D39" w:rsidP="00651E00">
            <w:pPr>
              <w:ind w:left="-113" w:right="-90"/>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2.03</w:t>
            </w:r>
          </w:p>
        </w:tc>
        <w:tc>
          <w:tcPr>
            <w:tcW w:w="535" w:type="dxa"/>
            <w:shd w:val="clear" w:color="auto" w:fill="auto"/>
            <w:vAlign w:val="center"/>
          </w:tcPr>
          <w:p w14:paraId="0402AF64" w14:textId="77777777" w:rsidR="00CF2D39" w:rsidRPr="002A2DE4" w:rsidRDefault="00CF2D39" w:rsidP="00651E00">
            <w:pPr>
              <w:ind w:left="-113" w:right="-90"/>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23.85</w:t>
            </w:r>
          </w:p>
        </w:tc>
        <w:tc>
          <w:tcPr>
            <w:tcW w:w="535" w:type="dxa"/>
            <w:shd w:val="clear" w:color="auto" w:fill="auto"/>
            <w:vAlign w:val="center"/>
          </w:tcPr>
          <w:p w14:paraId="760F3204" w14:textId="77777777" w:rsidR="00CF2D39" w:rsidRPr="002A2DE4" w:rsidRDefault="00CF2D39" w:rsidP="00651E00">
            <w:pPr>
              <w:ind w:left="-113" w:right="-90"/>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28.09</w:t>
            </w:r>
          </w:p>
        </w:tc>
        <w:tc>
          <w:tcPr>
            <w:tcW w:w="535" w:type="dxa"/>
            <w:shd w:val="clear" w:color="auto" w:fill="auto"/>
            <w:vAlign w:val="center"/>
          </w:tcPr>
          <w:p w14:paraId="3FFEC77A" w14:textId="77777777" w:rsidR="00CF2D39" w:rsidRPr="002A2DE4" w:rsidRDefault="00CF2D39" w:rsidP="00651E00">
            <w:pPr>
              <w:ind w:left="-113" w:right="-90"/>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30.50</w:t>
            </w:r>
          </w:p>
        </w:tc>
        <w:tc>
          <w:tcPr>
            <w:tcW w:w="393" w:type="dxa"/>
            <w:shd w:val="clear" w:color="auto" w:fill="auto"/>
            <w:vAlign w:val="center"/>
          </w:tcPr>
          <w:p w14:paraId="2C376F42" w14:textId="77777777" w:rsidR="00CF2D39" w:rsidRPr="002A2DE4" w:rsidRDefault="00CF2D39" w:rsidP="00651E00">
            <w:pPr>
              <w:ind w:left="-113" w:right="-90"/>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0.1</w:t>
            </w:r>
          </w:p>
        </w:tc>
      </w:tr>
      <w:tr w:rsidR="00651E00" w:rsidRPr="002A2DE4" w14:paraId="5CC9640D" w14:textId="77777777" w:rsidTr="00651E00">
        <w:tc>
          <w:tcPr>
            <w:tcW w:w="793" w:type="dxa"/>
            <w:shd w:val="clear" w:color="auto" w:fill="auto"/>
            <w:vAlign w:val="center"/>
          </w:tcPr>
          <w:p w14:paraId="473B1C01" w14:textId="77777777" w:rsidR="00CF2D39" w:rsidRPr="002A2DE4" w:rsidRDefault="00CF2D39" w:rsidP="00651E00">
            <w:pPr>
              <w:ind w:left="-113" w:right="-90"/>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kodim07</w:t>
            </w:r>
          </w:p>
        </w:tc>
        <w:tc>
          <w:tcPr>
            <w:tcW w:w="534" w:type="dxa"/>
            <w:shd w:val="clear" w:color="auto" w:fill="auto"/>
            <w:vAlign w:val="center"/>
          </w:tcPr>
          <w:p w14:paraId="41AE2B14" w14:textId="77777777" w:rsidR="00CF2D39" w:rsidRPr="002A2DE4" w:rsidRDefault="00CF2D39" w:rsidP="00651E00">
            <w:pPr>
              <w:ind w:left="-113" w:right="-90"/>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17.58</w:t>
            </w:r>
          </w:p>
        </w:tc>
        <w:tc>
          <w:tcPr>
            <w:tcW w:w="535" w:type="dxa"/>
            <w:shd w:val="clear" w:color="auto" w:fill="auto"/>
            <w:vAlign w:val="center"/>
          </w:tcPr>
          <w:p w14:paraId="51B77A80" w14:textId="77777777" w:rsidR="00CF2D39" w:rsidRPr="002A2DE4" w:rsidRDefault="00CF2D39" w:rsidP="00651E00">
            <w:pPr>
              <w:ind w:left="-113" w:right="-90"/>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18.33</w:t>
            </w:r>
          </w:p>
        </w:tc>
        <w:tc>
          <w:tcPr>
            <w:tcW w:w="535" w:type="dxa"/>
            <w:shd w:val="clear" w:color="auto" w:fill="auto"/>
            <w:vAlign w:val="center"/>
          </w:tcPr>
          <w:p w14:paraId="06E37159" w14:textId="77777777" w:rsidR="00CF2D39" w:rsidRPr="002A2DE4" w:rsidRDefault="00CF2D39" w:rsidP="00651E00">
            <w:pPr>
              <w:ind w:left="-113" w:right="-90"/>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18.41</w:t>
            </w:r>
          </w:p>
        </w:tc>
        <w:tc>
          <w:tcPr>
            <w:tcW w:w="464" w:type="dxa"/>
            <w:shd w:val="clear" w:color="auto" w:fill="auto"/>
            <w:vAlign w:val="center"/>
          </w:tcPr>
          <w:p w14:paraId="5E800593" w14:textId="77777777" w:rsidR="00CF2D39" w:rsidRPr="002A2DE4" w:rsidRDefault="00CF2D39" w:rsidP="00651E00">
            <w:pPr>
              <w:ind w:left="-113" w:right="-90"/>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1.48</w:t>
            </w:r>
          </w:p>
        </w:tc>
        <w:tc>
          <w:tcPr>
            <w:tcW w:w="535" w:type="dxa"/>
            <w:shd w:val="clear" w:color="auto" w:fill="auto"/>
            <w:vAlign w:val="center"/>
          </w:tcPr>
          <w:p w14:paraId="7062B29D" w14:textId="77777777" w:rsidR="00CF2D39" w:rsidRPr="002A2DE4" w:rsidRDefault="00CF2D39" w:rsidP="00651E00">
            <w:pPr>
              <w:ind w:left="-113" w:right="-90"/>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22.46</w:t>
            </w:r>
          </w:p>
        </w:tc>
        <w:tc>
          <w:tcPr>
            <w:tcW w:w="535" w:type="dxa"/>
            <w:shd w:val="clear" w:color="auto" w:fill="auto"/>
            <w:vAlign w:val="center"/>
          </w:tcPr>
          <w:p w14:paraId="156B258D" w14:textId="77777777" w:rsidR="00CF2D39" w:rsidRPr="002A2DE4" w:rsidRDefault="00CF2D39" w:rsidP="00651E00">
            <w:pPr>
              <w:ind w:left="-113" w:right="-90"/>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25.95</w:t>
            </w:r>
          </w:p>
        </w:tc>
        <w:tc>
          <w:tcPr>
            <w:tcW w:w="535" w:type="dxa"/>
            <w:shd w:val="clear" w:color="auto" w:fill="auto"/>
            <w:vAlign w:val="center"/>
          </w:tcPr>
          <w:p w14:paraId="4A8C5715" w14:textId="77777777" w:rsidR="00CF2D39" w:rsidRPr="002A2DE4" w:rsidRDefault="00CF2D39" w:rsidP="00651E00">
            <w:pPr>
              <w:ind w:left="-113" w:right="-90"/>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30.60</w:t>
            </w:r>
          </w:p>
        </w:tc>
        <w:tc>
          <w:tcPr>
            <w:tcW w:w="393" w:type="dxa"/>
            <w:shd w:val="clear" w:color="auto" w:fill="auto"/>
            <w:vAlign w:val="center"/>
          </w:tcPr>
          <w:p w14:paraId="04F597B3" w14:textId="77777777" w:rsidR="00CF2D39" w:rsidRPr="002A2DE4" w:rsidRDefault="00CF2D39" w:rsidP="00651E00">
            <w:pPr>
              <w:ind w:left="-113" w:right="-90"/>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0.1</w:t>
            </w:r>
          </w:p>
        </w:tc>
      </w:tr>
      <w:tr w:rsidR="00651E00" w:rsidRPr="002A2DE4" w14:paraId="63366DE6" w14:textId="77777777" w:rsidTr="00651E00">
        <w:tc>
          <w:tcPr>
            <w:tcW w:w="793" w:type="dxa"/>
            <w:shd w:val="clear" w:color="auto" w:fill="auto"/>
            <w:vAlign w:val="center"/>
          </w:tcPr>
          <w:p w14:paraId="35101F24" w14:textId="77777777" w:rsidR="00CF2D39" w:rsidRPr="002A2DE4" w:rsidRDefault="00CF2D39" w:rsidP="00651E00">
            <w:pPr>
              <w:ind w:left="-113" w:right="-90"/>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kodim08</w:t>
            </w:r>
          </w:p>
        </w:tc>
        <w:tc>
          <w:tcPr>
            <w:tcW w:w="534" w:type="dxa"/>
            <w:shd w:val="clear" w:color="auto" w:fill="auto"/>
            <w:vAlign w:val="center"/>
          </w:tcPr>
          <w:p w14:paraId="46876871" w14:textId="77777777" w:rsidR="00CF2D39" w:rsidRPr="002A2DE4" w:rsidRDefault="00CF2D39" w:rsidP="00651E00">
            <w:pPr>
              <w:ind w:left="-113" w:right="-90"/>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16.32</w:t>
            </w:r>
          </w:p>
        </w:tc>
        <w:tc>
          <w:tcPr>
            <w:tcW w:w="535" w:type="dxa"/>
            <w:shd w:val="clear" w:color="auto" w:fill="auto"/>
            <w:vAlign w:val="center"/>
          </w:tcPr>
          <w:p w14:paraId="53BE9203" w14:textId="77777777" w:rsidR="00CF2D39" w:rsidRPr="002A2DE4" w:rsidRDefault="00CF2D39" w:rsidP="00651E00">
            <w:pPr>
              <w:ind w:left="-113" w:right="-90"/>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17.07</w:t>
            </w:r>
          </w:p>
        </w:tc>
        <w:tc>
          <w:tcPr>
            <w:tcW w:w="535" w:type="dxa"/>
            <w:shd w:val="clear" w:color="auto" w:fill="auto"/>
            <w:vAlign w:val="center"/>
          </w:tcPr>
          <w:p w14:paraId="50F46A8F" w14:textId="77777777" w:rsidR="00CF2D39" w:rsidRPr="002A2DE4" w:rsidRDefault="00CF2D39" w:rsidP="00651E00">
            <w:pPr>
              <w:ind w:left="-113" w:right="-90"/>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19.77</w:t>
            </w:r>
          </w:p>
        </w:tc>
        <w:tc>
          <w:tcPr>
            <w:tcW w:w="464" w:type="dxa"/>
            <w:shd w:val="clear" w:color="auto" w:fill="auto"/>
            <w:vAlign w:val="center"/>
          </w:tcPr>
          <w:p w14:paraId="4BA8D840" w14:textId="77777777" w:rsidR="00CF2D39" w:rsidRPr="002A2DE4" w:rsidRDefault="00CF2D39" w:rsidP="00651E00">
            <w:pPr>
              <w:ind w:left="-113" w:right="-90"/>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1.79</w:t>
            </w:r>
          </w:p>
        </w:tc>
        <w:tc>
          <w:tcPr>
            <w:tcW w:w="535" w:type="dxa"/>
            <w:shd w:val="clear" w:color="auto" w:fill="auto"/>
            <w:vAlign w:val="center"/>
          </w:tcPr>
          <w:p w14:paraId="277CE319" w14:textId="77777777" w:rsidR="00CF2D39" w:rsidRPr="002A2DE4" w:rsidRDefault="00CF2D39" w:rsidP="00651E00">
            <w:pPr>
              <w:ind w:left="-113" w:right="-90"/>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21.32</w:t>
            </w:r>
          </w:p>
        </w:tc>
        <w:tc>
          <w:tcPr>
            <w:tcW w:w="535" w:type="dxa"/>
            <w:shd w:val="clear" w:color="auto" w:fill="auto"/>
            <w:vAlign w:val="center"/>
          </w:tcPr>
          <w:p w14:paraId="7D20F35F" w14:textId="77777777" w:rsidR="00CF2D39" w:rsidRPr="002A2DE4" w:rsidRDefault="00CF2D39" w:rsidP="00651E00">
            <w:pPr>
              <w:ind w:left="-113" w:right="-90"/>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24.82</w:t>
            </w:r>
          </w:p>
        </w:tc>
        <w:tc>
          <w:tcPr>
            <w:tcW w:w="535" w:type="dxa"/>
            <w:shd w:val="clear" w:color="auto" w:fill="auto"/>
            <w:vAlign w:val="center"/>
          </w:tcPr>
          <w:p w14:paraId="742573AD" w14:textId="77777777" w:rsidR="00CF2D39" w:rsidRPr="002A2DE4" w:rsidRDefault="00CF2D39" w:rsidP="00651E00">
            <w:pPr>
              <w:ind w:left="-113" w:right="-90"/>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27.80</w:t>
            </w:r>
          </w:p>
        </w:tc>
        <w:tc>
          <w:tcPr>
            <w:tcW w:w="393" w:type="dxa"/>
            <w:shd w:val="clear" w:color="auto" w:fill="auto"/>
            <w:vAlign w:val="center"/>
          </w:tcPr>
          <w:p w14:paraId="5BD3B0E7" w14:textId="77777777" w:rsidR="00CF2D39" w:rsidRPr="002A2DE4" w:rsidRDefault="00CF2D39" w:rsidP="00651E00">
            <w:pPr>
              <w:ind w:left="-113" w:right="-90"/>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0.1</w:t>
            </w:r>
          </w:p>
        </w:tc>
      </w:tr>
      <w:tr w:rsidR="00651E00" w:rsidRPr="002A2DE4" w14:paraId="48A34520" w14:textId="77777777" w:rsidTr="00651E00">
        <w:tc>
          <w:tcPr>
            <w:tcW w:w="793" w:type="dxa"/>
            <w:shd w:val="clear" w:color="auto" w:fill="auto"/>
            <w:vAlign w:val="center"/>
          </w:tcPr>
          <w:p w14:paraId="3A23048B" w14:textId="77777777" w:rsidR="00CF2D39" w:rsidRPr="002A2DE4" w:rsidRDefault="00CF2D39" w:rsidP="00651E00">
            <w:pPr>
              <w:ind w:left="-113" w:right="-90"/>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kodim11</w:t>
            </w:r>
          </w:p>
        </w:tc>
        <w:tc>
          <w:tcPr>
            <w:tcW w:w="534" w:type="dxa"/>
            <w:shd w:val="clear" w:color="auto" w:fill="auto"/>
            <w:vAlign w:val="center"/>
          </w:tcPr>
          <w:p w14:paraId="6C72293A" w14:textId="77777777" w:rsidR="00CF2D39" w:rsidRPr="002A2DE4" w:rsidRDefault="00CF2D39" w:rsidP="00651E00">
            <w:pPr>
              <w:ind w:left="-113" w:right="-90"/>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18.02</w:t>
            </w:r>
          </w:p>
        </w:tc>
        <w:tc>
          <w:tcPr>
            <w:tcW w:w="535" w:type="dxa"/>
            <w:shd w:val="clear" w:color="auto" w:fill="auto"/>
            <w:vAlign w:val="center"/>
          </w:tcPr>
          <w:p w14:paraId="72A48303" w14:textId="77777777" w:rsidR="00CF2D39" w:rsidRPr="002A2DE4" w:rsidRDefault="00CF2D39" w:rsidP="00651E00">
            <w:pPr>
              <w:ind w:left="-113" w:right="-90"/>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18.77</w:t>
            </w:r>
          </w:p>
        </w:tc>
        <w:tc>
          <w:tcPr>
            <w:tcW w:w="535" w:type="dxa"/>
            <w:shd w:val="clear" w:color="auto" w:fill="auto"/>
            <w:vAlign w:val="center"/>
          </w:tcPr>
          <w:p w14:paraId="2C430E7D" w14:textId="77777777" w:rsidR="00CF2D39" w:rsidRPr="002A2DE4" w:rsidRDefault="00CF2D39" w:rsidP="00651E00">
            <w:pPr>
              <w:ind w:left="-113" w:right="-90"/>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19.49</w:t>
            </w:r>
          </w:p>
        </w:tc>
        <w:tc>
          <w:tcPr>
            <w:tcW w:w="464" w:type="dxa"/>
            <w:shd w:val="clear" w:color="auto" w:fill="auto"/>
            <w:vAlign w:val="center"/>
          </w:tcPr>
          <w:p w14:paraId="238FA9C1" w14:textId="77777777" w:rsidR="00CF2D39" w:rsidRPr="002A2DE4" w:rsidRDefault="00CF2D39" w:rsidP="00651E00">
            <w:pPr>
              <w:ind w:left="-113" w:right="-90"/>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1.82</w:t>
            </w:r>
          </w:p>
        </w:tc>
        <w:tc>
          <w:tcPr>
            <w:tcW w:w="535" w:type="dxa"/>
            <w:shd w:val="clear" w:color="auto" w:fill="auto"/>
            <w:vAlign w:val="center"/>
          </w:tcPr>
          <w:p w14:paraId="59700A82" w14:textId="77777777" w:rsidR="00CF2D39" w:rsidRPr="002A2DE4" w:rsidRDefault="00CF2D39" w:rsidP="00651E00">
            <w:pPr>
              <w:ind w:left="-113" w:right="-90"/>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23.34</w:t>
            </w:r>
          </w:p>
        </w:tc>
        <w:tc>
          <w:tcPr>
            <w:tcW w:w="535" w:type="dxa"/>
            <w:shd w:val="clear" w:color="auto" w:fill="auto"/>
            <w:vAlign w:val="center"/>
          </w:tcPr>
          <w:p w14:paraId="3A4FFC50" w14:textId="77777777" w:rsidR="00CF2D39" w:rsidRPr="002A2DE4" w:rsidRDefault="00CF2D39" w:rsidP="00651E00">
            <w:pPr>
              <w:ind w:left="-113" w:right="-90"/>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23.24</w:t>
            </w:r>
          </w:p>
        </w:tc>
        <w:tc>
          <w:tcPr>
            <w:tcW w:w="535" w:type="dxa"/>
            <w:shd w:val="clear" w:color="auto" w:fill="auto"/>
            <w:vAlign w:val="center"/>
          </w:tcPr>
          <w:p w14:paraId="298F4FCC" w14:textId="77777777" w:rsidR="00CF2D39" w:rsidRPr="002A2DE4" w:rsidRDefault="00CF2D39" w:rsidP="00651E00">
            <w:pPr>
              <w:ind w:left="-113" w:right="-90"/>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28.55</w:t>
            </w:r>
          </w:p>
        </w:tc>
        <w:tc>
          <w:tcPr>
            <w:tcW w:w="393" w:type="dxa"/>
            <w:shd w:val="clear" w:color="auto" w:fill="auto"/>
            <w:vAlign w:val="center"/>
          </w:tcPr>
          <w:p w14:paraId="79F50A91" w14:textId="77777777" w:rsidR="00CF2D39" w:rsidRPr="002A2DE4" w:rsidRDefault="00CF2D39" w:rsidP="00651E00">
            <w:pPr>
              <w:ind w:left="-113" w:right="-90"/>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0.1</w:t>
            </w:r>
          </w:p>
        </w:tc>
      </w:tr>
      <w:tr w:rsidR="00651E00" w:rsidRPr="002A2DE4" w14:paraId="7288581F" w14:textId="77777777" w:rsidTr="00651E00">
        <w:tc>
          <w:tcPr>
            <w:tcW w:w="793" w:type="dxa"/>
            <w:shd w:val="clear" w:color="auto" w:fill="auto"/>
            <w:vAlign w:val="center"/>
          </w:tcPr>
          <w:p w14:paraId="3A9FBE8F" w14:textId="77777777" w:rsidR="00CF2D39" w:rsidRPr="002A2DE4" w:rsidRDefault="00CF2D39" w:rsidP="00651E00">
            <w:pPr>
              <w:ind w:left="-113" w:right="-90"/>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kodim13</w:t>
            </w:r>
          </w:p>
        </w:tc>
        <w:tc>
          <w:tcPr>
            <w:tcW w:w="534" w:type="dxa"/>
            <w:shd w:val="clear" w:color="auto" w:fill="auto"/>
            <w:vAlign w:val="center"/>
          </w:tcPr>
          <w:p w14:paraId="1D5E36F0" w14:textId="77777777" w:rsidR="00CF2D39" w:rsidRPr="002A2DE4" w:rsidRDefault="00CF2D39" w:rsidP="00651E00">
            <w:pPr>
              <w:ind w:left="-113" w:right="-90"/>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17.37</w:t>
            </w:r>
          </w:p>
        </w:tc>
        <w:tc>
          <w:tcPr>
            <w:tcW w:w="535" w:type="dxa"/>
            <w:shd w:val="clear" w:color="auto" w:fill="auto"/>
            <w:vAlign w:val="center"/>
          </w:tcPr>
          <w:p w14:paraId="426E5780" w14:textId="77777777" w:rsidR="00CF2D39" w:rsidRPr="002A2DE4" w:rsidRDefault="00CF2D39" w:rsidP="00651E00">
            <w:pPr>
              <w:ind w:left="-113" w:right="-90"/>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18.12</w:t>
            </w:r>
          </w:p>
        </w:tc>
        <w:tc>
          <w:tcPr>
            <w:tcW w:w="535" w:type="dxa"/>
            <w:shd w:val="clear" w:color="auto" w:fill="auto"/>
            <w:vAlign w:val="center"/>
          </w:tcPr>
          <w:p w14:paraId="1E1F99D3" w14:textId="77777777" w:rsidR="00CF2D39" w:rsidRPr="002A2DE4" w:rsidRDefault="00CF2D39" w:rsidP="00651E00">
            <w:pPr>
              <w:ind w:left="-113" w:right="-90"/>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18.18</w:t>
            </w:r>
          </w:p>
        </w:tc>
        <w:tc>
          <w:tcPr>
            <w:tcW w:w="464" w:type="dxa"/>
            <w:shd w:val="clear" w:color="auto" w:fill="auto"/>
            <w:vAlign w:val="center"/>
          </w:tcPr>
          <w:p w14:paraId="3D5D02B4" w14:textId="77777777" w:rsidR="00CF2D39" w:rsidRPr="002A2DE4" w:rsidRDefault="00CF2D39" w:rsidP="00651E00">
            <w:pPr>
              <w:ind w:left="-113" w:right="-90"/>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1.99</w:t>
            </w:r>
          </w:p>
        </w:tc>
        <w:tc>
          <w:tcPr>
            <w:tcW w:w="535" w:type="dxa"/>
            <w:shd w:val="clear" w:color="auto" w:fill="auto"/>
            <w:vAlign w:val="center"/>
          </w:tcPr>
          <w:p w14:paraId="343D7F12" w14:textId="77777777" w:rsidR="00CF2D39" w:rsidRPr="002A2DE4" w:rsidRDefault="00CF2D39" w:rsidP="00651E00">
            <w:pPr>
              <w:ind w:left="-113" w:right="-90"/>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22.77</w:t>
            </w:r>
          </w:p>
        </w:tc>
        <w:tc>
          <w:tcPr>
            <w:tcW w:w="535" w:type="dxa"/>
            <w:shd w:val="clear" w:color="auto" w:fill="auto"/>
            <w:vAlign w:val="center"/>
          </w:tcPr>
          <w:p w14:paraId="36409A8D" w14:textId="77777777" w:rsidR="00CF2D39" w:rsidRPr="002A2DE4" w:rsidRDefault="00CF2D39" w:rsidP="00651E00">
            <w:pPr>
              <w:ind w:left="-113" w:right="-90"/>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25.55</w:t>
            </w:r>
          </w:p>
        </w:tc>
        <w:tc>
          <w:tcPr>
            <w:tcW w:w="535" w:type="dxa"/>
            <w:shd w:val="clear" w:color="auto" w:fill="auto"/>
            <w:vAlign w:val="center"/>
          </w:tcPr>
          <w:p w14:paraId="6775D1DC" w14:textId="77777777" w:rsidR="00CF2D39" w:rsidRPr="002A2DE4" w:rsidRDefault="00CF2D39" w:rsidP="00651E00">
            <w:pPr>
              <w:ind w:left="-113" w:right="-90"/>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28.66</w:t>
            </w:r>
          </w:p>
        </w:tc>
        <w:tc>
          <w:tcPr>
            <w:tcW w:w="393" w:type="dxa"/>
            <w:shd w:val="clear" w:color="auto" w:fill="auto"/>
            <w:vAlign w:val="center"/>
          </w:tcPr>
          <w:p w14:paraId="2E00DF6E" w14:textId="77777777" w:rsidR="00CF2D39" w:rsidRPr="002A2DE4" w:rsidRDefault="00CF2D39" w:rsidP="00651E00">
            <w:pPr>
              <w:ind w:left="-113" w:right="-90"/>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0.1</w:t>
            </w:r>
          </w:p>
        </w:tc>
      </w:tr>
      <w:tr w:rsidR="00651E00" w:rsidRPr="002A2DE4" w14:paraId="0A30BF96" w14:textId="77777777" w:rsidTr="00651E00">
        <w:tc>
          <w:tcPr>
            <w:tcW w:w="793" w:type="dxa"/>
            <w:shd w:val="clear" w:color="auto" w:fill="auto"/>
            <w:vAlign w:val="center"/>
          </w:tcPr>
          <w:p w14:paraId="73A9A34E" w14:textId="77777777" w:rsidR="00CF2D39" w:rsidRPr="002A2DE4" w:rsidRDefault="00CF2D39" w:rsidP="00651E00">
            <w:pPr>
              <w:ind w:left="-113" w:right="-90"/>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kodim20</w:t>
            </w:r>
          </w:p>
        </w:tc>
        <w:tc>
          <w:tcPr>
            <w:tcW w:w="534" w:type="dxa"/>
            <w:shd w:val="clear" w:color="auto" w:fill="auto"/>
            <w:vAlign w:val="center"/>
          </w:tcPr>
          <w:p w14:paraId="4DEAE5E4" w14:textId="77777777" w:rsidR="00CF2D39" w:rsidRPr="002A2DE4" w:rsidRDefault="00CF2D39" w:rsidP="00651E00">
            <w:pPr>
              <w:ind w:left="-113" w:right="-90"/>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18.82</w:t>
            </w:r>
          </w:p>
        </w:tc>
        <w:tc>
          <w:tcPr>
            <w:tcW w:w="535" w:type="dxa"/>
            <w:shd w:val="clear" w:color="auto" w:fill="auto"/>
            <w:vAlign w:val="center"/>
          </w:tcPr>
          <w:p w14:paraId="47822DBA" w14:textId="77777777" w:rsidR="00CF2D39" w:rsidRPr="002A2DE4" w:rsidRDefault="00CF2D39" w:rsidP="00651E00">
            <w:pPr>
              <w:ind w:left="-113" w:right="-90"/>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19.57</w:t>
            </w:r>
          </w:p>
        </w:tc>
        <w:tc>
          <w:tcPr>
            <w:tcW w:w="535" w:type="dxa"/>
            <w:shd w:val="clear" w:color="auto" w:fill="auto"/>
            <w:vAlign w:val="center"/>
          </w:tcPr>
          <w:p w14:paraId="68210080" w14:textId="77777777" w:rsidR="00CF2D39" w:rsidRPr="002A2DE4" w:rsidRDefault="00CF2D39" w:rsidP="00651E00">
            <w:pPr>
              <w:ind w:left="-113" w:right="-90"/>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20.98</w:t>
            </w:r>
          </w:p>
        </w:tc>
        <w:tc>
          <w:tcPr>
            <w:tcW w:w="464" w:type="dxa"/>
            <w:shd w:val="clear" w:color="auto" w:fill="auto"/>
            <w:vAlign w:val="center"/>
          </w:tcPr>
          <w:p w14:paraId="551D16B9" w14:textId="77777777" w:rsidR="00CF2D39" w:rsidRPr="002A2DE4" w:rsidRDefault="00CF2D39" w:rsidP="00651E00">
            <w:pPr>
              <w:ind w:left="-113" w:right="-90"/>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2.07</w:t>
            </w:r>
          </w:p>
        </w:tc>
        <w:tc>
          <w:tcPr>
            <w:tcW w:w="535" w:type="dxa"/>
            <w:shd w:val="clear" w:color="auto" w:fill="auto"/>
            <w:vAlign w:val="center"/>
          </w:tcPr>
          <w:p w14:paraId="57FDAA72" w14:textId="77777777" w:rsidR="00CF2D39" w:rsidRPr="002A2DE4" w:rsidRDefault="00CF2D39" w:rsidP="00651E00">
            <w:pPr>
              <w:ind w:left="-113" w:right="-90"/>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21.17</w:t>
            </w:r>
          </w:p>
        </w:tc>
        <w:tc>
          <w:tcPr>
            <w:tcW w:w="535" w:type="dxa"/>
            <w:shd w:val="clear" w:color="auto" w:fill="auto"/>
            <w:vAlign w:val="center"/>
          </w:tcPr>
          <w:p w14:paraId="3980BF31" w14:textId="77777777" w:rsidR="00CF2D39" w:rsidRPr="002A2DE4" w:rsidRDefault="00CF2D39" w:rsidP="00651E00">
            <w:pPr>
              <w:ind w:left="-113" w:right="-90"/>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24.40</w:t>
            </w:r>
          </w:p>
        </w:tc>
        <w:tc>
          <w:tcPr>
            <w:tcW w:w="535" w:type="dxa"/>
            <w:shd w:val="clear" w:color="auto" w:fill="auto"/>
            <w:vAlign w:val="center"/>
          </w:tcPr>
          <w:p w14:paraId="1B33843C" w14:textId="77777777" w:rsidR="00CF2D39" w:rsidRPr="002A2DE4" w:rsidRDefault="00CF2D39" w:rsidP="00651E00">
            <w:pPr>
              <w:ind w:left="-113" w:right="-90"/>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27.46</w:t>
            </w:r>
          </w:p>
        </w:tc>
        <w:tc>
          <w:tcPr>
            <w:tcW w:w="393" w:type="dxa"/>
            <w:shd w:val="clear" w:color="auto" w:fill="auto"/>
            <w:vAlign w:val="center"/>
          </w:tcPr>
          <w:p w14:paraId="2264A593" w14:textId="77777777" w:rsidR="00CF2D39" w:rsidRPr="002A2DE4" w:rsidRDefault="00CF2D39" w:rsidP="00651E00">
            <w:pPr>
              <w:ind w:left="-113" w:right="-90"/>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0.1</w:t>
            </w:r>
          </w:p>
        </w:tc>
      </w:tr>
      <w:tr w:rsidR="00651E00" w:rsidRPr="002A2DE4" w14:paraId="6818CDCF" w14:textId="77777777" w:rsidTr="00651E00">
        <w:tc>
          <w:tcPr>
            <w:tcW w:w="793" w:type="dxa"/>
            <w:shd w:val="clear" w:color="auto" w:fill="auto"/>
            <w:vAlign w:val="center"/>
          </w:tcPr>
          <w:p w14:paraId="0B32A667" w14:textId="77777777" w:rsidR="00CF2D39" w:rsidRPr="002A2DE4" w:rsidRDefault="00CF2D39" w:rsidP="00651E00">
            <w:pPr>
              <w:ind w:left="-113" w:right="-90"/>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kodim21</w:t>
            </w:r>
          </w:p>
        </w:tc>
        <w:tc>
          <w:tcPr>
            <w:tcW w:w="534" w:type="dxa"/>
            <w:shd w:val="clear" w:color="auto" w:fill="auto"/>
            <w:vAlign w:val="center"/>
          </w:tcPr>
          <w:p w14:paraId="312666C8" w14:textId="77777777" w:rsidR="00CF2D39" w:rsidRPr="002A2DE4" w:rsidRDefault="00CF2D39" w:rsidP="00651E00">
            <w:pPr>
              <w:ind w:left="-113" w:right="-90"/>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19.17</w:t>
            </w:r>
          </w:p>
        </w:tc>
        <w:tc>
          <w:tcPr>
            <w:tcW w:w="535" w:type="dxa"/>
            <w:shd w:val="clear" w:color="auto" w:fill="auto"/>
            <w:vAlign w:val="center"/>
          </w:tcPr>
          <w:p w14:paraId="2941C453" w14:textId="77777777" w:rsidR="00CF2D39" w:rsidRPr="002A2DE4" w:rsidRDefault="00CF2D39" w:rsidP="00651E00">
            <w:pPr>
              <w:ind w:left="-113" w:right="-90"/>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19.92</w:t>
            </w:r>
          </w:p>
        </w:tc>
        <w:tc>
          <w:tcPr>
            <w:tcW w:w="535" w:type="dxa"/>
            <w:shd w:val="clear" w:color="auto" w:fill="auto"/>
            <w:vAlign w:val="center"/>
          </w:tcPr>
          <w:p w14:paraId="5B156A6F" w14:textId="77777777" w:rsidR="00CF2D39" w:rsidRPr="002A2DE4" w:rsidRDefault="00CF2D39" w:rsidP="00651E00">
            <w:pPr>
              <w:ind w:left="-113" w:right="-90"/>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19.48</w:t>
            </w:r>
          </w:p>
        </w:tc>
        <w:tc>
          <w:tcPr>
            <w:tcW w:w="464" w:type="dxa"/>
            <w:shd w:val="clear" w:color="auto" w:fill="auto"/>
            <w:vAlign w:val="center"/>
          </w:tcPr>
          <w:p w14:paraId="5FA10CB3" w14:textId="77777777" w:rsidR="00CF2D39" w:rsidRPr="002A2DE4" w:rsidRDefault="00CF2D39" w:rsidP="00651E00">
            <w:pPr>
              <w:ind w:left="-113" w:right="-90"/>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1.85</w:t>
            </w:r>
          </w:p>
        </w:tc>
        <w:tc>
          <w:tcPr>
            <w:tcW w:w="535" w:type="dxa"/>
            <w:shd w:val="clear" w:color="auto" w:fill="auto"/>
            <w:vAlign w:val="center"/>
          </w:tcPr>
          <w:p w14:paraId="407109D7" w14:textId="77777777" w:rsidR="00CF2D39" w:rsidRPr="002A2DE4" w:rsidRDefault="00CF2D39" w:rsidP="00651E00">
            <w:pPr>
              <w:ind w:left="-113" w:right="-90"/>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21.46</w:t>
            </w:r>
          </w:p>
        </w:tc>
        <w:tc>
          <w:tcPr>
            <w:tcW w:w="535" w:type="dxa"/>
            <w:shd w:val="clear" w:color="auto" w:fill="auto"/>
            <w:vAlign w:val="center"/>
          </w:tcPr>
          <w:p w14:paraId="4B935CA3" w14:textId="77777777" w:rsidR="00CF2D39" w:rsidRPr="002A2DE4" w:rsidRDefault="00CF2D39" w:rsidP="00651E00">
            <w:pPr>
              <w:ind w:left="-113" w:right="-90"/>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22.63</w:t>
            </w:r>
          </w:p>
        </w:tc>
        <w:tc>
          <w:tcPr>
            <w:tcW w:w="535" w:type="dxa"/>
            <w:shd w:val="clear" w:color="auto" w:fill="auto"/>
            <w:vAlign w:val="center"/>
          </w:tcPr>
          <w:p w14:paraId="6F55C9C1" w14:textId="77777777" w:rsidR="00CF2D39" w:rsidRPr="002A2DE4" w:rsidRDefault="00CF2D39" w:rsidP="00651E00">
            <w:pPr>
              <w:ind w:left="-113" w:right="-90"/>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28.95</w:t>
            </w:r>
          </w:p>
        </w:tc>
        <w:tc>
          <w:tcPr>
            <w:tcW w:w="393" w:type="dxa"/>
            <w:shd w:val="clear" w:color="auto" w:fill="auto"/>
            <w:vAlign w:val="center"/>
          </w:tcPr>
          <w:p w14:paraId="4929EA92" w14:textId="77777777" w:rsidR="00CF2D39" w:rsidRPr="002A2DE4" w:rsidRDefault="00CF2D39" w:rsidP="00651E00">
            <w:pPr>
              <w:ind w:left="-113" w:right="-90"/>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0.1</w:t>
            </w:r>
          </w:p>
        </w:tc>
      </w:tr>
      <w:tr w:rsidR="00651E00" w:rsidRPr="002A2DE4" w14:paraId="182869D2" w14:textId="77777777" w:rsidTr="00651E00">
        <w:tc>
          <w:tcPr>
            <w:tcW w:w="793" w:type="dxa"/>
            <w:shd w:val="clear" w:color="auto" w:fill="auto"/>
            <w:vAlign w:val="center"/>
          </w:tcPr>
          <w:p w14:paraId="1A9C782F" w14:textId="77777777" w:rsidR="00CF2D39" w:rsidRPr="002A2DE4" w:rsidRDefault="00CF2D39" w:rsidP="00651E00">
            <w:pPr>
              <w:ind w:left="-113" w:right="-90"/>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kodim22</w:t>
            </w:r>
          </w:p>
        </w:tc>
        <w:tc>
          <w:tcPr>
            <w:tcW w:w="534" w:type="dxa"/>
            <w:shd w:val="clear" w:color="auto" w:fill="auto"/>
            <w:vAlign w:val="center"/>
          </w:tcPr>
          <w:p w14:paraId="7FBB71D2" w14:textId="77777777" w:rsidR="00CF2D39" w:rsidRPr="002A2DE4" w:rsidRDefault="00CF2D39" w:rsidP="00651E00">
            <w:pPr>
              <w:ind w:left="-113" w:right="-90"/>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16.91</w:t>
            </w:r>
          </w:p>
        </w:tc>
        <w:tc>
          <w:tcPr>
            <w:tcW w:w="535" w:type="dxa"/>
            <w:shd w:val="clear" w:color="auto" w:fill="auto"/>
            <w:vAlign w:val="center"/>
          </w:tcPr>
          <w:p w14:paraId="550A81D2" w14:textId="77777777" w:rsidR="00CF2D39" w:rsidRPr="002A2DE4" w:rsidRDefault="00CF2D39" w:rsidP="00651E00">
            <w:pPr>
              <w:ind w:left="-113" w:right="-90"/>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17.66</w:t>
            </w:r>
          </w:p>
        </w:tc>
        <w:tc>
          <w:tcPr>
            <w:tcW w:w="535" w:type="dxa"/>
            <w:shd w:val="clear" w:color="auto" w:fill="auto"/>
            <w:vAlign w:val="center"/>
          </w:tcPr>
          <w:p w14:paraId="0F232AEF" w14:textId="77777777" w:rsidR="00CF2D39" w:rsidRPr="002A2DE4" w:rsidRDefault="00CF2D39" w:rsidP="00651E00">
            <w:pPr>
              <w:ind w:left="-113" w:right="-90"/>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19.60</w:t>
            </w:r>
          </w:p>
        </w:tc>
        <w:tc>
          <w:tcPr>
            <w:tcW w:w="464" w:type="dxa"/>
            <w:shd w:val="clear" w:color="auto" w:fill="auto"/>
            <w:vAlign w:val="center"/>
          </w:tcPr>
          <w:p w14:paraId="5332DDE7" w14:textId="77777777" w:rsidR="00CF2D39" w:rsidRPr="002A2DE4" w:rsidRDefault="00CF2D39" w:rsidP="00651E00">
            <w:pPr>
              <w:ind w:left="-113" w:right="-90"/>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2.21</w:t>
            </w:r>
          </w:p>
        </w:tc>
        <w:tc>
          <w:tcPr>
            <w:tcW w:w="535" w:type="dxa"/>
            <w:shd w:val="clear" w:color="auto" w:fill="auto"/>
            <w:vAlign w:val="center"/>
          </w:tcPr>
          <w:p w14:paraId="6177C0E8" w14:textId="77777777" w:rsidR="00CF2D39" w:rsidRPr="002A2DE4" w:rsidRDefault="00CF2D39" w:rsidP="00651E00">
            <w:pPr>
              <w:ind w:left="-113" w:right="-90"/>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21.97</w:t>
            </w:r>
          </w:p>
        </w:tc>
        <w:tc>
          <w:tcPr>
            <w:tcW w:w="535" w:type="dxa"/>
            <w:shd w:val="clear" w:color="auto" w:fill="auto"/>
            <w:vAlign w:val="center"/>
          </w:tcPr>
          <w:p w14:paraId="4A3063E4" w14:textId="77777777" w:rsidR="00CF2D39" w:rsidRPr="002A2DE4" w:rsidRDefault="00CF2D39" w:rsidP="00651E00">
            <w:pPr>
              <w:ind w:left="-113" w:right="-90"/>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22.19</w:t>
            </w:r>
          </w:p>
        </w:tc>
        <w:tc>
          <w:tcPr>
            <w:tcW w:w="535" w:type="dxa"/>
            <w:shd w:val="clear" w:color="auto" w:fill="auto"/>
            <w:vAlign w:val="center"/>
          </w:tcPr>
          <w:p w14:paraId="3D74F2FA" w14:textId="77777777" w:rsidR="00CF2D39" w:rsidRPr="002A2DE4" w:rsidRDefault="00CF2D39" w:rsidP="00651E00">
            <w:pPr>
              <w:ind w:left="-113" w:right="-90"/>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22.87</w:t>
            </w:r>
          </w:p>
        </w:tc>
        <w:tc>
          <w:tcPr>
            <w:tcW w:w="393" w:type="dxa"/>
            <w:shd w:val="clear" w:color="auto" w:fill="auto"/>
            <w:vAlign w:val="center"/>
          </w:tcPr>
          <w:p w14:paraId="4A9A2FCB" w14:textId="77777777" w:rsidR="00CF2D39" w:rsidRPr="002A2DE4" w:rsidRDefault="00CF2D39" w:rsidP="00651E00">
            <w:pPr>
              <w:ind w:left="-113" w:right="-90"/>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0.1</w:t>
            </w:r>
          </w:p>
        </w:tc>
      </w:tr>
      <w:tr w:rsidR="00651E00" w:rsidRPr="002A2DE4" w14:paraId="7904CD8D" w14:textId="77777777" w:rsidTr="00651E00">
        <w:tc>
          <w:tcPr>
            <w:tcW w:w="793" w:type="dxa"/>
            <w:shd w:val="clear" w:color="auto" w:fill="auto"/>
            <w:vAlign w:val="center"/>
          </w:tcPr>
          <w:p w14:paraId="6170666B" w14:textId="77777777" w:rsidR="00CF2D39" w:rsidRPr="002A2DE4" w:rsidRDefault="00CF2D39" w:rsidP="00651E00">
            <w:pPr>
              <w:ind w:left="-113" w:right="-90"/>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kodim23</w:t>
            </w:r>
          </w:p>
        </w:tc>
        <w:tc>
          <w:tcPr>
            <w:tcW w:w="534" w:type="dxa"/>
            <w:shd w:val="clear" w:color="auto" w:fill="auto"/>
            <w:vAlign w:val="center"/>
          </w:tcPr>
          <w:p w14:paraId="3015FB80" w14:textId="77777777" w:rsidR="00CF2D39" w:rsidRPr="002A2DE4" w:rsidRDefault="00CF2D39" w:rsidP="00651E00">
            <w:pPr>
              <w:ind w:left="-113" w:right="-90"/>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16.78</w:t>
            </w:r>
          </w:p>
        </w:tc>
        <w:tc>
          <w:tcPr>
            <w:tcW w:w="535" w:type="dxa"/>
            <w:shd w:val="clear" w:color="auto" w:fill="auto"/>
            <w:vAlign w:val="center"/>
          </w:tcPr>
          <w:p w14:paraId="565E352A" w14:textId="77777777" w:rsidR="00CF2D39" w:rsidRPr="002A2DE4" w:rsidRDefault="00CF2D39" w:rsidP="00651E00">
            <w:pPr>
              <w:ind w:left="-113" w:right="-90"/>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17.53</w:t>
            </w:r>
          </w:p>
        </w:tc>
        <w:tc>
          <w:tcPr>
            <w:tcW w:w="535" w:type="dxa"/>
            <w:shd w:val="clear" w:color="auto" w:fill="auto"/>
            <w:vAlign w:val="center"/>
          </w:tcPr>
          <w:p w14:paraId="772A7A06" w14:textId="77777777" w:rsidR="00CF2D39" w:rsidRPr="002A2DE4" w:rsidRDefault="00CF2D39" w:rsidP="00651E00">
            <w:pPr>
              <w:ind w:left="-113" w:right="-90"/>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19.95</w:t>
            </w:r>
          </w:p>
        </w:tc>
        <w:tc>
          <w:tcPr>
            <w:tcW w:w="464" w:type="dxa"/>
            <w:shd w:val="clear" w:color="auto" w:fill="auto"/>
            <w:vAlign w:val="center"/>
          </w:tcPr>
          <w:p w14:paraId="33983C5B" w14:textId="77777777" w:rsidR="00CF2D39" w:rsidRPr="002A2DE4" w:rsidRDefault="00CF2D39" w:rsidP="00651E00">
            <w:pPr>
              <w:ind w:left="-113" w:right="-90"/>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1.69</w:t>
            </w:r>
          </w:p>
        </w:tc>
        <w:tc>
          <w:tcPr>
            <w:tcW w:w="535" w:type="dxa"/>
            <w:shd w:val="clear" w:color="auto" w:fill="auto"/>
            <w:vAlign w:val="center"/>
          </w:tcPr>
          <w:p w14:paraId="7250326B" w14:textId="77777777" w:rsidR="00CF2D39" w:rsidRPr="002A2DE4" w:rsidRDefault="00CF2D39" w:rsidP="00651E00">
            <w:pPr>
              <w:ind w:left="-113" w:right="-90"/>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22.90</w:t>
            </w:r>
          </w:p>
        </w:tc>
        <w:tc>
          <w:tcPr>
            <w:tcW w:w="535" w:type="dxa"/>
            <w:shd w:val="clear" w:color="auto" w:fill="auto"/>
            <w:vAlign w:val="center"/>
          </w:tcPr>
          <w:p w14:paraId="09AB1807" w14:textId="77777777" w:rsidR="00CF2D39" w:rsidRPr="002A2DE4" w:rsidRDefault="00CF2D39" w:rsidP="00651E00">
            <w:pPr>
              <w:ind w:left="-113" w:right="-90"/>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25.98</w:t>
            </w:r>
          </w:p>
        </w:tc>
        <w:tc>
          <w:tcPr>
            <w:tcW w:w="535" w:type="dxa"/>
            <w:shd w:val="clear" w:color="auto" w:fill="auto"/>
            <w:vAlign w:val="center"/>
          </w:tcPr>
          <w:p w14:paraId="03C5806A" w14:textId="77777777" w:rsidR="00CF2D39" w:rsidRPr="002A2DE4" w:rsidRDefault="00CF2D39" w:rsidP="00651E00">
            <w:pPr>
              <w:ind w:left="-113" w:right="-90"/>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29.23</w:t>
            </w:r>
          </w:p>
        </w:tc>
        <w:tc>
          <w:tcPr>
            <w:tcW w:w="393" w:type="dxa"/>
            <w:shd w:val="clear" w:color="auto" w:fill="auto"/>
            <w:vAlign w:val="center"/>
          </w:tcPr>
          <w:p w14:paraId="4ADC1B01" w14:textId="77777777" w:rsidR="00CF2D39" w:rsidRPr="002A2DE4" w:rsidRDefault="00CF2D39" w:rsidP="00651E00">
            <w:pPr>
              <w:ind w:left="-113" w:right="-90"/>
              <w:jc w:val="center"/>
              <w:rPr>
                <w:rStyle w:val="Strong"/>
                <w:rFonts w:ascii="Times New Roman" w:hAnsi="Times New Roman" w:cs="Times New Roman"/>
                <w:b w:val="0"/>
                <w:bCs w:val="0"/>
                <w:color w:val="000000" w:themeColor="text1"/>
                <w:sz w:val="16"/>
                <w:szCs w:val="16"/>
              </w:rPr>
            </w:pPr>
            <w:r w:rsidRPr="002A2DE4">
              <w:rPr>
                <w:rStyle w:val="Strong"/>
                <w:rFonts w:ascii="Times New Roman" w:hAnsi="Times New Roman" w:cs="Times New Roman"/>
                <w:b w:val="0"/>
                <w:bCs w:val="0"/>
                <w:color w:val="000000" w:themeColor="text1"/>
                <w:sz w:val="16"/>
                <w:szCs w:val="16"/>
              </w:rPr>
              <w:t>0.1</w:t>
            </w:r>
          </w:p>
        </w:tc>
      </w:tr>
      <w:tr w:rsidR="00651E00" w:rsidRPr="002A2DE4" w14:paraId="64C0FD07" w14:textId="77777777" w:rsidTr="003A25E7">
        <w:tc>
          <w:tcPr>
            <w:tcW w:w="793" w:type="dxa"/>
            <w:shd w:val="clear" w:color="auto" w:fill="D9D9D9" w:themeFill="background1" w:themeFillShade="D9"/>
            <w:vAlign w:val="center"/>
          </w:tcPr>
          <w:p w14:paraId="484E9268" w14:textId="77777777" w:rsidR="00CF2D39" w:rsidRPr="002A2DE4" w:rsidRDefault="00CF2D39" w:rsidP="00651E00">
            <w:pPr>
              <w:ind w:left="-113" w:right="-90"/>
              <w:jc w:val="center"/>
              <w:rPr>
                <w:rStyle w:val="Strong"/>
                <w:rFonts w:ascii="Times New Roman" w:hAnsi="Times New Roman" w:cs="Times New Roman"/>
                <w:color w:val="000000" w:themeColor="text1"/>
                <w:sz w:val="16"/>
                <w:szCs w:val="16"/>
              </w:rPr>
            </w:pPr>
            <w:r w:rsidRPr="002A2DE4">
              <w:rPr>
                <w:rStyle w:val="Strong"/>
                <w:rFonts w:ascii="Times New Roman" w:hAnsi="Times New Roman" w:cs="Times New Roman"/>
                <w:color w:val="000000" w:themeColor="text1"/>
                <w:sz w:val="16"/>
                <w:szCs w:val="16"/>
              </w:rPr>
              <w:t>Average</w:t>
            </w:r>
          </w:p>
        </w:tc>
        <w:tc>
          <w:tcPr>
            <w:tcW w:w="534" w:type="dxa"/>
            <w:shd w:val="clear" w:color="auto" w:fill="D9D9D9" w:themeFill="background1" w:themeFillShade="D9"/>
            <w:vAlign w:val="center"/>
          </w:tcPr>
          <w:p w14:paraId="0953871C" w14:textId="77777777" w:rsidR="00CF2D39" w:rsidRPr="002A2DE4" w:rsidRDefault="00CF2D39" w:rsidP="00651E00">
            <w:pPr>
              <w:ind w:left="-113" w:right="-90"/>
              <w:jc w:val="center"/>
              <w:rPr>
                <w:rStyle w:val="Strong"/>
                <w:rFonts w:ascii="Times New Roman" w:hAnsi="Times New Roman" w:cs="Times New Roman"/>
                <w:color w:val="000000" w:themeColor="text1"/>
                <w:sz w:val="16"/>
                <w:szCs w:val="16"/>
              </w:rPr>
            </w:pPr>
            <w:r w:rsidRPr="002A2DE4">
              <w:rPr>
                <w:rStyle w:val="Strong"/>
                <w:rFonts w:ascii="Times New Roman" w:hAnsi="Times New Roman" w:cs="Times New Roman"/>
                <w:color w:val="000000" w:themeColor="text1"/>
                <w:sz w:val="16"/>
                <w:szCs w:val="16"/>
              </w:rPr>
              <w:t>17.35</w:t>
            </w:r>
          </w:p>
        </w:tc>
        <w:tc>
          <w:tcPr>
            <w:tcW w:w="535" w:type="dxa"/>
            <w:shd w:val="clear" w:color="auto" w:fill="D9D9D9" w:themeFill="background1" w:themeFillShade="D9"/>
            <w:vAlign w:val="center"/>
          </w:tcPr>
          <w:p w14:paraId="64730327" w14:textId="77777777" w:rsidR="00CF2D39" w:rsidRPr="002A2DE4" w:rsidRDefault="00CF2D39" w:rsidP="00651E00">
            <w:pPr>
              <w:ind w:left="-113" w:right="-90"/>
              <w:jc w:val="center"/>
              <w:rPr>
                <w:rStyle w:val="Strong"/>
                <w:rFonts w:ascii="Times New Roman" w:hAnsi="Times New Roman" w:cs="Times New Roman"/>
                <w:color w:val="000000" w:themeColor="text1"/>
                <w:sz w:val="16"/>
                <w:szCs w:val="16"/>
              </w:rPr>
            </w:pPr>
            <w:r w:rsidRPr="002A2DE4">
              <w:rPr>
                <w:rStyle w:val="Strong"/>
                <w:rFonts w:ascii="Times New Roman" w:hAnsi="Times New Roman" w:cs="Times New Roman"/>
                <w:color w:val="000000" w:themeColor="text1"/>
                <w:sz w:val="16"/>
                <w:szCs w:val="16"/>
              </w:rPr>
              <w:t>18.10</w:t>
            </w:r>
          </w:p>
        </w:tc>
        <w:tc>
          <w:tcPr>
            <w:tcW w:w="535" w:type="dxa"/>
            <w:shd w:val="clear" w:color="auto" w:fill="D9D9D9" w:themeFill="background1" w:themeFillShade="D9"/>
            <w:vAlign w:val="center"/>
          </w:tcPr>
          <w:p w14:paraId="2B4CE209" w14:textId="77777777" w:rsidR="00CF2D39" w:rsidRPr="002A2DE4" w:rsidRDefault="00CF2D39" w:rsidP="00651E00">
            <w:pPr>
              <w:ind w:left="-113" w:right="-90"/>
              <w:jc w:val="center"/>
              <w:rPr>
                <w:rStyle w:val="Strong"/>
                <w:rFonts w:ascii="Times New Roman" w:hAnsi="Times New Roman" w:cs="Times New Roman"/>
                <w:color w:val="000000" w:themeColor="text1"/>
                <w:sz w:val="16"/>
                <w:szCs w:val="16"/>
              </w:rPr>
            </w:pPr>
            <w:r w:rsidRPr="002A2DE4">
              <w:rPr>
                <w:rStyle w:val="Strong"/>
                <w:rFonts w:ascii="Times New Roman" w:hAnsi="Times New Roman" w:cs="Times New Roman"/>
                <w:color w:val="000000" w:themeColor="text1"/>
                <w:sz w:val="16"/>
                <w:szCs w:val="16"/>
              </w:rPr>
              <w:t>19.27</w:t>
            </w:r>
          </w:p>
        </w:tc>
        <w:tc>
          <w:tcPr>
            <w:tcW w:w="464" w:type="dxa"/>
            <w:shd w:val="clear" w:color="auto" w:fill="D9D9D9" w:themeFill="background1" w:themeFillShade="D9"/>
            <w:vAlign w:val="center"/>
          </w:tcPr>
          <w:p w14:paraId="3F883834" w14:textId="77777777" w:rsidR="00CF2D39" w:rsidRPr="002A2DE4" w:rsidRDefault="00CF2D39" w:rsidP="00651E00">
            <w:pPr>
              <w:ind w:left="-113" w:right="-90"/>
              <w:jc w:val="center"/>
              <w:rPr>
                <w:rStyle w:val="Strong"/>
                <w:rFonts w:ascii="Times New Roman" w:hAnsi="Times New Roman" w:cs="Times New Roman"/>
                <w:color w:val="000000" w:themeColor="text1"/>
                <w:sz w:val="16"/>
                <w:szCs w:val="16"/>
              </w:rPr>
            </w:pPr>
            <w:r w:rsidRPr="002A2DE4">
              <w:rPr>
                <w:rStyle w:val="Strong"/>
                <w:rFonts w:ascii="Times New Roman" w:hAnsi="Times New Roman" w:cs="Times New Roman"/>
                <w:color w:val="000000" w:themeColor="text1"/>
                <w:sz w:val="16"/>
                <w:szCs w:val="16"/>
              </w:rPr>
              <w:t>1.83</w:t>
            </w:r>
          </w:p>
        </w:tc>
        <w:tc>
          <w:tcPr>
            <w:tcW w:w="535" w:type="dxa"/>
            <w:shd w:val="clear" w:color="auto" w:fill="D9D9D9" w:themeFill="background1" w:themeFillShade="D9"/>
            <w:vAlign w:val="center"/>
          </w:tcPr>
          <w:p w14:paraId="67E100EC" w14:textId="77777777" w:rsidR="00CF2D39" w:rsidRPr="002A2DE4" w:rsidRDefault="00CF2D39" w:rsidP="00651E00">
            <w:pPr>
              <w:ind w:left="-113" w:right="-90"/>
              <w:jc w:val="center"/>
              <w:rPr>
                <w:rStyle w:val="Strong"/>
                <w:rFonts w:ascii="Times New Roman" w:hAnsi="Times New Roman" w:cs="Times New Roman"/>
                <w:color w:val="000000" w:themeColor="text1"/>
                <w:sz w:val="16"/>
                <w:szCs w:val="16"/>
              </w:rPr>
            </w:pPr>
            <w:r w:rsidRPr="002A2DE4">
              <w:rPr>
                <w:rStyle w:val="Strong"/>
                <w:rFonts w:ascii="Times New Roman" w:hAnsi="Times New Roman" w:cs="Times New Roman"/>
                <w:color w:val="000000" w:themeColor="text1"/>
                <w:sz w:val="16"/>
                <w:szCs w:val="16"/>
              </w:rPr>
              <w:t>22.50</w:t>
            </w:r>
          </w:p>
        </w:tc>
        <w:tc>
          <w:tcPr>
            <w:tcW w:w="535" w:type="dxa"/>
            <w:shd w:val="clear" w:color="auto" w:fill="D9D9D9" w:themeFill="background1" w:themeFillShade="D9"/>
            <w:vAlign w:val="center"/>
          </w:tcPr>
          <w:p w14:paraId="3DED5C5D" w14:textId="77777777" w:rsidR="00CF2D39" w:rsidRPr="002A2DE4" w:rsidRDefault="00CF2D39" w:rsidP="00651E00">
            <w:pPr>
              <w:ind w:left="-113" w:right="-90"/>
              <w:jc w:val="center"/>
              <w:rPr>
                <w:rStyle w:val="Strong"/>
                <w:rFonts w:ascii="Times New Roman" w:hAnsi="Times New Roman" w:cs="Times New Roman"/>
                <w:color w:val="000000" w:themeColor="text1"/>
                <w:sz w:val="16"/>
                <w:szCs w:val="16"/>
              </w:rPr>
            </w:pPr>
            <w:r w:rsidRPr="002A2DE4">
              <w:rPr>
                <w:rStyle w:val="Strong"/>
                <w:rFonts w:ascii="Times New Roman" w:hAnsi="Times New Roman" w:cs="Times New Roman"/>
                <w:color w:val="000000" w:themeColor="text1"/>
                <w:sz w:val="16"/>
                <w:szCs w:val="16"/>
              </w:rPr>
              <w:t>24.82</w:t>
            </w:r>
          </w:p>
        </w:tc>
        <w:tc>
          <w:tcPr>
            <w:tcW w:w="535" w:type="dxa"/>
            <w:shd w:val="clear" w:color="auto" w:fill="D9D9D9" w:themeFill="background1" w:themeFillShade="D9"/>
            <w:vAlign w:val="center"/>
          </w:tcPr>
          <w:p w14:paraId="55FD3493" w14:textId="77777777" w:rsidR="00CF2D39" w:rsidRPr="002A2DE4" w:rsidRDefault="00CF2D39" w:rsidP="00651E00">
            <w:pPr>
              <w:ind w:left="-113" w:right="-90"/>
              <w:jc w:val="center"/>
              <w:rPr>
                <w:rStyle w:val="Strong"/>
                <w:rFonts w:ascii="Times New Roman" w:hAnsi="Times New Roman" w:cs="Times New Roman"/>
                <w:color w:val="000000" w:themeColor="text1"/>
                <w:sz w:val="16"/>
                <w:szCs w:val="16"/>
              </w:rPr>
            </w:pPr>
            <w:r w:rsidRPr="002A2DE4">
              <w:rPr>
                <w:rStyle w:val="Strong"/>
                <w:rFonts w:ascii="Times New Roman" w:hAnsi="Times New Roman" w:cs="Times New Roman"/>
                <w:color w:val="000000" w:themeColor="text1"/>
                <w:sz w:val="16"/>
                <w:szCs w:val="16"/>
              </w:rPr>
              <w:t>28.27</w:t>
            </w:r>
          </w:p>
        </w:tc>
        <w:tc>
          <w:tcPr>
            <w:tcW w:w="393" w:type="dxa"/>
            <w:shd w:val="clear" w:color="auto" w:fill="D9D9D9" w:themeFill="background1" w:themeFillShade="D9"/>
            <w:vAlign w:val="center"/>
          </w:tcPr>
          <w:p w14:paraId="6DD6CE9B" w14:textId="77777777" w:rsidR="00CF2D39" w:rsidRPr="002A2DE4" w:rsidRDefault="00CF2D39" w:rsidP="00651E00">
            <w:pPr>
              <w:ind w:left="-113" w:right="-90"/>
              <w:jc w:val="center"/>
              <w:rPr>
                <w:rStyle w:val="Strong"/>
                <w:rFonts w:ascii="Times New Roman" w:hAnsi="Times New Roman" w:cs="Times New Roman"/>
                <w:color w:val="000000" w:themeColor="text1"/>
                <w:sz w:val="16"/>
                <w:szCs w:val="16"/>
              </w:rPr>
            </w:pPr>
            <w:r w:rsidRPr="002A2DE4">
              <w:rPr>
                <w:rStyle w:val="Strong"/>
                <w:rFonts w:ascii="Times New Roman" w:hAnsi="Times New Roman" w:cs="Times New Roman"/>
                <w:color w:val="000000" w:themeColor="text1"/>
                <w:sz w:val="16"/>
                <w:szCs w:val="16"/>
              </w:rPr>
              <w:t>0.1</w:t>
            </w:r>
          </w:p>
        </w:tc>
      </w:tr>
    </w:tbl>
    <w:p w14:paraId="304604E1" w14:textId="77777777" w:rsidR="00D77196" w:rsidRPr="002A2DE4" w:rsidRDefault="00D77196" w:rsidP="005B0E19">
      <w:pPr>
        <w:rPr>
          <w:sz w:val="6"/>
          <w:szCs w:val="6"/>
        </w:rPr>
      </w:pPr>
    </w:p>
    <w:p w14:paraId="39895BB7" w14:textId="77777777" w:rsidR="00735AAB" w:rsidRPr="002A2DE4" w:rsidRDefault="00735AAB" w:rsidP="00735AAB">
      <w:pPr>
        <w:pStyle w:val="Caption"/>
        <w:jc w:val="both"/>
        <w:rPr>
          <w:sz w:val="2"/>
          <w:szCs w:val="10"/>
        </w:rPr>
      </w:pPr>
    </w:p>
    <w:p w14:paraId="2DC09597" w14:textId="795753AD" w:rsidR="006B33C2" w:rsidRPr="002A2DE4" w:rsidRDefault="006B33C2" w:rsidP="006B33C2">
      <w:pPr>
        <w:pStyle w:val="BodyText"/>
        <w:rPr>
          <w:color w:val="auto"/>
        </w:rPr>
      </w:pPr>
      <w:r w:rsidRPr="002A2DE4">
        <w:rPr>
          <w:color w:val="auto"/>
        </w:rPr>
        <w:t>Fig.9 summarizes the data extracted from Table 6, presenting the total compression and decompression time (in seconds) for the Proposed LICA-CS algorithm in comparison to State-of-the-Art schemes when applied to KODAK images.</w:t>
      </w:r>
    </w:p>
    <w:p w14:paraId="537D7BAE" w14:textId="77777777" w:rsidR="003C177B" w:rsidRPr="002A2DE4" w:rsidRDefault="006F232B" w:rsidP="003C177B">
      <w:pPr>
        <w:keepNext/>
      </w:pPr>
      <w:r w:rsidRPr="002A2DE4">
        <w:rPr>
          <w:noProof/>
          <w:lang w:eastAsia="ja-JP"/>
        </w:rPr>
        <w:drawing>
          <wp:inline distT="0" distB="0" distL="0" distR="0" wp14:anchorId="5DD7D1CA" wp14:editId="581ADDF0">
            <wp:extent cx="2832957" cy="1560272"/>
            <wp:effectExtent l="0" t="0" r="5715" b="1905"/>
            <wp:docPr id="1830759812" name="Picture 10" descr="A graph of number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759812" name="Picture 10" descr="A graph of numbers and letters&#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853194" cy="1571417"/>
                    </a:xfrm>
                    <a:prstGeom prst="rect">
                      <a:avLst/>
                    </a:prstGeom>
                  </pic:spPr>
                </pic:pic>
              </a:graphicData>
            </a:graphic>
          </wp:inline>
        </w:drawing>
      </w:r>
    </w:p>
    <w:p w14:paraId="675E01D5" w14:textId="4C151500" w:rsidR="006F232B" w:rsidRPr="002A2DE4" w:rsidRDefault="003C177B" w:rsidP="003C177B">
      <w:pPr>
        <w:pStyle w:val="Caption"/>
      </w:pPr>
      <w:r w:rsidRPr="002A2DE4">
        <w:t>Fig</w:t>
      </w:r>
      <w:r w:rsidR="00DB0F2B" w:rsidRPr="002A2DE4">
        <w:t>.</w:t>
      </w:r>
      <w:r w:rsidRPr="002A2DE4">
        <w:t xml:space="preserve"> </w:t>
      </w:r>
      <w:r w:rsidRPr="002A2DE4">
        <w:fldChar w:fldCharType="begin"/>
      </w:r>
      <w:r w:rsidRPr="002A2DE4">
        <w:instrText xml:space="preserve"> SEQ Fig.__ \* ARABIC </w:instrText>
      </w:r>
      <w:r w:rsidRPr="002A2DE4">
        <w:fldChar w:fldCharType="separate"/>
      </w:r>
      <w:r w:rsidRPr="002A2DE4">
        <w:t>9</w:t>
      </w:r>
      <w:r w:rsidRPr="002A2DE4">
        <w:fldChar w:fldCharType="end"/>
      </w:r>
      <w:r w:rsidRPr="002A2DE4">
        <w:t>. Total Compression and Decompression Time (In Secs) for the Proposed LICA-CS Algorithm Compared with State-of-the-Art Schemes using KODAK Images.</w:t>
      </w:r>
    </w:p>
    <w:p w14:paraId="0EA63D7D" w14:textId="2C104846" w:rsidR="006F232B" w:rsidRPr="002A2DE4" w:rsidRDefault="006F232B" w:rsidP="006F232B">
      <w:pPr>
        <w:pStyle w:val="Caption"/>
      </w:pPr>
    </w:p>
    <w:p w14:paraId="7D93738A" w14:textId="13AB9BEC" w:rsidR="00D77196" w:rsidRPr="002A2DE4" w:rsidRDefault="00D77196" w:rsidP="00991F60">
      <w:pPr>
        <w:pStyle w:val="Heading4"/>
        <w:numPr>
          <w:ilvl w:val="3"/>
          <w:numId w:val="36"/>
        </w:numPr>
        <w:tabs>
          <w:tab w:val="clear" w:pos="720"/>
          <w:tab w:val="left" w:pos="630"/>
        </w:tabs>
        <w:ind w:firstLine="284"/>
        <w:rPr>
          <w:i w:val="0"/>
          <w:iCs w:val="0"/>
          <w:noProof w:val="0"/>
        </w:rPr>
      </w:pPr>
      <w:r w:rsidRPr="002A2DE4">
        <w:t xml:space="preserve">Comparison with Benchmark Schemes: </w:t>
      </w:r>
      <w:r w:rsidRPr="002A2DE4">
        <w:rPr>
          <w:i w:val="0"/>
          <w:iCs w:val="0"/>
          <w:noProof w:val="0"/>
        </w:rPr>
        <w:t xml:space="preserve">Besides the reported results, we compared our LICA-CS method with several benchmark software and compression algorithms that are commonly used in the field of image compression. The </w:t>
      </w:r>
      <w:r w:rsidRPr="002A2DE4">
        <w:rPr>
          <w:i w:val="0"/>
          <w:iCs w:val="0"/>
          <w:noProof w:val="0"/>
        </w:rPr>
        <w:lastRenderedPageBreak/>
        <w:t xml:space="preserve">performance of each method [29] is evaluated in terms of compression efficiency using Kodak dataset. Table 7 presents the obtained compressed file sizes in KBs after applying the respective compression methods. We can observe significant improvements in terms of compression efficiency for LICA-CS. Specifically, our method compresses the 11520 KBs of data to 3310 KBs, which is a size reduction of 71.27%, outperforming all benchmark software/algorithm approaches. The interesting observation that was made from Table 1 when analyzing the results of </w:t>
      </w:r>
      <w:proofErr w:type="spellStart"/>
      <w:r w:rsidRPr="002A2DE4">
        <w:rPr>
          <w:i w:val="0"/>
          <w:iCs w:val="0"/>
          <w:noProof w:val="0"/>
        </w:rPr>
        <w:t>YCoCg</w:t>
      </w:r>
      <w:proofErr w:type="spellEnd"/>
      <w:r w:rsidRPr="002A2DE4">
        <w:rPr>
          <w:i w:val="0"/>
          <w:iCs w:val="0"/>
          <w:noProof w:val="0"/>
        </w:rPr>
        <w:t>-CSC is better shown in this comparison in Table 7, where the images are compressed to 3093 KBs. Additionally, BBWCA demonstrated competitive compression ratios, with a total file size of 3553 KBs, a reduction of 69.16%. HEVC and LZ4X, on the other hand, achieved impressive compression results with an average reduction of 63.37% and 62.6% respectively.</w:t>
      </w:r>
    </w:p>
    <w:p w14:paraId="4C11E749" w14:textId="294C7EA8" w:rsidR="003312F2" w:rsidRPr="002A2DE4" w:rsidRDefault="003312F2" w:rsidP="003312F2">
      <w:pPr>
        <w:pStyle w:val="tablehead"/>
      </w:pPr>
      <w:r w:rsidRPr="002A2DE4">
        <w:t xml:space="preserve">Table </w:t>
      </w:r>
      <w:r w:rsidRPr="002A2DE4">
        <w:fldChar w:fldCharType="begin"/>
      </w:r>
      <w:r w:rsidRPr="002A2DE4">
        <w:instrText xml:space="preserve"> SEQ Table \* ARABIC </w:instrText>
      </w:r>
      <w:r w:rsidRPr="002A2DE4">
        <w:fldChar w:fldCharType="separate"/>
      </w:r>
      <w:r w:rsidR="00D34C5B" w:rsidRPr="002A2DE4">
        <w:rPr>
          <w:noProof/>
        </w:rPr>
        <w:t>7</w:t>
      </w:r>
      <w:r w:rsidRPr="002A2DE4">
        <w:fldChar w:fldCharType="end"/>
      </w:r>
      <w:r w:rsidRPr="002A2DE4">
        <w:t xml:space="preserve"> Compressed image sizes (KB) for our methods along with several benchmark software and compression algorithms</w:t>
      </w:r>
    </w:p>
    <w:tbl>
      <w:tblPr>
        <w:tblW w:w="231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83"/>
        <w:gridCol w:w="346"/>
        <w:gridCol w:w="346"/>
        <w:gridCol w:w="345"/>
        <w:gridCol w:w="345"/>
        <w:gridCol w:w="345"/>
        <w:gridCol w:w="345"/>
        <w:gridCol w:w="345"/>
        <w:gridCol w:w="345"/>
        <w:gridCol w:w="345"/>
        <w:gridCol w:w="345"/>
        <w:gridCol w:w="345"/>
      </w:tblGrid>
      <w:tr w:rsidR="00880646" w:rsidRPr="002A2DE4" w14:paraId="55786694" w14:textId="77777777" w:rsidTr="00880646">
        <w:trPr>
          <w:trHeight w:val="249"/>
          <w:jc w:val="center"/>
        </w:trPr>
        <w:tc>
          <w:tcPr>
            <w:tcW w:w="2319" w:type="dxa"/>
            <w:gridSpan w:val="12"/>
            <w:shd w:val="clear" w:color="auto" w:fill="D9D9D9" w:themeFill="background1" w:themeFillShade="D9"/>
            <w:vAlign w:val="center"/>
            <w:hideMark/>
          </w:tcPr>
          <w:p w14:paraId="15902216" w14:textId="0801615B" w:rsidR="006D4591" w:rsidRPr="002A2DE4" w:rsidRDefault="006D4591" w:rsidP="00880646">
            <w:pPr>
              <w:tabs>
                <w:tab w:val="left" w:pos="787"/>
              </w:tabs>
              <w:ind w:left="-113" w:right="-104"/>
              <w:rPr>
                <w:rStyle w:val="Strong"/>
                <w:rFonts w:eastAsiaTheme="minorHAnsi"/>
                <w:sz w:val="16"/>
                <w:szCs w:val="16"/>
              </w:rPr>
            </w:pPr>
            <w:r w:rsidRPr="002A2DE4">
              <w:rPr>
                <w:rStyle w:val="Strong"/>
                <w:rFonts w:eastAsiaTheme="minorHAnsi"/>
                <w:sz w:val="16"/>
                <w:szCs w:val="16"/>
              </w:rPr>
              <w:t>KODAK TEST IMAGE</w:t>
            </w:r>
          </w:p>
        </w:tc>
      </w:tr>
      <w:tr w:rsidR="003312F2" w:rsidRPr="002A2DE4" w14:paraId="3E4DAAB5" w14:textId="77777777" w:rsidTr="00880646">
        <w:trPr>
          <w:cantSplit/>
          <w:trHeight w:val="776"/>
          <w:jc w:val="center"/>
        </w:trPr>
        <w:tc>
          <w:tcPr>
            <w:tcW w:w="364" w:type="dxa"/>
            <w:shd w:val="clear" w:color="auto" w:fill="D9D9D9" w:themeFill="background1" w:themeFillShade="D9"/>
            <w:textDirection w:val="btLr"/>
            <w:vAlign w:val="center"/>
            <w:hideMark/>
          </w:tcPr>
          <w:p w14:paraId="07042BA3" w14:textId="77777777" w:rsidR="006D4591" w:rsidRPr="002A2DE4" w:rsidRDefault="006D4591" w:rsidP="00880646">
            <w:pPr>
              <w:tabs>
                <w:tab w:val="left" w:pos="787"/>
              </w:tabs>
              <w:ind w:left="-113" w:right="-104"/>
              <w:rPr>
                <w:rStyle w:val="Strong"/>
                <w:rFonts w:eastAsiaTheme="minorHAnsi"/>
                <w:sz w:val="16"/>
                <w:szCs w:val="16"/>
              </w:rPr>
            </w:pPr>
            <w:r w:rsidRPr="002A2DE4">
              <w:rPr>
                <w:rStyle w:val="Strong"/>
                <w:rFonts w:eastAsiaTheme="minorHAnsi"/>
                <w:sz w:val="16"/>
                <w:szCs w:val="16"/>
              </w:rPr>
              <w:t>Scheme</w:t>
            </w:r>
          </w:p>
        </w:tc>
        <w:tc>
          <w:tcPr>
            <w:tcW w:w="177" w:type="dxa"/>
            <w:shd w:val="clear" w:color="auto" w:fill="D9D9D9" w:themeFill="background1" w:themeFillShade="D9"/>
            <w:textDirection w:val="btLr"/>
            <w:vAlign w:val="center"/>
            <w:hideMark/>
          </w:tcPr>
          <w:p w14:paraId="460AC6F5" w14:textId="77777777" w:rsidR="006D4591" w:rsidRPr="002A2DE4" w:rsidRDefault="006D4591" w:rsidP="00880646">
            <w:pPr>
              <w:tabs>
                <w:tab w:val="left" w:pos="787"/>
              </w:tabs>
              <w:ind w:left="-113" w:right="-104"/>
              <w:rPr>
                <w:rStyle w:val="Strong"/>
                <w:rFonts w:eastAsiaTheme="minorHAnsi"/>
                <w:sz w:val="16"/>
                <w:szCs w:val="16"/>
              </w:rPr>
            </w:pPr>
            <w:r w:rsidRPr="002A2DE4">
              <w:rPr>
                <w:rStyle w:val="Strong"/>
                <w:rFonts w:eastAsiaTheme="minorHAnsi"/>
                <w:sz w:val="16"/>
                <w:szCs w:val="16"/>
              </w:rPr>
              <w:t>Kodim02</w:t>
            </w:r>
          </w:p>
        </w:tc>
        <w:tc>
          <w:tcPr>
            <w:tcW w:w="177" w:type="dxa"/>
            <w:shd w:val="clear" w:color="auto" w:fill="D9D9D9" w:themeFill="background1" w:themeFillShade="D9"/>
            <w:textDirection w:val="btLr"/>
            <w:vAlign w:val="center"/>
            <w:hideMark/>
          </w:tcPr>
          <w:p w14:paraId="267F8E6E" w14:textId="77777777" w:rsidR="006D4591" w:rsidRPr="002A2DE4" w:rsidRDefault="006D4591" w:rsidP="00880646">
            <w:pPr>
              <w:tabs>
                <w:tab w:val="left" w:pos="787"/>
              </w:tabs>
              <w:ind w:left="-113" w:right="-104"/>
              <w:rPr>
                <w:rStyle w:val="Strong"/>
                <w:rFonts w:eastAsiaTheme="minorHAnsi"/>
                <w:sz w:val="16"/>
                <w:szCs w:val="16"/>
              </w:rPr>
            </w:pPr>
            <w:r w:rsidRPr="002A2DE4">
              <w:rPr>
                <w:rStyle w:val="Strong"/>
                <w:rFonts w:eastAsiaTheme="minorHAnsi"/>
                <w:sz w:val="16"/>
                <w:szCs w:val="16"/>
              </w:rPr>
              <w:t>Kodim08</w:t>
            </w:r>
          </w:p>
        </w:tc>
        <w:tc>
          <w:tcPr>
            <w:tcW w:w="177" w:type="dxa"/>
            <w:shd w:val="clear" w:color="auto" w:fill="D9D9D9" w:themeFill="background1" w:themeFillShade="D9"/>
            <w:textDirection w:val="btLr"/>
            <w:vAlign w:val="center"/>
            <w:hideMark/>
          </w:tcPr>
          <w:p w14:paraId="0687DB3F" w14:textId="77777777" w:rsidR="006D4591" w:rsidRPr="002A2DE4" w:rsidRDefault="006D4591" w:rsidP="00880646">
            <w:pPr>
              <w:tabs>
                <w:tab w:val="left" w:pos="787"/>
              </w:tabs>
              <w:ind w:left="-113" w:right="-104"/>
              <w:rPr>
                <w:rStyle w:val="Strong"/>
                <w:rFonts w:eastAsiaTheme="minorHAnsi"/>
                <w:sz w:val="16"/>
                <w:szCs w:val="16"/>
              </w:rPr>
            </w:pPr>
            <w:r w:rsidRPr="002A2DE4">
              <w:rPr>
                <w:rStyle w:val="Strong"/>
                <w:rFonts w:eastAsiaTheme="minorHAnsi"/>
                <w:sz w:val="16"/>
                <w:szCs w:val="16"/>
              </w:rPr>
              <w:t>Kodim13</w:t>
            </w:r>
          </w:p>
        </w:tc>
        <w:tc>
          <w:tcPr>
            <w:tcW w:w="177" w:type="dxa"/>
            <w:shd w:val="clear" w:color="auto" w:fill="D9D9D9" w:themeFill="background1" w:themeFillShade="D9"/>
            <w:textDirection w:val="btLr"/>
            <w:vAlign w:val="center"/>
            <w:hideMark/>
          </w:tcPr>
          <w:p w14:paraId="24F2A5BA" w14:textId="77777777" w:rsidR="006D4591" w:rsidRPr="002A2DE4" w:rsidRDefault="006D4591" w:rsidP="00880646">
            <w:pPr>
              <w:tabs>
                <w:tab w:val="left" w:pos="787"/>
              </w:tabs>
              <w:ind w:left="-113" w:right="-104"/>
              <w:rPr>
                <w:rStyle w:val="Strong"/>
                <w:rFonts w:eastAsiaTheme="minorHAnsi"/>
                <w:sz w:val="16"/>
                <w:szCs w:val="16"/>
              </w:rPr>
            </w:pPr>
            <w:r w:rsidRPr="002A2DE4">
              <w:rPr>
                <w:rStyle w:val="Strong"/>
                <w:rFonts w:eastAsiaTheme="minorHAnsi"/>
                <w:sz w:val="16"/>
                <w:szCs w:val="16"/>
              </w:rPr>
              <w:t>Kodim21</w:t>
            </w:r>
          </w:p>
        </w:tc>
        <w:tc>
          <w:tcPr>
            <w:tcW w:w="177" w:type="dxa"/>
            <w:shd w:val="clear" w:color="auto" w:fill="D9D9D9" w:themeFill="background1" w:themeFillShade="D9"/>
            <w:textDirection w:val="btLr"/>
            <w:vAlign w:val="center"/>
            <w:hideMark/>
          </w:tcPr>
          <w:p w14:paraId="0BCC9FFF" w14:textId="77777777" w:rsidR="006D4591" w:rsidRPr="002A2DE4" w:rsidRDefault="006D4591" w:rsidP="00880646">
            <w:pPr>
              <w:tabs>
                <w:tab w:val="left" w:pos="787"/>
              </w:tabs>
              <w:ind w:left="-113" w:right="-104"/>
              <w:rPr>
                <w:rStyle w:val="Strong"/>
                <w:rFonts w:eastAsiaTheme="minorHAnsi"/>
                <w:sz w:val="16"/>
                <w:szCs w:val="16"/>
              </w:rPr>
            </w:pPr>
            <w:r w:rsidRPr="002A2DE4">
              <w:rPr>
                <w:rStyle w:val="Strong"/>
                <w:rFonts w:eastAsiaTheme="minorHAnsi"/>
                <w:sz w:val="16"/>
                <w:szCs w:val="16"/>
              </w:rPr>
              <w:t>Kodim22</w:t>
            </w:r>
          </w:p>
        </w:tc>
        <w:tc>
          <w:tcPr>
            <w:tcW w:w="177" w:type="dxa"/>
            <w:shd w:val="clear" w:color="auto" w:fill="D9D9D9" w:themeFill="background1" w:themeFillShade="D9"/>
            <w:textDirection w:val="btLr"/>
            <w:vAlign w:val="center"/>
            <w:hideMark/>
          </w:tcPr>
          <w:p w14:paraId="4422C1CB" w14:textId="77777777" w:rsidR="006D4591" w:rsidRPr="002A2DE4" w:rsidRDefault="006D4591" w:rsidP="00880646">
            <w:pPr>
              <w:tabs>
                <w:tab w:val="left" w:pos="787"/>
              </w:tabs>
              <w:ind w:left="-113" w:right="-104"/>
              <w:rPr>
                <w:rStyle w:val="Strong"/>
                <w:rFonts w:eastAsiaTheme="minorHAnsi"/>
                <w:sz w:val="16"/>
                <w:szCs w:val="16"/>
              </w:rPr>
            </w:pPr>
            <w:r w:rsidRPr="002A2DE4">
              <w:rPr>
                <w:rStyle w:val="Strong"/>
                <w:rFonts w:eastAsiaTheme="minorHAnsi"/>
                <w:sz w:val="16"/>
                <w:szCs w:val="16"/>
              </w:rPr>
              <w:t>Kodim21</w:t>
            </w:r>
          </w:p>
        </w:tc>
        <w:tc>
          <w:tcPr>
            <w:tcW w:w="177" w:type="dxa"/>
            <w:shd w:val="clear" w:color="auto" w:fill="D9D9D9" w:themeFill="background1" w:themeFillShade="D9"/>
            <w:textDirection w:val="btLr"/>
            <w:vAlign w:val="center"/>
            <w:hideMark/>
          </w:tcPr>
          <w:p w14:paraId="04715F84" w14:textId="77777777" w:rsidR="006D4591" w:rsidRPr="002A2DE4" w:rsidRDefault="006D4591" w:rsidP="00880646">
            <w:pPr>
              <w:tabs>
                <w:tab w:val="left" w:pos="787"/>
              </w:tabs>
              <w:ind w:left="-113" w:right="-104"/>
              <w:rPr>
                <w:rStyle w:val="Strong"/>
                <w:rFonts w:eastAsiaTheme="minorHAnsi"/>
                <w:sz w:val="16"/>
                <w:szCs w:val="16"/>
              </w:rPr>
            </w:pPr>
            <w:r w:rsidRPr="002A2DE4">
              <w:rPr>
                <w:rStyle w:val="Strong"/>
                <w:rFonts w:eastAsiaTheme="minorHAnsi"/>
                <w:sz w:val="16"/>
                <w:szCs w:val="16"/>
              </w:rPr>
              <w:t>Kodim07</w:t>
            </w:r>
          </w:p>
        </w:tc>
        <w:tc>
          <w:tcPr>
            <w:tcW w:w="177" w:type="dxa"/>
            <w:shd w:val="clear" w:color="auto" w:fill="D9D9D9" w:themeFill="background1" w:themeFillShade="D9"/>
            <w:textDirection w:val="btLr"/>
            <w:vAlign w:val="center"/>
            <w:hideMark/>
          </w:tcPr>
          <w:p w14:paraId="0C6A0B78" w14:textId="77777777" w:rsidR="006D4591" w:rsidRPr="002A2DE4" w:rsidRDefault="006D4591" w:rsidP="00880646">
            <w:pPr>
              <w:tabs>
                <w:tab w:val="left" w:pos="787"/>
              </w:tabs>
              <w:ind w:left="-113" w:right="-104"/>
              <w:rPr>
                <w:rStyle w:val="Strong"/>
                <w:rFonts w:eastAsiaTheme="minorHAnsi"/>
                <w:sz w:val="16"/>
                <w:szCs w:val="16"/>
              </w:rPr>
            </w:pPr>
            <w:r w:rsidRPr="002A2DE4">
              <w:rPr>
                <w:rStyle w:val="Strong"/>
                <w:rFonts w:eastAsiaTheme="minorHAnsi"/>
                <w:sz w:val="16"/>
                <w:szCs w:val="16"/>
              </w:rPr>
              <w:t>Kodim20</w:t>
            </w:r>
          </w:p>
        </w:tc>
        <w:tc>
          <w:tcPr>
            <w:tcW w:w="177" w:type="dxa"/>
            <w:shd w:val="clear" w:color="auto" w:fill="D9D9D9" w:themeFill="background1" w:themeFillShade="D9"/>
            <w:textDirection w:val="btLr"/>
            <w:vAlign w:val="center"/>
            <w:hideMark/>
          </w:tcPr>
          <w:p w14:paraId="5B46BD21" w14:textId="77777777" w:rsidR="006D4591" w:rsidRPr="002A2DE4" w:rsidRDefault="006D4591" w:rsidP="00880646">
            <w:pPr>
              <w:tabs>
                <w:tab w:val="left" w:pos="787"/>
              </w:tabs>
              <w:ind w:left="-113" w:right="-104"/>
              <w:rPr>
                <w:rStyle w:val="Strong"/>
                <w:rFonts w:eastAsiaTheme="minorHAnsi"/>
                <w:sz w:val="16"/>
                <w:szCs w:val="16"/>
              </w:rPr>
            </w:pPr>
            <w:r w:rsidRPr="002A2DE4">
              <w:rPr>
                <w:rStyle w:val="Strong"/>
                <w:rFonts w:eastAsiaTheme="minorHAnsi"/>
                <w:sz w:val="16"/>
                <w:szCs w:val="16"/>
              </w:rPr>
              <w:t>Kodim05</w:t>
            </w:r>
          </w:p>
        </w:tc>
        <w:tc>
          <w:tcPr>
            <w:tcW w:w="177" w:type="dxa"/>
            <w:shd w:val="clear" w:color="auto" w:fill="D9D9D9" w:themeFill="background1" w:themeFillShade="D9"/>
            <w:textDirection w:val="btLr"/>
            <w:vAlign w:val="center"/>
            <w:hideMark/>
          </w:tcPr>
          <w:p w14:paraId="43D28037" w14:textId="77777777" w:rsidR="006D4591" w:rsidRPr="002A2DE4" w:rsidRDefault="006D4591" w:rsidP="00880646">
            <w:pPr>
              <w:tabs>
                <w:tab w:val="left" w:pos="787"/>
              </w:tabs>
              <w:ind w:left="-113" w:right="-104"/>
              <w:rPr>
                <w:rStyle w:val="Strong"/>
                <w:rFonts w:eastAsiaTheme="minorHAnsi"/>
                <w:sz w:val="16"/>
                <w:szCs w:val="16"/>
              </w:rPr>
            </w:pPr>
            <w:r w:rsidRPr="002A2DE4">
              <w:rPr>
                <w:rStyle w:val="Strong"/>
                <w:rFonts w:eastAsiaTheme="minorHAnsi"/>
                <w:sz w:val="16"/>
                <w:szCs w:val="16"/>
              </w:rPr>
              <w:t>Kodim11</w:t>
            </w:r>
          </w:p>
        </w:tc>
        <w:tc>
          <w:tcPr>
            <w:tcW w:w="177" w:type="dxa"/>
            <w:shd w:val="clear" w:color="auto" w:fill="D9D9D9" w:themeFill="background1" w:themeFillShade="D9"/>
            <w:textDirection w:val="btLr"/>
            <w:vAlign w:val="center"/>
            <w:hideMark/>
          </w:tcPr>
          <w:p w14:paraId="7D8DA707" w14:textId="38009DE0" w:rsidR="006D4591" w:rsidRPr="002A2DE4" w:rsidRDefault="006D4591" w:rsidP="00880646">
            <w:pPr>
              <w:tabs>
                <w:tab w:val="left" w:pos="787"/>
              </w:tabs>
              <w:ind w:left="-113" w:right="-104"/>
              <w:rPr>
                <w:rStyle w:val="Strong"/>
                <w:rFonts w:eastAsiaTheme="minorHAnsi"/>
                <w:sz w:val="16"/>
                <w:szCs w:val="16"/>
              </w:rPr>
            </w:pPr>
            <w:r w:rsidRPr="002A2DE4">
              <w:rPr>
                <w:rStyle w:val="Strong"/>
                <w:rFonts w:eastAsiaTheme="minorHAnsi"/>
                <w:sz w:val="16"/>
                <w:szCs w:val="16"/>
              </w:rPr>
              <w:t>Total</w:t>
            </w:r>
          </w:p>
        </w:tc>
      </w:tr>
      <w:tr w:rsidR="003312F2" w:rsidRPr="002A2DE4" w14:paraId="56BBF008" w14:textId="77777777" w:rsidTr="00880646">
        <w:trPr>
          <w:trHeight w:val="482"/>
          <w:jc w:val="center"/>
        </w:trPr>
        <w:tc>
          <w:tcPr>
            <w:tcW w:w="364" w:type="dxa"/>
            <w:shd w:val="clear" w:color="auto" w:fill="D9D9D9" w:themeFill="background1" w:themeFillShade="D9"/>
            <w:vAlign w:val="center"/>
            <w:hideMark/>
          </w:tcPr>
          <w:p w14:paraId="449AC2A3"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ADVANCE COMP</w:t>
            </w:r>
          </w:p>
        </w:tc>
        <w:tc>
          <w:tcPr>
            <w:tcW w:w="177" w:type="dxa"/>
            <w:shd w:val="clear" w:color="auto" w:fill="auto"/>
            <w:vAlign w:val="center"/>
            <w:hideMark/>
          </w:tcPr>
          <w:p w14:paraId="0029BBBD"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608</w:t>
            </w:r>
          </w:p>
        </w:tc>
        <w:tc>
          <w:tcPr>
            <w:tcW w:w="177" w:type="dxa"/>
            <w:shd w:val="clear" w:color="auto" w:fill="auto"/>
            <w:vAlign w:val="center"/>
            <w:hideMark/>
          </w:tcPr>
          <w:p w14:paraId="5C13F0F0"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422</w:t>
            </w:r>
          </w:p>
        </w:tc>
        <w:tc>
          <w:tcPr>
            <w:tcW w:w="177" w:type="dxa"/>
            <w:shd w:val="clear" w:color="auto" w:fill="auto"/>
            <w:vAlign w:val="center"/>
            <w:hideMark/>
          </w:tcPr>
          <w:p w14:paraId="040F18A2"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495</w:t>
            </w:r>
          </w:p>
        </w:tc>
        <w:tc>
          <w:tcPr>
            <w:tcW w:w="177" w:type="dxa"/>
            <w:shd w:val="clear" w:color="auto" w:fill="auto"/>
            <w:vAlign w:val="center"/>
            <w:hideMark/>
          </w:tcPr>
          <w:p w14:paraId="5230C0DD"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493</w:t>
            </w:r>
          </w:p>
        </w:tc>
        <w:tc>
          <w:tcPr>
            <w:tcW w:w="177" w:type="dxa"/>
            <w:shd w:val="clear" w:color="auto" w:fill="auto"/>
            <w:vAlign w:val="center"/>
            <w:hideMark/>
          </w:tcPr>
          <w:p w14:paraId="3363B919"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477</w:t>
            </w:r>
          </w:p>
        </w:tc>
        <w:tc>
          <w:tcPr>
            <w:tcW w:w="177" w:type="dxa"/>
            <w:shd w:val="clear" w:color="auto" w:fill="auto"/>
            <w:vAlign w:val="center"/>
            <w:hideMark/>
          </w:tcPr>
          <w:p w14:paraId="13C0D39E"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666</w:t>
            </w:r>
          </w:p>
        </w:tc>
        <w:tc>
          <w:tcPr>
            <w:tcW w:w="177" w:type="dxa"/>
            <w:shd w:val="clear" w:color="auto" w:fill="auto"/>
            <w:vAlign w:val="center"/>
            <w:hideMark/>
          </w:tcPr>
          <w:p w14:paraId="67831E93"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460</w:t>
            </w:r>
          </w:p>
        </w:tc>
        <w:tc>
          <w:tcPr>
            <w:tcW w:w="177" w:type="dxa"/>
            <w:shd w:val="clear" w:color="auto" w:fill="auto"/>
            <w:vAlign w:val="center"/>
            <w:hideMark/>
          </w:tcPr>
          <w:p w14:paraId="2C38E6DD"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468</w:t>
            </w:r>
          </w:p>
        </w:tc>
        <w:tc>
          <w:tcPr>
            <w:tcW w:w="177" w:type="dxa"/>
            <w:shd w:val="clear" w:color="auto" w:fill="auto"/>
            <w:vAlign w:val="center"/>
            <w:hideMark/>
          </w:tcPr>
          <w:p w14:paraId="1DFD709F"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614</w:t>
            </w:r>
          </w:p>
        </w:tc>
        <w:tc>
          <w:tcPr>
            <w:tcW w:w="177" w:type="dxa"/>
            <w:shd w:val="clear" w:color="auto" w:fill="auto"/>
            <w:vAlign w:val="center"/>
            <w:hideMark/>
          </w:tcPr>
          <w:p w14:paraId="1ED6506A"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451</w:t>
            </w:r>
          </w:p>
        </w:tc>
        <w:tc>
          <w:tcPr>
            <w:tcW w:w="177" w:type="dxa"/>
            <w:shd w:val="clear" w:color="auto" w:fill="auto"/>
            <w:vAlign w:val="center"/>
            <w:hideMark/>
          </w:tcPr>
          <w:p w14:paraId="1ED7C561"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5154</w:t>
            </w:r>
          </w:p>
        </w:tc>
      </w:tr>
      <w:tr w:rsidR="003312F2" w:rsidRPr="002A2DE4" w14:paraId="5C6C53C2" w14:textId="77777777" w:rsidTr="00880646">
        <w:trPr>
          <w:trHeight w:val="287"/>
          <w:jc w:val="center"/>
        </w:trPr>
        <w:tc>
          <w:tcPr>
            <w:tcW w:w="364" w:type="dxa"/>
            <w:shd w:val="clear" w:color="auto" w:fill="D9D9D9" w:themeFill="background1" w:themeFillShade="D9"/>
            <w:vAlign w:val="center"/>
            <w:hideMark/>
          </w:tcPr>
          <w:p w14:paraId="02F43BED"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ALLUME</w:t>
            </w:r>
          </w:p>
        </w:tc>
        <w:tc>
          <w:tcPr>
            <w:tcW w:w="177" w:type="dxa"/>
            <w:shd w:val="clear" w:color="auto" w:fill="auto"/>
            <w:vAlign w:val="center"/>
            <w:hideMark/>
          </w:tcPr>
          <w:p w14:paraId="6EAB9E7B"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386</w:t>
            </w:r>
          </w:p>
        </w:tc>
        <w:tc>
          <w:tcPr>
            <w:tcW w:w="177" w:type="dxa"/>
            <w:shd w:val="clear" w:color="auto" w:fill="auto"/>
            <w:vAlign w:val="center"/>
            <w:hideMark/>
          </w:tcPr>
          <w:p w14:paraId="48EBB50B"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576</w:t>
            </w:r>
          </w:p>
        </w:tc>
        <w:tc>
          <w:tcPr>
            <w:tcW w:w="177" w:type="dxa"/>
            <w:shd w:val="clear" w:color="auto" w:fill="auto"/>
            <w:vAlign w:val="center"/>
            <w:hideMark/>
          </w:tcPr>
          <w:p w14:paraId="158D482E"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487</w:t>
            </w:r>
          </w:p>
        </w:tc>
        <w:tc>
          <w:tcPr>
            <w:tcW w:w="177" w:type="dxa"/>
            <w:shd w:val="clear" w:color="auto" w:fill="auto"/>
            <w:vAlign w:val="center"/>
            <w:hideMark/>
          </w:tcPr>
          <w:p w14:paraId="6816D6BD"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503</w:t>
            </w:r>
          </w:p>
        </w:tc>
        <w:tc>
          <w:tcPr>
            <w:tcW w:w="177" w:type="dxa"/>
            <w:shd w:val="clear" w:color="auto" w:fill="auto"/>
            <w:vAlign w:val="center"/>
            <w:hideMark/>
          </w:tcPr>
          <w:p w14:paraId="4F38FC2F"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699</w:t>
            </w:r>
          </w:p>
        </w:tc>
        <w:tc>
          <w:tcPr>
            <w:tcW w:w="177" w:type="dxa"/>
            <w:shd w:val="clear" w:color="auto" w:fill="auto"/>
            <w:vAlign w:val="center"/>
            <w:hideMark/>
          </w:tcPr>
          <w:p w14:paraId="582F63A6"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407</w:t>
            </w:r>
          </w:p>
        </w:tc>
        <w:tc>
          <w:tcPr>
            <w:tcW w:w="177" w:type="dxa"/>
            <w:shd w:val="clear" w:color="auto" w:fill="auto"/>
            <w:vAlign w:val="center"/>
            <w:hideMark/>
          </w:tcPr>
          <w:p w14:paraId="2D0EC992"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788</w:t>
            </w:r>
          </w:p>
        </w:tc>
        <w:tc>
          <w:tcPr>
            <w:tcW w:w="177" w:type="dxa"/>
            <w:shd w:val="clear" w:color="auto" w:fill="auto"/>
            <w:vAlign w:val="center"/>
            <w:hideMark/>
          </w:tcPr>
          <w:p w14:paraId="2B57BFF4"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370</w:t>
            </w:r>
          </w:p>
        </w:tc>
        <w:tc>
          <w:tcPr>
            <w:tcW w:w="177" w:type="dxa"/>
            <w:shd w:val="clear" w:color="auto" w:fill="auto"/>
            <w:vAlign w:val="center"/>
            <w:hideMark/>
          </w:tcPr>
          <w:p w14:paraId="606BCC47"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410</w:t>
            </w:r>
          </w:p>
        </w:tc>
        <w:tc>
          <w:tcPr>
            <w:tcW w:w="177" w:type="dxa"/>
            <w:shd w:val="clear" w:color="auto" w:fill="auto"/>
            <w:vAlign w:val="center"/>
            <w:hideMark/>
          </w:tcPr>
          <w:p w14:paraId="2288BB6D"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372</w:t>
            </w:r>
          </w:p>
        </w:tc>
        <w:tc>
          <w:tcPr>
            <w:tcW w:w="177" w:type="dxa"/>
            <w:shd w:val="clear" w:color="auto" w:fill="auto"/>
            <w:vAlign w:val="center"/>
            <w:hideMark/>
          </w:tcPr>
          <w:p w14:paraId="728B1332"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4998</w:t>
            </w:r>
          </w:p>
        </w:tc>
      </w:tr>
      <w:tr w:rsidR="003312F2" w:rsidRPr="002A2DE4" w14:paraId="5DBCCC04" w14:textId="77777777" w:rsidTr="00880646">
        <w:trPr>
          <w:trHeight w:val="287"/>
          <w:jc w:val="center"/>
        </w:trPr>
        <w:tc>
          <w:tcPr>
            <w:tcW w:w="364" w:type="dxa"/>
            <w:shd w:val="clear" w:color="auto" w:fill="D9D9D9" w:themeFill="background1" w:themeFillShade="D9"/>
            <w:vAlign w:val="center"/>
            <w:hideMark/>
          </w:tcPr>
          <w:p w14:paraId="42D61736"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BBWCA</w:t>
            </w:r>
          </w:p>
        </w:tc>
        <w:tc>
          <w:tcPr>
            <w:tcW w:w="177" w:type="dxa"/>
            <w:shd w:val="clear" w:color="auto" w:fill="auto"/>
            <w:vAlign w:val="center"/>
            <w:hideMark/>
          </w:tcPr>
          <w:p w14:paraId="2A455560"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381</w:t>
            </w:r>
          </w:p>
        </w:tc>
        <w:tc>
          <w:tcPr>
            <w:tcW w:w="177" w:type="dxa"/>
            <w:shd w:val="clear" w:color="auto" w:fill="auto"/>
            <w:vAlign w:val="center"/>
            <w:hideMark/>
          </w:tcPr>
          <w:p w14:paraId="40E906C9"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463</w:t>
            </w:r>
          </w:p>
        </w:tc>
        <w:tc>
          <w:tcPr>
            <w:tcW w:w="177" w:type="dxa"/>
            <w:shd w:val="clear" w:color="auto" w:fill="auto"/>
            <w:vAlign w:val="center"/>
            <w:hideMark/>
          </w:tcPr>
          <w:p w14:paraId="46B62EBA"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352</w:t>
            </w:r>
          </w:p>
        </w:tc>
        <w:tc>
          <w:tcPr>
            <w:tcW w:w="177" w:type="dxa"/>
            <w:shd w:val="clear" w:color="auto" w:fill="auto"/>
            <w:vAlign w:val="center"/>
            <w:hideMark/>
          </w:tcPr>
          <w:p w14:paraId="562B6A03"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480</w:t>
            </w:r>
          </w:p>
        </w:tc>
        <w:tc>
          <w:tcPr>
            <w:tcW w:w="177" w:type="dxa"/>
            <w:shd w:val="clear" w:color="auto" w:fill="auto"/>
            <w:vAlign w:val="center"/>
            <w:hideMark/>
          </w:tcPr>
          <w:p w14:paraId="5A8EEA20"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308</w:t>
            </w:r>
          </w:p>
        </w:tc>
        <w:tc>
          <w:tcPr>
            <w:tcW w:w="177" w:type="dxa"/>
            <w:shd w:val="clear" w:color="auto" w:fill="auto"/>
            <w:vAlign w:val="center"/>
            <w:hideMark/>
          </w:tcPr>
          <w:p w14:paraId="37B8C330"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346</w:t>
            </w:r>
          </w:p>
        </w:tc>
        <w:tc>
          <w:tcPr>
            <w:tcW w:w="177" w:type="dxa"/>
            <w:shd w:val="clear" w:color="auto" w:fill="auto"/>
            <w:vAlign w:val="center"/>
            <w:hideMark/>
          </w:tcPr>
          <w:p w14:paraId="4624E20D"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350</w:t>
            </w:r>
          </w:p>
        </w:tc>
        <w:tc>
          <w:tcPr>
            <w:tcW w:w="177" w:type="dxa"/>
            <w:shd w:val="clear" w:color="auto" w:fill="auto"/>
            <w:vAlign w:val="center"/>
            <w:hideMark/>
          </w:tcPr>
          <w:p w14:paraId="1000EFDB"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332</w:t>
            </w:r>
          </w:p>
        </w:tc>
        <w:tc>
          <w:tcPr>
            <w:tcW w:w="177" w:type="dxa"/>
            <w:shd w:val="clear" w:color="auto" w:fill="auto"/>
            <w:vAlign w:val="center"/>
            <w:hideMark/>
          </w:tcPr>
          <w:p w14:paraId="0EFE63F4"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244</w:t>
            </w:r>
          </w:p>
        </w:tc>
        <w:tc>
          <w:tcPr>
            <w:tcW w:w="177" w:type="dxa"/>
            <w:shd w:val="clear" w:color="auto" w:fill="auto"/>
            <w:vAlign w:val="center"/>
            <w:hideMark/>
          </w:tcPr>
          <w:p w14:paraId="504D2E61"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297</w:t>
            </w:r>
          </w:p>
        </w:tc>
        <w:tc>
          <w:tcPr>
            <w:tcW w:w="177" w:type="dxa"/>
            <w:shd w:val="clear" w:color="auto" w:fill="auto"/>
            <w:vAlign w:val="center"/>
            <w:hideMark/>
          </w:tcPr>
          <w:p w14:paraId="3BF9158E"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3553</w:t>
            </w:r>
          </w:p>
        </w:tc>
      </w:tr>
      <w:tr w:rsidR="003312F2" w:rsidRPr="002A2DE4" w14:paraId="25797B27" w14:textId="77777777" w:rsidTr="00880646">
        <w:trPr>
          <w:trHeight w:val="287"/>
          <w:jc w:val="center"/>
        </w:trPr>
        <w:tc>
          <w:tcPr>
            <w:tcW w:w="364" w:type="dxa"/>
            <w:shd w:val="clear" w:color="auto" w:fill="D9D9D9" w:themeFill="background1" w:themeFillShade="D9"/>
            <w:vAlign w:val="center"/>
            <w:hideMark/>
          </w:tcPr>
          <w:p w14:paraId="2EEB90B8"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BCM</w:t>
            </w:r>
          </w:p>
        </w:tc>
        <w:tc>
          <w:tcPr>
            <w:tcW w:w="177" w:type="dxa"/>
            <w:shd w:val="clear" w:color="auto" w:fill="auto"/>
            <w:vAlign w:val="center"/>
            <w:hideMark/>
          </w:tcPr>
          <w:p w14:paraId="1E1B9F77"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457</w:t>
            </w:r>
          </w:p>
        </w:tc>
        <w:tc>
          <w:tcPr>
            <w:tcW w:w="177" w:type="dxa"/>
            <w:shd w:val="clear" w:color="auto" w:fill="auto"/>
            <w:vAlign w:val="center"/>
            <w:hideMark/>
          </w:tcPr>
          <w:p w14:paraId="24C149AF"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785</w:t>
            </w:r>
          </w:p>
        </w:tc>
        <w:tc>
          <w:tcPr>
            <w:tcW w:w="177" w:type="dxa"/>
            <w:shd w:val="clear" w:color="auto" w:fill="auto"/>
            <w:vAlign w:val="center"/>
            <w:hideMark/>
          </w:tcPr>
          <w:p w14:paraId="263493EB"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628</w:t>
            </w:r>
          </w:p>
        </w:tc>
        <w:tc>
          <w:tcPr>
            <w:tcW w:w="177" w:type="dxa"/>
            <w:shd w:val="clear" w:color="auto" w:fill="auto"/>
            <w:vAlign w:val="center"/>
            <w:hideMark/>
          </w:tcPr>
          <w:p w14:paraId="4A1B73F0"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490</w:t>
            </w:r>
          </w:p>
        </w:tc>
        <w:tc>
          <w:tcPr>
            <w:tcW w:w="177" w:type="dxa"/>
            <w:shd w:val="clear" w:color="auto" w:fill="auto"/>
            <w:vAlign w:val="center"/>
            <w:hideMark/>
          </w:tcPr>
          <w:p w14:paraId="1A3BA8AA"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532</w:t>
            </w:r>
          </w:p>
        </w:tc>
        <w:tc>
          <w:tcPr>
            <w:tcW w:w="177" w:type="dxa"/>
            <w:shd w:val="clear" w:color="auto" w:fill="auto"/>
            <w:vAlign w:val="center"/>
            <w:hideMark/>
          </w:tcPr>
          <w:p w14:paraId="7DC23980"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737</w:t>
            </w:r>
          </w:p>
        </w:tc>
        <w:tc>
          <w:tcPr>
            <w:tcW w:w="177" w:type="dxa"/>
            <w:shd w:val="clear" w:color="auto" w:fill="auto"/>
            <w:vAlign w:val="center"/>
            <w:hideMark/>
          </w:tcPr>
          <w:p w14:paraId="1F24E919"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375</w:t>
            </w:r>
          </w:p>
        </w:tc>
        <w:tc>
          <w:tcPr>
            <w:tcW w:w="177" w:type="dxa"/>
            <w:shd w:val="clear" w:color="auto" w:fill="auto"/>
            <w:vAlign w:val="center"/>
            <w:hideMark/>
          </w:tcPr>
          <w:p w14:paraId="660F38D3"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381</w:t>
            </w:r>
          </w:p>
        </w:tc>
        <w:tc>
          <w:tcPr>
            <w:tcW w:w="177" w:type="dxa"/>
            <w:shd w:val="clear" w:color="auto" w:fill="auto"/>
            <w:vAlign w:val="center"/>
            <w:hideMark/>
          </w:tcPr>
          <w:p w14:paraId="7103E133"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507</w:t>
            </w:r>
          </w:p>
        </w:tc>
        <w:tc>
          <w:tcPr>
            <w:tcW w:w="177" w:type="dxa"/>
            <w:shd w:val="clear" w:color="auto" w:fill="auto"/>
            <w:vAlign w:val="center"/>
            <w:hideMark/>
          </w:tcPr>
          <w:p w14:paraId="3CE3469B"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390</w:t>
            </w:r>
          </w:p>
        </w:tc>
        <w:tc>
          <w:tcPr>
            <w:tcW w:w="177" w:type="dxa"/>
            <w:shd w:val="clear" w:color="auto" w:fill="auto"/>
            <w:vAlign w:val="center"/>
            <w:hideMark/>
          </w:tcPr>
          <w:p w14:paraId="7618837E"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5282</w:t>
            </w:r>
          </w:p>
        </w:tc>
      </w:tr>
      <w:tr w:rsidR="003312F2" w:rsidRPr="002A2DE4" w14:paraId="3DFCFAAC" w14:textId="77777777" w:rsidTr="00880646">
        <w:trPr>
          <w:trHeight w:val="287"/>
          <w:jc w:val="center"/>
        </w:trPr>
        <w:tc>
          <w:tcPr>
            <w:tcW w:w="364" w:type="dxa"/>
            <w:shd w:val="clear" w:color="auto" w:fill="D9D9D9" w:themeFill="background1" w:themeFillShade="D9"/>
            <w:vAlign w:val="center"/>
            <w:hideMark/>
          </w:tcPr>
          <w:p w14:paraId="40763CBE"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BULK ZIP</w:t>
            </w:r>
          </w:p>
        </w:tc>
        <w:tc>
          <w:tcPr>
            <w:tcW w:w="177" w:type="dxa"/>
            <w:shd w:val="clear" w:color="auto" w:fill="auto"/>
            <w:vAlign w:val="center"/>
            <w:hideMark/>
          </w:tcPr>
          <w:p w14:paraId="130519FF"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450</w:t>
            </w:r>
          </w:p>
        </w:tc>
        <w:tc>
          <w:tcPr>
            <w:tcW w:w="177" w:type="dxa"/>
            <w:shd w:val="clear" w:color="auto" w:fill="auto"/>
            <w:vAlign w:val="center"/>
            <w:hideMark/>
          </w:tcPr>
          <w:p w14:paraId="45C2FE5D"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710</w:t>
            </w:r>
          </w:p>
        </w:tc>
        <w:tc>
          <w:tcPr>
            <w:tcW w:w="177" w:type="dxa"/>
            <w:shd w:val="clear" w:color="auto" w:fill="auto"/>
            <w:vAlign w:val="center"/>
            <w:hideMark/>
          </w:tcPr>
          <w:p w14:paraId="64A50E80"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372</w:t>
            </w:r>
          </w:p>
        </w:tc>
        <w:tc>
          <w:tcPr>
            <w:tcW w:w="177" w:type="dxa"/>
            <w:shd w:val="clear" w:color="auto" w:fill="auto"/>
            <w:vAlign w:val="center"/>
            <w:hideMark/>
          </w:tcPr>
          <w:p w14:paraId="2B2A20BD"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441</w:t>
            </w:r>
          </w:p>
        </w:tc>
        <w:tc>
          <w:tcPr>
            <w:tcW w:w="177" w:type="dxa"/>
            <w:shd w:val="clear" w:color="auto" w:fill="auto"/>
            <w:vAlign w:val="center"/>
            <w:hideMark/>
          </w:tcPr>
          <w:p w14:paraId="0A36BD24"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753</w:t>
            </w:r>
          </w:p>
        </w:tc>
        <w:tc>
          <w:tcPr>
            <w:tcW w:w="177" w:type="dxa"/>
            <w:shd w:val="clear" w:color="auto" w:fill="auto"/>
            <w:vAlign w:val="center"/>
            <w:hideMark/>
          </w:tcPr>
          <w:p w14:paraId="7102D6AE"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613</w:t>
            </w:r>
          </w:p>
        </w:tc>
        <w:tc>
          <w:tcPr>
            <w:tcW w:w="177" w:type="dxa"/>
            <w:shd w:val="clear" w:color="auto" w:fill="auto"/>
            <w:vAlign w:val="center"/>
            <w:hideMark/>
          </w:tcPr>
          <w:p w14:paraId="14F2D1CA"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469</w:t>
            </w:r>
          </w:p>
        </w:tc>
        <w:tc>
          <w:tcPr>
            <w:tcW w:w="177" w:type="dxa"/>
            <w:shd w:val="clear" w:color="auto" w:fill="auto"/>
            <w:vAlign w:val="center"/>
            <w:hideMark/>
          </w:tcPr>
          <w:p w14:paraId="42670088"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751</w:t>
            </w:r>
          </w:p>
        </w:tc>
        <w:tc>
          <w:tcPr>
            <w:tcW w:w="177" w:type="dxa"/>
            <w:shd w:val="clear" w:color="auto" w:fill="auto"/>
            <w:vAlign w:val="center"/>
            <w:hideMark/>
          </w:tcPr>
          <w:p w14:paraId="048C4C8F"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482</w:t>
            </w:r>
          </w:p>
        </w:tc>
        <w:tc>
          <w:tcPr>
            <w:tcW w:w="177" w:type="dxa"/>
            <w:shd w:val="clear" w:color="auto" w:fill="auto"/>
            <w:vAlign w:val="center"/>
            <w:hideMark/>
          </w:tcPr>
          <w:p w14:paraId="1561B3B0"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603</w:t>
            </w:r>
          </w:p>
        </w:tc>
        <w:tc>
          <w:tcPr>
            <w:tcW w:w="177" w:type="dxa"/>
            <w:shd w:val="clear" w:color="auto" w:fill="auto"/>
            <w:vAlign w:val="center"/>
            <w:hideMark/>
          </w:tcPr>
          <w:p w14:paraId="60372115"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5644</w:t>
            </w:r>
          </w:p>
        </w:tc>
      </w:tr>
      <w:tr w:rsidR="003312F2" w:rsidRPr="002A2DE4" w14:paraId="0A54C504" w14:textId="77777777" w:rsidTr="00880646">
        <w:trPr>
          <w:trHeight w:val="287"/>
          <w:jc w:val="center"/>
        </w:trPr>
        <w:tc>
          <w:tcPr>
            <w:tcW w:w="364" w:type="dxa"/>
            <w:shd w:val="clear" w:color="auto" w:fill="D9D9D9" w:themeFill="background1" w:themeFillShade="D9"/>
            <w:vAlign w:val="center"/>
            <w:hideMark/>
          </w:tcPr>
          <w:p w14:paraId="2D295C5F"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CAESIUM</w:t>
            </w:r>
          </w:p>
        </w:tc>
        <w:tc>
          <w:tcPr>
            <w:tcW w:w="177" w:type="dxa"/>
            <w:shd w:val="clear" w:color="auto" w:fill="auto"/>
            <w:vAlign w:val="center"/>
            <w:hideMark/>
          </w:tcPr>
          <w:p w14:paraId="26C971B8"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475</w:t>
            </w:r>
          </w:p>
        </w:tc>
        <w:tc>
          <w:tcPr>
            <w:tcW w:w="177" w:type="dxa"/>
            <w:shd w:val="clear" w:color="auto" w:fill="auto"/>
            <w:vAlign w:val="center"/>
            <w:hideMark/>
          </w:tcPr>
          <w:p w14:paraId="191C6515"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422</w:t>
            </w:r>
          </w:p>
        </w:tc>
        <w:tc>
          <w:tcPr>
            <w:tcW w:w="177" w:type="dxa"/>
            <w:shd w:val="clear" w:color="auto" w:fill="auto"/>
            <w:vAlign w:val="center"/>
            <w:hideMark/>
          </w:tcPr>
          <w:p w14:paraId="715E83CF"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496</w:t>
            </w:r>
          </w:p>
        </w:tc>
        <w:tc>
          <w:tcPr>
            <w:tcW w:w="177" w:type="dxa"/>
            <w:shd w:val="clear" w:color="auto" w:fill="auto"/>
            <w:vAlign w:val="center"/>
            <w:hideMark/>
          </w:tcPr>
          <w:p w14:paraId="51F38A58"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518</w:t>
            </w:r>
          </w:p>
        </w:tc>
        <w:tc>
          <w:tcPr>
            <w:tcW w:w="177" w:type="dxa"/>
            <w:shd w:val="clear" w:color="auto" w:fill="auto"/>
            <w:vAlign w:val="center"/>
            <w:hideMark/>
          </w:tcPr>
          <w:p w14:paraId="070F2C69"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797</w:t>
            </w:r>
          </w:p>
        </w:tc>
        <w:tc>
          <w:tcPr>
            <w:tcW w:w="177" w:type="dxa"/>
            <w:shd w:val="clear" w:color="auto" w:fill="auto"/>
            <w:vAlign w:val="center"/>
            <w:hideMark/>
          </w:tcPr>
          <w:p w14:paraId="6C2774D6"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500</w:t>
            </w:r>
          </w:p>
        </w:tc>
        <w:tc>
          <w:tcPr>
            <w:tcW w:w="177" w:type="dxa"/>
            <w:shd w:val="clear" w:color="auto" w:fill="auto"/>
            <w:vAlign w:val="center"/>
            <w:hideMark/>
          </w:tcPr>
          <w:p w14:paraId="40BA1487"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706</w:t>
            </w:r>
          </w:p>
        </w:tc>
        <w:tc>
          <w:tcPr>
            <w:tcW w:w="177" w:type="dxa"/>
            <w:shd w:val="clear" w:color="auto" w:fill="auto"/>
            <w:vAlign w:val="center"/>
            <w:hideMark/>
          </w:tcPr>
          <w:p w14:paraId="3DB25057"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407</w:t>
            </w:r>
          </w:p>
        </w:tc>
        <w:tc>
          <w:tcPr>
            <w:tcW w:w="177" w:type="dxa"/>
            <w:shd w:val="clear" w:color="auto" w:fill="auto"/>
            <w:vAlign w:val="center"/>
            <w:hideMark/>
          </w:tcPr>
          <w:p w14:paraId="7CC0F683"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736</w:t>
            </w:r>
          </w:p>
        </w:tc>
        <w:tc>
          <w:tcPr>
            <w:tcW w:w="177" w:type="dxa"/>
            <w:shd w:val="clear" w:color="auto" w:fill="auto"/>
            <w:vAlign w:val="center"/>
            <w:hideMark/>
          </w:tcPr>
          <w:p w14:paraId="11BE08C9"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411</w:t>
            </w:r>
          </w:p>
        </w:tc>
        <w:tc>
          <w:tcPr>
            <w:tcW w:w="177" w:type="dxa"/>
            <w:shd w:val="clear" w:color="auto" w:fill="auto"/>
            <w:vAlign w:val="center"/>
            <w:hideMark/>
          </w:tcPr>
          <w:p w14:paraId="4263D0F9"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5468</w:t>
            </w:r>
          </w:p>
        </w:tc>
      </w:tr>
      <w:tr w:rsidR="003312F2" w:rsidRPr="002A2DE4" w14:paraId="18EE7A32" w14:textId="77777777" w:rsidTr="00880646">
        <w:trPr>
          <w:trHeight w:val="287"/>
          <w:jc w:val="center"/>
        </w:trPr>
        <w:tc>
          <w:tcPr>
            <w:tcW w:w="364" w:type="dxa"/>
            <w:shd w:val="clear" w:color="auto" w:fill="D9D9D9" w:themeFill="background1" w:themeFillShade="D9"/>
            <w:vAlign w:val="center"/>
            <w:hideMark/>
          </w:tcPr>
          <w:p w14:paraId="7116D4C9"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C-MIX</w:t>
            </w:r>
          </w:p>
        </w:tc>
        <w:tc>
          <w:tcPr>
            <w:tcW w:w="177" w:type="dxa"/>
            <w:shd w:val="clear" w:color="auto" w:fill="auto"/>
            <w:vAlign w:val="center"/>
            <w:hideMark/>
          </w:tcPr>
          <w:p w14:paraId="13EE14EA"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453</w:t>
            </w:r>
          </w:p>
        </w:tc>
        <w:tc>
          <w:tcPr>
            <w:tcW w:w="177" w:type="dxa"/>
            <w:shd w:val="clear" w:color="auto" w:fill="auto"/>
            <w:vAlign w:val="center"/>
            <w:hideMark/>
          </w:tcPr>
          <w:p w14:paraId="2FA50C15"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510</w:t>
            </w:r>
          </w:p>
        </w:tc>
        <w:tc>
          <w:tcPr>
            <w:tcW w:w="177" w:type="dxa"/>
            <w:shd w:val="clear" w:color="auto" w:fill="auto"/>
            <w:vAlign w:val="center"/>
            <w:hideMark/>
          </w:tcPr>
          <w:p w14:paraId="69CD4882"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457</w:t>
            </w:r>
          </w:p>
        </w:tc>
        <w:tc>
          <w:tcPr>
            <w:tcW w:w="177" w:type="dxa"/>
            <w:shd w:val="clear" w:color="auto" w:fill="auto"/>
            <w:vAlign w:val="center"/>
            <w:hideMark/>
          </w:tcPr>
          <w:p w14:paraId="03639CFD"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497</w:t>
            </w:r>
          </w:p>
        </w:tc>
        <w:tc>
          <w:tcPr>
            <w:tcW w:w="177" w:type="dxa"/>
            <w:shd w:val="clear" w:color="auto" w:fill="auto"/>
            <w:vAlign w:val="center"/>
            <w:hideMark/>
          </w:tcPr>
          <w:p w14:paraId="1F8A4FC2"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625</w:t>
            </w:r>
          </w:p>
        </w:tc>
        <w:tc>
          <w:tcPr>
            <w:tcW w:w="177" w:type="dxa"/>
            <w:shd w:val="clear" w:color="auto" w:fill="auto"/>
            <w:vAlign w:val="center"/>
            <w:hideMark/>
          </w:tcPr>
          <w:p w14:paraId="182281A6"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520</w:t>
            </w:r>
          </w:p>
        </w:tc>
        <w:tc>
          <w:tcPr>
            <w:tcW w:w="177" w:type="dxa"/>
            <w:shd w:val="clear" w:color="auto" w:fill="auto"/>
            <w:vAlign w:val="center"/>
            <w:hideMark/>
          </w:tcPr>
          <w:p w14:paraId="7ED46B4F"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761</w:t>
            </w:r>
          </w:p>
        </w:tc>
        <w:tc>
          <w:tcPr>
            <w:tcW w:w="177" w:type="dxa"/>
            <w:shd w:val="clear" w:color="auto" w:fill="auto"/>
            <w:vAlign w:val="center"/>
            <w:hideMark/>
          </w:tcPr>
          <w:p w14:paraId="3625A3C5"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666</w:t>
            </w:r>
          </w:p>
        </w:tc>
        <w:tc>
          <w:tcPr>
            <w:tcW w:w="177" w:type="dxa"/>
            <w:shd w:val="clear" w:color="auto" w:fill="auto"/>
            <w:vAlign w:val="center"/>
            <w:hideMark/>
          </w:tcPr>
          <w:p w14:paraId="5D088FF6"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657</w:t>
            </w:r>
          </w:p>
        </w:tc>
        <w:tc>
          <w:tcPr>
            <w:tcW w:w="177" w:type="dxa"/>
            <w:shd w:val="clear" w:color="auto" w:fill="auto"/>
            <w:vAlign w:val="center"/>
            <w:hideMark/>
          </w:tcPr>
          <w:p w14:paraId="2C87B094"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456</w:t>
            </w:r>
          </w:p>
        </w:tc>
        <w:tc>
          <w:tcPr>
            <w:tcW w:w="177" w:type="dxa"/>
            <w:shd w:val="clear" w:color="auto" w:fill="auto"/>
            <w:vAlign w:val="center"/>
            <w:hideMark/>
          </w:tcPr>
          <w:p w14:paraId="6C8DD9EE"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5602</w:t>
            </w:r>
          </w:p>
        </w:tc>
      </w:tr>
      <w:tr w:rsidR="003312F2" w:rsidRPr="002A2DE4" w14:paraId="2B591B8E" w14:textId="77777777" w:rsidTr="00880646">
        <w:trPr>
          <w:trHeight w:val="287"/>
          <w:jc w:val="center"/>
        </w:trPr>
        <w:tc>
          <w:tcPr>
            <w:tcW w:w="364" w:type="dxa"/>
            <w:shd w:val="clear" w:color="auto" w:fill="D9D9D9" w:themeFill="background1" w:themeFillShade="D9"/>
            <w:vAlign w:val="center"/>
            <w:hideMark/>
          </w:tcPr>
          <w:p w14:paraId="0FD29806"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COMPRESSOR.IO</w:t>
            </w:r>
          </w:p>
        </w:tc>
        <w:tc>
          <w:tcPr>
            <w:tcW w:w="177" w:type="dxa"/>
            <w:shd w:val="clear" w:color="auto" w:fill="auto"/>
            <w:vAlign w:val="center"/>
            <w:hideMark/>
          </w:tcPr>
          <w:p w14:paraId="1D1ED913"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413</w:t>
            </w:r>
          </w:p>
        </w:tc>
        <w:tc>
          <w:tcPr>
            <w:tcW w:w="177" w:type="dxa"/>
            <w:shd w:val="clear" w:color="auto" w:fill="auto"/>
            <w:vAlign w:val="center"/>
            <w:hideMark/>
          </w:tcPr>
          <w:p w14:paraId="437A7EE6"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765</w:t>
            </w:r>
          </w:p>
        </w:tc>
        <w:tc>
          <w:tcPr>
            <w:tcW w:w="177" w:type="dxa"/>
            <w:shd w:val="clear" w:color="auto" w:fill="auto"/>
            <w:vAlign w:val="center"/>
            <w:hideMark/>
          </w:tcPr>
          <w:p w14:paraId="4D6324F5"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425</w:t>
            </w:r>
          </w:p>
        </w:tc>
        <w:tc>
          <w:tcPr>
            <w:tcW w:w="177" w:type="dxa"/>
            <w:shd w:val="clear" w:color="auto" w:fill="auto"/>
            <w:vAlign w:val="center"/>
            <w:hideMark/>
          </w:tcPr>
          <w:p w14:paraId="6F8D97F4"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597</w:t>
            </w:r>
          </w:p>
        </w:tc>
        <w:tc>
          <w:tcPr>
            <w:tcW w:w="177" w:type="dxa"/>
            <w:shd w:val="clear" w:color="auto" w:fill="auto"/>
            <w:vAlign w:val="center"/>
            <w:hideMark/>
          </w:tcPr>
          <w:p w14:paraId="260B5A63"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380</w:t>
            </w:r>
          </w:p>
        </w:tc>
        <w:tc>
          <w:tcPr>
            <w:tcW w:w="177" w:type="dxa"/>
            <w:shd w:val="clear" w:color="auto" w:fill="auto"/>
            <w:vAlign w:val="center"/>
            <w:hideMark/>
          </w:tcPr>
          <w:p w14:paraId="1C974D6D"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415</w:t>
            </w:r>
          </w:p>
        </w:tc>
        <w:tc>
          <w:tcPr>
            <w:tcW w:w="177" w:type="dxa"/>
            <w:shd w:val="clear" w:color="auto" w:fill="auto"/>
            <w:vAlign w:val="center"/>
            <w:hideMark/>
          </w:tcPr>
          <w:p w14:paraId="738210AE"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392</w:t>
            </w:r>
          </w:p>
        </w:tc>
        <w:tc>
          <w:tcPr>
            <w:tcW w:w="177" w:type="dxa"/>
            <w:shd w:val="clear" w:color="auto" w:fill="auto"/>
            <w:vAlign w:val="center"/>
            <w:hideMark/>
          </w:tcPr>
          <w:p w14:paraId="5FC6EB5B"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391</w:t>
            </w:r>
          </w:p>
        </w:tc>
        <w:tc>
          <w:tcPr>
            <w:tcW w:w="177" w:type="dxa"/>
            <w:shd w:val="clear" w:color="auto" w:fill="auto"/>
            <w:vAlign w:val="center"/>
            <w:hideMark/>
          </w:tcPr>
          <w:p w14:paraId="6D3FDD8B"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603</w:t>
            </w:r>
          </w:p>
        </w:tc>
        <w:tc>
          <w:tcPr>
            <w:tcW w:w="177" w:type="dxa"/>
            <w:shd w:val="clear" w:color="auto" w:fill="auto"/>
            <w:vAlign w:val="center"/>
            <w:hideMark/>
          </w:tcPr>
          <w:p w14:paraId="46231562"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668</w:t>
            </w:r>
          </w:p>
        </w:tc>
        <w:tc>
          <w:tcPr>
            <w:tcW w:w="177" w:type="dxa"/>
            <w:shd w:val="clear" w:color="auto" w:fill="auto"/>
            <w:vAlign w:val="center"/>
            <w:hideMark/>
          </w:tcPr>
          <w:p w14:paraId="4AF81C0E"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5049</w:t>
            </w:r>
          </w:p>
        </w:tc>
      </w:tr>
      <w:tr w:rsidR="003312F2" w:rsidRPr="002A2DE4" w14:paraId="75101AAE" w14:textId="77777777" w:rsidTr="00880646">
        <w:trPr>
          <w:trHeight w:val="287"/>
          <w:jc w:val="center"/>
        </w:trPr>
        <w:tc>
          <w:tcPr>
            <w:tcW w:w="364" w:type="dxa"/>
            <w:shd w:val="clear" w:color="auto" w:fill="D9D9D9" w:themeFill="background1" w:themeFillShade="D9"/>
            <w:vAlign w:val="center"/>
            <w:hideMark/>
          </w:tcPr>
          <w:p w14:paraId="1482E198"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CRUSH</w:t>
            </w:r>
          </w:p>
        </w:tc>
        <w:tc>
          <w:tcPr>
            <w:tcW w:w="177" w:type="dxa"/>
            <w:shd w:val="clear" w:color="auto" w:fill="auto"/>
            <w:vAlign w:val="center"/>
            <w:hideMark/>
          </w:tcPr>
          <w:p w14:paraId="7C1530DF"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409</w:t>
            </w:r>
          </w:p>
        </w:tc>
        <w:tc>
          <w:tcPr>
            <w:tcW w:w="177" w:type="dxa"/>
            <w:shd w:val="clear" w:color="auto" w:fill="auto"/>
            <w:vAlign w:val="center"/>
            <w:hideMark/>
          </w:tcPr>
          <w:p w14:paraId="5400E51B"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692</w:t>
            </w:r>
          </w:p>
        </w:tc>
        <w:tc>
          <w:tcPr>
            <w:tcW w:w="177" w:type="dxa"/>
            <w:shd w:val="clear" w:color="auto" w:fill="auto"/>
            <w:vAlign w:val="center"/>
            <w:hideMark/>
          </w:tcPr>
          <w:p w14:paraId="41620DA8"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556</w:t>
            </w:r>
          </w:p>
        </w:tc>
        <w:tc>
          <w:tcPr>
            <w:tcW w:w="177" w:type="dxa"/>
            <w:shd w:val="clear" w:color="auto" w:fill="auto"/>
            <w:vAlign w:val="center"/>
            <w:hideMark/>
          </w:tcPr>
          <w:p w14:paraId="69B2BF7E"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536</w:t>
            </w:r>
          </w:p>
        </w:tc>
        <w:tc>
          <w:tcPr>
            <w:tcW w:w="177" w:type="dxa"/>
            <w:shd w:val="clear" w:color="auto" w:fill="auto"/>
            <w:vAlign w:val="center"/>
            <w:hideMark/>
          </w:tcPr>
          <w:p w14:paraId="09694055"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544</w:t>
            </w:r>
          </w:p>
        </w:tc>
        <w:tc>
          <w:tcPr>
            <w:tcW w:w="177" w:type="dxa"/>
            <w:shd w:val="clear" w:color="auto" w:fill="auto"/>
            <w:vAlign w:val="center"/>
            <w:hideMark/>
          </w:tcPr>
          <w:p w14:paraId="25D5C483"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795</w:t>
            </w:r>
          </w:p>
        </w:tc>
        <w:tc>
          <w:tcPr>
            <w:tcW w:w="177" w:type="dxa"/>
            <w:shd w:val="clear" w:color="auto" w:fill="auto"/>
            <w:vAlign w:val="center"/>
            <w:hideMark/>
          </w:tcPr>
          <w:p w14:paraId="14E0A1F2"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646</w:t>
            </w:r>
          </w:p>
        </w:tc>
        <w:tc>
          <w:tcPr>
            <w:tcW w:w="177" w:type="dxa"/>
            <w:shd w:val="clear" w:color="auto" w:fill="auto"/>
            <w:vAlign w:val="center"/>
            <w:hideMark/>
          </w:tcPr>
          <w:p w14:paraId="08B177EA"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612</w:t>
            </w:r>
          </w:p>
        </w:tc>
        <w:tc>
          <w:tcPr>
            <w:tcW w:w="177" w:type="dxa"/>
            <w:shd w:val="clear" w:color="auto" w:fill="auto"/>
            <w:vAlign w:val="center"/>
            <w:hideMark/>
          </w:tcPr>
          <w:p w14:paraId="1B520BED"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583</w:t>
            </w:r>
          </w:p>
        </w:tc>
        <w:tc>
          <w:tcPr>
            <w:tcW w:w="177" w:type="dxa"/>
            <w:shd w:val="clear" w:color="auto" w:fill="auto"/>
            <w:vAlign w:val="center"/>
            <w:hideMark/>
          </w:tcPr>
          <w:p w14:paraId="35A03440"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376</w:t>
            </w:r>
          </w:p>
        </w:tc>
        <w:tc>
          <w:tcPr>
            <w:tcW w:w="177" w:type="dxa"/>
            <w:shd w:val="clear" w:color="auto" w:fill="auto"/>
            <w:vAlign w:val="center"/>
            <w:hideMark/>
          </w:tcPr>
          <w:p w14:paraId="5E015B15"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5749</w:t>
            </w:r>
          </w:p>
        </w:tc>
      </w:tr>
      <w:tr w:rsidR="003312F2" w:rsidRPr="002A2DE4" w14:paraId="73A4995F" w14:textId="77777777" w:rsidTr="00880646">
        <w:trPr>
          <w:trHeight w:val="287"/>
          <w:jc w:val="center"/>
        </w:trPr>
        <w:tc>
          <w:tcPr>
            <w:tcW w:w="364" w:type="dxa"/>
            <w:shd w:val="clear" w:color="auto" w:fill="D9D9D9" w:themeFill="background1" w:themeFillShade="D9"/>
            <w:vAlign w:val="center"/>
            <w:hideMark/>
          </w:tcPr>
          <w:p w14:paraId="05DC6E30"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FILE MINIMIZER</w:t>
            </w:r>
          </w:p>
        </w:tc>
        <w:tc>
          <w:tcPr>
            <w:tcW w:w="177" w:type="dxa"/>
            <w:shd w:val="clear" w:color="auto" w:fill="auto"/>
            <w:vAlign w:val="center"/>
            <w:hideMark/>
          </w:tcPr>
          <w:p w14:paraId="747BED58"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560</w:t>
            </w:r>
          </w:p>
        </w:tc>
        <w:tc>
          <w:tcPr>
            <w:tcW w:w="177" w:type="dxa"/>
            <w:shd w:val="clear" w:color="auto" w:fill="auto"/>
            <w:vAlign w:val="center"/>
            <w:hideMark/>
          </w:tcPr>
          <w:p w14:paraId="514D34DD"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758</w:t>
            </w:r>
          </w:p>
        </w:tc>
        <w:tc>
          <w:tcPr>
            <w:tcW w:w="177" w:type="dxa"/>
            <w:shd w:val="clear" w:color="auto" w:fill="auto"/>
            <w:vAlign w:val="center"/>
            <w:hideMark/>
          </w:tcPr>
          <w:p w14:paraId="19F1F1B5"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471</w:t>
            </w:r>
          </w:p>
        </w:tc>
        <w:tc>
          <w:tcPr>
            <w:tcW w:w="177" w:type="dxa"/>
            <w:shd w:val="clear" w:color="auto" w:fill="auto"/>
            <w:vAlign w:val="center"/>
            <w:hideMark/>
          </w:tcPr>
          <w:p w14:paraId="71D2640C"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521</w:t>
            </w:r>
          </w:p>
        </w:tc>
        <w:tc>
          <w:tcPr>
            <w:tcW w:w="177" w:type="dxa"/>
            <w:shd w:val="clear" w:color="auto" w:fill="auto"/>
            <w:vAlign w:val="center"/>
            <w:hideMark/>
          </w:tcPr>
          <w:p w14:paraId="2F552283"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740</w:t>
            </w:r>
          </w:p>
        </w:tc>
        <w:tc>
          <w:tcPr>
            <w:tcW w:w="177" w:type="dxa"/>
            <w:shd w:val="clear" w:color="auto" w:fill="auto"/>
            <w:vAlign w:val="center"/>
            <w:hideMark/>
          </w:tcPr>
          <w:p w14:paraId="7019C2B2"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681</w:t>
            </w:r>
          </w:p>
        </w:tc>
        <w:tc>
          <w:tcPr>
            <w:tcW w:w="177" w:type="dxa"/>
            <w:shd w:val="clear" w:color="auto" w:fill="auto"/>
            <w:vAlign w:val="center"/>
            <w:hideMark/>
          </w:tcPr>
          <w:p w14:paraId="274F0EF7"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691</w:t>
            </w:r>
          </w:p>
        </w:tc>
        <w:tc>
          <w:tcPr>
            <w:tcW w:w="177" w:type="dxa"/>
            <w:shd w:val="clear" w:color="auto" w:fill="auto"/>
            <w:vAlign w:val="center"/>
            <w:hideMark/>
          </w:tcPr>
          <w:p w14:paraId="1EFDED94"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596</w:t>
            </w:r>
          </w:p>
        </w:tc>
        <w:tc>
          <w:tcPr>
            <w:tcW w:w="177" w:type="dxa"/>
            <w:shd w:val="clear" w:color="auto" w:fill="auto"/>
            <w:vAlign w:val="center"/>
            <w:hideMark/>
          </w:tcPr>
          <w:p w14:paraId="0E90040F"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573</w:t>
            </w:r>
          </w:p>
        </w:tc>
        <w:tc>
          <w:tcPr>
            <w:tcW w:w="177" w:type="dxa"/>
            <w:shd w:val="clear" w:color="auto" w:fill="auto"/>
            <w:vAlign w:val="center"/>
            <w:hideMark/>
          </w:tcPr>
          <w:p w14:paraId="45F87D41"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495</w:t>
            </w:r>
          </w:p>
        </w:tc>
        <w:tc>
          <w:tcPr>
            <w:tcW w:w="177" w:type="dxa"/>
            <w:shd w:val="clear" w:color="auto" w:fill="auto"/>
            <w:vAlign w:val="center"/>
            <w:hideMark/>
          </w:tcPr>
          <w:p w14:paraId="68E9FD3A"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6086</w:t>
            </w:r>
          </w:p>
        </w:tc>
      </w:tr>
      <w:tr w:rsidR="003312F2" w:rsidRPr="002A2DE4" w14:paraId="68A5AA93" w14:textId="77777777" w:rsidTr="00880646">
        <w:trPr>
          <w:trHeight w:val="287"/>
          <w:jc w:val="center"/>
        </w:trPr>
        <w:tc>
          <w:tcPr>
            <w:tcW w:w="364" w:type="dxa"/>
            <w:shd w:val="clear" w:color="auto" w:fill="D9D9D9" w:themeFill="background1" w:themeFillShade="D9"/>
            <w:vAlign w:val="center"/>
            <w:hideMark/>
          </w:tcPr>
          <w:p w14:paraId="0C9CC2A8"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FILE OPTIMIZER</w:t>
            </w:r>
          </w:p>
        </w:tc>
        <w:tc>
          <w:tcPr>
            <w:tcW w:w="177" w:type="dxa"/>
            <w:shd w:val="clear" w:color="auto" w:fill="auto"/>
            <w:vAlign w:val="center"/>
            <w:hideMark/>
          </w:tcPr>
          <w:p w14:paraId="74E4654B"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409</w:t>
            </w:r>
          </w:p>
        </w:tc>
        <w:tc>
          <w:tcPr>
            <w:tcW w:w="177" w:type="dxa"/>
            <w:shd w:val="clear" w:color="auto" w:fill="auto"/>
            <w:vAlign w:val="center"/>
            <w:hideMark/>
          </w:tcPr>
          <w:p w14:paraId="790EEC46"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432</w:t>
            </w:r>
          </w:p>
        </w:tc>
        <w:tc>
          <w:tcPr>
            <w:tcW w:w="177" w:type="dxa"/>
            <w:shd w:val="clear" w:color="auto" w:fill="auto"/>
            <w:vAlign w:val="center"/>
            <w:hideMark/>
          </w:tcPr>
          <w:p w14:paraId="4C8B2759"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721</w:t>
            </w:r>
          </w:p>
        </w:tc>
        <w:tc>
          <w:tcPr>
            <w:tcW w:w="177" w:type="dxa"/>
            <w:shd w:val="clear" w:color="auto" w:fill="auto"/>
            <w:vAlign w:val="center"/>
            <w:hideMark/>
          </w:tcPr>
          <w:p w14:paraId="11716D28"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665</w:t>
            </w:r>
          </w:p>
        </w:tc>
        <w:tc>
          <w:tcPr>
            <w:tcW w:w="177" w:type="dxa"/>
            <w:shd w:val="clear" w:color="auto" w:fill="auto"/>
            <w:vAlign w:val="center"/>
            <w:hideMark/>
          </w:tcPr>
          <w:p w14:paraId="4775599E"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559</w:t>
            </w:r>
          </w:p>
        </w:tc>
        <w:tc>
          <w:tcPr>
            <w:tcW w:w="177" w:type="dxa"/>
            <w:shd w:val="clear" w:color="auto" w:fill="auto"/>
            <w:vAlign w:val="center"/>
            <w:hideMark/>
          </w:tcPr>
          <w:p w14:paraId="7BFBE42D"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502</w:t>
            </w:r>
          </w:p>
        </w:tc>
        <w:tc>
          <w:tcPr>
            <w:tcW w:w="177" w:type="dxa"/>
            <w:shd w:val="clear" w:color="auto" w:fill="auto"/>
            <w:vAlign w:val="center"/>
            <w:hideMark/>
          </w:tcPr>
          <w:p w14:paraId="096D9421"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401</w:t>
            </w:r>
          </w:p>
        </w:tc>
        <w:tc>
          <w:tcPr>
            <w:tcW w:w="177" w:type="dxa"/>
            <w:shd w:val="clear" w:color="auto" w:fill="auto"/>
            <w:vAlign w:val="center"/>
            <w:hideMark/>
          </w:tcPr>
          <w:p w14:paraId="4BD85A2E"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447</w:t>
            </w:r>
          </w:p>
        </w:tc>
        <w:tc>
          <w:tcPr>
            <w:tcW w:w="177" w:type="dxa"/>
            <w:shd w:val="clear" w:color="auto" w:fill="auto"/>
            <w:vAlign w:val="center"/>
            <w:hideMark/>
          </w:tcPr>
          <w:p w14:paraId="46086649"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618</w:t>
            </w:r>
          </w:p>
        </w:tc>
        <w:tc>
          <w:tcPr>
            <w:tcW w:w="177" w:type="dxa"/>
            <w:shd w:val="clear" w:color="auto" w:fill="auto"/>
            <w:vAlign w:val="center"/>
            <w:hideMark/>
          </w:tcPr>
          <w:p w14:paraId="4B48D49D"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518</w:t>
            </w:r>
          </w:p>
        </w:tc>
        <w:tc>
          <w:tcPr>
            <w:tcW w:w="177" w:type="dxa"/>
            <w:shd w:val="clear" w:color="auto" w:fill="auto"/>
            <w:vAlign w:val="center"/>
            <w:hideMark/>
          </w:tcPr>
          <w:p w14:paraId="4411598F"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5272</w:t>
            </w:r>
          </w:p>
        </w:tc>
      </w:tr>
      <w:tr w:rsidR="003312F2" w:rsidRPr="002A2DE4" w14:paraId="41518722" w14:textId="77777777" w:rsidTr="00880646">
        <w:trPr>
          <w:trHeight w:val="287"/>
          <w:jc w:val="center"/>
        </w:trPr>
        <w:tc>
          <w:tcPr>
            <w:tcW w:w="364" w:type="dxa"/>
            <w:shd w:val="clear" w:color="auto" w:fill="D9D9D9" w:themeFill="background1" w:themeFillShade="D9"/>
            <w:vAlign w:val="center"/>
            <w:hideMark/>
          </w:tcPr>
          <w:p w14:paraId="368DAB42"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HEVC (x265)</w:t>
            </w:r>
          </w:p>
        </w:tc>
        <w:tc>
          <w:tcPr>
            <w:tcW w:w="177" w:type="dxa"/>
            <w:shd w:val="clear" w:color="auto" w:fill="auto"/>
            <w:vAlign w:val="center"/>
            <w:hideMark/>
          </w:tcPr>
          <w:p w14:paraId="73EFE55B"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403</w:t>
            </w:r>
          </w:p>
        </w:tc>
        <w:tc>
          <w:tcPr>
            <w:tcW w:w="177" w:type="dxa"/>
            <w:shd w:val="clear" w:color="auto" w:fill="auto"/>
            <w:vAlign w:val="center"/>
            <w:hideMark/>
          </w:tcPr>
          <w:p w14:paraId="553EC0DA"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493</w:t>
            </w:r>
          </w:p>
        </w:tc>
        <w:tc>
          <w:tcPr>
            <w:tcW w:w="177" w:type="dxa"/>
            <w:shd w:val="clear" w:color="auto" w:fill="auto"/>
            <w:vAlign w:val="center"/>
            <w:hideMark/>
          </w:tcPr>
          <w:p w14:paraId="63796181"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343</w:t>
            </w:r>
          </w:p>
        </w:tc>
        <w:tc>
          <w:tcPr>
            <w:tcW w:w="177" w:type="dxa"/>
            <w:shd w:val="clear" w:color="auto" w:fill="auto"/>
            <w:vAlign w:val="center"/>
            <w:hideMark/>
          </w:tcPr>
          <w:p w14:paraId="429E8ACC"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487</w:t>
            </w:r>
          </w:p>
        </w:tc>
        <w:tc>
          <w:tcPr>
            <w:tcW w:w="177" w:type="dxa"/>
            <w:shd w:val="clear" w:color="auto" w:fill="auto"/>
            <w:vAlign w:val="center"/>
            <w:hideMark/>
          </w:tcPr>
          <w:p w14:paraId="573F9464"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397</w:t>
            </w:r>
          </w:p>
        </w:tc>
        <w:tc>
          <w:tcPr>
            <w:tcW w:w="177" w:type="dxa"/>
            <w:shd w:val="clear" w:color="auto" w:fill="auto"/>
            <w:vAlign w:val="center"/>
            <w:hideMark/>
          </w:tcPr>
          <w:p w14:paraId="3D2CA9D4"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538</w:t>
            </w:r>
          </w:p>
        </w:tc>
        <w:tc>
          <w:tcPr>
            <w:tcW w:w="177" w:type="dxa"/>
            <w:shd w:val="clear" w:color="auto" w:fill="auto"/>
            <w:vAlign w:val="center"/>
            <w:hideMark/>
          </w:tcPr>
          <w:p w14:paraId="757BFA43"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326</w:t>
            </w:r>
          </w:p>
        </w:tc>
        <w:tc>
          <w:tcPr>
            <w:tcW w:w="177" w:type="dxa"/>
            <w:shd w:val="clear" w:color="auto" w:fill="auto"/>
            <w:vAlign w:val="center"/>
            <w:hideMark/>
          </w:tcPr>
          <w:p w14:paraId="303CCAC9"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418</w:t>
            </w:r>
          </w:p>
        </w:tc>
        <w:tc>
          <w:tcPr>
            <w:tcW w:w="177" w:type="dxa"/>
            <w:shd w:val="clear" w:color="auto" w:fill="auto"/>
            <w:vAlign w:val="center"/>
            <w:hideMark/>
          </w:tcPr>
          <w:p w14:paraId="273C50F8"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462</w:t>
            </w:r>
          </w:p>
        </w:tc>
        <w:tc>
          <w:tcPr>
            <w:tcW w:w="177" w:type="dxa"/>
            <w:shd w:val="clear" w:color="auto" w:fill="auto"/>
            <w:vAlign w:val="center"/>
            <w:hideMark/>
          </w:tcPr>
          <w:p w14:paraId="4FFB0CAA"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353</w:t>
            </w:r>
          </w:p>
        </w:tc>
        <w:tc>
          <w:tcPr>
            <w:tcW w:w="177" w:type="dxa"/>
            <w:shd w:val="clear" w:color="auto" w:fill="auto"/>
            <w:vAlign w:val="center"/>
            <w:hideMark/>
          </w:tcPr>
          <w:p w14:paraId="6D21B60A"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4220</w:t>
            </w:r>
          </w:p>
        </w:tc>
      </w:tr>
      <w:tr w:rsidR="003312F2" w:rsidRPr="002A2DE4" w14:paraId="5B5904B9" w14:textId="77777777" w:rsidTr="00880646">
        <w:trPr>
          <w:trHeight w:val="287"/>
          <w:jc w:val="center"/>
        </w:trPr>
        <w:tc>
          <w:tcPr>
            <w:tcW w:w="364" w:type="dxa"/>
            <w:shd w:val="clear" w:color="auto" w:fill="D9D9D9" w:themeFill="background1" w:themeFillShade="D9"/>
            <w:vAlign w:val="center"/>
          </w:tcPr>
          <w:p w14:paraId="6FB9F399"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LICA-CS</w:t>
            </w:r>
          </w:p>
        </w:tc>
        <w:tc>
          <w:tcPr>
            <w:tcW w:w="177" w:type="dxa"/>
            <w:shd w:val="clear" w:color="auto" w:fill="auto"/>
            <w:vAlign w:val="center"/>
          </w:tcPr>
          <w:p w14:paraId="4BC32307"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320</w:t>
            </w:r>
          </w:p>
        </w:tc>
        <w:tc>
          <w:tcPr>
            <w:tcW w:w="177" w:type="dxa"/>
            <w:shd w:val="clear" w:color="auto" w:fill="auto"/>
            <w:vAlign w:val="center"/>
          </w:tcPr>
          <w:p w14:paraId="1823937F"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395</w:t>
            </w:r>
          </w:p>
        </w:tc>
        <w:tc>
          <w:tcPr>
            <w:tcW w:w="177" w:type="dxa"/>
            <w:shd w:val="clear" w:color="auto" w:fill="auto"/>
            <w:vAlign w:val="center"/>
          </w:tcPr>
          <w:p w14:paraId="27DE1B59"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396</w:t>
            </w:r>
          </w:p>
        </w:tc>
        <w:tc>
          <w:tcPr>
            <w:tcW w:w="177" w:type="dxa"/>
            <w:shd w:val="clear" w:color="auto" w:fill="auto"/>
            <w:vAlign w:val="center"/>
          </w:tcPr>
          <w:p w14:paraId="0ECBDF41"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311</w:t>
            </w:r>
          </w:p>
        </w:tc>
        <w:tc>
          <w:tcPr>
            <w:tcW w:w="177" w:type="dxa"/>
            <w:shd w:val="clear" w:color="auto" w:fill="auto"/>
            <w:vAlign w:val="center"/>
          </w:tcPr>
          <w:p w14:paraId="3E4083C0"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355</w:t>
            </w:r>
          </w:p>
        </w:tc>
        <w:tc>
          <w:tcPr>
            <w:tcW w:w="177" w:type="dxa"/>
            <w:shd w:val="clear" w:color="auto" w:fill="auto"/>
            <w:vAlign w:val="center"/>
          </w:tcPr>
          <w:p w14:paraId="4C0B2CFF"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297</w:t>
            </w:r>
          </w:p>
        </w:tc>
        <w:tc>
          <w:tcPr>
            <w:tcW w:w="177" w:type="dxa"/>
            <w:shd w:val="clear" w:color="auto" w:fill="auto"/>
            <w:vAlign w:val="center"/>
          </w:tcPr>
          <w:p w14:paraId="63CA2114"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282</w:t>
            </w:r>
          </w:p>
        </w:tc>
        <w:tc>
          <w:tcPr>
            <w:tcW w:w="177" w:type="dxa"/>
            <w:shd w:val="clear" w:color="auto" w:fill="auto"/>
            <w:vAlign w:val="center"/>
          </w:tcPr>
          <w:p w14:paraId="5C63F26D"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270</w:t>
            </w:r>
          </w:p>
        </w:tc>
        <w:tc>
          <w:tcPr>
            <w:tcW w:w="177" w:type="dxa"/>
            <w:shd w:val="clear" w:color="auto" w:fill="auto"/>
            <w:vAlign w:val="center"/>
          </w:tcPr>
          <w:p w14:paraId="01582A99"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376</w:t>
            </w:r>
          </w:p>
        </w:tc>
        <w:tc>
          <w:tcPr>
            <w:tcW w:w="177" w:type="dxa"/>
            <w:shd w:val="clear" w:color="auto" w:fill="auto"/>
            <w:vAlign w:val="center"/>
          </w:tcPr>
          <w:p w14:paraId="2E66F1BF"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348</w:t>
            </w:r>
          </w:p>
        </w:tc>
        <w:tc>
          <w:tcPr>
            <w:tcW w:w="177" w:type="dxa"/>
            <w:shd w:val="clear" w:color="auto" w:fill="auto"/>
            <w:vAlign w:val="center"/>
          </w:tcPr>
          <w:p w14:paraId="3E54EEC6"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3310</w:t>
            </w:r>
          </w:p>
        </w:tc>
      </w:tr>
      <w:tr w:rsidR="003312F2" w:rsidRPr="002A2DE4" w14:paraId="194C1FAD" w14:textId="77777777" w:rsidTr="00880646">
        <w:trPr>
          <w:trHeight w:val="287"/>
          <w:jc w:val="center"/>
        </w:trPr>
        <w:tc>
          <w:tcPr>
            <w:tcW w:w="364" w:type="dxa"/>
            <w:shd w:val="clear" w:color="auto" w:fill="D9D9D9" w:themeFill="background1" w:themeFillShade="D9"/>
            <w:vAlign w:val="center"/>
            <w:hideMark/>
          </w:tcPr>
          <w:p w14:paraId="011706D3"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LZ4X</w:t>
            </w:r>
          </w:p>
        </w:tc>
        <w:tc>
          <w:tcPr>
            <w:tcW w:w="177" w:type="dxa"/>
            <w:shd w:val="clear" w:color="auto" w:fill="auto"/>
            <w:vAlign w:val="center"/>
            <w:hideMark/>
          </w:tcPr>
          <w:p w14:paraId="6B6D896B"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370</w:t>
            </w:r>
          </w:p>
        </w:tc>
        <w:tc>
          <w:tcPr>
            <w:tcW w:w="177" w:type="dxa"/>
            <w:shd w:val="clear" w:color="auto" w:fill="auto"/>
            <w:vAlign w:val="center"/>
            <w:hideMark/>
          </w:tcPr>
          <w:p w14:paraId="643DB39F"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420</w:t>
            </w:r>
          </w:p>
        </w:tc>
        <w:tc>
          <w:tcPr>
            <w:tcW w:w="177" w:type="dxa"/>
            <w:shd w:val="clear" w:color="auto" w:fill="auto"/>
            <w:vAlign w:val="center"/>
            <w:hideMark/>
          </w:tcPr>
          <w:p w14:paraId="2E20D9C4"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412</w:t>
            </w:r>
          </w:p>
        </w:tc>
        <w:tc>
          <w:tcPr>
            <w:tcW w:w="177" w:type="dxa"/>
            <w:shd w:val="clear" w:color="auto" w:fill="auto"/>
            <w:vAlign w:val="center"/>
            <w:hideMark/>
          </w:tcPr>
          <w:p w14:paraId="3D4F0979"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373</w:t>
            </w:r>
          </w:p>
        </w:tc>
        <w:tc>
          <w:tcPr>
            <w:tcW w:w="177" w:type="dxa"/>
            <w:shd w:val="clear" w:color="auto" w:fill="auto"/>
            <w:vAlign w:val="center"/>
            <w:hideMark/>
          </w:tcPr>
          <w:p w14:paraId="1C2B358F"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402</w:t>
            </w:r>
          </w:p>
        </w:tc>
        <w:tc>
          <w:tcPr>
            <w:tcW w:w="177" w:type="dxa"/>
            <w:shd w:val="clear" w:color="auto" w:fill="auto"/>
            <w:vAlign w:val="center"/>
            <w:hideMark/>
          </w:tcPr>
          <w:p w14:paraId="40B2772E"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537</w:t>
            </w:r>
          </w:p>
        </w:tc>
        <w:tc>
          <w:tcPr>
            <w:tcW w:w="177" w:type="dxa"/>
            <w:shd w:val="clear" w:color="auto" w:fill="auto"/>
            <w:vAlign w:val="center"/>
            <w:hideMark/>
          </w:tcPr>
          <w:p w14:paraId="1992FD73"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465</w:t>
            </w:r>
          </w:p>
        </w:tc>
        <w:tc>
          <w:tcPr>
            <w:tcW w:w="177" w:type="dxa"/>
            <w:shd w:val="clear" w:color="auto" w:fill="auto"/>
            <w:vAlign w:val="center"/>
            <w:hideMark/>
          </w:tcPr>
          <w:p w14:paraId="3711E12C"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456</w:t>
            </w:r>
          </w:p>
        </w:tc>
        <w:tc>
          <w:tcPr>
            <w:tcW w:w="177" w:type="dxa"/>
            <w:shd w:val="clear" w:color="auto" w:fill="auto"/>
            <w:vAlign w:val="center"/>
            <w:hideMark/>
          </w:tcPr>
          <w:p w14:paraId="43F817E5"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444</w:t>
            </w:r>
          </w:p>
        </w:tc>
        <w:tc>
          <w:tcPr>
            <w:tcW w:w="177" w:type="dxa"/>
            <w:shd w:val="clear" w:color="auto" w:fill="auto"/>
            <w:vAlign w:val="center"/>
            <w:hideMark/>
          </w:tcPr>
          <w:p w14:paraId="1FB98DE6"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429</w:t>
            </w:r>
          </w:p>
        </w:tc>
        <w:tc>
          <w:tcPr>
            <w:tcW w:w="177" w:type="dxa"/>
            <w:shd w:val="clear" w:color="auto" w:fill="auto"/>
            <w:vAlign w:val="center"/>
            <w:hideMark/>
          </w:tcPr>
          <w:p w14:paraId="2C858500"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4308</w:t>
            </w:r>
          </w:p>
        </w:tc>
      </w:tr>
      <w:tr w:rsidR="003312F2" w:rsidRPr="002A2DE4" w14:paraId="1DBDF9B2" w14:textId="77777777" w:rsidTr="00880646">
        <w:trPr>
          <w:trHeight w:val="287"/>
          <w:jc w:val="center"/>
        </w:trPr>
        <w:tc>
          <w:tcPr>
            <w:tcW w:w="364" w:type="dxa"/>
            <w:shd w:val="clear" w:color="auto" w:fill="D9D9D9" w:themeFill="background1" w:themeFillShade="D9"/>
            <w:vAlign w:val="center"/>
            <w:hideMark/>
          </w:tcPr>
          <w:p w14:paraId="1867FF0D"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MRP</w:t>
            </w:r>
          </w:p>
        </w:tc>
        <w:tc>
          <w:tcPr>
            <w:tcW w:w="177" w:type="dxa"/>
            <w:shd w:val="clear" w:color="auto" w:fill="auto"/>
            <w:vAlign w:val="center"/>
            <w:hideMark/>
          </w:tcPr>
          <w:p w14:paraId="68B048F9"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497</w:t>
            </w:r>
          </w:p>
        </w:tc>
        <w:tc>
          <w:tcPr>
            <w:tcW w:w="177" w:type="dxa"/>
            <w:shd w:val="clear" w:color="auto" w:fill="auto"/>
            <w:vAlign w:val="center"/>
            <w:hideMark/>
          </w:tcPr>
          <w:p w14:paraId="4DEC5B96"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760</w:t>
            </w:r>
          </w:p>
        </w:tc>
        <w:tc>
          <w:tcPr>
            <w:tcW w:w="177" w:type="dxa"/>
            <w:shd w:val="clear" w:color="auto" w:fill="auto"/>
            <w:vAlign w:val="center"/>
            <w:hideMark/>
          </w:tcPr>
          <w:p w14:paraId="7F826F3E"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550</w:t>
            </w:r>
          </w:p>
        </w:tc>
        <w:tc>
          <w:tcPr>
            <w:tcW w:w="177" w:type="dxa"/>
            <w:shd w:val="clear" w:color="auto" w:fill="auto"/>
            <w:vAlign w:val="center"/>
            <w:hideMark/>
          </w:tcPr>
          <w:p w14:paraId="49F290FD"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511</w:t>
            </w:r>
          </w:p>
        </w:tc>
        <w:tc>
          <w:tcPr>
            <w:tcW w:w="177" w:type="dxa"/>
            <w:shd w:val="clear" w:color="auto" w:fill="auto"/>
            <w:vAlign w:val="center"/>
            <w:hideMark/>
          </w:tcPr>
          <w:p w14:paraId="79B1104D"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513</w:t>
            </w:r>
          </w:p>
        </w:tc>
        <w:tc>
          <w:tcPr>
            <w:tcW w:w="177" w:type="dxa"/>
            <w:shd w:val="clear" w:color="auto" w:fill="auto"/>
            <w:vAlign w:val="center"/>
            <w:hideMark/>
          </w:tcPr>
          <w:p w14:paraId="18CB4460"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791</w:t>
            </w:r>
          </w:p>
        </w:tc>
        <w:tc>
          <w:tcPr>
            <w:tcW w:w="177" w:type="dxa"/>
            <w:shd w:val="clear" w:color="auto" w:fill="auto"/>
            <w:vAlign w:val="center"/>
            <w:hideMark/>
          </w:tcPr>
          <w:p w14:paraId="490AC7A7"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534</w:t>
            </w:r>
          </w:p>
        </w:tc>
        <w:tc>
          <w:tcPr>
            <w:tcW w:w="177" w:type="dxa"/>
            <w:shd w:val="clear" w:color="auto" w:fill="auto"/>
            <w:vAlign w:val="center"/>
            <w:hideMark/>
          </w:tcPr>
          <w:p w14:paraId="3D9A3506"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474</w:t>
            </w:r>
          </w:p>
        </w:tc>
        <w:tc>
          <w:tcPr>
            <w:tcW w:w="177" w:type="dxa"/>
            <w:shd w:val="clear" w:color="auto" w:fill="auto"/>
            <w:vAlign w:val="center"/>
            <w:hideMark/>
          </w:tcPr>
          <w:p w14:paraId="5FF0FB79"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628</w:t>
            </w:r>
          </w:p>
        </w:tc>
        <w:tc>
          <w:tcPr>
            <w:tcW w:w="177" w:type="dxa"/>
            <w:shd w:val="clear" w:color="auto" w:fill="auto"/>
            <w:vAlign w:val="center"/>
            <w:hideMark/>
          </w:tcPr>
          <w:p w14:paraId="3AEC380F"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409</w:t>
            </w:r>
          </w:p>
        </w:tc>
        <w:tc>
          <w:tcPr>
            <w:tcW w:w="177" w:type="dxa"/>
            <w:shd w:val="clear" w:color="auto" w:fill="auto"/>
            <w:vAlign w:val="center"/>
            <w:hideMark/>
          </w:tcPr>
          <w:p w14:paraId="132F6EE5"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5667</w:t>
            </w:r>
          </w:p>
        </w:tc>
      </w:tr>
      <w:tr w:rsidR="003312F2" w:rsidRPr="002A2DE4" w14:paraId="3FB36435" w14:textId="77777777" w:rsidTr="00880646">
        <w:trPr>
          <w:trHeight w:val="287"/>
          <w:jc w:val="center"/>
        </w:trPr>
        <w:tc>
          <w:tcPr>
            <w:tcW w:w="364" w:type="dxa"/>
            <w:shd w:val="clear" w:color="auto" w:fill="D9D9D9" w:themeFill="background1" w:themeFillShade="D9"/>
            <w:vAlign w:val="center"/>
            <w:hideMark/>
          </w:tcPr>
          <w:p w14:paraId="1C20E57A"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NANOZIP</w:t>
            </w:r>
          </w:p>
        </w:tc>
        <w:tc>
          <w:tcPr>
            <w:tcW w:w="177" w:type="dxa"/>
            <w:shd w:val="clear" w:color="auto" w:fill="auto"/>
            <w:vAlign w:val="center"/>
            <w:hideMark/>
          </w:tcPr>
          <w:p w14:paraId="35103B8F"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475</w:t>
            </w:r>
          </w:p>
        </w:tc>
        <w:tc>
          <w:tcPr>
            <w:tcW w:w="177" w:type="dxa"/>
            <w:shd w:val="clear" w:color="auto" w:fill="auto"/>
            <w:vAlign w:val="center"/>
            <w:hideMark/>
          </w:tcPr>
          <w:p w14:paraId="4AC9A64E"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556</w:t>
            </w:r>
          </w:p>
        </w:tc>
        <w:tc>
          <w:tcPr>
            <w:tcW w:w="177" w:type="dxa"/>
            <w:shd w:val="clear" w:color="auto" w:fill="auto"/>
            <w:vAlign w:val="center"/>
            <w:hideMark/>
          </w:tcPr>
          <w:p w14:paraId="34FDD182"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472</w:t>
            </w:r>
          </w:p>
        </w:tc>
        <w:tc>
          <w:tcPr>
            <w:tcW w:w="177" w:type="dxa"/>
            <w:shd w:val="clear" w:color="auto" w:fill="auto"/>
            <w:vAlign w:val="center"/>
            <w:hideMark/>
          </w:tcPr>
          <w:p w14:paraId="085B3389"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519</w:t>
            </w:r>
          </w:p>
        </w:tc>
        <w:tc>
          <w:tcPr>
            <w:tcW w:w="177" w:type="dxa"/>
            <w:shd w:val="clear" w:color="auto" w:fill="auto"/>
            <w:vAlign w:val="center"/>
            <w:hideMark/>
          </w:tcPr>
          <w:p w14:paraId="2DD4B0F0"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446</w:t>
            </w:r>
          </w:p>
        </w:tc>
        <w:tc>
          <w:tcPr>
            <w:tcW w:w="177" w:type="dxa"/>
            <w:shd w:val="clear" w:color="auto" w:fill="auto"/>
            <w:vAlign w:val="center"/>
            <w:hideMark/>
          </w:tcPr>
          <w:p w14:paraId="5394BA6F"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543</w:t>
            </w:r>
          </w:p>
        </w:tc>
        <w:tc>
          <w:tcPr>
            <w:tcW w:w="177" w:type="dxa"/>
            <w:shd w:val="clear" w:color="auto" w:fill="auto"/>
            <w:vAlign w:val="center"/>
            <w:hideMark/>
          </w:tcPr>
          <w:p w14:paraId="0BC10699"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490</w:t>
            </w:r>
          </w:p>
        </w:tc>
        <w:tc>
          <w:tcPr>
            <w:tcW w:w="177" w:type="dxa"/>
            <w:shd w:val="clear" w:color="auto" w:fill="auto"/>
            <w:vAlign w:val="center"/>
            <w:hideMark/>
          </w:tcPr>
          <w:p w14:paraId="0726DFFF"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431</w:t>
            </w:r>
          </w:p>
        </w:tc>
        <w:tc>
          <w:tcPr>
            <w:tcW w:w="177" w:type="dxa"/>
            <w:shd w:val="clear" w:color="auto" w:fill="auto"/>
            <w:vAlign w:val="center"/>
            <w:hideMark/>
          </w:tcPr>
          <w:p w14:paraId="796BE6E4"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551</w:t>
            </w:r>
          </w:p>
        </w:tc>
        <w:tc>
          <w:tcPr>
            <w:tcW w:w="177" w:type="dxa"/>
            <w:shd w:val="clear" w:color="auto" w:fill="auto"/>
            <w:vAlign w:val="center"/>
            <w:hideMark/>
          </w:tcPr>
          <w:p w14:paraId="3B85ADF1"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715</w:t>
            </w:r>
          </w:p>
        </w:tc>
        <w:tc>
          <w:tcPr>
            <w:tcW w:w="177" w:type="dxa"/>
            <w:shd w:val="clear" w:color="auto" w:fill="auto"/>
            <w:vAlign w:val="center"/>
            <w:hideMark/>
          </w:tcPr>
          <w:p w14:paraId="126ECCCC"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5198</w:t>
            </w:r>
          </w:p>
        </w:tc>
      </w:tr>
      <w:tr w:rsidR="003312F2" w:rsidRPr="002A2DE4" w14:paraId="24ED28A3" w14:textId="77777777" w:rsidTr="00880646">
        <w:trPr>
          <w:trHeight w:val="287"/>
          <w:jc w:val="center"/>
        </w:trPr>
        <w:tc>
          <w:tcPr>
            <w:tcW w:w="364" w:type="dxa"/>
            <w:shd w:val="clear" w:color="auto" w:fill="D9D9D9" w:themeFill="background1" w:themeFillShade="D9"/>
            <w:vAlign w:val="center"/>
            <w:hideMark/>
          </w:tcPr>
          <w:p w14:paraId="601824A3"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PAQ8PXD_V4</w:t>
            </w:r>
          </w:p>
        </w:tc>
        <w:tc>
          <w:tcPr>
            <w:tcW w:w="177" w:type="dxa"/>
            <w:shd w:val="clear" w:color="auto" w:fill="auto"/>
            <w:vAlign w:val="center"/>
            <w:hideMark/>
          </w:tcPr>
          <w:p w14:paraId="194263D3"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450</w:t>
            </w:r>
          </w:p>
        </w:tc>
        <w:tc>
          <w:tcPr>
            <w:tcW w:w="177" w:type="dxa"/>
            <w:shd w:val="clear" w:color="auto" w:fill="auto"/>
            <w:vAlign w:val="center"/>
            <w:hideMark/>
          </w:tcPr>
          <w:p w14:paraId="22FC4AA1"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490</w:t>
            </w:r>
          </w:p>
        </w:tc>
        <w:tc>
          <w:tcPr>
            <w:tcW w:w="177" w:type="dxa"/>
            <w:shd w:val="clear" w:color="auto" w:fill="auto"/>
            <w:vAlign w:val="center"/>
            <w:hideMark/>
          </w:tcPr>
          <w:p w14:paraId="43C7C613"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598</w:t>
            </w:r>
          </w:p>
        </w:tc>
        <w:tc>
          <w:tcPr>
            <w:tcW w:w="177" w:type="dxa"/>
            <w:shd w:val="clear" w:color="auto" w:fill="auto"/>
            <w:vAlign w:val="center"/>
            <w:hideMark/>
          </w:tcPr>
          <w:p w14:paraId="62069A98"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607</w:t>
            </w:r>
          </w:p>
        </w:tc>
        <w:tc>
          <w:tcPr>
            <w:tcW w:w="177" w:type="dxa"/>
            <w:shd w:val="clear" w:color="auto" w:fill="auto"/>
            <w:vAlign w:val="center"/>
            <w:hideMark/>
          </w:tcPr>
          <w:p w14:paraId="3265B54D"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489</w:t>
            </w:r>
          </w:p>
        </w:tc>
        <w:tc>
          <w:tcPr>
            <w:tcW w:w="177" w:type="dxa"/>
            <w:shd w:val="clear" w:color="auto" w:fill="auto"/>
            <w:vAlign w:val="center"/>
            <w:hideMark/>
          </w:tcPr>
          <w:p w14:paraId="02E91D06"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655</w:t>
            </w:r>
          </w:p>
        </w:tc>
        <w:tc>
          <w:tcPr>
            <w:tcW w:w="177" w:type="dxa"/>
            <w:shd w:val="clear" w:color="auto" w:fill="auto"/>
            <w:vAlign w:val="center"/>
            <w:hideMark/>
          </w:tcPr>
          <w:p w14:paraId="440B1EAF"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733</w:t>
            </w:r>
          </w:p>
        </w:tc>
        <w:tc>
          <w:tcPr>
            <w:tcW w:w="177" w:type="dxa"/>
            <w:shd w:val="clear" w:color="auto" w:fill="auto"/>
            <w:vAlign w:val="center"/>
            <w:hideMark/>
          </w:tcPr>
          <w:p w14:paraId="79A4FF8E"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596</w:t>
            </w:r>
          </w:p>
        </w:tc>
        <w:tc>
          <w:tcPr>
            <w:tcW w:w="177" w:type="dxa"/>
            <w:shd w:val="clear" w:color="auto" w:fill="auto"/>
            <w:vAlign w:val="center"/>
            <w:hideMark/>
          </w:tcPr>
          <w:p w14:paraId="49ECF594"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372</w:t>
            </w:r>
          </w:p>
        </w:tc>
        <w:tc>
          <w:tcPr>
            <w:tcW w:w="177" w:type="dxa"/>
            <w:shd w:val="clear" w:color="auto" w:fill="auto"/>
            <w:vAlign w:val="center"/>
            <w:hideMark/>
          </w:tcPr>
          <w:p w14:paraId="22960682"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569</w:t>
            </w:r>
          </w:p>
        </w:tc>
        <w:tc>
          <w:tcPr>
            <w:tcW w:w="177" w:type="dxa"/>
            <w:shd w:val="clear" w:color="auto" w:fill="auto"/>
            <w:vAlign w:val="center"/>
            <w:hideMark/>
          </w:tcPr>
          <w:p w14:paraId="70847799"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5559</w:t>
            </w:r>
          </w:p>
        </w:tc>
      </w:tr>
      <w:tr w:rsidR="003312F2" w:rsidRPr="002A2DE4" w14:paraId="12B68CA8" w14:textId="77777777" w:rsidTr="00880646">
        <w:trPr>
          <w:trHeight w:val="287"/>
          <w:jc w:val="center"/>
        </w:trPr>
        <w:tc>
          <w:tcPr>
            <w:tcW w:w="364" w:type="dxa"/>
            <w:shd w:val="clear" w:color="auto" w:fill="D9D9D9" w:themeFill="background1" w:themeFillShade="D9"/>
            <w:vAlign w:val="center"/>
            <w:hideMark/>
          </w:tcPr>
          <w:p w14:paraId="393CB907"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UPACK 0.25</w:t>
            </w:r>
          </w:p>
        </w:tc>
        <w:tc>
          <w:tcPr>
            <w:tcW w:w="177" w:type="dxa"/>
            <w:shd w:val="clear" w:color="auto" w:fill="auto"/>
            <w:vAlign w:val="center"/>
            <w:hideMark/>
          </w:tcPr>
          <w:p w14:paraId="699303C7"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661</w:t>
            </w:r>
          </w:p>
        </w:tc>
        <w:tc>
          <w:tcPr>
            <w:tcW w:w="177" w:type="dxa"/>
            <w:shd w:val="clear" w:color="auto" w:fill="auto"/>
            <w:vAlign w:val="center"/>
            <w:hideMark/>
          </w:tcPr>
          <w:p w14:paraId="4804D903"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710</w:t>
            </w:r>
          </w:p>
        </w:tc>
        <w:tc>
          <w:tcPr>
            <w:tcW w:w="177" w:type="dxa"/>
            <w:shd w:val="clear" w:color="auto" w:fill="auto"/>
            <w:vAlign w:val="center"/>
            <w:hideMark/>
          </w:tcPr>
          <w:p w14:paraId="7D061B42"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379</w:t>
            </w:r>
          </w:p>
        </w:tc>
        <w:tc>
          <w:tcPr>
            <w:tcW w:w="177" w:type="dxa"/>
            <w:shd w:val="clear" w:color="auto" w:fill="auto"/>
            <w:vAlign w:val="center"/>
            <w:hideMark/>
          </w:tcPr>
          <w:p w14:paraId="6E50A4A4"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675</w:t>
            </w:r>
          </w:p>
        </w:tc>
        <w:tc>
          <w:tcPr>
            <w:tcW w:w="177" w:type="dxa"/>
            <w:shd w:val="clear" w:color="auto" w:fill="auto"/>
            <w:vAlign w:val="center"/>
            <w:hideMark/>
          </w:tcPr>
          <w:p w14:paraId="26C9168C"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503</w:t>
            </w:r>
          </w:p>
        </w:tc>
        <w:tc>
          <w:tcPr>
            <w:tcW w:w="177" w:type="dxa"/>
            <w:shd w:val="clear" w:color="auto" w:fill="auto"/>
            <w:vAlign w:val="center"/>
            <w:hideMark/>
          </w:tcPr>
          <w:p w14:paraId="0B72D327"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529</w:t>
            </w:r>
          </w:p>
        </w:tc>
        <w:tc>
          <w:tcPr>
            <w:tcW w:w="177" w:type="dxa"/>
            <w:shd w:val="clear" w:color="auto" w:fill="auto"/>
            <w:vAlign w:val="center"/>
            <w:hideMark/>
          </w:tcPr>
          <w:p w14:paraId="4F1B2DEC"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371</w:t>
            </w:r>
          </w:p>
        </w:tc>
        <w:tc>
          <w:tcPr>
            <w:tcW w:w="177" w:type="dxa"/>
            <w:shd w:val="clear" w:color="auto" w:fill="auto"/>
            <w:vAlign w:val="center"/>
            <w:hideMark/>
          </w:tcPr>
          <w:p w14:paraId="60BD9DC2"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572</w:t>
            </w:r>
          </w:p>
        </w:tc>
        <w:tc>
          <w:tcPr>
            <w:tcW w:w="177" w:type="dxa"/>
            <w:shd w:val="clear" w:color="auto" w:fill="auto"/>
            <w:vAlign w:val="center"/>
            <w:hideMark/>
          </w:tcPr>
          <w:p w14:paraId="655A1250"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587</w:t>
            </w:r>
          </w:p>
        </w:tc>
        <w:tc>
          <w:tcPr>
            <w:tcW w:w="177" w:type="dxa"/>
            <w:shd w:val="clear" w:color="auto" w:fill="auto"/>
            <w:vAlign w:val="center"/>
            <w:hideMark/>
          </w:tcPr>
          <w:p w14:paraId="4B7D640C"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568</w:t>
            </w:r>
          </w:p>
        </w:tc>
        <w:tc>
          <w:tcPr>
            <w:tcW w:w="177" w:type="dxa"/>
            <w:shd w:val="clear" w:color="auto" w:fill="auto"/>
            <w:vAlign w:val="center"/>
            <w:hideMark/>
          </w:tcPr>
          <w:p w14:paraId="24740A29"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5555</w:t>
            </w:r>
          </w:p>
        </w:tc>
      </w:tr>
      <w:tr w:rsidR="003312F2" w:rsidRPr="002A2DE4" w14:paraId="7D70016E" w14:textId="77777777" w:rsidTr="00880646">
        <w:trPr>
          <w:trHeight w:val="287"/>
          <w:jc w:val="center"/>
        </w:trPr>
        <w:tc>
          <w:tcPr>
            <w:tcW w:w="364" w:type="dxa"/>
            <w:shd w:val="clear" w:color="auto" w:fill="D9D9D9" w:themeFill="background1" w:themeFillShade="D9"/>
            <w:vAlign w:val="center"/>
            <w:hideMark/>
          </w:tcPr>
          <w:p w14:paraId="003EC0A2"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WINRK 3.1.2</w:t>
            </w:r>
          </w:p>
        </w:tc>
        <w:tc>
          <w:tcPr>
            <w:tcW w:w="177" w:type="dxa"/>
            <w:shd w:val="clear" w:color="auto" w:fill="auto"/>
            <w:vAlign w:val="center"/>
            <w:hideMark/>
          </w:tcPr>
          <w:p w14:paraId="0270B1CA"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598</w:t>
            </w:r>
          </w:p>
        </w:tc>
        <w:tc>
          <w:tcPr>
            <w:tcW w:w="177" w:type="dxa"/>
            <w:shd w:val="clear" w:color="auto" w:fill="auto"/>
            <w:vAlign w:val="center"/>
            <w:hideMark/>
          </w:tcPr>
          <w:p w14:paraId="386148EF"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515</w:t>
            </w:r>
          </w:p>
        </w:tc>
        <w:tc>
          <w:tcPr>
            <w:tcW w:w="177" w:type="dxa"/>
            <w:shd w:val="clear" w:color="auto" w:fill="auto"/>
            <w:vAlign w:val="center"/>
            <w:hideMark/>
          </w:tcPr>
          <w:p w14:paraId="0737C3AB"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398</w:t>
            </w:r>
          </w:p>
        </w:tc>
        <w:tc>
          <w:tcPr>
            <w:tcW w:w="177" w:type="dxa"/>
            <w:shd w:val="clear" w:color="auto" w:fill="auto"/>
            <w:vAlign w:val="center"/>
            <w:hideMark/>
          </w:tcPr>
          <w:p w14:paraId="015A3C49"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783</w:t>
            </w:r>
          </w:p>
        </w:tc>
        <w:tc>
          <w:tcPr>
            <w:tcW w:w="177" w:type="dxa"/>
            <w:shd w:val="clear" w:color="auto" w:fill="auto"/>
            <w:vAlign w:val="center"/>
            <w:hideMark/>
          </w:tcPr>
          <w:p w14:paraId="7DC762BB"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674</w:t>
            </w:r>
          </w:p>
        </w:tc>
        <w:tc>
          <w:tcPr>
            <w:tcW w:w="177" w:type="dxa"/>
            <w:shd w:val="clear" w:color="auto" w:fill="auto"/>
            <w:vAlign w:val="center"/>
            <w:hideMark/>
          </w:tcPr>
          <w:p w14:paraId="65239233"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457</w:t>
            </w:r>
          </w:p>
        </w:tc>
        <w:tc>
          <w:tcPr>
            <w:tcW w:w="177" w:type="dxa"/>
            <w:shd w:val="clear" w:color="auto" w:fill="auto"/>
            <w:vAlign w:val="center"/>
            <w:hideMark/>
          </w:tcPr>
          <w:p w14:paraId="20AC940F"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374</w:t>
            </w:r>
          </w:p>
        </w:tc>
        <w:tc>
          <w:tcPr>
            <w:tcW w:w="177" w:type="dxa"/>
            <w:shd w:val="clear" w:color="auto" w:fill="auto"/>
            <w:vAlign w:val="center"/>
            <w:hideMark/>
          </w:tcPr>
          <w:p w14:paraId="17B8BBA6"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611</w:t>
            </w:r>
          </w:p>
        </w:tc>
        <w:tc>
          <w:tcPr>
            <w:tcW w:w="177" w:type="dxa"/>
            <w:shd w:val="clear" w:color="auto" w:fill="auto"/>
            <w:vAlign w:val="center"/>
            <w:hideMark/>
          </w:tcPr>
          <w:p w14:paraId="25038BA0"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456</w:t>
            </w:r>
          </w:p>
        </w:tc>
        <w:tc>
          <w:tcPr>
            <w:tcW w:w="177" w:type="dxa"/>
            <w:shd w:val="clear" w:color="auto" w:fill="auto"/>
            <w:vAlign w:val="center"/>
            <w:hideMark/>
          </w:tcPr>
          <w:p w14:paraId="14103512"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593</w:t>
            </w:r>
          </w:p>
        </w:tc>
        <w:tc>
          <w:tcPr>
            <w:tcW w:w="177" w:type="dxa"/>
            <w:shd w:val="clear" w:color="auto" w:fill="auto"/>
            <w:vAlign w:val="center"/>
            <w:hideMark/>
          </w:tcPr>
          <w:p w14:paraId="4CD0B301"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5459</w:t>
            </w:r>
          </w:p>
        </w:tc>
      </w:tr>
      <w:tr w:rsidR="003312F2" w:rsidRPr="002A2DE4" w14:paraId="1F60A450" w14:textId="77777777" w:rsidTr="00880646">
        <w:trPr>
          <w:trHeight w:val="287"/>
          <w:jc w:val="center"/>
        </w:trPr>
        <w:tc>
          <w:tcPr>
            <w:tcW w:w="364" w:type="dxa"/>
            <w:shd w:val="clear" w:color="auto" w:fill="D9D9D9" w:themeFill="background1" w:themeFillShade="D9"/>
            <w:vAlign w:val="center"/>
          </w:tcPr>
          <w:p w14:paraId="4CF3D185" w14:textId="77777777" w:rsidR="006D4591" w:rsidRPr="002A2DE4" w:rsidRDefault="006D4591" w:rsidP="00880646">
            <w:pPr>
              <w:ind w:left="-105" w:right="-52"/>
              <w:rPr>
                <w:color w:val="000000" w:themeColor="text1"/>
                <w:sz w:val="14"/>
                <w:szCs w:val="14"/>
              </w:rPr>
            </w:pPr>
            <w:proofErr w:type="spellStart"/>
            <w:r w:rsidRPr="002A2DE4">
              <w:rPr>
                <w:color w:val="000000" w:themeColor="text1"/>
                <w:sz w:val="14"/>
                <w:szCs w:val="14"/>
              </w:rPr>
              <w:t>YCoCg</w:t>
            </w:r>
            <w:proofErr w:type="spellEnd"/>
            <w:r w:rsidRPr="002A2DE4">
              <w:rPr>
                <w:color w:val="000000" w:themeColor="text1"/>
                <w:sz w:val="14"/>
                <w:szCs w:val="14"/>
              </w:rPr>
              <w:t>-CSC</w:t>
            </w:r>
          </w:p>
        </w:tc>
        <w:tc>
          <w:tcPr>
            <w:tcW w:w="177" w:type="dxa"/>
            <w:shd w:val="clear" w:color="auto" w:fill="auto"/>
            <w:vAlign w:val="center"/>
          </w:tcPr>
          <w:p w14:paraId="40B9BF32"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296</w:t>
            </w:r>
          </w:p>
        </w:tc>
        <w:tc>
          <w:tcPr>
            <w:tcW w:w="177" w:type="dxa"/>
            <w:shd w:val="clear" w:color="auto" w:fill="auto"/>
            <w:vAlign w:val="center"/>
          </w:tcPr>
          <w:p w14:paraId="30E8BFE0"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380</w:t>
            </w:r>
          </w:p>
        </w:tc>
        <w:tc>
          <w:tcPr>
            <w:tcW w:w="177" w:type="dxa"/>
            <w:shd w:val="clear" w:color="auto" w:fill="auto"/>
            <w:vAlign w:val="center"/>
          </w:tcPr>
          <w:p w14:paraId="6C15BEA0"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380</w:t>
            </w:r>
          </w:p>
        </w:tc>
        <w:tc>
          <w:tcPr>
            <w:tcW w:w="177" w:type="dxa"/>
            <w:shd w:val="clear" w:color="auto" w:fill="auto"/>
            <w:vAlign w:val="center"/>
          </w:tcPr>
          <w:p w14:paraId="193F008E"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287</w:t>
            </w:r>
          </w:p>
        </w:tc>
        <w:tc>
          <w:tcPr>
            <w:tcW w:w="177" w:type="dxa"/>
            <w:shd w:val="clear" w:color="auto" w:fill="auto"/>
            <w:vAlign w:val="center"/>
          </w:tcPr>
          <w:p w14:paraId="210507F4"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334</w:t>
            </w:r>
          </w:p>
        </w:tc>
        <w:tc>
          <w:tcPr>
            <w:tcW w:w="177" w:type="dxa"/>
            <w:shd w:val="clear" w:color="auto" w:fill="auto"/>
            <w:vAlign w:val="center"/>
          </w:tcPr>
          <w:p w14:paraId="590ED03D"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265</w:t>
            </w:r>
          </w:p>
        </w:tc>
        <w:tc>
          <w:tcPr>
            <w:tcW w:w="177" w:type="dxa"/>
            <w:shd w:val="clear" w:color="auto" w:fill="auto"/>
            <w:vAlign w:val="center"/>
          </w:tcPr>
          <w:p w14:paraId="2857A1A2"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254</w:t>
            </w:r>
          </w:p>
        </w:tc>
        <w:tc>
          <w:tcPr>
            <w:tcW w:w="177" w:type="dxa"/>
            <w:shd w:val="clear" w:color="auto" w:fill="auto"/>
            <w:vAlign w:val="center"/>
          </w:tcPr>
          <w:p w14:paraId="44E085CA"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259</w:t>
            </w:r>
          </w:p>
        </w:tc>
        <w:tc>
          <w:tcPr>
            <w:tcW w:w="177" w:type="dxa"/>
            <w:shd w:val="clear" w:color="auto" w:fill="auto"/>
            <w:vAlign w:val="center"/>
          </w:tcPr>
          <w:p w14:paraId="74796A3A"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355</w:t>
            </w:r>
          </w:p>
        </w:tc>
        <w:tc>
          <w:tcPr>
            <w:tcW w:w="177" w:type="dxa"/>
            <w:shd w:val="clear" w:color="auto" w:fill="auto"/>
            <w:vAlign w:val="center"/>
          </w:tcPr>
          <w:p w14:paraId="70ED16B9"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283</w:t>
            </w:r>
          </w:p>
        </w:tc>
        <w:tc>
          <w:tcPr>
            <w:tcW w:w="177" w:type="dxa"/>
            <w:shd w:val="clear" w:color="auto" w:fill="auto"/>
            <w:vAlign w:val="center"/>
          </w:tcPr>
          <w:p w14:paraId="528DA786"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3093</w:t>
            </w:r>
          </w:p>
        </w:tc>
      </w:tr>
      <w:tr w:rsidR="003312F2" w:rsidRPr="002A2DE4" w14:paraId="36DCF7DF" w14:textId="77777777" w:rsidTr="00880646">
        <w:trPr>
          <w:trHeight w:val="287"/>
          <w:jc w:val="center"/>
        </w:trPr>
        <w:tc>
          <w:tcPr>
            <w:tcW w:w="364" w:type="dxa"/>
            <w:shd w:val="clear" w:color="auto" w:fill="D9D9D9" w:themeFill="background1" w:themeFillShade="D9"/>
            <w:vAlign w:val="center"/>
            <w:hideMark/>
          </w:tcPr>
          <w:p w14:paraId="598C425D"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ZCM 0.92</w:t>
            </w:r>
          </w:p>
        </w:tc>
        <w:tc>
          <w:tcPr>
            <w:tcW w:w="177" w:type="dxa"/>
            <w:shd w:val="clear" w:color="auto" w:fill="auto"/>
            <w:vAlign w:val="center"/>
            <w:hideMark/>
          </w:tcPr>
          <w:p w14:paraId="74DAD78D"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495</w:t>
            </w:r>
          </w:p>
        </w:tc>
        <w:tc>
          <w:tcPr>
            <w:tcW w:w="177" w:type="dxa"/>
            <w:shd w:val="clear" w:color="auto" w:fill="auto"/>
            <w:vAlign w:val="center"/>
            <w:hideMark/>
          </w:tcPr>
          <w:p w14:paraId="0A8C4066"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631</w:t>
            </w:r>
          </w:p>
        </w:tc>
        <w:tc>
          <w:tcPr>
            <w:tcW w:w="177" w:type="dxa"/>
            <w:shd w:val="clear" w:color="auto" w:fill="auto"/>
            <w:vAlign w:val="center"/>
            <w:hideMark/>
          </w:tcPr>
          <w:p w14:paraId="418F4C6A"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772</w:t>
            </w:r>
          </w:p>
        </w:tc>
        <w:tc>
          <w:tcPr>
            <w:tcW w:w="177" w:type="dxa"/>
            <w:shd w:val="clear" w:color="auto" w:fill="auto"/>
            <w:vAlign w:val="center"/>
            <w:hideMark/>
          </w:tcPr>
          <w:p w14:paraId="317363AA"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542</w:t>
            </w:r>
          </w:p>
        </w:tc>
        <w:tc>
          <w:tcPr>
            <w:tcW w:w="177" w:type="dxa"/>
            <w:shd w:val="clear" w:color="auto" w:fill="auto"/>
            <w:vAlign w:val="center"/>
            <w:hideMark/>
          </w:tcPr>
          <w:p w14:paraId="32C32C7A"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408</w:t>
            </w:r>
          </w:p>
        </w:tc>
        <w:tc>
          <w:tcPr>
            <w:tcW w:w="177" w:type="dxa"/>
            <w:shd w:val="clear" w:color="auto" w:fill="auto"/>
            <w:vAlign w:val="center"/>
            <w:hideMark/>
          </w:tcPr>
          <w:p w14:paraId="048E153F"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714</w:t>
            </w:r>
          </w:p>
        </w:tc>
        <w:tc>
          <w:tcPr>
            <w:tcW w:w="177" w:type="dxa"/>
            <w:shd w:val="clear" w:color="auto" w:fill="auto"/>
            <w:vAlign w:val="center"/>
            <w:hideMark/>
          </w:tcPr>
          <w:p w14:paraId="59D1CBF4"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565</w:t>
            </w:r>
          </w:p>
        </w:tc>
        <w:tc>
          <w:tcPr>
            <w:tcW w:w="177" w:type="dxa"/>
            <w:shd w:val="clear" w:color="auto" w:fill="auto"/>
            <w:vAlign w:val="center"/>
            <w:hideMark/>
          </w:tcPr>
          <w:p w14:paraId="608A4713"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597</w:t>
            </w:r>
          </w:p>
        </w:tc>
        <w:tc>
          <w:tcPr>
            <w:tcW w:w="177" w:type="dxa"/>
            <w:shd w:val="clear" w:color="auto" w:fill="auto"/>
            <w:vAlign w:val="center"/>
            <w:hideMark/>
          </w:tcPr>
          <w:p w14:paraId="33D59246"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416</w:t>
            </w:r>
          </w:p>
        </w:tc>
        <w:tc>
          <w:tcPr>
            <w:tcW w:w="177" w:type="dxa"/>
            <w:shd w:val="clear" w:color="auto" w:fill="auto"/>
            <w:vAlign w:val="center"/>
            <w:hideMark/>
          </w:tcPr>
          <w:p w14:paraId="23595043"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450</w:t>
            </w:r>
          </w:p>
        </w:tc>
        <w:tc>
          <w:tcPr>
            <w:tcW w:w="177" w:type="dxa"/>
            <w:shd w:val="clear" w:color="auto" w:fill="auto"/>
            <w:vAlign w:val="center"/>
            <w:hideMark/>
          </w:tcPr>
          <w:p w14:paraId="3468E319" w14:textId="77777777" w:rsidR="006D4591" w:rsidRPr="002A2DE4" w:rsidRDefault="006D4591" w:rsidP="00880646">
            <w:pPr>
              <w:ind w:left="-105" w:right="-52"/>
              <w:rPr>
                <w:color w:val="000000" w:themeColor="text1"/>
                <w:sz w:val="14"/>
                <w:szCs w:val="14"/>
              </w:rPr>
            </w:pPr>
            <w:r w:rsidRPr="002A2DE4">
              <w:rPr>
                <w:color w:val="000000" w:themeColor="text1"/>
                <w:sz w:val="14"/>
                <w:szCs w:val="14"/>
              </w:rPr>
              <w:t>5590</w:t>
            </w:r>
          </w:p>
        </w:tc>
      </w:tr>
    </w:tbl>
    <w:p w14:paraId="73ABE283" w14:textId="77777777" w:rsidR="00D77196" w:rsidRPr="002A2DE4" w:rsidRDefault="00D77196" w:rsidP="005B0E19">
      <w:pPr>
        <w:rPr>
          <w:sz w:val="10"/>
          <w:szCs w:val="10"/>
        </w:rPr>
      </w:pPr>
    </w:p>
    <w:p w14:paraId="4F32F17A" w14:textId="01972914" w:rsidR="006B33C2" w:rsidRPr="002A2DE4" w:rsidRDefault="00240F10" w:rsidP="00240F10">
      <w:pPr>
        <w:pStyle w:val="BodyText"/>
        <w:rPr>
          <w:color w:val="auto"/>
        </w:rPr>
      </w:pPr>
      <w:r w:rsidRPr="002A2DE4">
        <w:rPr>
          <w:color w:val="auto"/>
        </w:rPr>
        <w:t>Fig.10 illustrates the data from Table 7 through a chart representing the compressed image size (KB) for the Proposed LICA-CS algorithm, alongside various benchmark software and compression algorithms.</w:t>
      </w:r>
    </w:p>
    <w:p w14:paraId="600C795C" w14:textId="77777777" w:rsidR="003C177B" w:rsidRPr="002A2DE4" w:rsidRDefault="00BB39A4" w:rsidP="003C177B">
      <w:pPr>
        <w:keepNext/>
      </w:pPr>
      <w:r w:rsidRPr="002A2DE4">
        <w:rPr>
          <w:noProof/>
        </w:rPr>
        <w:drawing>
          <wp:inline distT="0" distB="0" distL="0" distR="0" wp14:anchorId="0E7D0E6D" wp14:editId="6D268552">
            <wp:extent cx="2981050" cy="1590675"/>
            <wp:effectExtent l="0" t="0" r="0" b="0"/>
            <wp:docPr id="205572400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724002" name="Picture 2055724002"/>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985974" cy="1593302"/>
                    </a:xfrm>
                    <a:prstGeom prst="rect">
                      <a:avLst/>
                    </a:prstGeom>
                  </pic:spPr>
                </pic:pic>
              </a:graphicData>
            </a:graphic>
          </wp:inline>
        </w:drawing>
      </w:r>
    </w:p>
    <w:p w14:paraId="19FF5265" w14:textId="6F6D44E5" w:rsidR="00BB39A4" w:rsidRPr="002A2DE4" w:rsidRDefault="003C177B" w:rsidP="003C177B">
      <w:pPr>
        <w:pStyle w:val="Caption"/>
      </w:pPr>
      <w:r w:rsidRPr="002A2DE4">
        <w:t>Fig.</w:t>
      </w:r>
      <w:r w:rsidRPr="002A2DE4">
        <w:fldChar w:fldCharType="begin"/>
      </w:r>
      <w:r w:rsidRPr="002A2DE4">
        <w:instrText xml:space="preserve"> SEQ Fig.__ \* ARABIC </w:instrText>
      </w:r>
      <w:r w:rsidRPr="002A2DE4">
        <w:fldChar w:fldCharType="separate"/>
      </w:r>
      <w:r w:rsidRPr="002A2DE4">
        <w:t>10</w:t>
      </w:r>
      <w:r w:rsidRPr="002A2DE4">
        <w:fldChar w:fldCharType="end"/>
      </w:r>
      <w:r w:rsidRPr="002A2DE4">
        <w:t>. Compressed Image Size (KB) for the Proposed LICA-CS Algorithm Along with Several Benchmark Software and Compression Algorithms.</w:t>
      </w:r>
    </w:p>
    <w:p w14:paraId="48BB4D35" w14:textId="730752F4" w:rsidR="001439D7" w:rsidRPr="002A2DE4" w:rsidRDefault="001439D7" w:rsidP="006463C6">
      <w:pPr>
        <w:pStyle w:val="Heading4"/>
        <w:numPr>
          <w:ilvl w:val="3"/>
          <w:numId w:val="36"/>
        </w:numPr>
        <w:tabs>
          <w:tab w:val="clear" w:pos="720"/>
          <w:tab w:val="left" w:pos="630"/>
        </w:tabs>
        <w:ind w:firstLine="284"/>
        <w:rPr>
          <w:i w:val="0"/>
          <w:iCs w:val="0"/>
          <w:noProof w:val="0"/>
        </w:rPr>
      </w:pPr>
      <w:r w:rsidRPr="002A2DE4">
        <w:t xml:space="preserve">Comparison of Compression ratios for grayscale images: </w:t>
      </w:r>
      <w:r w:rsidRPr="002A2DE4">
        <w:rPr>
          <w:i w:val="0"/>
          <w:iCs w:val="0"/>
          <w:noProof w:val="0"/>
        </w:rPr>
        <w:t>In the comparison of 12 selected images from the Waterloo grayscale image sets 1 and 2, we evaluated the compression ratios achieved by applying the algorithms from [30]. The results are presented in Table 8, indicating the extent to which each algorithm compressed the image. On average, our method demonstrated superior performance compared to all other algorithms, achieving a compression ratio that was 13% better than the IWT-HF.</w:t>
      </w:r>
    </w:p>
    <w:p w14:paraId="53DF1948" w14:textId="2DE847AE" w:rsidR="00DA04C7" w:rsidRPr="002A2DE4" w:rsidRDefault="00DA04C7" w:rsidP="00DA04C7">
      <w:pPr>
        <w:pStyle w:val="tablehead"/>
      </w:pPr>
      <w:r w:rsidRPr="002A2DE4">
        <w:t xml:space="preserve">Table </w:t>
      </w:r>
      <w:r w:rsidRPr="002A2DE4">
        <w:fldChar w:fldCharType="begin"/>
      </w:r>
      <w:r w:rsidRPr="002A2DE4">
        <w:instrText xml:space="preserve"> SEQ Table \* ARABIC </w:instrText>
      </w:r>
      <w:r w:rsidRPr="002A2DE4">
        <w:fldChar w:fldCharType="separate"/>
      </w:r>
      <w:r w:rsidR="00D34C5B" w:rsidRPr="002A2DE4">
        <w:rPr>
          <w:noProof/>
        </w:rPr>
        <w:t>8</w:t>
      </w:r>
      <w:r w:rsidRPr="002A2DE4">
        <w:fldChar w:fldCharType="end"/>
      </w:r>
      <w:r w:rsidRPr="002A2DE4">
        <w:t xml:space="preserve"> Compression ratios (bpp) for our proposed RG`B` - CSC methods compared with state-of-the-art schemes from [30] using 12 selected Waterloo images.</w:t>
      </w:r>
    </w:p>
    <w:tbl>
      <w:tblPr>
        <w:tblW w:w="4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535"/>
        <w:gridCol w:w="612"/>
        <w:gridCol w:w="534"/>
        <w:gridCol w:w="534"/>
        <w:gridCol w:w="534"/>
        <w:gridCol w:w="534"/>
        <w:gridCol w:w="460"/>
      </w:tblGrid>
      <w:tr w:rsidR="009A0279" w:rsidRPr="002A2DE4" w14:paraId="5FE9E346" w14:textId="77777777" w:rsidTr="009A0279">
        <w:trPr>
          <w:cantSplit/>
          <w:trHeight w:val="797"/>
          <w:jc w:val="center"/>
        </w:trPr>
        <w:tc>
          <w:tcPr>
            <w:tcW w:w="760" w:type="dxa"/>
            <w:shd w:val="clear" w:color="auto" w:fill="D9D9D9" w:themeFill="background1" w:themeFillShade="D9"/>
            <w:noWrap/>
            <w:textDirection w:val="btLr"/>
            <w:vAlign w:val="center"/>
            <w:hideMark/>
          </w:tcPr>
          <w:p w14:paraId="30D9D40C" w14:textId="77777777" w:rsidR="00DA04C7" w:rsidRPr="002A2DE4" w:rsidRDefault="00DA04C7" w:rsidP="009A0279">
            <w:pPr>
              <w:ind w:left="-105" w:right="-52"/>
              <w:rPr>
                <w:b/>
                <w:bCs/>
                <w:color w:val="000000" w:themeColor="text1"/>
                <w:sz w:val="16"/>
                <w:szCs w:val="16"/>
              </w:rPr>
            </w:pPr>
            <w:r w:rsidRPr="002A2DE4">
              <w:rPr>
                <w:b/>
                <w:bCs/>
                <w:color w:val="000000" w:themeColor="text1"/>
                <w:sz w:val="16"/>
                <w:szCs w:val="16"/>
              </w:rPr>
              <w:t>Image</w:t>
            </w:r>
          </w:p>
        </w:tc>
        <w:tc>
          <w:tcPr>
            <w:tcW w:w="544" w:type="dxa"/>
            <w:shd w:val="clear" w:color="auto" w:fill="D9D9D9" w:themeFill="background1" w:themeFillShade="D9"/>
            <w:noWrap/>
            <w:textDirection w:val="btLr"/>
            <w:vAlign w:val="center"/>
            <w:hideMark/>
          </w:tcPr>
          <w:p w14:paraId="2FA891A0" w14:textId="77777777" w:rsidR="00DA04C7" w:rsidRPr="002A2DE4" w:rsidRDefault="00DA04C7" w:rsidP="009A0279">
            <w:pPr>
              <w:ind w:left="-105" w:right="-52"/>
              <w:rPr>
                <w:b/>
                <w:bCs/>
                <w:color w:val="000000" w:themeColor="text1"/>
                <w:sz w:val="16"/>
                <w:szCs w:val="16"/>
              </w:rPr>
            </w:pPr>
            <w:r w:rsidRPr="002A2DE4">
              <w:rPr>
                <w:b/>
                <w:bCs/>
                <w:color w:val="000000" w:themeColor="text1"/>
                <w:sz w:val="16"/>
                <w:szCs w:val="16"/>
              </w:rPr>
              <w:t>Huffman</w:t>
            </w:r>
          </w:p>
        </w:tc>
        <w:tc>
          <w:tcPr>
            <w:tcW w:w="633" w:type="dxa"/>
            <w:shd w:val="clear" w:color="auto" w:fill="D9D9D9" w:themeFill="background1" w:themeFillShade="D9"/>
            <w:noWrap/>
            <w:textDirection w:val="btLr"/>
            <w:vAlign w:val="center"/>
            <w:hideMark/>
          </w:tcPr>
          <w:p w14:paraId="70E7629E" w14:textId="77777777" w:rsidR="00DA04C7" w:rsidRPr="002A2DE4" w:rsidRDefault="00DA04C7" w:rsidP="009A0279">
            <w:pPr>
              <w:ind w:left="-105" w:right="-52"/>
              <w:rPr>
                <w:b/>
                <w:bCs/>
                <w:color w:val="000000" w:themeColor="text1"/>
                <w:sz w:val="16"/>
                <w:szCs w:val="16"/>
              </w:rPr>
            </w:pPr>
            <w:r w:rsidRPr="002A2DE4">
              <w:rPr>
                <w:b/>
                <w:bCs/>
                <w:color w:val="000000" w:themeColor="text1"/>
                <w:sz w:val="16"/>
                <w:szCs w:val="16"/>
              </w:rPr>
              <w:t>Arithmetic</w:t>
            </w:r>
          </w:p>
        </w:tc>
        <w:tc>
          <w:tcPr>
            <w:tcW w:w="437" w:type="dxa"/>
            <w:shd w:val="clear" w:color="auto" w:fill="D9D9D9" w:themeFill="background1" w:themeFillShade="D9"/>
            <w:noWrap/>
            <w:textDirection w:val="btLr"/>
            <w:vAlign w:val="center"/>
            <w:hideMark/>
          </w:tcPr>
          <w:p w14:paraId="77BF29C7" w14:textId="77777777" w:rsidR="00DA04C7" w:rsidRPr="002A2DE4" w:rsidRDefault="00DA04C7" w:rsidP="009A0279">
            <w:pPr>
              <w:ind w:left="-105" w:right="-52"/>
              <w:rPr>
                <w:b/>
                <w:bCs/>
                <w:color w:val="000000" w:themeColor="text1"/>
                <w:sz w:val="16"/>
                <w:szCs w:val="16"/>
              </w:rPr>
            </w:pPr>
            <w:r w:rsidRPr="002A2DE4">
              <w:rPr>
                <w:b/>
                <w:bCs/>
                <w:color w:val="000000" w:themeColor="text1"/>
                <w:sz w:val="16"/>
                <w:szCs w:val="16"/>
              </w:rPr>
              <w:t>J2K</w:t>
            </w:r>
          </w:p>
        </w:tc>
        <w:tc>
          <w:tcPr>
            <w:tcW w:w="437" w:type="dxa"/>
            <w:shd w:val="clear" w:color="auto" w:fill="D9D9D9" w:themeFill="background1" w:themeFillShade="D9"/>
            <w:noWrap/>
            <w:textDirection w:val="btLr"/>
            <w:vAlign w:val="center"/>
            <w:hideMark/>
          </w:tcPr>
          <w:p w14:paraId="7BB2A429" w14:textId="77777777" w:rsidR="00DA04C7" w:rsidRPr="002A2DE4" w:rsidRDefault="00DA04C7" w:rsidP="009A0279">
            <w:pPr>
              <w:ind w:left="-105" w:right="-52"/>
              <w:rPr>
                <w:b/>
                <w:bCs/>
                <w:color w:val="000000" w:themeColor="text1"/>
                <w:sz w:val="16"/>
                <w:szCs w:val="16"/>
              </w:rPr>
            </w:pPr>
            <w:r w:rsidRPr="002A2DE4">
              <w:rPr>
                <w:b/>
                <w:bCs/>
                <w:color w:val="000000" w:themeColor="text1"/>
                <w:sz w:val="16"/>
                <w:szCs w:val="16"/>
              </w:rPr>
              <w:t>JLS</w:t>
            </w:r>
          </w:p>
        </w:tc>
        <w:tc>
          <w:tcPr>
            <w:tcW w:w="437" w:type="dxa"/>
            <w:shd w:val="clear" w:color="auto" w:fill="D9D9D9" w:themeFill="background1" w:themeFillShade="D9"/>
            <w:noWrap/>
            <w:textDirection w:val="btLr"/>
            <w:vAlign w:val="center"/>
            <w:hideMark/>
          </w:tcPr>
          <w:p w14:paraId="0F50B641" w14:textId="77777777" w:rsidR="00DA04C7" w:rsidRPr="002A2DE4" w:rsidRDefault="00DA04C7" w:rsidP="009A0279">
            <w:pPr>
              <w:ind w:left="-105" w:right="-52"/>
              <w:rPr>
                <w:b/>
                <w:bCs/>
                <w:color w:val="000000" w:themeColor="text1"/>
                <w:sz w:val="16"/>
                <w:szCs w:val="16"/>
              </w:rPr>
            </w:pPr>
            <w:r w:rsidRPr="002A2DE4">
              <w:rPr>
                <w:b/>
                <w:bCs/>
                <w:color w:val="000000" w:themeColor="text1"/>
                <w:sz w:val="16"/>
                <w:szCs w:val="16"/>
              </w:rPr>
              <w:t>7-Zip</w:t>
            </w:r>
          </w:p>
        </w:tc>
        <w:tc>
          <w:tcPr>
            <w:tcW w:w="458" w:type="dxa"/>
            <w:shd w:val="clear" w:color="auto" w:fill="D9D9D9" w:themeFill="background1" w:themeFillShade="D9"/>
            <w:noWrap/>
            <w:textDirection w:val="btLr"/>
            <w:vAlign w:val="center"/>
            <w:hideMark/>
          </w:tcPr>
          <w:p w14:paraId="266C8ABF" w14:textId="77777777" w:rsidR="00DA04C7" w:rsidRPr="002A2DE4" w:rsidRDefault="00DA04C7" w:rsidP="009A0279">
            <w:pPr>
              <w:ind w:left="-105" w:right="-52"/>
              <w:rPr>
                <w:b/>
                <w:bCs/>
                <w:color w:val="000000" w:themeColor="text1"/>
                <w:sz w:val="16"/>
                <w:szCs w:val="16"/>
              </w:rPr>
            </w:pPr>
            <w:r w:rsidRPr="002A2DE4">
              <w:rPr>
                <w:b/>
                <w:bCs/>
                <w:color w:val="000000" w:themeColor="text1"/>
                <w:sz w:val="16"/>
                <w:szCs w:val="16"/>
              </w:rPr>
              <w:t>IWT-HF</w:t>
            </w:r>
          </w:p>
        </w:tc>
        <w:tc>
          <w:tcPr>
            <w:tcW w:w="473" w:type="dxa"/>
            <w:shd w:val="clear" w:color="auto" w:fill="D9D9D9" w:themeFill="background1" w:themeFillShade="D9"/>
            <w:noWrap/>
            <w:textDirection w:val="btLr"/>
            <w:vAlign w:val="center"/>
            <w:hideMark/>
          </w:tcPr>
          <w:p w14:paraId="2D137E88" w14:textId="77777777" w:rsidR="00DA04C7" w:rsidRPr="002A2DE4" w:rsidRDefault="00DA04C7" w:rsidP="009A0279">
            <w:pPr>
              <w:ind w:left="-105" w:right="-52"/>
              <w:rPr>
                <w:b/>
                <w:bCs/>
                <w:color w:val="000000" w:themeColor="text1"/>
                <w:sz w:val="16"/>
                <w:szCs w:val="16"/>
              </w:rPr>
            </w:pPr>
            <w:r w:rsidRPr="002A2DE4">
              <w:rPr>
                <w:b/>
                <w:bCs/>
                <w:color w:val="000000" w:themeColor="text1"/>
                <w:sz w:val="16"/>
                <w:szCs w:val="16"/>
              </w:rPr>
              <w:t>LICA-CS</w:t>
            </w:r>
          </w:p>
        </w:tc>
      </w:tr>
      <w:tr w:rsidR="009A0279" w:rsidRPr="002A2DE4" w14:paraId="70A3DA45" w14:textId="77777777" w:rsidTr="009A0279">
        <w:trPr>
          <w:trHeight w:val="249"/>
          <w:jc w:val="center"/>
        </w:trPr>
        <w:tc>
          <w:tcPr>
            <w:tcW w:w="760" w:type="dxa"/>
            <w:shd w:val="clear" w:color="auto" w:fill="auto"/>
            <w:noWrap/>
            <w:vAlign w:val="center"/>
            <w:hideMark/>
          </w:tcPr>
          <w:p w14:paraId="2AC0D34A" w14:textId="77777777" w:rsidR="00DA04C7" w:rsidRPr="002A2DE4" w:rsidRDefault="00DA04C7" w:rsidP="009A0279">
            <w:pPr>
              <w:ind w:left="-105" w:right="-52"/>
              <w:rPr>
                <w:color w:val="000000" w:themeColor="text1"/>
                <w:sz w:val="16"/>
                <w:szCs w:val="16"/>
              </w:rPr>
            </w:pPr>
            <w:proofErr w:type="spellStart"/>
            <w:r w:rsidRPr="002A2DE4">
              <w:rPr>
                <w:color w:val="000000" w:themeColor="text1"/>
                <w:sz w:val="16"/>
                <w:szCs w:val="16"/>
              </w:rPr>
              <w:t>bird.TIF</w:t>
            </w:r>
            <w:proofErr w:type="spellEnd"/>
          </w:p>
        </w:tc>
        <w:tc>
          <w:tcPr>
            <w:tcW w:w="544" w:type="dxa"/>
            <w:shd w:val="clear" w:color="auto" w:fill="auto"/>
            <w:noWrap/>
            <w:vAlign w:val="center"/>
            <w:hideMark/>
          </w:tcPr>
          <w:p w14:paraId="42769613" w14:textId="77777777" w:rsidR="00DA04C7" w:rsidRPr="002A2DE4" w:rsidRDefault="00DA04C7" w:rsidP="009A0279">
            <w:pPr>
              <w:ind w:left="-105" w:right="-52"/>
              <w:rPr>
                <w:color w:val="000000" w:themeColor="text1"/>
                <w:sz w:val="16"/>
                <w:szCs w:val="16"/>
              </w:rPr>
            </w:pPr>
            <w:r w:rsidRPr="002A2DE4">
              <w:rPr>
                <w:color w:val="000000" w:themeColor="text1"/>
                <w:sz w:val="16"/>
                <w:szCs w:val="16"/>
              </w:rPr>
              <w:t>6.8016</w:t>
            </w:r>
          </w:p>
        </w:tc>
        <w:tc>
          <w:tcPr>
            <w:tcW w:w="633" w:type="dxa"/>
            <w:shd w:val="clear" w:color="auto" w:fill="auto"/>
            <w:noWrap/>
            <w:vAlign w:val="center"/>
            <w:hideMark/>
          </w:tcPr>
          <w:p w14:paraId="5A6828B9" w14:textId="77777777" w:rsidR="00DA04C7" w:rsidRPr="002A2DE4" w:rsidRDefault="00DA04C7" w:rsidP="009A0279">
            <w:pPr>
              <w:ind w:left="-105" w:right="-52"/>
              <w:rPr>
                <w:color w:val="000000" w:themeColor="text1"/>
                <w:sz w:val="16"/>
                <w:szCs w:val="16"/>
              </w:rPr>
            </w:pPr>
            <w:r w:rsidRPr="002A2DE4">
              <w:rPr>
                <w:color w:val="000000" w:themeColor="text1"/>
                <w:sz w:val="16"/>
                <w:szCs w:val="16"/>
              </w:rPr>
              <w:t>6.7747</w:t>
            </w:r>
          </w:p>
        </w:tc>
        <w:tc>
          <w:tcPr>
            <w:tcW w:w="437" w:type="dxa"/>
            <w:shd w:val="clear" w:color="auto" w:fill="auto"/>
            <w:noWrap/>
            <w:vAlign w:val="center"/>
            <w:hideMark/>
          </w:tcPr>
          <w:p w14:paraId="68EF2888" w14:textId="77777777" w:rsidR="00DA04C7" w:rsidRPr="002A2DE4" w:rsidRDefault="00DA04C7" w:rsidP="009A0279">
            <w:pPr>
              <w:ind w:left="-105" w:right="-52"/>
              <w:rPr>
                <w:color w:val="000000" w:themeColor="text1"/>
                <w:sz w:val="16"/>
                <w:szCs w:val="16"/>
              </w:rPr>
            </w:pPr>
            <w:r w:rsidRPr="002A2DE4">
              <w:rPr>
                <w:color w:val="000000" w:themeColor="text1"/>
                <w:sz w:val="16"/>
                <w:szCs w:val="16"/>
              </w:rPr>
              <w:t>3.1390</w:t>
            </w:r>
          </w:p>
        </w:tc>
        <w:tc>
          <w:tcPr>
            <w:tcW w:w="437" w:type="dxa"/>
            <w:shd w:val="clear" w:color="auto" w:fill="auto"/>
            <w:noWrap/>
            <w:vAlign w:val="center"/>
            <w:hideMark/>
          </w:tcPr>
          <w:p w14:paraId="39F2D5C1" w14:textId="77777777" w:rsidR="00DA04C7" w:rsidRPr="002A2DE4" w:rsidRDefault="00DA04C7" w:rsidP="009A0279">
            <w:pPr>
              <w:ind w:left="-105" w:right="-52"/>
              <w:rPr>
                <w:color w:val="000000" w:themeColor="text1"/>
                <w:sz w:val="16"/>
                <w:szCs w:val="16"/>
              </w:rPr>
            </w:pPr>
            <w:r w:rsidRPr="002A2DE4">
              <w:rPr>
                <w:color w:val="000000" w:themeColor="text1"/>
                <w:sz w:val="16"/>
                <w:szCs w:val="16"/>
              </w:rPr>
              <w:t>3.4712</w:t>
            </w:r>
          </w:p>
        </w:tc>
        <w:tc>
          <w:tcPr>
            <w:tcW w:w="437" w:type="dxa"/>
            <w:shd w:val="clear" w:color="auto" w:fill="auto"/>
            <w:noWrap/>
            <w:vAlign w:val="center"/>
            <w:hideMark/>
          </w:tcPr>
          <w:p w14:paraId="33FF199E" w14:textId="77777777" w:rsidR="00DA04C7" w:rsidRPr="002A2DE4" w:rsidRDefault="00DA04C7" w:rsidP="009A0279">
            <w:pPr>
              <w:ind w:left="-105" w:right="-52"/>
              <w:rPr>
                <w:color w:val="000000" w:themeColor="text1"/>
                <w:sz w:val="16"/>
                <w:szCs w:val="16"/>
              </w:rPr>
            </w:pPr>
            <w:r w:rsidRPr="002A2DE4">
              <w:rPr>
                <w:color w:val="000000" w:themeColor="text1"/>
                <w:sz w:val="16"/>
                <w:szCs w:val="16"/>
              </w:rPr>
              <w:t>4.2333</w:t>
            </w:r>
          </w:p>
        </w:tc>
        <w:tc>
          <w:tcPr>
            <w:tcW w:w="458" w:type="dxa"/>
            <w:shd w:val="clear" w:color="auto" w:fill="auto"/>
            <w:noWrap/>
            <w:vAlign w:val="center"/>
            <w:hideMark/>
          </w:tcPr>
          <w:p w14:paraId="5C868755" w14:textId="77777777" w:rsidR="00DA04C7" w:rsidRPr="002A2DE4" w:rsidRDefault="00DA04C7" w:rsidP="009A0279">
            <w:pPr>
              <w:ind w:left="-105" w:right="-52"/>
              <w:rPr>
                <w:color w:val="000000" w:themeColor="text1"/>
                <w:sz w:val="16"/>
                <w:szCs w:val="16"/>
              </w:rPr>
            </w:pPr>
            <w:r w:rsidRPr="002A2DE4">
              <w:rPr>
                <w:color w:val="000000" w:themeColor="text1"/>
                <w:sz w:val="16"/>
                <w:szCs w:val="16"/>
              </w:rPr>
              <w:t>2.8630</w:t>
            </w:r>
          </w:p>
        </w:tc>
        <w:tc>
          <w:tcPr>
            <w:tcW w:w="473" w:type="dxa"/>
            <w:shd w:val="clear" w:color="auto" w:fill="auto"/>
            <w:noWrap/>
            <w:vAlign w:val="center"/>
            <w:hideMark/>
          </w:tcPr>
          <w:p w14:paraId="3002A5EA" w14:textId="77777777" w:rsidR="00DA04C7" w:rsidRPr="002A2DE4" w:rsidRDefault="00DA04C7" w:rsidP="009A0279">
            <w:pPr>
              <w:ind w:left="-105" w:right="-52"/>
              <w:rPr>
                <w:color w:val="000000" w:themeColor="text1"/>
                <w:sz w:val="16"/>
                <w:szCs w:val="16"/>
              </w:rPr>
            </w:pPr>
            <w:r w:rsidRPr="002A2DE4">
              <w:rPr>
                <w:color w:val="000000" w:themeColor="text1"/>
                <w:sz w:val="16"/>
                <w:szCs w:val="16"/>
              </w:rPr>
              <w:t>2.45</w:t>
            </w:r>
          </w:p>
        </w:tc>
      </w:tr>
      <w:tr w:rsidR="009A0279" w:rsidRPr="002A2DE4" w14:paraId="78C46CA5" w14:textId="77777777" w:rsidTr="009A0279">
        <w:trPr>
          <w:trHeight w:val="249"/>
          <w:jc w:val="center"/>
        </w:trPr>
        <w:tc>
          <w:tcPr>
            <w:tcW w:w="760" w:type="dxa"/>
            <w:shd w:val="clear" w:color="auto" w:fill="auto"/>
            <w:noWrap/>
            <w:vAlign w:val="center"/>
            <w:hideMark/>
          </w:tcPr>
          <w:p w14:paraId="58F98838" w14:textId="77777777" w:rsidR="00DA04C7" w:rsidRPr="002A2DE4" w:rsidRDefault="00DA04C7" w:rsidP="009A0279">
            <w:pPr>
              <w:ind w:left="-105" w:right="-52"/>
              <w:rPr>
                <w:color w:val="000000" w:themeColor="text1"/>
                <w:sz w:val="16"/>
                <w:szCs w:val="16"/>
              </w:rPr>
            </w:pPr>
            <w:proofErr w:type="spellStart"/>
            <w:r w:rsidRPr="002A2DE4">
              <w:rPr>
                <w:color w:val="000000" w:themeColor="text1"/>
                <w:sz w:val="16"/>
                <w:szCs w:val="16"/>
              </w:rPr>
              <w:t>bridge.TIF</w:t>
            </w:r>
            <w:proofErr w:type="spellEnd"/>
          </w:p>
        </w:tc>
        <w:tc>
          <w:tcPr>
            <w:tcW w:w="544" w:type="dxa"/>
            <w:shd w:val="clear" w:color="auto" w:fill="auto"/>
            <w:noWrap/>
            <w:vAlign w:val="center"/>
            <w:hideMark/>
          </w:tcPr>
          <w:p w14:paraId="77EBAF9F" w14:textId="77777777" w:rsidR="00DA04C7" w:rsidRPr="002A2DE4" w:rsidRDefault="00DA04C7" w:rsidP="009A0279">
            <w:pPr>
              <w:ind w:left="-105" w:right="-52"/>
              <w:rPr>
                <w:color w:val="000000" w:themeColor="text1"/>
                <w:sz w:val="16"/>
                <w:szCs w:val="16"/>
              </w:rPr>
            </w:pPr>
            <w:r w:rsidRPr="002A2DE4">
              <w:rPr>
                <w:color w:val="000000" w:themeColor="text1"/>
                <w:sz w:val="16"/>
                <w:szCs w:val="16"/>
              </w:rPr>
              <w:t>7.6937</w:t>
            </w:r>
          </w:p>
        </w:tc>
        <w:tc>
          <w:tcPr>
            <w:tcW w:w="633" w:type="dxa"/>
            <w:shd w:val="clear" w:color="auto" w:fill="auto"/>
            <w:noWrap/>
            <w:vAlign w:val="center"/>
            <w:hideMark/>
          </w:tcPr>
          <w:p w14:paraId="27BD5A74" w14:textId="77777777" w:rsidR="00DA04C7" w:rsidRPr="002A2DE4" w:rsidRDefault="00DA04C7" w:rsidP="009A0279">
            <w:pPr>
              <w:ind w:left="-105" w:right="-52"/>
              <w:rPr>
                <w:color w:val="000000" w:themeColor="text1"/>
                <w:sz w:val="16"/>
                <w:szCs w:val="16"/>
              </w:rPr>
            </w:pPr>
            <w:r w:rsidRPr="002A2DE4">
              <w:rPr>
                <w:color w:val="000000" w:themeColor="text1"/>
                <w:sz w:val="16"/>
                <w:szCs w:val="16"/>
              </w:rPr>
              <w:t>7.6689</w:t>
            </w:r>
          </w:p>
        </w:tc>
        <w:tc>
          <w:tcPr>
            <w:tcW w:w="437" w:type="dxa"/>
            <w:shd w:val="clear" w:color="auto" w:fill="auto"/>
            <w:noWrap/>
            <w:vAlign w:val="center"/>
            <w:hideMark/>
          </w:tcPr>
          <w:p w14:paraId="2643D900" w14:textId="77777777" w:rsidR="00DA04C7" w:rsidRPr="002A2DE4" w:rsidRDefault="00DA04C7" w:rsidP="009A0279">
            <w:pPr>
              <w:ind w:left="-105" w:right="-52"/>
              <w:rPr>
                <w:color w:val="000000" w:themeColor="text1"/>
                <w:sz w:val="16"/>
                <w:szCs w:val="16"/>
              </w:rPr>
            </w:pPr>
            <w:r w:rsidRPr="002A2DE4">
              <w:rPr>
                <w:color w:val="000000" w:themeColor="text1"/>
                <w:sz w:val="16"/>
                <w:szCs w:val="16"/>
              </w:rPr>
              <w:t>5.9086</w:t>
            </w:r>
          </w:p>
        </w:tc>
        <w:tc>
          <w:tcPr>
            <w:tcW w:w="437" w:type="dxa"/>
            <w:shd w:val="clear" w:color="auto" w:fill="auto"/>
            <w:noWrap/>
            <w:vAlign w:val="center"/>
            <w:hideMark/>
          </w:tcPr>
          <w:p w14:paraId="13E8AC12" w14:textId="77777777" w:rsidR="00DA04C7" w:rsidRPr="002A2DE4" w:rsidRDefault="00DA04C7" w:rsidP="009A0279">
            <w:pPr>
              <w:ind w:left="-105" w:right="-52"/>
              <w:rPr>
                <w:color w:val="000000" w:themeColor="text1"/>
                <w:sz w:val="16"/>
                <w:szCs w:val="16"/>
              </w:rPr>
            </w:pPr>
            <w:r w:rsidRPr="002A2DE4">
              <w:rPr>
                <w:color w:val="000000" w:themeColor="text1"/>
                <w:sz w:val="16"/>
                <w:szCs w:val="16"/>
              </w:rPr>
              <w:t>5.7904</w:t>
            </w:r>
          </w:p>
        </w:tc>
        <w:tc>
          <w:tcPr>
            <w:tcW w:w="437" w:type="dxa"/>
            <w:shd w:val="clear" w:color="auto" w:fill="auto"/>
            <w:noWrap/>
            <w:vAlign w:val="center"/>
            <w:hideMark/>
          </w:tcPr>
          <w:p w14:paraId="601DE490" w14:textId="77777777" w:rsidR="00DA04C7" w:rsidRPr="002A2DE4" w:rsidRDefault="00DA04C7" w:rsidP="009A0279">
            <w:pPr>
              <w:ind w:left="-105" w:right="-52"/>
              <w:rPr>
                <w:color w:val="000000" w:themeColor="text1"/>
                <w:sz w:val="16"/>
                <w:szCs w:val="16"/>
              </w:rPr>
            </w:pPr>
            <w:r w:rsidRPr="002A2DE4">
              <w:rPr>
                <w:color w:val="000000" w:themeColor="text1"/>
                <w:sz w:val="16"/>
                <w:szCs w:val="16"/>
              </w:rPr>
              <w:t>6.3164</w:t>
            </w:r>
          </w:p>
        </w:tc>
        <w:tc>
          <w:tcPr>
            <w:tcW w:w="458" w:type="dxa"/>
            <w:shd w:val="clear" w:color="auto" w:fill="auto"/>
            <w:noWrap/>
            <w:vAlign w:val="center"/>
            <w:hideMark/>
          </w:tcPr>
          <w:p w14:paraId="75D640BA" w14:textId="77777777" w:rsidR="00DA04C7" w:rsidRPr="002A2DE4" w:rsidRDefault="00DA04C7" w:rsidP="009A0279">
            <w:pPr>
              <w:ind w:left="-105" w:right="-52"/>
              <w:rPr>
                <w:color w:val="000000" w:themeColor="text1"/>
                <w:sz w:val="16"/>
                <w:szCs w:val="16"/>
              </w:rPr>
            </w:pPr>
            <w:r w:rsidRPr="002A2DE4">
              <w:rPr>
                <w:color w:val="000000" w:themeColor="text1"/>
                <w:sz w:val="16"/>
                <w:szCs w:val="16"/>
              </w:rPr>
              <w:t>4.9043</w:t>
            </w:r>
          </w:p>
        </w:tc>
        <w:tc>
          <w:tcPr>
            <w:tcW w:w="473" w:type="dxa"/>
            <w:shd w:val="clear" w:color="auto" w:fill="auto"/>
            <w:noWrap/>
            <w:vAlign w:val="center"/>
            <w:hideMark/>
          </w:tcPr>
          <w:p w14:paraId="377E064C" w14:textId="77777777" w:rsidR="00DA04C7" w:rsidRPr="002A2DE4" w:rsidRDefault="00DA04C7" w:rsidP="009A0279">
            <w:pPr>
              <w:ind w:left="-105" w:right="-52"/>
              <w:rPr>
                <w:color w:val="000000" w:themeColor="text1"/>
                <w:sz w:val="16"/>
                <w:szCs w:val="16"/>
              </w:rPr>
            </w:pPr>
            <w:r w:rsidRPr="002A2DE4">
              <w:rPr>
                <w:color w:val="000000" w:themeColor="text1"/>
                <w:sz w:val="16"/>
                <w:szCs w:val="16"/>
              </w:rPr>
              <w:t>4.00</w:t>
            </w:r>
          </w:p>
        </w:tc>
      </w:tr>
      <w:tr w:rsidR="009A0279" w:rsidRPr="002A2DE4" w14:paraId="00455B81" w14:textId="77777777" w:rsidTr="009A0279">
        <w:trPr>
          <w:trHeight w:val="249"/>
          <w:jc w:val="center"/>
        </w:trPr>
        <w:tc>
          <w:tcPr>
            <w:tcW w:w="760" w:type="dxa"/>
            <w:shd w:val="clear" w:color="auto" w:fill="auto"/>
            <w:noWrap/>
            <w:vAlign w:val="center"/>
            <w:hideMark/>
          </w:tcPr>
          <w:p w14:paraId="2288EA62" w14:textId="77777777" w:rsidR="00DA04C7" w:rsidRPr="002A2DE4" w:rsidRDefault="00DA04C7" w:rsidP="009A0279">
            <w:pPr>
              <w:ind w:left="-105" w:right="-52"/>
              <w:rPr>
                <w:color w:val="000000" w:themeColor="text1"/>
                <w:sz w:val="16"/>
                <w:szCs w:val="16"/>
              </w:rPr>
            </w:pPr>
            <w:proofErr w:type="spellStart"/>
            <w:r w:rsidRPr="002A2DE4">
              <w:rPr>
                <w:color w:val="000000" w:themeColor="text1"/>
                <w:sz w:val="16"/>
                <w:szCs w:val="16"/>
              </w:rPr>
              <w:t>circles.TIF</w:t>
            </w:r>
            <w:proofErr w:type="spellEnd"/>
          </w:p>
        </w:tc>
        <w:tc>
          <w:tcPr>
            <w:tcW w:w="544" w:type="dxa"/>
            <w:shd w:val="clear" w:color="auto" w:fill="auto"/>
            <w:noWrap/>
            <w:vAlign w:val="center"/>
            <w:hideMark/>
          </w:tcPr>
          <w:p w14:paraId="79946F90" w14:textId="77777777" w:rsidR="00DA04C7" w:rsidRPr="002A2DE4" w:rsidRDefault="00DA04C7" w:rsidP="009A0279">
            <w:pPr>
              <w:ind w:left="-105" w:right="-52"/>
              <w:rPr>
                <w:color w:val="000000" w:themeColor="text1"/>
                <w:sz w:val="16"/>
                <w:szCs w:val="16"/>
              </w:rPr>
            </w:pPr>
            <w:r w:rsidRPr="002A2DE4">
              <w:rPr>
                <w:color w:val="000000" w:themeColor="text1"/>
                <w:sz w:val="16"/>
                <w:szCs w:val="16"/>
              </w:rPr>
              <w:t>1.8484</w:t>
            </w:r>
          </w:p>
        </w:tc>
        <w:tc>
          <w:tcPr>
            <w:tcW w:w="633" w:type="dxa"/>
            <w:shd w:val="clear" w:color="auto" w:fill="auto"/>
            <w:noWrap/>
            <w:vAlign w:val="center"/>
            <w:hideMark/>
          </w:tcPr>
          <w:p w14:paraId="4E88EFD5" w14:textId="77777777" w:rsidR="00DA04C7" w:rsidRPr="002A2DE4" w:rsidRDefault="00DA04C7" w:rsidP="009A0279">
            <w:pPr>
              <w:ind w:left="-105" w:right="-52"/>
              <w:rPr>
                <w:color w:val="000000" w:themeColor="text1"/>
                <w:sz w:val="16"/>
                <w:szCs w:val="16"/>
              </w:rPr>
            </w:pPr>
            <w:r w:rsidRPr="002A2DE4">
              <w:rPr>
                <w:color w:val="000000" w:themeColor="text1"/>
                <w:sz w:val="16"/>
                <w:szCs w:val="16"/>
              </w:rPr>
              <w:t>1.7811</w:t>
            </w:r>
          </w:p>
        </w:tc>
        <w:tc>
          <w:tcPr>
            <w:tcW w:w="437" w:type="dxa"/>
            <w:shd w:val="clear" w:color="auto" w:fill="auto"/>
            <w:noWrap/>
            <w:vAlign w:val="center"/>
            <w:hideMark/>
          </w:tcPr>
          <w:p w14:paraId="7665966B" w14:textId="77777777" w:rsidR="00DA04C7" w:rsidRPr="002A2DE4" w:rsidRDefault="00DA04C7" w:rsidP="009A0279">
            <w:pPr>
              <w:ind w:left="-105" w:right="-52"/>
              <w:rPr>
                <w:color w:val="000000" w:themeColor="text1"/>
                <w:sz w:val="16"/>
                <w:szCs w:val="16"/>
              </w:rPr>
            </w:pPr>
            <w:r w:rsidRPr="002A2DE4">
              <w:rPr>
                <w:color w:val="000000" w:themeColor="text1"/>
                <w:sz w:val="16"/>
                <w:szCs w:val="16"/>
              </w:rPr>
              <w:t>1.2627</w:t>
            </w:r>
          </w:p>
        </w:tc>
        <w:tc>
          <w:tcPr>
            <w:tcW w:w="437" w:type="dxa"/>
            <w:shd w:val="clear" w:color="auto" w:fill="auto"/>
            <w:noWrap/>
            <w:vAlign w:val="center"/>
            <w:hideMark/>
          </w:tcPr>
          <w:p w14:paraId="3248711F" w14:textId="77777777" w:rsidR="00DA04C7" w:rsidRPr="002A2DE4" w:rsidRDefault="00DA04C7" w:rsidP="009A0279">
            <w:pPr>
              <w:ind w:left="-105" w:right="-52"/>
              <w:rPr>
                <w:color w:val="000000" w:themeColor="text1"/>
                <w:sz w:val="16"/>
                <w:szCs w:val="16"/>
              </w:rPr>
            </w:pPr>
            <w:r w:rsidRPr="002A2DE4">
              <w:rPr>
                <w:color w:val="000000" w:themeColor="text1"/>
                <w:sz w:val="16"/>
                <w:szCs w:val="16"/>
              </w:rPr>
              <w:t>0.1526</w:t>
            </w:r>
          </w:p>
        </w:tc>
        <w:tc>
          <w:tcPr>
            <w:tcW w:w="437" w:type="dxa"/>
            <w:shd w:val="clear" w:color="auto" w:fill="auto"/>
            <w:noWrap/>
            <w:vAlign w:val="center"/>
            <w:hideMark/>
          </w:tcPr>
          <w:p w14:paraId="20287B9E" w14:textId="77777777" w:rsidR="00DA04C7" w:rsidRPr="002A2DE4" w:rsidRDefault="00DA04C7" w:rsidP="009A0279">
            <w:pPr>
              <w:ind w:left="-105" w:right="-52"/>
              <w:rPr>
                <w:color w:val="000000" w:themeColor="text1"/>
                <w:sz w:val="16"/>
                <w:szCs w:val="16"/>
              </w:rPr>
            </w:pPr>
            <w:r w:rsidRPr="002A2DE4">
              <w:rPr>
                <w:color w:val="000000" w:themeColor="text1"/>
                <w:sz w:val="16"/>
                <w:szCs w:val="16"/>
              </w:rPr>
              <w:t>0.1136</w:t>
            </w:r>
          </w:p>
        </w:tc>
        <w:tc>
          <w:tcPr>
            <w:tcW w:w="458" w:type="dxa"/>
            <w:shd w:val="clear" w:color="auto" w:fill="auto"/>
            <w:noWrap/>
            <w:vAlign w:val="center"/>
            <w:hideMark/>
          </w:tcPr>
          <w:p w14:paraId="4C1B2F92" w14:textId="77777777" w:rsidR="00DA04C7" w:rsidRPr="002A2DE4" w:rsidRDefault="00DA04C7" w:rsidP="009A0279">
            <w:pPr>
              <w:ind w:left="-105" w:right="-52"/>
              <w:rPr>
                <w:color w:val="000000" w:themeColor="text1"/>
                <w:sz w:val="16"/>
                <w:szCs w:val="16"/>
              </w:rPr>
            </w:pPr>
            <w:r w:rsidRPr="002A2DE4">
              <w:rPr>
                <w:color w:val="000000" w:themeColor="text1"/>
                <w:sz w:val="16"/>
                <w:szCs w:val="16"/>
              </w:rPr>
              <w:t>1.3375</w:t>
            </w:r>
          </w:p>
        </w:tc>
        <w:tc>
          <w:tcPr>
            <w:tcW w:w="473" w:type="dxa"/>
            <w:shd w:val="clear" w:color="auto" w:fill="auto"/>
            <w:noWrap/>
            <w:vAlign w:val="center"/>
            <w:hideMark/>
          </w:tcPr>
          <w:p w14:paraId="49FCBF57" w14:textId="77777777" w:rsidR="00DA04C7" w:rsidRPr="002A2DE4" w:rsidRDefault="00DA04C7" w:rsidP="009A0279">
            <w:pPr>
              <w:ind w:left="-105" w:right="-52"/>
              <w:rPr>
                <w:color w:val="000000" w:themeColor="text1"/>
                <w:sz w:val="16"/>
                <w:szCs w:val="16"/>
              </w:rPr>
            </w:pPr>
            <w:r w:rsidRPr="002A2DE4">
              <w:rPr>
                <w:color w:val="000000" w:themeColor="text1"/>
                <w:sz w:val="16"/>
                <w:szCs w:val="16"/>
              </w:rPr>
              <w:t>1.11</w:t>
            </w:r>
          </w:p>
        </w:tc>
      </w:tr>
      <w:tr w:rsidR="009A0279" w:rsidRPr="002A2DE4" w14:paraId="388BDB06" w14:textId="77777777" w:rsidTr="009A0279">
        <w:trPr>
          <w:trHeight w:val="249"/>
          <w:jc w:val="center"/>
        </w:trPr>
        <w:tc>
          <w:tcPr>
            <w:tcW w:w="760" w:type="dxa"/>
            <w:shd w:val="clear" w:color="auto" w:fill="auto"/>
            <w:noWrap/>
            <w:vAlign w:val="center"/>
            <w:hideMark/>
          </w:tcPr>
          <w:p w14:paraId="7FD410BE" w14:textId="77777777" w:rsidR="00DA04C7" w:rsidRPr="002A2DE4" w:rsidRDefault="00DA04C7" w:rsidP="009A0279">
            <w:pPr>
              <w:ind w:left="-105" w:right="-52"/>
              <w:rPr>
                <w:color w:val="000000" w:themeColor="text1"/>
                <w:sz w:val="16"/>
                <w:szCs w:val="16"/>
              </w:rPr>
            </w:pPr>
            <w:proofErr w:type="spellStart"/>
            <w:r w:rsidRPr="002A2DE4">
              <w:rPr>
                <w:color w:val="000000" w:themeColor="text1"/>
                <w:sz w:val="16"/>
                <w:szCs w:val="16"/>
              </w:rPr>
              <w:t>crosses.TIF</w:t>
            </w:r>
            <w:proofErr w:type="spellEnd"/>
          </w:p>
        </w:tc>
        <w:tc>
          <w:tcPr>
            <w:tcW w:w="544" w:type="dxa"/>
            <w:shd w:val="clear" w:color="auto" w:fill="auto"/>
            <w:noWrap/>
            <w:vAlign w:val="center"/>
            <w:hideMark/>
          </w:tcPr>
          <w:p w14:paraId="059341AA" w14:textId="77777777" w:rsidR="00DA04C7" w:rsidRPr="002A2DE4" w:rsidRDefault="00DA04C7" w:rsidP="009A0279">
            <w:pPr>
              <w:ind w:left="-105" w:right="-52"/>
              <w:rPr>
                <w:color w:val="000000" w:themeColor="text1"/>
                <w:sz w:val="16"/>
                <w:szCs w:val="16"/>
              </w:rPr>
            </w:pPr>
            <w:r w:rsidRPr="002A2DE4">
              <w:rPr>
                <w:color w:val="000000" w:themeColor="text1"/>
                <w:sz w:val="16"/>
                <w:szCs w:val="16"/>
              </w:rPr>
              <w:t>1.0001</w:t>
            </w:r>
          </w:p>
        </w:tc>
        <w:tc>
          <w:tcPr>
            <w:tcW w:w="633" w:type="dxa"/>
            <w:shd w:val="clear" w:color="auto" w:fill="auto"/>
            <w:noWrap/>
            <w:vAlign w:val="center"/>
            <w:hideMark/>
          </w:tcPr>
          <w:p w14:paraId="7D4AC330" w14:textId="77777777" w:rsidR="00DA04C7" w:rsidRPr="002A2DE4" w:rsidRDefault="00DA04C7" w:rsidP="009A0279">
            <w:pPr>
              <w:ind w:left="-105" w:right="-52"/>
              <w:rPr>
                <w:color w:val="000000" w:themeColor="text1"/>
                <w:sz w:val="16"/>
                <w:szCs w:val="16"/>
              </w:rPr>
            </w:pPr>
            <w:r w:rsidRPr="002A2DE4">
              <w:rPr>
                <w:color w:val="000000" w:themeColor="text1"/>
                <w:sz w:val="16"/>
                <w:szCs w:val="16"/>
              </w:rPr>
              <w:t>0.1879</w:t>
            </w:r>
          </w:p>
        </w:tc>
        <w:tc>
          <w:tcPr>
            <w:tcW w:w="437" w:type="dxa"/>
            <w:shd w:val="clear" w:color="auto" w:fill="auto"/>
            <w:noWrap/>
            <w:vAlign w:val="center"/>
            <w:hideMark/>
          </w:tcPr>
          <w:p w14:paraId="382EFDA0" w14:textId="77777777" w:rsidR="00DA04C7" w:rsidRPr="002A2DE4" w:rsidRDefault="00DA04C7" w:rsidP="009A0279">
            <w:pPr>
              <w:ind w:left="-105" w:right="-52"/>
              <w:rPr>
                <w:color w:val="000000" w:themeColor="text1"/>
                <w:sz w:val="16"/>
                <w:szCs w:val="16"/>
              </w:rPr>
            </w:pPr>
            <w:r w:rsidRPr="002A2DE4">
              <w:rPr>
                <w:color w:val="000000" w:themeColor="text1"/>
                <w:sz w:val="16"/>
                <w:szCs w:val="16"/>
              </w:rPr>
              <w:t>1.4285</w:t>
            </w:r>
          </w:p>
        </w:tc>
        <w:tc>
          <w:tcPr>
            <w:tcW w:w="437" w:type="dxa"/>
            <w:shd w:val="clear" w:color="auto" w:fill="auto"/>
            <w:noWrap/>
            <w:vAlign w:val="center"/>
            <w:hideMark/>
          </w:tcPr>
          <w:p w14:paraId="7DC4C042" w14:textId="77777777" w:rsidR="00DA04C7" w:rsidRPr="002A2DE4" w:rsidRDefault="00DA04C7" w:rsidP="009A0279">
            <w:pPr>
              <w:ind w:left="-105" w:right="-52"/>
              <w:rPr>
                <w:color w:val="000000" w:themeColor="text1"/>
                <w:sz w:val="16"/>
                <w:szCs w:val="16"/>
              </w:rPr>
            </w:pPr>
            <w:r w:rsidRPr="002A2DE4">
              <w:rPr>
                <w:color w:val="000000" w:themeColor="text1"/>
                <w:sz w:val="16"/>
                <w:szCs w:val="16"/>
              </w:rPr>
              <w:t>0.3855</w:t>
            </w:r>
          </w:p>
        </w:tc>
        <w:tc>
          <w:tcPr>
            <w:tcW w:w="437" w:type="dxa"/>
            <w:shd w:val="clear" w:color="auto" w:fill="auto"/>
            <w:noWrap/>
            <w:vAlign w:val="center"/>
            <w:hideMark/>
          </w:tcPr>
          <w:p w14:paraId="00109BB7" w14:textId="77777777" w:rsidR="00DA04C7" w:rsidRPr="002A2DE4" w:rsidRDefault="00DA04C7" w:rsidP="009A0279">
            <w:pPr>
              <w:ind w:left="-105" w:right="-52"/>
              <w:rPr>
                <w:color w:val="000000" w:themeColor="text1"/>
                <w:sz w:val="16"/>
                <w:szCs w:val="16"/>
              </w:rPr>
            </w:pPr>
            <w:r w:rsidRPr="002A2DE4">
              <w:rPr>
                <w:color w:val="000000" w:themeColor="text1"/>
                <w:sz w:val="16"/>
                <w:szCs w:val="16"/>
              </w:rPr>
              <w:t>0.1786</w:t>
            </w:r>
          </w:p>
        </w:tc>
        <w:tc>
          <w:tcPr>
            <w:tcW w:w="458" w:type="dxa"/>
            <w:shd w:val="clear" w:color="auto" w:fill="auto"/>
            <w:noWrap/>
            <w:vAlign w:val="center"/>
            <w:hideMark/>
          </w:tcPr>
          <w:p w14:paraId="18327926" w14:textId="77777777" w:rsidR="00DA04C7" w:rsidRPr="002A2DE4" w:rsidRDefault="00DA04C7" w:rsidP="009A0279">
            <w:pPr>
              <w:ind w:left="-105" w:right="-52"/>
              <w:rPr>
                <w:color w:val="000000" w:themeColor="text1"/>
                <w:sz w:val="16"/>
                <w:szCs w:val="16"/>
              </w:rPr>
            </w:pPr>
            <w:r w:rsidRPr="002A2DE4">
              <w:rPr>
                <w:color w:val="000000" w:themeColor="text1"/>
                <w:sz w:val="16"/>
                <w:szCs w:val="16"/>
              </w:rPr>
              <w:t>2.0281</w:t>
            </w:r>
          </w:p>
        </w:tc>
        <w:tc>
          <w:tcPr>
            <w:tcW w:w="473" w:type="dxa"/>
            <w:shd w:val="clear" w:color="auto" w:fill="auto"/>
            <w:noWrap/>
            <w:vAlign w:val="center"/>
            <w:hideMark/>
          </w:tcPr>
          <w:p w14:paraId="635E6D16" w14:textId="77777777" w:rsidR="00DA04C7" w:rsidRPr="002A2DE4" w:rsidRDefault="00DA04C7" w:rsidP="009A0279">
            <w:pPr>
              <w:ind w:left="-105" w:right="-52"/>
              <w:rPr>
                <w:color w:val="000000" w:themeColor="text1"/>
                <w:sz w:val="16"/>
                <w:szCs w:val="16"/>
              </w:rPr>
            </w:pPr>
            <w:r w:rsidRPr="002A2DE4">
              <w:rPr>
                <w:color w:val="000000" w:themeColor="text1"/>
                <w:sz w:val="16"/>
                <w:szCs w:val="16"/>
              </w:rPr>
              <w:t>1.24</w:t>
            </w:r>
          </w:p>
        </w:tc>
      </w:tr>
      <w:tr w:rsidR="009A0279" w:rsidRPr="002A2DE4" w14:paraId="5144071A" w14:textId="77777777" w:rsidTr="009A0279">
        <w:trPr>
          <w:trHeight w:val="249"/>
          <w:jc w:val="center"/>
        </w:trPr>
        <w:tc>
          <w:tcPr>
            <w:tcW w:w="760" w:type="dxa"/>
            <w:shd w:val="clear" w:color="auto" w:fill="auto"/>
            <w:noWrap/>
            <w:vAlign w:val="center"/>
            <w:hideMark/>
          </w:tcPr>
          <w:p w14:paraId="685E4A5F" w14:textId="77777777" w:rsidR="00DA04C7" w:rsidRPr="002A2DE4" w:rsidRDefault="00DA04C7" w:rsidP="009A0279">
            <w:pPr>
              <w:ind w:left="-105" w:right="-52"/>
              <w:rPr>
                <w:color w:val="000000" w:themeColor="text1"/>
                <w:sz w:val="16"/>
                <w:szCs w:val="16"/>
              </w:rPr>
            </w:pPr>
            <w:proofErr w:type="spellStart"/>
            <w:r w:rsidRPr="002A2DE4">
              <w:rPr>
                <w:color w:val="000000" w:themeColor="text1"/>
                <w:sz w:val="16"/>
                <w:szCs w:val="16"/>
              </w:rPr>
              <w:t>slope.TIF</w:t>
            </w:r>
            <w:proofErr w:type="spellEnd"/>
          </w:p>
        </w:tc>
        <w:tc>
          <w:tcPr>
            <w:tcW w:w="544" w:type="dxa"/>
            <w:shd w:val="clear" w:color="auto" w:fill="auto"/>
            <w:noWrap/>
            <w:vAlign w:val="center"/>
            <w:hideMark/>
          </w:tcPr>
          <w:p w14:paraId="04580C83" w14:textId="77777777" w:rsidR="00DA04C7" w:rsidRPr="002A2DE4" w:rsidRDefault="00DA04C7" w:rsidP="009A0279">
            <w:pPr>
              <w:ind w:left="-105" w:right="-52"/>
              <w:rPr>
                <w:color w:val="000000" w:themeColor="text1"/>
                <w:sz w:val="16"/>
                <w:szCs w:val="16"/>
              </w:rPr>
            </w:pPr>
            <w:r w:rsidRPr="002A2DE4">
              <w:rPr>
                <w:color w:val="000000" w:themeColor="text1"/>
                <w:sz w:val="16"/>
                <w:szCs w:val="16"/>
              </w:rPr>
              <w:t>7.5411</w:t>
            </w:r>
          </w:p>
        </w:tc>
        <w:tc>
          <w:tcPr>
            <w:tcW w:w="633" w:type="dxa"/>
            <w:shd w:val="clear" w:color="auto" w:fill="auto"/>
            <w:noWrap/>
            <w:vAlign w:val="center"/>
            <w:hideMark/>
          </w:tcPr>
          <w:p w14:paraId="40E4A394" w14:textId="77777777" w:rsidR="00DA04C7" w:rsidRPr="002A2DE4" w:rsidRDefault="00DA04C7" w:rsidP="009A0279">
            <w:pPr>
              <w:ind w:left="-105" w:right="-52"/>
              <w:rPr>
                <w:color w:val="000000" w:themeColor="text1"/>
                <w:sz w:val="16"/>
                <w:szCs w:val="16"/>
              </w:rPr>
            </w:pPr>
            <w:r w:rsidRPr="002A2DE4">
              <w:rPr>
                <w:color w:val="000000" w:themeColor="text1"/>
                <w:sz w:val="16"/>
                <w:szCs w:val="16"/>
              </w:rPr>
              <w:t>7.5177</w:t>
            </w:r>
          </w:p>
        </w:tc>
        <w:tc>
          <w:tcPr>
            <w:tcW w:w="437" w:type="dxa"/>
            <w:shd w:val="clear" w:color="auto" w:fill="auto"/>
            <w:noWrap/>
            <w:vAlign w:val="center"/>
            <w:hideMark/>
          </w:tcPr>
          <w:p w14:paraId="1E644221" w14:textId="77777777" w:rsidR="00DA04C7" w:rsidRPr="002A2DE4" w:rsidRDefault="00DA04C7" w:rsidP="009A0279">
            <w:pPr>
              <w:ind w:left="-105" w:right="-52"/>
              <w:rPr>
                <w:color w:val="000000" w:themeColor="text1"/>
                <w:sz w:val="16"/>
                <w:szCs w:val="16"/>
              </w:rPr>
            </w:pPr>
            <w:r w:rsidRPr="002A2DE4">
              <w:rPr>
                <w:color w:val="000000" w:themeColor="text1"/>
                <w:sz w:val="16"/>
                <w:szCs w:val="16"/>
              </w:rPr>
              <w:t>1.0643</w:t>
            </w:r>
          </w:p>
        </w:tc>
        <w:tc>
          <w:tcPr>
            <w:tcW w:w="437" w:type="dxa"/>
            <w:shd w:val="clear" w:color="auto" w:fill="auto"/>
            <w:noWrap/>
            <w:vAlign w:val="center"/>
            <w:hideMark/>
          </w:tcPr>
          <w:p w14:paraId="0749ABE8" w14:textId="77777777" w:rsidR="00DA04C7" w:rsidRPr="002A2DE4" w:rsidRDefault="00DA04C7" w:rsidP="009A0279">
            <w:pPr>
              <w:ind w:left="-105" w:right="-52"/>
              <w:rPr>
                <w:color w:val="000000" w:themeColor="text1"/>
                <w:sz w:val="16"/>
                <w:szCs w:val="16"/>
              </w:rPr>
            </w:pPr>
            <w:r w:rsidRPr="002A2DE4">
              <w:rPr>
                <w:color w:val="000000" w:themeColor="text1"/>
                <w:sz w:val="16"/>
                <w:szCs w:val="16"/>
              </w:rPr>
              <w:t>1.5713</w:t>
            </w:r>
          </w:p>
        </w:tc>
        <w:tc>
          <w:tcPr>
            <w:tcW w:w="437" w:type="dxa"/>
            <w:shd w:val="clear" w:color="auto" w:fill="auto"/>
            <w:noWrap/>
            <w:vAlign w:val="center"/>
            <w:hideMark/>
          </w:tcPr>
          <w:p w14:paraId="3054946F" w14:textId="77777777" w:rsidR="00DA04C7" w:rsidRPr="002A2DE4" w:rsidRDefault="00DA04C7" w:rsidP="009A0279">
            <w:pPr>
              <w:ind w:left="-105" w:right="-52"/>
              <w:rPr>
                <w:color w:val="000000" w:themeColor="text1"/>
                <w:sz w:val="16"/>
                <w:szCs w:val="16"/>
              </w:rPr>
            </w:pPr>
            <w:r w:rsidRPr="002A2DE4">
              <w:rPr>
                <w:color w:val="000000" w:themeColor="text1"/>
                <w:sz w:val="16"/>
                <w:szCs w:val="16"/>
              </w:rPr>
              <w:t>1.6929</w:t>
            </w:r>
          </w:p>
        </w:tc>
        <w:tc>
          <w:tcPr>
            <w:tcW w:w="458" w:type="dxa"/>
            <w:shd w:val="clear" w:color="auto" w:fill="auto"/>
            <w:noWrap/>
            <w:vAlign w:val="center"/>
            <w:hideMark/>
          </w:tcPr>
          <w:p w14:paraId="37CF4629" w14:textId="77777777" w:rsidR="00DA04C7" w:rsidRPr="002A2DE4" w:rsidRDefault="00DA04C7" w:rsidP="009A0279">
            <w:pPr>
              <w:ind w:left="-105" w:right="-52"/>
              <w:rPr>
                <w:color w:val="000000" w:themeColor="text1"/>
                <w:sz w:val="16"/>
                <w:szCs w:val="16"/>
              </w:rPr>
            </w:pPr>
            <w:r w:rsidRPr="002A2DE4">
              <w:rPr>
                <w:color w:val="000000" w:themeColor="text1"/>
                <w:sz w:val="16"/>
                <w:szCs w:val="16"/>
              </w:rPr>
              <w:t>1.6449</w:t>
            </w:r>
          </w:p>
        </w:tc>
        <w:tc>
          <w:tcPr>
            <w:tcW w:w="473" w:type="dxa"/>
            <w:shd w:val="clear" w:color="auto" w:fill="auto"/>
            <w:noWrap/>
            <w:vAlign w:val="center"/>
            <w:hideMark/>
          </w:tcPr>
          <w:p w14:paraId="25C35296" w14:textId="77777777" w:rsidR="00DA04C7" w:rsidRPr="002A2DE4" w:rsidRDefault="00DA04C7" w:rsidP="009A0279">
            <w:pPr>
              <w:ind w:left="-105" w:right="-52"/>
              <w:rPr>
                <w:color w:val="000000" w:themeColor="text1"/>
                <w:sz w:val="16"/>
                <w:szCs w:val="16"/>
              </w:rPr>
            </w:pPr>
            <w:r w:rsidRPr="002A2DE4">
              <w:rPr>
                <w:color w:val="000000" w:themeColor="text1"/>
                <w:sz w:val="16"/>
                <w:szCs w:val="16"/>
              </w:rPr>
              <w:t>1.77</w:t>
            </w:r>
          </w:p>
        </w:tc>
      </w:tr>
      <w:tr w:rsidR="009A0279" w:rsidRPr="002A2DE4" w14:paraId="5CA100E0" w14:textId="77777777" w:rsidTr="009A0279">
        <w:trPr>
          <w:trHeight w:val="249"/>
          <w:jc w:val="center"/>
        </w:trPr>
        <w:tc>
          <w:tcPr>
            <w:tcW w:w="760" w:type="dxa"/>
            <w:shd w:val="clear" w:color="auto" w:fill="auto"/>
            <w:noWrap/>
            <w:vAlign w:val="center"/>
            <w:hideMark/>
          </w:tcPr>
          <w:p w14:paraId="39D15CA4" w14:textId="77777777" w:rsidR="00DA04C7" w:rsidRPr="002A2DE4" w:rsidRDefault="00DA04C7" w:rsidP="009A0279">
            <w:pPr>
              <w:ind w:left="-105" w:right="-52"/>
              <w:rPr>
                <w:color w:val="000000" w:themeColor="text1"/>
                <w:sz w:val="16"/>
                <w:szCs w:val="16"/>
              </w:rPr>
            </w:pPr>
            <w:proofErr w:type="spellStart"/>
            <w:r w:rsidRPr="002A2DE4">
              <w:rPr>
                <w:color w:val="000000" w:themeColor="text1"/>
                <w:sz w:val="16"/>
                <w:szCs w:val="16"/>
              </w:rPr>
              <w:t>squares.TIF</w:t>
            </w:r>
            <w:proofErr w:type="spellEnd"/>
          </w:p>
        </w:tc>
        <w:tc>
          <w:tcPr>
            <w:tcW w:w="544" w:type="dxa"/>
            <w:shd w:val="clear" w:color="auto" w:fill="auto"/>
            <w:noWrap/>
            <w:vAlign w:val="center"/>
            <w:hideMark/>
          </w:tcPr>
          <w:p w14:paraId="2FDBE482" w14:textId="77777777" w:rsidR="00DA04C7" w:rsidRPr="002A2DE4" w:rsidRDefault="00DA04C7" w:rsidP="009A0279">
            <w:pPr>
              <w:ind w:left="-105" w:right="-52"/>
              <w:rPr>
                <w:color w:val="000000" w:themeColor="text1"/>
                <w:sz w:val="16"/>
                <w:szCs w:val="16"/>
              </w:rPr>
            </w:pPr>
            <w:r w:rsidRPr="002A2DE4">
              <w:rPr>
                <w:color w:val="000000" w:themeColor="text1"/>
                <w:sz w:val="16"/>
                <w:szCs w:val="16"/>
              </w:rPr>
              <w:t>1.3517</w:t>
            </w:r>
          </w:p>
        </w:tc>
        <w:tc>
          <w:tcPr>
            <w:tcW w:w="633" w:type="dxa"/>
            <w:shd w:val="clear" w:color="auto" w:fill="auto"/>
            <w:noWrap/>
            <w:vAlign w:val="center"/>
            <w:hideMark/>
          </w:tcPr>
          <w:p w14:paraId="21DA1C68" w14:textId="77777777" w:rsidR="00DA04C7" w:rsidRPr="002A2DE4" w:rsidRDefault="00DA04C7" w:rsidP="009A0279">
            <w:pPr>
              <w:ind w:left="-105" w:right="-52"/>
              <w:rPr>
                <w:color w:val="000000" w:themeColor="text1"/>
                <w:sz w:val="16"/>
                <w:szCs w:val="16"/>
              </w:rPr>
            </w:pPr>
            <w:r w:rsidRPr="002A2DE4">
              <w:rPr>
                <w:color w:val="000000" w:themeColor="text1"/>
                <w:sz w:val="16"/>
                <w:szCs w:val="16"/>
              </w:rPr>
              <w:t>1.0776</w:t>
            </w:r>
          </w:p>
        </w:tc>
        <w:tc>
          <w:tcPr>
            <w:tcW w:w="437" w:type="dxa"/>
            <w:shd w:val="clear" w:color="auto" w:fill="auto"/>
            <w:noWrap/>
            <w:vAlign w:val="center"/>
            <w:hideMark/>
          </w:tcPr>
          <w:p w14:paraId="478078B4" w14:textId="77777777" w:rsidR="00DA04C7" w:rsidRPr="002A2DE4" w:rsidRDefault="00DA04C7" w:rsidP="009A0279">
            <w:pPr>
              <w:ind w:left="-105" w:right="-52"/>
              <w:rPr>
                <w:color w:val="000000" w:themeColor="text1"/>
                <w:sz w:val="16"/>
                <w:szCs w:val="16"/>
              </w:rPr>
            </w:pPr>
            <w:r w:rsidRPr="002A2DE4">
              <w:rPr>
                <w:color w:val="000000" w:themeColor="text1"/>
                <w:sz w:val="16"/>
                <w:szCs w:val="16"/>
              </w:rPr>
              <w:t>0.2505</w:t>
            </w:r>
          </w:p>
        </w:tc>
        <w:tc>
          <w:tcPr>
            <w:tcW w:w="437" w:type="dxa"/>
            <w:shd w:val="clear" w:color="auto" w:fill="auto"/>
            <w:noWrap/>
            <w:vAlign w:val="center"/>
            <w:hideMark/>
          </w:tcPr>
          <w:p w14:paraId="26A370B4" w14:textId="77777777" w:rsidR="00DA04C7" w:rsidRPr="002A2DE4" w:rsidRDefault="00DA04C7" w:rsidP="009A0279">
            <w:pPr>
              <w:ind w:left="-105" w:right="-52"/>
              <w:rPr>
                <w:color w:val="000000" w:themeColor="text1"/>
                <w:sz w:val="16"/>
                <w:szCs w:val="16"/>
              </w:rPr>
            </w:pPr>
            <w:r w:rsidRPr="002A2DE4">
              <w:rPr>
                <w:color w:val="000000" w:themeColor="text1"/>
                <w:sz w:val="16"/>
                <w:szCs w:val="16"/>
              </w:rPr>
              <w:t>0.0771</w:t>
            </w:r>
          </w:p>
        </w:tc>
        <w:tc>
          <w:tcPr>
            <w:tcW w:w="437" w:type="dxa"/>
            <w:shd w:val="clear" w:color="auto" w:fill="auto"/>
            <w:noWrap/>
            <w:vAlign w:val="center"/>
            <w:hideMark/>
          </w:tcPr>
          <w:p w14:paraId="67275EAA" w14:textId="77777777" w:rsidR="00DA04C7" w:rsidRPr="002A2DE4" w:rsidRDefault="00DA04C7" w:rsidP="009A0279">
            <w:pPr>
              <w:ind w:left="-105" w:right="-52"/>
              <w:rPr>
                <w:color w:val="000000" w:themeColor="text1"/>
                <w:sz w:val="16"/>
                <w:szCs w:val="16"/>
              </w:rPr>
            </w:pPr>
            <w:r w:rsidRPr="002A2DE4">
              <w:rPr>
                <w:color w:val="000000" w:themeColor="text1"/>
                <w:sz w:val="16"/>
                <w:szCs w:val="16"/>
              </w:rPr>
              <w:t>0.0500</w:t>
            </w:r>
          </w:p>
        </w:tc>
        <w:tc>
          <w:tcPr>
            <w:tcW w:w="458" w:type="dxa"/>
            <w:shd w:val="clear" w:color="auto" w:fill="auto"/>
            <w:noWrap/>
            <w:vAlign w:val="center"/>
            <w:hideMark/>
          </w:tcPr>
          <w:p w14:paraId="6C677F37" w14:textId="77777777" w:rsidR="00DA04C7" w:rsidRPr="002A2DE4" w:rsidRDefault="00DA04C7" w:rsidP="009A0279">
            <w:pPr>
              <w:ind w:left="-105" w:right="-52"/>
              <w:rPr>
                <w:color w:val="000000" w:themeColor="text1"/>
                <w:sz w:val="16"/>
                <w:szCs w:val="16"/>
              </w:rPr>
            </w:pPr>
            <w:r w:rsidRPr="002A2DE4">
              <w:rPr>
                <w:color w:val="000000" w:themeColor="text1"/>
                <w:sz w:val="16"/>
                <w:szCs w:val="16"/>
              </w:rPr>
              <w:t>0.6989</w:t>
            </w:r>
          </w:p>
        </w:tc>
        <w:tc>
          <w:tcPr>
            <w:tcW w:w="473" w:type="dxa"/>
            <w:shd w:val="clear" w:color="auto" w:fill="auto"/>
            <w:noWrap/>
            <w:vAlign w:val="center"/>
            <w:hideMark/>
          </w:tcPr>
          <w:p w14:paraId="59884A8E" w14:textId="77777777" w:rsidR="00DA04C7" w:rsidRPr="002A2DE4" w:rsidRDefault="00DA04C7" w:rsidP="009A0279">
            <w:pPr>
              <w:ind w:left="-105" w:right="-52"/>
              <w:rPr>
                <w:color w:val="000000" w:themeColor="text1"/>
                <w:sz w:val="16"/>
                <w:szCs w:val="16"/>
              </w:rPr>
            </w:pPr>
            <w:r w:rsidRPr="002A2DE4">
              <w:rPr>
                <w:color w:val="000000" w:themeColor="text1"/>
                <w:sz w:val="16"/>
                <w:szCs w:val="16"/>
              </w:rPr>
              <w:t>1.05</w:t>
            </w:r>
          </w:p>
        </w:tc>
      </w:tr>
      <w:tr w:rsidR="009A0279" w:rsidRPr="002A2DE4" w14:paraId="11E1EA5A" w14:textId="77777777" w:rsidTr="009A0279">
        <w:trPr>
          <w:trHeight w:val="249"/>
          <w:jc w:val="center"/>
        </w:trPr>
        <w:tc>
          <w:tcPr>
            <w:tcW w:w="760" w:type="dxa"/>
            <w:shd w:val="clear" w:color="auto" w:fill="auto"/>
            <w:noWrap/>
            <w:vAlign w:val="center"/>
            <w:hideMark/>
          </w:tcPr>
          <w:p w14:paraId="27AB82AB" w14:textId="77777777" w:rsidR="00DA04C7" w:rsidRPr="002A2DE4" w:rsidRDefault="00DA04C7" w:rsidP="009A0279">
            <w:pPr>
              <w:ind w:left="-105" w:right="-52"/>
              <w:rPr>
                <w:color w:val="000000" w:themeColor="text1"/>
                <w:sz w:val="16"/>
                <w:szCs w:val="16"/>
              </w:rPr>
            </w:pPr>
            <w:proofErr w:type="spellStart"/>
            <w:r w:rsidRPr="002A2DE4">
              <w:rPr>
                <w:color w:val="000000" w:themeColor="text1"/>
                <w:sz w:val="16"/>
                <w:szCs w:val="16"/>
              </w:rPr>
              <w:t>boat.TIF</w:t>
            </w:r>
            <w:proofErr w:type="spellEnd"/>
          </w:p>
        </w:tc>
        <w:tc>
          <w:tcPr>
            <w:tcW w:w="544" w:type="dxa"/>
            <w:shd w:val="clear" w:color="auto" w:fill="auto"/>
            <w:noWrap/>
            <w:vAlign w:val="center"/>
            <w:hideMark/>
          </w:tcPr>
          <w:p w14:paraId="79C0A62C" w14:textId="77777777" w:rsidR="00DA04C7" w:rsidRPr="002A2DE4" w:rsidRDefault="00DA04C7" w:rsidP="009A0279">
            <w:pPr>
              <w:ind w:left="-105" w:right="-52"/>
              <w:rPr>
                <w:color w:val="000000" w:themeColor="text1"/>
                <w:sz w:val="16"/>
                <w:szCs w:val="16"/>
              </w:rPr>
            </w:pPr>
            <w:r w:rsidRPr="002A2DE4">
              <w:rPr>
                <w:color w:val="000000" w:themeColor="text1"/>
                <w:sz w:val="16"/>
                <w:szCs w:val="16"/>
              </w:rPr>
              <w:t>7.1468</w:t>
            </w:r>
          </w:p>
        </w:tc>
        <w:tc>
          <w:tcPr>
            <w:tcW w:w="633" w:type="dxa"/>
            <w:shd w:val="clear" w:color="auto" w:fill="auto"/>
            <w:noWrap/>
            <w:vAlign w:val="center"/>
            <w:hideMark/>
          </w:tcPr>
          <w:p w14:paraId="6EB3CDD5" w14:textId="77777777" w:rsidR="00DA04C7" w:rsidRPr="002A2DE4" w:rsidRDefault="00DA04C7" w:rsidP="009A0279">
            <w:pPr>
              <w:ind w:left="-105" w:right="-52"/>
              <w:rPr>
                <w:color w:val="000000" w:themeColor="text1"/>
                <w:sz w:val="16"/>
                <w:szCs w:val="16"/>
              </w:rPr>
            </w:pPr>
            <w:r w:rsidRPr="002A2DE4">
              <w:rPr>
                <w:color w:val="000000" w:themeColor="text1"/>
                <w:sz w:val="16"/>
                <w:szCs w:val="16"/>
              </w:rPr>
              <w:t>7.1238</w:t>
            </w:r>
          </w:p>
        </w:tc>
        <w:tc>
          <w:tcPr>
            <w:tcW w:w="437" w:type="dxa"/>
            <w:shd w:val="clear" w:color="auto" w:fill="auto"/>
            <w:noWrap/>
            <w:vAlign w:val="center"/>
            <w:hideMark/>
          </w:tcPr>
          <w:p w14:paraId="02EC5B4B" w14:textId="77777777" w:rsidR="00DA04C7" w:rsidRPr="002A2DE4" w:rsidRDefault="00DA04C7" w:rsidP="009A0279">
            <w:pPr>
              <w:ind w:left="-105" w:right="-52"/>
              <w:rPr>
                <w:color w:val="000000" w:themeColor="text1"/>
                <w:sz w:val="16"/>
                <w:szCs w:val="16"/>
              </w:rPr>
            </w:pPr>
            <w:r w:rsidRPr="002A2DE4">
              <w:rPr>
                <w:color w:val="000000" w:themeColor="text1"/>
                <w:sz w:val="16"/>
                <w:szCs w:val="16"/>
              </w:rPr>
              <w:t>4.1005</w:t>
            </w:r>
          </w:p>
        </w:tc>
        <w:tc>
          <w:tcPr>
            <w:tcW w:w="437" w:type="dxa"/>
            <w:shd w:val="clear" w:color="auto" w:fill="auto"/>
            <w:noWrap/>
            <w:vAlign w:val="center"/>
            <w:hideMark/>
          </w:tcPr>
          <w:p w14:paraId="407709EA" w14:textId="77777777" w:rsidR="00DA04C7" w:rsidRPr="002A2DE4" w:rsidRDefault="00DA04C7" w:rsidP="009A0279">
            <w:pPr>
              <w:ind w:left="-105" w:right="-52"/>
              <w:rPr>
                <w:color w:val="000000" w:themeColor="text1"/>
                <w:sz w:val="16"/>
                <w:szCs w:val="16"/>
              </w:rPr>
            </w:pPr>
            <w:r w:rsidRPr="002A2DE4">
              <w:rPr>
                <w:color w:val="000000" w:themeColor="text1"/>
                <w:sz w:val="16"/>
                <w:szCs w:val="16"/>
              </w:rPr>
              <w:t>4.2498</w:t>
            </w:r>
          </w:p>
        </w:tc>
        <w:tc>
          <w:tcPr>
            <w:tcW w:w="437" w:type="dxa"/>
            <w:shd w:val="clear" w:color="auto" w:fill="auto"/>
            <w:noWrap/>
            <w:vAlign w:val="center"/>
            <w:hideMark/>
          </w:tcPr>
          <w:p w14:paraId="31C41C4B" w14:textId="77777777" w:rsidR="00DA04C7" w:rsidRPr="002A2DE4" w:rsidRDefault="00DA04C7" w:rsidP="009A0279">
            <w:pPr>
              <w:ind w:left="-105" w:right="-52"/>
              <w:rPr>
                <w:color w:val="000000" w:themeColor="text1"/>
                <w:sz w:val="16"/>
                <w:szCs w:val="16"/>
              </w:rPr>
            </w:pPr>
            <w:r w:rsidRPr="002A2DE4">
              <w:rPr>
                <w:color w:val="000000" w:themeColor="text1"/>
                <w:sz w:val="16"/>
                <w:szCs w:val="16"/>
              </w:rPr>
              <w:t>5.2881</w:t>
            </w:r>
          </w:p>
        </w:tc>
        <w:tc>
          <w:tcPr>
            <w:tcW w:w="458" w:type="dxa"/>
            <w:shd w:val="clear" w:color="auto" w:fill="auto"/>
            <w:noWrap/>
            <w:vAlign w:val="center"/>
            <w:hideMark/>
          </w:tcPr>
          <w:p w14:paraId="4B7E4243" w14:textId="77777777" w:rsidR="00DA04C7" w:rsidRPr="002A2DE4" w:rsidRDefault="00DA04C7" w:rsidP="009A0279">
            <w:pPr>
              <w:ind w:left="-105" w:right="-52"/>
              <w:rPr>
                <w:color w:val="000000" w:themeColor="text1"/>
                <w:sz w:val="16"/>
                <w:szCs w:val="16"/>
              </w:rPr>
            </w:pPr>
            <w:r w:rsidRPr="002A2DE4">
              <w:rPr>
                <w:color w:val="000000" w:themeColor="text1"/>
                <w:sz w:val="16"/>
                <w:szCs w:val="16"/>
              </w:rPr>
              <w:t>3.5184</w:t>
            </w:r>
          </w:p>
        </w:tc>
        <w:tc>
          <w:tcPr>
            <w:tcW w:w="473" w:type="dxa"/>
            <w:shd w:val="clear" w:color="auto" w:fill="auto"/>
            <w:noWrap/>
            <w:vAlign w:val="center"/>
            <w:hideMark/>
          </w:tcPr>
          <w:p w14:paraId="45C0D616" w14:textId="77777777" w:rsidR="00DA04C7" w:rsidRPr="002A2DE4" w:rsidRDefault="00DA04C7" w:rsidP="009A0279">
            <w:pPr>
              <w:ind w:left="-105" w:right="-52"/>
              <w:rPr>
                <w:color w:val="000000" w:themeColor="text1"/>
                <w:sz w:val="16"/>
                <w:szCs w:val="16"/>
              </w:rPr>
            </w:pPr>
            <w:r w:rsidRPr="002A2DE4">
              <w:rPr>
                <w:color w:val="000000" w:themeColor="text1"/>
                <w:sz w:val="16"/>
                <w:szCs w:val="16"/>
              </w:rPr>
              <w:t>3.13</w:t>
            </w:r>
          </w:p>
        </w:tc>
      </w:tr>
      <w:tr w:rsidR="009A0279" w:rsidRPr="002A2DE4" w14:paraId="4F4A890A" w14:textId="77777777" w:rsidTr="009A0279">
        <w:trPr>
          <w:trHeight w:val="249"/>
          <w:jc w:val="center"/>
        </w:trPr>
        <w:tc>
          <w:tcPr>
            <w:tcW w:w="760" w:type="dxa"/>
            <w:shd w:val="clear" w:color="auto" w:fill="auto"/>
            <w:noWrap/>
            <w:vAlign w:val="center"/>
            <w:hideMark/>
          </w:tcPr>
          <w:p w14:paraId="22E848CD" w14:textId="77777777" w:rsidR="00DA04C7" w:rsidRPr="002A2DE4" w:rsidRDefault="00DA04C7" w:rsidP="009A0279">
            <w:pPr>
              <w:ind w:left="-105" w:right="-52"/>
              <w:rPr>
                <w:color w:val="000000" w:themeColor="text1"/>
                <w:sz w:val="16"/>
                <w:szCs w:val="16"/>
              </w:rPr>
            </w:pPr>
            <w:r w:rsidRPr="002A2DE4">
              <w:rPr>
                <w:color w:val="000000" w:themeColor="text1"/>
                <w:sz w:val="16"/>
                <w:szCs w:val="16"/>
              </w:rPr>
              <w:t>goldhill2.TIF</w:t>
            </w:r>
          </w:p>
        </w:tc>
        <w:tc>
          <w:tcPr>
            <w:tcW w:w="544" w:type="dxa"/>
            <w:shd w:val="clear" w:color="auto" w:fill="auto"/>
            <w:noWrap/>
            <w:vAlign w:val="center"/>
            <w:hideMark/>
          </w:tcPr>
          <w:p w14:paraId="443DAC9A" w14:textId="77777777" w:rsidR="00DA04C7" w:rsidRPr="002A2DE4" w:rsidRDefault="00DA04C7" w:rsidP="009A0279">
            <w:pPr>
              <w:ind w:left="-105" w:right="-52"/>
              <w:rPr>
                <w:color w:val="000000" w:themeColor="text1"/>
                <w:sz w:val="16"/>
                <w:szCs w:val="16"/>
              </w:rPr>
            </w:pPr>
            <w:r w:rsidRPr="002A2DE4">
              <w:rPr>
                <w:color w:val="000000" w:themeColor="text1"/>
                <w:sz w:val="16"/>
                <w:szCs w:val="16"/>
              </w:rPr>
              <w:t>7.4970</w:t>
            </w:r>
          </w:p>
        </w:tc>
        <w:tc>
          <w:tcPr>
            <w:tcW w:w="633" w:type="dxa"/>
            <w:shd w:val="clear" w:color="auto" w:fill="auto"/>
            <w:noWrap/>
            <w:vAlign w:val="center"/>
            <w:hideMark/>
          </w:tcPr>
          <w:p w14:paraId="0D135868" w14:textId="77777777" w:rsidR="00DA04C7" w:rsidRPr="002A2DE4" w:rsidRDefault="00DA04C7" w:rsidP="009A0279">
            <w:pPr>
              <w:ind w:left="-105" w:right="-52"/>
              <w:rPr>
                <w:color w:val="000000" w:themeColor="text1"/>
                <w:sz w:val="16"/>
                <w:szCs w:val="16"/>
              </w:rPr>
            </w:pPr>
            <w:r w:rsidRPr="002A2DE4">
              <w:rPr>
                <w:color w:val="000000" w:themeColor="text1"/>
                <w:sz w:val="16"/>
                <w:szCs w:val="16"/>
              </w:rPr>
              <w:t>7.4779</w:t>
            </w:r>
          </w:p>
        </w:tc>
        <w:tc>
          <w:tcPr>
            <w:tcW w:w="437" w:type="dxa"/>
            <w:shd w:val="clear" w:color="auto" w:fill="auto"/>
            <w:noWrap/>
            <w:vAlign w:val="center"/>
            <w:hideMark/>
          </w:tcPr>
          <w:p w14:paraId="3A3333B2" w14:textId="77777777" w:rsidR="00DA04C7" w:rsidRPr="002A2DE4" w:rsidRDefault="00DA04C7" w:rsidP="009A0279">
            <w:pPr>
              <w:ind w:left="-105" w:right="-52"/>
              <w:rPr>
                <w:color w:val="000000" w:themeColor="text1"/>
                <w:sz w:val="16"/>
                <w:szCs w:val="16"/>
              </w:rPr>
            </w:pPr>
            <w:r w:rsidRPr="002A2DE4">
              <w:rPr>
                <w:color w:val="000000" w:themeColor="text1"/>
                <w:sz w:val="16"/>
                <w:szCs w:val="16"/>
              </w:rPr>
              <w:t>4.6544</w:t>
            </w:r>
          </w:p>
        </w:tc>
        <w:tc>
          <w:tcPr>
            <w:tcW w:w="437" w:type="dxa"/>
            <w:shd w:val="clear" w:color="auto" w:fill="auto"/>
            <w:noWrap/>
            <w:vAlign w:val="center"/>
            <w:hideMark/>
          </w:tcPr>
          <w:p w14:paraId="59530A0E" w14:textId="77777777" w:rsidR="00DA04C7" w:rsidRPr="002A2DE4" w:rsidRDefault="00DA04C7" w:rsidP="009A0279">
            <w:pPr>
              <w:ind w:left="-105" w:right="-52"/>
              <w:rPr>
                <w:color w:val="000000" w:themeColor="text1"/>
                <w:sz w:val="16"/>
                <w:szCs w:val="16"/>
              </w:rPr>
            </w:pPr>
            <w:r w:rsidRPr="002A2DE4">
              <w:rPr>
                <w:color w:val="000000" w:themeColor="text1"/>
                <w:sz w:val="16"/>
                <w:szCs w:val="16"/>
              </w:rPr>
              <w:t>4.7116</w:t>
            </w:r>
          </w:p>
        </w:tc>
        <w:tc>
          <w:tcPr>
            <w:tcW w:w="437" w:type="dxa"/>
            <w:shd w:val="clear" w:color="auto" w:fill="auto"/>
            <w:noWrap/>
            <w:vAlign w:val="center"/>
            <w:hideMark/>
          </w:tcPr>
          <w:p w14:paraId="61B5A57B" w14:textId="77777777" w:rsidR="00DA04C7" w:rsidRPr="002A2DE4" w:rsidRDefault="00DA04C7" w:rsidP="009A0279">
            <w:pPr>
              <w:ind w:left="-105" w:right="-52"/>
              <w:rPr>
                <w:color w:val="000000" w:themeColor="text1"/>
                <w:sz w:val="16"/>
                <w:szCs w:val="16"/>
              </w:rPr>
            </w:pPr>
            <w:r w:rsidRPr="002A2DE4">
              <w:rPr>
                <w:color w:val="000000" w:themeColor="text1"/>
                <w:sz w:val="16"/>
                <w:szCs w:val="16"/>
              </w:rPr>
              <w:t>5.5985</w:t>
            </w:r>
          </w:p>
        </w:tc>
        <w:tc>
          <w:tcPr>
            <w:tcW w:w="458" w:type="dxa"/>
            <w:shd w:val="clear" w:color="auto" w:fill="auto"/>
            <w:noWrap/>
            <w:vAlign w:val="center"/>
            <w:hideMark/>
          </w:tcPr>
          <w:p w14:paraId="109A5D31" w14:textId="77777777" w:rsidR="00DA04C7" w:rsidRPr="002A2DE4" w:rsidRDefault="00DA04C7" w:rsidP="009A0279">
            <w:pPr>
              <w:ind w:left="-105" w:right="-52"/>
              <w:rPr>
                <w:color w:val="000000" w:themeColor="text1"/>
                <w:sz w:val="16"/>
                <w:szCs w:val="16"/>
              </w:rPr>
            </w:pPr>
            <w:r w:rsidRPr="002A2DE4">
              <w:rPr>
                <w:color w:val="000000" w:themeColor="text1"/>
                <w:sz w:val="16"/>
                <w:szCs w:val="16"/>
              </w:rPr>
              <w:t>3.8035</w:t>
            </w:r>
          </w:p>
        </w:tc>
        <w:tc>
          <w:tcPr>
            <w:tcW w:w="473" w:type="dxa"/>
            <w:shd w:val="clear" w:color="auto" w:fill="auto"/>
            <w:noWrap/>
            <w:vAlign w:val="center"/>
            <w:hideMark/>
          </w:tcPr>
          <w:p w14:paraId="0CF5DDCC" w14:textId="77777777" w:rsidR="00DA04C7" w:rsidRPr="002A2DE4" w:rsidRDefault="00DA04C7" w:rsidP="009A0279">
            <w:pPr>
              <w:ind w:left="-105" w:right="-52"/>
              <w:rPr>
                <w:color w:val="000000" w:themeColor="text1"/>
                <w:sz w:val="16"/>
                <w:szCs w:val="16"/>
              </w:rPr>
            </w:pPr>
            <w:r w:rsidRPr="002A2DE4">
              <w:rPr>
                <w:color w:val="000000" w:themeColor="text1"/>
                <w:sz w:val="16"/>
                <w:szCs w:val="16"/>
              </w:rPr>
              <w:t>3.29</w:t>
            </w:r>
          </w:p>
        </w:tc>
      </w:tr>
      <w:tr w:rsidR="009A0279" w:rsidRPr="002A2DE4" w14:paraId="3EACA8E5" w14:textId="77777777" w:rsidTr="009A0279">
        <w:trPr>
          <w:trHeight w:val="249"/>
          <w:jc w:val="center"/>
        </w:trPr>
        <w:tc>
          <w:tcPr>
            <w:tcW w:w="760" w:type="dxa"/>
            <w:shd w:val="clear" w:color="auto" w:fill="auto"/>
            <w:noWrap/>
            <w:vAlign w:val="center"/>
            <w:hideMark/>
          </w:tcPr>
          <w:p w14:paraId="79782BBB" w14:textId="77777777" w:rsidR="00DA04C7" w:rsidRPr="002A2DE4" w:rsidRDefault="00DA04C7" w:rsidP="009A0279">
            <w:pPr>
              <w:ind w:left="-105" w:right="-52"/>
              <w:rPr>
                <w:color w:val="000000" w:themeColor="text1"/>
                <w:sz w:val="16"/>
                <w:szCs w:val="16"/>
              </w:rPr>
            </w:pPr>
            <w:r w:rsidRPr="002A2DE4">
              <w:rPr>
                <w:color w:val="000000" w:themeColor="text1"/>
                <w:sz w:val="16"/>
                <w:szCs w:val="16"/>
              </w:rPr>
              <w:t>lena2.TIF</w:t>
            </w:r>
          </w:p>
        </w:tc>
        <w:tc>
          <w:tcPr>
            <w:tcW w:w="544" w:type="dxa"/>
            <w:shd w:val="clear" w:color="auto" w:fill="auto"/>
            <w:noWrap/>
            <w:vAlign w:val="center"/>
            <w:hideMark/>
          </w:tcPr>
          <w:p w14:paraId="1232A2BE" w14:textId="77777777" w:rsidR="00DA04C7" w:rsidRPr="002A2DE4" w:rsidRDefault="00DA04C7" w:rsidP="009A0279">
            <w:pPr>
              <w:ind w:left="-105" w:right="-52"/>
              <w:rPr>
                <w:color w:val="000000" w:themeColor="text1"/>
                <w:sz w:val="16"/>
                <w:szCs w:val="16"/>
              </w:rPr>
            </w:pPr>
            <w:r w:rsidRPr="002A2DE4">
              <w:rPr>
                <w:color w:val="000000" w:themeColor="text1"/>
                <w:sz w:val="16"/>
                <w:szCs w:val="16"/>
              </w:rPr>
              <w:t>7.4683</w:t>
            </w:r>
          </w:p>
        </w:tc>
        <w:tc>
          <w:tcPr>
            <w:tcW w:w="633" w:type="dxa"/>
            <w:shd w:val="clear" w:color="auto" w:fill="auto"/>
            <w:noWrap/>
            <w:vAlign w:val="center"/>
            <w:hideMark/>
          </w:tcPr>
          <w:p w14:paraId="3B9A059A" w14:textId="77777777" w:rsidR="00DA04C7" w:rsidRPr="002A2DE4" w:rsidRDefault="00DA04C7" w:rsidP="009A0279">
            <w:pPr>
              <w:ind w:left="-105" w:right="-52"/>
              <w:rPr>
                <w:color w:val="000000" w:themeColor="text1"/>
                <w:sz w:val="16"/>
                <w:szCs w:val="16"/>
              </w:rPr>
            </w:pPr>
            <w:r w:rsidRPr="002A2DE4">
              <w:rPr>
                <w:color w:val="000000" w:themeColor="text1"/>
                <w:sz w:val="16"/>
                <w:szCs w:val="16"/>
              </w:rPr>
              <w:t>7.4456</w:t>
            </w:r>
          </w:p>
        </w:tc>
        <w:tc>
          <w:tcPr>
            <w:tcW w:w="437" w:type="dxa"/>
            <w:shd w:val="clear" w:color="auto" w:fill="auto"/>
            <w:noWrap/>
            <w:vAlign w:val="center"/>
            <w:hideMark/>
          </w:tcPr>
          <w:p w14:paraId="1ED5AFBA" w14:textId="77777777" w:rsidR="00DA04C7" w:rsidRPr="002A2DE4" w:rsidRDefault="00DA04C7" w:rsidP="009A0279">
            <w:pPr>
              <w:ind w:left="-105" w:right="-52"/>
              <w:rPr>
                <w:color w:val="000000" w:themeColor="text1"/>
                <w:sz w:val="16"/>
                <w:szCs w:val="16"/>
              </w:rPr>
            </w:pPr>
            <w:r w:rsidRPr="002A2DE4">
              <w:rPr>
                <w:color w:val="000000" w:themeColor="text1"/>
                <w:sz w:val="16"/>
                <w:szCs w:val="16"/>
              </w:rPr>
              <w:t>4.0166</w:t>
            </w:r>
          </w:p>
        </w:tc>
        <w:tc>
          <w:tcPr>
            <w:tcW w:w="437" w:type="dxa"/>
            <w:shd w:val="clear" w:color="auto" w:fill="auto"/>
            <w:noWrap/>
            <w:vAlign w:val="center"/>
            <w:hideMark/>
          </w:tcPr>
          <w:p w14:paraId="06C330B1" w14:textId="77777777" w:rsidR="00DA04C7" w:rsidRPr="002A2DE4" w:rsidRDefault="00DA04C7" w:rsidP="009A0279">
            <w:pPr>
              <w:ind w:left="-105" w:right="-52"/>
              <w:rPr>
                <w:color w:val="000000" w:themeColor="text1"/>
                <w:sz w:val="16"/>
                <w:szCs w:val="16"/>
              </w:rPr>
            </w:pPr>
            <w:r w:rsidRPr="002A2DE4">
              <w:rPr>
                <w:color w:val="000000" w:themeColor="text1"/>
                <w:sz w:val="16"/>
                <w:szCs w:val="16"/>
              </w:rPr>
              <w:t>4.2437</w:t>
            </w:r>
          </w:p>
        </w:tc>
        <w:tc>
          <w:tcPr>
            <w:tcW w:w="437" w:type="dxa"/>
            <w:shd w:val="clear" w:color="auto" w:fill="auto"/>
            <w:noWrap/>
            <w:vAlign w:val="center"/>
            <w:hideMark/>
          </w:tcPr>
          <w:p w14:paraId="092F99AC" w14:textId="77777777" w:rsidR="00DA04C7" w:rsidRPr="002A2DE4" w:rsidRDefault="00DA04C7" w:rsidP="009A0279">
            <w:pPr>
              <w:ind w:left="-105" w:right="-52"/>
              <w:rPr>
                <w:color w:val="000000" w:themeColor="text1"/>
                <w:sz w:val="16"/>
                <w:szCs w:val="16"/>
              </w:rPr>
            </w:pPr>
            <w:r w:rsidRPr="002A2DE4">
              <w:rPr>
                <w:color w:val="000000" w:themeColor="text1"/>
                <w:sz w:val="16"/>
                <w:szCs w:val="16"/>
              </w:rPr>
              <w:t>5.5190</w:t>
            </w:r>
          </w:p>
        </w:tc>
        <w:tc>
          <w:tcPr>
            <w:tcW w:w="458" w:type="dxa"/>
            <w:shd w:val="clear" w:color="auto" w:fill="auto"/>
            <w:noWrap/>
            <w:vAlign w:val="center"/>
            <w:hideMark/>
          </w:tcPr>
          <w:p w14:paraId="022704C6" w14:textId="77777777" w:rsidR="00DA04C7" w:rsidRPr="002A2DE4" w:rsidRDefault="00DA04C7" w:rsidP="009A0279">
            <w:pPr>
              <w:ind w:left="-105" w:right="-52"/>
              <w:rPr>
                <w:color w:val="000000" w:themeColor="text1"/>
                <w:sz w:val="16"/>
                <w:szCs w:val="16"/>
              </w:rPr>
            </w:pPr>
            <w:r w:rsidRPr="002A2DE4">
              <w:rPr>
                <w:color w:val="000000" w:themeColor="text1"/>
                <w:sz w:val="16"/>
                <w:szCs w:val="16"/>
              </w:rPr>
              <w:t>3.2545</w:t>
            </w:r>
          </w:p>
        </w:tc>
        <w:tc>
          <w:tcPr>
            <w:tcW w:w="473" w:type="dxa"/>
            <w:shd w:val="clear" w:color="auto" w:fill="auto"/>
            <w:noWrap/>
            <w:vAlign w:val="center"/>
            <w:hideMark/>
          </w:tcPr>
          <w:p w14:paraId="2DEED6A1" w14:textId="77777777" w:rsidR="00DA04C7" w:rsidRPr="002A2DE4" w:rsidRDefault="00DA04C7" w:rsidP="009A0279">
            <w:pPr>
              <w:ind w:left="-105" w:right="-52"/>
              <w:rPr>
                <w:color w:val="000000" w:themeColor="text1"/>
                <w:sz w:val="16"/>
                <w:szCs w:val="16"/>
              </w:rPr>
            </w:pPr>
            <w:r w:rsidRPr="002A2DE4">
              <w:rPr>
                <w:color w:val="000000" w:themeColor="text1"/>
                <w:sz w:val="16"/>
                <w:szCs w:val="16"/>
              </w:rPr>
              <w:t>3.12</w:t>
            </w:r>
          </w:p>
        </w:tc>
      </w:tr>
      <w:tr w:rsidR="009A0279" w:rsidRPr="002A2DE4" w14:paraId="14B7AACE" w14:textId="77777777" w:rsidTr="009A0279">
        <w:trPr>
          <w:trHeight w:val="249"/>
          <w:jc w:val="center"/>
        </w:trPr>
        <w:tc>
          <w:tcPr>
            <w:tcW w:w="760" w:type="dxa"/>
            <w:shd w:val="clear" w:color="auto" w:fill="auto"/>
            <w:noWrap/>
            <w:vAlign w:val="center"/>
            <w:hideMark/>
          </w:tcPr>
          <w:p w14:paraId="00D831D6" w14:textId="77777777" w:rsidR="00DA04C7" w:rsidRPr="002A2DE4" w:rsidRDefault="00DA04C7" w:rsidP="009A0279">
            <w:pPr>
              <w:ind w:left="-105" w:right="-52"/>
              <w:rPr>
                <w:color w:val="000000" w:themeColor="text1"/>
                <w:sz w:val="16"/>
                <w:szCs w:val="16"/>
              </w:rPr>
            </w:pPr>
            <w:proofErr w:type="spellStart"/>
            <w:r w:rsidRPr="002A2DE4">
              <w:rPr>
                <w:color w:val="000000" w:themeColor="text1"/>
                <w:sz w:val="16"/>
                <w:szCs w:val="16"/>
              </w:rPr>
              <w:t>library.TIF</w:t>
            </w:r>
            <w:proofErr w:type="spellEnd"/>
          </w:p>
        </w:tc>
        <w:tc>
          <w:tcPr>
            <w:tcW w:w="544" w:type="dxa"/>
            <w:shd w:val="clear" w:color="auto" w:fill="auto"/>
            <w:noWrap/>
            <w:vAlign w:val="center"/>
            <w:hideMark/>
          </w:tcPr>
          <w:p w14:paraId="00FC8DA7" w14:textId="77777777" w:rsidR="00DA04C7" w:rsidRPr="002A2DE4" w:rsidRDefault="00DA04C7" w:rsidP="009A0279">
            <w:pPr>
              <w:ind w:left="-105" w:right="-52"/>
              <w:rPr>
                <w:color w:val="000000" w:themeColor="text1"/>
                <w:sz w:val="16"/>
                <w:szCs w:val="16"/>
              </w:rPr>
            </w:pPr>
            <w:r w:rsidRPr="002A2DE4">
              <w:rPr>
                <w:color w:val="000000" w:themeColor="text1"/>
                <w:sz w:val="16"/>
                <w:szCs w:val="16"/>
              </w:rPr>
              <w:t>5.8704</w:t>
            </w:r>
          </w:p>
        </w:tc>
        <w:tc>
          <w:tcPr>
            <w:tcW w:w="633" w:type="dxa"/>
            <w:shd w:val="clear" w:color="auto" w:fill="auto"/>
            <w:noWrap/>
            <w:vAlign w:val="center"/>
            <w:hideMark/>
          </w:tcPr>
          <w:p w14:paraId="73D2E7E7" w14:textId="77777777" w:rsidR="00DA04C7" w:rsidRPr="002A2DE4" w:rsidRDefault="00DA04C7" w:rsidP="009A0279">
            <w:pPr>
              <w:ind w:left="-105" w:right="-52"/>
              <w:rPr>
                <w:color w:val="000000" w:themeColor="text1"/>
                <w:sz w:val="16"/>
                <w:szCs w:val="16"/>
              </w:rPr>
            </w:pPr>
            <w:r w:rsidRPr="002A2DE4">
              <w:rPr>
                <w:color w:val="000000" w:themeColor="text1"/>
                <w:sz w:val="16"/>
                <w:szCs w:val="16"/>
              </w:rPr>
              <w:t>5.8490</w:t>
            </w:r>
          </w:p>
        </w:tc>
        <w:tc>
          <w:tcPr>
            <w:tcW w:w="437" w:type="dxa"/>
            <w:shd w:val="clear" w:color="auto" w:fill="auto"/>
            <w:noWrap/>
            <w:vAlign w:val="center"/>
            <w:hideMark/>
          </w:tcPr>
          <w:p w14:paraId="7D178302" w14:textId="77777777" w:rsidR="00DA04C7" w:rsidRPr="002A2DE4" w:rsidRDefault="00DA04C7" w:rsidP="009A0279">
            <w:pPr>
              <w:ind w:left="-105" w:right="-52"/>
              <w:rPr>
                <w:color w:val="000000" w:themeColor="text1"/>
                <w:sz w:val="16"/>
                <w:szCs w:val="16"/>
              </w:rPr>
            </w:pPr>
            <w:r w:rsidRPr="002A2DE4">
              <w:rPr>
                <w:color w:val="000000" w:themeColor="text1"/>
                <w:sz w:val="16"/>
                <w:szCs w:val="16"/>
              </w:rPr>
              <w:t>5.8350</w:t>
            </w:r>
          </w:p>
        </w:tc>
        <w:tc>
          <w:tcPr>
            <w:tcW w:w="437" w:type="dxa"/>
            <w:shd w:val="clear" w:color="auto" w:fill="auto"/>
            <w:noWrap/>
            <w:vAlign w:val="center"/>
            <w:hideMark/>
          </w:tcPr>
          <w:p w14:paraId="0A09DF96" w14:textId="77777777" w:rsidR="00DA04C7" w:rsidRPr="002A2DE4" w:rsidRDefault="00DA04C7" w:rsidP="009A0279">
            <w:pPr>
              <w:ind w:left="-105" w:right="-52"/>
              <w:rPr>
                <w:color w:val="000000" w:themeColor="text1"/>
                <w:sz w:val="16"/>
                <w:szCs w:val="16"/>
              </w:rPr>
            </w:pPr>
            <w:r w:rsidRPr="002A2DE4">
              <w:rPr>
                <w:color w:val="000000" w:themeColor="text1"/>
                <w:sz w:val="16"/>
                <w:szCs w:val="16"/>
              </w:rPr>
              <w:t>5.1011</w:t>
            </w:r>
          </w:p>
        </w:tc>
        <w:tc>
          <w:tcPr>
            <w:tcW w:w="437" w:type="dxa"/>
            <w:shd w:val="clear" w:color="auto" w:fill="auto"/>
            <w:noWrap/>
            <w:vAlign w:val="center"/>
            <w:hideMark/>
          </w:tcPr>
          <w:p w14:paraId="37D33AB6" w14:textId="77777777" w:rsidR="00DA04C7" w:rsidRPr="002A2DE4" w:rsidRDefault="00DA04C7" w:rsidP="009A0279">
            <w:pPr>
              <w:ind w:left="-105" w:right="-52"/>
              <w:rPr>
                <w:color w:val="000000" w:themeColor="text1"/>
                <w:sz w:val="16"/>
                <w:szCs w:val="16"/>
              </w:rPr>
            </w:pPr>
            <w:r w:rsidRPr="002A2DE4">
              <w:rPr>
                <w:color w:val="000000" w:themeColor="text1"/>
                <w:sz w:val="16"/>
                <w:szCs w:val="16"/>
              </w:rPr>
              <w:t>4.2544</w:t>
            </w:r>
          </w:p>
        </w:tc>
        <w:tc>
          <w:tcPr>
            <w:tcW w:w="458" w:type="dxa"/>
            <w:shd w:val="clear" w:color="auto" w:fill="auto"/>
            <w:noWrap/>
            <w:vAlign w:val="center"/>
            <w:hideMark/>
          </w:tcPr>
          <w:p w14:paraId="3D801AF4" w14:textId="77777777" w:rsidR="00DA04C7" w:rsidRPr="002A2DE4" w:rsidRDefault="00DA04C7" w:rsidP="009A0279">
            <w:pPr>
              <w:ind w:left="-105" w:right="-52"/>
              <w:rPr>
                <w:color w:val="000000" w:themeColor="text1"/>
                <w:sz w:val="16"/>
                <w:szCs w:val="16"/>
              </w:rPr>
            </w:pPr>
            <w:r w:rsidRPr="002A2DE4">
              <w:rPr>
                <w:color w:val="000000" w:themeColor="text1"/>
                <w:sz w:val="16"/>
                <w:szCs w:val="16"/>
              </w:rPr>
              <w:t>5.1664</w:t>
            </w:r>
          </w:p>
        </w:tc>
        <w:tc>
          <w:tcPr>
            <w:tcW w:w="473" w:type="dxa"/>
            <w:shd w:val="clear" w:color="auto" w:fill="auto"/>
            <w:noWrap/>
            <w:vAlign w:val="center"/>
            <w:hideMark/>
          </w:tcPr>
          <w:p w14:paraId="7696DD60" w14:textId="77777777" w:rsidR="00DA04C7" w:rsidRPr="002A2DE4" w:rsidRDefault="00DA04C7" w:rsidP="009A0279">
            <w:pPr>
              <w:ind w:left="-105" w:right="-52"/>
              <w:rPr>
                <w:color w:val="000000" w:themeColor="text1"/>
                <w:sz w:val="16"/>
                <w:szCs w:val="16"/>
              </w:rPr>
            </w:pPr>
            <w:r w:rsidRPr="002A2DE4">
              <w:rPr>
                <w:color w:val="000000" w:themeColor="text1"/>
                <w:sz w:val="16"/>
                <w:szCs w:val="16"/>
              </w:rPr>
              <w:t>3.72</w:t>
            </w:r>
          </w:p>
        </w:tc>
      </w:tr>
      <w:tr w:rsidR="009A0279" w:rsidRPr="002A2DE4" w14:paraId="1442C23C" w14:textId="77777777" w:rsidTr="009A0279">
        <w:trPr>
          <w:trHeight w:val="249"/>
          <w:jc w:val="center"/>
        </w:trPr>
        <w:tc>
          <w:tcPr>
            <w:tcW w:w="760" w:type="dxa"/>
            <w:shd w:val="clear" w:color="auto" w:fill="auto"/>
            <w:noWrap/>
            <w:vAlign w:val="center"/>
            <w:hideMark/>
          </w:tcPr>
          <w:p w14:paraId="65206F49" w14:textId="77777777" w:rsidR="00DA04C7" w:rsidRPr="002A2DE4" w:rsidRDefault="00DA04C7" w:rsidP="009A0279">
            <w:pPr>
              <w:ind w:left="-105" w:right="-52"/>
              <w:rPr>
                <w:color w:val="000000" w:themeColor="text1"/>
                <w:sz w:val="16"/>
                <w:szCs w:val="16"/>
              </w:rPr>
            </w:pPr>
            <w:proofErr w:type="spellStart"/>
            <w:r w:rsidRPr="002A2DE4">
              <w:rPr>
                <w:color w:val="000000" w:themeColor="text1"/>
                <w:sz w:val="16"/>
                <w:szCs w:val="16"/>
              </w:rPr>
              <w:t>mandrill.TIF</w:t>
            </w:r>
            <w:proofErr w:type="spellEnd"/>
          </w:p>
        </w:tc>
        <w:tc>
          <w:tcPr>
            <w:tcW w:w="544" w:type="dxa"/>
            <w:shd w:val="clear" w:color="auto" w:fill="auto"/>
            <w:noWrap/>
            <w:vAlign w:val="center"/>
            <w:hideMark/>
          </w:tcPr>
          <w:p w14:paraId="285A242E" w14:textId="77777777" w:rsidR="00DA04C7" w:rsidRPr="002A2DE4" w:rsidRDefault="00DA04C7" w:rsidP="009A0279">
            <w:pPr>
              <w:ind w:left="-105" w:right="-52"/>
              <w:rPr>
                <w:color w:val="000000" w:themeColor="text1"/>
                <w:sz w:val="16"/>
                <w:szCs w:val="16"/>
              </w:rPr>
            </w:pPr>
            <w:r w:rsidRPr="002A2DE4">
              <w:rPr>
                <w:color w:val="000000" w:themeColor="text1"/>
                <w:sz w:val="16"/>
                <w:szCs w:val="16"/>
              </w:rPr>
              <w:t>7.3804</w:t>
            </w:r>
          </w:p>
        </w:tc>
        <w:tc>
          <w:tcPr>
            <w:tcW w:w="633" w:type="dxa"/>
            <w:shd w:val="clear" w:color="auto" w:fill="auto"/>
            <w:noWrap/>
            <w:vAlign w:val="center"/>
            <w:hideMark/>
          </w:tcPr>
          <w:p w14:paraId="252AB854" w14:textId="77777777" w:rsidR="00DA04C7" w:rsidRPr="002A2DE4" w:rsidRDefault="00DA04C7" w:rsidP="009A0279">
            <w:pPr>
              <w:ind w:left="-105" w:right="-52"/>
              <w:rPr>
                <w:color w:val="000000" w:themeColor="text1"/>
                <w:sz w:val="16"/>
                <w:szCs w:val="16"/>
              </w:rPr>
            </w:pPr>
            <w:r w:rsidRPr="002A2DE4">
              <w:rPr>
                <w:color w:val="000000" w:themeColor="text1"/>
                <w:sz w:val="16"/>
                <w:szCs w:val="16"/>
              </w:rPr>
              <w:t>7.3580</w:t>
            </w:r>
          </w:p>
        </w:tc>
        <w:tc>
          <w:tcPr>
            <w:tcW w:w="437" w:type="dxa"/>
            <w:shd w:val="clear" w:color="auto" w:fill="auto"/>
            <w:noWrap/>
            <w:vAlign w:val="center"/>
            <w:hideMark/>
          </w:tcPr>
          <w:p w14:paraId="72EE2A28" w14:textId="77777777" w:rsidR="00DA04C7" w:rsidRPr="002A2DE4" w:rsidRDefault="00DA04C7" w:rsidP="009A0279">
            <w:pPr>
              <w:ind w:left="-105" w:right="-52"/>
              <w:rPr>
                <w:color w:val="000000" w:themeColor="text1"/>
                <w:sz w:val="16"/>
                <w:szCs w:val="16"/>
              </w:rPr>
            </w:pPr>
            <w:r w:rsidRPr="002A2DE4">
              <w:rPr>
                <w:color w:val="000000" w:themeColor="text1"/>
                <w:sz w:val="16"/>
                <w:szCs w:val="16"/>
              </w:rPr>
              <w:t>6.0232</w:t>
            </w:r>
          </w:p>
        </w:tc>
        <w:tc>
          <w:tcPr>
            <w:tcW w:w="437" w:type="dxa"/>
            <w:shd w:val="clear" w:color="auto" w:fill="auto"/>
            <w:noWrap/>
            <w:vAlign w:val="center"/>
            <w:hideMark/>
          </w:tcPr>
          <w:p w14:paraId="35D430DA" w14:textId="77777777" w:rsidR="00DA04C7" w:rsidRPr="002A2DE4" w:rsidRDefault="00DA04C7" w:rsidP="009A0279">
            <w:pPr>
              <w:ind w:left="-105" w:right="-52"/>
              <w:rPr>
                <w:color w:val="000000" w:themeColor="text1"/>
                <w:sz w:val="16"/>
                <w:szCs w:val="16"/>
              </w:rPr>
            </w:pPr>
            <w:r w:rsidRPr="002A2DE4">
              <w:rPr>
                <w:color w:val="000000" w:themeColor="text1"/>
                <w:sz w:val="16"/>
                <w:szCs w:val="16"/>
              </w:rPr>
              <w:t>6.0365</w:t>
            </w:r>
          </w:p>
        </w:tc>
        <w:tc>
          <w:tcPr>
            <w:tcW w:w="437" w:type="dxa"/>
            <w:shd w:val="clear" w:color="auto" w:fill="auto"/>
            <w:noWrap/>
            <w:vAlign w:val="center"/>
            <w:hideMark/>
          </w:tcPr>
          <w:p w14:paraId="2862D976" w14:textId="77777777" w:rsidR="00DA04C7" w:rsidRPr="002A2DE4" w:rsidRDefault="00DA04C7" w:rsidP="009A0279">
            <w:pPr>
              <w:ind w:left="-105" w:right="-52"/>
              <w:rPr>
                <w:color w:val="000000" w:themeColor="text1"/>
                <w:sz w:val="16"/>
                <w:szCs w:val="16"/>
              </w:rPr>
            </w:pPr>
            <w:r w:rsidRPr="002A2DE4">
              <w:rPr>
                <w:color w:val="000000" w:themeColor="text1"/>
                <w:sz w:val="16"/>
                <w:szCs w:val="16"/>
              </w:rPr>
              <w:t>6.3869</w:t>
            </w:r>
          </w:p>
        </w:tc>
        <w:tc>
          <w:tcPr>
            <w:tcW w:w="458" w:type="dxa"/>
            <w:shd w:val="clear" w:color="auto" w:fill="auto"/>
            <w:noWrap/>
            <w:vAlign w:val="center"/>
            <w:hideMark/>
          </w:tcPr>
          <w:p w14:paraId="733D5B88" w14:textId="77777777" w:rsidR="00DA04C7" w:rsidRPr="002A2DE4" w:rsidRDefault="00DA04C7" w:rsidP="009A0279">
            <w:pPr>
              <w:ind w:left="-105" w:right="-52"/>
              <w:rPr>
                <w:color w:val="000000" w:themeColor="text1"/>
                <w:sz w:val="16"/>
                <w:szCs w:val="16"/>
              </w:rPr>
            </w:pPr>
            <w:r w:rsidRPr="002A2DE4">
              <w:rPr>
                <w:color w:val="000000" w:themeColor="text1"/>
                <w:sz w:val="16"/>
                <w:szCs w:val="16"/>
              </w:rPr>
              <w:t>5.0441</w:t>
            </w:r>
          </w:p>
        </w:tc>
        <w:tc>
          <w:tcPr>
            <w:tcW w:w="473" w:type="dxa"/>
            <w:shd w:val="clear" w:color="auto" w:fill="auto"/>
            <w:noWrap/>
            <w:vAlign w:val="center"/>
            <w:hideMark/>
          </w:tcPr>
          <w:p w14:paraId="13ED5E2E" w14:textId="77777777" w:rsidR="00DA04C7" w:rsidRPr="002A2DE4" w:rsidRDefault="00DA04C7" w:rsidP="009A0279">
            <w:pPr>
              <w:ind w:left="-105" w:right="-52"/>
              <w:rPr>
                <w:color w:val="000000" w:themeColor="text1"/>
                <w:sz w:val="16"/>
                <w:szCs w:val="16"/>
              </w:rPr>
            </w:pPr>
            <w:r w:rsidRPr="002A2DE4">
              <w:rPr>
                <w:color w:val="000000" w:themeColor="text1"/>
                <w:sz w:val="16"/>
                <w:szCs w:val="16"/>
              </w:rPr>
              <w:t>4.24</w:t>
            </w:r>
          </w:p>
        </w:tc>
      </w:tr>
      <w:tr w:rsidR="009A0279" w:rsidRPr="002A2DE4" w14:paraId="440ED3C9" w14:textId="77777777" w:rsidTr="009A0279">
        <w:trPr>
          <w:trHeight w:val="265"/>
          <w:jc w:val="center"/>
        </w:trPr>
        <w:tc>
          <w:tcPr>
            <w:tcW w:w="760" w:type="dxa"/>
            <w:shd w:val="clear" w:color="auto" w:fill="auto"/>
            <w:noWrap/>
            <w:vAlign w:val="center"/>
            <w:hideMark/>
          </w:tcPr>
          <w:p w14:paraId="60224220" w14:textId="77777777" w:rsidR="00DA04C7" w:rsidRPr="002A2DE4" w:rsidRDefault="00DA04C7" w:rsidP="009A0279">
            <w:pPr>
              <w:ind w:left="-105" w:right="-52"/>
              <w:rPr>
                <w:color w:val="000000" w:themeColor="text1"/>
                <w:sz w:val="16"/>
                <w:szCs w:val="16"/>
              </w:rPr>
            </w:pPr>
            <w:proofErr w:type="spellStart"/>
            <w:r w:rsidRPr="002A2DE4">
              <w:rPr>
                <w:color w:val="000000" w:themeColor="text1"/>
                <w:sz w:val="16"/>
                <w:szCs w:val="16"/>
              </w:rPr>
              <w:t>peppers.TIF</w:t>
            </w:r>
            <w:proofErr w:type="spellEnd"/>
          </w:p>
        </w:tc>
        <w:tc>
          <w:tcPr>
            <w:tcW w:w="544" w:type="dxa"/>
            <w:shd w:val="clear" w:color="auto" w:fill="auto"/>
            <w:noWrap/>
            <w:vAlign w:val="center"/>
            <w:hideMark/>
          </w:tcPr>
          <w:p w14:paraId="1D4FA6A9" w14:textId="77777777" w:rsidR="00DA04C7" w:rsidRPr="002A2DE4" w:rsidRDefault="00DA04C7" w:rsidP="009A0279">
            <w:pPr>
              <w:ind w:left="-105" w:right="-52"/>
              <w:rPr>
                <w:color w:val="000000" w:themeColor="text1"/>
                <w:sz w:val="16"/>
                <w:szCs w:val="16"/>
              </w:rPr>
            </w:pPr>
            <w:r w:rsidRPr="002A2DE4">
              <w:rPr>
                <w:color w:val="000000" w:themeColor="text1"/>
                <w:sz w:val="16"/>
                <w:szCs w:val="16"/>
              </w:rPr>
              <w:t>7.5951</w:t>
            </w:r>
          </w:p>
        </w:tc>
        <w:tc>
          <w:tcPr>
            <w:tcW w:w="633" w:type="dxa"/>
            <w:shd w:val="clear" w:color="auto" w:fill="auto"/>
            <w:noWrap/>
            <w:vAlign w:val="center"/>
            <w:hideMark/>
          </w:tcPr>
          <w:p w14:paraId="13B95D7D" w14:textId="77777777" w:rsidR="00DA04C7" w:rsidRPr="002A2DE4" w:rsidRDefault="00DA04C7" w:rsidP="009A0279">
            <w:pPr>
              <w:ind w:left="-105" w:right="-52"/>
              <w:rPr>
                <w:color w:val="000000" w:themeColor="text1"/>
                <w:sz w:val="16"/>
                <w:szCs w:val="16"/>
              </w:rPr>
            </w:pPr>
            <w:r w:rsidRPr="002A2DE4">
              <w:rPr>
                <w:color w:val="000000" w:themeColor="text1"/>
                <w:sz w:val="16"/>
                <w:szCs w:val="16"/>
              </w:rPr>
              <w:t>7.5716</w:t>
            </w:r>
          </w:p>
        </w:tc>
        <w:tc>
          <w:tcPr>
            <w:tcW w:w="437" w:type="dxa"/>
            <w:shd w:val="clear" w:color="auto" w:fill="auto"/>
            <w:noWrap/>
            <w:vAlign w:val="center"/>
            <w:hideMark/>
          </w:tcPr>
          <w:p w14:paraId="494451D0" w14:textId="77777777" w:rsidR="00DA04C7" w:rsidRPr="002A2DE4" w:rsidRDefault="00DA04C7" w:rsidP="009A0279">
            <w:pPr>
              <w:ind w:left="-105" w:right="-52"/>
              <w:rPr>
                <w:color w:val="000000" w:themeColor="text1"/>
                <w:sz w:val="16"/>
                <w:szCs w:val="16"/>
              </w:rPr>
            </w:pPr>
            <w:r w:rsidRPr="002A2DE4">
              <w:rPr>
                <w:color w:val="000000" w:themeColor="text1"/>
                <w:sz w:val="16"/>
                <w:szCs w:val="16"/>
              </w:rPr>
              <w:t>4.4042</w:t>
            </w:r>
          </w:p>
        </w:tc>
        <w:tc>
          <w:tcPr>
            <w:tcW w:w="437" w:type="dxa"/>
            <w:shd w:val="clear" w:color="auto" w:fill="auto"/>
            <w:noWrap/>
            <w:vAlign w:val="center"/>
            <w:hideMark/>
          </w:tcPr>
          <w:p w14:paraId="5D036463" w14:textId="77777777" w:rsidR="00DA04C7" w:rsidRPr="002A2DE4" w:rsidRDefault="00DA04C7" w:rsidP="009A0279">
            <w:pPr>
              <w:ind w:left="-105" w:right="-52"/>
              <w:rPr>
                <w:color w:val="000000" w:themeColor="text1"/>
                <w:sz w:val="16"/>
                <w:szCs w:val="16"/>
              </w:rPr>
            </w:pPr>
            <w:r w:rsidRPr="002A2DE4">
              <w:rPr>
                <w:color w:val="000000" w:themeColor="text1"/>
                <w:sz w:val="16"/>
                <w:szCs w:val="16"/>
              </w:rPr>
              <w:t>4.4887</w:t>
            </w:r>
          </w:p>
        </w:tc>
        <w:tc>
          <w:tcPr>
            <w:tcW w:w="437" w:type="dxa"/>
            <w:shd w:val="clear" w:color="auto" w:fill="auto"/>
            <w:noWrap/>
            <w:vAlign w:val="center"/>
            <w:hideMark/>
          </w:tcPr>
          <w:p w14:paraId="662F2346" w14:textId="77777777" w:rsidR="00DA04C7" w:rsidRPr="002A2DE4" w:rsidRDefault="00DA04C7" w:rsidP="009A0279">
            <w:pPr>
              <w:ind w:left="-105" w:right="-52"/>
              <w:rPr>
                <w:color w:val="000000" w:themeColor="text1"/>
                <w:sz w:val="16"/>
                <w:szCs w:val="16"/>
              </w:rPr>
            </w:pPr>
            <w:r w:rsidRPr="002A2DE4">
              <w:rPr>
                <w:color w:val="000000" w:themeColor="text1"/>
                <w:sz w:val="16"/>
                <w:szCs w:val="16"/>
              </w:rPr>
              <w:t>5.5480</w:t>
            </w:r>
          </w:p>
        </w:tc>
        <w:tc>
          <w:tcPr>
            <w:tcW w:w="458" w:type="dxa"/>
            <w:shd w:val="clear" w:color="auto" w:fill="auto"/>
            <w:noWrap/>
            <w:vAlign w:val="center"/>
            <w:hideMark/>
          </w:tcPr>
          <w:p w14:paraId="39691131" w14:textId="77777777" w:rsidR="00DA04C7" w:rsidRPr="002A2DE4" w:rsidRDefault="00DA04C7" w:rsidP="009A0279">
            <w:pPr>
              <w:ind w:left="-105" w:right="-52"/>
              <w:rPr>
                <w:color w:val="000000" w:themeColor="text1"/>
                <w:sz w:val="16"/>
                <w:szCs w:val="16"/>
              </w:rPr>
            </w:pPr>
            <w:r w:rsidRPr="002A2DE4">
              <w:rPr>
                <w:color w:val="000000" w:themeColor="text1"/>
                <w:sz w:val="16"/>
                <w:szCs w:val="16"/>
              </w:rPr>
              <w:t>3.5105</w:t>
            </w:r>
          </w:p>
        </w:tc>
        <w:tc>
          <w:tcPr>
            <w:tcW w:w="473" w:type="dxa"/>
            <w:shd w:val="clear" w:color="auto" w:fill="auto"/>
            <w:noWrap/>
            <w:vAlign w:val="center"/>
            <w:hideMark/>
          </w:tcPr>
          <w:p w14:paraId="0EC559B3" w14:textId="77777777" w:rsidR="00DA04C7" w:rsidRPr="002A2DE4" w:rsidRDefault="00DA04C7" w:rsidP="009A0279">
            <w:pPr>
              <w:ind w:left="-105" w:right="-52"/>
              <w:rPr>
                <w:color w:val="000000" w:themeColor="text1"/>
                <w:sz w:val="16"/>
                <w:szCs w:val="16"/>
              </w:rPr>
            </w:pPr>
            <w:r w:rsidRPr="002A2DE4">
              <w:rPr>
                <w:color w:val="000000" w:themeColor="text1"/>
                <w:sz w:val="16"/>
                <w:szCs w:val="16"/>
              </w:rPr>
              <w:t>3.16</w:t>
            </w:r>
          </w:p>
        </w:tc>
      </w:tr>
      <w:tr w:rsidR="009A0279" w:rsidRPr="002A2DE4" w14:paraId="168FD5B3" w14:textId="77777777" w:rsidTr="009A0279">
        <w:trPr>
          <w:trHeight w:val="249"/>
          <w:jc w:val="center"/>
        </w:trPr>
        <w:tc>
          <w:tcPr>
            <w:tcW w:w="760" w:type="dxa"/>
            <w:shd w:val="clear" w:color="auto" w:fill="D9D9D9" w:themeFill="background1" w:themeFillShade="D9"/>
            <w:noWrap/>
            <w:vAlign w:val="center"/>
            <w:hideMark/>
          </w:tcPr>
          <w:p w14:paraId="07DFA2DC" w14:textId="77777777" w:rsidR="00DA04C7" w:rsidRPr="002A2DE4" w:rsidRDefault="00DA04C7" w:rsidP="009A0279">
            <w:pPr>
              <w:ind w:left="-105" w:right="-52"/>
              <w:rPr>
                <w:b/>
                <w:bCs/>
                <w:color w:val="000000" w:themeColor="text1"/>
                <w:sz w:val="16"/>
                <w:szCs w:val="16"/>
              </w:rPr>
            </w:pPr>
            <w:r w:rsidRPr="002A2DE4">
              <w:rPr>
                <w:b/>
                <w:bCs/>
                <w:color w:val="000000" w:themeColor="text1"/>
                <w:sz w:val="16"/>
                <w:szCs w:val="16"/>
              </w:rPr>
              <w:t>Average</w:t>
            </w:r>
          </w:p>
        </w:tc>
        <w:tc>
          <w:tcPr>
            <w:tcW w:w="544" w:type="dxa"/>
            <w:shd w:val="clear" w:color="auto" w:fill="D9D9D9" w:themeFill="background1" w:themeFillShade="D9"/>
            <w:noWrap/>
            <w:vAlign w:val="center"/>
            <w:hideMark/>
          </w:tcPr>
          <w:p w14:paraId="2977876C" w14:textId="77777777" w:rsidR="00DA04C7" w:rsidRPr="002A2DE4" w:rsidRDefault="00DA04C7" w:rsidP="009A0279">
            <w:pPr>
              <w:ind w:left="-105" w:right="-52"/>
              <w:rPr>
                <w:b/>
                <w:bCs/>
                <w:color w:val="000000" w:themeColor="text1"/>
                <w:sz w:val="16"/>
                <w:szCs w:val="16"/>
              </w:rPr>
            </w:pPr>
            <w:r w:rsidRPr="002A2DE4">
              <w:rPr>
                <w:b/>
                <w:bCs/>
                <w:color w:val="000000" w:themeColor="text1"/>
                <w:sz w:val="16"/>
                <w:szCs w:val="16"/>
              </w:rPr>
              <w:t>5.7662</w:t>
            </w:r>
          </w:p>
        </w:tc>
        <w:tc>
          <w:tcPr>
            <w:tcW w:w="633" w:type="dxa"/>
            <w:shd w:val="clear" w:color="auto" w:fill="D9D9D9" w:themeFill="background1" w:themeFillShade="D9"/>
            <w:noWrap/>
            <w:vAlign w:val="center"/>
            <w:hideMark/>
          </w:tcPr>
          <w:p w14:paraId="6993083C" w14:textId="77777777" w:rsidR="00DA04C7" w:rsidRPr="002A2DE4" w:rsidRDefault="00DA04C7" w:rsidP="009A0279">
            <w:pPr>
              <w:ind w:left="-105" w:right="-52"/>
              <w:rPr>
                <w:b/>
                <w:bCs/>
                <w:color w:val="000000" w:themeColor="text1"/>
                <w:sz w:val="16"/>
                <w:szCs w:val="16"/>
              </w:rPr>
            </w:pPr>
            <w:r w:rsidRPr="002A2DE4">
              <w:rPr>
                <w:b/>
                <w:bCs/>
                <w:color w:val="000000" w:themeColor="text1"/>
                <w:sz w:val="16"/>
                <w:szCs w:val="16"/>
              </w:rPr>
              <w:t>5.6528</w:t>
            </w:r>
          </w:p>
        </w:tc>
        <w:tc>
          <w:tcPr>
            <w:tcW w:w="437" w:type="dxa"/>
            <w:shd w:val="clear" w:color="auto" w:fill="D9D9D9" w:themeFill="background1" w:themeFillShade="D9"/>
            <w:noWrap/>
            <w:vAlign w:val="center"/>
            <w:hideMark/>
          </w:tcPr>
          <w:p w14:paraId="48AFC302" w14:textId="77777777" w:rsidR="00DA04C7" w:rsidRPr="002A2DE4" w:rsidRDefault="00DA04C7" w:rsidP="009A0279">
            <w:pPr>
              <w:ind w:left="-105" w:right="-52"/>
              <w:rPr>
                <w:b/>
                <w:bCs/>
                <w:color w:val="000000" w:themeColor="text1"/>
                <w:sz w:val="16"/>
                <w:szCs w:val="16"/>
              </w:rPr>
            </w:pPr>
            <w:r w:rsidRPr="002A2DE4">
              <w:rPr>
                <w:b/>
                <w:bCs/>
                <w:color w:val="000000" w:themeColor="text1"/>
                <w:sz w:val="16"/>
                <w:szCs w:val="16"/>
              </w:rPr>
              <w:t>3.5073</w:t>
            </w:r>
          </w:p>
        </w:tc>
        <w:tc>
          <w:tcPr>
            <w:tcW w:w="437" w:type="dxa"/>
            <w:shd w:val="clear" w:color="auto" w:fill="D9D9D9" w:themeFill="background1" w:themeFillShade="D9"/>
            <w:noWrap/>
            <w:vAlign w:val="center"/>
            <w:hideMark/>
          </w:tcPr>
          <w:p w14:paraId="19D8FC12" w14:textId="77777777" w:rsidR="00DA04C7" w:rsidRPr="002A2DE4" w:rsidRDefault="00DA04C7" w:rsidP="009A0279">
            <w:pPr>
              <w:ind w:left="-105" w:right="-52"/>
              <w:rPr>
                <w:b/>
                <w:bCs/>
                <w:color w:val="000000" w:themeColor="text1"/>
                <w:sz w:val="16"/>
                <w:szCs w:val="16"/>
              </w:rPr>
            </w:pPr>
            <w:r w:rsidRPr="002A2DE4">
              <w:rPr>
                <w:b/>
                <w:bCs/>
                <w:color w:val="000000" w:themeColor="text1"/>
                <w:sz w:val="16"/>
                <w:szCs w:val="16"/>
              </w:rPr>
              <w:t>3.3566</w:t>
            </w:r>
          </w:p>
        </w:tc>
        <w:tc>
          <w:tcPr>
            <w:tcW w:w="437" w:type="dxa"/>
            <w:shd w:val="clear" w:color="auto" w:fill="D9D9D9" w:themeFill="background1" w:themeFillShade="D9"/>
            <w:noWrap/>
            <w:vAlign w:val="center"/>
            <w:hideMark/>
          </w:tcPr>
          <w:p w14:paraId="344AF7EF" w14:textId="77777777" w:rsidR="00DA04C7" w:rsidRPr="002A2DE4" w:rsidRDefault="00DA04C7" w:rsidP="009A0279">
            <w:pPr>
              <w:ind w:left="-105" w:right="-52"/>
              <w:rPr>
                <w:b/>
                <w:bCs/>
                <w:color w:val="000000" w:themeColor="text1"/>
                <w:sz w:val="16"/>
                <w:szCs w:val="16"/>
              </w:rPr>
            </w:pPr>
            <w:r w:rsidRPr="002A2DE4">
              <w:rPr>
                <w:b/>
                <w:bCs/>
                <w:color w:val="000000" w:themeColor="text1"/>
                <w:sz w:val="16"/>
                <w:szCs w:val="16"/>
              </w:rPr>
              <w:t>3.7650</w:t>
            </w:r>
          </w:p>
        </w:tc>
        <w:tc>
          <w:tcPr>
            <w:tcW w:w="458" w:type="dxa"/>
            <w:shd w:val="clear" w:color="auto" w:fill="D9D9D9" w:themeFill="background1" w:themeFillShade="D9"/>
            <w:noWrap/>
            <w:vAlign w:val="center"/>
            <w:hideMark/>
          </w:tcPr>
          <w:p w14:paraId="3B166AE9" w14:textId="77777777" w:rsidR="00DA04C7" w:rsidRPr="002A2DE4" w:rsidRDefault="00DA04C7" w:rsidP="009A0279">
            <w:pPr>
              <w:ind w:left="-105" w:right="-52"/>
              <w:rPr>
                <w:b/>
                <w:bCs/>
                <w:color w:val="000000" w:themeColor="text1"/>
                <w:sz w:val="16"/>
                <w:szCs w:val="16"/>
              </w:rPr>
            </w:pPr>
            <w:r w:rsidRPr="002A2DE4">
              <w:rPr>
                <w:b/>
                <w:bCs/>
                <w:color w:val="000000" w:themeColor="text1"/>
                <w:sz w:val="16"/>
                <w:szCs w:val="16"/>
              </w:rPr>
              <w:t>3.1478</w:t>
            </w:r>
          </w:p>
        </w:tc>
        <w:tc>
          <w:tcPr>
            <w:tcW w:w="473" w:type="dxa"/>
            <w:shd w:val="clear" w:color="auto" w:fill="D9D9D9" w:themeFill="background1" w:themeFillShade="D9"/>
            <w:noWrap/>
            <w:vAlign w:val="center"/>
            <w:hideMark/>
          </w:tcPr>
          <w:p w14:paraId="66103360" w14:textId="77777777" w:rsidR="00DA04C7" w:rsidRPr="002A2DE4" w:rsidRDefault="00DA04C7" w:rsidP="009A0279">
            <w:pPr>
              <w:ind w:left="-105" w:right="-52"/>
              <w:rPr>
                <w:b/>
                <w:bCs/>
                <w:color w:val="000000" w:themeColor="text1"/>
                <w:sz w:val="16"/>
                <w:szCs w:val="16"/>
              </w:rPr>
            </w:pPr>
            <w:r w:rsidRPr="002A2DE4">
              <w:rPr>
                <w:b/>
                <w:bCs/>
                <w:color w:val="000000" w:themeColor="text1"/>
                <w:sz w:val="16"/>
                <w:szCs w:val="16"/>
              </w:rPr>
              <w:t>2.69</w:t>
            </w:r>
          </w:p>
        </w:tc>
      </w:tr>
    </w:tbl>
    <w:p w14:paraId="4347AFA8" w14:textId="77777777" w:rsidR="00DA04C7" w:rsidRPr="002A2DE4" w:rsidRDefault="00DA04C7" w:rsidP="005B0E19">
      <w:pPr>
        <w:rPr>
          <w:sz w:val="10"/>
          <w:szCs w:val="10"/>
        </w:rPr>
      </w:pPr>
    </w:p>
    <w:p w14:paraId="358A96B2" w14:textId="4CFA8FE4" w:rsidR="00240F10" w:rsidRPr="002A2DE4" w:rsidRDefault="00240F10" w:rsidP="00240F10">
      <w:pPr>
        <w:pStyle w:val="BodyText"/>
        <w:rPr>
          <w:color w:val="auto"/>
        </w:rPr>
      </w:pPr>
      <w:r w:rsidRPr="002A2DE4">
        <w:rPr>
          <w:color w:val="auto"/>
        </w:rPr>
        <w:t>Fig</w:t>
      </w:r>
      <w:r w:rsidR="00B72EC2" w:rsidRPr="002A2DE4">
        <w:rPr>
          <w:color w:val="auto"/>
        </w:rPr>
        <w:t>.</w:t>
      </w:r>
      <w:r w:rsidRPr="002A2DE4">
        <w:rPr>
          <w:color w:val="auto"/>
        </w:rPr>
        <w:t>11 depicts the average Compression Ratios (BPP) for the proposed LICA-CS algorithm compared to State-of-the-Art schemes, utilizing selected Waterloo images as described in Table 8.</w:t>
      </w:r>
    </w:p>
    <w:p w14:paraId="19300B11" w14:textId="77777777" w:rsidR="003C177B" w:rsidRPr="002A2DE4" w:rsidRDefault="0004749B" w:rsidP="003C177B">
      <w:pPr>
        <w:keepNext/>
      </w:pPr>
      <w:r w:rsidRPr="002A2DE4">
        <w:rPr>
          <w:noProof/>
        </w:rPr>
        <w:drawing>
          <wp:inline distT="0" distB="0" distL="0" distR="0" wp14:anchorId="6095BC53" wp14:editId="3E08CEE6">
            <wp:extent cx="2894216" cy="1458497"/>
            <wp:effectExtent l="0" t="0" r="1905" b="8890"/>
            <wp:docPr id="46017194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171942" name="Picture 460171942"/>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959453" cy="1491372"/>
                    </a:xfrm>
                    <a:prstGeom prst="rect">
                      <a:avLst/>
                    </a:prstGeom>
                  </pic:spPr>
                </pic:pic>
              </a:graphicData>
            </a:graphic>
          </wp:inline>
        </w:drawing>
      </w:r>
    </w:p>
    <w:p w14:paraId="4C4D4537" w14:textId="341A2B43" w:rsidR="005268D1" w:rsidRPr="002A2DE4" w:rsidRDefault="003C177B" w:rsidP="003C177B">
      <w:pPr>
        <w:pStyle w:val="Caption"/>
      </w:pPr>
      <w:r w:rsidRPr="002A2DE4">
        <w:t>Fig.</w:t>
      </w:r>
      <w:r w:rsidRPr="002A2DE4">
        <w:fldChar w:fldCharType="begin"/>
      </w:r>
      <w:r w:rsidRPr="002A2DE4">
        <w:instrText xml:space="preserve"> SEQ Fig.__ \* ARABIC </w:instrText>
      </w:r>
      <w:r w:rsidRPr="002A2DE4">
        <w:fldChar w:fldCharType="separate"/>
      </w:r>
      <w:r w:rsidRPr="002A2DE4">
        <w:t>11</w:t>
      </w:r>
      <w:r w:rsidRPr="002A2DE4">
        <w:fldChar w:fldCharType="end"/>
      </w:r>
      <w:r w:rsidRPr="002A2DE4">
        <w:t>. Average Compression Ratios (BPP) for the Proposed LICA-CS Algorithm with State-of-the-Art Schemes Using Selected Waterloo Images.</w:t>
      </w:r>
    </w:p>
    <w:p w14:paraId="40440CD7" w14:textId="7A3D7E09" w:rsidR="0002139A" w:rsidRPr="002A2DE4" w:rsidRDefault="00D76499" w:rsidP="00E22FFA">
      <w:pPr>
        <w:pStyle w:val="Heading1"/>
        <w:tabs>
          <w:tab w:val="clear" w:pos="216"/>
          <w:tab w:val="left" w:pos="180"/>
        </w:tabs>
        <w:ind w:firstLine="0"/>
      </w:pPr>
      <w:r w:rsidRPr="002A2DE4">
        <w:lastRenderedPageBreak/>
        <w:t>Conclusions</w:t>
      </w:r>
    </w:p>
    <w:p w14:paraId="16156435" w14:textId="08177068" w:rsidR="006F542E" w:rsidRPr="002A2DE4" w:rsidRDefault="005B6B8E" w:rsidP="00D95512">
      <w:pPr>
        <w:pStyle w:val="BodyText"/>
        <w:rPr>
          <w:color w:val="auto"/>
        </w:rPr>
      </w:pPr>
      <w:r w:rsidRPr="002A2DE4">
        <w:rPr>
          <w:color w:val="auto"/>
        </w:rPr>
        <w:t xml:space="preserve">In this paper, we proposed a lossless image compression algorithm (LICA-CS) that uses a transformation method to reduce the correlation between image components to prepare the image for the next compression stage that requires less correlation, followed by a compression method called Columnar Subtraction Model to reduce image intensity. </w:t>
      </w:r>
      <w:r w:rsidR="0050776A" w:rsidRPr="002A2DE4">
        <w:rPr>
          <w:color w:val="auto"/>
        </w:rPr>
        <w:t>by taking advantage of the similarity and proximity of pixel values within adjacent columns, providing a clear gain in reducing image size</w:t>
      </w:r>
      <w:r w:rsidRPr="002A2DE4">
        <w:rPr>
          <w:color w:val="auto"/>
        </w:rPr>
        <w:t>,</w:t>
      </w:r>
      <w:r w:rsidR="0050776A" w:rsidRPr="002A2DE4">
        <w:rPr>
          <w:color w:val="auto"/>
        </w:rPr>
        <w:t xml:space="preserve"> </w:t>
      </w:r>
      <w:r w:rsidRPr="002A2DE4">
        <w:rPr>
          <w:color w:val="auto"/>
        </w:rPr>
        <w:t>this</w:t>
      </w:r>
      <w:r w:rsidR="0050776A" w:rsidRPr="002A2DE4">
        <w:rPr>
          <w:color w:val="auto"/>
        </w:rPr>
        <w:t xml:space="preserve"> is accomplished by subtracting neighboring columns from each other in each of the three-color matrices within the targeted image.</w:t>
      </w:r>
      <w:r w:rsidR="00D95512" w:rsidRPr="002A2DE4">
        <w:rPr>
          <w:color w:val="auto"/>
        </w:rPr>
        <w:t xml:space="preserve"> </w:t>
      </w:r>
      <w:r w:rsidR="006F542E" w:rsidRPr="002A2DE4">
        <w:rPr>
          <w:color w:val="auto"/>
        </w:rPr>
        <w:t>Thorough experiments were conducted to compare LICA-CA with cutting-edge algorithm and various performance benchmarks demonstrated substantial enhancements for LICA-CS, particularly in compression ratio and execution time.</w:t>
      </w:r>
    </w:p>
    <w:p w14:paraId="05F6F8B1" w14:textId="77777777" w:rsidR="00E958CF" w:rsidRPr="002A2DE4" w:rsidRDefault="006F542E" w:rsidP="00E958CF">
      <w:pPr>
        <w:pStyle w:val="BodyText"/>
        <w:rPr>
          <w:color w:val="auto"/>
        </w:rPr>
      </w:pPr>
      <w:r w:rsidRPr="002A2DE4">
        <w:rPr>
          <w:color w:val="auto"/>
        </w:rPr>
        <w:t xml:space="preserve">Improvement for LICA-CS in term of compression ratio, our method compresses the 11520 KBs of data to 3310 KBs, which is a size reduction of 71.27%, outperforming all benchmark software/algorithm approaches. The interesting observation that was made from Table 1 when analyzing the results of </w:t>
      </w:r>
      <w:proofErr w:type="spellStart"/>
      <w:r w:rsidRPr="002A2DE4">
        <w:rPr>
          <w:color w:val="auto"/>
        </w:rPr>
        <w:t>YCoCg</w:t>
      </w:r>
      <w:proofErr w:type="spellEnd"/>
      <w:r w:rsidRPr="002A2DE4">
        <w:rPr>
          <w:color w:val="auto"/>
        </w:rPr>
        <w:t>-CSC is better shown in this comparison in Table 7, where the images are compressed to 3093 KBs. Additionally,</w:t>
      </w:r>
      <w:r w:rsidR="0072381B" w:rsidRPr="002A2DE4">
        <w:rPr>
          <w:color w:val="auto"/>
        </w:rPr>
        <w:t xml:space="preserve"> </w:t>
      </w:r>
      <w:r w:rsidRPr="002A2DE4">
        <w:rPr>
          <w:color w:val="auto"/>
        </w:rPr>
        <w:t>BBWCA demonstrated competitive compression ratios, with a total file size of 3553 KBs, a reduction of 69.16%. HEVC and LZ4X, on the other hand, achieved impressive compression results with an average reduction of 63.37% and 62.6%, respectively.</w:t>
      </w:r>
      <w:r w:rsidR="0072381B" w:rsidRPr="002A2DE4">
        <w:rPr>
          <w:color w:val="auto"/>
        </w:rPr>
        <w:t xml:space="preserve"> </w:t>
      </w:r>
    </w:p>
    <w:p w14:paraId="3F43F3BF" w14:textId="0A5C2FE7" w:rsidR="006F542E" w:rsidRPr="002A2DE4" w:rsidRDefault="006F542E" w:rsidP="00E958CF">
      <w:pPr>
        <w:pStyle w:val="BodyText"/>
        <w:ind w:firstLine="426"/>
        <w:rPr>
          <w:color w:val="auto"/>
        </w:rPr>
      </w:pPr>
      <w:r w:rsidRPr="002A2DE4">
        <w:rPr>
          <w:color w:val="auto"/>
        </w:rPr>
        <w:t xml:space="preserve">Improvement for LICA-CS in </w:t>
      </w:r>
      <w:r w:rsidR="00DC1CCC" w:rsidRPr="002A2DE4">
        <w:rPr>
          <w:color w:val="auto"/>
        </w:rPr>
        <w:t>terms</w:t>
      </w:r>
      <w:r w:rsidRPr="002A2DE4">
        <w:rPr>
          <w:color w:val="auto"/>
        </w:rPr>
        <w:t xml:space="preserve"> of execution time, we compare the running time of our method with the previously reported results in Table 6. Significant improvements were observed in the compression and decompression processes of LICA-CS when applied to the presented images. The proposed method achieved an average of 1.93 seconds, compared with 40.35 seconds needed by BWCA.</w:t>
      </w:r>
    </w:p>
    <w:p w14:paraId="7138D338" w14:textId="3D0993F1" w:rsidR="00E958CF" w:rsidRPr="002A2DE4" w:rsidRDefault="00E958CF" w:rsidP="00E958CF">
      <w:pPr>
        <w:pStyle w:val="BodyText"/>
        <w:rPr>
          <w:color w:val="auto"/>
        </w:rPr>
      </w:pPr>
      <w:r w:rsidRPr="002A2DE4">
        <w:rPr>
          <w:color w:val="auto"/>
        </w:rPr>
        <w:t>Improvement for LICA-CS in terms of implementation complexity, while the fundamental concepts of BBWCA are relatively simple, implementing it can become complex, particularly when handling large images. The efficient encoding and decoding of the BBWCA imposes detailed management of indices and suffix arrays, which can impose significant computational demands. In contrast, LICA-CS offers a simpler implementation and is a high-performance algorithm capable of effectively managing large image sizes or complex data.</w:t>
      </w:r>
    </w:p>
    <w:p w14:paraId="36F927D7" w14:textId="77777777" w:rsidR="002C7E4F" w:rsidRPr="002A2DE4" w:rsidRDefault="002C7E4F" w:rsidP="00E958CF">
      <w:pPr>
        <w:pStyle w:val="BodyText"/>
        <w:rPr>
          <w:color w:val="auto"/>
        </w:rPr>
      </w:pPr>
      <w:r w:rsidRPr="002A2DE4">
        <w:rPr>
          <w:color w:val="auto"/>
        </w:rPr>
        <w:t>As a future direction, our aim is to expand the scope of this work to include the compression of low-resolution images, specifically focusing on raster map images which often have less redundancy compared to higher-resolution images, making it more challenging for compression algorithms to identify and exploit redundancy for efficient compression. By extending our methods to address the unique challenges posed by this type of imagery, we anticipate further advancements in efficient and effective compression algorithms.</w:t>
      </w:r>
    </w:p>
    <w:p w14:paraId="61386B9A" w14:textId="77777777" w:rsidR="00615114" w:rsidRPr="002A2DE4" w:rsidRDefault="00615114" w:rsidP="00E958CF">
      <w:pPr>
        <w:pStyle w:val="BodyText"/>
        <w:rPr>
          <w:color w:val="auto"/>
        </w:rPr>
      </w:pPr>
    </w:p>
    <w:p w14:paraId="21BEBE02" w14:textId="77777777" w:rsidR="00615114" w:rsidRPr="002A2DE4" w:rsidRDefault="00615114" w:rsidP="00E958CF">
      <w:pPr>
        <w:pStyle w:val="BodyText"/>
        <w:rPr>
          <w:color w:val="auto"/>
        </w:rPr>
      </w:pPr>
    </w:p>
    <w:p w14:paraId="6F4F90B9" w14:textId="77777777" w:rsidR="006A1F12" w:rsidRPr="002A2DE4" w:rsidRDefault="006A1F12" w:rsidP="006A1F12">
      <w:pPr>
        <w:pStyle w:val="Heading5"/>
        <w:rPr>
          <w:rStyle w:val="Strong"/>
          <w:rFonts w:asciiTheme="majorBidi" w:hAnsiTheme="majorBidi" w:cstheme="majorBidi"/>
          <w:color w:val="000000" w:themeColor="text1"/>
        </w:rPr>
      </w:pPr>
      <w:r w:rsidRPr="002A2DE4">
        <w:t>Acknowledgment</w:t>
      </w:r>
    </w:p>
    <w:p w14:paraId="5A6FEDFC" w14:textId="77777777" w:rsidR="006A1F12" w:rsidRPr="002A2DE4" w:rsidRDefault="006A1F12" w:rsidP="006A1F12">
      <w:pPr>
        <w:pStyle w:val="BodyText"/>
        <w:rPr>
          <w:color w:val="auto"/>
        </w:rPr>
      </w:pPr>
      <w:r w:rsidRPr="002A2DE4">
        <w:rPr>
          <w:color w:val="auto"/>
        </w:rPr>
        <w:t>I would like to acknowledge the initial support received from British University of Bahrain. This support played a vital role in facilitating this research.</w:t>
      </w:r>
    </w:p>
    <w:p w14:paraId="77E5FAAA" w14:textId="270C9EBE" w:rsidR="00E57B29" w:rsidRPr="002A2DE4" w:rsidRDefault="00E57B29" w:rsidP="00966775">
      <w:pPr>
        <w:pStyle w:val="Heading5"/>
      </w:pPr>
      <w:r w:rsidRPr="002A2DE4">
        <w:t>References</w:t>
      </w:r>
    </w:p>
    <w:p w14:paraId="0822B500" w14:textId="2D24E8CA" w:rsidR="009F6D52" w:rsidRPr="002A2DE4" w:rsidRDefault="009F6D52" w:rsidP="009F6D52">
      <w:pPr>
        <w:pStyle w:val="references"/>
        <w:numPr>
          <w:ilvl w:val="0"/>
          <w:numId w:val="2"/>
        </w:numPr>
        <w:rPr>
          <w:color w:val="auto"/>
        </w:rPr>
      </w:pPr>
      <w:r w:rsidRPr="002A2DE4">
        <w:rPr>
          <w:color w:val="auto"/>
        </w:rPr>
        <w:t>Hoogeboom, E., Peters, J., Van Den Berg, R., Welling, M. Integer discrete flows and lossless compression. Advances in Neural Information Processing Systems 32, 2019, https://doi.org/10.48550/arXiv.1905.07376</w:t>
      </w:r>
    </w:p>
    <w:p w14:paraId="36866F62" w14:textId="36C65222" w:rsidR="009F6D52" w:rsidRPr="002A2DE4" w:rsidRDefault="009F6D52" w:rsidP="009F6D52">
      <w:pPr>
        <w:pStyle w:val="references"/>
        <w:numPr>
          <w:ilvl w:val="0"/>
          <w:numId w:val="2"/>
        </w:numPr>
        <w:rPr>
          <w:color w:val="auto"/>
        </w:rPr>
      </w:pPr>
      <w:r w:rsidRPr="002A2DE4">
        <w:rPr>
          <w:color w:val="auto"/>
        </w:rPr>
        <w:t xml:space="preserve">Zhang, M., Tong, X., Wang, Z., Chen, P. Joint lossless image compression and encryption scheme based on </w:t>
      </w:r>
      <w:proofErr w:type="spellStart"/>
      <w:r w:rsidRPr="002A2DE4">
        <w:rPr>
          <w:color w:val="auto"/>
        </w:rPr>
        <w:t>calic</w:t>
      </w:r>
      <w:proofErr w:type="spellEnd"/>
      <w:r w:rsidRPr="002A2DE4">
        <w:rPr>
          <w:color w:val="auto"/>
        </w:rPr>
        <w:t xml:space="preserve"> and hyperchaotic system. Entropy 23(8), 1096 , 2021, DOI: 10.3390/e23081096</w:t>
      </w:r>
    </w:p>
    <w:p w14:paraId="5E6BC6C9" w14:textId="6C8D250E" w:rsidR="009F6D52" w:rsidRPr="002A2DE4" w:rsidRDefault="009F6D52" w:rsidP="009F6D52">
      <w:pPr>
        <w:pStyle w:val="references"/>
        <w:numPr>
          <w:ilvl w:val="0"/>
          <w:numId w:val="2"/>
        </w:numPr>
        <w:rPr>
          <w:color w:val="auto"/>
        </w:rPr>
      </w:pPr>
      <w:r w:rsidRPr="002A2DE4">
        <w:rPr>
          <w:color w:val="auto"/>
        </w:rPr>
        <w:t xml:space="preserve">Zhang, H., Wang, X.-q., Sun, Y.-j., Wang, X.-y.  A novel method for lossless image compression and encryption based on </w:t>
      </w:r>
      <w:proofErr w:type="spellStart"/>
      <w:r w:rsidRPr="002A2DE4">
        <w:rPr>
          <w:color w:val="auto"/>
        </w:rPr>
        <w:t>lwt</w:t>
      </w:r>
      <w:proofErr w:type="spellEnd"/>
      <w:r w:rsidRPr="002A2DE4">
        <w:rPr>
          <w:color w:val="auto"/>
        </w:rPr>
        <w:t xml:space="preserve">, </w:t>
      </w:r>
      <w:proofErr w:type="spellStart"/>
      <w:r w:rsidRPr="002A2DE4">
        <w:rPr>
          <w:color w:val="auto"/>
        </w:rPr>
        <w:t>spiht</w:t>
      </w:r>
      <w:proofErr w:type="spellEnd"/>
      <w:r w:rsidRPr="002A2DE4">
        <w:rPr>
          <w:color w:val="auto"/>
        </w:rPr>
        <w:t xml:space="preserve"> and cellular automata. Signal Processing: Image Communication 84, 115829, 2020, https://doi.org/10.1016/j.image.2020.115829 </w:t>
      </w:r>
    </w:p>
    <w:p w14:paraId="67B5F218" w14:textId="2509DC04" w:rsidR="009F6D52" w:rsidRPr="002A2DE4" w:rsidRDefault="009F6D52" w:rsidP="009F6D52">
      <w:pPr>
        <w:pStyle w:val="references"/>
        <w:numPr>
          <w:ilvl w:val="0"/>
          <w:numId w:val="2"/>
        </w:numPr>
        <w:rPr>
          <w:color w:val="auto"/>
        </w:rPr>
      </w:pPr>
      <w:r w:rsidRPr="002A2DE4">
        <w:rPr>
          <w:color w:val="auto"/>
        </w:rPr>
        <w:t xml:space="preserve">Rahman, M.A., Hamada, M. Lossless image compression techniques: A state-of- the-art survey. Symmetry 11(10), 1274, 2019, https://doi.org/10.3390/sym11101274 </w:t>
      </w:r>
    </w:p>
    <w:p w14:paraId="4A158432" w14:textId="3155DD0C" w:rsidR="009F6D52" w:rsidRPr="002A2DE4" w:rsidRDefault="009F6D52" w:rsidP="009F6D52">
      <w:pPr>
        <w:pStyle w:val="references"/>
        <w:numPr>
          <w:ilvl w:val="0"/>
          <w:numId w:val="2"/>
        </w:numPr>
        <w:rPr>
          <w:color w:val="auto"/>
        </w:rPr>
      </w:pPr>
      <w:r w:rsidRPr="002A2DE4">
        <w:rPr>
          <w:color w:val="auto"/>
        </w:rPr>
        <w:t xml:space="preserve">Singh, A.P., Potnis, A., Kumar, A.,  A review on latest techniques of image compression. International Research Journal of Engineering and Technology (IRJET) 3(7), 2395–0056, 2016. </w:t>
      </w:r>
    </w:p>
    <w:p w14:paraId="367D4735" w14:textId="1ECF5283" w:rsidR="009F6D52" w:rsidRPr="002A2DE4" w:rsidRDefault="009F6D52" w:rsidP="009F6D52">
      <w:pPr>
        <w:pStyle w:val="references"/>
        <w:numPr>
          <w:ilvl w:val="0"/>
          <w:numId w:val="2"/>
        </w:numPr>
        <w:rPr>
          <w:color w:val="auto"/>
        </w:rPr>
      </w:pPr>
      <w:r w:rsidRPr="002A2DE4">
        <w:rPr>
          <w:color w:val="auto"/>
        </w:rPr>
        <w:t xml:space="preserve">Rhee, H., Jang, Y.I., Kim, S., Cho, N.I.  Lossless image compression by joint prediction of pixel and context using duplex neural networks. IEEE Access 9, 86632–86645, 2021, DOI: 10.1109/ACCESS.2021.3088936 </w:t>
      </w:r>
    </w:p>
    <w:p w14:paraId="7F219C4F" w14:textId="34E53100" w:rsidR="009F6D52" w:rsidRPr="002A2DE4" w:rsidRDefault="009F6D52" w:rsidP="009F6D52">
      <w:pPr>
        <w:pStyle w:val="references"/>
        <w:numPr>
          <w:ilvl w:val="0"/>
          <w:numId w:val="2"/>
        </w:numPr>
        <w:rPr>
          <w:color w:val="auto"/>
        </w:rPr>
      </w:pPr>
      <w:r w:rsidRPr="002A2DE4">
        <w:rPr>
          <w:color w:val="auto"/>
        </w:rPr>
        <w:t xml:space="preserve">Gumus, S., </w:t>
      </w:r>
      <w:proofErr w:type="spellStart"/>
      <w:r w:rsidRPr="002A2DE4">
        <w:rPr>
          <w:color w:val="auto"/>
        </w:rPr>
        <w:t>Kamisli</w:t>
      </w:r>
      <w:proofErr w:type="spellEnd"/>
      <w:r w:rsidRPr="002A2DE4">
        <w:rPr>
          <w:color w:val="auto"/>
        </w:rPr>
        <w:t xml:space="preserve">, F. A learned pixel-by-pixel lossless image compression method with 59k parameters and parallel decoding. </w:t>
      </w:r>
      <w:proofErr w:type="spellStart"/>
      <w:r w:rsidRPr="002A2DE4">
        <w:rPr>
          <w:color w:val="auto"/>
        </w:rPr>
        <w:t>arXiv</w:t>
      </w:r>
      <w:proofErr w:type="spellEnd"/>
      <w:r w:rsidRPr="002A2DE4">
        <w:rPr>
          <w:color w:val="auto"/>
        </w:rPr>
        <w:t xml:space="preserve"> preprint arXiv:2212.01185, 2022,  https://doi.org/ 10.48550/ arXiv.2212.01185</w:t>
      </w:r>
    </w:p>
    <w:p w14:paraId="47767DA8" w14:textId="1ED309F5" w:rsidR="009F6D52" w:rsidRPr="002A2DE4" w:rsidRDefault="009F6D52" w:rsidP="009F6D52">
      <w:pPr>
        <w:pStyle w:val="references"/>
        <w:numPr>
          <w:ilvl w:val="0"/>
          <w:numId w:val="2"/>
        </w:numPr>
        <w:rPr>
          <w:color w:val="auto"/>
        </w:rPr>
      </w:pPr>
      <w:proofErr w:type="spellStart"/>
      <w:r w:rsidRPr="002A2DE4">
        <w:rPr>
          <w:color w:val="auto"/>
        </w:rPr>
        <w:t>Sneyers</w:t>
      </w:r>
      <w:proofErr w:type="spellEnd"/>
      <w:r w:rsidRPr="002A2DE4">
        <w:rPr>
          <w:color w:val="auto"/>
        </w:rPr>
        <w:t xml:space="preserve">, J., </w:t>
      </w:r>
      <w:proofErr w:type="spellStart"/>
      <w:r w:rsidRPr="002A2DE4">
        <w:rPr>
          <w:color w:val="auto"/>
        </w:rPr>
        <w:t>Wuille</w:t>
      </w:r>
      <w:proofErr w:type="spellEnd"/>
      <w:r w:rsidRPr="002A2DE4">
        <w:rPr>
          <w:color w:val="auto"/>
        </w:rPr>
        <w:t xml:space="preserve">, P. </w:t>
      </w:r>
      <w:proofErr w:type="spellStart"/>
      <w:r w:rsidRPr="002A2DE4">
        <w:rPr>
          <w:color w:val="auto"/>
        </w:rPr>
        <w:t>Flif</w:t>
      </w:r>
      <w:proofErr w:type="spellEnd"/>
      <w:r w:rsidRPr="002A2DE4">
        <w:rPr>
          <w:color w:val="auto"/>
        </w:rPr>
        <w:t>: Free lossless image format based on maniac compression. In: 2016 IEEE International Conference on Image Processing (ICIP), pp. 66–70. IEEE, 2016,  DOI: 10.1109/ICIP.2016.7532320</w:t>
      </w:r>
    </w:p>
    <w:p w14:paraId="27BF72B8" w14:textId="0DFCE721" w:rsidR="009F6D52" w:rsidRPr="002A2DE4" w:rsidRDefault="009F6D52" w:rsidP="009F6D52">
      <w:pPr>
        <w:pStyle w:val="references"/>
        <w:numPr>
          <w:ilvl w:val="0"/>
          <w:numId w:val="2"/>
        </w:numPr>
        <w:rPr>
          <w:color w:val="auto"/>
        </w:rPr>
      </w:pPr>
      <w:r w:rsidRPr="002A2DE4">
        <w:rPr>
          <w:color w:val="auto"/>
        </w:rPr>
        <w:t xml:space="preserve">Weinberger, M.J., Seroussi, G., Sapiro, G. The loco-i lossless image compression algorithm: Principles and standardization into jpeg-ls. IEEE Transactions on Image processing 9(8), 1309–1324, 2000, DOI: 10.1109/83.855427 </w:t>
      </w:r>
    </w:p>
    <w:p w14:paraId="76A0CAC4" w14:textId="1B91E65A" w:rsidR="009F6D52" w:rsidRPr="002A2DE4" w:rsidRDefault="009F6D52" w:rsidP="009F6D52">
      <w:pPr>
        <w:pStyle w:val="references"/>
        <w:numPr>
          <w:ilvl w:val="0"/>
          <w:numId w:val="2"/>
        </w:numPr>
        <w:rPr>
          <w:color w:val="auto"/>
        </w:rPr>
      </w:pPr>
      <w:r w:rsidRPr="002A2DE4">
        <w:rPr>
          <w:color w:val="auto"/>
        </w:rPr>
        <w:t xml:space="preserve">Christopoulos, C., </w:t>
      </w:r>
      <w:proofErr w:type="spellStart"/>
      <w:r w:rsidRPr="002A2DE4">
        <w:rPr>
          <w:color w:val="auto"/>
        </w:rPr>
        <w:t>Skodras</w:t>
      </w:r>
      <w:proofErr w:type="spellEnd"/>
      <w:r w:rsidRPr="002A2DE4">
        <w:rPr>
          <w:color w:val="auto"/>
        </w:rPr>
        <w:t>, A., Ebrahimi, T. The jpeg2000 still image coding system: an overview. IEEE transactions on consumer electronics 46(4), 1103–1127 , 2000, DOI: 10.1109/30.920468</w:t>
      </w:r>
    </w:p>
    <w:p w14:paraId="118FBDD0" w14:textId="4E711FE1" w:rsidR="009F6D52" w:rsidRPr="002A2DE4" w:rsidRDefault="009F6D52" w:rsidP="009F6D52">
      <w:pPr>
        <w:pStyle w:val="references"/>
        <w:numPr>
          <w:ilvl w:val="0"/>
          <w:numId w:val="2"/>
        </w:numPr>
        <w:rPr>
          <w:color w:val="auto"/>
        </w:rPr>
      </w:pPr>
      <w:r w:rsidRPr="002A2DE4">
        <w:rPr>
          <w:color w:val="auto"/>
        </w:rPr>
        <w:t xml:space="preserve">Ho, J., Lohn, E., </w:t>
      </w:r>
      <w:proofErr w:type="spellStart"/>
      <w:r w:rsidRPr="002A2DE4">
        <w:rPr>
          <w:color w:val="auto"/>
        </w:rPr>
        <w:t>Abbeel</w:t>
      </w:r>
      <w:proofErr w:type="spellEnd"/>
      <w:r w:rsidRPr="002A2DE4">
        <w:rPr>
          <w:color w:val="auto"/>
        </w:rPr>
        <w:t>, P. Compression with flows via local bits-back coding. Advances in Neural Information Processing Systems 32 , 2019, https://doi.org/10.48550/arXiv.1905.08500</w:t>
      </w:r>
    </w:p>
    <w:p w14:paraId="52718ABC" w14:textId="1F9B8B33" w:rsidR="009F6D52" w:rsidRPr="002A2DE4" w:rsidRDefault="009F6D52" w:rsidP="009F6D52">
      <w:pPr>
        <w:pStyle w:val="references"/>
        <w:numPr>
          <w:ilvl w:val="0"/>
          <w:numId w:val="2"/>
        </w:numPr>
        <w:rPr>
          <w:color w:val="auto"/>
        </w:rPr>
      </w:pPr>
      <w:r w:rsidRPr="002A2DE4">
        <w:rPr>
          <w:color w:val="auto"/>
        </w:rPr>
        <w:t xml:space="preserve">Kingma, F., </w:t>
      </w:r>
      <w:proofErr w:type="spellStart"/>
      <w:r w:rsidRPr="002A2DE4">
        <w:rPr>
          <w:color w:val="auto"/>
        </w:rPr>
        <w:t>Abbeel</w:t>
      </w:r>
      <w:proofErr w:type="spellEnd"/>
      <w:r w:rsidRPr="002A2DE4">
        <w:rPr>
          <w:color w:val="auto"/>
        </w:rPr>
        <w:t>, P., Ho, J.  Bit-swap: Recursive bits-back coding for lossless compression with hierarchical latent variables. In: International Conference on Machine Learning, pp. 3408–3417. PMLR 2019, https://doi.org/10.48550/arXiv.1905.06845</w:t>
      </w:r>
    </w:p>
    <w:p w14:paraId="68E434A6" w14:textId="2036ED63" w:rsidR="009F6D52" w:rsidRPr="002A2DE4" w:rsidRDefault="009F6D52" w:rsidP="009F6D52">
      <w:pPr>
        <w:pStyle w:val="references"/>
        <w:numPr>
          <w:ilvl w:val="0"/>
          <w:numId w:val="2"/>
        </w:numPr>
        <w:rPr>
          <w:color w:val="auto"/>
        </w:rPr>
      </w:pPr>
      <w:r w:rsidRPr="002A2DE4">
        <w:rPr>
          <w:color w:val="auto"/>
        </w:rPr>
        <w:t>Hussain, A.J., Al-</w:t>
      </w:r>
      <w:proofErr w:type="spellStart"/>
      <w:r w:rsidRPr="002A2DE4">
        <w:rPr>
          <w:color w:val="auto"/>
        </w:rPr>
        <w:t>Jumeily</w:t>
      </w:r>
      <w:proofErr w:type="spellEnd"/>
      <w:r w:rsidRPr="002A2DE4">
        <w:rPr>
          <w:color w:val="auto"/>
        </w:rPr>
        <w:t>, D., Radi, N., Lisboa, P. Hybrid neural network predictive-wavelet image compression system. Neurocomputing 151, 975–984 , 2015, https://doi.org/10.1016/j.neucom.2014.02.078</w:t>
      </w:r>
    </w:p>
    <w:p w14:paraId="15C4A2CB" w14:textId="748C61BB" w:rsidR="009F6D52" w:rsidRPr="002A2DE4" w:rsidRDefault="009F6D52" w:rsidP="009F6D52">
      <w:pPr>
        <w:pStyle w:val="references"/>
        <w:numPr>
          <w:ilvl w:val="0"/>
          <w:numId w:val="2"/>
        </w:numPr>
        <w:rPr>
          <w:color w:val="auto"/>
        </w:rPr>
      </w:pPr>
      <w:r w:rsidRPr="002A2DE4">
        <w:rPr>
          <w:color w:val="auto"/>
        </w:rPr>
        <w:t>Perumal, B., Rajasekaran, M.P. A hybrid discrete wavelet transform with neural network back propagation approach for efficient medical image compression. In: 2016 International Conference on Emerging Trends in Engineering, Technology and Science (ICETETS), pp. 1–5. 2016, IEEE DOI: 10.1109/ICETETS.2016.7603060</w:t>
      </w:r>
    </w:p>
    <w:p w14:paraId="33A5FB19" w14:textId="15FA18B9" w:rsidR="009F6D52" w:rsidRPr="002A2DE4" w:rsidRDefault="009F6D52" w:rsidP="009F6D52">
      <w:pPr>
        <w:pStyle w:val="references"/>
        <w:numPr>
          <w:ilvl w:val="0"/>
          <w:numId w:val="2"/>
        </w:numPr>
        <w:rPr>
          <w:color w:val="auto"/>
        </w:rPr>
      </w:pPr>
      <w:r w:rsidRPr="002A2DE4">
        <w:rPr>
          <w:color w:val="auto"/>
        </w:rPr>
        <w:t xml:space="preserve">Hidalgo, D.R., Cortés, B.B., Bravo, E.C.  Dimensionality reduction of </w:t>
      </w:r>
      <w:proofErr w:type="spellStart"/>
      <w:r w:rsidRPr="002A2DE4">
        <w:rPr>
          <w:color w:val="auto"/>
        </w:rPr>
        <w:t>hyperspec</w:t>
      </w:r>
      <w:proofErr w:type="spellEnd"/>
      <w:r w:rsidRPr="002A2DE4">
        <w:rPr>
          <w:color w:val="auto"/>
        </w:rPr>
        <w:t xml:space="preserve">- </w:t>
      </w:r>
      <w:proofErr w:type="spellStart"/>
      <w:r w:rsidRPr="002A2DE4">
        <w:rPr>
          <w:color w:val="auto"/>
        </w:rPr>
        <w:t>tral</w:t>
      </w:r>
      <w:proofErr w:type="spellEnd"/>
      <w:r w:rsidRPr="002A2DE4">
        <w:rPr>
          <w:color w:val="auto"/>
        </w:rPr>
        <w:t xml:space="preserve"> images of vegetation and crops based on self-organized maps. Information Processing in Agriculture 8(2), 310–327 2021, https://doi.org/10.1016/j.inpa.2020.07.002</w:t>
      </w:r>
    </w:p>
    <w:p w14:paraId="019EAE26" w14:textId="4583044A" w:rsidR="009F6D52" w:rsidRPr="002A2DE4" w:rsidRDefault="009F6D52" w:rsidP="009F6D52">
      <w:pPr>
        <w:pStyle w:val="references"/>
        <w:numPr>
          <w:ilvl w:val="0"/>
          <w:numId w:val="2"/>
        </w:numPr>
        <w:rPr>
          <w:color w:val="auto"/>
        </w:rPr>
      </w:pPr>
      <w:r w:rsidRPr="002A2DE4">
        <w:rPr>
          <w:color w:val="auto"/>
        </w:rPr>
        <w:t>Han, J. Texture image compression algorithm based on self-organizing neural network. Computational Intelligence and Neuroscience , 2022, https://doi.org/10.1155/2022/4865808</w:t>
      </w:r>
    </w:p>
    <w:p w14:paraId="3F8BA6E5" w14:textId="4B52731C" w:rsidR="009F6D52" w:rsidRPr="002A2DE4" w:rsidRDefault="009F6D52" w:rsidP="009F6D52">
      <w:pPr>
        <w:pStyle w:val="references"/>
        <w:numPr>
          <w:ilvl w:val="0"/>
          <w:numId w:val="2"/>
        </w:numPr>
        <w:rPr>
          <w:color w:val="auto"/>
        </w:rPr>
      </w:pPr>
      <w:r w:rsidRPr="002A2DE4">
        <w:rPr>
          <w:color w:val="auto"/>
        </w:rPr>
        <w:t>Malvar, H.S., Sullivan, G.J., Srinivasan, S. Lifting-based reversible color trans- formations for image compression. Applications of digital image processing XXXI 7073, 44–53 , 2008, DOI:10.1117/12.797091</w:t>
      </w:r>
    </w:p>
    <w:p w14:paraId="6B8E76C8" w14:textId="48E33DAA" w:rsidR="009F6D52" w:rsidRPr="002A2DE4" w:rsidRDefault="009F6D52" w:rsidP="009F6D52">
      <w:pPr>
        <w:pStyle w:val="references"/>
        <w:numPr>
          <w:ilvl w:val="0"/>
          <w:numId w:val="2"/>
        </w:numPr>
        <w:rPr>
          <w:color w:val="auto"/>
        </w:rPr>
      </w:pPr>
      <w:proofErr w:type="spellStart"/>
      <w:r w:rsidRPr="002A2DE4">
        <w:rPr>
          <w:color w:val="auto"/>
        </w:rPr>
        <w:t>Starosolski</w:t>
      </w:r>
      <w:proofErr w:type="spellEnd"/>
      <w:r w:rsidRPr="002A2DE4">
        <w:rPr>
          <w:color w:val="auto"/>
        </w:rPr>
        <w:t xml:space="preserve">, R. New simple and efficient color space transformations for lossless image compression. Journal of Visual Communication and </w:t>
      </w:r>
      <w:r w:rsidRPr="002A2DE4">
        <w:rPr>
          <w:color w:val="auto"/>
        </w:rPr>
        <w:lastRenderedPageBreak/>
        <w:t>Image Representation 25(5), 1056–1063 , 2014, https://doi.org/10.1016/j.jvcir.2014.03.003</w:t>
      </w:r>
    </w:p>
    <w:p w14:paraId="536FC8EC" w14:textId="2B70D8C3" w:rsidR="009F6D52" w:rsidRPr="002A2DE4" w:rsidRDefault="009F6D52" w:rsidP="009F6D52">
      <w:pPr>
        <w:pStyle w:val="references"/>
        <w:numPr>
          <w:ilvl w:val="0"/>
          <w:numId w:val="2"/>
        </w:numPr>
        <w:rPr>
          <w:color w:val="auto"/>
        </w:rPr>
      </w:pPr>
      <w:r w:rsidRPr="002A2DE4">
        <w:rPr>
          <w:color w:val="auto"/>
        </w:rPr>
        <w:t>Kim, S., Cho, N.I. A lossless color image compression method based on a new reversible color transform. In: 2012 Visual Communications and Image Processing, pp. 1–4. 2012, IEEE DOI: 10.1109/VCIP.2012.6410808</w:t>
      </w:r>
    </w:p>
    <w:p w14:paraId="027BDFBA" w14:textId="4907FF95" w:rsidR="009F6D52" w:rsidRPr="002A2DE4" w:rsidRDefault="009F6D52" w:rsidP="009F6D52">
      <w:pPr>
        <w:pStyle w:val="references"/>
        <w:numPr>
          <w:ilvl w:val="0"/>
          <w:numId w:val="2"/>
        </w:numPr>
        <w:rPr>
          <w:color w:val="auto"/>
        </w:rPr>
      </w:pPr>
      <w:proofErr w:type="spellStart"/>
      <w:r w:rsidRPr="002A2DE4">
        <w:rPr>
          <w:color w:val="auto"/>
        </w:rPr>
        <w:t>Hernàndez-Cabronero</w:t>
      </w:r>
      <w:proofErr w:type="spellEnd"/>
      <w:r w:rsidRPr="002A2DE4">
        <w:rPr>
          <w:color w:val="auto"/>
        </w:rPr>
        <w:t>, M., Sanchez, V., Blanes, I., Auli-Llinas, F., Marcellin, M.W., Serra-Sagristà, J. Mosaic-based color-transform optimization for lossy and lossy-to-lossless compression of pathology whole-slide images. IEEE transactions on medical imaging 38(1), 21–32, 2018, DOI: 10.1109/TMI.2018.2852685</w:t>
      </w:r>
    </w:p>
    <w:p w14:paraId="65429BD0" w14:textId="6A8434F5" w:rsidR="009F6D52" w:rsidRPr="002A2DE4" w:rsidRDefault="009F6D52" w:rsidP="009F6D52">
      <w:pPr>
        <w:pStyle w:val="references"/>
        <w:numPr>
          <w:ilvl w:val="0"/>
          <w:numId w:val="2"/>
        </w:numPr>
        <w:rPr>
          <w:color w:val="auto"/>
        </w:rPr>
      </w:pPr>
      <w:r w:rsidRPr="002A2DE4">
        <w:rPr>
          <w:color w:val="auto"/>
        </w:rPr>
        <w:t xml:space="preserve">Lee, Y.-L., Tsai, W.-H. A new secure image transmission technique via secret- fragment-visible mosaic images by nearly reversible color transformations. IEEE Transactions on circuits and systems for video technology 24(4), 695–703 , </w:t>
      </w:r>
      <w:r w:rsidR="00C54011" w:rsidRPr="002A2DE4">
        <w:rPr>
          <w:color w:val="auto"/>
        </w:rPr>
        <w:t>2</w:t>
      </w:r>
      <w:r w:rsidRPr="002A2DE4">
        <w:rPr>
          <w:color w:val="auto"/>
        </w:rPr>
        <w:t>013, DOI: 10.1109/TCSVT.2013.2283431</w:t>
      </w:r>
    </w:p>
    <w:p w14:paraId="47607213" w14:textId="5377652C" w:rsidR="009F6D52" w:rsidRPr="002A2DE4" w:rsidRDefault="009F6D52" w:rsidP="009F6D52">
      <w:pPr>
        <w:pStyle w:val="references"/>
        <w:numPr>
          <w:ilvl w:val="0"/>
          <w:numId w:val="2"/>
        </w:numPr>
        <w:rPr>
          <w:color w:val="auto"/>
        </w:rPr>
      </w:pPr>
      <w:r w:rsidRPr="002A2DE4">
        <w:rPr>
          <w:color w:val="auto"/>
        </w:rPr>
        <w:t>Lucas, L.F., Rodrigues, N.M., Silva Cruz, L.A., Faria, S.M. Lossless compression of medical images using 3-d predictors. IEEE transactions on medical imaging 36(11), 2250–2260 , 2017, DOI: 10.1109/TMI.2017.2714640</w:t>
      </w:r>
    </w:p>
    <w:p w14:paraId="5A0528E1" w14:textId="64AD3B5D" w:rsidR="009F6D52" w:rsidRPr="002A2DE4" w:rsidRDefault="009F6D52" w:rsidP="009F6D52">
      <w:pPr>
        <w:pStyle w:val="references"/>
        <w:numPr>
          <w:ilvl w:val="0"/>
          <w:numId w:val="2"/>
        </w:numPr>
        <w:rPr>
          <w:color w:val="auto"/>
        </w:rPr>
      </w:pPr>
      <w:r w:rsidRPr="002A2DE4">
        <w:rPr>
          <w:color w:val="auto"/>
        </w:rPr>
        <w:t xml:space="preserve">Tong, X.-J., Chen, P., Zhang, M. A joint image lossless compression and </w:t>
      </w:r>
      <w:proofErr w:type="spellStart"/>
      <w:r w:rsidRPr="002A2DE4">
        <w:rPr>
          <w:color w:val="auto"/>
        </w:rPr>
        <w:t>encryp</w:t>
      </w:r>
      <w:proofErr w:type="spellEnd"/>
      <w:r w:rsidRPr="002A2DE4">
        <w:rPr>
          <w:color w:val="auto"/>
        </w:rPr>
        <w:t xml:space="preserve">- </w:t>
      </w:r>
      <w:proofErr w:type="spellStart"/>
      <w:r w:rsidRPr="002A2DE4">
        <w:rPr>
          <w:color w:val="auto"/>
        </w:rPr>
        <w:t>tion</w:t>
      </w:r>
      <w:proofErr w:type="spellEnd"/>
      <w:r w:rsidRPr="002A2DE4">
        <w:rPr>
          <w:color w:val="auto"/>
        </w:rPr>
        <w:t xml:space="preserve"> method based on chaotic map. Multimedia Tools and Applications 76, 13995–14020, 2017, https://doi.org/10.1007/s11042-016-3775-6</w:t>
      </w:r>
    </w:p>
    <w:p w14:paraId="12FE21BF" w14:textId="02003747" w:rsidR="009F6D52" w:rsidRPr="002A2DE4" w:rsidRDefault="009F6D52" w:rsidP="009F6D52">
      <w:pPr>
        <w:pStyle w:val="references"/>
        <w:numPr>
          <w:ilvl w:val="0"/>
          <w:numId w:val="2"/>
        </w:numPr>
        <w:rPr>
          <w:color w:val="auto"/>
        </w:rPr>
      </w:pPr>
      <w:r w:rsidRPr="002A2DE4">
        <w:rPr>
          <w:color w:val="auto"/>
        </w:rPr>
        <w:t>Hassan, S.A., Hussain, M. Spatial domain lossless image data compression method. In: 2011 International Conference on Information and Communication Technologies, pp. 1–4 IEEE, 2011, DOI: 10.1109/ICICT.2011.5983563</w:t>
      </w:r>
    </w:p>
    <w:p w14:paraId="3A616657" w14:textId="2D2AF3C7" w:rsidR="009F6D52" w:rsidRPr="002A2DE4" w:rsidRDefault="009F6D52" w:rsidP="009F6D52">
      <w:pPr>
        <w:pStyle w:val="references"/>
        <w:numPr>
          <w:ilvl w:val="0"/>
          <w:numId w:val="2"/>
        </w:numPr>
        <w:rPr>
          <w:color w:val="auto"/>
        </w:rPr>
      </w:pPr>
      <w:r w:rsidRPr="002A2DE4">
        <w:rPr>
          <w:color w:val="auto"/>
        </w:rPr>
        <w:t xml:space="preserve">Zhang, H., </w:t>
      </w:r>
      <w:proofErr w:type="spellStart"/>
      <w:r w:rsidRPr="002A2DE4">
        <w:rPr>
          <w:color w:val="auto"/>
        </w:rPr>
        <w:t>Cricri</w:t>
      </w:r>
      <w:proofErr w:type="spellEnd"/>
      <w:r w:rsidRPr="002A2DE4">
        <w:rPr>
          <w:color w:val="auto"/>
        </w:rPr>
        <w:t>, F., Tavakoli, H.R., Zou, N., Aksu, E., Hannuksela, M.M. Lossless image compression using a multi-scale progressive statistical model. In: Proceedings of the Asian Conference on Computer Vision, 2020, https://doi.org/10.48550/arXiv.2108.10551</w:t>
      </w:r>
    </w:p>
    <w:p w14:paraId="459FFC29" w14:textId="450CB59F" w:rsidR="009F6D52" w:rsidRPr="002A2DE4" w:rsidRDefault="009F6D52" w:rsidP="009F6D52">
      <w:pPr>
        <w:pStyle w:val="references"/>
        <w:numPr>
          <w:ilvl w:val="0"/>
          <w:numId w:val="2"/>
        </w:numPr>
        <w:rPr>
          <w:color w:val="auto"/>
        </w:rPr>
      </w:pPr>
      <w:r w:rsidRPr="002A2DE4">
        <w:rPr>
          <w:color w:val="auto"/>
        </w:rPr>
        <w:t>Xin, G., Fan, P. Soft compression for lossless image coding based on shape recognition. Entropy 23(12), 1680 2021, https://doi.org/10.3390/e23121680</w:t>
      </w:r>
    </w:p>
    <w:p w14:paraId="25998198" w14:textId="0EFBE1E2" w:rsidR="009F6D52" w:rsidRPr="002A2DE4" w:rsidRDefault="009F6D52" w:rsidP="009F6D52">
      <w:pPr>
        <w:pStyle w:val="references"/>
        <w:numPr>
          <w:ilvl w:val="0"/>
          <w:numId w:val="2"/>
        </w:numPr>
        <w:rPr>
          <w:color w:val="auto"/>
        </w:rPr>
      </w:pPr>
      <w:r w:rsidRPr="002A2DE4">
        <w:rPr>
          <w:color w:val="auto"/>
        </w:rPr>
        <w:t xml:space="preserve">Abel, J. Improvements to the burrows-wheeler compression algorithm: After </w:t>
      </w:r>
      <w:proofErr w:type="spellStart"/>
      <w:r w:rsidRPr="002A2DE4">
        <w:rPr>
          <w:color w:val="auto"/>
        </w:rPr>
        <w:t>bwt</w:t>
      </w:r>
      <w:proofErr w:type="spellEnd"/>
      <w:r w:rsidRPr="002A2DE4">
        <w:rPr>
          <w:color w:val="auto"/>
        </w:rPr>
        <w:t xml:space="preserve"> stages. ACM Trans. Computer Systems 2003, https://doi.org/10.1002/1097-024X(20001110)30:13&lt;</w:t>
      </w:r>
      <w:proofErr w:type="gramStart"/>
      <w:r w:rsidRPr="002A2DE4">
        <w:rPr>
          <w:color w:val="auto"/>
        </w:rPr>
        <w:t>1465::</w:t>
      </w:r>
      <w:proofErr w:type="gramEnd"/>
      <w:r w:rsidRPr="002A2DE4">
        <w:rPr>
          <w:color w:val="auto"/>
        </w:rPr>
        <w:t>AID-SPE345&gt;3.0.CO;2-D</w:t>
      </w:r>
    </w:p>
    <w:p w14:paraId="0D0D6FC0" w14:textId="30420949" w:rsidR="009F6D52" w:rsidRPr="002A2DE4" w:rsidRDefault="009F6D52" w:rsidP="009F6D52">
      <w:pPr>
        <w:pStyle w:val="references"/>
        <w:numPr>
          <w:ilvl w:val="0"/>
          <w:numId w:val="2"/>
        </w:numPr>
        <w:rPr>
          <w:color w:val="auto"/>
        </w:rPr>
      </w:pPr>
      <w:r w:rsidRPr="002A2DE4">
        <w:rPr>
          <w:color w:val="auto"/>
        </w:rPr>
        <w:t>Ali, M.A., Khan, A., Javed, M.Y., Khanum, A. Lossless image compression using kernel based global structure transform (</w:t>
      </w:r>
      <w:proofErr w:type="spellStart"/>
      <w:r w:rsidRPr="002A2DE4">
        <w:rPr>
          <w:color w:val="auto"/>
        </w:rPr>
        <w:t>gst</w:t>
      </w:r>
      <w:proofErr w:type="spellEnd"/>
      <w:r w:rsidRPr="002A2DE4">
        <w:rPr>
          <w:color w:val="auto"/>
        </w:rPr>
        <w:t>). In: 2010 6th International Conference on Emerging Technologies (ICET), pp. 170–174. IEEE, 2010,  DOI: 10.1109/ICET.2010.5638494</w:t>
      </w:r>
    </w:p>
    <w:p w14:paraId="5784CFD2" w14:textId="540B672F" w:rsidR="009F6D52" w:rsidRPr="002A2DE4" w:rsidRDefault="009F6D52" w:rsidP="009F6D52">
      <w:pPr>
        <w:pStyle w:val="references"/>
        <w:numPr>
          <w:ilvl w:val="0"/>
          <w:numId w:val="2"/>
        </w:numPr>
        <w:rPr>
          <w:color w:val="auto"/>
        </w:rPr>
      </w:pPr>
      <w:r w:rsidRPr="002A2DE4">
        <w:rPr>
          <w:color w:val="auto"/>
        </w:rPr>
        <w:t xml:space="preserve">Khan, A., Khan, A., Khan, M., Uzair, </w:t>
      </w:r>
      <w:proofErr w:type="spellStart"/>
      <w:r w:rsidRPr="002A2DE4">
        <w:rPr>
          <w:color w:val="auto"/>
        </w:rPr>
        <w:t>M.Lossless</w:t>
      </w:r>
      <w:proofErr w:type="spellEnd"/>
      <w:r w:rsidRPr="002A2DE4">
        <w:rPr>
          <w:color w:val="auto"/>
        </w:rPr>
        <w:t xml:space="preserve"> image compression: </w:t>
      </w:r>
      <w:proofErr w:type="spellStart"/>
      <w:r w:rsidRPr="002A2DE4">
        <w:rPr>
          <w:color w:val="auto"/>
        </w:rPr>
        <w:t>appli</w:t>
      </w:r>
      <w:proofErr w:type="spellEnd"/>
      <w:r w:rsidRPr="002A2DE4">
        <w:rPr>
          <w:color w:val="auto"/>
        </w:rPr>
        <w:t>- cation of bi-level burrows wheeler compression algorithm (</w:t>
      </w:r>
      <w:proofErr w:type="spellStart"/>
      <w:r w:rsidRPr="002A2DE4">
        <w:rPr>
          <w:color w:val="auto"/>
        </w:rPr>
        <w:t>bbwca</w:t>
      </w:r>
      <w:proofErr w:type="spellEnd"/>
      <w:r w:rsidRPr="002A2DE4">
        <w:rPr>
          <w:color w:val="auto"/>
        </w:rPr>
        <w:t>) to 2-d data. Multimedia Tools and Applications 76, 12391–12416, 2017,  https://doi.org/10.1007/s11042-016-3629-2</w:t>
      </w:r>
    </w:p>
    <w:p w14:paraId="1D259889" w14:textId="2543A110" w:rsidR="009F6D52" w:rsidRPr="002A2DE4" w:rsidRDefault="009F6D52" w:rsidP="009F6D52">
      <w:pPr>
        <w:pStyle w:val="references"/>
        <w:numPr>
          <w:ilvl w:val="0"/>
          <w:numId w:val="2"/>
        </w:numPr>
        <w:rPr>
          <w:color w:val="auto"/>
        </w:rPr>
      </w:pPr>
      <w:r w:rsidRPr="002A2DE4">
        <w:rPr>
          <w:color w:val="auto"/>
        </w:rPr>
        <w:t xml:space="preserve">X. Liu, P. An, Y. Chen, and X. Huang, “An improved lossless image compression algorithm based on </w:t>
      </w:r>
      <w:proofErr w:type="spellStart"/>
      <w:r w:rsidRPr="002A2DE4">
        <w:rPr>
          <w:color w:val="auto"/>
        </w:rPr>
        <w:t>huffman</w:t>
      </w:r>
      <w:proofErr w:type="spellEnd"/>
      <w:r w:rsidRPr="002A2DE4">
        <w:rPr>
          <w:color w:val="auto"/>
        </w:rPr>
        <w:t xml:space="preserve"> coding,” Multimedia Tools and Applications, vol. 81, no. 4, pp. 4781–</w:t>
      </w:r>
      <w:proofErr w:type="gramStart"/>
      <w:r w:rsidRPr="002A2DE4">
        <w:rPr>
          <w:color w:val="auto"/>
        </w:rPr>
        <w:t>4795,.</w:t>
      </w:r>
      <w:proofErr w:type="gramEnd"/>
      <w:r w:rsidRPr="002A2DE4">
        <w:rPr>
          <w:color w:val="auto"/>
        </w:rPr>
        <w:t xml:space="preserve"> 2022, DOI: 10.1007/s11042-021-11017-5</w:t>
      </w:r>
    </w:p>
    <w:p w14:paraId="4659932A" w14:textId="7ECA0953" w:rsidR="009F6D52" w:rsidRPr="002A2DE4" w:rsidRDefault="009F6D52" w:rsidP="009F6D52">
      <w:pPr>
        <w:pStyle w:val="references"/>
        <w:numPr>
          <w:ilvl w:val="0"/>
          <w:numId w:val="2"/>
        </w:numPr>
        <w:rPr>
          <w:color w:val="auto"/>
        </w:rPr>
      </w:pPr>
      <w:r w:rsidRPr="002A2DE4">
        <w:rPr>
          <w:color w:val="auto"/>
        </w:rPr>
        <w:t xml:space="preserve">Tumanyan, N., Geyer, M., </w:t>
      </w:r>
      <w:proofErr w:type="spellStart"/>
      <w:r w:rsidRPr="002A2DE4">
        <w:rPr>
          <w:color w:val="auto"/>
        </w:rPr>
        <w:t>Bagon</w:t>
      </w:r>
      <w:proofErr w:type="spellEnd"/>
      <w:r w:rsidRPr="002A2DE4">
        <w:rPr>
          <w:color w:val="auto"/>
        </w:rPr>
        <w:t>, S., &amp; Dekel, T. Plug-and-play diffusion features for text-driven image-to-image translation. In Proceedings of the IEEE/CVF Conference on Computer Vision and Pattern Recognition (pp. 1921-1930), 2023.</w:t>
      </w:r>
    </w:p>
    <w:p w14:paraId="756F9276" w14:textId="399F1EF3" w:rsidR="009F6D52" w:rsidRPr="002A2DE4" w:rsidRDefault="009F6D52" w:rsidP="009F6D52">
      <w:pPr>
        <w:pStyle w:val="references"/>
        <w:numPr>
          <w:ilvl w:val="0"/>
          <w:numId w:val="2"/>
        </w:numPr>
        <w:rPr>
          <w:color w:val="auto"/>
        </w:rPr>
      </w:pPr>
      <w:r w:rsidRPr="002A2DE4">
        <w:rPr>
          <w:color w:val="auto"/>
        </w:rPr>
        <w:t>Zhou, T., Li, Q., Lu, H., Cheng, Q., &amp; Zhang, X. GAN review: Models and medical image fusion applications. Information Fusion, 91, 134-148, 2023.</w:t>
      </w:r>
    </w:p>
    <w:p w14:paraId="5452C1C3" w14:textId="6C9EACA1" w:rsidR="009F6D52" w:rsidRPr="002A2DE4" w:rsidRDefault="009F6D52" w:rsidP="009F6D52">
      <w:pPr>
        <w:pStyle w:val="references"/>
        <w:numPr>
          <w:ilvl w:val="0"/>
          <w:numId w:val="2"/>
        </w:numPr>
        <w:rPr>
          <w:color w:val="auto"/>
        </w:rPr>
      </w:pPr>
      <w:r w:rsidRPr="002A2DE4">
        <w:rPr>
          <w:color w:val="auto"/>
        </w:rPr>
        <w:t xml:space="preserve">Kumar, R., Wang, W., Kumar, J., Yang, T., Khan, A., Ali, W., &amp; Ali, I. An integration of blockchain and AI for secure data sharing and detection of CT images for the hospitals. Computerized Medical Imaging and Graphics, 87, 101812, </w:t>
      </w:r>
      <w:r w:rsidR="00811A1F" w:rsidRPr="002A2DE4">
        <w:rPr>
          <w:color w:val="auto"/>
        </w:rPr>
        <w:t>2</w:t>
      </w:r>
      <w:r w:rsidRPr="002A2DE4">
        <w:rPr>
          <w:color w:val="auto"/>
        </w:rPr>
        <w:t>021.</w:t>
      </w:r>
    </w:p>
    <w:p w14:paraId="05E02A4A" w14:textId="52D26623" w:rsidR="009F6D52" w:rsidRPr="002A2DE4" w:rsidRDefault="009F6D52" w:rsidP="009F6D52">
      <w:pPr>
        <w:pStyle w:val="references"/>
        <w:numPr>
          <w:ilvl w:val="0"/>
          <w:numId w:val="2"/>
        </w:numPr>
        <w:rPr>
          <w:color w:val="auto"/>
        </w:rPr>
      </w:pPr>
      <w:proofErr w:type="spellStart"/>
      <w:r w:rsidRPr="002A2DE4">
        <w:rPr>
          <w:color w:val="auto"/>
        </w:rPr>
        <w:t>Mokady</w:t>
      </w:r>
      <w:proofErr w:type="spellEnd"/>
      <w:r w:rsidRPr="002A2DE4">
        <w:rPr>
          <w:color w:val="auto"/>
        </w:rPr>
        <w:t xml:space="preserve">, R., Hertz, A., &amp; </w:t>
      </w:r>
      <w:proofErr w:type="spellStart"/>
      <w:r w:rsidRPr="002A2DE4">
        <w:rPr>
          <w:color w:val="auto"/>
        </w:rPr>
        <w:t>Bermano</w:t>
      </w:r>
      <w:proofErr w:type="spellEnd"/>
      <w:r w:rsidRPr="002A2DE4">
        <w:rPr>
          <w:color w:val="auto"/>
        </w:rPr>
        <w:t xml:space="preserve">, A. H. </w:t>
      </w:r>
      <w:proofErr w:type="spellStart"/>
      <w:r w:rsidRPr="002A2DE4">
        <w:rPr>
          <w:color w:val="auto"/>
        </w:rPr>
        <w:t>Clipcap</w:t>
      </w:r>
      <w:proofErr w:type="spellEnd"/>
      <w:r w:rsidRPr="002A2DE4">
        <w:rPr>
          <w:color w:val="auto"/>
        </w:rPr>
        <w:t xml:space="preserve">: Clip prefix for image captioning. </w:t>
      </w:r>
      <w:proofErr w:type="spellStart"/>
      <w:r w:rsidRPr="002A2DE4">
        <w:rPr>
          <w:color w:val="auto"/>
        </w:rPr>
        <w:t>arXiv</w:t>
      </w:r>
      <w:proofErr w:type="spellEnd"/>
      <w:r w:rsidRPr="002A2DE4">
        <w:rPr>
          <w:color w:val="auto"/>
        </w:rPr>
        <w:t xml:space="preserve"> preprint arXiv:2111.09734, 2021.</w:t>
      </w:r>
    </w:p>
    <w:p w14:paraId="03C30133" w14:textId="2C688EB2" w:rsidR="009F6D52" w:rsidRPr="002A2DE4" w:rsidRDefault="009F6D52" w:rsidP="009F6D52">
      <w:pPr>
        <w:pStyle w:val="references"/>
        <w:numPr>
          <w:ilvl w:val="0"/>
          <w:numId w:val="2"/>
        </w:numPr>
        <w:rPr>
          <w:color w:val="auto"/>
        </w:rPr>
      </w:pPr>
      <w:r w:rsidRPr="002A2DE4">
        <w:rPr>
          <w:color w:val="auto"/>
        </w:rPr>
        <w:t xml:space="preserve">Zhu, M., Chen, H., Yan, Q., Huang, X., Lin, G., Li, W., ... &amp; Wang, Y. </w:t>
      </w:r>
      <w:proofErr w:type="spellStart"/>
      <w:r w:rsidRPr="002A2DE4">
        <w:rPr>
          <w:color w:val="auto"/>
        </w:rPr>
        <w:t>Genimage</w:t>
      </w:r>
      <w:proofErr w:type="spellEnd"/>
      <w:r w:rsidRPr="002A2DE4">
        <w:rPr>
          <w:color w:val="auto"/>
        </w:rPr>
        <w:t>: A million-scale benchmark for detecting ai-generated image. Advances in Neural Information Processing Systems, 36, 2024.</w:t>
      </w:r>
    </w:p>
    <w:p w14:paraId="6B11AA5C" w14:textId="0C139F91" w:rsidR="009F6D52" w:rsidRPr="002A2DE4" w:rsidRDefault="009F6D52" w:rsidP="009F6D52">
      <w:pPr>
        <w:pStyle w:val="references"/>
        <w:numPr>
          <w:ilvl w:val="0"/>
          <w:numId w:val="2"/>
        </w:numPr>
        <w:rPr>
          <w:color w:val="auto"/>
        </w:rPr>
      </w:pPr>
      <w:r w:rsidRPr="002A2DE4">
        <w:rPr>
          <w:color w:val="auto"/>
        </w:rPr>
        <w:t>Guo, L., Su, J., Wang, Z., Shi, J., Guan, X., Cao, W., &amp; Ou, Z. Hydrogen safety: An obstacle that must be overcome on the road towards future hydrogen economy. International Journal of Hydrogen Energy, 51, 1055-1078, 2024.</w:t>
      </w:r>
    </w:p>
    <w:p w14:paraId="1FC18B67" w14:textId="7D5CAA00" w:rsidR="009F6D52" w:rsidRPr="002A2DE4" w:rsidRDefault="009F6D52" w:rsidP="009F6D52">
      <w:pPr>
        <w:pStyle w:val="references"/>
        <w:numPr>
          <w:ilvl w:val="0"/>
          <w:numId w:val="2"/>
        </w:numPr>
        <w:rPr>
          <w:color w:val="auto"/>
        </w:rPr>
      </w:pPr>
      <w:r w:rsidRPr="002A2DE4">
        <w:rPr>
          <w:color w:val="auto"/>
        </w:rPr>
        <w:t xml:space="preserve">Xu, F., Huang, L., Gao, X., Yu, T., &amp; Zhang, L. Research on yolov3 model compression strategy for </w:t>
      </w:r>
      <w:proofErr w:type="spellStart"/>
      <w:r w:rsidRPr="002A2DE4">
        <w:rPr>
          <w:color w:val="auto"/>
        </w:rPr>
        <w:t>uav</w:t>
      </w:r>
      <w:proofErr w:type="spellEnd"/>
      <w:r w:rsidRPr="002A2DE4">
        <w:rPr>
          <w:color w:val="auto"/>
        </w:rPr>
        <w:t xml:space="preserve"> deployment. Cognitive Robotics, 4, 8-18, 2024.</w:t>
      </w:r>
    </w:p>
    <w:p w14:paraId="5F0DAB2F" w14:textId="186CC0DC" w:rsidR="009F6D52" w:rsidRPr="002A2DE4" w:rsidRDefault="009F6D52" w:rsidP="009F6D52">
      <w:pPr>
        <w:pStyle w:val="references"/>
        <w:numPr>
          <w:ilvl w:val="0"/>
          <w:numId w:val="2"/>
        </w:numPr>
        <w:rPr>
          <w:color w:val="auto"/>
        </w:rPr>
      </w:pPr>
      <w:r w:rsidRPr="002A2DE4">
        <w:rPr>
          <w:color w:val="auto"/>
        </w:rPr>
        <w:t xml:space="preserve">Mohammed, Z. R., </w:t>
      </w:r>
      <w:proofErr w:type="spellStart"/>
      <w:r w:rsidRPr="002A2DE4">
        <w:rPr>
          <w:color w:val="auto"/>
        </w:rPr>
        <w:t>Yakoob</w:t>
      </w:r>
      <w:proofErr w:type="spellEnd"/>
      <w:r w:rsidRPr="002A2DE4">
        <w:rPr>
          <w:color w:val="auto"/>
        </w:rPr>
        <w:t>, Z. A., &amp; Rajih, M. Hybrid color image compression based on FMM and Huffman encoding techniques. In AIP Conference Proceedings (Vol. 3009, No. 1). AIP Publishing, 2024.</w:t>
      </w:r>
    </w:p>
    <w:p w14:paraId="2A6D0FD4" w14:textId="26AFB78F" w:rsidR="009F6D52" w:rsidRPr="002A2DE4" w:rsidRDefault="009F6D52" w:rsidP="009F6D52">
      <w:pPr>
        <w:pStyle w:val="references"/>
        <w:numPr>
          <w:ilvl w:val="0"/>
          <w:numId w:val="2"/>
        </w:numPr>
        <w:rPr>
          <w:color w:val="auto"/>
        </w:rPr>
      </w:pPr>
      <w:proofErr w:type="spellStart"/>
      <w:r w:rsidRPr="002A2DE4">
        <w:rPr>
          <w:color w:val="auto"/>
        </w:rPr>
        <w:t>Samarathunga</w:t>
      </w:r>
      <w:proofErr w:type="spellEnd"/>
      <w:r w:rsidRPr="002A2DE4">
        <w:rPr>
          <w:color w:val="auto"/>
        </w:rPr>
        <w:t xml:space="preserve">, P., </w:t>
      </w:r>
      <w:proofErr w:type="spellStart"/>
      <w:r w:rsidRPr="002A2DE4">
        <w:rPr>
          <w:color w:val="auto"/>
        </w:rPr>
        <w:t>Gowrisetty</w:t>
      </w:r>
      <w:proofErr w:type="spellEnd"/>
      <w:r w:rsidRPr="002A2DE4">
        <w:rPr>
          <w:color w:val="auto"/>
        </w:rPr>
        <w:t xml:space="preserve">, V., Fernando, T., </w:t>
      </w:r>
      <w:proofErr w:type="spellStart"/>
      <w:r w:rsidRPr="002A2DE4">
        <w:rPr>
          <w:color w:val="auto"/>
        </w:rPr>
        <w:t>Ganearachchi</w:t>
      </w:r>
      <w:proofErr w:type="spellEnd"/>
      <w:r w:rsidRPr="002A2DE4">
        <w:rPr>
          <w:color w:val="auto"/>
        </w:rPr>
        <w:t>, Y., &amp; Fernando, A. Region of interest scalable image compression using semantic communications. In 2024 IEEE International Conference on Consumer Electronics (ICCE) (pp. 1-5). IEEE, 2024.</w:t>
      </w:r>
    </w:p>
    <w:p w14:paraId="3505051E" w14:textId="330C314B" w:rsidR="009F6D52" w:rsidRPr="002A2DE4" w:rsidRDefault="009F6D52" w:rsidP="009F6D52">
      <w:pPr>
        <w:pStyle w:val="references"/>
        <w:numPr>
          <w:ilvl w:val="0"/>
          <w:numId w:val="2"/>
        </w:numPr>
        <w:rPr>
          <w:color w:val="auto"/>
        </w:rPr>
      </w:pPr>
      <w:proofErr w:type="spellStart"/>
      <w:r w:rsidRPr="002A2DE4">
        <w:rPr>
          <w:color w:val="auto"/>
        </w:rPr>
        <w:t>Chidirala</w:t>
      </w:r>
      <w:proofErr w:type="spellEnd"/>
      <w:r w:rsidRPr="002A2DE4">
        <w:rPr>
          <w:color w:val="auto"/>
        </w:rPr>
        <w:t>, B., &amp; Acharya, B. Run length encoding based reversible data hiding scheme in encrypted images. Journal of Electronic Imaging, 33(1), 013018-013018, 2024.</w:t>
      </w:r>
    </w:p>
    <w:p w14:paraId="1CA22638" w14:textId="69EBC5E0" w:rsidR="009F6D52" w:rsidRPr="002A2DE4" w:rsidRDefault="009F6D52" w:rsidP="009F6D52">
      <w:pPr>
        <w:pStyle w:val="references"/>
        <w:numPr>
          <w:ilvl w:val="0"/>
          <w:numId w:val="2"/>
        </w:numPr>
        <w:rPr>
          <w:color w:val="auto"/>
        </w:rPr>
      </w:pPr>
      <w:r w:rsidRPr="002A2DE4">
        <w:rPr>
          <w:color w:val="auto"/>
        </w:rPr>
        <w:t xml:space="preserve">Ungureanu, V. I., </w:t>
      </w:r>
      <w:proofErr w:type="spellStart"/>
      <w:r w:rsidRPr="002A2DE4">
        <w:rPr>
          <w:color w:val="auto"/>
        </w:rPr>
        <w:t>Negirla</w:t>
      </w:r>
      <w:proofErr w:type="spellEnd"/>
      <w:r w:rsidRPr="002A2DE4">
        <w:rPr>
          <w:color w:val="auto"/>
        </w:rPr>
        <w:t>, P., &amp; Korodi, A. Image-Compression Techniques: Classical and “Region-of-Interest-Based” Approaches Presented in Recent Papers. Sensors, 24(3), 791, 2024.</w:t>
      </w:r>
    </w:p>
    <w:p w14:paraId="13A0EF6A" w14:textId="5A59AE04" w:rsidR="009F6D52" w:rsidRPr="002A2DE4" w:rsidRDefault="009F6D52" w:rsidP="009F6D52">
      <w:pPr>
        <w:pStyle w:val="references"/>
        <w:numPr>
          <w:ilvl w:val="0"/>
          <w:numId w:val="2"/>
        </w:numPr>
        <w:rPr>
          <w:color w:val="auto"/>
        </w:rPr>
      </w:pPr>
      <w:proofErr w:type="spellStart"/>
      <w:r w:rsidRPr="002A2DE4">
        <w:rPr>
          <w:color w:val="auto"/>
        </w:rPr>
        <w:t>Mefoued</w:t>
      </w:r>
      <w:proofErr w:type="spellEnd"/>
      <w:r w:rsidRPr="002A2DE4">
        <w:rPr>
          <w:color w:val="auto"/>
        </w:rPr>
        <w:t xml:space="preserve">, A., </w:t>
      </w:r>
      <w:proofErr w:type="spellStart"/>
      <w:r w:rsidRPr="002A2DE4">
        <w:rPr>
          <w:color w:val="auto"/>
        </w:rPr>
        <w:t>Kouadria</w:t>
      </w:r>
      <w:proofErr w:type="spellEnd"/>
      <w:r w:rsidRPr="002A2DE4">
        <w:rPr>
          <w:color w:val="auto"/>
        </w:rPr>
        <w:t xml:space="preserve">, N., </w:t>
      </w:r>
      <w:proofErr w:type="spellStart"/>
      <w:r w:rsidRPr="002A2DE4">
        <w:rPr>
          <w:color w:val="auto"/>
        </w:rPr>
        <w:t>Harize</w:t>
      </w:r>
      <w:proofErr w:type="spellEnd"/>
      <w:r w:rsidRPr="002A2DE4">
        <w:rPr>
          <w:color w:val="auto"/>
        </w:rPr>
        <w:t xml:space="preserve">, S., &amp; </w:t>
      </w:r>
      <w:proofErr w:type="spellStart"/>
      <w:r w:rsidRPr="002A2DE4">
        <w:rPr>
          <w:color w:val="auto"/>
        </w:rPr>
        <w:t>Doghmane</w:t>
      </w:r>
      <w:proofErr w:type="spellEnd"/>
      <w:r w:rsidRPr="002A2DE4">
        <w:rPr>
          <w:color w:val="auto"/>
        </w:rPr>
        <w:t xml:space="preserve">, N. Improved discrete </w:t>
      </w:r>
      <w:proofErr w:type="spellStart"/>
      <w:r w:rsidRPr="002A2DE4">
        <w:rPr>
          <w:color w:val="auto"/>
        </w:rPr>
        <w:t>Tchebichef</w:t>
      </w:r>
      <w:proofErr w:type="spellEnd"/>
      <w:r w:rsidRPr="002A2DE4">
        <w:rPr>
          <w:color w:val="auto"/>
        </w:rPr>
        <w:t xml:space="preserve"> transform approximations for efficient image compression. Journal of Real-Time Image Processing, 21(1), 12, 2024.</w:t>
      </w:r>
    </w:p>
    <w:p w14:paraId="200D6A69" w14:textId="65D93906" w:rsidR="009F6D52" w:rsidRPr="002A2DE4" w:rsidRDefault="009F6D52" w:rsidP="009F6D52">
      <w:pPr>
        <w:pStyle w:val="references"/>
        <w:numPr>
          <w:ilvl w:val="0"/>
          <w:numId w:val="2"/>
        </w:numPr>
        <w:rPr>
          <w:color w:val="auto"/>
        </w:rPr>
      </w:pPr>
      <w:r w:rsidRPr="002A2DE4">
        <w:rPr>
          <w:color w:val="auto"/>
        </w:rPr>
        <w:t xml:space="preserve">Subramani, S., Thirugnanam, G., Prabakaran, N., &amp; Fernandes, J. B. Robust medical image watermarking technique using integer wavelet transform and </w:t>
      </w:r>
      <w:proofErr w:type="spellStart"/>
      <w:r w:rsidRPr="002A2DE4">
        <w:rPr>
          <w:color w:val="auto"/>
        </w:rPr>
        <w:t>shearlet</w:t>
      </w:r>
      <w:proofErr w:type="spellEnd"/>
      <w:r w:rsidRPr="002A2DE4">
        <w:rPr>
          <w:color w:val="auto"/>
        </w:rPr>
        <w:t xml:space="preserve"> transform with BSVD. International Journal of Advanced Intelligence Paradigms, 27(1), 72-81, 2024.</w:t>
      </w:r>
    </w:p>
    <w:p w14:paraId="3DB7FAC3" w14:textId="08B4E0CC" w:rsidR="009F6D52" w:rsidRPr="002A2DE4" w:rsidRDefault="009F6D52" w:rsidP="009F6D52">
      <w:pPr>
        <w:pStyle w:val="references"/>
        <w:numPr>
          <w:ilvl w:val="0"/>
          <w:numId w:val="2"/>
        </w:numPr>
        <w:rPr>
          <w:color w:val="auto"/>
        </w:rPr>
      </w:pPr>
      <w:r w:rsidRPr="002A2DE4">
        <w:rPr>
          <w:color w:val="auto"/>
        </w:rPr>
        <w:t>Sima, Q., Feng, H., &amp; Hu, B. Latitude-Adaptive Integer Bit Allocation for Quantization of Omnidirectional Images. Applied Sciences, 14(5), 1861, 2024.</w:t>
      </w:r>
    </w:p>
    <w:p w14:paraId="561BE2A8" w14:textId="449715FB" w:rsidR="009F6D52" w:rsidRPr="002A2DE4" w:rsidRDefault="009F6D52" w:rsidP="009F6D52">
      <w:pPr>
        <w:pStyle w:val="references"/>
        <w:numPr>
          <w:ilvl w:val="0"/>
          <w:numId w:val="2"/>
        </w:numPr>
        <w:rPr>
          <w:color w:val="auto"/>
        </w:rPr>
      </w:pPr>
      <w:r w:rsidRPr="002A2DE4">
        <w:rPr>
          <w:color w:val="auto"/>
        </w:rPr>
        <w:t>Xia, Y., Chen, B., Feng, Y., Ge, T., Huang, Y., Wang, H., &amp; Wang, Y. Multi-scale architectures matter: Examining the adversarial robustness of flow-based lossless compression. Pattern Recognition, 149, 110242, 2024.</w:t>
      </w:r>
    </w:p>
    <w:p w14:paraId="06D31C61" w14:textId="4E9C7615" w:rsidR="009F6D52" w:rsidRPr="002A2DE4" w:rsidRDefault="009F6D52" w:rsidP="009F6D52">
      <w:pPr>
        <w:pStyle w:val="references"/>
        <w:numPr>
          <w:ilvl w:val="0"/>
          <w:numId w:val="2"/>
        </w:numPr>
        <w:rPr>
          <w:color w:val="auto"/>
        </w:rPr>
      </w:pPr>
      <w:r w:rsidRPr="002A2DE4">
        <w:rPr>
          <w:color w:val="auto"/>
        </w:rPr>
        <w:t>Tian, Y., Wang, G., Deng, X., Guo, M., Ren, H., Li, L., ... &amp; Le, J. Intelligent reconstruction algorithm of hydrogen-fueled scramjet combustor flow based on knowledge distillation model compression. International Journal of Hydrogen Energy, 49, 1278-1291, 2024.</w:t>
      </w:r>
    </w:p>
    <w:p w14:paraId="6BF46471" w14:textId="636AF4D8" w:rsidR="009F6D52" w:rsidRPr="002A2DE4" w:rsidRDefault="009F6D52" w:rsidP="009F6D52">
      <w:pPr>
        <w:pStyle w:val="references"/>
        <w:numPr>
          <w:ilvl w:val="0"/>
          <w:numId w:val="2"/>
        </w:numPr>
        <w:rPr>
          <w:color w:val="auto"/>
        </w:rPr>
      </w:pPr>
      <w:r w:rsidRPr="002A2DE4">
        <w:rPr>
          <w:color w:val="auto"/>
        </w:rPr>
        <w:t>Hsieh, P. A., &amp; Wu, J. L. A review of the asymmetric numeral system and its applications to digital images. Entropy, 24(3), 375, 2022.</w:t>
      </w:r>
    </w:p>
    <w:p w14:paraId="19BE2D87" w14:textId="1C2B3AB0" w:rsidR="009F6D52" w:rsidRPr="002A2DE4" w:rsidRDefault="009F6D52" w:rsidP="009F6D52">
      <w:pPr>
        <w:pStyle w:val="references"/>
        <w:numPr>
          <w:ilvl w:val="0"/>
          <w:numId w:val="2"/>
        </w:numPr>
        <w:rPr>
          <w:color w:val="auto"/>
        </w:rPr>
      </w:pPr>
      <w:r w:rsidRPr="002A2DE4">
        <w:rPr>
          <w:color w:val="auto"/>
        </w:rPr>
        <w:t>Su, C., Liu, T., Chen, C., Wang, H., Hu, J., Zhou, Y., ... &amp; Cao, X. Analysis of pre-processing methods for lossless compression of multi component medical images based on latent variable models. In Laser Science (pp. JW5B-53). Optica Publishing Group, 2022.</w:t>
      </w:r>
    </w:p>
    <w:p w14:paraId="2FE54BDE" w14:textId="7CD5B755" w:rsidR="009F6D52" w:rsidRPr="002A2DE4" w:rsidRDefault="009F6D52" w:rsidP="009F6D52">
      <w:pPr>
        <w:pStyle w:val="references"/>
        <w:numPr>
          <w:ilvl w:val="0"/>
          <w:numId w:val="2"/>
        </w:numPr>
        <w:rPr>
          <w:color w:val="auto"/>
        </w:rPr>
      </w:pPr>
      <w:r w:rsidRPr="002A2DE4">
        <w:rPr>
          <w:color w:val="auto"/>
        </w:rPr>
        <w:t xml:space="preserve">Pande, C. B., Kadam, S. A., Jayaraman, R., </w:t>
      </w:r>
      <w:proofErr w:type="spellStart"/>
      <w:r w:rsidRPr="002A2DE4">
        <w:rPr>
          <w:color w:val="auto"/>
        </w:rPr>
        <w:t>Gorantiwar</w:t>
      </w:r>
      <w:proofErr w:type="spellEnd"/>
      <w:r w:rsidRPr="002A2DE4">
        <w:rPr>
          <w:color w:val="auto"/>
        </w:rPr>
        <w:t>, S., &amp; Shinde, M. Prediction of soil chemical properties using multispectral satellite images and wavelet transforms methods. Journal of the Saudi Society of Agricultural Sciences, 21(1), 21-28, 2022.</w:t>
      </w:r>
    </w:p>
    <w:p w14:paraId="0A9C437E" w14:textId="0F2CEA43" w:rsidR="009F6D52" w:rsidRPr="002A2DE4" w:rsidRDefault="009F6D52" w:rsidP="009F6D52">
      <w:pPr>
        <w:pStyle w:val="references"/>
        <w:numPr>
          <w:ilvl w:val="0"/>
          <w:numId w:val="2"/>
        </w:numPr>
        <w:rPr>
          <w:color w:val="auto"/>
        </w:rPr>
      </w:pPr>
      <w:r w:rsidRPr="002A2DE4">
        <w:rPr>
          <w:color w:val="auto"/>
        </w:rPr>
        <w:t>Rajput, A., Li, J., Akhtar, F., Hussain Khand, Z., Hung, J. C., Pei, Y., &amp; Börner, A. A content awareness module for predictive lossless image compression to achieve high throughput data sharing over the network storage. International Journal of Distributed Sensor Networks, 18(3), 15501329221083168, 2022.</w:t>
      </w:r>
    </w:p>
    <w:p w14:paraId="27D5E2F6" w14:textId="2494C8F3" w:rsidR="009F6D52" w:rsidRPr="002A2DE4" w:rsidRDefault="009F6D52" w:rsidP="009F6D52">
      <w:pPr>
        <w:pStyle w:val="references"/>
        <w:numPr>
          <w:ilvl w:val="0"/>
          <w:numId w:val="2"/>
        </w:numPr>
        <w:rPr>
          <w:color w:val="auto"/>
        </w:rPr>
      </w:pPr>
      <w:r w:rsidRPr="002A2DE4">
        <w:rPr>
          <w:color w:val="auto"/>
        </w:rPr>
        <w:t xml:space="preserve">Gnanavel, C., Johny </w:t>
      </w:r>
      <w:proofErr w:type="spellStart"/>
      <w:r w:rsidRPr="002A2DE4">
        <w:rPr>
          <w:color w:val="auto"/>
        </w:rPr>
        <w:t>Renoald</w:t>
      </w:r>
      <w:proofErr w:type="spellEnd"/>
      <w:r w:rsidRPr="002A2DE4">
        <w:rPr>
          <w:color w:val="auto"/>
        </w:rPr>
        <w:t xml:space="preserve">, A., Saravanan, S., Vanchinathan, K., &amp; </w:t>
      </w:r>
      <w:proofErr w:type="spellStart"/>
      <w:r w:rsidRPr="002A2DE4">
        <w:rPr>
          <w:color w:val="auto"/>
        </w:rPr>
        <w:t>Sathishkhanna</w:t>
      </w:r>
      <w:proofErr w:type="spellEnd"/>
      <w:r w:rsidRPr="002A2DE4">
        <w:rPr>
          <w:color w:val="auto"/>
        </w:rPr>
        <w:t>, P. An Experimental Investigation of Fuzzy‐Based Voltage‐Lift Multilevel Inverter Using Solar Photovoltaic Application. Smart Grids and Green Energy Systems, 59-74, 2022.</w:t>
      </w:r>
    </w:p>
    <w:p w14:paraId="5370B4F5" w14:textId="03C83A08" w:rsidR="009F6D52" w:rsidRPr="002A2DE4" w:rsidRDefault="009F6D52" w:rsidP="009F6D52">
      <w:pPr>
        <w:pStyle w:val="references"/>
        <w:numPr>
          <w:ilvl w:val="0"/>
          <w:numId w:val="2"/>
        </w:numPr>
        <w:rPr>
          <w:color w:val="auto"/>
        </w:rPr>
      </w:pPr>
      <w:r w:rsidRPr="002A2DE4">
        <w:rPr>
          <w:color w:val="auto"/>
        </w:rPr>
        <w:t>Zhang, L., Wang, Y., &amp; Zhang, D. Research on multiple-image encryption mechanism based on Radon transform and ghost imaging. Optics communications, 504, 127494, 2022.</w:t>
      </w:r>
    </w:p>
    <w:p w14:paraId="25DB00AF" w14:textId="5C67EE3B" w:rsidR="009F6D52" w:rsidRPr="002A2DE4" w:rsidRDefault="009F6D52" w:rsidP="009F6D52">
      <w:pPr>
        <w:pStyle w:val="references"/>
        <w:numPr>
          <w:ilvl w:val="0"/>
          <w:numId w:val="2"/>
        </w:numPr>
        <w:rPr>
          <w:color w:val="auto"/>
        </w:rPr>
      </w:pPr>
      <w:r w:rsidRPr="002A2DE4">
        <w:rPr>
          <w:color w:val="auto"/>
        </w:rPr>
        <w:t>Li, R., Gao, P., Cai, X., Chen, X., Wei, J., Cheng, Y., &amp; Zhao, H. A Real-Time Incremental Video Mosaic Framework for UAV Remote Sensing. Remote Sensing, 15(8), 2127, 2023.</w:t>
      </w:r>
    </w:p>
    <w:p w14:paraId="5DB5FFB5" w14:textId="4B186DBB" w:rsidR="009F6D52" w:rsidRPr="002A2DE4" w:rsidRDefault="009F6D52" w:rsidP="009F6D52">
      <w:pPr>
        <w:pStyle w:val="references"/>
        <w:numPr>
          <w:ilvl w:val="0"/>
          <w:numId w:val="2"/>
        </w:numPr>
        <w:rPr>
          <w:color w:val="auto"/>
        </w:rPr>
      </w:pPr>
      <w:r w:rsidRPr="002A2DE4">
        <w:rPr>
          <w:color w:val="auto"/>
        </w:rPr>
        <w:t>Wang, T., Wang, H., Wang, K., &amp; Yang, Z. Research on Image Mosaic Method Based on Fracture Edge Contour of Bone Tag. Applied Sciences, 13(2), 756, 2023.</w:t>
      </w:r>
    </w:p>
    <w:p w14:paraId="2A1F9D32" w14:textId="460E516D" w:rsidR="009F6D52" w:rsidRPr="002A2DE4" w:rsidRDefault="009F6D52" w:rsidP="009F6D52">
      <w:pPr>
        <w:pStyle w:val="references"/>
        <w:numPr>
          <w:ilvl w:val="0"/>
          <w:numId w:val="2"/>
        </w:numPr>
        <w:rPr>
          <w:color w:val="auto"/>
        </w:rPr>
      </w:pPr>
      <w:r w:rsidRPr="002A2DE4">
        <w:rPr>
          <w:color w:val="auto"/>
        </w:rPr>
        <w:t xml:space="preserve">Kanna, R. K., </w:t>
      </w:r>
      <w:proofErr w:type="spellStart"/>
      <w:r w:rsidRPr="002A2DE4">
        <w:rPr>
          <w:color w:val="auto"/>
        </w:rPr>
        <w:t>Ambikapathy</w:t>
      </w:r>
      <w:proofErr w:type="spellEnd"/>
      <w:r w:rsidRPr="002A2DE4">
        <w:rPr>
          <w:color w:val="auto"/>
        </w:rPr>
        <w:t>, A., Al-Hameed, M. R., Reddy, V. V., &amp; Singh, N. Modern 3d Compression Application in Medical Imaging Approach. In 2023 10th IEEE Uttar Pradesh Section International Conference on Electrical, Electronics and Computer Engineering (UPCON) (Vol. 10, pp. 1492-1496). IEEE, 2023.</w:t>
      </w:r>
    </w:p>
    <w:p w14:paraId="19DE43DC" w14:textId="6D9A2809" w:rsidR="009F6D52" w:rsidRPr="002A2DE4" w:rsidRDefault="009F6D52" w:rsidP="009F6D52">
      <w:pPr>
        <w:pStyle w:val="references"/>
        <w:numPr>
          <w:ilvl w:val="0"/>
          <w:numId w:val="2"/>
        </w:numPr>
        <w:rPr>
          <w:color w:val="auto"/>
        </w:rPr>
      </w:pPr>
      <w:r w:rsidRPr="002A2DE4">
        <w:rPr>
          <w:color w:val="auto"/>
        </w:rPr>
        <w:t>Park, T. H., &amp; D’Amico, S. Adaptive Neural-Network-Based Unscented Kalman Filter for Robust Pose Tracking of Noncooperative Spacecraft. Journal of Guidance, Control, and Dynamics, 46(9), 1671-1688,</w:t>
      </w:r>
      <w:r w:rsidR="00811A1F" w:rsidRPr="002A2DE4">
        <w:rPr>
          <w:color w:val="auto"/>
        </w:rPr>
        <w:t xml:space="preserve"> </w:t>
      </w:r>
      <w:r w:rsidRPr="002A2DE4">
        <w:rPr>
          <w:color w:val="auto"/>
        </w:rPr>
        <w:t>2023.</w:t>
      </w:r>
    </w:p>
    <w:p w14:paraId="7EDE0757" w14:textId="13952A50" w:rsidR="009F6D52" w:rsidRPr="002A2DE4" w:rsidRDefault="009F6D52" w:rsidP="009F6D52">
      <w:pPr>
        <w:pStyle w:val="references"/>
        <w:numPr>
          <w:ilvl w:val="0"/>
          <w:numId w:val="2"/>
        </w:numPr>
        <w:rPr>
          <w:color w:val="auto"/>
        </w:rPr>
      </w:pPr>
      <w:r w:rsidRPr="002A2DE4">
        <w:rPr>
          <w:color w:val="auto"/>
        </w:rPr>
        <w:lastRenderedPageBreak/>
        <w:t xml:space="preserve">Waleed, M., Um, T. W., Khan, A., &amp; Khan, A. On the Utilization of Reversible </w:t>
      </w:r>
      <w:proofErr w:type="spellStart"/>
      <w:r w:rsidRPr="002A2DE4">
        <w:rPr>
          <w:color w:val="auto"/>
        </w:rPr>
        <w:t>Colour</w:t>
      </w:r>
      <w:proofErr w:type="spellEnd"/>
      <w:r w:rsidRPr="002A2DE4">
        <w:rPr>
          <w:color w:val="auto"/>
        </w:rPr>
        <w:t xml:space="preserve"> Transforms for Lossless 2-D Data Compression. Applied Sciences, 10(3), 937, 2020.</w:t>
      </w:r>
    </w:p>
    <w:p w14:paraId="26CC8C31" w14:textId="6257D2C5" w:rsidR="009F6D52" w:rsidRPr="002A2DE4" w:rsidRDefault="009F6D52" w:rsidP="009F6D52">
      <w:pPr>
        <w:pStyle w:val="references"/>
        <w:numPr>
          <w:ilvl w:val="0"/>
          <w:numId w:val="2"/>
        </w:numPr>
        <w:rPr>
          <w:color w:val="auto"/>
        </w:rPr>
      </w:pPr>
      <w:r w:rsidRPr="002A2DE4">
        <w:rPr>
          <w:color w:val="auto"/>
        </w:rPr>
        <w:t xml:space="preserve">Uthayakumar, J., </w:t>
      </w:r>
      <w:proofErr w:type="spellStart"/>
      <w:r w:rsidRPr="002A2DE4">
        <w:rPr>
          <w:color w:val="auto"/>
        </w:rPr>
        <w:t>Elhoseny</w:t>
      </w:r>
      <w:proofErr w:type="spellEnd"/>
      <w:r w:rsidRPr="002A2DE4">
        <w:rPr>
          <w:color w:val="auto"/>
        </w:rPr>
        <w:t>, M., &amp; Shankar, K. Highly reliable and low-complexity image compression scheme using neighborhood correlation sequence algorithm in WSN. IEEE Transactions on Reliability, 69(4), 1398-1423, 2020.</w:t>
      </w:r>
    </w:p>
    <w:p w14:paraId="102B09BF" w14:textId="02D47BB4" w:rsidR="009F6D52" w:rsidRPr="002A2DE4" w:rsidRDefault="009F6D52" w:rsidP="009F6D52">
      <w:pPr>
        <w:pStyle w:val="references"/>
        <w:numPr>
          <w:ilvl w:val="0"/>
          <w:numId w:val="2"/>
        </w:numPr>
        <w:rPr>
          <w:color w:val="auto"/>
        </w:rPr>
      </w:pPr>
      <w:proofErr w:type="spellStart"/>
      <w:r w:rsidRPr="002A2DE4">
        <w:rPr>
          <w:color w:val="auto"/>
        </w:rPr>
        <w:t>Alqerom</w:t>
      </w:r>
      <w:proofErr w:type="spellEnd"/>
      <w:r w:rsidRPr="002A2DE4">
        <w:rPr>
          <w:color w:val="auto"/>
        </w:rPr>
        <w:t>, M. An intelligent system for the classification and selection of novel and efficient lossless image compression algorithms. University of Salford (United Kingdom), 2020.</w:t>
      </w:r>
    </w:p>
    <w:p w14:paraId="5E21A4F9" w14:textId="35D4E714" w:rsidR="009F6D52" w:rsidRPr="002A2DE4" w:rsidRDefault="009F6D52" w:rsidP="009F6D52">
      <w:pPr>
        <w:pStyle w:val="references"/>
        <w:numPr>
          <w:ilvl w:val="0"/>
          <w:numId w:val="2"/>
        </w:numPr>
        <w:rPr>
          <w:color w:val="auto"/>
        </w:rPr>
      </w:pPr>
      <w:proofErr w:type="spellStart"/>
      <w:r w:rsidRPr="002A2DE4">
        <w:rPr>
          <w:color w:val="auto"/>
        </w:rPr>
        <w:t>Shalayiding</w:t>
      </w:r>
      <w:proofErr w:type="spellEnd"/>
      <w:r w:rsidRPr="002A2DE4">
        <w:rPr>
          <w:color w:val="auto"/>
        </w:rPr>
        <w:t xml:space="preserve">, A., </w:t>
      </w:r>
      <w:proofErr w:type="spellStart"/>
      <w:r w:rsidRPr="002A2DE4">
        <w:rPr>
          <w:color w:val="auto"/>
        </w:rPr>
        <w:t>Arnavut</w:t>
      </w:r>
      <w:proofErr w:type="spellEnd"/>
      <w:r w:rsidRPr="002A2DE4">
        <w:rPr>
          <w:color w:val="auto"/>
        </w:rPr>
        <w:t xml:space="preserve">, Z., </w:t>
      </w:r>
      <w:proofErr w:type="spellStart"/>
      <w:r w:rsidRPr="002A2DE4">
        <w:rPr>
          <w:color w:val="auto"/>
        </w:rPr>
        <w:t>Koc</w:t>
      </w:r>
      <w:proofErr w:type="spellEnd"/>
      <w:r w:rsidRPr="002A2DE4">
        <w:rPr>
          <w:color w:val="auto"/>
        </w:rPr>
        <w:t>, B., &amp; Kocak, H. Burrows-Wheeler Transformation for Medical Image Compression. In 2020 11th IEEE Annual Information Technology, Electronics and Mobile Communication Conference (IEMCON) (pp. 0723-0727). IEEE, 2020.</w:t>
      </w:r>
    </w:p>
    <w:p w14:paraId="4BC2D453" w14:textId="77777777" w:rsidR="009F6D52" w:rsidRPr="002A2DE4" w:rsidRDefault="009F6D52" w:rsidP="009F6D52">
      <w:pPr>
        <w:pStyle w:val="referenceitem"/>
        <w:numPr>
          <w:ilvl w:val="0"/>
          <w:numId w:val="2"/>
        </w:numPr>
        <w:rPr>
          <w:lang w:val="de-DE"/>
        </w:rPr>
      </w:pPr>
      <w:r w:rsidRPr="002A2DE4">
        <w:rPr>
          <w:lang w:val="de-DE"/>
        </w:rPr>
        <w:t xml:space="preserve">https://links.uwaterloo.ca/Repository.html </w:t>
      </w:r>
    </w:p>
    <w:p w14:paraId="0C585543" w14:textId="77777777" w:rsidR="009F6D52" w:rsidRPr="002A2DE4" w:rsidRDefault="009F6D52" w:rsidP="009F6D52">
      <w:pPr>
        <w:pStyle w:val="referenceitem"/>
        <w:numPr>
          <w:ilvl w:val="0"/>
          <w:numId w:val="2"/>
        </w:numPr>
        <w:rPr>
          <w:lang w:val="de-DE"/>
        </w:rPr>
      </w:pPr>
      <w:r w:rsidRPr="002A2DE4">
        <w:rPr>
          <w:lang w:val="de-DE"/>
        </w:rPr>
        <w:t xml:space="preserve">https://www.kaggle.com/datasets/sherylmehta/kodak-dataset </w:t>
      </w:r>
    </w:p>
    <w:p w14:paraId="33CBAE67" w14:textId="77777777" w:rsidR="009F6D52" w:rsidRPr="002A2DE4" w:rsidRDefault="009F6D52" w:rsidP="009F6D52">
      <w:pPr>
        <w:pStyle w:val="referenceitem"/>
        <w:numPr>
          <w:ilvl w:val="0"/>
          <w:numId w:val="2"/>
        </w:numPr>
        <w:rPr>
          <w:lang w:val="de-DE"/>
        </w:rPr>
      </w:pPr>
      <w:r w:rsidRPr="002A2DE4">
        <w:rPr>
          <w:lang w:val="de-DE"/>
        </w:rPr>
        <w:t>http://documents.epfl.ch/groups/g/gr/gr-eb-unit/www/IQA/Original.zip</w:t>
      </w:r>
    </w:p>
    <w:p w14:paraId="2BB492FE" w14:textId="77777777" w:rsidR="004D79F1" w:rsidRPr="00266B73" w:rsidRDefault="004D79F1" w:rsidP="004D79F1">
      <w:pPr>
        <w:pStyle w:val="references"/>
        <w:ind w:left="360"/>
        <w:rPr>
          <w:color w:val="auto"/>
          <w:lang w:val="de-DE"/>
        </w:rPr>
      </w:pPr>
    </w:p>
    <w:p w14:paraId="52E5197B" w14:textId="77777777" w:rsidR="00341C4B" w:rsidRPr="00266B73" w:rsidRDefault="00341C4B" w:rsidP="00341C4B">
      <w:pPr>
        <w:jc w:val="left"/>
        <w:rPr>
          <w:sz w:val="16"/>
          <w:szCs w:val="16"/>
          <w:lang w:val="de-DE"/>
        </w:rPr>
      </w:pPr>
    </w:p>
    <w:p w14:paraId="6AC0589A" w14:textId="7F490AA9" w:rsidR="006200B3" w:rsidRPr="00266B73" w:rsidRDefault="006200B3" w:rsidP="00C5389A">
      <w:pPr>
        <w:pStyle w:val="references"/>
        <w:jc w:val="left"/>
        <w:rPr>
          <w:color w:val="auto"/>
          <w:lang w:val="de-DE"/>
        </w:rPr>
        <w:sectPr w:rsidR="006200B3" w:rsidRPr="00266B73" w:rsidSect="00EA4042">
          <w:type w:val="continuous"/>
          <w:pgSz w:w="11906" w:h="16838"/>
          <w:pgMar w:top="1080" w:right="907" w:bottom="1440" w:left="907" w:header="720" w:footer="720" w:gutter="0"/>
          <w:cols w:num="2" w:space="720" w:equalWidth="0">
            <w:col w:w="4865" w:space="360"/>
            <w:col w:w="4865" w:space="0"/>
          </w:cols>
        </w:sectPr>
      </w:pPr>
    </w:p>
    <w:p w14:paraId="2B60C496" w14:textId="77777777" w:rsidR="004B18D1" w:rsidRPr="00266B73" w:rsidRDefault="004B18D1" w:rsidP="00DC6FD5">
      <w:pPr>
        <w:jc w:val="both"/>
        <w:rPr>
          <w:lang w:val="de-DE"/>
        </w:rPr>
      </w:pPr>
    </w:p>
    <w:sectPr w:rsidR="004B18D1" w:rsidRPr="00266B73">
      <w:type w:val="continuous"/>
      <w:pgSz w:w="11906" w:h="16838"/>
      <w:pgMar w:top="1080" w:right="893" w:bottom="1440" w:left="8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4A926" w14:textId="77777777" w:rsidR="008A4247" w:rsidRDefault="008A4247">
      <w:r>
        <w:separator/>
      </w:r>
    </w:p>
  </w:endnote>
  <w:endnote w:type="continuationSeparator" w:id="0">
    <w:p w14:paraId="5885B119" w14:textId="77777777" w:rsidR="008A4247" w:rsidRDefault="008A4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NimbusRomNo9L-Regu">
    <w:altName w:val="Cambria"/>
    <w:panose1 w:val="00000000000000000000"/>
    <w:charset w:val="00"/>
    <w:family w:val="roman"/>
    <w:notTrueType/>
    <w:pitch w:val="default"/>
  </w:font>
  <w:font w:name="NimbusRomNo9L-ReguItal">
    <w:altName w:val="Cambria"/>
    <w:panose1 w:val="00000000000000000000"/>
    <w:charset w:val="00"/>
    <w:family w:val="roman"/>
    <w:notTrueType/>
    <w:pitch w:val="default"/>
  </w:font>
  <w:font w:name="CMR8">
    <w:altName w:val="Cambria"/>
    <w:panose1 w:val="00000000000000000000"/>
    <w:charset w:val="00"/>
    <w:family w:val="roman"/>
    <w:notTrueType/>
    <w:pitch w:val="default"/>
  </w:font>
  <w:font w:name="NimbusRomNo9L-Medi">
    <w:altName w:val="Cambria"/>
    <w:panose1 w:val="00000000000000000000"/>
    <w:charset w:val="00"/>
    <w:family w:val="roman"/>
    <w:notTrueType/>
    <w:pitch w:val="default"/>
  </w:font>
  <w:font w:name="CMR10">
    <w:altName w:val="Cambria"/>
    <w:panose1 w:val="00000000000000000000"/>
    <w:charset w:val="00"/>
    <w:family w:val="roman"/>
    <w:notTrueType/>
    <w:pitch w:val="default"/>
  </w:font>
  <w:font w:name="MSAM10">
    <w:altName w:val="Cambria"/>
    <w:panose1 w:val="00000000000000000000"/>
    <w:charset w:val="00"/>
    <w:family w:val="roman"/>
    <w:notTrueType/>
    <w:pitch w:val="default"/>
  </w:font>
  <w:font w:name="rtxmi">
    <w:altName w:val="Cambria"/>
    <w:panose1 w:val="00000000000000000000"/>
    <w:charset w:val="00"/>
    <w:family w:val="roman"/>
    <w:notTrueType/>
    <w:pitch w:val="default"/>
  </w:font>
  <w:font w:name="CMSY6">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70A55" w14:textId="6F439949" w:rsidR="00F22793" w:rsidRPr="007B0727" w:rsidRDefault="007B0727" w:rsidP="007B0727">
    <w:pPr>
      <w:pStyle w:val="Footer"/>
    </w:pPr>
    <w:r w:rsidRPr="00B96665">
      <w:t>Mahmoud AlQerom</w:t>
    </w:r>
    <w:r>
      <w:t xml:space="preserve">, </w:t>
    </w:r>
    <w:r w:rsidRPr="007B0727">
      <w:t>LICA-CS: Lossless Image Compression Algorithm using Column Subtraction Model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38D96" w14:textId="0B345ABE" w:rsidR="00F22793" w:rsidRPr="00581F44" w:rsidRDefault="0054210D" w:rsidP="00581F44">
    <w:pPr>
      <w:pBdr>
        <w:top w:val="single" w:sz="4" w:space="1" w:color="000000"/>
        <w:left w:val="nil"/>
        <w:bottom w:val="nil"/>
        <w:right w:val="nil"/>
        <w:between w:val="nil"/>
      </w:pBdr>
      <w:tabs>
        <w:tab w:val="center" w:pos="4537"/>
        <w:tab w:val="right" w:pos="10065"/>
      </w:tabs>
      <w:jc w:val="both"/>
    </w:pPr>
    <w:r>
      <w:rPr>
        <w:noProof/>
        <w:lang w:eastAsia="en-US"/>
      </w:rPr>
      <w:drawing>
        <wp:inline distT="114300" distB="114300" distL="114300" distR="114300" wp14:anchorId="4F82B0BA" wp14:editId="63C2B3F9">
          <wp:extent cx="838200" cy="295275"/>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38200" cy="295275"/>
                  </a:xfrm>
                  <a:prstGeom prst="rect">
                    <a:avLst/>
                  </a:prstGeom>
                  <a:ln/>
                </pic:spPr>
              </pic:pic>
            </a:graphicData>
          </a:graphic>
        </wp:inline>
      </w:drawing>
    </w:r>
    <w:r>
      <w:tab/>
    </w:r>
    <w:r>
      <w:rPr>
        <w:color w:val="000000"/>
      </w:rPr>
      <w:t xml:space="preserve">Journal Web site: </w:t>
    </w:r>
    <w:r>
      <w:t>http://journal.umy.ac.id/index.php/jrc</w:t>
    </w:r>
    <w:r>
      <w:tab/>
      <w:t xml:space="preserve">Journal </w:t>
    </w:r>
    <w:r>
      <w:rPr>
        <w:color w:val="000000"/>
      </w:rPr>
      <w:t xml:space="preserve">Email: </w:t>
    </w:r>
    <w:r>
      <w:t>jrc@umy.ac.id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75EF2E" w14:textId="77777777" w:rsidR="008A4247" w:rsidRDefault="008A4247">
      <w:r>
        <w:separator/>
      </w:r>
    </w:p>
  </w:footnote>
  <w:footnote w:type="continuationSeparator" w:id="0">
    <w:p w14:paraId="6EFA5873" w14:textId="77777777" w:rsidR="008A4247" w:rsidRDefault="008A4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EABDF" w14:textId="602DBC5D" w:rsidR="00F22793" w:rsidRDefault="0054210D">
    <w:pPr>
      <w:pBdr>
        <w:top w:val="nil"/>
        <w:left w:val="nil"/>
        <w:bottom w:val="single" w:sz="4" w:space="1" w:color="000000"/>
        <w:right w:val="nil"/>
        <w:between w:val="nil"/>
      </w:pBdr>
      <w:tabs>
        <w:tab w:val="center" w:pos="4820"/>
        <w:tab w:val="right" w:pos="10065"/>
      </w:tabs>
      <w:jc w:val="left"/>
      <w:rPr>
        <w:color w:val="000000"/>
      </w:rPr>
    </w:pPr>
    <w:r>
      <w:rPr>
        <w:color w:val="000000"/>
      </w:rPr>
      <w:t>Journal of Robotics and Control (JRC)</w:t>
    </w:r>
    <w:r>
      <w:rPr>
        <w:color w:val="000000"/>
      </w:rPr>
      <w:tab/>
      <w:t>ISSN: 2715-5072</w:t>
    </w:r>
    <w:r>
      <w:rPr>
        <w:color w:val="000000"/>
      </w:rPr>
      <w:tab/>
    </w:r>
    <w:r>
      <w:rPr>
        <w:color w:val="000000"/>
      </w:rPr>
      <w:fldChar w:fldCharType="begin"/>
    </w:r>
    <w:r>
      <w:rPr>
        <w:color w:val="000000"/>
      </w:rPr>
      <w:instrText>PAGE</w:instrText>
    </w:r>
    <w:r>
      <w:rPr>
        <w:color w:val="000000"/>
      </w:rPr>
      <w:fldChar w:fldCharType="separate"/>
    </w:r>
    <w:r w:rsidR="00257917">
      <w:rPr>
        <w:noProof/>
        <w:color w:val="000000"/>
      </w:rPr>
      <w:t>8</w:t>
    </w:r>
    <w:r>
      <w:rPr>
        <w:color w:val="000000"/>
      </w:rPr>
      <w:fldChar w:fldCharType="end"/>
    </w:r>
  </w:p>
  <w:p w14:paraId="76948138" w14:textId="77777777" w:rsidR="00F22793" w:rsidRDefault="00F22793">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D2619" w14:textId="77777777" w:rsidR="00F22793" w:rsidRDefault="0054210D">
    <w:pPr>
      <w:pBdr>
        <w:top w:val="nil"/>
        <w:left w:val="nil"/>
        <w:bottom w:val="nil"/>
        <w:right w:val="nil"/>
        <w:between w:val="nil"/>
      </w:pBdr>
      <w:tabs>
        <w:tab w:val="right" w:pos="10065"/>
      </w:tabs>
      <w:jc w:val="both"/>
      <w:rPr>
        <w:color w:val="000000"/>
      </w:rPr>
    </w:pPr>
    <w:r>
      <w:rPr>
        <w:color w:val="000000"/>
      </w:rPr>
      <w:t>Journal of Robotics and Control (JRC)</w:t>
    </w:r>
  </w:p>
  <w:p w14:paraId="396B918E" w14:textId="6779E15B" w:rsidR="00F22793" w:rsidRDefault="0054210D">
    <w:pPr>
      <w:pBdr>
        <w:top w:val="nil"/>
        <w:left w:val="nil"/>
        <w:bottom w:val="nil"/>
        <w:right w:val="nil"/>
        <w:between w:val="nil"/>
      </w:pBdr>
      <w:tabs>
        <w:tab w:val="right" w:pos="10065"/>
      </w:tabs>
      <w:jc w:val="both"/>
      <w:rPr>
        <w:color w:val="000000"/>
      </w:rPr>
    </w:pPr>
    <w:r>
      <w:rPr>
        <w:color w:val="000000"/>
      </w:rPr>
      <w:t xml:space="preserve">Volume </w:t>
    </w:r>
    <w:r w:rsidR="00193D35">
      <w:t xml:space="preserve"> </w:t>
    </w:r>
    <w:r>
      <w:rPr>
        <w:color w:val="000000"/>
      </w:rPr>
      <w:t xml:space="preserve">, Issue </w:t>
    </w:r>
    <w:r w:rsidR="00193D35">
      <w:t xml:space="preserve"> </w:t>
    </w:r>
    <w:r>
      <w:rPr>
        <w:color w:val="000000"/>
      </w:rPr>
      <w:t xml:space="preserve">, </w:t>
    </w:r>
    <w:r w:rsidR="00193D35">
      <w:t xml:space="preserve"> </w:t>
    </w:r>
    <w:r>
      <w:rPr>
        <w:color w:val="000000"/>
      </w:rPr>
      <w:t xml:space="preserve"> </w:t>
    </w:r>
    <w:r w:rsidR="00193D35">
      <w:rPr>
        <w:color w:val="000000"/>
      </w:rPr>
      <w:t xml:space="preserve"> </w:t>
    </w:r>
  </w:p>
  <w:p w14:paraId="6EBBD3D1" w14:textId="71D325D8" w:rsidR="00F22793" w:rsidRDefault="0054210D">
    <w:pPr>
      <w:pBdr>
        <w:top w:val="nil"/>
        <w:left w:val="nil"/>
        <w:bottom w:val="single" w:sz="4" w:space="1" w:color="000000"/>
        <w:right w:val="nil"/>
        <w:between w:val="nil"/>
      </w:pBdr>
      <w:tabs>
        <w:tab w:val="right" w:pos="10065"/>
      </w:tabs>
      <w:jc w:val="left"/>
      <w:rPr>
        <w:color w:val="000000"/>
      </w:rPr>
    </w:pPr>
    <w:r>
      <w:rPr>
        <w:color w:val="000000"/>
      </w:rPr>
      <w:t xml:space="preserve">ISSN: </w:t>
    </w:r>
    <w:r w:rsidR="00D418C4">
      <w:rPr>
        <w:color w:val="000000"/>
      </w:rPr>
      <w:t>2715-5072</w:t>
    </w:r>
    <w:r w:rsidR="003F496E">
      <w:rPr>
        <w:color w:val="000000"/>
      </w:rPr>
      <w:t>,</w:t>
    </w:r>
    <w:r w:rsidR="00D418C4">
      <w:rPr>
        <w:color w:val="000000"/>
      </w:rPr>
      <w:t xml:space="preserve"> DOI: 10.18196/jrc.v3i4.</w:t>
    </w:r>
    <w:r>
      <w:rPr>
        <w:color w:val="000000"/>
      </w:rPr>
      <w:tab/>
    </w:r>
    <w:r>
      <w:rPr>
        <w:color w:val="000000"/>
      </w:rPr>
      <w:fldChar w:fldCharType="begin"/>
    </w:r>
    <w:r>
      <w:rPr>
        <w:color w:val="000000"/>
      </w:rPr>
      <w:instrText>PAGE</w:instrText>
    </w:r>
    <w:r>
      <w:rPr>
        <w:color w:val="000000"/>
      </w:rPr>
      <w:fldChar w:fldCharType="separate"/>
    </w:r>
    <w:r w:rsidR="00166FCE">
      <w:rPr>
        <w:noProof/>
        <w:color w:val="000000"/>
      </w:rPr>
      <w:t>1</w:t>
    </w:r>
    <w:r>
      <w:rPr>
        <w:color w:val="000000"/>
      </w:rPr>
      <w:fldChar w:fldCharType="end"/>
    </w:r>
  </w:p>
  <w:p w14:paraId="36B9F3F5" w14:textId="77777777" w:rsidR="00F22793" w:rsidRDefault="00F22793">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42955"/>
    <w:multiLevelType w:val="multilevel"/>
    <w:tmpl w:val="440E32B6"/>
    <w:lvl w:ilvl="0">
      <w:start w:val="1"/>
      <w:numFmt w:val="upperRoman"/>
      <w:lvlText w:val="%1."/>
      <w:lvlJc w:val="center"/>
      <w:pPr>
        <w:ind w:left="0" w:firstLine="216"/>
      </w:pPr>
      <w:rPr>
        <w:rFonts w:ascii="Times New Roman" w:eastAsia="Times New Roman" w:hAnsi="Times New Roman" w:cs="Times New Roman" w:hint="default"/>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hint="default"/>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hint="default"/>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hint="default"/>
        <w:b w:val="0"/>
        <w:i/>
        <w:color w:val="auto"/>
        <w:sz w:val="20"/>
        <w:szCs w:val="20"/>
      </w:rPr>
    </w:lvl>
    <w:lvl w:ilvl="4">
      <w:start w:val="1"/>
      <w:numFmt w:val="decimal"/>
      <w:lvlText w:val=""/>
      <w:lvlJc w:val="left"/>
      <w:pPr>
        <w:ind w:left="2880" w:hanging="2880"/>
      </w:pPr>
      <w:rPr>
        <w:rFonts w:hint="default"/>
      </w:rPr>
    </w:lvl>
    <w:lvl w:ilvl="5">
      <w:start w:val="1"/>
      <w:numFmt w:val="lowerLetter"/>
      <w:lvlText w:val="(%6)"/>
      <w:lvlJc w:val="left"/>
      <w:pPr>
        <w:ind w:left="3600" w:hanging="3600"/>
      </w:pPr>
      <w:rPr>
        <w:rFonts w:hint="default"/>
      </w:rPr>
    </w:lvl>
    <w:lvl w:ilvl="6">
      <w:start w:val="1"/>
      <w:numFmt w:val="lowerRoman"/>
      <w:lvlText w:val="(%7)"/>
      <w:lvlJc w:val="left"/>
      <w:pPr>
        <w:ind w:left="4320" w:hanging="4320"/>
      </w:pPr>
      <w:rPr>
        <w:rFonts w:hint="default"/>
      </w:rPr>
    </w:lvl>
    <w:lvl w:ilvl="7">
      <w:start w:val="1"/>
      <w:numFmt w:val="lowerLetter"/>
      <w:lvlText w:val="(%8)"/>
      <w:lvlJc w:val="left"/>
      <w:pPr>
        <w:ind w:left="5040" w:hanging="5040"/>
      </w:pPr>
      <w:rPr>
        <w:rFonts w:hint="default"/>
      </w:rPr>
    </w:lvl>
    <w:lvl w:ilvl="8">
      <w:start w:val="1"/>
      <w:numFmt w:val="lowerRoman"/>
      <w:lvlText w:val="(%9)"/>
      <w:lvlJc w:val="left"/>
      <w:pPr>
        <w:ind w:left="5760" w:hanging="5760"/>
      </w:pPr>
      <w:rPr>
        <w:rFonts w:hint="default"/>
      </w:rPr>
    </w:lvl>
  </w:abstractNum>
  <w:abstractNum w:abstractNumId="1" w15:restartNumberingAfterBreak="0">
    <w:nsid w:val="05F0722D"/>
    <w:multiLevelType w:val="multilevel"/>
    <w:tmpl w:val="EB328CDE"/>
    <w:lvl w:ilvl="0">
      <w:start w:val="1"/>
      <w:numFmt w:val="upperRoman"/>
      <w:lvlText w:val="%1."/>
      <w:lvlJc w:val="center"/>
      <w:pPr>
        <w:ind w:left="0" w:firstLine="216"/>
      </w:pPr>
      <w:rPr>
        <w:rFonts w:ascii="Times New Roman" w:eastAsia="Times New Roman" w:hAnsi="Times New Roman" w:cs="Times New Roman" w:hint="default"/>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hint="default"/>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hint="default"/>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hint="default"/>
        <w:b w:val="0"/>
        <w:i/>
        <w:sz w:val="20"/>
        <w:szCs w:val="20"/>
      </w:rPr>
    </w:lvl>
    <w:lvl w:ilvl="4">
      <w:start w:val="1"/>
      <w:numFmt w:val="decimal"/>
      <w:lvlText w:val=""/>
      <w:lvlJc w:val="left"/>
      <w:pPr>
        <w:ind w:left="2880" w:hanging="2880"/>
      </w:pPr>
      <w:rPr>
        <w:rFonts w:hint="default"/>
      </w:rPr>
    </w:lvl>
    <w:lvl w:ilvl="5">
      <w:start w:val="1"/>
      <w:numFmt w:val="lowerLetter"/>
      <w:lvlText w:val="(%6)"/>
      <w:lvlJc w:val="left"/>
      <w:pPr>
        <w:ind w:left="3600" w:hanging="3600"/>
      </w:pPr>
      <w:rPr>
        <w:rFonts w:hint="default"/>
      </w:rPr>
    </w:lvl>
    <w:lvl w:ilvl="6">
      <w:start w:val="1"/>
      <w:numFmt w:val="lowerRoman"/>
      <w:lvlText w:val="(%7)"/>
      <w:lvlJc w:val="left"/>
      <w:pPr>
        <w:ind w:left="4320" w:hanging="4320"/>
      </w:pPr>
      <w:rPr>
        <w:rFonts w:hint="default"/>
      </w:rPr>
    </w:lvl>
    <w:lvl w:ilvl="7">
      <w:start w:val="1"/>
      <w:numFmt w:val="lowerLetter"/>
      <w:lvlText w:val="(%8)"/>
      <w:lvlJc w:val="left"/>
      <w:pPr>
        <w:ind w:left="5040" w:hanging="5040"/>
      </w:pPr>
      <w:rPr>
        <w:rFonts w:hint="default"/>
      </w:rPr>
    </w:lvl>
    <w:lvl w:ilvl="8">
      <w:start w:val="1"/>
      <w:numFmt w:val="lowerRoman"/>
      <w:lvlText w:val="(%9)"/>
      <w:lvlJc w:val="left"/>
      <w:pPr>
        <w:ind w:left="5760" w:hanging="5760"/>
      </w:pPr>
      <w:rPr>
        <w:rFonts w:hint="default"/>
      </w:rPr>
    </w:lvl>
  </w:abstractNum>
  <w:abstractNum w:abstractNumId="2" w15:restartNumberingAfterBreak="0">
    <w:nsid w:val="0B5C097A"/>
    <w:multiLevelType w:val="multilevel"/>
    <w:tmpl w:val="33F25BA6"/>
    <w:lvl w:ilvl="0">
      <w:start w:val="1"/>
      <w:numFmt w:val="upperRoman"/>
      <w:pStyle w:val="Heading1"/>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pStyle w:val="Heading2"/>
      <w:lvlText w:val="%2."/>
      <w:lvlJc w:val="left"/>
      <w:pPr>
        <w:ind w:left="288" w:hanging="288"/>
      </w:pPr>
      <w:rPr>
        <w:rFonts w:ascii="Times New Roman" w:eastAsia="Times New Roman" w:hAnsi="Times New Roman" w:cs="Times New Roman"/>
        <w:b w:val="0"/>
        <w:bCs/>
        <w:i/>
        <w:smallCaps w:val="0"/>
        <w:strike w:val="0"/>
        <w:color w:val="000000"/>
        <w:sz w:val="20"/>
        <w:szCs w:val="20"/>
        <w:vertAlign w:val="baseline"/>
      </w:rPr>
    </w:lvl>
    <w:lvl w:ilvl="2">
      <w:start w:val="1"/>
      <w:numFmt w:val="decimal"/>
      <w:pStyle w:val="Heading3"/>
      <w:lvlText w:val="%3)"/>
      <w:lvlJc w:val="left"/>
      <w:pPr>
        <w:ind w:left="0" w:firstLine="1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ind w:left="0" w:firstLine="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
      <w:lvlJc w:val="left"/>
      <w:pPr>
        <w:ind w:left="2880" w:hanging="2880"/>
      </w:pPr>
    </w:lvl>
    <w:lvl w:ilvl="5">
      <w:start w:val="1"/>
      <w:numFmt w:val="lowerLetter"/>
      <w:lvlText w:val="(%6)"/>
      <w:lvlJc w:val="left"/>
      <w:pPr>
        <w:ind w:left="3600" w:hanging="3600"/>
      </w:pPr>
    </w:lvl>
    <w:lvl w:ilvl="6">
      <w:start w:val="1"/>
      <w:numFmt w:val="lowerRoman"/>
      <w:lvlText w:val="(%7)"/>
      <w:lvlJc w:val="left"/>
      <w:pPr>
        <w:ind w:left="4320" w:hanging="4320"/>
      </w:pPr>
    </w:lvl>
    <w:lvl w:ilvl="7">
      <w:start w:val="1"/>
      <w:numFmt w:val="lowerLetter"/>
      <w:lvlText w:val="(%8)"/>
      <w:lvlJc w:val="left"/>
      <w:pPr>
        <w:ind w:left="5040" w:hanging="5040"/>
      </w:pPr>
    </w:lvl>
    <w:lvl w:ilvl="8">
      <w:start w:val="1"/>
      <w:numFmt w:val="lowerRoman"/>
      <w:lvlText w:val="(%9)"/>
      <w:lvlJc w:val="left"/>
      <w:pPr>
        <w:ind w:left="5760" w:hanging="5760"/>
      </w:pPr>
    </w:lvl>
  </w:abstractNum>
  <w:abstractNum w:abstractNumId="3" w15:restartNumberingAfterBreak="0">
    <w:nsid w:val="1F647415"/>
    <w:multiLevelType w:val="hybridMultilevel"/>
    <w:tmpl w:val="304060EA"/>
    <w:lvl w:ilvl="0" w:tplc="AB6CC5A8">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3230607"/>
    <w:multiLevelType w:val="hybridMultilevel"/>
    <w:tmpl w:val="402A1500"/>
    <w:lvl w:ilvl="0" w:tplc="E9366320">
      <w:numFmt w:val="bullet"/>
      <w:lvlText w:val="•"/>
      <w:lvlJc w:val="left"/>
      <w:pPr>
        <w:ind w:left="936" w:hanging="360"/>
      </w:pPr>
      <w:rPr>
        <w:rFonts w:ascii="Times New Roman" w:eastAsia="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34874D3A"/>
    <w:multiLevelType w:val="multilevel"/>
    <w:tmpl w:val="B5563192"/>
    <w:lvl w:ilvl="0">
      <w:start w:val="1"/>
      <w:numFmt w:val="decimal"/>
      <w:lvlText w:val="[%1]"/>
      <w:lvlJc w:val="left"/>
      <w:pPr>
        <w:ind w:left="360" w:hanging="360"/>
      </w:pPr>
      <w:rPr>
        <w:rFonts w:ascii="Times New Roman" w:eastAsia="Times New Roman" w:hAnsi="Times New Roman" w:cs="Times New Roman"/>
        <w:b w:val="0"/>
        <w:i w:val="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37236AA1"/>
    <w:multiLevelType w:val="multilevel"/>
    <w:tmpl w:val="824AE448"/>
    <w:lvl w:ilvl="0">
      <w:start w:val="1"/>
      <w:numFmt w:val="decimal"/>
      <w:pStyle w:val="figurecaption"/>
      <w:lvlText w:val="Fig. %1."/>
      <w:lvlJc w:val="left"/>
      <w:pPr>
        <w:ind w:left="900" w:hanging="360"/>
      </w:pPr>
      <w:rPr>
        <w:rFonts w:ascii="Times New Roman" w:eastAsia="Times New Roman" w:hAnsi="Times New Roman" w:cs="Times New Roman"/>
        <w:b w:val="0"/>
        <w:i w:val="0"/>
        <w:color w:val="000000"/>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EBF3538"/>
    <w:multiLevelType w:val="multilevel"/>
    <w:tmpl w:val="E66EC514"/>
    <w:lvl w:ilvl="0">
      <w:start w:val="1"/>
      <w:numFmt w:val="upperRoman"/>
      <w:suff w:val="space"/>
      <w:lvlText w:val="TABLE %1. "/>
      <w:lvlJc w:val="left"/>
      <w:pPr>
        <w:ind w:left="0" w:firstLine="0"/>
      </w:pPr>
      <w:rPr>
        <w:rFonts w:ascii="Times New Roman" w:eastAsia="Times New Roman" w:hAnsi="Times New Roman" w:cs="Times New Roman" w:hint="default"/>
        <w:b w:val="0"/>
        <w:i w:val="0"/>
        <w:sz w:val="16"/>
        <w:szCs w:val="16"/>
      </w:rPr>
    </w:lvl>
    <w:lvl w:ilvl="1">
      <w:start w:val="1"/>
      <w:numFmt w:val="bullet"/>
      <w:lvlText w:val=""/>
      <w:lvlJc w:val="left"/>
      <w:pPr>
        <w:ind w:left="0" w:firstLine="0"/>
      </w:pPr>
      <w:rPr>
        <w:rFonts w:hint="default"/>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8" w15:restartNumberingAfterBreak="0">
    <w:nsid w:val="59E74A52"/>
    <w:multiLevelType w:val="hybridMultilevel"/>
    <w:tmpl w:val="D45AFB7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9" w15:restartNumberingAfterBreak="0">
    <w:nsid w:val="61831C4B"/>
    <w:multiLevelType w:val="hybridMultilevel"/>
    <w:tmpl w:val="B49E97BA"/>
    <w:lvl w:ilvl="0" w:tplc="3C7A700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CA79E0"/>
    <w:multiLevelType w:val="multilevel"/>
    <w:tmpl w:val="F370C5B4"/>
    <w:lvl w:ilvl="0">
      <w:start w:val="1"/>
      <w:numFmt w:val="decimal"/>
      <w:pStyle w:val="Table"/>
      <w:lvlText w:val="%1."/>
      <w:lvlJc w:val="left"/>
      <w:pPr>
        <w:tabs>
          <w:tab w:val="num" w:pos="717"/>
        </w:tabs>
        <w:ind w:left="652" w:hanging="295"/>
      </w:pPr>
      <w:rPr>
        <w:rFonts w:hint="default"/>
      </w:rPr>
    </w:lvl>
    <w:lvl w:ilvl="1">
      <w:start w:val="1"/>
      <w:numFmt w:val="decimal"/>
      <w:lvlText w:val="%1.%2."/>
      <w:lvlJc w:val="left"/>
      <w:pPr>
        <w:tabs>
          <w:tab w:val="num" w:pos="1077"/>
        </w:tabs>
        <w:ind w:left="1077" w:hanging="363"/>
      </w:pPr>
      <w:rPr>
        <w:rFonts w:hint="default"/>
      </w:rPr>
    </w:lvl>
    <w:lvl w:ilvl="2">
      <w:start w:val="1"/>
      <w:numFmt w:val="decimal"/>
      <w:lvlText w:val="%1.%2.%3."/>
      <w:lvlJc w:val="left"/>
      <w:pPr>
        <w:tabs>
          <w:tab w:val="num" w:pos="1797"/>
        </w:tabs>
        <w:ind w:left="1581" w:hanging="504"/>
      </w:pPr>
      <w:rPr>
        <w:rFonts w:hint="default"/>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abstractNum w:abstractNumId="11" w15:restartNumberingAfterBreak="0">
    <w:nsid w:val="761A086F"/>
    <w:multiLevelType w:val="hybridMultilevel"/>
    <w:tmpl w:val="552CE62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15:restartNumberingAfterBreak="0">
    <w:nsid w:val="7C5B710B"/>
    <w:multiLevelType w:val="multilevel"/>
    <w:tmpl w:val="0B4CBE5E"/>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rPr>
    </w:lvl>
    <w:lvl w:ilvl="4">
      <w:start w:val="1"/>
      <w:numFmt w:val="decimal"/>
      <w:lvlText w:val=""/>
      <w:lvlJc w:val="left"/>
      <w:pPr>
        <w:ind w:left="2880" w:hanging="2880"/>
      </w:pPr>
    </w:lvl>
    <w:lvl w:ilvl="5">
      <w:start w:val="1"/>
      <w:numFmt w:val="lowerLetter"/>
      <w:lvlText w:val="(%6)"/>
      <w:lvlJc w:val="left"/>
      <w:pPr>
        <w:ind w:left="3600" w:hanging="3600"/>
      </w:pPr>
    </w:lvl>
    <w:lvl w:ilvl="6">
      <w:start w:val="1"/>
      <w:numFmt w:val="lowerRoman"/>
      <w:lvlText w:val="(%7)"/>
      <w:lvlJc w:val="left"/>
      <w:pPr>
        <w:ind w:left="4320" w:hanging="4320"/>
      </w:pPr>
    </w:lvl>
    <w:lvl w:ilvl="7">
      <w:start w:val="1"/>
      <w:numFmt w:val="lowerLetter"/>
      <w:lvlText w:val="(%8)"/>
      <w:lvlJc w:val="left"/>
      <w:pPr>
        <w:ind w:left="5040" w:hanging="5040"/>
      </w:pPr>
    </w:lvl>
    <w:lvl w:ilvl="8">
      <w:start w:val="1"/>
      <w:numFmt w:val="lowerRoman"/>
      <w:lvlText w:val="(%9)"/>
      <w:lvlJc w:val="left"/>
      <w:pPr>
        <w:ind w:left="5760" w:hanging="5760"/>
      </w:pPr>
    </w:lvl>
  </w:abstractNum>
  <w:abstractNum w:abstractNumId="13" w15:restartNumberingAfterBreak="0">
    <w:nsid w:val="7FF642ED"/>
    <w:multiLevelType w:val="hybridMultilevel"/>
    <w:tmpl w:val="532C2B72"/>
    <w:lvl w:ilvl="0" w:tplc="4948DF98">
      <w:start w:val="1"/>
      <w:numFmt w:val="decimal"/>
      <w:pStyle w:val="referenceitem"/>
      <w:lvlText w:val="[%1]"/>
      <w:lvlJc w:val="left"/>
      <w:pPr>
        <w:ind w:left="380" w:hanging="3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501701853">
    <w:abstractNumId w:val="2"/>
  </w:num>
  <w:num w:numId="2" w16cid:durableId="1382317868">
    <w:abstractNumId w:val="5"/>
  </w:num>
  <w:num w:numId="3" w16cid:durableId="2027755718">
    <w:abstractNumId w:val="7"/>
  </w:num>
  <w:num w:numId="4" w16cid:durableId="1904290309">
    <w:abstractNumId w:val="6"/>
  </w:num>
  <w:num w:numId="5" w16cid:durableId="2127968849">
    <w:abstractNumId w:val="4"/>
  </w:num>
  <w:num w:numId="6" w16cid:durableId="1689260660">
    <w:abstractNumId w:val="10"/>
  </w:num>
  <w:num w:numId="7" w16cid:durableId="466246389">
    <w:abstractNumId w:val="6"/>
  </w:num>
  <w:num w:numId="8" w16cid:durableId="268663062">
    <w:abstractNumId w:val="6"/>
  </w:num>
  <w:num w:numId="9" w16cid:durableId="159392768">
    <w:abstractNumId w:val="6"/>
  </w:num>
  <w:num w:numId="10" w16cid:durableId="427820357">
    <w:abstractNumId w:val="6"/>
  </w:num>
  <w:num w:numId="11" w16cid:durableId="19674655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03105991">
    <w:abstractNumId w:val="6"/>
  </w:num>
  <w:num w:numId="13" w16cid:durableId="397167713">
    <w:abstractNumId w:val="8"/>
  </w:num>
  <w:num w:numId="14" w16cid:durableId="168448466">
    <w:abstractNumId w:val="2"/>
  </w:num>
  <w:num w:numId="15" w16cid:durableId="754129772">
    <w:abstractNumId w:val="2"/>
  </w:num>
  <w:num w:numId="16" w16cid:durableId="258560491">
    <w:abstractNumId w:val="2"/>
  </w:num>
  <w:num w:numId="17" w16cid:durableId="1921135873">
    <w:abstractNumId w:val="2"/>
  </w:num>
  <w:num w:numId="18" w16cid:durableId="215163885">
    <w:abstractNumId w:val="6"/>
  </w:num>
  <w:num w:numId="19" w16cid:durableId="1036462673">
    <w:abstractNumId w:val="6"/>
  </w:num>
  <w:num w:numId="20" w16cid:durableId="21123189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67217642">
    <w:abstractNumId w:val="9"/>
  </w:num>
  <w:num w:numId="22" w16cid:durableId="339624033">
    <w:abstractNumId w:val="6"/>
  </w:num>
  <w:num w:numId="23" w16cid:durableId="1364985922">
    <w:abstractNumId w:val="2"/>
  </w:num>
  <w:num w:numId="24" w16cid:durableId="469059071">
    <w:abstractNumId w:val="2"/>
  </w:num>
  <w:num w:numId="25" w16cid:durableId="948127428">
    <w:abstractNumId w:val="6"/>
  </w:num>
  <w:num w:numId="26" w16cid:durableId="1200625116">
    <w:abstractNumId w:val="2"/>
  </w:num>
  <w:num w:numId="27" w16cid:durableId="1489058757">
    <w:abstractNumId w:val="3"/>
  </w:num>
  <w:num w:numId="28" w16cid:durableId="1671251361">
    <w:abstractNumId w:val="11"/>
  </w:num>
  <w:num w:numId="29" w16cid:durableId="1095517866">
    <w:abstractNumId w:val="2"/>
  </w:num>
  <w:num w:numId="30" w16cid:durableId="687826573">
    <w:abstractNumId w:val="2"/>
  </w:num>
  <w:num w:numId="31" w16cid:durableId="1503354800">
    <w:abstractNumId w:val="2"/>
  </w:num>
  <w:num w:numId="32" w16cid:durableId="1700278600">
    <w:abstractNumId w:val="2"/>
  </w:num>
  <w:num w:numId="33" w16cid:durableId="1428690694">
    <w:abstractNumId w:val="1"/>
  </w:num>
  <w:num w:numId="34" w16cid:durableId="618878480">
    <w:abstractNumId w:val="2"/>
  </w:num>
  <w:num w:numId="35" w16cid:durableId="1581014267">
    <w:abstractNumId w:val="2"/>
  </w:num>
  <w:num w:numId="36" w16cid:durableId="316111883">
    <w:abstractNumId w:val="0"/>
  </w:num>
  <w:num w:numId="37" w16cid:durableId="1454055242">
    <w:abstractNumId w:val="2"/>
  </w:num>
  <w:num w:numId="38" w16cid:durableId="1643920451">
    <w:abstractNumId w:val="2"/>
  </w:num>
  <w:num w:numId="39" w16cid:durableId="2071463935">
    <w:abstractNumId w:val="2"/>
  </w:num>
  <w:num w:numId="40" w16cid:durableId="897011936">
    <w:abstractNumId w:val="2"/>
  </w:num>
  <w:num w:numId="41" w16cid:durableId="2119641879">
    <w:abstractNumId w:val="2"/>
  </w:num>
  <w:num w:numId="42" w16cid:durableId="2034333096">
    <w:abstractNumId w:val="2"/>
  </w:num>
  <w:num w:numId="43" w16cid:durableId="1336231256">
    <w:abstractNumId w:val="2"/>
  </w:num>
  <w:num w:numId="44" w16cid:durableId="818377261">
    <w:abstractNumId w:val="13"/>
  </w:num>
  <w:num w:numId="45" w16cid:durableId="1159149510">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U0MLAwMjM3MzcwMzZQ0lEKTi0uzszPAymwqAUAGKCJXSwAAAA="/>
  </w:docVars>
  <w:rsids>
    <w:rsidRoot w:val="00F22793"/>
    <w:rsid w:val="00005CF7"/>
    <w:rsid w:val="00007BAE"/>
    <w:rsid w:val="00011C6E"/>
    <w:rsid w:val="00011E2D"/>
    <w:rsid w:val="00013868"/>
    <w:rsid w:val="00014A42"/>
    <w:rsid w:val="000157CA"/>
    <w:rsid w:val="00017896"/>
    <w:rsid w:val="0002139A"/>
    <w:rsid w:val="0002578F"/>
    <w:rsid w:val="000307BA"/>
    <w:rsid w:val="00031E52"/>
    <w:rsid w:val="00033581"/>
    <w:rsid w:val="00033BFB"/>
    <w:rsid w:val="00040D68"/>
    <w:rsid w:val="00042BA7"/>
    <w:rsid w:val="00043917"/>
    <w:rsid w:val="00044F87"/>
    <w:rsid w:val="0004749B"/>
    <w:rsid w:val="00051270"/>
    <w:rsid w:val="00056132"/>
    <w:rsid w:val="00057569"/>
    <w:rsid w:val="00071724"/>
    <w:rsid w:val="00074C20"/>
    <w:rsid w:val="00076AD8"/>
    <w:rsid w:val="00077300"/>
    <w:rsid w:val="0007756E"/>
    <w:rsid w:val="00080CDD"/>
    <w:rsid w:val="00080E6A"/>
    <w:rsid w:val="0008124A"/>
    <w:rsid w:val="0008213E"/>
    <w:rsid w:val="000833F6"/>
    <w:rsid w:val="00083FDF"/>
    <w:rsid w:val="000857EC"/>
    <w:rsid w:val="0008628B"/>
    <w:rsid w:val="00086CC0"/>
    <w:rsid w:val="00094765"/>
    <w:rsid w:val="000A0966"/>
    <w:rsid w:val="000A159D"/>
    <w:rsid w:val="000A7EED"/>
    <w:rsid w:val="000B34B4"/>
    <w:rsid w:val="000C329B"/>
    <w:rsid w:val="000C59ED"/>
    <w:rsid w:val="000D3371"/>
    <w:rsid w:val="000D755E"/>
    <w:rsid w:val="000E00F0"/>
    <w:rsid w:val="000E694D"/>
    <w:rsid w:val="000F4384"/>
    <w:rsid w:val="000F4EBB"/>
    <w:rsid w:val="000F5D01"/>
    <w:rsid w:val="000F6B84"/>
    <w:rsid w:val="000F76BA"/>
    <w:rsid w:val="000F7EF4"/>
    <w:rsid w:val="00100172"/>
    <w:rsid w:val="0010107D"/>
    <w:rsid w:val="0010611B"/>
    <w:rsid w:val="00106F1C"/>
    <w:rsid w:val="001100C3"/>
    <w:rsid w:val="00111660"/>
    <w:rsid w:val="001119D0"/>
    <w:rsid w:val="0011269D"/>
    <w:rsid w:val="00113DE8"/>
    <w:rsid w:val="00114430"/>
    <w:rsid w:val="0011573F"/>
    <w:rsid w:val="001159F7"/>
    <w:rsid w:val="001169FE"/>
    <w:rsid w:val="00116B10"/>
    <w:rsid w:val="001219C6"/>
    <w:rsid w:val="0012255B"/>
    <w:rsid w:val="0012663A"/>
    <w:rsid w:val="00126805"/>
    <w:rsid w:val="00127229"/>
    <w:rsid w:val="00131E92"/>
    <w:rsid w:val="00132809"/>
    <w:rsid w:val="00133347"/>
    <w:rsid w:val="00133991"/>
    <w:rsid w:val="001439D7"/>
    <w:rsid w:val="00153231"/>
    <w:rsid w:val="0015658F"/>
    <w:rsid w:val="00156C01"/>
    <w:rsid w:val="00156F3C"/>
    <w:rsid w:val="00157F1B"/>
    <w:rsid w:val="0016005C"/>
    <w:rsid w:val="001635F1"/>
    <w:rsid w:val="001665AC"/>
    <w:rsid w:val="001667BA"/>
    <w:rsid w:val="00166FCE"/>
    <w:rsid w:val="00167598"/>
    <w:rsid w:val="00171513"/>
    <w:rsid w:val="001739CB"/>
    <w:rsid w:val="00181363"/>
    <w:rsid w:val="00184615"/>
    <w:rsid w:val="00184A65"/>
    <w:rsid w:val="00190D11"/>
    <w:rsid w:val="0019169B"/>
    <w:rsid w:val="00193D35"/>
    <w:rsid w:val="001A0766"/>
    <w:rsid w:val="001A1D74"/>
    <w:rsid w:val="001B1B8B"/>
    <w:rsid w:val="001B249D"/>
    <w:rsid w:val="001C0370"/>
    <w:rsid w:val="001C2935"/>
    <w:rsid w:val="001C2E2A"/>
    <w:rsid w:val="001C35A7"/>
    <w:rsid w:val="001C462A"/>
    <w:rsid w:val="001C4EA5"/>
    <w:rsid w:val="001C798A"/>
    <w:rsid w:val="001C7A28"/>
    <w:rsid w:val="001D0522"/>
    <w:rsid w:val="001D2EE3"/>
    <w:rsid w:val="001D4F07"/>
    <w:rsid w:val="001E1AC8"/>
    <w:rsid w:val="001E2BA0"/>
    <w:rsid w:val="001F2E41"/>
    <w:rsid w:val="001F39E3"/>
    <w:rsid w:val="001F58A4"/>
    <w:rsid w:val="002010A2"/>
    <w:rsid w:val="00201C96"/>
    <w:rsid w:val="0020254E"/>
    <w:rsid w:val="0020300B"/>
    <w:rsid w:val="00206459"/>
    <w:rsid w:val="00206B52"/>
    <w:rsid w:val="002124AC"/>
    <w:rsid w:val="0021377B"/>
    <w:rsid w:val="00217682"/>
    <w:rsid w:val="00225160"/>
    <w:rsid w:val="00225ED5"/>
    <w:rsid w:val="002278E0"/>
    <w:rsid w:val="002327F9"/>
    <w:rsid w:val="002367F3"/>
    <w:rsid w:val="00240F10"/>
    <w:rsid w:val="00252005"/>
    <w:rsid w:val="00252EBF"/>
    <w:rsid w:val="00253815"/>
    <w:rsid w:val="00254782"/>
    <w:rsid w:val="0025529C"/>
    <w:rsid w:val="00257358"/>
    <w:rsid w:val="00257917"/>
    <w:rsid w:val="00257AA4"/>
    <w:rsid w:val="00262E8D"/>
    <w:rsid w:val="00263754"/>
    <w:rsid w:val="002639CE"/>
    <w:rsid w:val="002653DC"/>
    <w:rsid w:val="00266B73"/>
    <w:rsid w:val="00267335"/>
    <w:rsid w:val="002714EE"/>
    <w:rsid w:val="00272BF5"/>
    <w:rsid w:val="002744B1"/>
    <w:rsid w:val="002812AA"/>
    <w:rsid w:val="00292E7E"/>
    <w:rsid w:val="00294C97"/>
    <w:rsid w:val="00294EEE"/>
    <w:rsid w:val="00295A33"/>
    <w:rsid w:val="00296220"/>
    <w:rsid w:val="002A0230"/>
    <w:rsid w:val="002A2DE4"/>
    <w:rsid w:val="002A41D7"/>
    <w:rsid w:val="002A44D1"/>
    <w:rsid w:val="002A469A"/>
    <w:rsid w:val="002B23BB"/>
    <w:rsid w:val="002B2A7D"/>
    <w:rsid w:val="002B7E6B"/>
    <w:rsid w:val="002C093A"/>
    <w:rsid w:val="002C0F73"/>
    <w:rsid w:val="002C2C1B"/>
    <w:rsid w:val="002C32E7"/>
    <w:rsid w:val="002C405B"/>
    <w:rsid w:val="002C424E"/>
    <w:rsid w:val="002C5414"/>
    <w:rsid w:val="002C79CE"/>
    <w:rsid w:val="002C7E4F"/>
    <w:rsid w:val="002D0A40"/>
    <w:rsid w:val="002D182C"/>
    <w:rsid w:val="002D5D18"/>
    <w:rsid w:val="002E0071"/>
    <w:rsid w:val="002E101F"/>
    <w:rsid w:val="002E1E4F"/>
    <w:rsid w:val="002E2E03"/>
    <w:rsid w:val="002E5FC2"/>
    <w:rsid w:val="002E63E9"/>
    <w:rsid w:val="002E7D8B"/>
    <w:rsid w:val="002F1E44"/>
    <w:rsid w:val="002F58BF"/>
    <w:rsid w:val="00304BD9"/>
    <w:rsid w:val="00304F05"/>
    <w:rsid w:val="00307C23"/>
    <w:rsid w:val="003101DB"/>
    <w:rsid w:val="00310B33"/>
    <w:rsid w:val="00311BFD"/>
    <w:rsid w:val="0031509C"/>
    <w:rsid w:val="00315156"/>
    <w:rsid w:val="00315B50"/>
    <w:rsid w:val="00316FF3"/>
    <w:rsid w:val="00320975"/>
    <w:rsid w:val="00321D79"/>
    <w:rsid w:val="003237A6"/>
    <w:rsid w:val="0032636A"/>
    <w:rsid w:val="00326ACC"/>
    <w:rsid w:val="003312F2"/>
    <w:rsid w:val="00334C1F"/>
    <w:rsid w:val="00336EBE"/>
    <w:rsid w:val="00337387"/>
    <w:rsid w:val="003407D1"/>
    <w:rsid w:val="00341C4B"/>
    <w:rsid w:val="003458F6"/>
    <w:rsid w:val="00347955"/>
    <w:rsid w:val="003554A6"/>
    <w:rsid w:val="003712F3"/>
    <w:rsid w:val="00372D4B"/>
    <w:rsid w:val="00381D82"/>
    <w:rsid w:val="00384F4F"/>
    <w:rsid w:val="00386D24"/>
    <w:rsid w:val="0039181E"/>
    <w:rsid w:val="00395BAA"/>
    <w:rsid w:val="00397415"/>
    <w:rsid w:val="003A25E7"/>
    <w:rsid w:val="003A28C5"/>
    <w:rsid w:val="003A3C88"/>
    <w:rsid w:val="003A54AC"/>
    <w:rsid w:val="003A7CEE"/>
    <w:rsid w:val="003B0705"/>
    <w:rsid w:val="003B0EAA"/>
    <w:rsid w:val="003C177B"/>
    <w:rsid w:val="003C18DD"/>
    <w:rsid w:val="003C2B9C"/>
    <w:rsid w:val="003D17C8"/>
    <w:rsid w:val="003D2826"/>
    <w:rsid w:val="003D483D"/>
    <w:rsid w:val="003D6FBD"/>
    <w:rsid w:val="003E1B60"/>
    <w:rsid w:val="003E4E76"/>
    <w:rsid w:val="003E507C"/>
    <w:rsid w:val="003E65AA"/>
    <w:rsid w:val="003F0C6B"/>
    <w:rsid w:val="003F25BF"/>
    <w:rsid w:val="003F3061"/>
    <w:rsid w:val="003F3C9D"/>
    <w:rsid w:val="003F496E"/>
    <w:rsid w:val="00401DEA"/>
    <w:rsid w:val="00404045"/>
    <w:rsid w:val="00416600"/>
    <w:rsid w:val="00417410"/>
    <w:rsid w:val="004175EE"/>
    <w:rsid w:val="00417EA1"/>
    <w:rsid w:val="0042338A"/>
    <w:rsid w:val="00423649"/>
    <w:rsid w:val="004245B2"/>
    <w:rsid w:val="00425603"/>
    <w:rsid w:val="00427076"/>
    <w:rsid w:val="00430254"/>
    <w:rsid w:val="00431ECA"/>
    <w:rsid w:val="004339F2"/>
    <w:rsid w:val="00436ABA"/>
    <w:rsid w:val="00437BBB"/>
    <w:rsid w:val="00444B41"/>
    <w:rsid w:val="004505E7"/>
    <w:rsid w:val="004552C9"/>
    <w:rsid w:val="00456DEA"/>
    <w:rsid w:val="00457326"/>
    <w:rsid w:val="00460A15"/>
    <w:rsid w:val="00462823"/>
    <w:rsid w:val="00463DC8"/>
    <w:rsid w:val="00464681"/>
    <w:rsid w:val="00465C88"/>
    <w:rsid w:val="0047081D"/>
    <w:rsid w:val="00472874"/>
    <w:rsid w:val="0047550F"/>
    <w:rsid w:val="00475D9C"/>
    <w:rsid w:val="00477532"/>
    <w:rsid w:val="00481C25"/>
    <w:rsid w:val="00481FB4"/>
    <w:rsid w:val="00483A89"/>
    <w:rsid w:val="00487A01"/>
    <w:rsid w:val="00487CAF"/>
    <w:rsid w:val="00495617"/>
    <w:rsid w:val="004B18D1"/>
    <w:rsid w:val="004B42AB"/>
    <w:rsid w:val="004D13E4"/>
    <w:rsid w:val="004D2D84"/>
    <w:rsid w:val="004D39DC"/>
    <w:rsid w:val="004D4312"/>
    <w:rsid w:val="004D4FA5"/>
    <w:rsid w:val="004D79F1"/>
    <w:rsid w:val="004E0C5D"/>
    <w:rsid w:val="004E491F"/>
    <w:rsid w:val="004E5B8D"/>
    <w:rsid w:val="004E69AC"/>
    <w:rsid w:val="004E7E4C"/>
    <w:rsid w:val="004F1FE1"/>
    <w:rsid w:val="005029D6"/>
    <w:rsid w:val="00502D23"/>
    <w:rsid w:val="0050776A"/>
    <w:rsid w:val="00514311"/>
    <w:rsid w:val="00516A8F"/>
    <w:rsid w:val="00517403"/>
    <w:rsid w:val="00517E51"/>
    <w:rsid w:val="00524F30"/>
    <w:rsid w:val="005268D1"/>
    <w:rsid w:val="00527577"/>
    <w:rsid w:val="00527A57"/>
    <w:rsid w:val="00527C2E"/>
    <w:rsid w:val="00531CC0"/>
    <w:rsid w:val="005321AC"/>
    <w:rsid w:val="005346E4"/>
    <w:rsid w:val="0054210D"/>
    <w:rsid w:val="0054242B"/>
    <w:rsid w:val="005469C6"/>
    <w:rsid w:val="005519D2"/>
    <w:rsid w:val="00557866"/>
    <w:rsid w:val="00564043"/>
    <w:rsid w:val="00564449"/>
    <w:rsid w:val="00565130"/>
    <w:rsid w:val="00565EFD"/>
    <w:rsid w:val="0057087B"/>
    <w:rsid w:val="005724BC"/>
    <w:rsid w:val="00573D03"/>
    <w:rsid w:val="00574209"/>
    <w:rsid w:val="005767D5"/>
    <w:rsid w:val="005808DA"/>
    <w:rsid w:val="00581475"/>
    <w:rsid w:val="00581F44"/>
    <w:rsid w:val="00583EE7"/>
    <w:rsid w:val="00584652"/>
    <w:rsid w:val="00584DE4"/>
    <w:rsid w:val="005926A9"/>
    <w:rsid w:val="00594F16"/>
    <w:rsid w:val="00595BC6"/>
    <w:rsid w:val="00595F80"/>
    <w:rsid w:val="00596AE9"/>
    <w:rsid w:val="005A2E5E"/>
    <w:rsid w:val="005A4421"/>
    <w:rsid w:val="005A4645"/>
    <w:rsid w:val="005A64A8"/>
    <w:rsid w:val="005B0E19"/>
    <w:rsid w:val="005B40E4"/>
    <w:rsid w:val="005B6B8E"/>
    <w:rsid w:val="005C135C"/>
    <w:rsid w:val="005C247D"/>
    <w:rsid w:val="005C2E11"/>
    <w:rsid w:val="005C38B9"/>
    <w:rsid w:val="005C69EF"/>
    <w:rsid w:val="005D0388"/>
    <w:rsid w:val="005D1B02"/>
    <w:rsid w:val="005D39FC"/>
    <w:rsid w:val="005D4563"/>
    <w:rsid w:val="005D57B6"/>
    <w:rsid w:val="005D7FEA"/>
    <w:rsid w:val="005E32ED"/>
    <w:rsid w:val="005E40E9"/>
    <w:rsid w:val="005E6517"/>
    <w:rsid w:val="005E6BBB"/>
    <w:rsid w:val="005F301D"/>
    <w:rsid w:val="005F33E7"/>
    <w:rsid w:val="005F4B19"/>
    <w:rsid w:val="005F4F4B"/>
    <w:rsid w:val="005F65B5"/>
    <w:rsid w:val="005F680E"/>
    <w:rsid w:val="005F6CC5"/>
    <w:rsid w:val="005F78F3"/>
    <w:rsid w:val="00601042"/>
    <w:rsid w:val="0060170C"/>
    <w:rsid w:val="00602B59"/>
    <w:rsid w:val="00603C88"/>
    <w:rsid w:val="00605017"/>
    <w:rsid w:val="00612923"/>
    <w:rsid w:val="00614354"/>
    <w:rsid w:val="00614542"/>
    <w:rsid w:val="00614953"/>
    <w:rsid w:val="00615114"/>
    <w:rsid w:val="00615B83"/>
    <w:rsid w:val="00615BEB"/>
    <w:rsid w:val="006200B3"/>
    <w:rsid w:val="0062038D"/>
    <w:rsid w:val="00622061"/>
    <w:rsid w:val="00623D18"/>
    <w:rsid w:val="0063149D"/>
    <w:rsid w:val="00634D22"/>
    <w:rsid w:val="00635C1F"/>
    <w:rsid w:val="006410C3"/>
    <w:rsid w:val="00642EA2"/>
    <w:rsid w:val="006430E5"/>
    <w:rsid w:val="00651E00"/>
    <w:rsid w:val="006528BC"/>
    <w:rsid w:val="00655D26"/>
    <w:rsid w:val="00656C6E"/>
    <w:rsid w:val="00657F0A"/>
    <w:rsid w:val="00661426"/>
    <w:rsid w:val="0066234D"/>
    <w:rsid w:val="00662A4D"/>
    <w:rsid w:val="00664266"/>
    <w:rsid w:val="006669E1"/>
    <w:rsid w:val="00666DAD"/>
    <w:rsid w:val="0066733F"/>
    <w:rsid w:val="00670992"/>
    <w:rsid w:val="00671150"/>
    <w:rsid w:val="0067137B"/>
    <w:rsid w:val="00674121"/>
    <w:rsid w:val="006748BC"/>
    <w:rsid w:val="006764DB"/>
    <w:rsid w:val="00676572"/>
    <w:rsid w:val="00681E82"/>
    <w:rsid w:val="0068505C"/>
    <w:rsid w:val="00686BBB"/>
    <w:rsid w:val="00686F25"/>
    <w:rsid w:val="00687D6C"/>
    <w:rsid w:val="00690A69"/>
    <w:rsid w:val="00693315"/>
    <w:rsid w:val="006975C4"/>
    <w:rsid w:val="00697DFE"/>
    <w:rsid w:val="006A1A1E"/>
    <w:rsid w:val="006A1F12"/>
    <w:rsid w:val="006A240D"/>
    <w:rsid w:val="006A6E97"/>
    <w:rsid w:val="006B33C2"/>
    <w:rsid w:val="006B6996"/>
    <w:rsid w:val="006C36C3"/>
    <w:rsid w:val="006C663C"/>
    <w:rsid w:val="006D1406"/>
    <w:rsid w:val="006D2D59"/>
    <w:rsid w:val="006D3780"/>
    <w:rsid w:val="006D4591"/>
    <w:rsid w:val="006D6C94"/>
    <w:rsid w:val="006D7CEE"/>
    <w:rsid w:val="006E084E"/>
    <w:rsid w:val="006E7349"/>
    <w:rsid w:val="006F220D"/>
    <w:rsid w:val="006F232B"/>
    <w:rsid w:val="006F4168"/>
    <w:rsid w:val="006F542E"/>
    <w:rsid w:val="00703B80"/>
    <w:rsid w:val="00704F18"/>
    <w:rsid w:val="00705536"/>
    <w:rsid w:val="00707F66"/>
    <w:rsid w:val="00713238"/>
    <w:rsid w:val="0071586E"/>
    <w:rsid w:val="00716B93"/>
    <w:rsid w:val="00717810"/>
    <w:rsid w:val="00720F96"/>
    <w:rsid w:val="0072381B"/>
    <w:rsid w:val="00726FAC"/>
    <w:rsid w:val="00733AE9"/>
    <w:rsid w:val="007356F4"/>
    <w:rsid w:val="00735AAB"/>
    <w:rsid w:val="00736062"/>
    <w:rsid w:val="007365A8"/>
    <w:rsid w:val="00736A3F"/>
    <w:rsid w:val="00737A2D"/>
    <w:rsid w:val="00740244"/>
    <w:rsid w:val="007445AC"/>
    <w:rsid w:val="007514C8"/>
    <w:rsid w:val="00752231"/>
    <w:rsid w:val="0075486A"/>
    <w:rsid w:val="007573A4"/>
    <w:rsid w:val="007612BD"/>
    <w:rsid w:val="00763453"/>
    <w:rsid w:val="00765093"/>
    <w:rsid w:val="00766150"/>
    <w:rsid w:val="00770696"/>
    <w:rsid w:val="00772666"/>
    <w:rsid w:val="00772797"/>
    <w:rsid w:val="00773FE9"/>
    <w:rsid w:val="007773EF"/>
    <w:rsid w:val="00780790"/>
    <w:rsid w:val="007811AB"/>
    <w:rsid w:val="00783852"/>
    <w:rsid w:val="007847DF"/>
    <w:rsid w:val="00786989"/>
    <w:rsid w:val="00786E73"/>
    <w:rsid w:val="007902F7"/>
    <w:rsid w:val="00790653"/>
    <w:rsid w:val="007908CD"/>
    <w:rsid w:val="00790F1D"/>
    <w:rsid w:val="007927BF"/>
    <w:rsid w:val="007973F3"/>
    <w:rsid w:val="007A2E51"/>
    <w:rsid w:val="007A43FD"/>
    <w:rsid w:val="007A7CDE"/>
    <w:rsid w:val="007B0727"/>
    <w:rsid w:val="007B5469"/>
    <w:rsid w:val="007C1758"/>
    <w:rsid w:val="007C2CF5"/>
    <w:rsid w:val="007C6B9D"/>
    <w:rsid w:val="007C73D4"/>
    <w:rsid w:val="007D746B"/>
    <w:rsid w:val="007E03ED"/>
    <w:rsid w:val="007E0A46"/>
    <w:rsid w:val="007E1EB1"/>
    <w:rsid w:val="007E4B41"/>
    <w:rsid w:val="007E5D46"/>
    <w:rsid w:val="007E7627"/>
    <w:rsid w:val="007F5653"/>
    <w:rsid w:val="007F70DE"/>
    <w:rsid w:val="00805018"/>
    <w:rsid w:val="008060F6"/>
    <w:rsid w:val="00807D57"/>
    <w:rsid w:val="008108CC"/>
    <w:rsid w:val="00811A1F"/>
    <w:rsid w:val="0081345E"/>
    <w:rsid w:val="00820132"/>
    <w:rsid w:val="008217CC"/>
    <w:rsid w:val="0082679E"/>
    <w:rsid w:val="00826B2D"/>
    <w:rsid w:val="0083411E"/>
    <w:rsid w:val="00835899"/>
    <w:rsid w:val="00835C51"/>
    <w:rsid w:val="00842C45"/>
    <w:rsid w:val="00844849"/>
    <w:rsid w:val="00845FD6"/>
    <w:rsid w:val="008473A9"/>
    <w:rsid w:val="00850657"/>
    <w:rsid w:val="00852A13"/>
    <w:rsid w:val="00852FFC"/>
    <w:rsid w:val="008535A8"/>
    <w:rsid w:val="00853666"/>
    <w:rsid w:val="0085574A"/>
    <w:rsid w:val="00856848"/>
    <w:rsid w:val="00861040"/>
    <w:rsid w:val="0087081B"/>
    <w:rsid w:val="00874BB9"/>
    <w:rsid w:val="00877FBF"/>
    <w:rsid w:val="00880646"/>
    <w:rsid w:val="008839F4"/>
    <w:rsid w:val="00886E32"/>
    <w:rsid w:val="00892F17"/>
    <w:rsid w:val="008933DF"/>
    <w:rsid w:val="00893DD6"/>
    <w:rsid w:val="00894F21"/>
    <w:rsid w:val="008970E1"/>
    <w:rsid w:val="008975C4"/>
    <w:rsid w:val="008A0FD1"/>
    <w:rsid w:val="008A2CCD"/>
    <w:rsid w:val="008A4247"/>
    <w:rsid w:val="008A6162"/>
    <w:rsid w:val="008A6A39"/>
    <w:rsid w:val="008B5A1A"/>
    <w:rsid w:val="008C1533"/>
    <w:rsid w:val="008C3540"/>
    <w:rsid w:val="008C46C0"/>
    <w:rsid w:val="008D6F94"/>
    <w:rsid w:val="008D6FB3"/>
    <w:rsid w:val="00901308"/>
    <w:rsid w:val="00901363"/>
    <w:rsid w:val="00902F3B"/>
    <w:rsid w:val="00903A44"/>
    <w:rsid w:val="0090568E"/>
    <w:rsid w:val="00907665"/>
    <w:rsid w:val="00907DAC"/>
    <w:rsid w:val="009131E3"/>
    <w:rsid w:val="00914C28"/>
    <w:rsid w:val="00917ACD"/>
    <w:rsid w:val="00917F56"/>
    <w:rsid w:val="00922969"/>
    <w:rsid w:val="00924D29"/>
    <w:rsid w:val="00925884"/>
    <w:rsid w:val="00925A37"/>
    <w:rsid w:val="00925DE3"/>
    <w:rsid w:val="00936256"/>
    <w:rsid w:val="00941B63"/>
    <w:rsid w:val="00946624"/>
    <w:rsid w:val="009574A1"/>
    <w:rsid w:val="009612B8"/>
    <w:rsid w:val="00964629"/>
    <w:rsid w:val="00966762"/>
    <w:rsid w:val="00966775"/>
    <w:rsid w:val="00971625"/>
    <w:rsid w:val="0097372C"/>
    <w:rsid w:val="00977223"/>
    <w:rsid w:val="00983B2A"/>
    <w:rsid w:val="00987866"/>
    <w:rsid w:val="00990563"/>
    <w:rsid w:val="00994482"/>
    <w:rsid w:val="0099564C"/>
    <w:rsid w:val="009A0279"/>
    <w:rsid w:val="009A39EC"/>
    <w:rsid w:val="009B1698"/>
    <w:rsid w:val="009B597C"/>
    <w:rsid w:val="009C1F9B"/>
    <w:rsid w:val="009C1FD9"/>
    <w:rsid w:val="009C5CCE"/>
    <w:rsid w:val="009E109B"/>
    <w:rsid w:val="009E36ED"/>
    <w:rsid w:val="009E49F7"/>
    <w:rsid w:val="009E73EB"/>
    <w:rsid w:val="009E7AB5"/>
    <w:rsid w:val="009F080D"/>
    <w:rsid w:val="009F367B"/>
    <w:rsid w:val="009F4766"/>
    <w:rsid w:val="009F6D52"/>
    <w:rsid w:val="00A02854"/>
    <w:rsid w:val="00A06BEA"/>
    <w:rsid w:val="00A06EF6"/>
    <w:rsid w:val="00A113D2"/>
    <w:rsid w:val="00A13125"/>
    <w:rsid w:val="00A140AC"/>
    <w:rsid w:val="00A14361"/>
    <w:rsid w:val="00A14FD3"/>
    <w:rsid w:val="00A2677F"/>
    <w:rsid w:val="00A30CEC"/>
    <w:rsid w:val="00A30E6D"/>
    <w:rsid w:val="00A315B2"/>
    <w:rsid w:val="00A3186E"/>
    <w:rsid w:val="00A32FDC"/>
    <w:rsid w:val="00A330BD"/>
    <w:rsid w:val="00A3514A"/>
    <w:rsid w:val="00A37F11"/>
    <w:rsid w:val="00A40072"/>
    <w:rsid w:val="00A4457D"/>
    <w:rsid w:val="00A53F92"/>
    <w:rsid w:val="00A72058"/>
    <w:rsid w:val="00A730F8"/>
    <w:rsid w:val="00A86187"/>
    <w:rsid w:val="00A95902"/>
    <w:rsid w:val="00A975A4"/>
    <w:rsid w:val="00AA495E"/>
    <w:rsid w:val="00AA6847"/>
    <w:rsid w:val="00AA6B40"/>
    <w:rsid w:val="00AA7307"/>
    <w:rsid w:val="00AB0625"/>
    <w:rsid w:val="00AB1658"/>
    <w:rsid w:val="00AB7B15"/>
    <w:rsid w:val="00AC0A34"/>
    <w:rsid w:val="00AC123F"/>
    <w:rsid w:val="00AD38DC"/>
    <w:rsid w:val="00AD38EB"/>
    <w:rsid w:val="00AD3B09"/>
    <w:rsid w:val="00AD3BA9"/>
    <w:rsid w:val="00AD54DC"/>
    <w:rsid w:val="00AD6785"/>
    <w:rsid w:val="00AD6C80"/>
    <w:rsid w:val="00AE0673"/>
    <w:rsid w:val="00AE3547"/>
    <w:rsid w:val="00AE3EC7"/>
    <w:rsid w:val="00AE4B76"/>
    <w:rsid w:val="00AF0883"/>
    <w:rsid w:val="00AF1CCA"/>
    <w:rsid w:val="00AF5954"/>
    <w:rsid w:val="00B01F51"/>
    <w:rsid w:val="00B0215A"/>
    <w:rsid w:val="00B23425"/>
    <w:rsid w:val="00B23AE8"/>
    <w:rsid w:val="00B24FD4"/>
    <w:rsid w:val="00B25523"/>
    <w:rsid w:val="00B25694"/>
    <w:rsid w:val="00B27605"/>
    <w:rsid w:val="00B305EF"/>
    <w:rsid w:val="00B3147C"/>
    <w:rsid w:val="00B3494A"/>
    <w:rsid w:val="00B421B1"/>
    <w:rsid w:val="00B45E67"/>
    <w:rsid w:val="00B46F6E"/>
    <w:rsid w:val="00B47270"/>
    <w:rsid w:val="00B5316C"/>
    <w:rsid w:val="00B53E60"/>
    <w:rsid w:val="00B545B5"/>
    <w:rsid w:val="00B548CE"/>
    <w:rsid w:val="00B54B93"/>
    <w:rsid w:val="00B65C89"/>
    <w:rsid w:val="00B673CC"/>
    <w:rsid w:val="00B72EC2"/>
    <w:rsid w:val="00B760B4"/>
    <w:rsid w:val="00B84EAE"/>
    <w:rsid w:val="00B87A5D"/>
    <w:rsid w:val="00B90BED"/>
    <w:rsid w:val="00B94268"/>
    <w:rsid w:val="00B955D2"/>
    <w:rsid w:val="00B96665"/>
    <w:rsid w:val="00BA1A56"/>
    <w:rsid w:val="00BA484C"/>
    <w:rsid w:val="00BA4F9C"/>
    <w:rsid w:val="00BA6719"/>
    <w:rsid w:val="00BA7147"/>
    <w:rsid w:val="00BB0026"/>
    <w:rsid w:val="00BB3211"/>
    <w:rsid w:val="00BB39A4"/>
    <w:rsid w:val="00BB4910"/>
    <w:rsid w:val="00BB622C"/>
    <w:rsid w:val="00BB7349"/>
    <w:rsid w:val="00BC1FE3"/>
    <w:rsid w:val="00BC38B4"/>
    <w:rsid w:val="00BC4281"/>
    <w:rsid w:val="00BD38B1"/>
    <w:rsid w:val="00BD3CC7"/>
    <w:rsid w:val="00BD65CD"/>
    <w:rsid w:val="00BD723F"/>
    <w:rsid w:val="00BD76A2"/>
    <w:rsid w:val="00BE4AFC"/>
    <w:rsid w:val="00BE5B90"/>
    <w:rsid w:val="00BF4B37"/>
    <w:rsid w:val="00C03438"/>
    <w:rsid w:val="00C04E43"/>
    <w:rsid w:val="00C05676"/>
    <w:rsid w:val="00C0747D"/>
    <w:rsid w:val="00C07FD5"/>
    <w:rsid w:val="00C12C44"/>
    <w:rsid w:val="00C26179"/>
    <w:rsid w:val="00C37F0E"/>
    <w:rsid w:val="00C400AD"/>
    <w:rsid w:val="00C40E02"/>
    <w:rsid w:val="00C42F9D"/>
    <w:rsid w:val="00C43D74"/>
    <w:rsid w:val="00C529DA"/>
    <w:rsid w:val="00C5389A"/>
    <w:rsid w:val="00C54011"/>
    <w:rsid w:val="00C558D9"/>
    <w:rsid w:val="00C560A7"/>
    <w:rsid w:val="00C60228"/>
    <w:rsid w:val="00C613C0"/>
    <w:rsid w:val="00C62876"/>
    <w:rsid w:val="00C6489D"/>
    <w:rsid w:val="00C67461"/>
    <w:rsid w:val="00C70369"/>
    <w:rsid w:val="00C71742"/>
    <w:rsid w:val="00C7436D"/>
    <w:rsid w:val="00C83C1D"/>
    <w:rsid w:val="00C92892"/>
    <w:rsid w:val="00CA09BB"/>
    <w:rsid w:val="00CA1965"/>
    <w:rsid w:val="00CA2BDB"/>
    <w:rsid w:val="00CA49D2"/>
    <w:rsid w:val="00CA5640"/>
    <w:rsid w:val="00CA59AF"/>
    <w:rsid w:val="00CA67E3"/>
    <w:rsid w:val="00CB2A47"/>
    <w:rsid w:val="00CB6F1C"/>
    <w:rsid w:val="00CC0911"/>
    <w:rsid w:val="00CC1A85"/>
    <w:rsid w:val="00CC592C"/>
    <w:rsid w:val="00CD0A5E"/>
    <w:rsid w:val="00CE117E"/>
    <w:rsid w:val="00CE192A"/>
    <w:rsid w:val="00CE7919"/>
    <w:rsid w:val="00CF2D39"/>
    <w:rsid w:val="00CF4249"/>
    <w:rsid w:val="00D00246"/>
    <w:rsid w:val="00D02B38"/>
    <w:rsid w:val="00D03A5B"/>
    <w:rsid w:val="00D053BD"/>
    <w:rsid w:val="00D0634B"/>
    <w:rsid w:val="00D11F4B"/>
    <w:rsid w:val="00D1284E"/>
    <w:rsid w:val="00D15DD9"/>
    <w:rsid w:val="00D2096D"/>
    <w:rsid w:val="00D31648"/>
    <w:rsid w:val="00D33077"/>
    <w:rsid w:val="00D333D8"/>
    <w:rsid w:val="00D33C53"/>
    <w:rsid w:val="00D33C9A"/>
    <w:rsid w:val="00D34C5B"/>
    <w:rsid w:val="00D34D8E"/>
    <w:rsid w:val="00D412A5"/>
    <w:rsid w:val="00D418C4"/>
    <w:rsid w:val="00D4564F"/>
    <w:rsid w:val="00D51F94"/>
    <w:rsid w:val="00D55F2E"/>
    <w:rsid w:val="00D57C61"/>
    <w:rsid w:val="00D61E6E"/>
    <w:rsid w:val="00D655FB"/>
    <w:rsid w:val="00D71834"/>
    <w:rsid w:val="00D72DE7"/>
    <w:rsid w:val="00D7363B"/>
    <w:rsid w:val="00D7423B"/>
    <w:rsid w:val="00D750FF"/>
    <w:rsid w:val="00D76499"/>
    <w:rsid w:val="00D77196"/>
    <w:rsid w:val="00D80B0A"/>
    <w:rsid w:val="00D82B39"/>
    <w:rsid w:val="00D82CD3"/>
    <w:rsid w:val="00D82E65"/>
    <w:rsid w:val="00D83125"/>
    <w:rsid w:val="00D919CB"/>
    <w:rsid w:val="00D91E25"/>
    <w:rsid w:val="00D92D89"/>
    <w:rsid w:val="00D94530"/>
    <w:rsid w:val="00D94E86"/>
    <w:rsid w:val="00D95512"/>
    <w:rsid w:val="00DA04C7"/>
    <w:rsid w:val="00DA144E"/>
    <w:rsid w:val="00DA4873"/>
    <w:rsid w:val="00DA59B7"/>
    <w:rsid w:val="00DB0F2B"/>
    <w:rsid w:val="00DB49BD"/>
    <w:rsid w:val="00DB5E92"/>
    <w:rsid w:val="00DC094D"/>
    <w:rsid w:val="00DC0F8D"/>
    <w:rsid w:val="00DC1674"/>
    <w:rsid w:val="00DC1CCC"/>
    <w:rsid w:val="00DC3429"/>
    <w:rsid w:val="00DC69F6"/>
    <w:rsid w:val="00DC6FD5"/>
    <w:rsid w:val="00DD57B5"/>
    <w:rsid w:val="00DE1D98"/>
    <w:rsid w:val="00DE68AE"/>
    <w:rsid w:val="00DF2E65"/>
    <w:rsid w:val="00DF7134"/>
    <w:rsid w:val="00DF7A7E"/>
    <w:rsid w:val="00E01A19"/>
    <w:rsid w:val="00E065FF"/>
    <w:rsid w:val="00E10893"/>
    <w:rsid w:val="00E22FFA"/>
    <w:rsid w:val="00E23FAE"/>
    <w:rsid w:val="00E241C5"/>
    <w:rsid w:val="00E2798C"/>
    <w:rsid w:val="00E27D4B"/>
    <w:rsid w:val="00E35254"/>
    <w:rsid w:val="00E35FD6"/>
    <w:rsid w:val="00E37746"/>
    <w:rsid w:val="00E407B5"/>
    <w:rsid w:val="00E419C6"/>
    <w:rsid w:val="00E41AA6"/>
    <w:rsid w:val="00E41EB4"/>
    <w:rsid w:val="00E44695"/>
    <w:rsid w:val="00E45443"/>
    <w:rsid w:val="00E50765"/>
    <w:rsid w:val="00E519C1"/>
    <w:rsid w:val="00E51A37"/>
    <w:rsid w:val="00E54529"/>
    <w:rsid w:val="00E5789D"/>
    <w:rsid w:val="00E57B29"/>
    <w:rsid w:val="00E6178B"/>
    <w:rsid w:val="00E65FF5"/>
    <w:rsid w:val="00E71F5A"/>
    <w:rsid w:val="00E724D2"/>
    <w:rsid w:val="00E7466C"/>
    <w:rsid w:val="00E8478B"/>
    <w:rsid w:val="00E86A61"/>
    <w:rsid w:val="00E8753A"/>
    <w:rsid w:val="00E91ADB"/>
    <w:rsid w:val="00E93F76"/>
    <w:rsid w:val="00E958CF"/>
    <w:rsid w:val="00EA1864"/>
    <w:rsid w:val="00EA1DAF"/>
    <w:rsid w:val="00EA2239"/>
    <w:rsid w:val="00EA4042"/>
    <w:rsid w:val="00EA4E8A"/>
    <w:rsid w:val="00EB0411"/>
    <w:rsid w:val="00EB0568"/>
    <w:rsid w:val="00EB1CD8"/>
    <w:rsid w:val="00EB6493"/>
    <w:rsid w:val="00EC15DF"/>
    <w:rsid w:val="00EC24E1"/>
    <w:rsid w:val="00EC4CBE"/>
    <w:rsid w:val="00EC539B"/>
    <w:rsid w:val="00EC55B6"/>
    <w:rsid w:val="00EC7D9D"/>
    <w:rsid w:val="00ED053C"/>
    <w:rsid w:val="00ED076D"/>
    <w:rsid w:val="00ED39F0"/>
    <w:rsid w:val="00ED5863"/>
    <w:rsid w:val="00EE4D31"/>
    <w:rsid w:val="00EE6B0E"/>
    <w:rsid w:val="00EE7C39"/>
    <w:rsid w:val="00EF4AC6"/>
    <w:rsid w:val="00EF5A3A"/>
    <w:rsid w:val="00F00053"/>
    <w:rsid w:val="00F01AF0"/>
    <w:rsid w:val="00F031AA"/>
    <w:rsid w:val="00F0636F"/>
    <w:rsid w:val="00F14367"/>
    <w:rsid w:val="00F168A0"/>
    <w:rsid w:val="00F174DF"/>
    <w:rsid w:val="00F209FA"/>
    <w:rsid w:val="00F20CB6"/>
    <w:rsid w:val="00F213F2"/>
    <w:rsid w:val="00F21F1E"/>
    <w:rsid w:val="00F22793"/>
    <w:rsid w:val="00F249D8"/>
    <w:rsid w:val="00F25056"/>
    <w:rsid w:val="00F34D1A"/>
    <w:rsid w:val="00F35FE3"/>
    <w:rsid w:val="00F37788"/>
    <w:rsid w:val="00F42E3C"/>
    <w:rsid w:val="00F46586"/>
    <w:rsid w:val="00F46D69"/>
    <w:rsid w:val="00F5264F"/>
    <w:rsid w:val="00F53E6B"/>
    <w:rsid w:val="00F57D01"/>
    <w:rsid w:val="00F6116B"/>
    <w:rsid w:val="00F61DFC"/>
    <w:rsid w:val="00F63F5C"/>
    <w:rsid w:val="00F65699"/>
    <w:rsid w:val="00F74431"/>
    <w:rsid w:val="00F77C29"/>
    <w:rsid w:val="00F8053C"/>
    <w:rsid w:val="00F818C2"/>
    <w:rsid w:val="00F8753F"/>
    <w:rsid w:val="00F96091"/>
    <w:rsid w:val="00F96264"/>
    <w:rsid w:val="00F97716"/>
    <w:rsid w:val="00FA085B"/>
    <w:rsid w:val="00FA6AFA"/>
    <w:rsid w:val="00FB04B4"/>
    <w:rsid w:val="00FB10C2"/>
    <w:rsid w:val="00FB401C"/>
    <w:rsid w:val="00FB5263"/>
    <w:rsid w:val="00FB5E75"/>
    <w:rsid w:val="00FB73EC"/>
    <w:rsid w:val="00FB75B9"/>
    <w:rsid w:val="00FC0804"/>
    <w:rsid w:val="00FC36EF"/>
    <w:rsid w:val="00FC4A0B"/>
    <w:rsid w:val="00FD3264"/>
    <w:rsid w:val="00FD7BD2"/>
    <w:rsid w:val="00FE0168"/>
    <w:rsid w:val="00FE287F"/>
    <w:rsid w:val="00FE64C6"/>
    <w:rsid w:val="00FF1498"/>
    <w:rsid w:val="00FF32AC"/>
    <w:rsid w:val="00FF51B5"/>
    <w:rsid w:val="00FF5E1F"/>
  </w:rsids>
  <m:mathPr>
    <m:mathFont m:val="Cambria Math"/>
    <m:brkBin m:val="before"/>
    <m:brkBinSub m:val="--"/>
    <m:smallFrac m:val="0"/>
    <m:dispDef/>
    <m:lMargin m:val="0"/>
    <m:rMargin m:val="0"/>
    <m:defJc m:val="centerGroup"/>
    <m:wrapIndent m:val="1440"/>
    <m:intLim m:val="subSup"/>
    <m:naryLim m:val="undOvr"/>
  </m:mathPr>
  <w:themeFontLang w:val="id-ID"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D67E7"/>
  <w15:docId w15:val="{16732C7C-0A74-4A9D-A9F0-3E635F0C0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id-ID"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DC3429"/>
    <w:pPr>
      <w:keepNext/>
      <w:keepLines/>
      <w:numPr>
        <w:numId w:val="1"/>
      </w:numPr>
      <w:tabs>
        <w:tab w:val="left" w:pos="216"/>
      </w:tabs>
      <w:spacing w:before="160" w:after="80"/>
      <w:outlineLvl w:val="0"/>
    </w:pPr>
    <w:rPr>
      <w:smallCaps/>
      <w:noProof/>
    </w:rPr>
  </w:style>
  <w:style w:type="paragraph" w:styleId="Heading2">
    <w:name w:val="heading 2"/>
    <w:basedOn w:val="Normal"/>
    <w:next w:val="Normal"/>
    <w:uiPriority w:val="9"/>
    <w:unhideWhenUsed/>
    <w:qFormat/>
    <w:rsid w:val="00DC3429"/>
    <w:pPr>
      <w:keepNext/>
      <w:keepLines/>
      <w:numPr>
        <w:ilvl w:val="1"/>
        <w:numId w:val="1"/>
      </w:numPr>
      <w:spacing w:before="120" w:after="60"/>
      <w:jc w:val="left"/>
      <w:outlineLvl w:val="1"/>
    </w:pPr>
    <w:rPr>
      <w:i/>
      <w:iCs/>
      <w:noProof/>
    </w:rPr>
  </w:style>
  <w:style w:type="paragraph" w:styleId="Heading3">
    <w:name w:val="heading 3"/>
    <w:basedOn w:val="Normal"/>
    <w:next w:val="Normal"/>
    <w:uiPriority w:val="9"/>
    <w:unhideWhenUsed/>
    <w:qFormat/>
    <w:rsid w:val="00DC3429"/>
    <w:pPr>
      <w:numPr>
        <w:ilvl w:val="2"/>
        <w:numId w:val="1"/>
      </w:numPr>
      <w:spacing w:line="240" w:lineRule="exact"/>
      <w:jc w:val="both"/>
      <w:outlineLvl w:val="2"/>
    </w:pPr>
    <w:rPr>
      <w:i/>
      <w:iCs/>
      <w:noProof/>
      <w:color w:val="000000"/>
    </w:rPr>
  </w:style>
  <w:style w:type="paragraph" w:styleId="Heading4">
    <w:name w:val="heading 4"/>
    <w:basedOn w:val="Normal"/>
    <w:next w:val="Normal"/>
    <w:uiPriority w:val="9"/>
    <w:unhideWhenUsed/>
    <w:qFormat/>
    <w:rsid w:val="00DC3429"/>
    <w:pPr>
      <w:numPr>
        <w:ilvl w:val="3"/>
        <w:numId w:val="1"/>
      </w:numPr>
      <w:tabs>
        <w:tab w:val="left" w:pos="720"/>
      </w:tabs>
      <w:spacing w:before="40" w:after="40"/>
      <w:jc w:val="both"/>
      <w:outlineLvl w:val="3"/>
    </w:pPr>
    <w:rPr>
      <w:i/>
      <w:iCs/>
      <w:noProof/>
    </w:rPr>
  </w:style>
  <w:style w:type="paragraph" w:styleId="Heading5">
    <w:name w:val="heading 5"/>
    <w:basedOn w:val="Normal"/>
    <w:next w:val="Normal"/>
    <w:uiPriority w:val="9"/>
    <w:unhideWhenUsed/>
    <w:qFormat/>
    <w:rsid w:val="00DC3429"/>
    <w:pPr>
      <w:tabs>
        <w:tab w:val="left" w:pos="360"/>
      </w:tabs>
      <w:spacing w:before="160" w:after="80"/>
      <w:outlineLvl w:val="4"/>
    </w:pPr>
    <w:rPr>
      <w:smallCaps/>
      <w:noProof/>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bstract">
    <w:name w:val="Abstract"/>
    <w:basedOn w:val="Normal"/>
    <w:rsid w:val="001635F1"/>
    <w:pPr>
      <w:pBdr>
        <w:top w:val="nil"/>
        <w:left w:val="nil"/>
        <w:bottom w:val="nil"/>
        <w:right w:val="nil"/>
        <w:between w:val="nil"/>
      </w:pBdr>
      <w:spacing w:after="200"/>
      <w:ind w:firstLine="272"/>
      <w:jc w:val="both"/>
    </w:pPr>
    <w:rPr>
      <w:b/>
      <w:color w:val="000000"/>
      <w:sz w:val="18"/>
      <w:szCs w:val="18"/>
    </w:rPr>
  </w:style>
  <w:style w:type="paragraph" w:customStyle="1" w:styleId="Affiliation">
    <w:name w:val="Affiliation"/>
    <w:basedOn w:val="Normal"/>
    <w:rsid w:val="001635F1"/>
    <w:pPr>
      <w:pBdr>
        <w:top w:val="nil"/>
        <w:left w:val="nil"/>
        <w:bottom w:val="nil"/>
        <w:right w:val="nil"/>
        <w:between w:val="nil"/>
      </w:pBdr>
    </w:pPr>
    <w:rPr>
      <w:color w:val="000000"/>
    </w:rPr>
  </w:style>
  <w:style w:type="paragraph" w:customStyle="1" w:styleId="Author">
    <w:name w:val="Author"/>
    <w:basedOn w:val="Normal"/>
    <w:rsid w:val="001635F1"/>
    <w:pPr>
      <w:pBdr>
        <w:top w:val="nil"/>
        <w:left w:val="nil"/>
        <w:bottom w:val="nil"/>
        <w:right w:val="nil"/>
        <w:between w:val="nil"/>
      </w:pBdr>
    </w:pPr>
    <w:rPr>
      <w:color w:val="000000"/>
    </w:rPr>
  </w:style>
  <w:style w:type="paragraph" w:styleId="BodyText">
    <w:name w:val="Body Text"/>
    <w:basedOn w:val="Normal"/>
    <w:link w:val="BodyTextChar"/>
    <w:rsid w:val="00DC3429"/>
    <w:pPr>
      <w:pBdr>
        <w:top w:val="nil"/>
        <w:left w:val="nil"/>
        <w:bottom w:val="nil"/>
        <w:right w:val="nil"/>
        <w:between w:val="nil"/>
      </w:pBdr>
      <w:tabs>
        <w:tab w:val="left" w:pos="288"/>
      </w:tabs>
      <w:spacing w:after="120"/>
      <w:ind w:firstLine="288"/>
      <w:jc w:val="both"/>
    </w:pPr>
    <w:rPr>
      <w:color w:val="000000"/>
    </w:rPr>
  </w:style>
  <w:style w:type="character" w:customStyle="1" w:styleId="BodyTextChar">
    <w:name w:val="Body Text Char"/>
    <w:link w:val="BodyText"/>
    <w:rsid w:val="00DC3429"/>
    <w:rPr>
      <w:color w:val="000000"/>
    </w:rPr>
  </w:style>
  <w:style w:type="paragraph" w:customStyle="1" w:styleId="bulletlist">
    <w:name w:val="bullet list"/>
    <w:basedOn w:val="BodyText"/>
    <w:rsid w:val="001B67DC"/>
    <w:pPr>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basedOn w:val="Normal"/>
    <w:rsid w:val="00AF1CCA"/>
    <w:pPr>
      <w:numPr>
        <w:numId w:val="4"/>
      </w:numPr>
      <w:pBdr>
        <w:top w:val="nil"/>
        <w:left w:val="nil"/>
        <w:bottom w:val="nil"/>
        <w:right w:val="nil"/>
        <w:between w:val="nil"/>
      </w:pBdr>
      <w:tabs>
        <w:tab w:val="left" w:pos="533"/>
      </w:tabs>
      <w:spacing w:before="80" w:after="200"/>
      <w:jc w:val="both"/>
    </w:pPr>
    <w:rPr>
      <w:color w:val="000000"/>
      <w:sz w:val="16"/>
      <w:szCs w:val="16"/>
    </w:rPr>
  </w:style>
  <w:style w:type="paragraph" w:customStyle="1" w:styleId="footnote">
    <w:name w:val="footnote"/>
    <w:pPr>
      <w:framePr w:hSpace="187" w:vSpace="187" w:wrap="notBeside" w:vAnchor="text" w:hAnchor="page" w:x="6121" w:y="577"/>
      <w:spacing w:after="40"/>
    </w:pPr>
    <w:rPr>
      <w:sz w:val="16"/>
      <w:szCs w:val="16"/>
    </w:rPr>
  </w:style>
  <w:style w:type="paragraph" w:customStyle="1" w:styleId="papersubtitle">
    <w:name w:val="paper subtitle"/>
    <w:pPr>
      <w:spacing w:after="120"/>
    </w:pPr>
    <w:rPr>
      <w:rFonts w:eastAsia="MS Mincho"/>
      <w:noProof/>
      <w:sz w:val="28"/>
      <w:szCs w:val="28"/>
    </w:rPr>
  </w:style>
  <w:style w:type="paragraph" w:customStyle="1" w:styleId="papertitle">
    <w:name w:val="paper title"/>
    <w:basedOn w:val="Normal"/>
    <w:rsid w:val="001635F1"/>
    <w:pPr>
      <w:pBdr>
        <w:top w:val="nil"/>
        <w:left w:val="nil"/>
        <w:bottom w:val="nil"/>
        <w:right w:val="nil"/>
        <w:between w:val="nil"/>
      </w:pBdr>
      <w:spacing w:after="280"/>
    </w:pPr>
    <w:rPr>
      <w:color w:val="000000"/>
      <w:sz w:val="48"/>
      <w:szCs w:val="48"/>
    </w:rPr>
  </w:style>
  <w:style w:type="paragraph" w:customStyle="1" w:styleId="references">
    <w:name w:val="references"/>
    <w:basedOn w:val="Normal"/>
    <w:rsid w:val="00DC3429"/>
    <w:pPr>
      <w:pBdr>
        <w:top w:val="nil"/>
        <w:left w:val="nil"/>
        <w:bottom w:val="nil"/>
        <w:right w:val="nil"/>
        <w:between w:val="nil"/>
      </w:pBdr>
      <w:spacing w:after="50"/>
      <w:jc w:val="both"/>
    </w:pPr>
    <w:rPr>
      <w:color w:val="000000"/>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tabs>
        <w:tab w:val="num" w:pos="720"/>
      </w:tabs>
      <w:spacing w:before="60" w:after="30"/>
      <w:ind w:left="58" w:hanging="29"/>
      <w:jc w:val="right"/>
    </w:pPr>
    <w:rPr>
      <w:sz w:val="12"/>
      <w:szCs w:val="12"/>
    </w:rPr>
  </w:style>
  <w:style w:type="paragraph" w:customStyle="1" w:styleId="tablehead">
    <w:name w:val="table head"/>
    <w:basedOn w:val="Normal"/>
    <w:rsid w:val="00DC3429"/>
    <w:pPr>
      <w:pBdr>
        <w:top w:val="nil"/>
        <w:left w:val="nil"/>
        <w:bottom w:val="nil"/>
        <w:right w:val="nil"/>
        <w:between w:val="nil"/>
      </w:pBdr>
      <w:spacing w:before="240" w:after="120"/>
    </w:pPr>
    <w:rPr>
      <w:smallCaps/>
      <w:color w:val="000000"/>
      <w:sz w:val="16"/>
      <w:szCs w:val="16"/>
    </w:rPr>
  </w:style>
  <w:style w:type="paragraph" w:customStyle="1" w:styleId="Keywords">
    <w:name w:val="Keywords"/>
    <w:basedOn w:val="Normal"/>
    <w:qFormat/>
    <w:rsid w:val="001635F1"/>
    <w:pPr>
      <w:pBdr>
        <w:top w:val="nil"/>
        <w:left w:val="nil"/>
        <w:bottom w:val="nil"/>
        <w:right w:val="nil"/>
        <w:between w:val="nil"/>
      </w:pBdr>
      <w:spacing w:after="120"/>
      <w:ind w:firstLine="274"/>
      <w:jc w:val="both"/>
    </w:pPr>
    <w:rPr>
      <w:b/>
      <w:i/>
      <w:color w:val="000000"/>
      <w:sz w:val="18"/>
      <w:szCs w:val="18"/>
    </w:rPr>
  </w:style>
  <w:style w:type="paragraph" w:styleId="Header">
    <w:name w:val="header"/>
    <w:basedOn w:val="Normal"/>
    <w:link w:val="HeaderChar"/>
    <w:uiPriority w:val="99"/>
    <w:rsid w:val="001A3B3D"/>
    <w:pPr>
      <w:tabs>
        <w:tab w:val="center" w:pos="4680"/>
        <w:tab w:val="right" w:pos="9360"/>
      </w:tabs>
    </w:pPr>
  </w:style>
  <w:style w:type="character" w:customStyle="1" w:styleId="HeaderChar">
    <w:name w:val="Header Char"/>
    <w:basedOn w:val="DefaultParagraphFont"/>
    <w:link w:val="Header"/>
    <w:uiPriority w:val="99"/>
    <w:rsid w:val="001A3B3D"/>
  </w:style>
  <w:style w:type="paragraph" w:styleId="Footer">
    <w:name w:val="footer"/>
    <w:basedOn w:val="Normal"/>
    <w:link w:val="FooterChar"/>
    <w:uiPriority w:val="99"/>
    <w:rsid w:val="001A3B3D"/>
    <w:pPr>
      <w:tabs>
        <w:tab w:val="center" w:pos="4680"/>
        <w:tab w:val="right" w:pos="9360"/>
      </w:tabs>
    </w:pPr>
  </w:style>
  <w:style w:type="character" w:customStyle="1" w:styleId="FooterChar">
    <w:name w:val="Footer Char"/>
    <w:basedOn w:val="DefaultParagraphFont"/>
    <w:link w:val="Footer"/>
    <w:uiPriority w:val="99"/>
    <w:rsid w:val="001A3B3D"/>
  </w:style>
  <w:style w:type="character" w:styleId="Hyperlink">
    <w:name w:val="Hyperlink"/>
    <w:basedOn w:val="DefaultParagraphFont"/>
    <w:unhideWhenUsed/>
    <w:rsid w:val="0093562B"/>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15" w:type="dxa"/>
        <w:right w:w="115" w:type="dxa"/>
      </w:tblCellMar>
    </w:tblPr>
  </w:style>
  <w:style w:type="character" w:customStyle="1" w:styleId="fontstyle01">
    <w:name w:val="fontstyle01"/>
    <w:basedOn w:val="DefaultParagraphFont"/>
    <w:rsid w:val="00D82E65"/>
    <w:rPr>
      <w:rFonts w:ascii="NimbusRomNo9L-Regu" w:hAnsi="NimbusRomNo9L-Regu" w:hint="default"/>
      <w:b w:val="0"/>
      <w:bCs w:val="0"/>
      <w:i w:val="0"/>
      <w:iCs w:val="0"/>
      <w:color w:val="000000"/>
      <w:sz w:val="22"/>
      <w:szCs w:val="22"/>
    </w:rPr>
  </w:style>
  <w:style w:type="character" w:customStyle="1" w:styleId="fontstyle21">
    <w:name w:val="fontstyle21"/>
    <w:basedOn w:val="DefaultParagraphFont"/>
    <w:rsid w:val="00E519C1"/>
    <w:rPr>
      <w:rFonts w:ascii="NimbusRomNo9L-ReguItal" w:hAnsi="NimbusRomNo9L-ReguItal" w:hint="default"/>
      <w:b w:val="0"/>
      <w:bCs w:val="0"/>
      <w:i/>
      <w:iCs/>
      <w:color w:val="000000"/>
      <w:sz w:val="22"/>
      <w:szCs w:val="22"/>
    </w:rPr>
  </w:style>
  <w:style w:type="character" w:customStyle="1" w:styleId="fontstyle31">
    <w:name w:val="fontstyle31"/>
    <w:basedOn w:val="DefaultParagraphFont"/>
    <w:rsid w:val="00E519C1"/>
    <w:rPr>
      <w:rFonts w:ascii="CMR8" w:hAnsi="CMR8" w:hint="default"/>
      <w:b w:val="0"/>
      <w:bCs w:val="0"/>
      <w:i w:val="0"/>
      <w:iCs w:val="0"/>
      <w:color w:val="000000"/>
      <w:sz w:val="16"/>
      <w:szCs w:val="16"/>
    </w:rPr>
  </w:style>
  <w:style w:type="character" w:customStyle="1" w:styleId="fontstyle41">
    <w:name w:val="fontstyle41"/>
    <w:basedOn w:val="DefaultParagraphFont"/>
    <w:rsid w:val="00E519C1"/>
    <w:rPr>
      <w:rFonts w:ascii="NimbusRomNo9L-Medi" w:hAnsi="NimbusRomNo9L-Medi" w:hint="default"/>
      <w:b/>
      <w:bCs/>
      <w:i w:val="0"/>
      <w:iCs w:val="0"/>
      <w:color w:val="000000"/>
      <w:sz w:val="22"/>
      <w:szCs w:val="22"/>
    </w:rPr>
  </w:style>
  <w:style w:type="character" w:customStyle="1" w:styleId="fontstyle51">
    <w:name w:val="fontstyle51"/>
    <w:basedOn w:val="DefaultParagraphFont"/>
    <w:rsid w:val="00E519C1"/>
    <w:rPr>
      <w:rFonts w:ascii="CMR10" w:hAnsi="CMR10" w:hint="default"/>
      <w:b w:val="0"/>
      <w:bCs w:val="0"/>
      <w:i w:val="0"/>
      <w:iCs w:val="0"/>
      <w:color w:val="000000"/>
      <w:sz w:val="22"/>
      <w:szCs w:val="22"/>
    </w:rPr>
  </w:style>
  <w:style w:type="character" w:customStyle="1" w:styleId="fontstyle61">
    <w:name w:val="fontstyle61"/>
    <w:basedOn w:val="DefaultParagraphFont"/>
    <w:rsid w:val="00E519C1"/>
    <w:rPr>
      <w:rFonts w:ascii="CMR8" w:hAnsi="CMR8" w:hint="default"/>
      <w:b w:val="0"/>
      <w:bCs w:val="0"/>
      <w:i w:val="0"/>
      <w:iCs w:val="0"/>
      <w:color w:val="000000"/>
      <w:sz w:val="16"/>
      <w:szCs w:val="16"/>
    </w:rPr>
  </w:style>
  <w:style w:type="character" w:customStyle="1" w:styleId="fontstyle71">
    <w:name w:val="fontstyle71"/>
    <w:basedOn w:val="DefaultParagraphFont"/>
    <w:rsid w:val="00E519C1"/>
    <w:rPr>
      <w:rFonts w:ascii="NimbusRomNo9L-Medi" w:hAnsi="NimbusRomNo9L-Medi" w:hint="default"/>
      <w:b/>
      <w:bCs/>
      <w:i w:val="0"/>
      <w:iCs w:val="0"/>
      <w:color w:val="000000"/>
      <w:sz w:val="22"/>
      <w:szCs w:val="22"/>
    </w:rPr>
  </w:style>
  <w:style w:type="paragraph" w:styleId="ListParagraph">
    <w:name w:val="List Paragraph"/>
    <w:basedOn w:val="Normal"/>
    <w:uiPriority w:val="34"/>
    <w:qFormat/>
    <w:rsid w:val="002B23BB"/>
    <w:pPr>
      <w:ind w:left="720"/>
      <w:contextualSpacing/>
    </w:pPr>
  </w:style>
  <w:style w:type="character" w:customStyle="1" w:styleId="fontstyle81">
    <w:name w:val="fontstyle81"/>
    <w:basedOn w:val="DefaultParagraphFont"/>
    <w:rsid w:val="002B23BB"/>
    <w:rPr>
      <w:rFonts w:ascii="MSAM10" w:hAnsi="MSAM10" w:hint="default"/>
      <w:b w:val="0"/>
      <w:bCs w:val="0"/>
      <w:i w:val="0"/>
      <w:iCs w:val="0"/>
      <w:color w:val="000000"/>
      <w:sz w:val="22"/>
      <w:szCs w:val="22"/>
    </w:rPr>
  </w:style>
  <w:style w:type="character" w:customStyle="1" w:styleId="fontstyle11">
    <w:name w:val="fontstyle11"/>
    <w:basedOn w:val="DefaultParagraphFont"/>
    <w:rsid w:val="00D412A5"/>
    <w:rPr>
      <w:rFonts w:ascii="rtxmi" w:hAnsi="rtxmi" w:hint="default"/>
      <w:b w:val="0"/>
      <w:bCs w:val="0"/>
      <w:i w:val="0"/>
      <w:iCs w:val="0"/>
      <w:color w:val="000000"/>
      <w:sz w:val="22"/>
      <w:szCs w:val="22"/>
    </w:rPr>
  </w:style>
  <w:style w:type="character" w:customStyle="1" w:styleId="fontstyle91">
    <w:name w:val="fontstyle91"/>
    <w:basedOn w:val="DefaultParagraphFont"/>
    <w:rsid w:val="00D412A5"/>
    <w:rPr>
      <w:rFonts w:ascii="CMSY6" w:hAnsi="CMSY6" w:hint="default"/>
      <w:b w:val="0"/>
      <w:bCs w:val="0"/>
      <w:i/>
      <w:iCs/>
      <w:color w:val="000000"/>
      <w:sz w:val="12"/>
      <w:szCs w:val="12"/>
    </w:rPr>
  </w:style>
  <w:style w:type="character" w:customStyle="1" w:styleId="fontstyle101">
    <w:name w:val="fontstyle101"/>
    <w:basedOn w:val="DefaultParagraphFont"/>
    <w:rsid w:val="0002139A"/>
    <w:rPr>
      <w:rFonts w:ascii="CMR8" w:hAnsi="CMR8" w:hint="default"/>
      <w:b w:val="0"/>
      <w:bCs w:val="0"/>
      <w:i w:val="0"/>
      <w:iCs w:val="0"/>
      <w:color w:val="000000"/>
      <w:sz w:val="16"/>
      <w:szCs w:val="16"/>
    </w:rPr>
  </w:style>
  <w:style w:type="paragraph" w:customStyle="1" w:styleId="Table">
    <w:name w:val="Table"/>
    <w:basedOn w:val="Normal"/>
    <w:rsid w:val="00FF1498"/>
    <w:pPr>
      <w:numPr>
        <w:numId w:val="6"/>
      </w:numPr>
      <w:tabs>
        <w:tab w:val="clear" w:pos="717"/>
      </w:tabs>
      <w:ind w:left="0" w:firstLine="0"/>
      <w:jc w:val="left"/>
    </w:pPr>
    <w:rPr>
      <w:rFonts w:eastAsia="MS Mincho"/>
      <w:sz w:val="16"/>
      <w:szCs w:val="24"/>
      <w:lang w:eastAsia="ja-JP"/>
    </w:rPr>
  </w:style>
  <w:style w:type="paragraph" w:styleId="Caption">
    <w:name w:val="caption"/>
    <w:aliases w:val="CaptionTable"/>
    <w:basedOn w:val="Normal"/>
    <w:next w:val="Normal"/>
    <w:uiPriority w:val="35"/>
    <w:qFormat/>
    <w:rsid w:val="00FF1498"/>
    <w:pPr>
      <w:spacing w:after="100"/>
    </w:pPr>
    <w:rPr>
      <w:rFonts w:eastAsia="MS Mincho"/>
      <w:sz w:val="16"/>
      <w:szCs w:val="24"/>
      <w:lang w:eastAsia="ja-JP"/>
    </w:rPr>
  </w:style>
  <w:style w:type="paragraph" w:styleId="BalloonText">
    <w:name w:val="Balloon Text"/>
    <w:basedOn w:val="Normal"/>
    <w:link w:val="BalloonTextChar"/>
    <w:uiPriority w:val="99"/>
    <w:semiHidden/>
    <w:unhideWhenUsed/>
    <w:rsid w:val="00166FCE"/>
    <w:rPr>
      <w:rFonts w:ascii="Tahoma" w:hAnsi="Tahoma" w:cs="Tahoma"/>
      <w:sz w:val="16"/>
      <w:szCs w:val="16"/>
    </w:rPr>
  </w:style>
  <w:style w:type="character" w:customStyle="1" w:styleId="BalloonTextChar">
    <w:name w:val="Balloon Text Char"/>
    <w:basedOn w:val="DefaultParagraphFont"/>
    <w:link w:val="BalloonText"/>
    <w:uiPriority w:val="99"/>
    <w:semiHidden/>
    <w:rsid w:val="00166FCE"/>
    <w:rPr>
      <w:rFonts w:ascii="Tahoma" w:hAnsi="Tahoma" w:cs="Tahoma"/>
      <w:sz w:val="16"/>
      <w:szCs w:val="16"/>
    </w:rPr>
  </w:style>
  <w:style w:type="character" w:styleId="Strong">
    <w:name w:val="Strong"/>
    <w:basedOn w:val="DefaultParagraphFont"/>
    <w:uiPriority w:val="22"/>
    <w:qFormat/>
    <w:rsid w:val="00316FF3"/>
    <w:rPr>
      <w:b/>
      <w:bCs/>
    </w:rPr>
  </w:style>
  <w:style w:type="table" w:styleId="TableGrid">
    <w:name w:val="Table Grid"/>
    <w:basedOn w:val="TableNormal"/>
    <w:uiPriority w:val="39"/>
    <w:rsid w:val="001C0370"/>
    <w:pPr>
      <w:jc w:val="left"/>
    </w:pPr>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item">
    <w:name w:val="referenceitem"/>
    <w:basedOn w:val="Normal"/>
    <w:qFormat/>
    <w:rsid w:val="00266B73"/>
    <w:pPr>
      <w:numPr>
        <w:numId w:val="44"/>
      </w:numPr>
      <w:spacing w:line="220" w:lineRule="atLeast"/>
      <w:jc w:val="both"/>
      <w:textAlignment w:val="baseline"/>
    </w:pPr>
    <w:rPr>
      <w:sz w:val="18"/>
      <w:lang w:eastAsia="de-DE"/>
    </w:rPr>
  </w:style>
  <w:style w:type="paragraph" w:styleId="PlainText">
    <w:name w:val="Plain Text"/>
    <w:basedOn w:val="Normal"/>
    <w:link w:val="PlainTextChar"/>
    <w:uiPriority w:val="99"/>
    <w:unhideWhenUsed/>
    <w:rsid w:val="002C7E4F"/>
    <w:pPr>
      <w:jc w:val="left"/>
    </w:pPr>
    <w:rPr>
      <w:rFonts w:ascii="Calibri" w:hAnsi="Calibri" w:cstheme="minorBidi"/>
      <w:kern w:val="2"/>
      <w:sz w:val="22"/>
      <w:szCs w:val="21"/>
      <w:lang w:eastAsia="en-US"/>
      <w14:ligatures w14:val="standardContextual"/>
    </w:rPr>
  </w:style>
  <w:style w:type="character" w:customStyle="1" w:styleId="PlainTextChar">
    <w:name w:val="Plain Text Char"/>
    <w:basedOn w:val="DefaultParagraphFont"/>
    <w:link w:val="PlainText"/>
    <w:uiPriority w:val="99"/>
    <w:rsid w:val="002C7E4F"/>
    <w:rPr>
      <w:rFonts w:ascii="Calibri" w:hAnsi="Calibri" w:cstheme="minorBidi"/>
      <w:kern w:val="2"/>
      <w:sz w:val="22"/>
      <w:szCs w:val="21"/>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77303">
      <w:bodyDiv w:val="1"/>
      <w:marLeft w:val="0"/>
      <w:marRight w:val="0"/>
      <w:marTop w:val="0"/>
      <w:marBottom w:val="0"/>
      <w:divBdr>
        <w:top w:val="none" w:sz="0" w:space="0" w:color="auto"/>
        <w:left w:val="none" w:sz="0" w:space="0" w:color="auto"/>
        <w:bottom w:val="none" w:sz="0" w:space="0" w:color="auto"/>
        <w:right w:val="none" w:sz="0" w:space="0" w:color="auto"/>
      </w:divBdr>
    </w:div>
    <w:div w:id="29574522">
      <w:bodyDiv w:val="1"/>
      <w:marLeft w:val="0"/>
      <w:marRight w:val="0"/>
      <w:marTop w:val="0"/>
      <w:marBottom w:val="0"/>
      <w:divBdr>
        <w:top w:val="none" w:sz="0" w:space="0" w:color="auto"/>
        <w:left w:val="none" w:sz="0" w:space="0" w:color="auto"/>
        <w:bottom w:val="none" w:sz="0" w:space="0" w:color="auto"/>
        <w:right w:val="none" w:sz="0" w:space="0" w:color="auto"/>
      </w:divBdr>
    </w:div>
    <w:div w:id="165021258">
      <w:bodyDiv w:val="1"/>
      <w:marLeft w:val="0"/>
      <w:marRight w:val="0"/>
      <w:marTop w:val="0"/>
      <w:marBottom w:val="0"/>
      <w:divBdr>
        <w:top w:val="none" w:sz="0" w:space="0" w:color="auto"/>
        <w:left w:val="none" w:sz="0" w:space="0" w:color="auto"/>
        <w:bottom w:val="none" w:sz="0" w:space="0" w:color="auto"/>
        <w:right w:val="none" w:sz="0" w:space="0" w:color="auto"/>
      </w:divBdr>
    </w:div>
    <w:div w:id="199443649">
      <w:bodyDiv w:val="1"/>
      <w:marLeft w:val="0"/>
      <w:marRight w:val="0"/>
      <w:marTop w:val="0"/>
      <w:marBottom w:val="0"/>
      <w:divBdr>
        <w:top w:val="none" w:sz="0" w:space="0" w:color="auto"/>
        <w:left w:val="none" w:sz="0" w:space="0" w:color="auto"/>
        <w:bottom w:val="none" w:sz="0" w:space="0" w:color="auto"/>
        <w:right w:val="none" w:sz="0" w:space="0" w:color="auto"/>
      </w:divBdr>
      <w:divsChild>
        <w:div w:id="1612013022">
          <w:marLeft w:val="0"/>
          <w:marRight w:val="0"/>
          <w:marTop w:val="0"/>
          <w:marBottom w:val="0"/>
          <w:divBdr>
            <w:top w:val="single" w:sz="24" w:space="0" w:color="F0F0F0"/>
            <w:left w:val="single" w:sz="24" w:space="0" w:color="F0F0F0"/>
            <w:bottom w:val="single" w:sz="24" w:space="0" w:color="F0F0F0"/>
            <w:right w:val="single" w:sz="24" w:space="0" w:color="F0F0F0"/>
          </w:divBdr>
        </w:div>
      </w:divsChild>
    </w:div>
    <w:div w:id="226235226">
      <w:bodyDiv w:val="1"/>
      <w:marLeft w:val="0"/>
      <w:marRight w:val="0"/>
      <w:marTop w:val="0"/>
      <w:marBottom w:val="0"/>
      <w:divBdr>
        <w:top w:val="none" w:sz="0" w:space="0" w:color="auto"/>
        <w:left w:val="none" w:sz="0" w:space="0" w:color="auto"/>
        <w:bottom w:val="none" w:sz="0" w:space="0" w:color="auto"/>
        <w:right w:val="none" w:sz="0" w:space="0" w:color="auto"/>
      </w:divBdr>
    </w:div>
    <w:div w:id="264965841">
      <w:bodyDiv w:val="1"/>
      <w:marLeft w:val="0"/>
      <w:marRight w:val="0"/>
      <w:marTop w:val="0"/>
      <w:marBottom w:val="0"/>
      <w:divBdr>
        <w:top w:val="none" w:sz="0" w:space="0" w:color="auto"/>
        <w:left w:val="none" w:sz="0" w:space="0" w:color="auto"/>
        <w:bottom w:val="none" w:sz="0" w:space="0" w:color="auto"/>
        <w:right w:val="none" w:sz="0" w:space="0" w:color="auto"/>
      </w:divBdr>
    </w:div>
    <w:div w:id="280918513">
      <w:bodyDiv w:val="1"/>
      <w:marLeft w:val="0"/>
      <w:marRight w:val="0"/>
      <w:marTop w:val="0"/>
      <w:marBottom w:val="0"/>
      <w:divBdr>
        <w:top w:val="none" w:sz="0" w:space="0" w:color="auto"/>
        <w:left w:val="none" w:sz="0" w:space="0" w:color="auto"/>
        <w:bottom w:val="none" w:sz="0" w:space="0" w:color="auto"/>
        <w:right w:val="none" w:sz="0" w:space="0" w:color="auto"/>
      </w:divBdr>
    </w:div>
    <w:div w:id="340207868">
      <w:bodyDiv w:val="1"/>
      <w:marLeft w:val="0"/>
      <w:marRight w:val="0"/>
      <w:marTop w:val="0"/>
      <w:marBottom w:val="0"/>
      <w:divBdr>
        <w:top w:val="none" w:sz="0" w:space="0" w:color="auto"/>
        <w:left w:val="none" w:sz="0" w:space="0" w:color="auto"/>
        <w:bottom w:val="none" w:sz="0" w:space="0" w:color="auto"/>
        <w:right w:val="none" w:sz="0" w:space="0" w:color="auto"/>
      </w:divBdr>
    </w:div>
    <w:div w:id="415634021">
      <w:bodyDiv w:val="1"/>
      <w:marLeft w:val="0"/>
      <w:marRight w:val="0"/>
      <w:marTop w:val="0"/>
      <w:marBottom w:val="0"/>
      <w:divBdr>
        <w:top w:val="none" w:sz="0" w:space="0" w:color="auto"/>
        <w:left w:val="none" w:sz="0" w:space="0" w:color="auto"/>
        <w:bottom w:val="none" w:sz="0" w:space="0" w:color="auto"/>
        <w:right w:val="none" w:sz="0" w:space="0" w:color="auto"/>
      </w:divBdr>
    </w:div>
    <w:div w:id="427850747">
      <w:bodyDiv w:val="1"/>
      <w:marLeft w:val="0"/>
      <w:marRight w:val="0"/>
      <w:marTop w:val="0"/>
      <w:marBottom w:val="0"/>
      <w:divBdr>
        <w:top w:val="none" w:sz="0" w:space="0" w:color="auto"/>
        <w:left w:val="none" w:sz="0" w:space="0" w:color="auto"/>
        <w:bottom w:val="none" w:sz="0" w:space="0" w:color="auto"/>
        <w:right w:val="none" w:sz="0" w:space="0" w:color="auto"/>
      </w:divBdr>
      <w:divsChild>
        <w:div w:id="1043554425">
          <w:marLeft w:val="0"/>
          <w:marRight w:val="0"/>
          <w:marTop w:val="0"/>
          <w:marBottom w:val="0"/>
          <w:divBdr>
            <w:top w:val="none" w:sz="0" w:space="0" w:color="auto"/>
            <w:left w:val="none" w:sz="0" w:space="0" w:color="auto"/>
            <w:bottom w:val="none" w:sz="0" w:space="0" w:color="auto"/>
            <w:right w:val="none" w:sz="0" w:space="0" w:color="auto"/>
          </w:divBdr>
        </w:div>
      </w:divsChild>
    </w:div>
    <w:div w:id="441149917">
      <w:bodyDiv w:val="1"/>
      <w:marLeft w:val="0"/>
      <w:marRight w:val="0"/>
      <w:marTop w:val="0"/>
      <w:marBottom w:val="0"/>
      <w:divBdr>
        <w:top w:val="none" w:sz="0" w:space="0" w:color="auto"/>
        <w:left w:val="none" w:sz="0" w:space="0" w:color="auto"/>
        <w:bottom w:val="none" w:sz="0" w:space="0" w:color="auto"/>
        <w:right w:val="none" w:sz="0" w:space="0" w:color="auto"/>
      </w:divBdr>
    </w:div>
    <w:div w:id="493885972">
      <w:bodyDiv w:val="1"/>
      <w:marLeft w:val="0"/>
      <w:marRight w:val="0"/>
      <w:marTop w:val="0"/>
      <w:marBottom w:val="0"/>
      <w:divBdr>
        <w:top w:val="none" w:sz="0" w:space="0" w:color="auto"/>
        <w:left w:val="none" w:sz="0" w:space="0" w:color="auto"/>
        <w:bottom w:val="none" w:sz="0" w:space="0" w:color="auto"/>
        <w:right w:val="none" w:sz="0" w:space="0" w:color="auto"/>
      </w:divBdr>
    </w:div>
    <w:div w:id="507788965">
      <w:bodyDiv w:val="1"/>
      <w:marLeft w:val="0"/>
      <w:marRight w:val="0"/>
      <w:marTop w:val="0"/>
      <w:marBottom w:val="0"/>
      <w:divBdr>
        <w:top w:val="none" w:sz="0" w:space="0" w:color="auto"/>
        <w:left w:val="none" w:sz="0" w:space="0" w:color="auto"/>
        <w:bottom w:val="none" w:sz="0" w:space="0" w:color="auto"/>
        <w:right w:val="none" w:sz="0" w:space="0" w:color="auto"/>
      </w:divBdr>
    </w:div>
    <w:div w:id="510880843">
      <w:bodyDiv w:val="1"/>
      <w:marLeft w:val="0"/>
      <w:marRight w:val="0"/>
      <w:marTop w:val="0"/>
      <w:marBottom w:val="0"/>
      <w:divBdr>
        <w:top w:val="none" w:sz="0" w:space="0" w:color="auto"/>
        <w:left w:val="none" w:sz="0" w:space="0" w:color="auto"/>
        <w:bottom w:val="none" w:sz="0" w:space="0" w:color="auto"/>
        <w:right w:val="none" w:sz="0" w:space="0" w:color="auto"/>
      </w:divBdr>
    </w:div>
    <w:div w:id="564218327">
      <w:bodyDiv w:val="1"/>
      <w:marLeft w:val="0"/>
      <w:marRight w:val="0"/>
      <w:marTop w:val="0"/>
      <w:marBottom w:val="0"/>
      <w:divBdr>
        <w:top w:val="none" w:sz="0" w:space="0" w:color="auto"/>
        <w:left w:val="none" w:sz="0" w:space="0" w:color="auto"/>
        <w:bottom w:val="none" w:sz="0" w:space="0" w:color="auto"/>
        <w:right w:val="none" w:sz="0" w:space="0" w:color="auto"/>
      </w:divBdr>
    </w:div>
    <w:div w:id="592595019">
      <w:bodyDiv w:val="1"/>
      <w:marLeft w:val="0"/>
      <w:marRight w:val="0"/>
      <w:marTop w:val="0"/>
      <w:marBottom w:val="0"/>
      <w:divBdr>
        <w:top w:val="none" w:sz="0" w:space="0" w:color="auto"/>
        <w:left w:val="none" w:sz="0" w:space="0" w:color="auto"/>
        <w:bottom w:val="none" w:sz="0" w:space="0" w:color="auto"/>
        <w:right w:val="none" w:sz="0" w:space="0" w:color="auto"/>
      </w:divBdr>
    </w:div>
    <w:div w:id="621113295">
      <w:bodyDiv w:val="1"/>
      <w:marLeft w:val="0"/>
      <w:marRight w:val="0"/>
      <w:marTop w:val="0"/>
      <w:marBottom w:val="0"/>
      <w:divBdr>
        <w:top w:val="none" w:sz="0" w:space="0" w:color="auto"/>
        <w:left w:val="none" w:sz="0" w:space="0" w:color="auto"/>
        <w:bottom w:val="none" w:sz="0" w:space="0" w:color="auto"/>
        <w:right w:val="none" w:sz="0" w:space="0" w:color="auto"/>
      </w:divBdr>
    </w:div>
    <w:div w:id="764688307">
      <w:bodyDiv w:val="1"/>
      <w:marLeft w:val="0"/>
      <w:marRight w:val="0"/>
      <w:marTop w:val="0"/>
      <w:marBottom w:val="0"/>
      <w:divBdr>
        <w:top w:val="none" w:sz="0" w:space="0" w:color="auto"/>
        <w:left w:val="none" w:sz="0" w:space="0" w:color="auto"/>
        <w:bottom w:val="none" w:sz="0" w:space="0" w:color="auto"/>
        <w:right w:val="none" w:sz="0" w:space="0" w:color="auto"/>
      </w:divBdr>
    </w:div>
    <w:div w:id="846751944">
      <w:bodyDiv w:val="1"/>
      <w:marLeft w:val="0"/>
      <w:marRight w:val="0"/>
      <w:marTop w:val="0"/>
      <w:marBottom w:val="0"/>
      <w:divBdr>
        <w:top w:val="none" w:sz="0" w:space="0" w:color="auto"/>
        <w:left w:val="none" w:sz="0" w:space="0" w:color="auto"/>
        <w:bottom w:val="none" w:sz="0" w:space="0" w:color="auto"/>
        <w:right w:val="none" w:sz="0" w:space="0" w:color="auto"/>
      </w:divBdr>
    </w:div>
    <w:div w:id="906184025">
      <w:bodyDiv w:val="1"/>
      <w:marLeft w:val="0"/>
      <w:marRight w:val="0"/>
      <w:marTop w:val="0"/>
      <w:marBottom w:val="0"/>
      <w:divBdr>
        <w:top w:val="none" w:sz="0" w:space="0" w:color="auto"/>
        <w:left w:val="none" w:sz="0" w:space="0" w:color="auto"/>
        <w:bottom w:val="none" w:sz="0" w:space="0" w:color="auto"/>
        <w:right w:val="none" w:sz="0" w:space="0" w:color="auto"/>
      </w:divBdr>
    </w:div>
    <w:div w:id="1002973441">
      <w:bodyDiv w:val="1"/>
      <w:marLeft w:val="0"/>
      <w:marRight w:val="0"/>
      <w:marTop w:val="0"/>
      <w:marBottom w:val="0"/>
      <w:divBdr>
        <w:top w:val="none" w:sz="0" w:space="0" w:color="auto"/>
        <w:left w:val="none" w:sz="0" w:space="0" w:color="auto"/>
        <w:bottom w:val="none" w:sz="0" w:space="0" w:color="auto"/>
        <w:right w:val="none" w:sz="0" w:space="0" w:color="auto"/>
      </w:divBdr>
    </w:div>
    <w:div w:id="1059521639">
      <w:bodyDiv w:val="1"/>
      <w:marLeft w:val="0"/>
      <w:marRight w:val="0"/>
      <w:marTop w:val="0"/>
      <w:marBottom w:val="0"/>
      <w:divBdr>
        <w:top w:val="none" w:sz="0" w:space="0" w:color="auto"/>
        <w:left w:val="none" w:sz="0" w:space="0" w:color="auto"/>
        <w:bottom w:val="none" w:sz="0" w:space="0" w:color="auto"/>
        <w:right w:val="none" w:sz="0" w:space="0" w:color="auto"/>
      </w:divBdr>
    </w:div>
    <w:div w:id="1085566637">
      <w:bodyDiv w:val="1"/>
      <w:marLeft w:val="0"/>
      <w:marRight w:val="0"/>
      <w:marTop w:val="0"/>
      <w:marBottom w:val="0"/>
      <w:divBdr>
        <w:top w:val="none" w:sz="0" w:space="0" w:color="auto"/>
        <w:left w:val="none" w:sz="0" w:space="0" w:color="auto"/>
        <w:bottom w:val="none" w:sz="0" w:space="0" w:color="auto"/>
        <w:right w:val="none" w:sz="0" w:space="0" w:color="auto"/>
      </w:divBdr>
    </w:div>
    <w:div w:id="1094518609">
      <w:bodyDiv w:val="1"/>
      <w:marLeft w:val="0"/>
      <w:marRight w:val="0"/>
      <w:marTop w:val="0"/>
      <w:marBottom w:val="0"/>
      <w:divBdr>
        <w:top w:val="none" w:sz="0" w:space="0" w:color="auto"/>
        <w:left w:val="none" w:sz="0" w:space="0" w:color="auto"/>
        <w:bottom w:val="none" w:sz="0" w:space="0" w:color="auto"/>
        <w:right w:val="none" w:sz="0" w:space="0" w:color="auto"/>
      </w:divBdr>
    </w:div>
    <w:div w:id="1103500988">
      <w:bodyDiv w:val="1"/>
      <w:marLeft w:val="0"/>
      <w:marRight w:val="0"/>
      <w:marTop w:val="0"/>
      <w:marBottom w:val="0"/>
      <w:divBdr>
        <w:top w:val="none" w:sz="0" w:space="0" w:color="auto"/>
        <w:left w:val="none" w:sz="0" w:space="0" w:color="auto"/>
        <w:bottom w:val="none" w:sz="0" w:space="0" w:color="auto"/>
        <w:right w:val="none" w:sz="0" w:space="0" w:color="auto"/>
      </w:divBdr>
    </w:div>
    <w:div w:id="1190800375">
      <w:bodyDiv w:val="1"/>
      <w:marLeft w:val="0"/>
      <w:marRight w:val="0"/>
      <w:marTop w:val="0"/>
      <w:marBottom w:val="0"/>
      <w:divBdr>
        <w:top w:val="none" w:sz="0" w:space="0" w:color="auto"/>
        <w:left w:val="none" w:sz="0" w:space="0" w:color="auto"/>
        <w:bottom w:val="none" w:sz="0" w:space="0" w:color="auto"/>
        <w:right w:val="none" w:sz="0" w:space="0" w:color="auto"/>
      </w:divBdr>
    </w:div>
    <w:div w:id="1206059683">
      <w:bodyDiv w:val="1"/>
      <w:marLeft w:val="0"/>
      <w:marRight w:val="0"/>
      <w:marTop w:val="0"/>
      <w:marBottom w:val="0"/>
      <w:divBdr>
        <w:top w:val="none" w:sz="0" w:space="0" w:color="auto"/>
        <w:left w:val="none" w:sz="0" w:space="0" w:color="auto"/>
        <w:bottom w:val="none" w:sz="0" w:space="0" w:color="auto"/>
        <w:right w:val="none" w:sz="0" w:space="0" w:color="auto"/>
      </w:divBdr>
      <w:divsChild>
        <w:div w:id="1103257559">
          <w:marLeft w:val="0"/>
          <w:marRight w:val="0"/>
          <w:marTop w:val="0"/>
          <w:marBottom w:val="0"/>
          <w:divBdr>
            <w:top w:val="single" w:sz="2" w:space="0" w:color="E3E3E3"/>
            <w:left w:val="single" w:sz="2" w:space="0" w:color="E3E3E3"/>
            <w:bottom w:val="single" w:sz="2" w:space="0" w:color="E3E3E3"/>
            <w:right w:val="single" w:sz="2" w:space="0" w:color="E3E3E3"/>
          </w:divBdr>
          <w:divsChild>
            <w:div w:id="638418731">
              <w:marLeft w:val="0"/>
              <w:marRight w:val="0"/>
              <w:marTop w:val="0"/>
              <w:marBottom w:val="0"/>
              <w:divBdr>
                <w:top w:val="single" w:sz="2" w:space="0" w:color="E3E3E3"/>
                <w:left w:val="single" w:sz="2" w:space="0" w:color="E3E3E3"/>
                <w:bottom w:val="single" w:sz="2" w:space="0" w:color="E3E3E3"/>
                <w:right w:val="single" w:sz="2" w:space="0" w:color="E3E3E3"/>
              </w:divBdr>
              <w:divsChild>
                <w:div w:id="171846887">
                  <w:marLeft w:val="0"/>
                  <w:marRight w:val="0"/>
                  <w:marTop w:val="0"/>
                  <w:marBottom w:val="0"/>
                  <w:divBdr>
                    <w:top w:val="single" w:sz="2" w:space="0" w:color="E3E3E3"/>
                    <w:left w:val="single" w:sz="2" w:space="0" w:color="E3E3E3"/>
                    <w:bottom w:val="single" w:sz="2" w:space="0" w:color="E3E3E3"/>
                    <w:right w:val="single" w:sz="2" w:space="0" w:color="E3E3E3"/>
                  </w:divBdr>
                  <w:divsChild>
                    <w:div w:id="2060545692">
                      <w:marLeft w:val="0"/>
                      <w:marRight w:val="0"/>
                      <w:marTop w:val="0"/>
                      <w:marBottom w:val="0"/>
                      <w:divBdr>
                        <w:top w:val="single" w:sz="2" w:space="0" w:color="E3E3E3"/>
                        <w:left w:val="single" w:sz="2" w:space="0" w:color="E3E3E3"/>
                        <w:bottom w:val="single" w:sz="2" w:space="0" w:color="E3E3E3"/>
                        <w:right w:val="single" w:sz="2" w:space="0" w:color="E3E3E3"/>
                      </w:divBdr>
                      <w:divsChild>
                        <w:div w:id="964045513">
                          <w:marLeft w:val="0"/>
                          <w:marRight w:val="0"/>
                          <w:marTop w:val="0"/>
                          <w:marBottom w:val="0"/>
                          <w:divBdr>
                            <w:top w:val="single" w:sz="2" w:space="0" w:color="E3E3E3"/>
                            <w:left w:val="single" w:sz="2" w:space="0" w:color="E3E3E3"/>
                            <w:bottom w:val="single" w:sz="2" w:space="0" w:color="E3E3E3"/>
                            <w:right w:val="single" w:sz="2" w:space="0" w:color="E3E3E3"/>
                          </w:divBdr>
                          <w:divsChild>
                            <w:div w:id="1569995301">
                              <w:marLeft w:val="0"/>
                              <w:marRight w:val="0"/>
                              <w:marTop w:val="0"/>
                              <w:marBottom w:val="0"/>
                              <w:divBdr>
                                <w:top w:val="single" w:sz="2" w:space="0" w:color="E3E3E3"/>
                                <w:left w:val="single" w:sz="2" w:space="0" w:color="E3E3E3"/>
                                <w:bottom w:val="single" w:sz="2" w:space="0" w:color="E3E3E3"/>
                                <w:right w:val="single" w:sz="2" w:space="0" w:color="E3E3E3"/>
                              </w:divBdr>
                              <w:divsChild>
                                <w:div w:id="1678193997">
                                  <w:marLeft w:val="0"/>
                                  <w:marRight w:val="0"/>
                                  <w:marTop w:val="100"/>
                                  <w:marBottom w:val="100"/>
                                  <w:divBdr>
                                    <w:top w:val="single" w:sz="2" w:space="0" w:color="E3E3E3"/>
                                    <w:left w:val="single" w:sz="2" w:space="0" w:color="E3E3E3"/>
                                    <w:bottom w:val="single" w:sz="2" w:space="0" w:color="E3E3E3"/>
                                    <w:right w:val="single" w:sz="2" w:space="0" w:color="E3E3E3"/>
                                  </w:divBdr>
                                  <w:divsChild>
                                    <w:div w:id="812452507">
                                      <w:marLeft w:val="0"/>
                                      <w:marRight w:val="0"/>
                                      <w:marTop w:val="0"/>
                                      <w:marBottom w:val="0"/>
                                      <w:divBdr>
                                        <w:top w:val="single" w:sz="2" w:space="0" w:color="E3E3E3"/>
                                        <w:left w:val="single" w:sz="2" w:space="0" w:color="E3E3E3"/>
                                        <w:bottom w:val="single" w:sz="2" w:space="0" w:color="E3E3E3"/>
                                        <w:right w:val="single" w:sz="2" w:space="0" w:color="E3E3E3"/>
                                      </w:divBdr>
                                      <w:divsChild>
                                        <w:div w:id="70395614">
                                          <w:marLeft w:val="0"/>
                                          <w:marRight w:val="0"/>
                                          <w:marTop w:val="0"/>
                                          <w:marBottom w:val="0"/>
                                          <w:divBdr>
                                            <w:top w:val="single" w:sz="2" w:space="0" w:color="E3E3E3"/>
                                            <w:left w:val="single" w:sz="2" w:space="0" w:color="E3E3E3"/>
                                            <w:bottom w:val="single" w:sz="2" w:space="0" w:color="E3E3E3"/>
                                            <w:right w:val="single" w:sz="2" w:space="0" w:color="E3E3E3"/>
                                          </w:divBdr>
                                          <w:divsChild>
                                            <w:div w:id="570425961">
                                              <w:marLeft w:val="0"/>
                                              <w:marRight w:val="0"/>
                                              <w:marTop w:val="0"/>
                                              <w:marBottom w:val="0"/>
                                              <w:divBdr>
                                                <w:top w:val="single" w:sz="2" w:space="0" w:color="E3E3E3"/>
                                                <w:left w:val="single" w:sz="2" w:space="0" w:color="E3E3E3"/>
                                                <w:bottom w:val="single" w:sz="2" w:space="0" w:color="E3E3E3"/>
                                                <w:right w:val="single" w:sz="2" w:space="0" w:color="E3E3E3"/>
                                              </w:divBdr>
                                              <w:divsChild>
                                                <w:div w:id="1728336936">
                                                  <w:marLeft w:val="0"/>
                                                  <w:marRight w:val="0"/>
                                                  <w:marTop w:val="0"/>
                                                  <w:marBottom w:val="0"/>
                                                  <w:divBdr>
                                                    <w:top w:val="single" w:sz="2" w:space="0" w:color="E3E3E3"/>
                                                    <w:left w:val="single" w:sz="2" w:space="0" w:color="E3E3E3"/>
                                                    <w:bottom w:val="single" w:sz="2" w:space="0" w:color="E3E3E3"/>
                                                    <w:right w:val="single" w:sz="2" w:space="0" w:color="E3E3E3"/>
                                                  </w:divBdr>
                                                  <w:divsChild>
                                                    <w:div w:id="92020657">
                                                      <w:marLeft w:val="0"/>
                                                      <w:marRight w:val="0"/>
                                                      <w:marTop w:val="0"/>
                                                      <w:marBottom w:val="0"/>
                                                      <w:divBdr>
                                                        <w:top w:val="single" w:sz="2" w:space="0" w:color="E3E3E3"/>
                                                        <w:left w:val="single" w:sz="2" w:space="0" w:color="E3E3E3"/>
                                                        <w:bottom w:val="single" w:sz="2" w:space="0" w:color="E3E3E3"/>
                                                        <w:right w:val="single" w:sz="2" w:space="0" w:color="E3E3E3"/>
                                                      </w:divBdr>
                                                      <w:divsChild>
                                                        <w:div w:id="9944560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14557756">
          <w:marLeft w:val="0"/>
          <w:marRight w:val="0"/>
          <w:marTop w:val="0"/>
          <w:marBottom w:val="0"/>
          <w:divBdr>
            <w:top w:val="none" w:sz="0" w:space="0" w:color="auto"/>
            <w:left w:val="none" w:sz="0" w:space="0" w:color="auto"/>
            <w:bottom w:val="none" w:sz="0" w:space="0" w:color="auto"/>
            <w:right w:val="none" w:sz="0" w:space="0" w:color="auto"/>
          </w:divBdr>
        </w:div>
      </w:divsChild>
    </w:div>
    <w:div w:id="1241255081">
      <w:bodyDiv w:val="1"/>
      <w:marLeft w:val="0"/>
      <w:marRight w:val="0"/>
      <w:marTop w:val="0"/>
      <w:marBottom w:val="0"/>
      <w:divBdr>
        <w:top w:val="none" w:sz="0" w:space="0" w:color="auto"/>
        <w:left w:val="none" w:sz="0" w:space="0" w:color="auto"/>
        <w:bottom w:val="none" w:sz="0" w:space="0" w:color="auto"/>
        <w:right w:val="none" w:sz="0" w:space="0" w:color="auto"/>
      </w:divBdr>
    </w:div>
    <w:div w:id="1355768869">
      <w:bodyDiv w:val="1"/>
      <w:marLeft w:val="0"/>
      <w:marRight w:val="0"/>
      <w:marTop w:val="0"/>
      <w:marBottom w:val="0"/>
      <w:divBdr>
        <w:top w:val="none" w:sz="0" w:space="0" w:color="auto"/>
        <w:left w:val="none" w:sz="0" w:space="0" w:color="auto"/>
        <w:bottom w:val="none" w:sz="0" w:space="0" w:color="auto"/>
        <w:right w:val="none" w:sz="0" w:space="0" w:color="auto"/>
      </w:divBdr>
    </w:div>
    <w:div w:id="1417483804">
      <w:bodyDiv w:val="1"/>
      <w:marLeft w:val="0"/>
      <w:marRight w:val="0"/>
      <w:marTop w:val="0"/>
      <w:marBottom w:val="0"/>
      <w:divBdr>
        <w:top w:val="none" w:sz="0" w:space="0" w:color="auto"/>
        <w:left w:val="none" w:sz="0" w:space="0" w:color="auto"/>
        <w:bottom w:val="none" w:sz="0" w:space="0" w:color="auto"/>
        <w:right w:val="none" w:sz="0" w:space="0" w:color="auto"/>
      </w:divBdr>
    </w:div>
    <w:div w:id="1428427879">
      <w:bodyDiv w:val="1"/>
      <w:marLeft w:val="0"/>
      <w:marRight w:val="0"/>
      <w:marTop w:val="0"/>
      <w:marBottom w:val="0"/>
      <w:divBdr>
        <w:top w:val="none" w:sz="0" w:space="0" w:color="auto"/>
        <w:left w:val="none" w:sz="0" w:space="0" w:color="auto"/>
        <w:bottom w:val="none" w:sz="0" w:space="0" w:color="auto"/>
        <w:right w:val="none" w:sz="0" w:space="0" w:color="auto"/>
      </w:divBdr>
    </w:div>
    <w:div w:id="1543639538">
      <w:bodyDiv w:val="1"/>
      <w:marLeft w:val="0"/>
      <w:marRight w:val="0"/>
      <w:marTop w:val="0"/>
      <w:marBottom w:val="0"/>
      <w:divBdr>
        <w:top w:val="none" w:sz="0" w:space="0" w:color="auto"/>
        <w:left w:val="none" w:sz="0" w:space="0" w:color="auto"/>
        <w:bottom w:val="none" w:sz="0" w:space="0" w:color="auto"/>
        <w:right w:val="none" w:sz="0" w:space="0" w:color="auto"/>
      </w:divBdr>
    </w:div>
    <w:div w:id="1603954224">
      <w:bodyDiv w:val="1"/>
      <w:marLeft w:val="0"/>
      <w:marRight w:val="0"/>
      <w:marTop w:val="0"/>
      <w:marBottom w:val="0"/>
      <w:divBdr>
        <w:top w:val="none" w:sz="0" w:space="0" w:color="auto"/>
        <w:left w:val="none" w:sz="0" w:space="0" w:color="auto"/>
        <w:bottom w:val="none" w:sz="0" w:space="0" w:color="auto"/>
        <w:right w:val="none" w:sz="0" w:space="0" w:color="auto"/>
      </w:divBdr>
    </w:div>
    <w:div w:id="1610235911">
      <w:bodyDiv w:val="1"/>
      <w:marLeft w:val="0"/>
      <w:marRight w:val="0"/>
      <w:marTop w:val="0"/>
      <w:marBottom w:val="0"/>
      <w:divBdr>
        <w:top w:val="none" w:sz="0" w:space="0" w:color="auto"/>
        <w:left w:val="none" w:sz="0" w:space="0" w:color="auto"/>
        <w:bottom w:val="none" w:sz="0" w:space="0" w:color="auto"/>
        <w:right w:val="none" w:sz="0" w:space="0" w:color="auto"/>
      </w:divBdr>
    </w:div>
    <w:div w:id="1663461321">
      <w:bodyDiv w:val="1"/>
      <w:marLeft w:val="0"/>
      <w:marRight w:val="0"/>
      <w:marTop w:val="0"/>
      <w:marBottom w:val="0"/>
      <w:divBdr>
        <w:top w:val="none" w:sz="0" w:space="0" w:color="auto"/>
        <w:left w:val="none" w:sz="0" w:space="0" w:color="auto"/>
        <w:bottom w:val="none" w:sz="0" w:space="0" w:color="auto"/>
        <w:right w:val="none" w:sz="0" w:space="0" w:color="auto"/>
      </w:divBdr>
    </w:div>
    <w:div w:id="1677993824">
      <w:bodyDiv w:val="1"/>
      <w:marLeft w:val="0"/>
      <w:marRight w:val="0"/>
      <w:marTop w:val="0"/>
      <w:marBottom w:val="0"/>
      <w:divBdr>
        <w:top w:val="none" w:sz="0" w:space="0" w:color="auto"/>
        <w:left w:val="none" w:sz="0" w:space="0" w:color="auto"/>
        <w:bottom w:val="none" w:sz="0" w:space="0" w:color="auto"/>
        <w:right w:val="none" w:sz="0" w:space="0" w:color="auto"/>
      </w:divBdr>
    </w:div>
    <w:div w:id="1745252169">
      <w:bodyDiv w:val="1"/>
      <w:marLeft w:val="0"/>
      <w:marRight w:val="0"/>
      <w:marTop w:val="0"/>
      <w:marBottom w:val="0"/>
      <w:divBdr>
        <w:top w:val="none" w:sz="0" w:space="0" w:color="auto"/>
        <w:left w:val="none" w:sz="0" w:space="0" w:color="auto"/>
        <w:bottom w:val="none" w:sz="0" w:space="0" w:color="auto"/>
        <w:right w:val="none" w:sz="0" w:space="0" w:color="auto"/>
      </w:divBdr>
    </w:div>
    <w:div w:id="1825124878">
      <w:bodyDiv w:val="1"/>
      <w:marLeft w:val="0"/>
      <w:marRight w:val="0"/>
      <w:marTop w:val="0"/>
      <w:marBottom w:val="0"/>
      <w:divBdr>
        <w:top w:val="none" w:sz="0" w:space="0" w:color="auto"/>
        <w:left w:val="none" w:sz="0" w:space="0" w:color="auto"/>
        <w:bottom w:val="none" w:sz="0" w:space="0" w:color="auto"/>
        <w:right w:val="none" w:sz="0" w:space="0" w:color="auto"/>
      </w:divBdr>
    </w:div>
    <w:div w:id="1829125289">
      <w:bodyDiv w:val="1"/>
      <w:marLeft w:val="0"/>
      <w:marRight w:val="0"/>
      <w:marTop w:val="0"/>
      <w:marBottom w:val="0"/>
      <w:divBdr>
        <w:top w:val="none" w:sz="0" w:space="0" w:color="auto"/>
        <w:left w:val="none" w:sz="0" w:space="0" w:color="auto"/>
        <w:bottom w:val="none" w:sz="0" w:space="0" w:color="auto"/>
        <w:right w:val="none" w:sz="0" w:space="0" w:color="auto"/>
      </w:divBdr>
    </w:div>
    <w:div w:id="1840849036">
      <w:bodyDiv w:val="1"/>
      <w:marLeft w:val="0"/>
      <w:marRight w:val="0"/>
      <w:marTop w:val="0"/>
      <w:marBottom w:val="0"/>
      <w:divBdr>
        <w:top w:val="none" w:sz="0" w:space="0" w:color="auto"/>
        <w:left w:val="none" w:sz="0" w:space="0" w:color="auto"/>
        <w:bottom w:val="none" w:sz="0" w:space="0" w:color="auto"/>
        <w:right w:val="none" w:sz="0" w:space="0" w:color="auto"/>
      </w:divBdr>
    </w:div>
    <w:div w:id="1866016460">
      <w:bodyDiv w:val="1"/>
      <w:marLeft w:val="0"/>
      <w:marRight w:val="0"/>
      <w:marTop w:val="0"/>
      <w:marBottom w:val="0"/>
      <w:divBdr>
        <w:top w:val="none" w:sz="0" w:space="0" w:color="auto"/>
        <w:left w:val="none" w:sz="0" w:space="0" w:color="auto"/>
        <w:bottom w:val="none" w:sz="0" w:space="0" w:color="auto"/>
        <w:right w:val="none" w:sz="0" w:space="0" w:color="auto"/>
      </w:divBdr>
    </w:div>
    <w:div w:id="1884832228">
      <w:bodyDiv w:val="1"/>
      <w:marLeft w:val="0"/>
      <w:marRight w:val="0"/>
      <w:marTop w:val="0"/>
      <w:marBottom w:val="0"/>
      <w:divBdr>
        <w:top w:val="none" w:sz="0" w:space="0" w:color="auto"/>
        <w:left w:val="none" w:sz="0" w:space="0" w:color="auto"/>
        <w:bottom w:val="none" w:sz="0" w:space="0" w:color="auto"/>
        <w:right w:val="none" w:sz="0" w:space="0" w:color="auto"/>
      </w:divBdr>
    </w:div>
    <w:div w:id="1886870510">
      <w:bodyDiv w:val="1"/>
      <w:marLeft w:val="0"/>
      <w:marRight w:val="0"/>
      <w:marTop w:val="0"/>
      <w:marBottom w:val="0"/>
      <w:divBdr>
        <w:top w:val="none" w:sz="0" w:space="0" w:color="auto"/>
        <w:left w:val="none" w:sz="0" w:space="0" w:color="auto"/>
        <w:bottom w:val="none" w:sz="0" w:space="0" w:color="auto"/>
        <w:right w:val="none" w:sz="0" w:space="0" w:color="auto"/>
      </w:divBdr>
    </w:div>
    <w:div w:id="1896355011">
      <w:bodyDiv w:val="1"/>
      <w:marLeft w:val="0"/>
      <w:marRight w:val="0"/>
      <w:marTop w:val="0"/>
      <w:marBottom w:val="0"/>
      <w:divBdr>
        <w:top w:val="none" w:sz="0" w:space="0" w:color="auto"/>
        <w:left w:val="none" w:sz="0" w:space="0" w:color="auto"/>
        <w:bottom w:val="none" w:sz="0" w:space="0" w:color="auto"/>
        <w:right w:val="none" w:sz="0" w:space="0" w:color="auto"/>
      </w:divBdr>
    </w:div>
    <w:div w:id="2041513885">
      <w:bodyDiv w:val="1"/>
      <w:marLeft w:val="0"/>
      <w:marRight w:val="0"/>
      <w:marTop w:val="0"/>
      <w:marBottom w:val="0"/>
      <w:divBdr>
        <w:top w:val="none" w:sz="0" w:space="0" w:color="auto"/>
        <w:left w:val="none" w:sz="0" w:space="0" w:color="auto"/>
        <w:bottom w:val="none" w:sz="0" w:space="0" w:color="auto"/>
        <w:right w:val="none" w:sz="0" w:space="0" w:color="auto"/>
      </w:divBdr>
    </w:div>
    <w:div w:id="2078047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numbering" Target="numbering.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2.png"/><Relationship Id="rId10" Type="http://schemas.openxmlformats.org/officeDocument/2006/relationships/footer" Target="footer1.xml"/><Relationship Id="rId19" Type="http://schemas.openxmlformats.org/officeDocument/2006/relationships/image" Target="media/image8.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image" Target="media/image1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bWOrlVueby7xD+dTqH/cvaSVhQ==">AMUW2mUT6Nd7sKyYTRGWzsUj2sWccldTtwVOjkG/OCqwqUDA/tMKvl8+Gv/pOboYgcWC8crlzBYyqBTkCXD1N+5Z4t/Lg973kUz0+1fCJuHMRaLPF7U1RTtqACn9yhs4MieR+B3HrXSP</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387CE55-7A51-4E0F-AEC9-6D308B899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9014</Words>
  <Characters>51384</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IEEE</dc:creator>
  <cp:lastModifiedBy>Farid Meziane</cp:lastModifiedBy>
  <cp:revision>2</cp:revision>
  <cp:lastPrinted>2024-04-07T09:57:00Z</cp:lastPrinted>
  <dcterms:created xsi:type="dcterms:W3CDTF">2024-07-23T14:16:00Z</dcterms:created>
  <dcterms:modified xsi:type="dcterms:W3CDTF">2024-07-23T14:16:00Z</dcterms:modified>
</cp:coreProperties>
</file>