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9BDC" w14:textId="77777777" w:rsidR="00981028" w:rsidRPr="0045021C" w:rsidRDefault="00981028" w:rsidP="00981028">
      <w:pPr>
        <w:pStyle w:val="Titel"/>
        <w:rPr>
          <w:rFonts w:cs="Times New Roman"/>
          <w:b/>
          <w:bCs/>
          <w:sz w:val="32"/>
          <w:szCs w:val="32"/>
        </w:rPr>
      </w:pPr>
      <w:bookmarkStart w:id="0" w:name="_Toc69067641"/>
      <w:r w:rsidRPr="0045021C">
        <w:rPr>
          <w:rFonts w:cs="Times New Roman"/>
          <w:b/>
          <w:bCs/>
          <w:sz w:val="32"/>
          <w:szCs w:val="32"/>
        </w:rPr>
        <w:t>The integration of Industry 4.0 and Lean Management:</w:t>
      </w:r>
      <w:r w:rsidRPr="0045021C">
        <w:rPr>
          <w:rFonts w:cs="Times New Roman"/>
          <w:b/>
          <w:bCs/>
          <w:sz w:val="32"/>
          <w:szCs w:val="32"/>
        </w:rPr>
        <w:br/>
        <w:t>A systematic review and constituting elements perspective</w:t>
      </w:r>
      <w:r w:rsidRPr="0045021C">
        <w:rPr>
          <w:rFonts w:cs="Times New Roman"/>
          <w:b/>
          <w:bCs/>
          <w:sz w:val="32"/>
          <w:szCs w:val="32"/>
        </w:rPr>
        <w:br/>
      </w:r>
    </w:p>
    <w:p w14:paraId="70702328" w14:textId="77777777" w:rsidR="00981028" w:rsidRPr="0045021C" w:rsidRDefault="00981028" w:rsidP="00981028">
      <w:pPr>
        <w:spacing w:after="0" w:line="240" w:lineRule="auto"/>
        <w:jc w:val="center"/>
        <w:rPr>
          <w:rFonts w:cs="Times New Roman"/>
          <w:szCs w:val="24"/>
        </w:rPr>
      </w:pPr>
      <w:r w:rsidRPr="0045021C">
        <w:rPr>
          <w:rFonts w:cs="Times New Roman"/>
          <w:b/>
          <w:bCs/>
          <w:szCs w:val="24"/>
        </w:rPr>
        <w:t>Tim Komkowski</w:t>
      </w:r>
      <w:r w:rsidRPr="0045021C">
        <w:rPr>
          <w:rFonts w:cs="Times New Roman"/>
          <w:b/>
          <w:bCs/>
          <w:szCs w:val="24"/>
        </w:rPr>
        <w:br/>
      </w:r>
      <w:r w:rsidRPr="0045021C">
        <w:rPr>
          <w:rFonts w:cs="Times New Roman"/>
          <w:szCs w:val="24"/>
        </w:rPr>
        <w:t xml:space="preserve"> Edinburgh Business School</w:t>
      </w:r>
    </w:p>
    <w:p w14:paraId="1901A660" w14:textId="77777777" w:rsidR="00981028" w:rsidRPr="0045021C" w:rsidRDefault="00981028" w:rsidP="00981028">
      <w:pPr>
        <w:spacing w:after="0" w:line="240" w:lineRule="auto"/>
        <w:jc w:val="center"/>
        <w:rPr>
          <w:rFonts w:cs="Times New Roman"/>
          <w:szCs w:val="24"/>
        </w:rPr>
      </w:pPr>
      <w:r w:rsidRPr="0045021C">
        <w:rPr>
          <w:rFonts w:cs="Times New Roman"/>
          <w:szCs w:val="24"/>
        </w:rPr>
        <w:t xml:space="preserve">Heriot-Watt University, Edinburgh, UK        </w:t>
      </w:r>
      <w:r w:rsidRPr="0045021C">
        <w:rPr>
          <w:rFonts w:cs="Times New Roman"/>
          <w:szCs w:val="24"/>
        </w:rPr>
        <w:br/>
        <w:t xml:space="preserve">E-mail: </w:t>
      </w:r>
      <w:hyperlink r:id="rId8" w:history="1">
        <w:r w:rsidRPr="0045021C">
          <w:rPr>
            <w:rStyle w:val="Hyperlink"/>
            <w:rFonts w:cs="Times New Roman"/>
            <w:szCs w:val="24"/>
          </w:rPr>
          <w:t>tk2000@hw.ac.uk</w:t>
        </w:r>
      </w:hyperlink>
      <w:r w:rsidRPr="0045021C">
        <w:rPr>
          <w:rFonts w:cs="Times New Roman"/>
          <w:szCs w:val="24"/>
        </w:rPr>
        <w:t xml:space="preserve"> </w:t>
      </w:r>
    </w:p>
    <w:p w14:paraId="6F5879A1" w14:textId="77777777" w:rsidR="00981028" w:rsidRPr="0045021C" w:rsidRDefault="00981028" w:rsidP="00981028">
      <w:pPr>
        <w:spacing w:after="0" w:line="240" w:lineRule="auto"/>
        <w:jc w:val="center"/>
        <w:rPr>
          <w:rFonts w:cs="Times New Roman"/>
          <w:szCs w:val="24"/>
        </w:rPr>
      </w:pPr>
    </w:p>
    <w:p w14:paraId="303EFDA4" w14:textId="77777777" w:rsidR="00981028" w:rsidRPr="0045021C" w:rsidRDefault="00981028" w:rsidP="00981028">
      <w:pPr>
        <w:spacing w:after="0" w:line="240" w:lineRule="auto"/>
        <w:jc w:val="center"/>
        <w:rPr>
          <w:rFonts w:cs="Times New Roman"/>
          <w:szCs w:val="24"/>
        </w:rPr>
      </w:pPr>
    </w:p>
    <w:p w14:paraId="7B9542A2" w14:textId="77777777" w:rsidR="00981028" w:rsidRPr="0045021C" w:rsidRDefault="00981028" w:rsidP="00981028">
      <w:pPr>
        <w:spacing w:after="0" w:line="240" w:lineRule="auto"/>
        <w:jc w:val="center"/>
        <w:rPr>
          <w:rFonts w:cs="Times New Roman"/>
          <w:szCs w:val="24"/>
        </w:rPr>
      </w:pPr>
      <w:r w:rsidRPr="0045021C">
        <w:rPr>
          <w:rFonts w:cs="Times New Roman"/>
          <w:b/>
          <w:bCs/>
          <w:szCs w:val="24"/>
        </w:rPr>
        <w:t>Jiju Antony</w:t>
      </w:r>
      <w:r w:rsidRPr="0045021C">
        <w:rPr>
          <w:rFonts w:cs="Times New Roman"/>
          <w:szCs w:val="24"/>
        </w:rPr>
        <w:br/>
        <w:t>Industrial and Systems Engineering</w:t>
      </w:r>
    </w:p>
    <w:p w14:paraId="282A3AB0" w14:textId="77777777" w:rsidR="00981028" w:rsidRPr="0045021C" w:rsidRDefault="00981028" w:rsidP="00981028">
      <w:pPr>
        <w:spacing w:after="0" w:line="240" w:lineRule="auto"/>
        <w:jc w:val="center"/>
        <w:rPr>
          <w:rFonts w:cs="Times New Roman"/>
          <w:szCs w:val="24"/>
        </w:rPr>
      </w:pPr>
      <w:r w:rsidRPr="0045021C">
        <w:rPr>
          <w:rFonts w:cs="Times New Roman"/>
          <w:szCs w:val="24"/>
        </w:rPr>
        <w:t xml:space="preserve">Khalifa University, Abu Dhabi, UAE </w:t>
      </w:r>
      <w:r w:rsidRPr="0045021C">
        <w:rPr>
          <w:rFonts w:cs="Times New Roman"/>
          <w:szCs w:val="24"/>
        </w:rPr>
        <w:br/>
        <w:t xml:space="preserve">E-mail: </w:t>
      </w:r>
      <w:hyperlink r:id="rId9" w:history="1">
        <w:r w:rsidRPr="0045021C">
          <w:rPr>
            <w:rStyle w:val="Hyperlink"/>
            <w:rFonts w:cs="Times New Roman"/>
            <w:szCs w:val="24"/>
          </w:rPr>
          <w:t>jiju.antony@ku.ac.ae</w:t>
        </w:r>
      </w:hyperlink>
    </w:p>
    <w:p w14:paraId="771A32E6" w14:textId="77777777" w:rsidR="00981028" w:rsidRPr="0045021C" w:rsidRDefault="00981028" w:rsidP="00981028">
      <w:pPr>
        <w:spacing w:after="0" w:line="240" w:lineRule="auto"/>
        <w:jc w:val="center"/>
        <w:rPr>
          <w:rFonts w:cs="Times New Roman"/>
          <w:szCs w:val="24"/>
        </w:rPr>
      </w:pPr>
    </w:p>
    <w:p w14:paraId="431F8DE7" w14:textId="77777777" w:rsidR="00981028" w:rsidRPr="0045021C" w:rsidRDefault="00981028" w:rsidP="00981028">
      <w:pPr>
        <w:spacing w:after="0" w:line="240" w:lineRule="auto"/>
        <w:jc w:val="center"/>
        <w:rPr>
          <w:rFonts w:cs="Times New Roman"/>
          <w:szCs w:val="24"/>
        </w:rPr>
      </w:pPr>
    </w:p>
    <w:p w14:paraId="2C93A392" w14:textId="77777777" w:rsidR="00981028" w:rsidRPr="0045021C" w:rsidRDefault="00981028" w:rsidP="00981028">
      <w:pPr>
        <w:spacing w:after="0" w:line="240" w:lineRule="auto"/>
        <w:jc w:val="center"/>
        <w:rPr>
          <w:rFonts w:cs="Times New Roman"/>
          <w:szCs w:val="24"/>
        </w:rPr>
      </w:pPr>
      <w:r w:rsidRPr="0045021C">
        <w:rPr>
          <w:rFonts w:cs="Times New Roman"/>
          <w:b/>
          <w:bCs/>
          <w:szCs w:val="24"/>
        </w:rPr>
        <w:t xml:space="preserve">Jose Arturo Garza-Reyes* </w:t>
      </w:r>
      <w:r w:rsidRPr="0045021C">
        <w:rPr>
          <w:rFonts w:cs="Times New Roman"/>
          <w:b/>
          <w:bCs/>
          <w:szCs w:val="24"/>
        </w:rPr>
        <w:br/>
      </w:r>
      <w:r w:rsidRPr="0045021C">
        <w:rPr>
          <w:rFonts w:cs="Times New Roman"/>
          <w:szCs w:val="24"/>
        </w:rPr>
        <w:t>Centre for Supply Chain Improvement</w:t>
      </w:r>
    </w:p>
    <w:p w14:paraId="36F6EAE9" w14:textId="77777777" w:rsidR="00981028" w:rsidRPr="0045021C" w:rsidRDefault="00981028" w:rsidP="00981028">
      <w:pPr>
        <w:spacing w:after="0" w:line="240" w:lineRule="auto"/>
        <w:jc w:val="center"/>
        <w:rPr>
          <w:rFonts w:cs="Times New Roman"/>
          <w:szCs w:val="24"/>
        </w:rPr>
      </w:pPr>
      <w:r w:rsidRPr="0045021C">
        <w:rPr>
          <w:rFonts w:cs="Times New Roman"/>
          <w:szCs w:val="24"/>
        </w:rPr>
        <w:t>University of Derby, Derby, UK</w:t>
      </w:r>
      <w:r w:rsidRPr="0045021C">
        <w:rPr>
          <w:rFonts w:cs="Times New Roman"/>
          <w:szCs w:val="24"/>
        </w:rPr>
        <w:br/>
        <w:t xml:space="preserve">E-mail: </w:t>
      </w:r>
      <w:hyperlink r:id="rId10" w:history="1">
        <w:r w:rsidRPr="0045021C">
          <w:rPr>
            <w:rStyle w:val="Hyperlink"/>
            <w:rFonts w:cs="Times New Roman"/>
            <w:szCs w:val="24"/>
          </w:rPr>
          <w:t>j.reyes@derby.ac.uk</w:t>
        </w:r>
      </w:hyperlink>
    </w:p>
    <w:p w14:paraId="399EC270" w14:textId="77777777" w:rsidR="00981028" w:rsidRPr="0045021C" w:rsidRDefault="00981028" w:rsidP="00981028">
      <w:pPr>
        <w:spacing w:after="0" w:line="240" w:lineRule="auto"/>
        <w:jc w:val="center"/>
        <w:rPr>
          <w:rFonts w:cs="Times New Roman"/>
          <w:szCs w:val="24"/>
        </w:rPr>
      </w:pPr>
    </w:p>
    <w:p w14:paraId="1A961BB4" w14:textId="77777777" w:rsidR="00981028" w:rsidRPr="0045021C" w:rsidRDefault="00981028" w:rsidP="00981028">
      <w:pPr>
        <w:spacing w:after="0" w:line="240" w:lineRule="auto"/>
        <w:jc w:val="center"/>
        <w:rPr>
          <w:rFonts w:cs="Times New Roman"/>
          <w:szCs w:val="24"/>
        </w:rPr>
      </w:pPr>
    </w:p>
    <w:p w14:paraId="0BB19A24" w14:textId="77777777" w:rsidR="00981028" w:rsidRPr="0045021C" w:rsidRDefault="00981028" w:rsidP="00981028">
      <w:pPr>
        <w:spacing w:after="0" w:line="240" w:lineRule="auto"/>
        <w:jc w:val="center"/>
        <w:rPr>
          <w:rFonts w:cs="Times New Roman"/>
          <w:szCs w:val="24"/>
        </w:rPr>
      </w:pPr>
      <w:r w:rsidRPr="0045021C">
        <w:rPr>
          <w:rFonts w:cs="Times New Roman"/>
          <w:b/>
          <w:bCs/>
          <w:szCs w:val="24"/>
        </w:rPr>
        <w:t>Guilherme Luz Tortorella</w:t>
      </w:r>
      <w:r w:rsidRPr="0045021C">
        <w:rPr>
          <w:rFonts w:cs="Times New Roman"/>
          <w:b/>
          <w:bCs/>
          <w:szCs w:val="24"/>
        </w:rPr>
        <w:br/>
      </w:r>
      <w:r w:rsidRPr="0045021C">
        <w:rPr>
          <w:rFonts w:cs="Times New Roman"/>
          <w:szCs w:val="24"/>
        </w:rPr>
        <w:t>Department of Mechanical Engineering</w:t>
      </w:r>
    </w:p>
    <w:p w14:paraId="37731113" w14:textId="77777777" w:rsidR="00981028" w:rsidRPr="0045021C" w:rsidRDefault="00981028" w:rsidP="00981028">
      <w:pPr>
        <w:spacing w:after="0" w:line="240" w:lineRule="auto"/>
        <w:jc w:val="center"/>
        <w:rPr>
          <w:rFonts w:cs="Times New Roman"/>
          <w:szCs w:val="24"/>
        </w:rPr>
      </w:pPr>
      <w:r w:rsidRPr="0045021C">
        <w:rPr>
          <w:rFonts w:cs="Times New Roman"/>
          <w:szCs w:val="24"/>
        </w:rPr>
        <w:t>The University of Melbourne, Melbourne, AUS</w:t>
      </w:r>
      <w:r w:rsidRPr="0045021C">
        <w:rPr>
          <w:szCs w:val="24"/>
        </w:rPr>
        <w:br/>
      </w:r>
      <w:r w:rsidRPr="0045021C">
        <w:rPr>
          <w:rFonts w:cs="Times New Roman"/>
          <w:szCs w:val="24"/>
        </w:rPr>
        <w:t xml:space="preserve">E-mail: </w:t>
      </w:r>
      <w:hyperlink r:id="rId11" w:history="1">
        <w:r w:rsidRPr="0045021C">
          <w:rPr>
            <w:rStyle w:val="Hyperlink"/>
            <w:rFonts w:cs="Times New Roman"/>
            <w:szCs w:val="24"/>
          </w:rPr>
          <w:t>guilherme.luztortorella@unimelb.edu.au</w:t>
        </w:r>
      </w:hyperlink>
    </w:p>
    <w:p w14:paraId="5462D001" w14:textId="77777777" w:rsidR="00981028" w:rsidRPr="0045021C" w:rsidRDefault="00981028" w:rsidP="00981028">
      <w:pPr>
        <w:spacing w:after="0" w:line="240" w:lineRule="auto"/>
        <w:jc w:val="center"/>
        <w:rPr>
          <w:rFonts w:cs="Times New Roman"/>
          <w:szCs w:val="24"/>
        </w:rPr>
      </w:pPr>
    </w:p>
    <w:p w14:paraId="6DD2A8DA" w14:textId="77777777" w:rsidR="00981028" w:rsidRPr="0045021C" w:rsidRDefault="00981028" w:rsidP="00981028">
      <w:pPr>
        <w:spacing w:after="0" w:line="240" w:lineRule="auto"/>
        <w:jc w:val="center"/>
        <w:rPr>
          <w:rFonts w:cs="Times New Roman"/>
          <w:szCs w:val="24"/>
        </w:rPr>
      </w:pPr>
    </w:p>
    <w:p w14:paraId="45A4A204" w14:textId="77777777" w:rsidR="00981028" w:rsidRPr="0045021C" w:rsidRDefault="00981028" w:rsidP="00981028">
      <w:pPr>
        <w:spacing w:after="0" w:line="240" w:lineRule="auto"/>
        <w:jc w:val="center"/>
        <w:rPr>
          <w:rFonts w:cs="Times New Roman"/>
          <w:szCs w:val="24"/>
        </w:rPr>
      </w:pPr>
      <w:r w:rsidRPr="0045021C">
        <w:rPr>
          <w:rFonts w:cs="Times New Roman"/>
          <w:b/>
          <w:bCs/>
          <w:szCs w:val="24"/>
        </w:rPr>
        <w:t>Tanawadee Pongboonchai-Empl</w:t>
      </w:r>
      <w:r w:rsidRPr="0045021C">
        <w:rPr>
          <w:rFonts w:cs="Times New Roman"/>
          <w:b/>
          <w:bCs/>
          <w:szCs w:val="24"/>
        </w:rPr>
        <w:br/>
      </w:r>
      <w:r w:rsidRPr="0045021C">
        <w:rPr>
          <w:rFonts w:cs="Times New Roman"/>
          <w:szCs w:val="24"/>
        </w:rPr>
        <w:t>Edinburgh Business School</w:t>
      </w:r>
    </w:p>
    <w:p w14:paraId="57E83FCE" w14:textId="77777777" w:rsidR="00981028" w:rsidRPr="0045021C" w:rsidRDefault="00981028" w:rsidP="00981028">
      <w:pPr>
        <w:spacing w:after="0" w:line="240" w:lineRule="auto"/>
        <w:jc w:val="center"/>
        <w:rPr>
          <w:rFonts w:cs="Times New Roman"/>
          <w:szCs w:val="24"/>
        </w:rPr>
      </w:pPr>
      <w:r w:rsidRPr="0045021C">
        <w:rPr>
          <w:rFonts w:cs="Times New Roman"/>
          <w:szCs w:val="24"/>
        </w:rPr>
        <w:t xml:space="preserve">Heriot-Watt University, Edinburgh, UK        </w:t>
      </w:r>
    </w:p>
    <w:p w14:paraId="03E49F33" w14:textId="77777777" w:rsidR="00981028" w:rsidRPr="0045021C" w:rsidRDefault="00981028" w:rsidP="00981028">
      <w:pPr>
        <w:spacing w:after="0" w:line="240" w:lineRule="auto"/>
        <w:jc w:val="center"/>
        <w:rPr>
          <w:rFonts w:cs="Times New Roman"/>
          <w:szCs w:val="24"/>
        </w:rPr>
      </w:pPr>
      <w:r w:rsidRPr="0045021C">
        <w:rPr>
          <w:rFonts w:cs="Times New Roman"/>
          <w:szCs w:val="24"/>
        </w:rPr>
        <w:t xml:space="preserve">E-mail: </w:t>
      </w:r>
      <w:hyperlink r:id="rId12" w:history="1">
        <w:r w:rsidRPr="0045021C">
          <w:rPr>
            <w:rStyle w:val="Hyperlink"/>
            <w:rFonts w:cs="Times New Roman"/>
            <w:szCs w:val="24"/>
          </w:rPr>
          <w:t>tp61@hw.ac.uk</w:t>
        </w:r>
      </w:hyperlink>
      <w:r w:rsidRPr="0045021C">
        <w:rPr>
          <w:rFonts w:cs="Times New Roman"/>
          <w:szCs w:val="24"/>
        </w:rPr>
        <w:t xml:space="preserve"> </w:t>
      </w:r>
    </w:p>
    <w:p w14:paraId="74BC2770" w14:textId="77777777" w:rsidR="00981028" w:rsidRPr="0045021C" w:rsidRDefault="00981028" w:rsidP="00981028">
      <w:pPr>
        <w:jc w:val="center"/>
        <w:rPr>
          <w:rFonts w:cs="Times New Roman"/>
          <w:sz w:val="22"/>
          <w:szCs w:val="22"/>
        </w:rPr>
      </w:pPr>
    </w:p>
    <w:p w14:paraId="7141F190" w14:textId="77777777" w:rsidR="00981028" w:rsidRPr="0045021C" w:rsidRDefault="00981028" w:rsidP="00981028">
      <w:pPr>
        <w:jc w:val="center"/>
        <w:rPr>
          <w:rFonts w:cs="Times New Roman"/>
          <w:sz w:val="22"/>
          <w:szCs w:val="22"/>
        </w:rPr>
      </w:pPr>
    </w:p>
    <w:p w14:paraId="09DD2783" w14:textId="77777777" w:rsidR="00981028" w:rsidRPr="0045021C" w:rsidRDefault="00981028" w:rsidP="00981028">
      <w:pPr>
        <w:jc w:val="center"/>
        <w:rPr>
          <w:rFonts w:cs="Times New Roman"/>
          <w:sz w:val="22"/>
          <w:szCs w:val="22"/>
        </w:rPr>
      </w:pPr>
    </w:p>
    <w:p w14:paraId="04418C5C" w14:textId="77777777" w:rsidR="00981028" w:rsidRPr="0045021C" w:rsidRDefault="00981028" w:rsidP="00981028">
      <w:pPr>
        <w:jc w:val="left"/>
        <w:rPr>
          <w:rFonts w:cs="Times New Roman"/>
          <w:i/>
          <w:iCs/>
          <w:szCs w:val="24"/>
        </w:rPr>
      </w:pPr>
      <w:r w:rsidRPr="0045021C">
        <w:rPr>
          <w:rFonts w:cs="Times New Roman"/>
          <w:i/>
          <w:iCs/>
          <w:szCs w:val="24"/>
        </w:rPr>
        <w:t>*Corresponding Author</w:t>
      </w:r>
    </w:p>
    <w:p w14:paraId="410DB369" w14:textId="2346C982" w:rsidR="00981028" w:rsidRPr="0045021C" w:rsidRDefault="00981028" w:rsidP="001E4075">
      <w:pPr>
        <w:pStyle w:val="Titel"/>
        <w:rPr>
          <w:rFonts w:cs="Times New Roman"/>
          <w:b/>
          <w:bCs/>
          <w:sz w:val="32"/>
          <w:szCs w:val="32"/>
        </w:rPr>
      </w:pPr>
    </w:p>
    <w:p w14:paraId="6DAD3C51" w14:textId="29EFE331" w:rsidR="00981028" w:rsidRPr="0045021C" w:rsidRDefault="00981028" w:rsidP="00981028"/>
    <w:p w14:paraId="72EB9AB3" w14:textId="539AC54E" w:rsidR="00981028" w:rsidRPr="0045021C" w:rsidRDefault="00981028" w:rsidP="00981028"/>
    <w:p w14:paraId="739019F9" w14:textId="77777777" w:rsidR="00981028" w:rsidRPr="0045021C" w:rsidRDefault="00981028" w:rsidP="00981028"/>
    <w:p w14:paraId="30596E9D" w14:textId="135BBA7B" w:rsidR="00421A0F" w:rsidRPr="0045021C" w:rsidRDefault="00421A0F" w:rsidP="001E4075">
      <w:pPr>
        <w:pStyle w:val="Titel"/>
        <w:rPr>
          <w:rFonts w:cs="Times New Roman"/>
          <w:b/>
          <w:bCs/>
          <w:sz w:val="32"/>
          <w:szCs w:val="32"/>
        </w:rPr>
      </w:pPr>
      <w:r w:rsidRPr="0045021C">
        <w:rPr>
          <w:rFonts w:cs="Times New Roman"/>
          <w:b/>
          <w:bCs/>
          <w:sz w:val="32"/>
          <w:szCs w:val="32"/>
        </w:rPr>
        <w:lastRenderedPageBreak/>
        <w:t>The integration of Industry 4.0 and Lean Management:</w:t>
      </w:r>
      <w:r w:rsidRPr="0045021C">
        <w:rPr>
          <w:rFonts w:cs="Times New Roman"/>
          <w:b/>
          <w:bCs/>
          <w:sz w:val="32"/>
          <w:szCs w:val="32"/>
        </w:rPr>
        <w:br/>
        <w:t>A systematic review and constituting elements perspective</w:t>
      </w:r>
      <w:r w:rsidRPr="0045021C">
        <w:rPr>
          <w:rFonts w:cs="Times New Roman"/>
          <w:b/>
          <w:bCs/>
          <w:sz w:val="32"/>
          <w:szCs w:val="32"/>
        </w:rPr>
        <w:br/>
      </w:r>
    </w:p>
    <w:p w14:paraId="50983FDC" w14:textId="77777777" w:rsidR="00F838AF" w:rsidRPr="0045021C" w:rsidRDefault="00F838AF" w:rsidP="00421A0F">
      <w:pPr>
        <w:rPr>
          <w:rFonts w:cs="Times New Roman"/>
          <w:sz w:val="22"/>
          <w:szCs w:val="22"/>
        </w:rPr>
      </w:pPr>
    </w:p>
    <w:p w14:paraId="22CEFA3D" w14:textId="77777777" w:rsidR="00D42799" w:rsidRPr="0045021C" w:rsidRDefault="00D42799" w:rsidP="001E4075">
      <w:pPr>
        <w:spacing w:after="160" w:line="240" w:lineRule="auto"/>
        <w:ind w:left="680" w:right="680"/>
        <w:jc w:val="left"/>
        <w:rPr>
          <w:rFonts w:cs="Times New Roman"/>
          <w:b/>
          <w:bCs/>
          <w:szCs w:val="24"/>
        </w:rPr>
      </w:pPr>
      <w:r w:rsidRPr="0045021C">
        <w:rPr>
          <w:rFonts w:cs="Times New Roman"/>
          <w:b/>
          <w:bCs/>
          <w:szCs w:val="24"/>
        </w:rPr>
        <w:t>Abstract</w:t>
      </w:r>
      <w:bookmarkEnd w:id="0"/>
    </w:p>
    <w:p w14:paraId="2297CE38" w14:textId="36A1CD2E" w:rsidR="00701404" w:rsidRPr="0045021C" w:rsidRDefault="00701404" w:rsidP="001E4075">
      <w:pPr>
        <w:spacing w:after="160" w:line="240" w:lineRule="auto"/>
        <w:ind w:left="680" w:right="680"/>
        <w:rPr>
          <w:szCs w:val="24"/>
        </w:rPr>
      </w:pPr>
      <w:r w:rsidRPr="0045021C">
        <w:rPr>
          <w:szCs w:val="24"/>
        </w:rPr>
        <w:t xml:space="preserve">This paper </w:t>
      </w:r>
      <w:r w:rsidR="00E971F5" w:rsidRPr="0045021C">
        <w:rPr>
          <w:szCs w:val="24"/>
        </w:rPr>
        <w:t>explores</w:t>
      </w:r>
      <w:r w:rsidRPr="0045021C">
        <w:rPr>
          <w:szCs w:val="24"/>
        </w:rPr>
        <w:t xml:space="preserve"> the prevalent themes </w:t>
      </w:r>
      <w:r w:rsidR="00920A3B" w:rsidRPr="0045021C">
        <w:rPr>
          <w:szCs w:val="24"/>
        </w:rPr>
        <w:t>for</w:t>
      </w:r>
      <w:r w:rsidRPr="0045021C">
        <w:rPr>
          <w:szCs w:val="24"/>
        </w:rPr>
        <w:t xml:space="preserve"> integrating Industry 4.0 </w:t>
      </w:r>
      <w:r w:rsidR="00920A3B" w:rsidRPr="0045021C">
        <w:rPr>
          <w:szCs w:val="24"/>
        </w:rPr>
        <w:t>and</w:t>
      </w:r>
      <w:r w:rsidRPr="0045021C">
        <w:rPr>
          <w:szCs w:val="24"/>
        </w:rPr>
        <w:t xml:space="preserve"> Lean Management </w:t>
      </w:r>
      <w:r w:rsidR="00E3195C" w:rsidRPr="0045021C">
        <w:rPr>
          <w:szCs w:val="24"/>
        </w:rPr>
        <w:t>to provide</w:t>
      </w:r>
      <w:r w:rsidRPr="0045021C">
        <w:rPr>
          <w:szCs w:val="24"/>
        </w:rPr>
        <w:t xml:space="preserve"> a </w:t>
      </w:r>
      <w:r w:rsidR="00E3195C" w:rsidRPr="0045021C">
        <w:rPr>
          <w:szCs w:val="24"/>
        </w:rPr>
        <w:t>red thread</w:t>
      </w:r>
      <w:r w:rsidRPr="0045021C">
        <w:rPr>
          <w:szCs w:val="24"/>
        </w:rPr>
        <w:t xml:space="preserve"> concerning </w:t>
      </w:r>
      <w:r w:rsidR="00920A3B" w:rsidRPr="0045021C">
        <w:rPr>
          <w:szCs w:val="24"/>
        </w:rPr>
        <w:t>‘</w:t>
      </w:r>
      <w:r w:rsidRPr="0045021C">
        <w:rPr>
          <w:szCs w:val="24"/>
        </w:rPr>
        <w:t>what</w:t>
      </w:r>
      <w:r w:rsidR="00920A3B" w:rsidRPr="0045021C">
        <w:rPr>
          <w:szCs w:val="24"/>
        </w:rPr>
        <w:t>’</w:t>
      </w:r>
      <w:r w:rsidRPr="0045021C">
        <w:rPr>
          <w:szCs w:val="24"/>
        </w:rPr>
        <w:t xml:space="preserve"> and </w:t>
      </w:r>
      <w:r w:rsidR="00920A3B" w:rsidRPr="0045021C">
        <w:rPr>
          <w:szCs w:val="24"/>
        </w:rPr>
        <w:t>‘</w:t>
      </w:r>
      <w:r w:rsidRPr="0045021C">
        <w:rPr>
          <w:szCs w:val="24"/>
        </w:rPr>
        <w:t>how</w:t>
      </w:r>
      <w:r w:rsidR="00920A3B" w:rsidRPr="0045021C">
        <w:rPr>
          <w:szCs w:val="24"/>
        </w:rPr>
        <w:t>’</w:t>
      </w:r>
      <w:r w:rsidRPr="0045021C">
        <w:rPr>
          <w:szCs w:val="24"/>
        </w:rPr>
        <w:t xml:space="preserve"> </w:t>
      </w:r>
      <w:r w:rsidR="00E3195C" w:rsidRPr="0045021C">
        <w:rPr>
          <w:szCs w:val="24"/>
        </w:rPr>
        <w:t>to</w:t>
      </w:r>
      <w:r w:rsidRPr="0045021C">
        <w:rPr>
          <w:szCs w:val="24"/>
        </w:rPr>
        <w:t xml:space="preserve"> </w:t>
      </w:r>
      <w:r w:rsidR="00E3195C" w:rsidRPr="0045021C">
        <w:rPr>
          <w:szCs w:val="24"/>
        </w:rPr>
        <w:t xml:space="preserve">execute </w:t>
      </w:r>
      <w:r w:rsidR="004C15F0" w:rsidRPr="0045021C">
        <w:rPr>
          <w:szCs w:val="24"/>
        </w:rPr>
        <w:t>their</w:t>
      </w:r>
      <w:r w:rsidR="00E3195C" w:rsidRPr="0045021C">
        <w:rPr>
          <w:szCs w:val="24"/>
        </w:rPr>
        <w:t xml:space="preserve"> integration</w:t>
      </w:r>
      <w:r w:rsidRPr="0045021C">
        <w:rPr>
          <w:szCs w:val="24"/>
        </w:rPr>
        <w:t>. Furthermore, gaps in</w:t>
      </w:r>
      <w:r w:rsidR="00371334" w:rsidRPr="0045021C">
        <w:rPr>
          <w:szCs w:val="24"/>
        </w:rPr>
        <w:t xml:space="preserve"> </w:t>
      </w:r>
      <w:r w:rsidRPr="0045021C">
        <w:rPr>
          <w:szCs w:val="24"/>
        </w:rPr>
        <w:t>current literature are identified</w:t>
      </w:r>
      <w:r w:rsidR="00216422" w:rsidRPr="0045021C">
        <w:rPr>
          <w:szCs w:val="24"/>
        </w:rPr>
        <w:t>,</w:t>
      </w:r>
      <w:r w:rsidRPr="0045021C">
        <w:rPr>
          <w:szCs w:val="24"/>
        </w:rPr>
        <w:t xml:space="preserve"> and an agenda for future research is developed.</w:t>
      </w:r>
      <w:r w:rsidR="004D323B" w:rsidRPr="0045021C">
        <w:rPr>
          <w:szCs w:val="24"/>
        </w:rPr>
        <w:t xml:space="preserve"> The</w:t>
      </w:r>
      <w:r w:rsidRPr="0045021C">
        <w:rPr>
          <w:szCs w:val="24"/>
        </w:rPr>
        <w:t xml:space="preserve"> research is based on a</w:t>
      </w:r>
      <w:r w:rsidR="00464BEB" w:rsidRPr="0045021C">
        <w:rPr>
          <w:szCs w:val="24"/>
        </w:rPr>
        <w:t xml:space="preserve"> systematic literature</w:t>
      </w:r>
      <w:r w:rsidRPr="0045021C">
        <w:rPr>
          <w:szCs w:val="24"/>
        </w:rPr>
        <w:t xml:space="preserve"> review of 111 papers that</w:t>
      </w:r>
      <w:r w:rsidR="00371334" w:rsidRPr="0045021C">
        <w:rPr>
          <w:szCs w:val="24"/>
        </w:rPr>
        <w:t xml:space="preserve"> </w:t>
      </w:r>
      <w:r w:rsidRPr="0045021C">
        <w:rPr>
          <w:szCs w:val="24"/>
        </w:rPr>
        <w:t xml:space="preserve">were published in academic journals </w:t>
      </w:r>
      <w:r w:rsidR="00920A3B" w:rsidRPr="0045021C">
        <w:rPr>
          <w:szCs w:val="24"/>
        </w:rPr>
        <w:t>between</w:t>
      </w:r>
      <w:r w:rsidRPr="0045021C">
        <w:rPr>
          <w:szCs w:val="24"/>
        </w:rPr>
        <w:t xml:space="preserve"> 2015 </w:t>
      </w:r>
      <w:r w:rsidR="00920A3B" w:rsidRPr="0045021C">
        <w:rPr>
          <w:szCs w:val="24"/>
        </w:rPr>
        <w:t>and</w:t>
      </w:r>
      <w:r w:rsidRPr="0045021C">
        <w:rPr>
          <w:szCs w:val="24"/>
        </w:rPr>
        <w:t xml:space="preserve"> 2021. </w:t>
      </w:r>
      <w:r w:rsidR="005669EF" w:rsidRPr="0045021C">
        <w:rPr>
          <w:szCs w:val="24"/>
        </w:rPr>
        <w:t>In contrast to previous reviews, we focus on constituting elements of Lean Management and Industry 4.0 to offer a perspective close</w:t>
      </w:r>
      <w:r w:rsidR="001E4075" w:rsidRPr="0045021C">
        <w:rPr>
          <w:szCs w:val="24"/>
        </w:rPr>
        <w:t>ly</w:t>
      </w:r>
      <w:r w:rsidR="005669EF" w:rsidRPr="0045021C">
        <w:rPr>
          <w:szCs w:val="24"/>
        </w:rPr>
        <w:t xml:space="preserve"> related to practical implementations.</w:t>
      </w:r>
      <w:r w:rsidR="004D323B" w:rsidRPr="0045021C">
        <w:rPr>
          <w:szCs w:val="24"/>
        </w:rPr>
        <w:t xml:space="preserve"> </w:t>
      </w:r>
      <w:r w:rsidR="00920A3B" w:rsidRPr="0045021C">
        <w:rPr>
          <w:szCs w:val="24"/>
        </w:rPr>
        <w:t xml:space="preserve">The </w:t>
      </w:r>
      <w:r w:rsidR="00916ADD" w:rsidRPr="0045021C">
        <w:rPr>
          <w:szCs w:val="24"/>
        </w:rPr>
        <w:t xml:space="preserve">findings suggest </w:t>
      </w:r>
      <w:r w:rsidR="00E3195C" w:rsidRPr="0045021C">
        <w:rPr>
          <w:szCs w:val="24"/>
        </w:rPr>
        <w:t xml:space="preserve">Total Productive Maintenance as one exemplary constituting element representing the </w:t>
      </w:r>
      <w:r w:rsidR="00916ADD" w:rsidRPr="0045021C">
        <w:rPr>
          <w:szCs w:val="24"/>
        </w:rPr>
        <w:t>‘</w:t>
      </w:r>
      <w:r w:rsidR="00E3195C" w:rsidRPr="0045021C">
        <w:rPr>
          <w:szCs w:val="24"/>
        </w:rPr>
        <w:t>what</w:t>
      </w:r>
      <w:r w:rsidR="00916ADD" w:rsidRPr="0045021C">
        <w:rPr>
          <w:szCs w:val="24"/>
        </w:rPr>
        <w:t>’</w:t>
      </w:r>
      <w:r w:rsidR="00E3195C" w:rsidRPr="0045021C">
        <w:rPr>
          <w:szCs w:val="24"/>
        </w:rPr>
        <w:t xml:space="preserve"> </w:t>
      </w:r>
      <w:r w:rsidR="00916ADD" w:rsidRPr="0045021C">
        <w:rPr>
          <w:szCs w:val="24"/>
        </w:rPr>
        <w:t>level and</w:t>
      </w:r>
      <w:r w:rsidRPr="0045021C">
        <w:rPr>
          <w:szCs w:val="24"/>
        </w:rPr>
        <w:t xml:space="preserve"> Change Management</w:t>
      </w:r>
      <w:r w:rsidR="00E3195C" w:rsidRPr="0045021C">
        <w:rPr>
          <w:szCs w:val="24"/>
        </w:rPr>
        <w:t xml:space="preserve"> as a discipline with answers concerning the </w:t>
      </w:r>
      <w:r w:rsidR="00916ADD" w:rsidRPr="0045021C">
        <w:rPr>
          <w:szCs w:val="24"/>
        </w:rPr>
        <w:t>‘</w:t>
      </w:r>
      <w:r w:rsidR="00E3195C" w:rsidRPr="0045021C">
        <w:rPr>
          <w:szCs w:val="24"/>
        </w:rPr>
        <w:t>how</w:t>
      </w:r>
      <w:r w:rsidR="00916ADD" w:rsidRPr="0045021C">
        <w:rPr>
          <w:szCs w:val="24"/>
        </w:rPr>
        <w:t>’</w:t>
      </w:r>
      <w:r w:rsidR="00E3195C" w:rsidRPr="0045021C">
        <w:rPr>
          <w:szCs w:val="24"/>
        </w:rPr>
        <w:t xml:space="preserve"> level</w:t>
      </w:r>
      <w:r w:rsidR="00A515BB" w:rsidRPr="0045021C">
        <w:rPr>
          <w:szCs w:val="24"/>
        </w:rPr>
        <w:t>.</w:t>
      </w:r>
      <w:r w:rsidRPr="0045021C">
        <w:rPr>
          <w:rFonts w:cs="Times New Roman"/>
          <w:b/>
          <w:bCs/>
          <w:szCs w:val="24"/>
        </w:rPr>
        <w:t xml:space="preserve"> </w:t>
      </w:r>
      <w:r w:rsidRPr="0045021C">
        <w:rPr>
          <w:szCs w:val="24"/>
        </w:rPr>
        <w:t>Th</w:t>
      </w:r>
      <w:r w:rsidR="00981356" w:rsidRPr="0045021C">
        <w:rPr>
          <w:szCs w:val="24"/>
        </w:rPr>
        <w:t>e</w:t>
      </w:r>
      <w:r w:rsidRPr="0045021C">
        <w:rPr>
          <w:szCs w:val="24"/>
        </w:rPr>
        <w:t xml:space="preserve"> paper offers a holistic view for practitioners facing the need for an integrated implementation of Industry 4.0 and Lean Management. Prevalent themes can be included in organisational transformation efforts to increase success rates in change projects.</w:t>
      </w:r>
      <w:r w:rsidR="00D42799" w:rsidRPr="0045021C">
        <w:rPr>
          <w:rFonts w:cs="Times New Roman"/>
          <w:b/>
          <w:bCs/>
          <w:szCs w:val="24"/>
        </w:rPr>
        <w:t xml:space="preserve"> </w:t>
      </w:r>
      <w:r w:rsidR="00886362" w:rsidRPr="0045021C">
        <w:rPr>
          <w:szCs w:val="24"/>
        </w:rPr>
        <w:t>D</w:t>
      </w:r>
      <w:r w:rsidRPr="0045021C">
        <w:rPr>
          <w:szCs w:val="24"/>
        </w:rPr>
        <w:t>eriving gaps in the current literature and developing an agenda for future research focused on operational concepts offers possibilities for further research with high practical relevance.</w:t>
      </w:r>
    </w:p>
    <w:p w14:paraId="5DA593F9" w14:textId="08EC9394" w:rsidR="00D42799" w:rsidRPr="0045021C" w:rsidRDefault="00D42799" w:rsidP="001E4075">
      <w:pPr>
        <w:spacing w:after="160" w:line="240" w:lineRule="auto"/>
        <w:ind w:left="680" w:right="680"/>
        <w:rPr>
          <w:szCs w:val="24"/>
        </w:rPr>
      </w:pPr>
      <w:r w:rsidRPr="0045021C">
        <w:rPr>
          <w:rFonts w:cs="Times New Roman"/>
          <w:b/>
          <w:bCs/>
          <w:szCs w:val="24"/>
        </w:rPr>
        <w:t>Keywords</w:t>
      </w:r>
      <w:r w:rsidR="00701404" w:rsidRPr="0045021C">
        <w:rPr>
          <w:rFonts w:cs="Times New Roman"/>
          <w:b/>
          <w:bCs/>
          <w:szCs w:val="24"/>
        </w:rPr>
        <w:t>:</w:t>
      </w:r>
      <w:r w:rsidRPr="0045021C">
        <w:rPr>
          <w:rFonts w:cs="Times New Roman"/>
          <w:b/>
          <w:bCs/>
          <w:szCs w:val="24"/>
        </w:rPr>
        <w:t xml:space="preserve"> </w:t>
      </w:r>
      <w:r w:rsidRPr="0045021C">
        <w:rPr>
          <w:szCs w:val="24"/>
        </w:rPr>
        <w:t>Industry 4.0,</w:t>
      </w:r>
      <w:r w:rsidR="00701404" w:rsidRPr="0045021C">
        <w:rPr>
          <w:szCs w:val="24"/>
        </w:rPr>
        <w:t xml:space="preserve"> Lean Management, Operational Excellence, Transformation</w:t>
      </w:r>
      <w:r w:rsidRPr="0045021C">
        <w:rPr>
          <w:szCs w:val="24"/>
        </w:rPr>
        <w:t>, Systematic Literature Revie</w:t>
      </w:r>
      <w:r w:rsidR="00E971F5" w:rsidRPr="0045021C">
        <w:rPr>
          <w:szCs w:val="24"/>
        </w:rPr>
        <w:t>w</w:t>
      </w:r>
    </w:p>
    <w:p w14:paraId="342AAD65" w14:textId="77777777" w:rsidR="00D42799" w:rsidRPr="0045021C" w:rsidRDefault="00D42799" w:rsidP="001E4075">
      <w:pPr>
        <w:spacing w:after="160" w:line="240" w:lineRule="auto"/>
        <w:ind w:left="680" w:right="680"/>
        <w:jc w:val="left"/>
        <w:rPr>
          <w:szCs w:val="24"/>
        </w:rPr>
      </w:pPr>
      <w:r w:rsidRPr="0045021C">
        <w:rPr>
          <w:rFonts w:cs="Times New Roman"/>
          <w:b/>
          <w:bCs/>
          <w:szCs w:val="24"/>
        </w:rPr>
        <w:t xml:space="preserve">Paper type: </w:t>
      </w:r>
      <w:r w:rsidRPr="0045021C">
        <w:rPr>
          <w:szCs w:val="24"/>
        </w:rPr>
        <w:t>Literature review</w:t>
      </w:r>
    </w:p>
    <w:p w14:paraId="5ED86D91" w14:textId="06C5CD9E" w:rsidR="00C33CA6" w:rsidRPr="0045021C" w:rsidRDefault="00C33CA6" w:rsidP="001E4075">
      <w:pPr>
        <w:spacing w:after="160" w:line="240" w:lineRule="auto"/>
        <w:ind w:left="680" w:right="680"/>
        <w:jc w:val="left"/>
        <w:rPr>
          <w:rFonts w:cs="Times New Roman"/>
          <w:b/>
          <w:bCs/>
          <w:szCs w:val="24"/>
        </w:rPr>
        <w:sectPr w:rsidR="00C33CA6" w:rsidRPr="0045021C" w:rsidSect="00FC2C5F">
          <w:headerReference w:type="default" r:id="rId13"/>
          <w:footerReference w:type="default" r:id="rId14"/>
          <w:footerReference w:type="first" r:id="rId15"/>
          <w:pgSz w:w="11906" w:h="16838"/>
          <w:pgMar w:top="1440" w:right="1080" w:bottom="1440" w:left="1080" w:header="709" w:footer="709" w:gutter="0"/>
          <w:pgNumType w:fmt="lowerRoman" w:start="0"/>
          <w:cols w:space="708"/>
          <w:titlePg/>
          <w:docGrid w:linePitch="360"/>
        </w:sectPr>
      </w:pPr>
    </w:p>
    <w:p w14:paraId="245C1805" w14:textId="44301E75" w:rsidR="009D0B79" w:rsidRPr="0045021C" w:rsidRDefault="00D55648" w:rsidP="00D55648">
      <w:pPr>
        <w:pStyle w:val="berschrift1"/>
        <w:numPr>
          <w:ilvl w:val="0"/>
          <w:numId w:val="0"/>
        </w:numPr>
        <w:rPr>
          <w:rFonts w:cs="Times New Roman"/>
        </w:rPr>
      </w:pPr>
      <w:bookmarkStart w:id="1" w:name="_Toc94118539"/>
      <w:r w:rsidRPr="0045021C">
        <w:rPr>
          <w:rFonts w:cs="Times New Roman"/>
        </w:rPr>
        <w:lastRenderedPageBreak/>
        <w:t xml:space="preserve">1. </w:t>
      </w:r>
      <w:r w:rsidR="00737077" w:rsidRPr="0045021C">
        <w:rPr>
          <w:rFonts w:cs="Times New Roman"/>
        </w:rPr>
        <w:t>Introduction</w:t>
      </w:r>
      <w:r w:rsidR="00512869" w:rsidRPr="0045021C">
        <w:rPr>
          <w:rFonts w:cs="Times New Roman"/>
        </w:rPr>
        <w:t xml:space="preserve"> </w:t>
      </w:r>
      <w:bookmarkEnd w:id="1"/>
    </w:p>
    <w:p w14:paraId="5B769695" w14:textId="461299A1" w:rsidR="00F336BF" w:rsidRPr="0045021C" w:rsidRDefault="00371334" w:rsidP="00D55648">
      <w:r w:rsidRPr="0045021C">
        <w:t>As a low-tech approach, L</w:t>
      </w:r>
      <w:r w:rsidR="003E1BE5" w:rsidRPr="0045021C">
        <w:t xml:space="preserve">ean </w:t>
      </w:r>
      <w:r w:rsidRPr="0045021C">
        <w:t>M</w:t>
      </w:r>
      <w:r w:rsidR="003E1BE5" w:rsidRPr="0045021C">
        <w:t>anagement (LM)</w:t>
      </w:r>
      <w:r w:rsidR="00512869" w:rsidRPr="0045021C">
        <w:t xml:space="preserve"> focuses on waste elimination and value creation from customers’ perspectives</w:t>
      </w:r>
      <w:r w:rsidR="001C3FF3" w:rsidRPr="0045021C">
        <w:t xml:space="preserve"> </w:t>
      </w:r>
      <w:r w:rsidR="001C3FF3" w:rsidRPr="0045021C">
        <w:fldChar w:fldCharType="begin"/>
      </w:r>
      <w:r w:rsidR="001C3FF3" w:rsidRPr="0045021C">
        <w:instrText xml:space="preserve"> ADDIN EN.CITE &lt;EndNote&gt;&lt;Cite&gt;&lt;Author&gt;Hopp&lt;/Author&gt;&lt;Year&gt;2020&lt;/Year&gt;&lt;RecNum&gt;1256&lt;/RecNum&gt;&lt;DisplayText&gt;(Hopp and Spearman, 2020)&lt;/DisplayText&gt;&lt;record&gt;&lt;rec-number&gt;1256&lt;/rec-number&gt;&lt;foreign-keys&gt;&lt;key app="EN" db-id="svpxvpd0pr0wd8er5ev5zt2oedx5dxs5xxr9" timestamp="1622484029" guid="3e5ca70a-0274-41af-8c56-2156a499ec4d"&gt;1256&lt;/key&gt;&lt;/foreign-keys&gt;&lt;ref-type name="Journal Article"&gt;17&lt;/ref-type&gt;&lt;contributors&gt;&lt;authors&gt;&lt;author&gt;Hopp, W. J.&lt;/author&gt;&lt;author&gt;Spearman, M. S.&lt;/author&gt;&lt;/authors&gt;&lt;/contributors&gt;&lt;titles&gt;&lt;title&gt;The lenses of lean: Visioning the science and practice of efficiency&lt;/title&gt;&lt;secondary-title&gt;Journal of Operations Management&lt;/secondary-title&gt;&lt;/titles&gt;&lt;periodical&gt;&lt;full-title&gt;Journal of operations management&lt;/full-title&gt;&lt;/periodical&gt;&lt;dates&gt;&lt;year&gt;2020&lt;/year&gt;&lt;/dates&gt;&lt;work-type&gt;Article&lt;/work-type&gt;&lt;urls&gt;&lt;related-urls&gt;&lt;url&gt;https://www.scopus.com/inward/record.uri?eid=2-s2.0-85091299187&amp;amp;doi=10.1002%2fjoom.1115&amp;amp;partnerID=40&amp;amp;md5=cc19f8a22d10ed0b8814308d5dc453ce&lt;/url&gt;&lt;/related-urls&gt;&lt;/urls&gt;&lt;electronic-resource-num&gt;10.1002/joom.1115&lt;/electronic-resource-num&gt;&lt;remote-database-name&gt;Scopus&lt;/remote-database-name&gt;&lt;/record&gt;&lt;/Cite&gt;&lt;/EndNote&gt;</w:instrText>
      </w:r>
      <w:r w:rsidR="001C3FF3" w:rsidRPr="0045021C">
        <w:fldChar w:fldCharType="separate"/>
      </w:r>
      <w:r w:rsidR="001C3FF3" w:rsidRPr="0045021C">
        <w:rPr>
          <w:noProof/>
        </w:rPr>
        <w:t>(</w:t>
      </w:r>
      <w:hyperlink w:anchor="_ENREF_23" w:tooltip="Hopp, 2020 #1256" w:history="1">
        <w:r w:rsidR="007A6A47" w:rsidRPr="0045021C">
          <w:rPr>
            <w:noProof/>
          </w:rPr>
          <w:t>Hopp and Spearman, 2020</w:t>
        </w:r>
      </w:hyperlink>
      <w:r w:rsidR="001C3FF3" w:rsidRPr="0045021C">
        <w:rPr>
          <w:noProof/>
        </w:rPr>
        <w:t>)</w:t>
      </w:r>
      <w:r w:rsidR="001C3FF3" w:rsidRPr="0045021C">
        <w:fldChar w:fldCharType="end"/>
      </w:r>
      <w:r w:rsidR="00512869" w:rsidRPr="0045021C">
        <w:t>. In contrast, I</w:t>
      </w:r>
      <w:r w:rsidR="003E1BE5" w:rsidRPr="0045021C">
        <w:t xml:space="preserve">ndustry </w:t>
      </w:r>
      <w:r w:rsidR="00512869" w:rsidRPr="0045021C">
        <w:t>4.0</w:t>
      </w:r>
      <w:r w:rsidR="003E1BE5" w:rsidRPr="0045021C">
        <w:t xml:space="preserve"> (I4.0)</w:t>
      </w:r>
      <w:r w:rsidR="00512869" w:rsidRPr="0045021C">
        <w:t xml:space="preserve"> introduces high-tech approaches through multiple innovations in soft- and hardware </w:t>
      </w:r>
      <w:r w:rsidR="00851C3C" w:rsidRPr="0045021C">
        <w:fldChar w:fldCharType="begin"/>
      </w:r>
      <w:r w:rsidR="001C3FF3" w:rsidRPr="0045021C">
        <w:instrText xml:space="preserve"> ADDIN EN.CITE &lt;EndNote&gt;&lt;Cite&gt;&lt;Author&gt;Lu&lt;/Author&gt;&lt;Year&gt;2017&lt;/Year&gt;&lt;RecNum&gt;14&lt;/RecNum&gt;&lt;DisplayText&gt;(Lu, 2017)&lt;/DisplayText&gt;&lt;record&gt;&lt;rec-number&gt;14&lt;/rec-number&gt;&lt;foreign-keys&gt;&lt;key app="EN" db-id="svpxvpd0pr0wd8er5ev5zt2oedx5dxs5xxr9" timestamp="1601808628" guid="0f42ad4f-29d9-4dfc-9706-e014029785a7"&gt;14&lt;/key&gt;&lt;/foreign-keys&gt;&lt;ref-type name="Journal Article"&gt;17&lt;/ref-type&gt;&lt;contributors&gt;&lt;authors&gt;&lt;author&gt;Lu, Y.&lt;/author&gt;&lt;/authors&gt;&lt;/contributors&gt;&lt;titles&gt;&lt;title&gt;Industry 4.0: A survey on technologies, applications and open research issues&lt;/title&gt;&lt;secondary-title&gt;Journal of Industrial Information Integration&lt;/secondary-title&gt;&lt;/titles&gt;&lt;periodical&gt;&lt;full-title&gt;Journal of Industrial Information Integration&lt;/full-title&gt;&lt;/periodical&gt;&lt;pages&gt;1-10&lt;/pages&gt;&lt;volume&gt;6&lt;/volume&gt;&lt;dates&gt;&lt;year&gt;2017&lt;/year&gt;&lt;/dates&gt;&lt;work-type&gt;Review&lt;/work-type&gt;&lt;urls&gt;&lt;related-urls&gt;&lt;url&gt;https://www.scopus.com/inward/record.uri?eid=2-s2.0-85020118455&amp;amp;doi=10.1016%2fj.jii.2017.04.005&amp;amp;partnerID=40&amp;amp;md5=7846eb1a2a1406941831349ebc5aaf00&lt;/url&gt;&lt;/related-urls&gt;&lt;/urls&gt;&lt;electronic-resource-num&gt;10.1016/j.jii.2017.04.005&lt;/electronic-resource-num&gt;&lt;remote-database-name&gt;Scopus&lt;/remote-database-name&gt;&lt;/record&gt;&lt;/Cite&gt;&lt;/EndNote&gt;</w:instrText>
      </w:r>
      <w:r w:rsidR="00851C3C" w:rsidRPr="0045021C">
        <w:fldChar w:fldCharType="separate"/>
      </w:r>
      <w:r w:rsidR="001C3FF3" w:rsidRPr="0045021C">
        <w:rPr>
          <w:noProof/>
        </w:rPr>
        <w:t>(</w:t>
      </w:r>
      <w:hyperlink w:anchor="_ENREF_28" w:tooltip="Lu, 2017 #14" w:history="1">
        <w:r w:rsidR="007A6A47" w:rsidRPr="0045021C">
          <w:rPr>
            <w:noProof/>
          </w:rPr>
          <w:t>Lu, 2017</w:t>
        </w:r>
      </w:hyperlink>
      <w:r w:rsidR="001C3FF3" w:rsidRPr="0045021C">
        <w:rPr>
          <w:noProof/>
        </w:rPr>
        <w:t>)</w:t>
      </w:r>
      <w:r w:rsidR="00851C3C" w:rsidRPr="0045021C">
        <w:fldChar w:fldCharType="end"/>
      </w:r>
      <w:r w:rsidR="00512869" w:rsidRPr="0045021C">
        <w:t>.</w:t>
      </w:r>
    </w:p>
    <w:p w14:paraId="1CA039ED" w14:textId="15392A1B" w:rsidR="00310396" w:rsidRPr="0045021C" w:rsidRDefault="00EC28CB" w:rsidP="00982610">
      <w:pPr>
        <w:rPr>
          <w:rFonts w:cs="Times New Roman"/>
        </w:rPr>
      </w:pPr>
      <w:r w:rsidRPr="0045021C">
        <w:rPr>
          <w:rFonts w:cs="Times New Roman"/>
        </w:rPr>
        <w:t>Currently, o</w:t>
      </w:r>
      <w:r w:rsidR="00371334" w:rsidRPr="0045021C">
        <w:rPr>
          <w:rFonts w:cs="Times New Roman"/>
        </w:rPr>
        <w:t>nly a small percentage of manufacturing companies address all significant components of LM</w:t>
      </w:r>
      <w:r w:rsidR="00310396" w:rsidRPr="0045021C">
        <w:rPr>
          <w:rFonts w:cs="Times New Roman"/>
        </w:rPr>
        <w:t>,</w:t>
      </w:r>
      <w:r w:rsidR="005315E2" w:rsidRPr="0045021C">
        <w:rPr>
          <w:rFonts w:cs="Times New Roman"/>
        </w:rPr>
        <w:t xml:space="preserve"> and firms are still tethered to LM transitions</w:t>
      </w:r>
      <w:r w:rsidR="00512869" w:rsidRPr="0045021C">
        <w:rPr>
          <w:rFonts w:cs="Times New Roman"/>
        </w:rPr>
        <w:t xml:space="preserve"> </w:t>
      </w:r>
      <w:r w:rsidR="00512869" w:rsidRPr="0045021C">
        <w:rPr>
          <w:rFonts w:cs="Times New Roman"/>
        </w:rPr>
        <w:fldChar w:fldCharType="begin"/>
      </w:r>
      <w:r w:rsidR="007A6A47">
        <w:rPr>
          <w:rFonts w:cs="Times New Roman"/>
        </w:rPr>
        <w:instrText xml:space="preserve"> ADDIN EN.CITE &lt;EndNote&gt;&lt;Cite&gt;&lt;Author&gt;Correani&lt;/Author&gt;&lt;Year&gt;2020&lt;/Year&gt;&lt;RecNum&gt;1253&lt;/RecNum&gt;&lt;DisplayText&gt;(Correani&lt;style face="italic"&gt; et al.&lt;/style&gt;, 2020)&lt;/DisplayText&gt;&lt;record&gt;&lt;rec-number&gt;1253&lt;/rec-number&gt;&lt;foreign-keys&gt;&lt;key app="EN" db-id="svpxvpd0pr0wd8er5ev5zt2oedx5dxs5xxr9" timestamp="1621847481" guid="e85371e0-9bce-434e-bfce-87fe9c2e2025"&gt;1253&lt;/key&gt;&lt;/foreign-keys&gt;&lt;ref-type name="Journal Article"&gt;17&lt;/ref-type&gt;&lt;contributors&gt;&lt;authors&gt;&lt;author&gt;Correani, A.&lt;/author&gt;&lt;author&gt;De Massis, A.&lt;/author&gt;&lt;author&gt;Frattini, F.&lt;/author&gt;&lt;author&gt;Petruzzelli, A. M.&lt;/author&gt;&lt;author&gt;Natalicchio, A.&lt;/author&gt;&lt;/authors&gt;&lt;/contributors&gt;&lt;titles&gt;&lt;title&gt;Implementing a Digital Strategy: Learning from the Experience of Three Digital Transformation Projects&lt;/title&gt;&lt;secondary-title&gt;California Management Review&lt;/secondary-title&gt;&lt;/titles&gt;&lt;periodical&gt;&lt;full-title&gt;California Management Review&lt;/full-title&gt;&lt;/periodical&gt;&lt;pages&gt;37-56&lt;/pages&gt;&lt;volume&gt;62&lt;/volume&gt;&lt;number&gt;4&lt;/number&gt;&lt;dates&gt;&lt;year&gt;2020&lt;/year&gt;&lt;/dates&gt;&lt;work-type&gt;Article&lt;/work-type&gt;&lt;urls&gt;&lt;related-urls&gt;&lt;url&gt;https://www.scopus.com/inward/record.uri?eid=2-s2.0-85087460847&amp;amp;doi=10.1177%2f0008125620934864&amp;amp;partnerID=40&amp;amp;md5=189e6f8f89491d5324168d9fa310fbb9&lt;/url&gt;&lt;/related-urls&gt;&lt;/urls&gt;&lt;electronic-resource-num&gt;10.1177/0008125620934864&lt;/electronic-resource-num&gt;&lt;remote-database-name&gt;Scopus&lt;/remote-database-name&gt;&lt;/record&gt;&lt;/Cite&gt;&lt;/EndNote&gt;</w:instrText>
      </w:r>
      <w:r w:rsidR="00512869" w:rsidRPr="0045021C">
        <w:rPr>
          <w:rFonts w:cs="Times New Roman"/>
        </w:rPr>
        <w:fldChar w:fldCharType="separate"/>
      </w:r>
      <w:r w:rsidR="007A6A47">
        <w:rPr>
          <w:rFonts w:cs="Times New Roman"/>
          <w:noProof/>
        </w:rPr>
        <w:t>(</w:t>
      </w:r>
      <w:hyperlink w:anchor="_ENREF_9" w:tooltip="Correani, 2020 #1253" w:history="1">
        <w:r w:rsidR="007A6A47">
          <w:rPr>
            <w:rFonts w:cs="Times New Roman"/>
            <w:noProof/>
          </w:rPr>
          <w:t>Correani</w:t>
        </w:r>
        <w:r w:rsidR="007A6A47" w:rsidRPr="007A6A47">
          <w:rPr>
            <w:rFonts w:cs="Times New Roman"/>
            <w:i/>
            <w:noProof/>
          </w:rPr>
          <w:t xml:space="preserve"> et al.</w:t>
        </w:r>
        <w:r w:rsidR="007A6A47">
          <w:rPr>
            <w:rFonts w:cs="Times New Roman"/>
            <w:noProof/>
          </w:rPr>
          <w:t>, 2020</w:t>
        </w:r>
      </w:hyperlink>
      <w:r w:rsidR="007A6A47">
        <w:rPr>
          <w:rFonts w:cs="Times New Roman"/>
          <w:noProof/>
        </w:rPr>
        <w:t>)</w:t>
      </w:r>
      <w:r w:rsidR="00512869" w:rsidRPr="0045021C">
        <w:rPr>
          <w:rFonts w:cs="Times New Roman"/>
        </w:rPr>
        <w:fldChar w:fldCharType="end"/>
      </w:r>
      <w:r w:rsidR="00512869" w:rsidRPr="0045021C">
        <w:rPr>
          <w:rFonts w:cs="Times New Roman"/>
        </w:rPr>
        <w:t xml:space="preserve">. </w:t>
      </w:r>
      <w:r w:rsidR="005315E2" w:rsidRPr="0045021C">
        <w:rPr>
          <w:rFonts w:cs="Times New Roman"/>
        </w:rPr>
        <w:t>Hence</w:t>
      </w:r>
      <w:r w:rsidR="00371334" w:rsidRPr="0045021C">
        <w:rPr>
          <w:rFonts w:cs="Times New Roman"/>
        </w:rPr>
        <w:t xml:space="preserve">, the current task is to integrate both </w:t>
      </w:r>
      <w:r w:rsidR="00E971F5" w:rsidRPr="0045021C">
        <w:rPr>
          <w:rFonts w:cs="Times New Roman"/>
        </w:rPr>
        <w:t>manufacturing paradigms</w:t>
      </w:r>
      <w:r w:rsidR="00371334" w:rsidRPr="0045021C">
        <w:rPr>
          <w:rFonts w:cs="Times New Roman"/>
        </w:rPr>
        <w:t xml:space="preserve"> </w:t>
      </w:r>
      <w:r w:rsidRPr="0045021C">
        <w:rPr>
          <w:rFonts w:cs="Times New Roman"/>
        </w:rPr>
        <w:t>rather than managing singular transformations</w:t>
      </w:r>
      <w:r w:rsidR="00E971F5" w:rsidRPr="0045021C">
        <w:rPr>
          <w:rFonts w:cs="Times New Roman"/>
        </w:rPr>
        <w:t xml:space="preserve"> </w:t>
      </w:r>
      <w:r w:rsidR="00512869" w:rsidRPr="0045021C">
        <w:rPr>
          <w:rFonts w:cs="Times New Roman"/>
        </w:rPr>
        <w:fldChar w:fldCharType="begin"/>
      </w:r>
      <w:r w:rsidR="00966B32" w:rsidRPr="0045021C">
        <w:rPr>
          <w:rFonts w:cs="Times New Roman"/>
        </w:rPr>
        <w:instrText xml:space="preserve"> ADDIN EN.CITE &lt;EndNote&gt;&lt;Cite&gt;&lt;Author&gt;Buer&lt;/Author&gt;&lt;Year&gt;2021&lt;/Year&gt;&lt;RecNum&gt;1252&lt;/RecNum&gt;&lt;DisplayText&gt;(Buer&lt;style face="italic"&gt; et al.&lt;/style&gt;, 2021)&lt;/DisplayText&gt;&lt;record&gt;&lt;rec-number&gt;1252&lt;/rec-number&gt;&lt;foreign-keys&gt;&lt;key app="EN" db-id="svpxvpd0pr0wd8er5ev5zt2oedx5dxs5xxr9" timestamp="1621789937" guid="6ba03bd8-2d31-4dcb-94ab-5897051cf4ce"&gt;1252&lt;/key&gt;&lt;/foreign-keys&gt;&lt;ref-type name="Journal Article"&gt;17&lt;/ref-type&gt;&lt;contributors&gt;&lt;authors&gt;&lt;author&gt;Buer, Sven-Vegard&lt;/author&gt;&lt;author&gt;Semini, Marco&lt;/author&gt;&lt;author&gt;Strandhagen, Jan Ola&lt;/author&gt;&lt;author&gt;Sgarbossa, Fabio&lt;/author&gt;&lt;/authors&gt;&lt;/contributors&gt;&lt;titles&gt;&lt;title&gt;The complementary effect of lean manufacturing and digitalisation on operational performance&lt;/title&gt;&lt;secondary-title&gt;International Journal of Production Research&lt;/secondary-title&gt;&lt;/titles&gt;&lt;periodical&gt;&lt;full-title&gt;International journal of production research&lt;/full-title&gt;&lt;/periodical&gt;&lt;pages&gt;1976-1992&lt;/pages&gt;&lt;volume&gt;59&lt;/volume&gt;&lt;number&gt;7&lt;/number&gt;&lt;dates&gt;&lt;year&gt;2021&lt;/year&gt;&lt;pub-dates&gt;&lt;date&gt;2021/04/03&lt;/date&gt;&lt;/pub-dates&gt;&lt;/dates&gt;&lt;publisher&gt;Taylor &amp;amp; Francis&lt;/publisher&gt;&lt;isbn&gt;0020-7543&lt;/isbn&gt;&lt;urls&gt;&lt;related-urls&gt;&lt;url&gt;https://doi.org/10.1080/00207543.2020.1790684&lt;/url&gt;&lt;/related-urls&gt;&lt;/urls&gt;&lt;electronic-resource-num&gt;10.1080/00207543.2020.1790684&lt;/electronic-resource-num&gt;&lt;/record&gt;&lt;/Cite&gt;&lt;/EndNote&gt;</w:instrText>
      </w:r>
      <w:r w:rsidR="00512869" w:rsidRPr="0045021C">
        <w:rPr>
          <w:rFonts w:cs="Times New Roman"/>
        </w:rPr>
        <w:fldChar w:fldCharType="separate"/>
      </w:r>
      <w:r w:rsidR="00966B32" w:rsidRPr="0045021C">
        <w:rPr>
          <w:rFonts w:cs="Times New Roman"/>
          <w:noProof/>
        </w:rPr>
        <w:t>(</w:t>
      </w:r>
      <w:hyperlink w:anchor="_ENREF_3" w:tooltip="Buer, 2021 #1252" w:history="1">
        <w:r w:rsidR="007A6A47" w:rsidRPr="0045021C">
          <w:rPr>
            <w:rFonts w:cs="Times New Roman"/>
            <w:noProof/>
          </w:rPr>
          <w:t>Buer</w:t>
        </w:r>
        <w:r w:rsidR="007A6A47" w:rsidRPr="0045021C">
          <w:rPr>
            <w:rFonts w:cs="Times New Roman"/>
            <w:i/>
            <w:noProof/>
          </w:rPr>
          <w:t xml:space="preserve"> et al.</w:t>
        </w:r>
        <w:r w:rsidR="007A6A47" w:rsidRPr="0045021C">
          <w:rPr>
            <w:rFonts w:cs="Times New Roman"/>
            <w:noProof/>
          </w:rPr>
          <w:t>, 2021</w:t>
        </w:r>
      </w:hyperlink>
      <w:r w:rsidR="00966B32" w:rsidRPr="0045021C">
        <w:rPr>
          <w:rFonts w:cs="Times New Roman"/>
          <w:noProof/>
        </w:rPr>
        <w:t>)</w:t>
      </w:r>
      <w:r w:rsidR="00512869" w:rsidRPr="0045021C">
        <w:rPr>
          <w:rFonts w:cs="Times New Roman"/>
        </w:rPr>
        <w:fldChar w:fldCharType="end"/>
      </w:r>
      <w:r w:rsidR="00512869" w:rsidRPr="0045021C">
        <w:rPr>
          <w:rFonts w:cs="Times New Roman"/>
        </w:rPr>
        <w:t xml:space="preserve">. </w:t>
      </w:r>
      <w:r w:rsidR="00E07EAC" w:rsidRPr="0045021C">
        <w:rPr>
          <w:rFonts w:cs="Times New Roman"/>
        </w:rPr>
        <w:t>P</w:t>
      </w:r>
      <w:r w:rsidR="005669EF" w:rsidRPr="0045021C">
        <w:rPr>
          <w:rFonts w:cs="Times New Roman"/>
        </w:rPr>
        <w:t>ublications</w:t>
      </w:r>
      <w:r w:rsidR="00142DF9" w:rsidRPr="0045021C">
        <w:rPr>
          <w:rFonts w:cs="Times New Roman"/>
        </w:rPr>
        <w:t xml:space="preserve"> concerning </w:t>
      </w:r>
      <w:r w:rsidR="004538FD" w:rsidRPr="0045021C">
        <w:rPr>
          <w:rFonts w:cs="Times New Roman"/>
        </w:rPr>
        <w:t xml:space="preserve">LM and I4.0 </w:t>
      </w:r>
      <w:r w:rsidR="00142DF9" w:rsidRPr="0045021C">
        <w:rPr>
          <w:rFonts w:cs="Times New Roman"/>
        </w:rPr>
        <w:t>integration</w:t>
      </w:r>
      <w:r w:rsidR="004538FD" w:rsidRPr="0045021C">
        <w:rPr>
          <w:rFonts w:cs="Times New Roman"/>
        </w:rPr>
        <w:t>s</w:t>
      </w:r>
      <w:r w:rsidR="00142DF9" w:rsidRPr="0045021C">
        <w:rPr>
          <w:rFonts w:cs="Times New Roman"/>
        </w:rPr>
        <w:t xml:space="preserve"> </w:t>
      </w:r>
      <w:r w:rsidR="005669EF" w:rsidRPr="0045021C">
        <w:rPr>
          <w:rFonts w:cs="Times New Roman"/>
        </w:rPr>
        <w:t>have</w:t>
      </w:r>
      <w:r w:rsidR="00142DF9" w:rsidRPr="0045021C">
        <w:rPr>
          <w:rFonts w:cs="Times New Roman"/>
        </w:rPr>
        <w:t xml:space="preserve"> increased dramatically </w:t>
      </w:r>
      <w:r w:rsidR="00E07EAC" w:rsidRPr="0045021C">
        <w:rPr>
          <w:rFonts w:cs="Times New Roman"/>
        </w:rPr>
        <w:t>since</w:t>
      </w:r>
      <w:r w:rsidR="00142DF9" w:rsidRPr="0045021C">
        <w:rPr>
          <w:rFonts w:cs="Times New Roman"/>
        </w:rPr>
        <w:t xml:space="preserve"> 201</w:t>
      </w:r>
      <w:r w:rsidRPr="0045021C">
        <w:rPr>
          <w:rFonts w:cs="Times New Roman"/>
        </w:rPr>
        <w:t xml:space="preserve">5 </w:t>
      </w:r>
      <w:r w:rsidR="001B6014" w:rsidRPr="0045021C">
        <w:rPr>
          <w:rFonts w:cs="Times New Roman"/>
        </w:rPr>
        <w:fldChar w:fldCharType="begin"/>
      </w:r>
      <w:r w:rsidR="001B6014" w:rsidRPr="0045021C">
        <w:rPr>
          <w:rFonts w:cs="Times New Roman"/>
        </w:rPr>
        <w:instrText xml:space="preserve"> ADDIN EN.CITE &lt;EndNote&gt;&lt;Cite&gt;&lt;Author&gt;Buer&lt;/Author&gt;&lt;Year&gt;2018&lt;/Year&gt;&lt;RecNum&gt;118&lt;/RecNum&gt;&lt;DisplayText&gt;(Buer&lt;style face="italic"&gt; et al.&lt;/style&gt;, 2018)&lt;/DisplayText&gt;&lt;record&gt;&lt;rec-number&gt;118&lt;/rec-number&gt;&lt;foreign-keys&gt;&lt;key app="EN" db-id="svpxvpd0pr0wd8er5ev5zt2oedx5dxs5xxr9" timestamp="1609328488" guid="0adabfda-cf5d-4b90-a9d0-355f7c7ebc24"&gt;118&lt;/key&gt;&lt;/foreign-keys&gt;&lt;ref-type name="Journal Article"&gt;17&lt;/ref-type&gt;&lt;contributors&gt;&lt;authors&gt;&lt;author&gt;Buer, Sven-Vegard&lt;/author&gt;&lt;author&gt;Strandhagen, Jan Ola&lt;/author&gt;&lt;author&gt;Chan, F. T. S.&lt;/author&gt;&lt;/authors&gt;&lt;/contributors&gt;&lt;titles&gt;&lt;title&gt;The link between industry 4.0 and lean manufacturing: Mapping current research and establishing a research agenda&lt;/title&gt;&lt;secondary-title&gt;International Journal of Production Research&lt;/secondary-title&gt;&lt;/titles&gt;&lt;periodical&gt;&lt;full-title&gt;International journal of production research&lt;/full-title&gt;&lt;/periodical&gt;&lt;pages&gt;2924-2940&lt;/pages&gt;&lt;volume&gt;56&lt;/volume&gt;&lt;number&gt;8&lt;/number&gt;&lt;dates&gt;&lt;year&gt;2018&lt;/year&gt;&lt;/dates&gt;&lt;work-type&gt;Article&lt;/work-type&gt;&lt;urls&gt;&lt;related-urls&gt;&lt;url&gt;https://www.scopus.com/inward/record.uri?eid=2-s2.0-85042946228&amp;amp;doi=10.1080%2f00207543.2018.1442945&amp;amp;partnerID=40&amp;amp;md5=d64ae32ec3a7ce23af1885bf93095e3a&lt;/url&gt;&lt;/related-urls&gt;&lt;/urls&gt;&lt;electronic-resource-num&gt;10.1080/00207543.2018.1442945&lt;/electronic-resource-num&gt;&lt;remote-database-name&gt;Scopus&lt;/remote-database-name&gt;&lt;/record&gt;&lt;/Cite&gt;&lt;/EndNote&gt;</w:instrText>
      </w:r>
      <w:r w:rsidR="001B6014" w:rsidRPr="0045021C">
        <w:rPr>
          <w:rFonts w:cs="Times New Roman"/>
        </w:rPr>
        <w:fldChar w:fldCharType="separate"/>
      </w:r>
      <w:r w:rsidR="001B6014" w:rsidRPr="0045021C">
        <w:rPr>
          <w:rFonts w:cs="Times New Roman"/>
          <w:noProof/>
        </w:rPr>
        <w:t>(</w:t>
      </w:r>
      <w:hyperlink w:anchor="_ENREF_4" w:tooltip="Buer, 2018 #118" w:history="1">
        <w:r w:rsidR="007A6A47" w:rsidRPr="0045021C">
          <w:rPr>
            <w:rFonts w:cs="Times New Roman"/>
            <w:noProof/>
          </w:rPr>
          <w:t>Buer</w:t>
        </w:r>
        <w:r w:rsidR="007A6A47" w:rsidRPr="0045021C">
          <w:rPr>
            <w:rFonts w:cs="Times New Roman"/>
            <w:i/>
            <w:noProof/>
          </w:rPr>
          <w:t xml:space="preserve"> et al.</w:t>
        </w:r>
        <w:r w:rsidR="007A6A47" w:rsidRPr="0045021C">
          <w:rPr>
            <w:rFonts w:cs="Times New Roman"/>
            <w:noProof/>
          </w:rPr>
          <w:t>, 2018</w:t>
        </w:r>
      </w:hyperlink>
      <w:r w:rsidR="001B6014" w:rsidRPr="0045021C">
        <w:rPr>
          <w:rFonts w:cs="Times New Roman"/>
          <w:noProof/>
        </w:rPr>
        <w:t>)</w:t>
      </w:r>
      <w:r w:rsidR="001B6014" w:rsidRPr="0045021C">
        <w:rPr>
          <w:rFonts w:cs="Times New Roman"/>
        </w:rPr>
        <w:fldChar w:fldCharType="end"/>
      </w:r>
      <w:r w:rsidR="00142DF9" w:rsidRPr="0045021C">
        <w:rPr>
          <w:rFonts w:cs="Times New Roman"/>
        </w:rPr>
        <w:t xml:space="preserve">. </w:t>
      </w:r>
      <w:r w:rsidR="00E07EAC" w:rsidRPr="0045021C">
        <w:rPr>
          <w:rFonts w:cs="Times New Roman"/>
        </w:rPr>
        <w:t>Nevertheless, p</w:t>
      </w:r>
      <w:r w:rsidR="004538FD" w:rsidRPr="0045021C">
        <w:rPr>
          <w:rFonts w:cs="Times New Roman"/>
        </w:rPr>
        <w:t xml:space="preserve">revious research </w:t>
      </w:r>
      <w:r w:rsidR="00F03257" w:rsidRPr="0045021C">
        <w:rPr>
          <w:rFonts w:cs="Times New Roman"/>
        </w:rPr>
        <w:t xml:space="preserve">is limited in that it </w:t>
      </w:r>
      <w:r w:rsidR="0063331E" w:rsidRPr="0045021C">
        <w:rPr>
          <w:rFonts w:cs="Times New Roman"/>
        </w:rPr>
        <w:t>focuse</w:t>
      </w:r>
      <w:r w:rsidR="00F03257" w:rsidRPr="0045021C">
        <w:rPr>
          <w:rFonts w:cs="Times New Roman"/>
        </w:rPr>
        <w:t>s</w:t>
      </w:r>
      <w:r w:rsidR="0063331E" w:rsidRPr="0045021C">
        <w:rPr>
          <w:rFonts w:cs="Times New Roman"/>
        </w:rPr>
        <w:t xml:space="preserve"> on</w:t>
      </w:r>
      <w:r w:rsidR="004538FD" w:rsidRPr="0045021C">
        <w:rPr>
          <w:rFonts w:cs="Times New Roman"/>
        </w:rPr>
        <w:t xml:space="preserve"> target dimensions</w:t>
      </w:r>
      <w:r w:rsidR="007D507B" w:rsidRPr="0045021C">
        <w:rPr>
          <w:rFonts w:cs="Times New Roman"/>
        </w:rPr>
        <w:t>,</w:t>
      </w:r>
      <w:r w:rsidR="004538FD" w:rsidRPr="0045021C">
        <w:rPr>
          <w:rFonts w:cs="Times New Roman"/>
        </w:rPr>
        <w:t xml:space="preserve"> explicated elements of LM and I4.0 integrations</w:t>
      </w:r>
      <w:r w:rsidR="007D507B" w:rsidRPr="0045021C">
        <w:rPr>
          <w:rFonts w:cs="Times New Roman"/>
        </w:rPr>
        <w:t>, and primarily derived separated implementation frameworks</w:t>
      </w:r>
      <w:r w:rsidR="00581A52" w:rsidRPr="0045021C">
        <w:rPr>
          <w:rFonts w:cs="Times New Roman"/>
        </w:rPr>
        <w:t>, less explicating how firms may realise these benefits</w:t>
      </w:r>
      <w:r w:rsidR="004538FD" w:rsidRPr="0045021C">
        <w:rPr>
          <w:rFonts w:cs="Times New Roman"/>
        </w:rPr>
        <w:t xml:space="preserve"> </w:t>
      </w:r>
      <w:r w:rsidR="00E07EAC" w:rsidRPr="0045021C">
        <w:rPr>
          <w:rFonts w:cs="Times New Roman"/>
        </w:rPr>
        <w:fldChar w:fldCharType="begin">
          <w:fldData xml:space="preserve">PEVuZE5vdGU+PENpdGU+PEF1dGhvcj5Sb3NpbjwvQXV0aG9yPjxZZWFyPjIwMjA8L1llYXI+PFJl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</w:fldData>
        </w:fldChar>
      </w:r>
      <w:r w:rsidR="007A6A47">
        <w:rPr>
          <w:rFonts w:cs="Times New Roman"/>
        </w:rPr>
        <w:instrText xml:space="preserve"> ADDIN EN.CITE </w:instrText>
      </w:r>
      <w:r w:rsidR="007A6A47">
        <w:rPr>
          <w:rFonts w:cs="Times New Roman"/>
        </w:rPr>
        <w:fldChar w:fldCharType="begin">
          <w:fldData xml:space="preserve">PEVuZE5vdGU+PENpdGU+PEF1dGhvcj5Sb3NpbjwvQXV0aG9yPjxZZWFyPjIwMjA8L1llYXI+PFJl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</w:fldData>
        </w:fldChar>
      </w:r>
      <w:r w:rsidR="007A6A47">
        <w:rPr>
          <w:rFonts w:cs="Times New Roman"/>
        </w:rPr>
        <w:instrText xml:space="preserve"> ADDIN EN.CITE.DATA </w:instrText>
      </w:r>
      <w:r w:rsidR="007A6A47">
        <w:rPr>
          <w:rFonts w:cs="Times New Roman"/>
        </w:rPr>
      </w:r>
      <w:r w:rsidR="007A6A47">
        <w:rPr>
          <w:rFonts w:cs="Times New Roman"/>
        </w:rPr>
        <w:fldChar w:fldCharType="end"/>
      </w:r>
      <w:r w:rsidR="00E07EAC" w:rsidRPr="0045021C">
        <w:rPr>
          <w:rFonts w:cs="Times New Roman"/>
        </w:rPr>
      </w:r>
      <w:r w:rsidR="00E07EAC" w:rsidRPr="0045021C">
        <w:rPr>
          <w:rFonts w:cs="Times New Roman"/>
        </w:rPr>
        <w:fldChar w:fldCharType="separate"/>
      </w:r>
      <w:r w:rsidR="007A6A47">
        <w:rPr>
          <w:rFonts w:cs="Times New Roman"/>
          <w:noProof/>
        </w:rPr>
        <w:t>(</w:t>
      </w:r>
      <w:hyperlink w:anchor="_ENREF_37" w:tooltip="Rosin, 2020 #1342" w:history="1">
        <w:r w:rsidR="007A6A47">
          <w:rPr>
            <w:rFonts w:cs="Times New Roman"/>
            <w:noProof/>
          </w:rPr>
          <w:t>Rosin</w:t>
        </w:r>
        <w:r w:rsidR="007A6A47" w:rsidRPr="007A6A47">
          <w:rPr>
            <w:rFonts w:cs="Times New Roman"/>
            <w:i/>
            <w:noProof/>
          </w:rPr>
          <w:t xml:space="preserve"> et al.</w:t>
        </w:r>
        <w:r w:rsidR="007A6A47">
          <w:rPr>
            <w:rFonts w:cs="Times New Roman"/>
            <w:noProof/>
          </w:rPr>
          <w:t>, 2020</w:t>
        </w:r>
      </w:hyperlink>
      <w:r w:rsidR="007A6A47">
        <w:rPr>
          <w:rFonts w:cs="Times New Roman"/>
          <w:noProof/>
        </w:rPr>
        <w:t xml:space="preserve">; </w:t>
      </w:r>
      <w:hyperlink w:anchor="_ENREF_3" w:tooltip="Buer, 2021 #1252" w:history="1">
        <w:r w:rsidR="007A6A47">
          <w:rPr>
            <w:rFonts w:cs="Times New Roman"/>
            <w:noProof/>
          </w:rPr>
          <w:t>Buer</w:t>
        </w:r>
        <w:r w:rsidR="007A6A47" w:rsidRPr="007A6A47">
          <w:rPr>
            <w:rFonts w:cs="Times New Roman"/>
            <w:i/>
            <w:noProof/>
          </w:rPr>
          <w:t xml:space="preserve"> et al.</w:t>
        </w:r>
        <w:r w:rsidR="007A6A47">
          <w:rPr>
            <w:rFonts w:cs="Times New Roman"/>
            <w:noProof/>
          </w:rPr>
          <w:t>, 2021</w:t>
        </w:r>
      </w:hyperlink>
      <w:r w:rsidR="007A6A47">
        <w:rPr>
          <w:rFonts w:cs="Times New Roman"/>
          <w:noProof/>
        </w:rPr>
        <w:t>)</w:t>
      </w:r>
      <w:r w:rsidR="00E07EAC" w:rsidRPr="0045021C">
        <w:rPr>
          <w:rFonts w:cs="Times New Roman"/>
        </w:rPr>
        <w:fldChar w:fldCharType="end"/>
      </w:r>
      <w:r w:rsidR="004538FD" w:rsidRPr="0045021C">
        <w:rPr>
          <w:rFonts w:cs="Times New Roman"/>
        </w:rPr>
        <w:t>.</w:t>
      </w:r>
      <w:r w:rsidR="0063331E" w:rsidRPr="0045021C">
        <w:rPr>
          <w:rFonts w:cs="Times New Roman"/>
        </w:rPr>
        <w:t xml:space="preserve"> </w:t>
      </w:r>
    </w:p>
    <w:p w14:paraId="7B49A3AB" w14:textId="60E49359" w:rsidR="00F336BF" w:rsidRPr="0045021C" w:rsidRDefault="00310396" w:rsidP="00982610">
      <w:r w:rsidRPr="0045021C">
        <w:rPr>
          <w:rFonts w:cs="Times New Roman"/>
        </w:rPr>
        <w:t>Consequently</w:t>
      </w:r>
      <w:r w:rsidR="00E07EAC" w:rsidRPr="0045021C">
        <w:rPr>
          <w:rFonts w:cs="Times New Roman"/>
        </w:rPr>
        <w:t xml:space="preserve">, </w:t>
      </w:r>
      <w:r w:rsidR="007D507B" w:rsidRPr="0045021C">
        <w:rPr>
          <w:rFonts w:cs="Times New Roman"/>
        </w:rPr>
        <w:t xml:space="preserve">the limitations of current </w:t>
      </w:r>
      <w:r w:rsidR="00E07EAC" w:rsidRPr="0045021C">
        <w:rPr>
          <w:rFonts w:cs="Times New Roman"/>
        </w:rPr>
        <w:t>research</w:t>
      </w:r>
      <w:r w:rsidR="007D507B" w:rsidRPr="0045021C">
        <w:rPr>
          <w:rFonts w:cs="Times New Roman"/>
        </w:rPr>
        <w:t xml:space="preserve"> concern the “how” level of explicating modes of action </w:t>
      </w:r>
      <w:r w:rsidR="004171C6" w:rsidRPr="0045021C">
        <w:rPr>
          <w:rFonts w:cs="Times New Roman"/>
        </w:rPr>
        <w:t>and</w:t>
      </w:r>
      <w:r w:rsidR="00E07EAC" w:rsidRPr="0045021C">
        <w:rPr>
          <w:rFonts w:cs="Times New Roman"/>
        </w:rPr>
        <w:t xml:space="preserve"> actual integration practices</w:t>
      </w:r>
      <w:r w:rsidR="0063331E" w:rsidRPr="0045021C">
        <w:rPr>
          <w:rFonts w:cs="Times New Roman"/>
        </w:rPr>
        <w:t xml:space="preserve"> </w:t>
      </w:r>
      <w:r w:rsidR="00E07EAC" w:rsidRPr="0045021C">
        <w:rPr>
          <w:rFonts w:cs="Times New Roman"/>
        </w:rPr>
        <w:fldChar w:fldCharType="begin">
          <w:fldData xml:space="preserve">PEVuZE5vdGU+PENpdGU+PEF1dGhvcj5EaW5nPC9BdXRob3I+PFllYXI+MjAyMTwvWWVhcj48UmVj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</w:fldData>
        </w:fldChar>
      </w:r>
      <w:r w:rsidR="00A00075" w:rsidRPr="0045021C">
        <w:rPr>
          <w:rFonts w:cs="Times New Roman"/>
        </w:rPr>
        <w:instrText xml:space="preserve"> ADDIN EN.CITE </w:instrText>
      </w:r>
      <w:r w:rsidR="00A00075" w:rsidRPr="0045021C">
        <w:rPr>
          <w:rFonts w:cs="Times New Roman"/>
        </w:rPr>
        <w:fldChar w:fldCharType="begin">
          <w:fldData xml:space="preserve">PEVuZE5vdGU+PENpdGU+PEF1dGhvcj5EaW5nPC9BdXRob3I+PFllYXI+MjAyMTwvWWVhcj48UmVj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</w:fldData>
        </w:fldChar>
      </w:r>
      <w:r w:rsidR="00A00075" w:rsidRPr="0045021C">
        <w:rPr>
          <w:rFonts w:cs="Times New Roman"/>
        </w:rPr>
        <w:instrText xml:space="preserve"> ADDIN EN.CITE.DATA </w:instrText>
      </w:r>
      <w:r w:rsidR="00A00075" w:rsidRPr="0045021C">
        <w:rPr>
          <w:rFonts w:cs="Times New Roman"/>
        </w:rPr>
      </w:r>
      <w:r w:rsidR="00A00075" w:rsidRPr="0045021C">
        <w:rPr>
          <w:rFonts w:cs="Times New Roman"/>
        </w:rPr>
        <w:fldChar w:fldCharType="end"/>
      </w:r>
      <w:r w:rsidR="00E07EAC" w:rsidRPr="0045021C">
        <w:rPr>
          <w:rFonts w:cs="Times New Roman"/>
        </w:rPr>
      </w:r>
      <w:r w:rsidR="00E07EAC" w:rsidRPr="0045021C">
        <w:rPr>
          <w:rFonts w:cs="Times New Roman"/>
        </w:rPr>
        <w:fldChar w:fldCharType="separate"/>
      </w:r>
      <w:r w:rsidR="00A00075" w:rsidRPr="0045021C">
        <w:rPr>
          <w:rFonts w:cs="Times New Roman"/>
          <w:noProof/>
        </w:rPr>
        <w:t>(</w:t>
      </w:r>
      <w:hyperlink w:anchor="_ENREF_13" w:tooltip="Ding, 2021 #1303" w:history="1">
        <w:r w:rsidR="007A6A47" w:rsidRPr="0045021C">
          <w:rPr>
            <w:rFonts w:cs="Times New Roman"/>
            <w:noProof/>
          </w:rPr>
          <w:t>Ding</w:t>
        </w:r>
        <w:r w:rsidR="007A6A47" w:rsidRPr="0045021C">
          <w:rPr>
            <w:rFonts w:cs="Times New Roman"/>
            <w:i/>
            <w:noProof/>
          </w:rPr>
          <w:t xml:space="preserve"> et al.</w:t>
        </w:r>
        <w:r w:rsidR="007A6A47" w:rsidRPr="0045021C">
          <w:rPr>
            <w:rFonts w:cs="Times New Roman"/>
            <w:noProof/>
          </w:rPr>
          <w:t>, 2021</w:t>
        </w:r>
      </w:hyperlink>
      <w:r w:rsidR="00A00075" w:rsidRPr="0045021C">
        <w:rPr>
          <w:rFonts w:cs="Times New Roman"/>
          <w:noProof/>
        </w:rPr>
        <w:t xml:space="preserve">; </w:t>
      </w:r>
      <w:hyperlink w:anchor="_ENREF_42" w:tooltip="Tortorella, 2021 #1465" w:history="1">
        <w:r w:rsidR="007A6A47" w:rsidRPr="0045021C">
          <w:rPr>
            <w:rFonts w:cs="Times New Roman"/>
            <w:noProof/>
          </w:rPr>
          <w:t>Tortorella</w:t>
        </w:r>
        <w:r w:rsidR="007A6A47" w:rsidRPr="0045021C">
          <w:rPr>
            <w:rFonts w:cs="Times New Roman"/>
            <w:i/>
            <w:noProof/>
          </w:rPr>
          <w:t xml:space="preserve"> et al.</w:t>
        </w:r>
        <w:r w:rsidR="007A6A47" w:rsidRPr="0045021C">
          <w:rPr>
            <w:rFonts w:cs="Times New Roman"/>
            <w:noProof/>
          </w:rPr>
          <w:t>, 2021b</w:t>
        </w:r>
      </w:hyperlink>
      <w:r w:rsidR="00A00075" w:rsidRPr="0045021C">
        <w:rPr>
          <w:rFonts w:cs="Times New Roman"/>
          <w:noProof/>
        </w:rPr>
        <w:t>)</w:t>
      </w:r>
      <w:r w:rsidR="00E07EAC" w:rsidRPr="0045021C">
        <w:rPr>
          <w:rFonts w:cs="Times New Roman"/>
        </w:rPr>
        <w:fldChar w:fldCharType="end"/>
      </w:r>
      <w:r w:rsidR="00E07EAC" w:rsidRPr="0045021C">
        <w:rPr>
          <w:rFonts w:cs="Times New Roman"/>
        </w:rPr>
        <w:t>.</w:t>
      </w:r>
      <w:r w:rsidR="0063331E" w:rsidRPr="0045021C">
        <w:rPr>
          <w:rFonts w:cs="Times New Roman"/>
        </w:rPr>
        <w:t xml:space="preserve"> T</w:t>
      </w:r>
      <w:r w:rsidR="00142DF9" w:rsidRPr="0045021C">
        <w:rPr>
          <w:rFonts w:cs="Times New Roman"/>
        </w:rPr>
        <w:t xml:space="preserve">o address this </w:t>
      </w:r>
      <w:r w:rsidRPr="0045021C">
        <w:rPr>
          <w:rFonts w:cs="Times New Roman"/>
        </w:rPr>
        <w:t xml:space="preserve">knowledge </w:t>
      </w:r>
      <w:r w:rsidR="00142DF9" w:rsidRPr="0045021C">
        <w:rPr>
          <w:rFonts w:cs="Times New Roman"/>
        </w:rPr>
        <w:t>gap</w:t>
      </w:r>
      <w:r w:rsidR="00F03257" w:rsidRPr="0045021C">
        <w:rPr>
          <w:rFonts w:cs="Times New Roman"/>
        </w:rPr>
        <w:t xml:space="preserve"> and contribute in enabling firms to execute integrations of LM and I4.0</w:t>
      </w:r>
      <w:r w:rsidR="00142DF9" w:rsidRPr="0045021C">
        <w:rPr>
          <w:rFonts w:cs="Times New Roman"/>
        </w:rPr>
        <w:t>, t</w:t>
      </w:r>
      <w:r w:rsidR="00142DF9" w:rsidRPr="0045021C">
        <w:t>his research</w:t>
      </w:r>
      <w:r w:rsidR="00B439D8" w:rsidRPr="0045021C">
        <w:t xml:space="preserve"> intends </w:t>
      </w:r>
      <w:r w:rsidR="00F03257" w:rsidRPr="0045021C">
        <w:t xml:space="preserve">to draw a line from constituting elements (“what” level) to modes of actions (“how” level) </w:t>
      </w:r>
      <w:r w:rsidR="00B439D8" w:rsidRPr="0045021C">
        <w:t>by</w:t>
      </w:r>
      <w:r w:rsidR="00142DF9" w:rsidRPr="0045021C">
        <w:t xml:space="preserve"> appl</w:t>
      </w:r>
      <w:r w:rsidR="00B439D8" w:rsidRPr="0045021C">
        <w:t>ying</w:t>
      </w:r>
      <w:r w:rsidR="00142DF9" w:rsidRPr="0045021C">
        <w:t xml:space="preserve"> a systematic literature review (SLR) </w:t>
      </w:r>
      <w:r w:rsidR="00142DF9" w:rsidRPr="0045021C">
        <w:fldChar w:fldCharType="begin"/>
      </w:r>
      <w:r w:rsidR="00142DF9" w:rsidRPr="0045021C">
        <w:instrText xml:space="preserve"> ADDIN EN.CITE &lt;EndNote&gt;&lt;Cite&gt;&lt;Author&gt;Tranfield&lt;/Author&gt;&lt;Year&gt;2003&lt;/Year&gt;&lt;RecNum&gt;1222&lt;/RecNum&gt;&lt;DisplayText&gt;(Tranfield&lt;style face="italic"&gt; et al.&lt;/style&gt;, 2003)&lt;/DisplayText&gt;&lt;record&gt;&lt;rec-number&gt;1222&lt;/rec-number&gt;&lt;foreign-keys&gt;&lt;key app="EN" db-id="svpxvpd0pr0wd8er5ev5zt2oedx5dxs5xxr9" timestamp="1619966203" guid="2986d2c0-4f43-45a0-a554-21f2660ffec2"&gt;1222&lt;/key&gt;&lt;/foreign-keys&gt;&lt;ref-type name="Journal Article"&gt;17&lt;/ref-type&gt;&lt;contributors&gt;&lt;authors&gt;&lt;author&gt;Tranfield, D.&lt;/author&gt;&lt;author&gt;Denyer, D.&lt;/author&gt;&lt;author&gt;Smart, P.&lt;/author&gt;&lt;/authors&gt;&lt;/contributors&gt;&lt;titles&gt;&lt;title&gt;Towards a Methodology for Developing Evidence-Informed Management Knowledge by Means of Systematic Review&lt;/title&gt;&lt;secondary-title&gt;British Journal of Management&lt;/secondary-title&gt;&lt;/titles&gt;&lt;periodical&gt;&lt;full-title&gt;British Journal of Management&lt;/full-title&gt;&lt;/periodical&gt;&lt;pages&gt;207-222&lt;/pages&gt;&lt;volume&gt;14&lt;/volume&gt;&lt;number&gt;3&lt;/number&gt;&lt;dates&gt;&lt;year&gt;2003&lt;/year&gt;&lt;/dates&gt;&lt;work-type&gt;Review&lt;/work-type&gt;&lt;urls&gt;&lt;related-urls&gt;&lt;url&gt;https://www.scopus.com/inward/record.uri?eid=2-s2.0-0141888108&amp;amp;doi=10.1111%2f1467-8551.00375&amp;amp;partnerID=40&amp;amp;md5=d094a9d7783d1e74ce440f2c444c408e&lt;/url&gt;&lt;/related-urls&gt;&lt;/urls&gt;&lt;electronic-resource-num&gt;10.1111/1467-8551.00375&lt;/electronic-resource-num&gt;&lt;remote-database-name&gt;Scopus&lt;/remote-database-name&gt;&lt;/record&gt;&lt;/Cite&gt;&lt;/EndNote&gt;</w:instrText>
      </w:r>
      <w:r w:rsidR="00142DF9" w:rsidRPr="0045021C">
        <w:fldChar w:fldCharType="separate"/>
      </w:r>
      <w:r w:rsidR="00142DF9" w:rsidRPr="0045021C">
        <w:rPr>
          <w:noProof/>
        </w:rPr>
        <w:t>(</w:t>
      </w:r>
      <w:hyperlink w:anchor="_ENREF_43" w:tooltip="Tranfield, 2003 #1222" w:history="1">
        <w:r w:rsidR="007A6A47" w:rsidRPr="0045021C">
          <w:rPr>
            <w:noProof/>
          </w:rPr>
          <w:t>Tranfield</w:t>
        </w:r>
        <w:r w:rsidR="007A6A47" w:rsidRPr="0045021C">
          <w:rPr>
            <w:i/>
            <w:noProof/>
          </w:rPr>
          <w:t xml:space="preserve"> et al.</w:t>
        </w:r>
        <w:r w:rsidR="007A6A47" w:rsidRPr="0045021C">
          <w:rPr>
            <w:noProof/>
          </w:rPr>
          <w:t>, 2003</w:t>
        </w:r>
      </w:hyperlink>
      <w:r w:rsidR="00142DF9" w:rsidRPr="0045021C">
        <w:rPr>
          <w:noProof/>
        </w:rPr>
        <w:t>)</w:t>
      </w:r>
      <w:r w:rsidR="00142DF9" w:rsidRPr="0045021C">
        <w:fldChar w:fldCharType="end"/>
      </w:r>
      <w:r w:rsidR="00142DF9" w:rsidRPr="0045021C">
        <w:t>.</w:t>
      </w:r>
      <w:r w:rsidR="00581A52" w:rsidRPr="0045021C">
        <w:t xml:space="preserve"> R</w:t>
      </w:r>
      <w:r w:rsidR="0063331E" w:rsidRPr="0045021C">
        <w:t xml:space="preserve">esearch questions are (1) how can firms execute an integration of LM and I4.0, </w:t>
      </w:r>
      <w:r w:rsidR="00151604" w:rsidRPr="0045021C">
        <w:t xml:space="preserve">and </w:t>
      </w:r>
      <w:r w:rsidR="0063331E" w:rsidRPr="0045021C">
        <w:t>(2) which capabilities</w:t>
      </w:r>
      <w:r w:rsidR="00151604" w:rsidRPr="0045021C">
        <w:t xml:space="preserve">, </w:t>
      </w:r>
      <w:r w:rsidR="0063331E" w:rsidRPr="0045021C">
        <w:t>resources</w:t>
      </w:r>
      <w:r w:rsidR="00151604" w:rsidRPr="0045021C">
        <w:t>, and processes</w:t>
      </w:r>
      <w:r w:rsidR="0063331E" w:rsidRPr="0045021C">
        <w:t xml:space="preserve"> </w:t>
      </w:r>
      <w:r w:rsidR="00151604" w:rsidRPr="0045021C">
        <w:t xml:space="preserve">are required to execute the integration. </w:t>
      </w:r>
      <w:r w:rsidR="00142DF9" w:rsidRPr="0045021C">
        <w:t xml:space="preserve">Therefore, this research evaluates literature from </w:t>
      </w:r>
      <w:r w:rsidRPr="0045021C">
        <w:t xml:space="preserve">the start of this research stream in </w:t>
      </w:r>
      <w:r w:rsidR="00142DF9" w:rsidRPr="0045021C">
        <w:t>2015</w:t>
      </w:r>
      <w:r w:rsidR="00151604" w:rsidRPr="0045021C">
        <w:t xml:space="preserve"> </w:t>
      </w:r>
      <w:r w:rsidR="00142DF9" w:rsidRPr="0045021C">
        <w:t xml:space="preserve">to 2021 published in </w:t>
      </w:r>
      <w:r w:rsidR="00142DF9" w:rsidRPr="0045021C">
        <w:rPr>
          <w:rFonts w:cs="Times New Roman"/>
        </w:rPr>
        <w:t>Web of Science, Scopus, and Ebscohost</w:t>
      </w:r>
      <w:r w:rsidR="00142DF9" w:rsidRPr="0045021C">
        <w:t xml:space="preserve"> </w:t>
      </w:r>
      <w:r w:rsidR="005669EF" w:rsidRPr="0045021C">
        <w:t>on the</w:t>
      </w:r>
      <w:r w:rsidR="00581A52" w:rsidRPr="0045021C">
        <w:t xml:space="preserve"> “what” and “how”</w:t>
      </w:r>
      <w:r w:rsidR="005669EF" w:rsidRPr="0045021C">
        <w:t xml:space="preserve"> level </w:t>
      </w:r>
      <w:r w:rsidR="00F836A1" w:rsidRPr="0045021C">
        <w:t>of both manufacturing paradigms</w:t>
      </w:r>
      <w:r w:rsidR="00142DF9" w:rsidRPr="0045021C">
        <w:t>.</w:t>
      </w:r>
      <w:r w:rsidR="005669EF" w:rsidRPr="0045021C">
        <w:t xml:space="preserve"> This is a novelty to previous SLR, offering a</w:t>
      </w:r>
      <w:r w:rsidR="00B96880" w:rsidRPr="0045021C">
        <w:t xml:space="preserve"> more operational</w:t>
      </w:r>
      <w:r w:rsidR="005669EF" w:rsidRPr="0045021C">
        <w:t xml:space="preserve"> perspective</w:t>
      </w:r>
      <w:r w:rsidR="00581A52" w:rsidRPr="0045021C">
        <w:t xml:space="preserve"> </w:t>
      </w:r>
      <w:r w:rsidR="00216422" w:rsidRPr="0045021C">
        <w:t>regarding</w:t>
      </w:r>
      <w:r w:rsidR="00581A52" w:rsidRPr="0045021C">
        <w:t xml:space="preserve"> practical executions</w:t>
      </w:r>
      <w:r w:rsidR="004538FD" w:rsidRPr="0045021C">
        <w:t>.</w:t>
      </w:r>
      <w:r w:rsidR="00512869" w:rsidRPr="0045021C">
        <w:t xml:space="preserve"> </w:t>
      </w:r>
      <w:r w:rsidR="00371334" w:rsidRPr="0045021C">
        <w:t>By</w:t>
      </w:r>
      <w:r w:rsidR="00183DA4" w:rsidRPr="0045021C">
        <w:t xml:space="preserve"> </w:t>
      </w:r>
      <w:r w:rsidR="00371334" w:rsidRPr="0045021C">
        <w:t>a</w:t>
      </w:r>
      <w:r w:rsidR="00183DA4" w:rsidRPr="0045021C">
        <w:t>pplying the</w:t>
      </w:r>
      <w:r w:rsidR="001B6014" w:rsidRPr="0045021C">
        <w:t xml:space="preserve"> SLR</w:t>
      </w:r>
      <w:r w:rsidR="00183DA4" w:rsidRPr="0045021C">
        <w:t xml:space="preserve"> steps and quality</w:t>
      </w:r>
      <w:r w:rsidR="00371334" w:rsidRPr="0045021C">
        <w:t>-</w:t>
      </w:r>
      <w:r w:rsidR="00183DA4" w:rsidRPr="0045021C">
        <w:t xml:space="preserve">related selection criteria, a final sample of 111 articles </w:t>
      </w:r>
      <w:r w:rsidR="00371334" w:rsidRPr="0045021C">
        <w:t>is</w:t>
      </w:r>
      <w:r w:rsidR="00183DA4" w:rsidRPr="0045021C">
        <w:t xml:space="preserve"> considered. </w:t>
      </w:r>
      <w:r w:rsidR="00F836A1" w:rsidRPr="0045021C">
        <w:t xml:space="preserve">The results </w:t>
      </w:r>
      <w:r w:rsidR="00151604" w:rsidRPr="0045021C">
        <w:t>contribute through</w:t>
      </w:r>
      <w:r w:rsidR="00F836A1" w:rsidRPr="0045021C">
        <w:t xml:space="preserve"> a holistic perspective concerning </w:t>
      </w:r>
      <w:r w:rsidR="00581A52" w:rsidRPr="0045021C">
        <w:t>the “</w:t>
      </w:r>
      <w:r w:rsidR="00F836A1" w:rsidRPr="0045021C">
        <w:t>what</w:t>
      </w:r>
      <w:r w:rsidR="00581A52" w:rsidRPr="0045021C">
        <w:t>” and “how” level of</w:t>
      </w:r>
      <w:r w:rsidR="00F836A1" w:rsidRPr="0045021C">
        <w:t xml:space="preserve"> </w:t>
      </w:r>
      <w:r w:rsidR="00581A52" w:rsidRPr="0045021C">
        <w:t xml:space="preserve">integrating </w:t>
      </w:r>
      <w:r w:rsidR="00F836A1" w:rsidRPr="0045021C">
        <w:t xml:space="preserve">LM </w:t>
      </w:r>
      <w:r w:rsidR="00581A52" w:rsidRPr="0045021C">
        <w:t>with</w:t>
      </w:r>
      <w:r w:rsidR="00F836A1" w:rsidRPr="0045021C">
        <w:t xml:space="preserve"> I4.0.</w:t>
      </w:r>
    </w:p>
    <w:p w14:paraId="58592656" w14:textId="14A48CD8" w:rsidR="00512869" w:rsidRPr="0045021C" w:rsidRDefault="00F336BF" w:rsidP="00F336BF">
      <w:r w:rsidRPr="0045021C">
        <w:t xml:space="preserve">The remainder of this paper is organized as follows. The research approach used in this study is described in </w:t>
      </w:r>
      <w:r w:rsidR="00310396" w:rsidRPr="0045021C">
        <w:t>s</w:t>
      </w:r>
      <w:r w:rsidRPr="0045021C">
        <w:t>ection 2. The substance of chosen publications is summari</w:t>
      </w:r>
      <w:r w:rsidR="00E971F5" w:rsidRPr="0045021C">
        <w:t>s</w:t>
      </w:r>
      <w:r w:rsidRPr="0045021C">
        <w:t xml:space="preserve">ed in </w:t>
      </w:r>
      <w:r w:rsidR="00310396" w:rsidRPr="0045021C">
        <w:t>s</w:t>
      </w:r>
      <w:r w:rsidRPr="0045021C">
        <w:t xml:space="preserve">ection 3. Section </w:t>
      </w:r>
      <w:r w:rsidR="00310396" w:rsidRPr="0045021C">
        <w:t>4</w:t>
      </w:r>
      <w:r w:rsidRPr="0045021C">
        <w:t xml:space="preserve"> </w:t>
      </w:r>
      <w:r w:rsidR="00371334" w:rsidRPr="0045021C">
        <w:t>discusses</w:t>
      </w:r>
      <w:r w:rsidRPr="0045021C">
        <w:t xml:space="preserve"> the </w:t>
      </w:r>
      <w:r w:rsidR="00371334" w:rsidRPr="0045021C">
        <w:t>literature review findings</w:t>
      </w:r>
      <w:r w:rsidRPr="0045021C">
        <w:t xml:space="preserve"> and suggests future </w:t>
      </w:r>
      <w:r w:rsidR="00E971F5" w:rsidRPr="0045021C">
        <w:t>research topic</w:t>
      </w:r>
      <w:r w:rsidRPr="0045021C">
        <w:t xml:space="preserve">s. The conclusions are presented in </w:t>
      </w:r>
      <w:r w:rsidR="00310396" w:rsidRPr="0045021C">
        <w:t>s</w:t>
      </w:r>
      <w:r w:rsidRPr="0045021C">
        <w:t xml:space="preserve">ection 5. </w:t>
      </w:r>
    </w:p>
    <w:p w14:paraId="49FDDE6D" w14:textId="77777777" w:rsidR="00966B32" w:rsidRPr="0045021C" w:rsidRDefault="00966B32">
      <w:pPr>
        <w:spacing w:line="276" w:lineRule="auto"/>
        <w:jc w:val="left"/>
        <w:rPr>
          <w:rFonts w:eastAsiaTheme="majorEastAsia" w:cstheme="majorBidi"/>
          <w:b/>
          <w:bCs/>
          <w:szCs w:val="28"/>
        </w:rPr>
      </w:pPr>
      <w:bookmarkStart w:id="2" w:name="_Toc94118540"/>
      <w:r w:rsidRPr="0045021C">
        <w:br w:type="page"/>
      </w:r>
    </w:p>
    <w:p w14:paraId="21DF17A2" w14:textId="3577A4E6" w:rsidR="00296687" w:rsidRPr="0045021C" w:rsidRDefault="00D55648" w:rsidP="00D55648">
      <w:pPr>
        <w:pStyle w:val="berschrift1"/>
        <w:numPr>
          <w:ilvl w:val="0"/>
          <w:numId w:val="0"/>
        </w:numPr>
      </w:pPr>
      <w:r w:rsidRPr="0045021C">
        <w:lastRenderedPageBreak/>
        <w:t xml:space="preserve">2. </w:t>
      </w:r>
      <w:r w:rsidR="00296687" w:rsidRPr="0045021C">
        <w:t>Methodology</w:t>
      </w:r>
      <w:bookmarkEnd w:id="2"/>
    </w:p>
    <w:p w14:paraId="570E4C8E" w14:textId="2491913E" w:rsidR="009C2A9C" w:rsidRPr="0045021C" w:rsidRDefault="00371334" w:rsidP="00372317">
      <w:r w:rsidRPr="0045021C">
        <w:t>This paper applies</w:t>
      </w:r>
      <w:r w:rsidR="009C2A9C" w:rsidRPr="0045021C">
        <w:t xml:space="preserve"> </w:t>
      </w:r>
      <w:r w:rsidR="00BD32DB" w:rsidRPr="0045021C">
        <w:t>a</w:t>
      </w:r>
      <w:r w:rsidR="00216422" w:rsidRPr="0045021C">
        <w:t>n</w:t>
      </w:r>
      <w:r w:rsidR="009C2A9C" w:rsidRPr="0045021C">
        <w:t xml:space="preserve"> </w:t>
      </w:r>
      <w:r w:rsidR="00234C70" w:rsidRPr="0045021C">
        <w:t>SLR</w:t>
      </w:r>
      <w:r w:rsidR="009C2A9C" w:rsidRPr="0045021C">
        <w:t xml:space="preserve"> methodology </w:t>
      </w:r>
      <w:r w:rsidR="00BD32DB" w:rsidRPr="0045021C">
        <w:t>based on</w:t>
      </w:r>
      <w:r w:rsidR="009C2A9C" w:rsidRPr="0045021C">
        <w:t xml:space="preserve"> </w:t>
      </w:r>
      <w:hyperlink w:anchor="_ENREF_40" w:tooltip="Thomé, 2016 #1221" w:history="1">
        <w:r w:rsidR="007A6A47" w:rsidRPr="0045021C">
          <w:fldChar w:fldCharType="begin"/>
        </w:r>
        <w:r w:rsidR="007A6A47" w:rsidRPr="0045021C">
          <w:instrText xml:space="preserve"> ADDIN EN.CITE &lt;EndNote&gt;&lt;Cite AuthorYear="1"&gt;&lt;Author&gt;Thomé&lt;/Author&gt;&lt;Year&gt;2016&lt;/Year&gt;&lt;RecNum&gt;1221&lt;/RecNum&gt;&lt;DisplayText&gt;Thomé&lt;style face="italic"&gt; et al.&lt;/style&gt; (2016)&lt;/DisplayText&gt;&lt;record&gt;&lt;rec-number&gt;1221&lt;/rec-number&gt;&lt;foreign-keys&gt;&lt;key app="EN" db-id="svpxvpd0pr0wd8er5ev5zt2oedx5dxs5xxr9" timestamp="1619966096" guid="5bc1d075-fb95-420e-acc0-f2a7d140b98a"&gt;1221&lt;/key&gt;&lt;/foreign-keys&gt;&lt;ref-type name="Journal Article"&gt;17&lt;/ref-type&gt;&lt;contributors&gt;&lt;authors&gt;&lt;author&gt;Thomé, A. M. T.&lt;/author&gt;&lt;author&gt;Scavarda, L. F.&lt;/author&gt;&lt;author&gt;Scavarda, A. J.&lt;/author&gt;&lt;/authors&gt;&lt;/contributors&gt;&lt;titles&gt;&lt;title&gt;Conducting systematic literature review in operations management&lt;/title&gt;&lt;secondary-title&gt;Production Planning and Control&lt;/secondary-title&gt;&lt;/titles&gt;&lt;periodical&gt;&lt;full-title&gt;Production Planning and Control&lt;/full-title&gt;&lt;/periodical&gt;&lt;pages&gt;408-420&lt;/pages&gt;&lt;volume&gt;27&lt;/volume&gt;&lt;number&gt;5&lt;/number&gt;&lt;dates&gt;&lt;year&gt;2016&lt;/year&gt;&lt;/dates&gt;&lt;work-type&gt;Review&lt;/work-type&gt;&lt;urls&gt;&lt;related-urls&gt;&lt;url&gt;https://www.scopus.com/inward/record.uri?eid=2-s2.0-84956874469&amp;amp;doi=10.1080%2f09537287.2015.1129464&amp;amp;partnerID=40&amp;amp;md5=c546f4f29390f7fdda3814561dfb39c8&lt;/url&gt;&lt;/related-urls&gt;&lt;/urls&gt;&lt;electronic-resource-num&gt;10.1080/09537287.2015.1129464&lt;/electronic-resource-num&gt;&lt;remote-database-name&gt;Scopus&lt;/remote-database-name&gt;&lt;/record&gt;&lt;/Cite&gt;&lt;/EndNote&gt;</w:instrText>
        </w:r>
        <w:r w:rsidR="007A6A47" w:rsidRPr="0045021C">
          <w:fldChar w:fldCharType="separate"/>
        </w:r>
        <w:r w:rsidR="007A6A47" w:rsidRPr="0045021C">
          <w:rPr>
            <w:noProof/>
          </w:rPr>
          <w:t>Thomé</w:t>
        </w:r>
        <w:r w:rsidR="007A6A47" w:rsidRPr="0045021C">
          <w:rPr>
            <w:i/>
            <w:noProof/>
          </w:rPr>
          <w:t xml:space="preserve"> et al.</w:t>
        </w:r>
        <w:r w:rsidR="007A6A47" w:rsidRPr="0045021C">
          <w:rPr>
            <w:noProof/>
          </w:rPr>
          <w:t xml:space="preserve"> (2016)</w:t>
        </w:r>
        <w:r w:rsidR="007A6A47" w:rsidRPr="0045021C">
          <w:fldChar w:fldCharType="end"/>
        </w:r>
      </w:hyperlink>
      <w:r w:rsidR="00262271" w:rsidRPr="0045021C">
        <w:t xml:space="preserve"> </w:t>
      </w:r>
      <w:r w:rsidR="009C2A9C" w:rsidRPr="0045021C">
        <w:t xml:space="preserve">and </w:t>
      </w:r>
      <w:hyperlink w:anchor="_ENREF_43" w:tooltip="Tranfield, 2003 #1222" w:history="1">
        <w:r w:rsidR="007A6A47" w:rsidRPr="0045021C">
          <w:fldChar w:fldCharType="begin"/>
        </w:r>
        <w:r w:rsidR="007A6A47" w:rsidRPr="0045021C">
          <w:instrText xml:space="preserve"> ADDIN EN.CITE &lt;EndNote&gt;&lt;Cite AuthorYear="1"&gt;&lt;Author&gt;Tranfield&lt;/Author&gt;&lt;Year&gt;2003&lt;/Year&gt;&lt;RecNum&gt;1222&lt;/RecNum&gt;&lt;DisplayText&gt;Tranfield&lt;style face="italic"&gt; et al.&lt;/style&gt; (2003)&lt;/DisplayText&gt;&lt;record&gt;&lt;rec-number&gt;1222&lt;/rec-number&gt;&lt;foreign-keys&gt;&lt;key app="EN" db-id="svpxvpd0pr0wd8er5ev5zt2oedx5dxs5xxr9" timestamp="1619966203" guid="2986d2c0-4f43-45a0-a554-21f2660ffec2"&gt;1222&lt;/key&gt;&lt;/foreign-keys&gt;&lt;ref-type name="Journal Article"&gt;17&lt;/ref-type&gt;&lt;contributors&gt;&lt;authors&gt;&lt;author&gt;Tranfield, D.&lt;/author&gt;&lt;author&gt;Denyer, D.&lt;/author&gt;&lt;author&gt;Smart, P.&lt;/author&gt;&lt;/authors&gt;&lt;/contributors&gt;&lt;titles&gt;&lt;title&gt;Towards a Methodology for Developing Evidence-Informed Management Knowledge by Means of Systematic Review&lt;/title&gt;&lt;secondary-title&gt;British Journal of Management&lt;/secondary-title&gt;&lt;/titles&gt;&lt;periodical&gt;&lt;full-title&gt;British Journal of Management&lt;/full-title&gt;&lt;/periodical&gt;&lt;pages&gt;207-222&lt;/pages&gt;&lt;volume&gt;14&lt;/volume&gt;&lt;number&gt;3&lt;/number&gt;&lt;dates&gt;&lt;year&gt;2003&lt;/year&gt;&lt;/dates&gt;&lt;work-type&gt;Review&lt;/work-type&gt;&lt;urls&gt;&lt;related-urls&gt;&lt;url&gt;https://www.scopus.com/inward/record.uri?eid=2-s2.0-0141888108&amp;amp;doi=10.1111%2f1467-8551.00375&amp;amp;partnerID=40&amp;amp;md5=d094a9d7783d1e74ce440f2c444c408e&lt;/url&gt;&lt;/related-urls&gt;&lt;/urls&gt;&lt;electronic-resource-num&gt;10.1111/1467-8551.00375&lt;/electronic-resource-num&gt;&lt;remote-database-name&gt;Scopus&lt;/remote-database-name&gt;&lt;/record&gt;&lt;/Cite&gt;&lt;/EndNote&gt;</w:instrText>
        </w:r>
        <w:r w:rsidR="007A6A47" w:rsidRPr="0045021C">
          <w:fldChar w:fldCharType="separate"/>
        </w:r>
        <w:r w:rsidR="007A6A47" w:rsidRPr="0045021C">
          <w:rPr>
            <w:noProof/>
          </w:rPr>
          <w:t>Tranfield</w:t>
        </w:r>
        <w:r w:rsidR="007A6A47" w:rsidRPr="0045021C">
          <w:rPr>
            <w:i/>
            <w:noProof/>
          </w:rPr>
          <w:t xml:space="preserve"> et al.</w:t>
        </w:r>
        <w:r w:rsidR="007A6A47" w:rsidRPr="0045021C">
          <w:rPr>
            <w:noProof/>
          </w:rPr>
          <w:t xml:space="preserve"> (2003)</w:t>
        </w:r>
        <w:r w:rsidR="007A6A47" w:rsidRPr="0045021C">
          <w:fldChar w:fldCharType="end"/>
        </w:r>
      </w:hyperlink>
      <w:r w:rsidR="009C2A9C" w:rsidRPr="0045021C">
        <w:t xml:space="preserve">. </w:t>
      </w:r>
      <w:r w:rsidR="00504F14" w:rsidRPr="0045021C">
        <w:t xml:space="preserve">Figure </w:t>
      </w:r>
      <w:r w:rsidR="00234C70" w:rsidRPr="0045021C">
        <w:t>1 summarises the applied SLR</w:t>
      </w:r>
      <w:r w:rsidR="009C2A9C" w:rsidRPr="0045021C">
        <w:t xml:space="preserve"> process.</w:t>
      </w:r>
    </w:p>
    <w:p w14:paraId="69E4090F" w14:textId="3B6F0948" w:rsidR="007C5F66" w:rsidRPr="0045021C" w:rsidRDefault="00D55648" w:rsidP="007C5F66">
      <w:pPr>
        <w:pStyle w:val="Beschriftung"/>
        <w:keepNext/>
        <w:rPr>
          <w:b w:val="0"/>
          <w:bCs w:val="0"/>
        </w:rPr>
      </w:pPr>
      <w:r w:rsidRPr="0045021C">
        <w:rPr>
          <w:b w:val="0"/>
          <w:bCs w:val="0"/>
        </w:rPr>
        <w:t xml:space="preserve">                  </w:t>
      </w:r>
      <w:r w:rsidR="007C5F66" w:rsidRPr="0045021C">
        <w:rPr>
          <w:b w:val="0"/>
          <w:bCs w:val="0"/>
        </w:rPr>
        <w:t xml:space="preserve">Figure </w:t>
      </w:r>
      <w:r w:rsidR="00A12557" w:rsidRPr="0045021C">
        <w:rPr>
          <w:b w:val="0"/>
          <w:bCs w:val="0"/>
        </w:rPr>
        <w:fldChar w:fldCharType="begin"/>
      </w:r>
      <w:r w:rsidR="00A12557" w:rsidRPr="0045021C">
        <w:rPr>
          <w:b w:val="0"/>
          <w:bCs w:val="0"/>
        </w:rPr>
        <w:instrText xml:space="preserve"> SEQ Figure \* ARABIC </w:instrText>
      </w:r>
      <w:r w:rsidR="00A12557" w:rsidRPr="0045021C">
        <w:rPr>
          <w:b w:val="0"/>
          <w:bCs w:val="0"/>
        </w:rPr>
        <w:fldChar w:fldCharType="separate"/>
      </w:r>
      <w:r w:rsidR="00A12557" w:rsidRPr="0045021C">
        <w:rPr>
          <w:b w:val="0"/>
          <w:bCs w:val="0"/>
          <w:noProof/>
        </w:rPr>
        <w:t>1</w:t>
      </w:r>
      <w:r w:rsidR="00A12557" w:rsidRPr="0045021C">
        <w:rPr>
          <w:b w:val="0"/>
          <w:bCs w:val="0"/>
        </w:rPr>
        <w:fldChar w:fldCharType="end"/>
      </w:r>
      <w:r w:rsidRPr="0045021C">
        <w:rPr>
          <w:b w:val="0"/>
          <w:bCs w:val="0"/>
        </w:rPr>
        <w:t xml:space="preserve">. </w:t>
      </w:r>
      <w:r w:rsidR="007C5F66" w:rsidRPr="0045021C">
        <w:rPr>
          <w:b w:val="0"/>
          <w:bCs w:val="0"/>
        </w:rPr>
        <w:t xml:space="preserve">SLR process </w:t>
      </w:r>
      <w:r w:rsidR="007C5F66" w:rsidRPr="0045021C">
        <w:rPr>
          <w:b w:val="0"/>
          <w:bCs w:val="0"/>
        </w:rPr>
        <w:fldChar w:fldCharType="begin">
          <w:fldData xml:space="preserve">PEVuZE5vdGU+PENpdGU+PEF1dGhvcj5UcmFuZmllbGQ8L0F1dGhvcj48WWVhcj4yMDAzPC9ZZWFy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</w:fldData>
        </w:fldChar>
      </w:r>
      <w:r w:rsidR="007C5F66" w:rsidRPr="0045021C">
        <w:rPr>
          <w:b w:val="0"/>
          <w:bCs w:val="0"/>
        </w:rPr>
        <w:instrText xml:space="preserve"> ADDIN EN.CITE </w:instrText>
      </w:r>
      <w:r w:rsidR="007C5F66" w:rsidRPr="0045021C">
        <w:rPr>
          <w:b w:val="0"/>
          <w:bCs w:val="0"/>
        </w:rPr>
        <w:fldChar w:fldCharType="begin">
          <w:fldData xml:space="preserve">PEVuZE5vdGU+PENpdGU+PEF1dGhvcj5UcmFuZmllbGQ8L0F1dGhvcj48WWVhcj4yMDAzPC9ZZWFy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</w:fldData>
        </w:fldChar>
      </w:r>
      <w:r w:rsidR="007C5F66" w:rsidRPr="0045021C">
        <w:rPr>
          <w:b w:val="0"/>
          <w:bCs w:val="0"/>
        </w:rPr>
        <w:instrText xml:space="preserve"> ADDIN EN.CITE.DATA </w:instrText>
      </w:r>
      <w:r w:rsidR="007C5F66" w:rsidRPr="0045021C">
        <w:rPr>
          <w:b w:val="0"/>
          <w:bCs w:val="0"/>
        </w:rPr>
      </w:r>
      <w:r w:rsidR="007C5F66" w:rsidRPr="0045021C">
        <w:rPr>
          <w:b w:val="0"/>
          <w:bCs w:val="0"/>
        </w:rPr>
        <w:fldChar w:fldCharType="end"/>
      </w:r>
      <w:r w:rsidR="007C5F66" w:rsidRPr="0045021C">
        <w:rPr>
          <w:b w:val="0"/>
          <w:bCs w:val="0"/>
        </w:rPr>
      </w:r>
      <w:r w:rsidR="007C5F66" w:rsidRPr="0045021C">
        <w:rPr>
          <w:b w:val="0"/>
          <w:bCs w:val="0"/>
        </w:rPr>
        <w:fldChar w:fldCharType="separate"/>
      </w:r>
      <w:r w:rsidR="007C5F66" w:rsidRPr="0045021C">
        <w:rPr>
          <w:b w:val="0"/>
          <w:bCs w:val="0"/>
          <w:noProof/>
        </w:rPr>
        <w:t>(</w:t>
      </w:r>
      <w:hyperlink w:anchor="_ENREF_43" w:tooltip="Tranfield, 2003 #1222" w:history="1">
        <w:r w:rsidR="007A6A47" w:rsidRPr="0045021C">
          <w:rPr>
            <w:b w:val="0"/>
            <w:bCs w:val="0"/>
            <w:noProof/>
          </w:rPr>
          <w:t>Tranfield</w:t>
        </w:r>
        <w:r w:rsidR="007A6A47" w:rsidRPr="0045021C">
          <w:rPr>
            <w:b w:val="0"/>
            <w:bCs w:val="0"/>
            <w:i/>
            <w:noProof/>
          </w:rPr>
          <w:t xml:space="preserve"> et al.</w:t>
        </w:r>
        <w:r w:rsidR="007A6A47" w:rsidRPr="0045021C">
          <w:rPr>
            <w:b w:val="0"/>
            <w:bCs w:val="0"/>
            <w:noProof/>
          </w:rPr>
          <w:t>, 2003</w:t>
        </w:r>
      </w:hyperlink>
      <w:r w:rsidR="007C5F66" w:rsidRPr="0045021C">
        <w:rPr>
          <w:b w:val="0"/>
          <w:bCs w:val="0"/>
          <w:noProof/>
        </w:rPr>
        <w:t xml:space="preserve">; </w:t>
      </w:r>
      <w:hyperlink w:anchor="_ENREF_40" w:tooltip="Thomé, 2016 #1221" w:history="1">
        <w:r w:rsidR="007A6A47" w:rsidRPr="0045021C">
          <w:rPr>
            <w:b w:val="0"/>
            <w:bCs w:val="0"/>
            <w:noProof/>
          </w:rPr>
          <w:t>Thomé</w:t>
        </w:r>
        <w:r w:rsidR="007A6A47" w:rsidRPr="0045021C">
          <w:rPr>
            <w:b w:val="0"/>
            <w:bCs w:val="0"/>
            <w:i/>
            <w:noProof/>
          </w:rPr>
          <w:t xml:space="preserve"> et al.</w:t>
        </w:r>
        <w:r w:rsidR="007A6A47" w:rsidRPr="0045021C">
          <w:rPr>
            <w:b w:val="0"/>
            <w:bCs w:val="0"/>
            <w:noProof/>
          </w:rPr>
          <w:t>, 2016</w:t>
        </w:r>
      </w:hyperlink>
      <w:r w:rsidR="007C5F66" w:rsidRPr="0045021C">
        <w:rPr>
          <w:b w:val="0"/>
          <w:bCs w:val="0"/>
          <w:noProof/>
        </w:rPr>
        <w:t>)</w:t>
      </w:r>
      <w:r w:rsidR="007C5F66" w:rsidRPr="0045021C">
        <w:rPr>
          <w:b w:val="0"/>
          <w:bCs w:val="0"/>
        </w:rPr>
        <w:fldChar w:fldCharType="end"/>
      </w:r>
    </w:p>
    <w:p w14:paraId="773D9519" w14:textId="32BCE6CB" w:rsidR="0025017D" w:rsidRPr="0045021C" w:rsidRDefault="00D55648" w:rsidP="00504F14">
      <w:pPr>
        <w:pStyle w:val="Beschriftung"/>
        <w:keepNext/>
      </w:pPr>
      <w:r w:rsidRPr="0045021C">
        <w:t xml:space="preserve">                  </w:t>
      </w:r>
      <w:r w:rsidR="00D7002E" w:rsidRPr="0045021C">
        <w:rPr>
          <w:noProof/>
        </w:rPr>
        <w:drawing>
          <wp:inline distT="0" distB="0" distL="0" distR="0" wp14:anchorId="596C5028" wp14:editId="7275786E">
            <wp:extent cx="4707925" cy="573578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0021" cy="5738335"/>
                    </a:xfrm>
                    <a:prstGeom prst="rect">
                      <a:avLst/>
                    </a:prstGeom>
                    <a:noFill/>
                  </pic:spPr>
                </pic:pic>
              </a:graphicData>
            </a:graphic>
          </wp:inline>
        </w:drawing>
      </w:r>
    </w:p>
    <w:p w14:paraId="77C61C05" w14:textId="3AF5241D" w:rsidR="00B46E53" w:rsidRPr="0045021C" w:rsidRDefault="005677B6" w:rsidP="00A515BB">
      <w:pPr>
        <w:rPr>
          <w:b/>
        </w:rPr>
      </w:pPr>
      <w:r w:rsidRPr="0045021C">
        <w:br/>
      </w:r>
      <w:r w:rsidR="00BD32DB" w:rsidRPr="0045021C">
        <w:t xml:space="preserve">In the first step, </w:t>
      </w:r>
      <w:r w:rsidR="009A6FD4" w:rsidRPr="0045021C">
        <w:t>a clear statement of research objectives based on the research questions</w:t>
      </w:r>
      <w:r w:rsidR="00B46E53" w:rsidRPr="0045021C">
        <w:t xml:space="preserve"> was defined </w:t>
      </w:r>
      <w:r w:rsidR="00851C3C" w:rsidRPr="0045021C">
        <w:fldChar w:fldCharType="begin">
          <w:fldData xml:space="preserve">PEVuZE5vdGU+PENpdGU+PEF1dGhvcj5UaG9tw6k8L0F1dGhvcj48WWVhcj4yMDE2PC9ZZWFyPjxS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</w:fldData>
        </w:fldChar>
      </w:r>
      <w:r w:rsidR="00851C3C" w:rsidRPr="0045021C">
        <w:instrText xml:space="preserve"> ADDIN EN.CITE </w:instrText>
      </w:r>
      <w:r w:rsidR="00851C3C" w:rsidRPr="0045021C">
        <w:fldChar w:fldCharType="begin">
          <w:fldData xml:space="preserve">PEVuZE5vdGU+PENpdGU+PEF1dGhvcj5UaG9tw6k8L0F1dGhvcj48WWVhcj4yMDE2PC9ZZWFyPjxS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</w:fldData>
        </w:fldChar>
      </w:r>
      <w:r w:rsidR="00851C3C" w:rsidRPr="0045021C">
        <w:instrText xml:space="preserve"> ADDIN EN.CITE.DATA </w:instrText>
      </w:r>
      <w:r w:rsidR="00851C3C" w:rsidRPr="0045021C">
        <w:fldChar w:fldCharType="end"/>
      </w:r>
      <w:r w:rsidR="00851C3C" w:rsidRPr="0045021C">
        <w:fldChar w:fldCharType="separate"/>
      </w:r>
      <w:r w:rsidR="00851C3C" w:rsidRPr="0045021C">
        <w:rPr>
          <w:noProof/>
        </w:rPr>
        <w:t>(</w:t>
      </w:r>
      <w:hyperlink w:anchor="_ENREF_43" w:tooltip="Tranfield, 2003 #1222" w:history="1">
        <w:r w:rsidR="007A6A47" w:rsidRPr="0045021C">
          <w:rPr>
            <w:noProof/>
          </w:rPr>
          <w:t>Tranfield</w:t>
        </w:r>
        <w:r w:rsidR="007A6A47" w:rsidRPr="0045021C">
          <w:rPr>
            <w:i/>
            <w:noProof/>
          </w:rPr>
          <w:t xml:space="preserve"> et al.</w:t>
        </w:r>
        <w:r w:rsidR="007A6A47" w:rsidRPr="0045021C">
          <w:rPr>
            <w:noProof/>
          </w:rPr>
          <w:t>, 2003</w:t>
        </w:r>
      </w:hyperlink>
      <w:r w:rsidR="00851C3C" w:rsidRPr="0045021C">
        <w:rPr>
          <w:noProof/>
        </w:rPr>
        <w:t xml:space="preserve">; </w:t>
      </w:r>
      <w:hyperlink w:anchor="_ENREF_40" w:tooltip="Thomé, 2016 #1221" w:history="1">
        <w:r w:rsidR="007A6A47" w:rsidRPr="0045021C">
          <w:rPr>
            <w:noProof/>
          </w:rPr>
          <w:t>Thomé</w:t>
        </w:r>
        <w:r w:rsidR="007A6A47" w:rsidRPr="0045021C">
          <w:rPr>
            <w:i/>
            <w:noProof/>
          </w:rPr>
          <w:t xml:space="preserve"> et al.</w:t>
        </w:r>
        <w:r w:rsidR="007A6A47" w:rsidRPr="0045021C">
          <w:rPr>
            <w:noProof/>
          </w:rPr>
          <w:t>, 2016</w:t>
        </w:r>
      </w:hyperlink>
      <w:r w:rsidR="00851C3C" w:rsidRPr="0045021C">
        <w:rPr>
          <w:noProof/>
        </w:rPr>
        <w:t>)</w:t>
      </w:r>
      <w:r w:rsidR="00851C3C" w:rsidRPr="0045021C">
        <w:fldChar w:fldCharType="end"/>
      </w:r>
      <w:r w:rsidR="00372317" w:rsidRPr="0045021C">
        <w:t xml:space="preserve">. </w:t>
      </w:r>
      <w:r w:rsidR="00310396" w:rsidRPr="0045021C">
        <w:t>Following</w:t>
      </w:r>
      <w:r w:rsidR="00234C70" w:rsidRPr="0045021C">
        <w:t xml:space="preserve"> the targeted level of integration, this research intends to </w:t>
      </w:r>
      <w:r w:rsidR="00B46E53" w:rsidRPr="0045021C">
        <w:t xml:space="preserve">aggregate the </w:t>
      </w:r>
      <w:r w:rsidR="00A515BB" w:rsidRPr="0045021C">
        <w:t>knowledge base</w:t>
      </w:r>
      <w:r w:rsidR="00B46E53" w:rsidRPr="0045021C">
        <w:t xml:space="preserve"> in integrating LM with I4.0</w:t>
      </w:r>
      <w:r w:rsidR="00216422" w:rsidRPr="0045021C">
        <w:t>,</w:t>
      </w:r>
      <w:r w:rsidR="00B46E53" w:rsidRPr="0045021C">
        <w:t xml:space="preserve"> </w:t>
      </w:r>
      <w:r w:rsidR="009277C5" w:rsidRPr="0045021C">
        <w:t>considering</w:t>
      </w:r>
      <w:r w:rsidR="00234C70" w:rsidRPr="0045021C">
        <w:t xml:space="preserve"> the level of constituting elements.</w:t>
      </w:r>
      <w:r w:rsidR="00B46E53" w:rsidRPr="0045021C">
        <w:t xml:space="preserve"> Furthermore, as a novel contribution, this SLR explicates </w:t>
      </w:r>
      <w:r w:rsidR="00B46E53" w:rsidRPr="0045021C">
        <w:lastRenderedPageBreak/>
        <w:t xml:space="preserve">the body of knowledge concerning how integrations can be executed </w:t>
      </w:r>
      <w:r w:rsidR="00216422" w:rsidRPr="0045021C">
        <w:t>by</w:t>
      </w:r>
      <w:r w:rsidR="00B46E53" w:rsidRPr="0045021C">
        <w:t xml:space="preserve"> identifying integration pattern</w:t>
      </w:r>
      <w:r w:rsidR="00310396" w:rsidRPr="0045021C">
        <w:t>s</w:t>
      </w:r>
      <w:r w:rsidR="00B46E53" w:rsidRPr="0045021C">
        <w:t xml:space="preserve"> </w:t>
      </w:r>
      <w:r w:rsidR="009277C5" w:rsidRPr="0045021C">
        <w:t>as</w:t>
      </w:r>
      <w:r w:rsidR="00B46E53" w:rsidRPr="0045021C">
        <w:t xml:space="preserve"> modes of action.</w:t>
      </w:r>
      <w:r w:rsidR="00234C70" w:rsidRPr="0045021C">
        <w:t xml:space="preserve"> </w:t>
      </w:r>
    </w:p>
    <w:p w14:paraId="68C4B884" w14:textId="14D1253B" w:rsidR="0048185E" w:rsidRPr="0045021C" w:rsidRDefault="00B46E53" w:rsidP="00372317">
      <w:pPr>
        <w:rPr>
          <w:rFonts w:cs="Times New Roman"/>
        </w:rPr>
      </w:pPr>
      <w:r w:rsidRPr="0045021C">
        <w:t xml:space="preserve">As a second step, the scope of the review was defined. </w:t>
      </w:r>
      <w:r w:rsidR="0048185E" w:rsidRPr="0045021C">
        <w:rPr>
          <w:rFonts w:cs="Times New Roman"/>
        </w:rPr>
        <w:t>In contrast to previous SLR, which approached this topic on a higher level, this paper reflects the interest in revealing a deeper layer of operational integration pattern</w:t>
      </w:r>
      <w:r w:rsidR="00310396" w:rsidRPr="0045021C">
        <w:rPr>
          <w:rFonts w:cs="Times New Roman"/>
        </w:rPr>
        <w:t>s</w:t>
      </w:r>
      <w:r w:rsidR="0048185E" w:rsidRPr="0045021C">
        <w:rPr>
          <w:rFonts w:cs="Times New Roman"/>
        </w:rPr>
        <w:t xml:space="preserve"> by considering constituting elements of LM and I4.0 </w:t>
      </w:r>
      <w:r w:rsidR="0048185E" w:rsidRPr="0045021C">
        <w:rPr>
          <w:rFonts w:cs="Times New Roman"/>
        </w:rPr>
        <w:fldChar w:fldCharType="begin">
          <w:fldData xml:space="preserve">PEVuZE5vdGU+PENpdGU+PEF1dGhvcj5EYW5lc2U8L0F1dGhvcj48WWVhcj4yMDE4PC9ZZWFyPjxS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</w:fldData>
        </w:fldChar>
      </w:r>
      <w:r w:rsidR="0048185E" w:rsidRPr="0045021C">
        <w:rPr>
          <w:rFonts w:cs="Times New Roman"/>
        </w:rPr>
        <w:instrText xml:space="preserve"> ADDIN EN.CITE </w:instrText>
      </w:r>
      <w:r w:rsidR="0048185E" w:rsidRPr="0045021C">
        <w:rPr>
          <w:rFonts w:cs="Times New Roman"/>
        </w:rPr>
        <w:fldChar w:fldCharType="begin">
          <w:fldData xml:space="preserve">PEVuZE5vdGU+PENpdGU+PEF1dGhvcj5EYW5lc2U8L0F1dGhvcj48WWVhcj4yMDE4PC9ZZWFyPjxS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</w:fldData>
        </w:fldChar>
      </w:r>
      <w:r w:rsidR="0048185E" w:rsidRPr="0045021C">
        <w:rPr>
          <w:rFonts w:cs="Times New Roman"/>
        </w:rPr>
        <w:instrText xml:space="preserve"> ADDIN EN.CITE.DATA </w:instrText>
      </w:r>
      <w:r w:rsidR="0048185E" w:rsidRPr="0045021C">
        <w:rPr>
          <w:rFonts w:cs="Times New Roman"/>
        </w:rPr>
      </w:r>
      <w:r w:rsidR="0048185E" w:rsidRPr="0045021C">
        <w:rPr>
          <w:rFonts w:cs="Times New Roman"/>
        </w:rPr>
        <w:fldChar w:fldCharType="end"/>
      </w:r>
      <w:r w:rsidR="0048185E" w:rsidRPr="0045021C">
        <w:rPr>
          <w:rFonts w:cs="Times New Roman"/>
        </w:rPr>
      </w:r>
      <w:r w:rsidR="0048185E" w:rsidRPr="0045021C">
        <w:rPr>
          <w:rFonts w:cs="Times New Roman"/>
        </w:rPr>
        <w:fldChar w:fldCharType="separate"/>
      </w:r>
      <w:r w:rsidR="0048185E" w:rsidRPr="0045021C">
        <w:rPr>
          <w:rFonts w:cs="Times New Roman"/>
          <w:noProof/>
        </w:rPr>
        <w:t>(</w:t>
      </w:r>
      <w:hyperlink w:anchor="_ENREF_11" w:tooltip="Danese, 2018 #1254" w:history="1">
        <w:r w:rsidR="007A6A47" w:rsidRPr="0045021C">
          <w:rPr>
            <w:rFonts w:cs="Times New Roman"/>
            <w:noProof/>
          </w:rPr>
          <w:t>Danese</w:t>
        </w:r>
        <w:r w:rsidR="007A6A47" w:rsidRPr="0045021C">
          <w:rPr>
            <w:rFonts w:cs="Times New Roman"/>
            <w:i/>
            <w:noProof/>
          </w:rPr>
          <w:t xml:space="preserve"> et al.</w:t>
        </w:r>
        <w:r w:rsidR="007A6A47" w:rsidRPr="0045021C">
          <w:rPr>
            <w:rFonts w:cs="Times New Roman"/>
            <w:noProof/>
          </w:rPr>
          <w:t>, 2018</w:t>
        </w:r>
      </w:hyperlink>
      <w:r w:rsidR="0048185E" w:rsidRPr="0045021C">
        <w:rPr>
          <w:rFonts w:cs="Times New Roman"/>
          <w:noProof/>
        </w:rPr>
        <w:t xml:space="preserve">; </w:t>
      </w:r>
      <w:hyperlink w:anchor="_ENREF_13" w:tooltip="Ding, 2021 #1303" w:history="1">
        <w:r w:rsidR="007A6A47" w:rsidRPr="0045021C">
          <w:rPr>
            <w:rFonts w:cs="Times New Roman"/>
            <w:noProof/>
          </w:rPr>
          <w:t>Ding</w:t>
        </w:r>
        <w:r w:rsidR="007A6A47" w:rsidRPr="0045021C">
          <w:rPr>
            <w:rFonts w:cs="Times New Roman"/>
            <w:i/>
            <w:noProof/>
          </w:rPr>
          <w:t xml:space="preserve"> et al.</w:t>
        </w:r>
        <w:r w:rsidR="007A6A47" w:rsidRPr="0045021C">
          <w:rPr>
            <w:rFonts w:cs="Times New Roman"/>
            <w:noProof/>
          </w:rPr>
          <w:t>, 2021</w:t>
        </w:r>
      </w:hyperlink>
      <w:r w:rsidR="0048185E" w:rsidRPr="0045021C">
        <w:rPr>
          <w:rFonts w:cs="Times New Roman"/>
          <w:noProof/>
        </w:rPr>
        <w:t>)</w:t>
      </w:r>
      <w:r w:rsidR="0048185E" w:rsidRPr="0045021C">
        <w:rPr>
          <w:rFonts w:cs="Times New Roman"/>
        </w:rPr>
        <w:fldChar w:fldCharType="end"/>
      </w:r>
      <w:r w:rsidR="0048185E" w:rsidRPr="0045021C">
        <w:rPr>
          <w:rFonts w:cs="Times New Roman"/>
        </w:rPr>
        <w:t>.</w:t>
      </w:r>
      <w:r w:rsidR="00310396" w:rsidRPr="0045021C">
        <w:rPr>
          <w:rFonts w:cs="Times New Roman"/>
        </w:rPr>
        <w:t xml:space="preserve"> </w:t>
      </w:r>
      <w:r w:rsidR="00234C70" w:rsidRPr="0045021C">
        <w:t xml:space="preserve">Concerning </w:t>
      </w:r>
      <w:r w:rsidR="009A6FD4" w:rsidRPr="0045021C">
        <w:t>LM</w:t>
      </w:r>
      <w:r w:rsidR="00234C70" w:rsidRPr="0045021C">
        <w:t xml:space="preserve">, previous research </w:t>
      </w:r>
      <w:r w:rsidR="00234C70" w:rsidRPr="0045021C">
        <w:rPr>
          <w:rFonts w:cs="Times New Roman"/>
        </w:rPr>
        <w:t xml:space="preserve">established measures and bundles </w:t>
      </w:r>
      <w:r w:rsidR="00851C3C" w:rsidRPr="0045021C">
        <w:fldChar w:fldCharType="begin">
          <w:fldData xml:space="preserve">PEVuZE5vdGU+PENpdGU+PEF1dGhvcj5TaGFoPC9BdXRob3I+PFllYXI+MjAwNzwvWWVhcj48UmVj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</w:fldData>
        </w:fldChar>
      </w:r>
      <w:r w:rsidR="00A00075" w:rsidRPr="0045021C">
        <w:instrText xml:space="preserve"> ADDIN EN.CITE </w:instrText>
      </w:r>
      <w:r w:rsidR="00A00075" w:rsidRPr="0045021C">
        <w:fldChar w:fldCharType="begin">
          <w:fldData xml:space="preserve">PEVuZE5vdGU+PENpdGU+PEF1dGhvcj5TaGFoPC9BdXRob3I+PFllYXI+MjAwNzwvWWVhcj48UmVj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</w:fldData>
        </w:fldChar>
      </w:r>
      <w:r w:rsidR="00A00075" w:rsidRPr="0045021C">
        <w:instrText xml:space="preserve"> ADDIN EN.CITE.DATA </w:instrText>
      </w:r>
      <w:r w:rsidR="00A00075" w:rsidRPr="0045021C">
        <w:fldChar w:fldCharType="end"/>
      </w:r>
      <w:r w:rsidR="00851C3C" w:rsidRPr="0045021C">
        <w:fldChar w:fldCharType="separate"/>
      </w:r>
      <w:r w:rsidR="00A00075" w:rsidRPr="0045021C">
        <w:rPr>
          <w:noProof/>
        </w:rPr>
        <w:t>(</w:t>
      </w:r>
      <w:hyperlink w:anchor="_ENREF_39" w:tooltip="Shah, 2007 #8" w:history="1">
        <w:r w:rsidR="007A6A47" w:rsidRPr="0045021C">
          <w:rPr>
            <w:noProof/>
          </w:rPr>
          <w:t>Shah and Ward, 2007</w:t>
        </w:r>
      </w:hyperlink>
      <w:r w:rsidR="00A00075" w:rsidRPr="0045021C">
        <w:rPr>
          <w:noProof/>
        </w:rPr>
        <w:t xml:space="preserve">; </w:t>
      </w:r>
      <w:hyperlink w:anchor="_ENREF_2" w:tooltip="Bortolotti, 2015 #53" w:history="1">
        <w:r w:rsidR="007A6A47" w:rsidRPr="0045021C">
          <w:rPr>
            <w:noProof/>
          </w:rPr>
          <w:t>Bortolotti</w:t>
        </w:r>
        <w:r w:rsidR="007A6A47" w:rsidRPr="0045021C">
          <w:rPr>
            <w:i/>
            <w:noProof/>
          </w:rPr>
          <w:t xml:space="preserve"> et al.</w:t>
        </w:r>
        <w:r w:rsidR="007A6A47" w:rsidRPr="0045021C">
          <w:rPr>
            <w:noProof/>
          </w:rPr>
          <w:t>, 2015</w:t>
        </w:r>
      </w:hyperlink>
      <w:r w:rsidR="00A00075" w:rsidRPr="0045021C">
        <w:rPr>
          <w:noProof/>
        </w:rPr>
        <w:t>)</w:t>
      </w:r>
      <w:r w:rsidR="00851C3C" w:rsidRPr="0045021C">
        <w:fldChar w:fldCharType="end"/>
      </w:r>
      <w:r w:rsidR="00372317" w:rsidRPr="0045021C">
        <w:t xml:space="preserve">. </w:t>
      </w:r>
      <w:r w:rsidR="009A6FD4" w:rsidRPr="0045021C">
        <w:t>Total Quality Management, Just in Time, Total Productive Maintenance</w:t>
      </w:r>
      <w:r w:rsidR="009277C5" w:rsidRPr="0045021C">
        <w:t xml:space="preserve"> (TPM)</w:t>
      </w:r>
      <w:r w:rsidR="009A6FD4" w:rsidRPr="0045021C">
        <w:t xml:space="preserve">, and Human Resources Management </w:t>
      </w:r>
      <w:r w:rsidR="00234C70" w:rsidRPr="0045021C">
        <w:t xml:space="preserve">aspects </w:t>
      </w:r>
      <w:r w:rsidR="009A6FD4" w:rsidRPr="0045021C">
        <w:t>are cross-evaluated elements of LM</w:t>
      </w:r>
      <w:r w:rsidR="00372317" w:rsidRPr="0045021C">
        <w:rPr>
          <w:rFonts w:cs="Times New Roman"/>
        </w:rPr>
        <w:t xml:space="preserve"> </w:t>
      </w:r>
      <w:r w:rsidR="00851C3C" w:rsidRPr="0045021C">
        <w:rPr>
          <w:rFonts w:cs="Times New Roman"/>
        </w:rPr>
        <w:fldChar w:fldCharType="begin"/>
      </w:r>
      <w:r w:rsidR="00DA256A" w:rsidRPr="0045021C">
        <w:rPr>
          <w:rFonts w:cs="Times New Roman"/>
        </w:rPr>
        <w:instrText xml:space="preserve"> ADDIN EN.CITE &lt;EndNote&gt;&lt;Cite&gt;&lt;Author&gt;Galeazzo&lt;/Author&gt;&lt;Year&gt;2018&lt;/Year&gt;&lt;RecNum&gt;11&lt;/RecNum&gt;&lt;DisplayText&gt;(Galeazzo and Furlan, 2018)&lt;/DisplayText&gt;&lt;record&gt;&lt;rec-number&gt;11&lt;/rec-number&gt;&lt;foreign-keys&gt;&lt;key app="EN" db-id="svpxvpd0pr0wd8er5ev5zt2oedx5dxs5xxr9" timestamp="1601804612" guid="8b1c05f5-e559-4f85-8351-dd01cef79ec0"&gt;11&lt;/key&gt;&lt;/foreign-keys&gt;&lt;ref-type name="Journal Article"&gt;17&lt;/ref-type&gt;&lt;contributors&gt;&lt;authors&gt;&lt;author&gt;Galeazzo, A.&lt;/author&gt;&lt;author&gt;Furlan, A.&lt;/author&gt;&lt;/authors&gt;&lt;/contributors&gt;&lt;titles&gt;&lt;title&gt;Lean bundles and configurations: a fsQCA approach&lt;/title&gt;&lt;secondary-title&gt;International journal of operations &amp;amp; production management&lt;/secondary-title&gt;&lt;/titles&gt;&lt;periodical&gt;&lt;full-title&gt;International Journal of Operations &amp;amp; Production Management&lt;/full-title&gt;&lt;/periodical&gt;&lt;pages&gt;513-533&lt;/pages&gt;&lt;volume&gt;38&lt;/volume&gt;&lt;number&gt;2&lt;/number&gt;&lt;keywords&gt;&lt;keyword&gt;Operations management&lt;/keyword&gt;&lt;keyword&gt;Growth rate&lt;/keyword&gt;&lt;keyword&gt;Lean manufacturing&lt;/keyword&gt;&lt;keyword&gt;Configuration management&lt;/keyword&gt;&lt;keyword&gt;Total quality&lt;/keyword&gt;&lt;keyword&gt;Preventive maintenance&lt;/keyword&gt;&lt;keyword&gt;Bundles&lt;/keyword&gt;&lt;keyword&gt;Bundling&lt;/keyword&gt;&lt;keyword&gt;Studies&lt;/keyword&gt;&lt;keyword&gt;Fuzzy sets&lt;/keyword&gt;&lt;keyword&gt;Production management&lt;/keyword&gt;&lt;keyword&gt;Qualitative analysis&lt;/keyword&gt;&lt;keyword&gt;Product development&lt;/keyword&gt;&lt;keyword&gt;Total quality management&lt;/keyword&gt;&lt;keyword&gt;Configurations&lt;/keyword&gt;&lt;keyword&gt;Human resource management&lt;/keyword&gt;&lt;keyword&gt;Quality management&lt;/keyword&gt;&lt;/keywords&gt;&lt;dates&gt;&lt;year&gt;2018&lt;/year&gt;&lt;/dates&gt;&lt;pub-location&gt;Bradford&lt;/pub-location&gt;&lt;publisher&gt;Bradford: Emerald&lt;/publisher&gt;&lt;isbn&gt;0144-3577&lt;/isbn&gt;&lt;urls&gt;&lt;/urls&gt;&lt;electronic-resource-num&gt;10.1108/ijopm-11-2016-0657&lt;/electronic-resource-num&gt;&lt;/record&gt;&lt;/Cite&gt;&lt;/EndNote&gt;</w:instrText>
      </w:r>
      <w:r w:rsidR="00851C3C" w:rsidRPr="0045021C">
        <w:rPr>
          <w:rFonts w:cs="Times New Roman"/>
        </w:rPr>
        <w:fldChar w:fldCharType="separate"/>
      </w:r>
      <w:r w:rsidR="00DA256A" w:rsidRPr="0045021C">
        <w:rPr>
          <w:rFonts w:cs="Times New Roman"/>
          <w:noProof/>
        </w:rPr>
        <w:t>(</w:t>
      </w:r>
      <w:hyperlink w:anchor="_ENREF_17" w:tooltip="Galeazzo, 2018 #11" w:history="1">
        <w:r w:rsidR="007A6A47" w:rsidRPr="0045021C">
          <w:rPr>
            <w:rFonts w:cs="Times New Roman"/>
            <w:noProof/>
          </w:rPr>
          <w:t>Galeazzo and Furlan, 2018</w:t>
        </w:r>
      </w:hyperlink>
      <w:r w:rsidR="00DA256A" w:rsidRPr="0045021C">
        <w:rPr>
          <w:rFonts w:cs="Times New Roman"/>
          <w:noProof/>
        </w:rPr>
        <w:t>)</w:t>
      </w:r>
      <w:r w:rsidR="00851C3C" w:rsidRPr="0045021C">
        <w:rPr>
          <w:rFonts w:cs="Times New Roman"/>
        </w:rPr>
        <w:fldChar w:fldCharType="end"/>
      </w:r>
      <w:r w:rsidR="00372317" w:rsidRPr="0045021C">
        <w:rPr>
          <w:rFonts w:cs="Times New Roman"/>
        </w:rPr>
        <w:t xml:space="preserve">. </w:t>
      </w:r>
      <w:r w:rsidR="004E25AB" w:rsidRPr="0045021C">
        <w:rPr>
          <w:rFonts w:cs="Times New Roman"/>
        </w:rPr>
        <w:t xml:space="preserve">Following </w:t>
      </w:r>
      <w:hyperlink w:anchor="_ENREF_28" w:tooltip="Lu, 2017 #14" w:history="1">
        <w:r w:rsidR="007A6A47" w:rsidRPr="0045021C">
          <w:rPr>
            <w:rFonts w:cs="Times New Roman"/>
          </w:rPr>
          <w:fldChar w:fldCharType="begin"/>
        </w:r>
        <w:r w:rsidR="007A6A47" w:rsidRPr="0045021C">
          <w:rPr>
            <w:rFonts w:cs="Times New Roman"/>
          </w:rPr>
          <w:instrText xml:space="preserve"> ADDIN EN.CITE &lt;EndNote&gt;&lt;Cite AuthorYear="1"&gt;&lt;Author&gt;Lu&lt;/Author&gt;&lt;Year&gt;2017&lt;/Year&gt;&lt;RecNum&gt;14&lt;/RecNum&gt;&lt;DisplayText&gt;Lu (2017)&lt;/DisplayText&gt;&lt;record&gt;&lt;rec-number&gt;14&lt;/rec-number&gt;&lt;foreign-keys&gt;&lt;key app="EN" db-id="svpxvpd0pr0wd8er5ev5zt2oedx5dxs5xxr9" timestamp="1601808628" guid="0f42ad4f-29d9-4dfc-9706-e014029785a7"&gt;14&lt;/key&gt;&lt;/foreign-keys&gt;&lt;ref-type name="Journal Article"&gt;17&lt;/ref-type&gt;&lt;contributors&gt;&lt;authors&gt;&lt;author&gt;Lu, Y.&lt;/author&gt;&lt;/authors&gt;&lt;/contributors&gt;&lt;titles&gt;&lt;title&gt;Industry 4.0: A survey on technologies, applications and open research issues&lt;/title&gt;&lt;secondary-title&gt;Journal of Industrial Information Integration&lt;/secondary-title&gt;&lt;/titles&gt;&lt;periodical&gt;&lt;full-title&gt;Journal of Industrial Information Integration&lt;/full-title&gt;&lt;/periodical&gt;&lt;pages&gt;1-10&lt;/pages&gt;&lt;volume&gt;6&lt;/volume&gt;&lt;dates&gt;&lt;year&gt;2017&lt;/year&gt;&lt;/dates&gt;&lt;work-type&gt;Review&lt;/work-type&gt;&lt;urls&gt;&lt;related-urls&gt;&lt;url&gt;https://www.scopus.com/inward/record.uri?eid=2-s2.0-85020118455&amp;amp;doi=10.1016%2fj.jii.2017.04.005&amp;amp;partnerID=40&amp;amp;md5=7846eb1a2a1406941831349ebc5aaf00&lt;/url&gt;&lt;/related-urls&gt;&lt;/urls&gt;&lt;electronic-resource-num&gt;10.1016/j.jii.2017.04.005&lt;/electronic-resource-num&gt;&lt;remote-database-name&gt;Scopus&lt;/remote-database-name&gt;&lt;/record&gt;&lt;/Cite&gt;&lt;/EndNote&gt;</w:instrText>
        </w:r>
        <w:r w:rsidR="007A6A47" w:rsidRPr="0045021C">
          <w:rPr>
            <w:rFonts w:cs="Times New Roman"/>
          </w:rPr>
          <w:fldChar w:fldCharType="separate"/>
        </w:r>
        <w:r w:rsidR="007A6A47" w:rsidRPr="0045021C">
          <w:rPr>
            <w:rFonts w:cs="Times New Roman"/>
            <w:noProof/>
          </w:rPr>
          <w:t>Lu (2017)</w:t>
        </w:r>
        <w:r w:rsidR="007A6A47" w:rsidRPr="0045021C">
          <w:rPr>
            <w:rFonts w:cs="Times New Roman"/>
          </w:rPr>
          <w:fldChar w:fldCharType="end"/>
        </w:r>
      </w:hyperlink>
      <w:r w:rsidR="004E25AB" w:rsidRPr="0045021C">
        <w:rPr>
          <w:rFonts w:cs="Times New Roman"/>
        </w:rPr>
        <w:t xml:space="preserve">, </w:t>
      </w:r>
      <w:r w:rsidR="009A6FD4" w:rsidRPr="0045021C">
        <w:rPr>
          <w:rFonts w:cs="Times New Roman"/>
        </w:rPr>
        <w:t>I4.0 is defined as a manufacturing process that is integrated, adaptable, optimi</w:t>
      </w:r>
      <w:r w:rsidR="005D4AB0" w:rsidRPr="0045021C">
        <w:rPr>
          <w:rFonts w:cs="Times New Roman"/>
        </w:rPr>
        <w:t>s</w:t>
      </w:r>
      <w:r w:rsidR="009A6FD4" w:rsidRPr="0045021C">
        <w:rPr>
          <w:rFonts w:cs="Times New Roman"/>
        </w:rPr>
        <w:t xml:space="preserve">ed, service-oriented, interoperable, </w:t>
      </w:r>
      <w:r w:rsidR="00216422" w:rsidRPr="0045021C">
        <w:rPr>
          <w:rFonts w:cs="Times New Roman"/>
        </w:rPr>
        <w:t xml:space="preserve">and </w:t>
      </w:r>
      <w:r w:rsidR="009A6FD4" w:rsidRPr="0045021C">
        <w:rPr>
          <w:rFonts w:cs="Times New Roman"/>
        </w:rPr>
        <w:t>linked to algorithms, big data, and sophisticated technologies</w:t>
      </w:r>
      <w:r w:rsidR="00372317" w:rsidRPr="0045021C">
        <w:rPr>
          <w:rFonts w:cs="Times New Roman"/>
        </w:rPr>
        <w:t xml:space="preserve">. </w:t>
      </w:r>
      <w:r w:rsidR="009A6FD4" w:rsidRPr="0045021C">
        <w:rPr>
          <w:rFonts w:cs="Times New Roman"/>
        </w:rPr>
        <w:t>In detail, constituting elements of I4.0 are</w:t>
      </w:r>
      <w:r w:rsidR="009277C5" w:rsidRPr="0045021C">
        <w:rPr>
          <w:rFonts w:cs="Times New Roman"/>
        </w:rPr>
        <w:t xml:space="preserve"> defined as</w:t>
      </w:r>
      <w:r w:rsidR="009A6FD4" w:rsidRPr="0045021C">
        <w:rPr>
          <w:rFonts w:cs="Times New Roman"/>
        </w:rPr>
        <w:t xml:space="preserve"> </w:t>
      </w:r>
      <w:r w:rsidR="009277C5" w:rsidRPr="0045021C">
        <w:rPr>
          <w:rFonts w:cs="Times New Roman"/>
        </w:rPr>
        <w:t>c</w:t>
      </w:r>
      <w:r w:rsidR="009A6FD4" w:rsidRPr="0045021C">
        <w:rPr>
          <w:rFonts w:cs="Times New Roman"/>
        </w:rPr>
        <w:t>loud computing, cyber-physical systems</w:t>
      </w:r>
      <w:r w:rsidR="00D66388" w:rsidRPr="0045021C">
        <w:rPr>
          <w:rFonts w:cs="Times New Roman"/>
        </w:rPr>
        <w:t xml:space="preserve"> (CPS)</w:t>
      </w:r>
      <w:r w:rsidR="009A6FD4" w:rsidRPr="0045021C">
        <w:rPr>
          <w:rFonts w:cs="Times New Roman"/>
        </w:rPr>
        <w:t xml:space="preserve">, robotics, additive manufacturing, augmented reality, industrial internet of things, and artificial intelligence </w:t>
      </w:r>
      <w:r w:rsidR="00851C3C" w:rsidRPr="0045021C">
        <w:rPr>
          <w:rFonts w:cs="Times New Roman"/>
        </w:rPr>
        <w:fldChar w:fldCharType="begin"/>
      </w:r>
      <w:r w:rsidR="00851C3C" w:rsidRPr="0045021C">
        <w:rPr>
          <w:rFonts w:cs="Times New Roman"/>
        </w:rPr>
        <w:instrText xml:space="preserve"> ADDIN EN.CITE &lt;EndNote&gt;&lt;Cite&gt;&lt;Author&gt;Pacchini&lt;/Author&gt;&lt;Year&gt;2019&lt;/Year&gt;&lt;RecNum&gt;1361&lt;/RecNum&gt;&lt;DisplayText&gt;(Pacchini&lt;style face="italic"&gt; et al.&lt;/style&gt;, 2019)&lt;/DisplayText&gt;&lt;record&gt;&lt;rec-number&gt;1361&lt;/rec-number&gt;&lt;foreign-keys&gt;&lt;key app="EN" db-id="svpxvpd0pr0wd8er5ev5zt2oedx5dxs5xxr9" timestamp="1626378420" guid="11db2ac9-f5ae-44b2-92ee-d719a9a15b4b"&gt;1361&lt;/key&gt;&lt;/foreign-keys&gt;&lt;ref-type name="Journal Article"&gt;17&lt;/ref-type&gt;&lt;contributors&gt;&lt;authors&gt;&lt;author&gt;Pacchini, A. P. T.&lt;/author&gt;&lt;author&gt;Lucato, W. C.&lt;/author&gt;&lt;author&gt;Facchini, F.&lt;/author&gt;&lt;author&gt;Mummolo, G.&lt;/author&gt;&lt;/authors&gt;&lt;/contributors&gt;&lt;titles&gt;&lt;title&gt;The degree of readiness for the implementation of Industry 4.0&lt;/title&gt;&lt;secondary-title&gt;Computers in Industry&lt;/secondary-title&gt;&lt;/titles&gt;&lt;periodical&gt;&lt;full-title&gt;Computers in industry&lt;/full-title&gt;&lt;/periodical&gt;&lt;volume&gt;113&lt;/volume&gt;&lt;keywords&gt;&lt;keyword&gt;Degree of readiness&lt;/keyword&gt;&lt;keyword&gt;Enabling technologies&lt;/keyword&gt;&lt;keyword&gt;Industry 4.0&lt;/keyword&gt;&lt;keyword&gt;Manufacturing&lt;/keyword&gt;&lt;keyword&gt;Maturity approach&lt;/keyword&gt;&lt;/keywords&gt;&lt;dates&gt;&lt;year&gt;2019&lt;/year&gt;&lt;/dates&gt;&lt;publisher&gt;Elsevier B.V.&lt;/publisher&gt;&lt;work-type&gt;Article&lt;/work-type&gt;&lt;urls&gt;&lt;related-urls&gt;&lt;url&gt;https://www.scopus.com/inward/record.uri?eid=2-s2.0-85072669329&amp;amp;doi=10.1016%2fj.compind.2019.103125&amp;amp;partnerID=40&amp;amp;md5=583b0e36e4a21a95b430cac5383c9b36&lt;/url&gt;&lt;/related-urls&gt;&lt;/urls&gt;&lt;custom7&gt;103125&lt;/custom7&gt;&lt;electronic-resource-num&gt;10.1016/j.compind.2019.103125&lt;/electronic-resource-num&gt;&lt;remote-database-name&gt;Scopus&lt;/remote-database-name&gt;&lt;language&gt;English&lt;/language&gt;&lt;/record&gt;&lt;/Cite&gt;&lt;/EndNote&gt;</w:instrText>
      </w:r>
      <w:r w:rsidR="00851C3C" w:rsidRPr="0045021C">
        <w:rPr>
          <w:rFonts w:cs="Times New Roman"/>
        </w:rPr>
        <w:fldChar w:fldCharType="separate"/>
      </w:r>
      <w:r w:rsidR="00851C3C" w:rsidRPr="0045021C">
        <w:rPr>
          <w:rFonts w:cs="Times New Roman"/>
          <w:noProof/>
        </w:rPr>
        <w:t>(</w:t>
      </w:r>
      <w:hyperlink w:anchor="_ENREF_32" w:tooltip="Pacchini, 2019 #1361" w:history="1">
        <w:r w:rsidR="007A6A47" w:rsidRPr="0045021C">
          <w:rPr>
            <w:rFonts w:cs="Times New Roman"/>
            <w:noProof/>
          </w:rPr>
          <w:t>Pacchini</w:t>
        </w:r>
        <w:r w:rsidR="007A6A47" w:rsidRPr="0045021C">
          <w:rPr>
            <w:rFonts w:cs="Times New Roman"/>
            <w:i/>
            <w:noProof/>
          </w:rPr>
          <w:t xml:space="preserve"> et al.</w:t>
        </w:r>
        <w:r w:rsidR="007A6A47" w:rsidRPr="0045021C">
          <w:rPr>
            <w:rFonts w:cs="Times New Roman"/>
            <w:noProof/>
          </w:rPr>
          <w:t>, 2019</w:t>
        </w:r>
      </w:hyperlink>
      <w:r w:rsidR="00851C3C" w:rsidRPr="0045021C">
        <w:rPr>
          <w:rFonts w:cs="Times New Roman"/>
          <w:noProof/>
        </w:rPr>
        <w:t>)</w:t>
      </w:r>
      <w:r w:rsidR="00851C3C" w:rsidRPr="0045021C">
        <w:rPr>
          <w:rFonts w:cs="Times New Roman"/>
        </w:rPr>
        <w:fldChar w:fldCharType="end"/>
      </w:r>
      <w:r w:rsidR="008F46ED" w:rsidRPr="0045021C">
        <w:rPr>
          <w:rFonts w:cs="Times New Roman"/>
        </w:rPr>
        <w:t xml:space="preserve">. </w:t>
      </w:r>
    </w:p>
    <w:p w14:paraId="66E8C567" w14:textId="2D4D5E5F" w:rsidR="0025017D" w:rsidRPr="0045021C" w:rsidRDefault="00A47CF6" w:rsidP="00A47CF6">
      <w:pPr>
        <w:rPr>
          <w:rFonts w:cs="Times New Roman"/>
        </w:rPr>
      </w:pPr>
      <w:r w:rsidRPr="0045021C">
        <w:rPr>
          <w:rFonts w:cs="Times New Roman"/>
        </w:rPr>
        <w:t>I</w:t>
      </w:r>
      <w:r w:rsidR="0048185E" w:rsidRPr="0045021C">
        <w:rPr>
          <w:rFonts w:cs="Times New Roman"/>
        </w:rPr>
        <w:t>n a third step, the scope was transferred to inclusion and exclusion criteria in accordance with previous research. Initial search</w:t>
      </w:r>
      <w:r w:rsidR="008F46ED" w:rsidRPr="0045021C">
        <w:rPr>
          <w:rFonts w:cs="Times New Roman"/>
        </w:rPr>
        <w:t xml:space="preserve"> terms</w:t>
      </w:r>
      <w:r w:rsidR="0048185E" w:rsidRPr="0045021C">
        <w:rPr>
          <w:rFonts w:cs="Times New Roman"/>
        </w:rPr>
        <w:t xml:space="preserve"> were defined</w:t>
      </w:r>
      <w:r w:rsidRPr="0045021C">
        <w:rPr>
          <w:rFonts w:cs="Times New Roman"/>
        </w:rPr>
        <w:t xml:space="preserve"> </w:t>
      </w:r>
      <w:r w:rsidR="00310396" w:rsidRPr="0045021C">
        <w:rPr>
          <w:rFonts w:cs="Times New Roman"/>
        </w:rPr>
        <w:t>as</w:t>
      </w:r>
      <w:r w:rsidRPr="0045021C">
        <w:rPr>
          <w:rFonts w:cs="Times New Roman"/>
        </w:rPr>
        <w:t xml:space="preserve"> the</w:t>
      </w:r>
      <w:r w:rsidR="00310396" w:rsidRPr="0045021C">
        <w:rPr>
          <w:rFonts w:cs="Times New Roman"/>
        </w:rPr>
        <w:t xml:space="preserve"> previously introduced</w:t>
      </w:r>
      <w:r w:rsidRPr="0045021C">
        <w:rPr>
          <w:rFonts w:cs="Times New Roman"/>
        </w:rPr>
        <w:t xml:space="preserve"> elements of LM and I4.0.</w:t>
      </w:r>
      <w:r w:rsidR="008F46ED" w:rsidRPr="0045021C">
        <w:rPr>
          <w:rFonts w:cs="Times New Roman"/>
        </w:rPr>
        <w:t xml:space="preserve"> </w:t>
      </w:r>
      <w:r w:rsidR="001A0DE3" w:rsidRPr="0045021C">
        <w:rPr>
          <w:rFonts w:cs="Times New Roman"/>
        </w:rPr>
        <w:t xml:space="preserve">Potentially, this falls into the idea of </w:t>
      </w:r>
      <w:hyperlink w:anchor="_ENREF_4" w:tooltip="Buer, 2018 #118" w:history="1">
        <w:r w:rsidR="007A6A47" w:rsidRPr="0045021C">
          <w:rPr>
            <w:rFonts w:cs="Times New Roman"/>
          </w:rPr>
          <w:fldChar w:fldCharType="begin"/>
        </w:r>
        <w:r w:rsidR="007A6A47" w:rsidRPr="0045021C">
          <w:rPr>
            <w:rFonts w:cs="Times New Roman"/>
          </w:rPr>
          <w:instrText xml:space="preserve"> ADDIN EN.CITE &lt;EndNote&gt;&lt;Cite AuthorYear="1"&gt;&lt;Author&gt;Buer&lt;/Author&gt;&lt;Year&gt;2018&lt;/Year&gt;&lt;RecNum&gt;118&lt;/RecNum&gt;&lt;DisplayText&gt;Buer&lt;style face="italic"&gt; et al.&lt;/style&gt; (2018)&lt;/DisplayText&gt;&lt;record&gt;&lt;rec-number&gt;118&lt;/rec-number&gt;&lt;foreign-keys&gt;&lt;key app="EN" db-id="svpxvpd0pr0wd8er5ev5zt2oedx5dxs5xxr9" timestamp="1609328488" guid="0adabfda-cf5d-4b90-a9d0-355f7c7ebc24"&gt;118&lt;/key&gt;&lt;/foreign-keys&gt;&lt;ref-type name="Journal Article"&gt;17&lt;/ref-type&gt;&lt;contributors&gt;&lt;authors&gt;&lt;author&gt;Buer, Sven-Vegard&lt;/author&gt;&lt;author&gt;Strandhagen, Jan Ola&lt;/author&gt;&lt;author&gt;Chan, F. T. S.&lt;/author&gt;&lt;/authors&gt;&lt;/contributors&gt;&lt;titles&gt;&lt;title&gt;The link between industry 4.0 and lean manufacturing: Mapping current research and establishing a research agenda&lt;/title&gt;&lt;secondary-title&gt;International Journal of Production Research&lt;/secondary-title&gt;&lt;/titles&gt;&lt;periodical&gt;&lt;full-title&gt;International journal of production research&lt;/full-title&gt;&lt;/periodical&gt;&lt;pages&gt;2924-2940&lt;/pages&gt;&lt;volume&gt;56&lt;/volume&gt;&lt;number&gt;8&lt;/number&gt;&lt;dates&gt;&lt;year&gt;2018&lt;/year&gt;&lt;/dates&gt;&lt;work-type&gt;Article&lt;/work-type&gt;&lt;urls&gt;&lt;related-urls&gt;&lt;url&gt;https://www.scopus.com/inward/record.uri?eid=2-s2.0-85042946228&amp;amp;doi=10.1080%2f00207543.2018.1442945&amp;amp;partnerID=40&amp;amp;md5=d64ae32ec3a7ce23af1885bf93095e3a&lt;/url&gt;&lt;/related-urls&gt;&lt;/urls&gt;&lt;electronic-resource-num&gt;10.1080/00207543.2018.1442945&lt;/electronic-resource-num&gt;&lt;remote-database-name&gt;Scopus&lt;/remote-database-name&gt;&lt;/record&gt;&lt;/Cite&gt;&lt;/EndNote&gt;</w:instrText>
        </w:r>
        <w:r w:rsidR="007A6A47" w:rsidRPr="0045021C">
          <w:rPr>
            <w:rFonts w:cs="Times New Roman"/>
          </w:rPr>
          <w:fldChar w:fldCharType="separate"/>
        </w:r>
        <w:r w:rsidR="007A6A47" w:rsidRPr="0045021C">
          <w:rPr>
            <w:rFonts w:cs="Times New Roman"/>
            <w:noProof/>
          </w:rPr>
          <w:t>Buer</w:t>
        </w:r>
        <w:r w:rsidR="007A6A47" w:rsidRPr="0045021C">
          <w:rPr>
            <w:rFonts w:cs="Times New Roman"/>
            <w:i/>
            <w:noProof/>
          </w:rPr>
          <w:t xml:space="preserve"> et al.</w:t>
        </w:r>
        <w:r w:rsidR="007A6A47" w:rsidRPr="0045021C">
          <w:rPr>
            <w:rFonts w:cs="Times New Roman"/>
            <w:noProof/>
          </w:rPr>
          <w:t xml:space="preserve"> (2018)</w:t>
        </w:r>
        <w:r w:rsidR="007A6A47" w:rsidRPr="0045021C">
          <w:rPr>
            <w:rFonts w:cs="Times New Roman"/>
          </w:rPr>
          <w:fldChar w:fldCharType="end"/>
        </w:r>
      </w:hyperlink>
      <w:r w:rsidR="009A6FD4" w:rsidRPr="0045021C">
        <w:rPr>
          <w:rFonts w:cs="Times New Roman"/>
        </w:rPr>
        <w:t>,</w:t>
      </w:r>
      <w:r w:rsidR="001A0DE3" w:rsidRPr="0045021C">
        <w:rPr>
          <w:rFonts w:cs="Times New Roman"/>
        </w:rPr>
        <w:t xml:space="preserve"> who considered constituting elements of I4.0.</w:t>
      </w:r>
      <w:r w:rsidR="0092555B" w:rsidRPr="0045021C">
        <w:t xml:space="preserve"> </w:t>
      </w:r>
      <w:r w:rsidR="00066FD2" w:rsidRPr="0045021C">
        <w:t>Through the literature search</w:t>
      </w:r>
      <w:r w:rsidR="00310396" w:rsidRPr="0045021C">
        <w:t>,</w:t>
      </w:r>
      <w:r w:rsidR="00066FD2" w:rsidRPr="0045021C">
        <w:t xml:space="preserve"> 2.646 articles were identified</w:t>
      </w:r>
      <w:r w:rsidR="00E77F87" w:rsidRPr="0045021C">
        <w:t xml:space="preserve"> as published in academic journals between January 2015 and July 2021. This time frame can be considered appropriate as publications fulfilling the inclusion and exclusion criteria were not published before within the considered academic databases of Ebscohost, Scopus and Web of Science. The screening process was informed by the defined inclusion and exclusion criteria and cross-evaluated through a text-mining categorisation algorith</w:t>
      </w:r>
      <w:r w:rsidR="00310396" w:rsidRPr="0045021C">
        <w:t>m</w:t>
      </w:r>
      <w:r w:rsidR="00E77F87" w:rsidRPr="0045021C">
        <w:t>. This leads to a final sample of</w:t>
      </w:r>
      <w:r w:rsidR="00066FD2" w:rsidRPr="0045021C">
        <w:t xml:space="preserve"> </w:t>
      </w:r>
      <w:r w:rsidR="0092555B" w:rsidRPr="0045021C">
        <w:t>111 articles considered for full-text review.</w:t>
      </w:r>
      <w:r w:rsidR="00066FD2" w:rsidRPr="0045021C">
        <w:t xml:space="preserve"> </w:t>
      </w:r>
    </w:p>
    <w:p w14:paraId="3E83A6F0" w14:textId="4EF8ADCA" w:rsidR="00D55648" w:rsidRPr="0045021C" w:rsidRDefault="0025017D" w:rsidP="003E1BE5">
      <w:pPr>
        <w:rPr>
          <w:rFonts w:cs="Times New Roman"/>
        </w:rPr>
      </w:pPr>
      <w:r w:rsidRPr="0045021C">
        <w:rPr>
          <w:rFonts w:cs="Times New Roman"/>
        </w:rPr>
        <w:t>In a fourth step, data gathering, analysis and synthesis w</w:t>
      </w:r>
      <w:r w:rsidR="00310396" w:rsidRPr="0045021C">
        <w:rPr>
          <w:rFonts w:cs="Times New Roman"/>
        </w:rPr>
        <w:t>ere</w:t>
      </w:r>
      <w:r w:rsidRPr="0045021C">
        <w:rPr>
          <w:rFonts w:cs="Times New Roman"/>
        </w:rPr>
        <w:t xml:space="preserve"> conducted. </w:t>
      </w:r>
      <w:r w:rsidR="00310396" w:rsidRPr="0045021C">
        <w:rPr>
          <w:rFonts w:cs="Times New Roman"/>
        </w:rPr>
        <w:t xml:space="preserve">During the full-text review, classical variables as key research topics, methodology, country, industry, and specific variables, e.g. integration type, informed data gathering. For coding, NVivo was used and cross-evaluated by a second researcher. Based on the coding, articles were clustered according to their origin, e.g. </w:t>
      </w:r>
      <w:r w:rsidR="009277C5" w:rsidRPr="0045021C">
        <w:rPr>
          <w:rFonts w:cs="Times New Roman"/>
        </w:rPr>
        <w:t>TPM</w:t>
      </w:r>
      <w:r w:rsidR="00066FD2" w:rsidRPr="0045021C">
        <w:rPr>
          <w:rFonts w:cs="Times New Roman"/>
        </w:rPr>
        <w:t xml:space="preserve">. Based on the coding, results were contrasted </w:t>
      </w:r>
      <w:r w:rsidR="00E77F87" w:rsidRPr="0045021C">
        <w:rPr>
          <w:rFonts w:cs="Times New Roman"/>
        </w:rPr>
        <w:t xml:space="preserve">within the established clusters </w:t>
      </w:r>
      <w:r w:rsidR="00066FD2" w:rsidRPr="0045021C">
        <w:rPr>
          <w:rFonts w:cs="Times New Roman"/>
        </w:rPr>
        <w:t xml:space="preserve">to achieve the research objectives. </w:t>
      </w:r>
      <w:bookmarkStart w:id="3" w:name="_Toc94118542"/>
    </w:p>
    <w:p w14:paraId="4E17412E" w14:textId="77777777" w:rsidR="003E1BE5" w:rsidRPr="0045021C" w:rsidRDefault="003E1BE5">
      <w:pPr>
        <w:spacing w:line="276" w:lineRule="auto"/>
        <w:jc w:val="left"/>
        <w:rPr>
          <w:rFonts w:eastAsiaTheme="majorEastAsia" w:cstheme="majorBidi"/>
          <w:b/>
          <w:bCs/>
          <w:szCs w:val="28"/>
        </w:rPr>
      </w:pPr>
      <w:r w:rsidRPr="0045021C">
        <w:br w:type="page"/>
      </w:r>
    </w:p>
    <w:p w14:paraId="6E072666" w14:textId="0C2DA4C8" w:rsidR="00296687" w:rsidRPr="0045021C" w:rsidRDefault="00D55648" w:rsidP="00D55648">
      <w:pPr>
        <w:pStyle w:val="berschrift1"/>
        <w:numPr>
          <w:ilvl w:val="0"/>
          <w:numId w:val="0"/>
        </w:numPr>
      </w:pPr>
      <w:r w:rsidRPr="0045021C">
        <w:lastRenderedPageBreak/>
        <w:t xml:space="preserve">3. </w:t>
      </w:r>
      <w:r w:rsidR="00737077" w:rsidRPr="0045021C">
        <w:t>Literature Review</w:t>
      </w:r>
      <w:bookmarkEnd w:id="3"/>
      <w:r w:rsidR="00737077" w:rsidRPr="0045021C">
        <w:t xml:space="preserve"> </w:t>
      </w:r>
    </w:p>
    <w:p w14:paraId="722A130E" w14:textId="526FF9F9" w:rsidR="00296687" w:rsidRPr="0045021C" w:rsidRDefault="00381607" w:rsidP="006E674F">
      <w:pPr>
        <w:pStyle w:val="berschrift2"/>
        <w:numPr>
          <w:ilvl w:val="1"/>
          <w:numId w:val="49"/>
        </w:numPr>
      </w:pPr>
      <w:r w:rsidRPr="0045021C">
        <w:t>Literature characteristics</w:t>
      </w:r>
    </w:p>
    <w:p w14:paraId="525C1C5E" w14:textId="544471C2" w:rsidR="0059050A" w:rsidRPr="0045021C" w:rsidRDefault="00A859BD" w:rsidP="0059050A">
      <w:r w:rsidRPr="0045021C">
        <w:t xml:space="preserve">This subsection </w:t>
      </w:r>
      <w:r w:rsidR="0059050A" w:rsidRPr="0045021C">
        <w:t>present</w:t>
      </w:r>
      <w:r w:rsidRPr="0045021C">
        <w:t>s</w:t>
      </w:r>
      <w:r w:rsidR="0059050A" w:rsidRPr="0045021C">
        <w:t xml:space="preserve"> the characteristics of the literature </w:t>
      </w:r>
      <w:r w:rsidR="00381607" w:rsidRPr="0045021C">
        <w:t>in</w:t>
      </w:r>
      <w:r w:rsidR="0059050A" w:rsidRPr="0045021C">
        <w:t xml:space="preserve"> integrating LM with I4.0</w:t>
      </w:r>
      <w:r w:rsidR="00310396" w:rsidRPr="0045021C">
        <w:t>.</w:t>
      </w:r>
    </w:p>
    <w:p w14:paraId="257BD39A" w14:textId="4542BD50" w:rsidR="0059050A" w:rsidRPr="0045021C" w:rsidRDefault="0059050A" w:rsidP="0059050A">
      <w:r w:rsidRPr="0045021C">
        <w:t xml:space="preserve">The research field has emerged since 2016. </w:t>
      </w:r>
      <w:r w:rsidR="007C5F66" w:rsidRPr="0045021C">
        <w:t xml:space="preserve">While figure 2 visually indicates breaking the rising trend due to the end of article selection in July 2021. </w:t>
      </w:r>
      <w:r w:rsidR="00A859BD" w:rsidRPr="0045021C">
        <w:t xml:space="preserve">We expect a persisting trend of rising publications, being aligned with the rising interest in this future-proof theme </w:t>
      </w:r>
      <w:r w:rsidR="005E2883" w:rsidRPr="0045021C">
        <w:fldChar w:fldCharType="begin"/>
      </w:r>
      <w:r w:rsidR="003963E1" w:rsidRPr="0045021C">
        <w:instrText xml:space="preserve"> ADDIN EN.CITE &lt;EndNote&gt;&lt;Cite&gt;&lt;Author&gt;Chiarini&lt;/Author&gt;&lt;Year&gt;2020&lt;/Year&gt;&lt;RecNum&gt;1650&lt;/RecNum&gt;&lt;DisplayText&gt;(Chiarini&lt;style face="italic"&gt; et al.&lt;/style&gt;, 2020)&lt;/DisplayText&gt;&lt;record&gt;&lt;rec-number&gt;1650&lt;/rec-number&gt;&lt;foreign-keys&gt;&lt;key app="EN" db-id="svpxvpd0pr0wd8er5ev5zt2oedx5dxs5xxr9" timestamp="1664015549" guid="e4281577-6561-485f-b6c1-e83401bf1bb4"&gt;1650&lt;/key&gt;&lt;/foreign-keys&gt;&lt;ref-type name="Journal Article"&gt;17&lt;/ref-type&gt;&lt;contributors&gt;&lt;authors&gt;&lt;author&gt;Chiarini, A.&lt;/author&gt;&lt;author&gt;Belvedere, V.&lt;/author&gt;&lt;author&gt;Grando, A.&lt;/author&gt;&lt;/authors&gt;&lt;/contributors&gt;&lt;titles&gt;&lt;title&gt;Industry 4.0 strategies and technological developments. An exploratory research from Italian manufacturing companies&lt;/title&gt;&lt;secondary-title&gt;Production Planning &amp;amp; Control&lt;/secondary-title&gt;&lt;/titles&gt;&lt;periodical&gt;&lt;full-title&gt;Production Planning &amp;amp; Control&lt;/full-title&gt;&lt;/periodical&gt;&lt;pages&gt;1385-1398&lt;/pages&gt;&lt;volume&gt;31&lt;/volume&gt;&lt;number&gt;16&lt;/number&gt;&lt;dates&gt;&lt;year&gt;2020&lt;/year&gt;&lt;pub-dates&gt;&lt;date&gt;2020/12/09&lt;/date&gt;&lt;/pub-dates&gt;&lt;/dates&gt;&lt;publisher&gt;Taylor &amp;amp; Francis&lt;/publisher&gt;&lt;isbn&gt;0953-7287&lt;/isbn&gt;&lt;urls&gt;&lt;related-urls&gt;&lt;url&gt;https://doi.org/10.1080/09537287.2019.1710304&lt;/url&gt;&lt;/related-urls&gt;&lt;/urls&gt;&lt;electronic-resource-num&gt;10.1080/09537287.2019.1710304&lt;/electronic-resource-num&gt;&lt;/record&gt;&lt;/Cite&gt;&lt;/EndNote&gt;</w:instrText>
      </w:r>
      <w:r w:rsidR="005E2883" w:rsidRPr="0045021C">
        <w:fldChar w:fldCharType="separate"/>
      </w:r>
      <w:r w:rsidR="00F82EFF" w:rsidRPr="0045021C">
        <w:rPr>
          <w:noProof/>
        </w:rPr>
        <w:t>(</w:t>
      </w:r>
      <w:hyperlink w:anchor="_ENREF_6" w:tooltip="Chiarini, 2020 #1650" w:history="1">
        <w:r w:rsidR="007A6A47" w:rsidRPr="0045021C">
          <w:rPr>
            <w:noProof/>
          </w:rPr>
          <w:t>Chiarini</w:t>
        </w:r>
        <w:r w:rsidR="007A6A47" w:rsidRPr="0045021C">
          <w:rPr>
            <w:i/>
            <w:noProof/>
          </w:rPr>
          <w:t xml:space="preserve"> et al.</w:t>
        </w:r>
        <w:r w:rsidR="007A6A47" w:rsidRPr="0045021C">
          <w:rPr>
            <w:noProof/>
          </w:rPr>
          <w:t>, 2020</w:t>
        </w:r>
      </w:hyperlink>
      <w:r w:rsidR="00F82EFF" w:rsidRPr="0045021C">
        <w:rPr>
          <w:noProof/>
        </w:rPr>
        <w:t>)</w:t>
      </w:r>
      <w:r w:rsidR="005E2883" w:rsidRPr="0045021C">
        <w:fldChar w:fldCharType="end"/>
      </w:r>
      <w:r w:rsidR="00F82EFF" w:rsidRPr="0045021C">
        <w:t>.</w:t>
      </w:r>
    </w:p>
    <w:p w14:paraId="3F604F08" w14:textId="3044934A" w:rsidR="0059050A" w:rsidRPr="0045021C" w:rsidRDefault="006E674F" w:rsidP="0059050A">
      <w:pPr>
        <w:pStyle w:val="Beschriftung"/>
        <w:keepNext/>
        <w:rPr>
          <w:b w:val="0"/>
          <w:bCs w:val="0"/>
        </w:rPr>
      </w:pPr>
      <w:r w:rsidRPr="0045021C">
        <w:rPr>
          <w:b w:val="0"/>
          <w:bCs w:val="0"/>
        </w:rPr>
        <w:t xml:space="preserve">         </w:t>
      </w:r>
      <w:r w:rsidR="0059050A" w:rsidRPr="0045021C">
        <w:rPr>
          <w:b w:val="0"/>
          <w:bCs w:val="0"/>
        </w:rPr>
        <w:t xml:space="preserve">Figure </w:t>
      </w:r>
      <w:r w:rsidR="00A12557" w:rsidRPr="0045021C">
        <w:rPr>
          <w:b w:val="0"/>
          <w:bCs w:val="0"/>
        </w:rPr>
        <w:fldChar w:fldCharType="begin"/>
      </w:r>
      <w:r w:rsidR="00A12557" w:rsidRPr="0045021C">
        <w:rPr>
          <w:b w:val="0"/>
          <w:bCs w:val="0"/>
        </w:rPr>
        <w:instrText xml:space="preserve"> SEQ Figure \* ARABIC </w:instrText>
      </w:r>
      <w:r w:rsidR="00A12557" w:rsidRPr="0045021C">
        <w:rPr>
          <w:b w:val="0"/>
          <w:bCs w:val="0"/>
        </w:rPr>
        <w:fldChar w:fldCharType="separate"/>
      </w:r>
      <w:r w:rsidR="00A12557" w:rsidRPr="0045021C">
        <w:rPr>
          <w:b w:val="0"/>
          <w:bCs w:val="0"/>
          <w:noProof/>
        </w:rPr>
        <w:t>2</w:t>
      </w:r>
      <w:r w:rsidR="00A12557" w:rsidRPr="0045021C">
        <w:rPr>
          <w:b w:val="0"/>
          <w:bCs w:val="0"/>
        </w:rPr>
        <w:fldChar w:fldCharType="end"/>
      </w:r>
      <w:r w:rsidRPr="0045021C">
        <w:rPr>
          <w:b w:val="0"/>
          <w:bCs w:val="0"/>
        </w:rPr>
        <w:t>.</w:t>
      </w:r>
      <w:r w:rsidR="0059050A" w:rsidRPr="0045021C">
        <w:rPr>
          <w:b w:val="0"/>
          <w:bCs w:val="0"/>
        </w:rPr>
        <w:t xml:space="preserve"> Publications per year</w:t>
      </w:r>
    </w:p>
    <w:p w14:paraId="237A7DA5" w14:textId="626D39B1" w:rsidR="00B500CA" w:rsidRPr="0045021C" w:rsidRDefault="006E674F" w:rsidP="00B500CA">
      <w:r w:rsidRPr="0045021C">
        <w:t xml:space="preserve">        </w:t>
      </w:r>
      <w:r w:rsidR="00B500CA" w:rsidRPr="0045021C">
        <w:rPr>
          <w:rFonts w:cs="Times New Roman"/>
          <w:noProof/>
        </w:rPr>
        <w:drawing>
          <wp:inline distT="0" distB="0" distL="0" distR="0" wp14:anchorId="2D9A6F6C" wp14:editId="3ECD1540">
            <wp:extent cx="5400040" cy="2085975"/>
            <wp:effectExtent l="0" t="0" r="10160" b="9525"/>
            <wp:docPr id="38" name="Diagramm 38">
              <a:extLst xmlns:a="http://schemas.openxmlformats.org/drawingml/2006/main">
                <a:ext uri="{FF2B5EF4-FFF2-40B4-BE49-F238E27FC236}">
                  <a16:creationId xmlns:a16="http://schemas.microsoft.com/office/drawing/2014/main" id="{8C9E3FA2-D083-4442-AF7B-8DF505E408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ACE1BF" w14:textId="76506B37" w:rsidR="003162D2" w:rsidRPr="0045021C" w:rsidRDefault="003162D2" w:rsidP="003162D2">
      <w:r w:rsidRPr="0045021C">
        <w:t xml:space="preserve">The rising trend is driven by contributions from Italy, Germany, Brazil, India, </w:t>
      </w:r>
      <w:r w:rsidR="00A859BD" w:rsidRPr="0045021C">
        <w:t xml:space="preserve">the </w:t>
      </w:r>
      <w:r w:rsidRPr="0045021C">
        <w:t>UK, and Portugal</w:t>
      </w:r>
      <w:r w:rsidR="00A859BD" w:rsidRPr="0045021C">
        <w:t>,</w:t>
      </w:r>
      <w:r w:rsidRPr="0045021C">
        <w:t xml:space="preserve"> wh</w:t>
      </w:r>
      <w:r w:rsidR="00310396" w:rsidRPr="0045021C">
        <w:t>ich</w:t>
      </w:r>
      <w:r w:rsidRPr="0045021C">
        <w:t xml:space="preserve"> account for 56% of published articles in 2021. Articles published from </w:t>
      </w:r>
      <w:r w:rsidR="00A859BD" w:rsidRPr="0045021C">
        <w:t xml:space="preserve">the </w:t>
      </w:r>
      <w:r w:rsidRPr="0045021C">
        <w:t>USA offer a peak in 2019</w:t>
      </w:r>
      <w:r w:rsidR="00A859BD" w:rsidRPr="0045021C">
        <w:t>,</w:t>
      </w:r>
      <w:r w:rsidRPr="0045021C">
        <w:t xml:space="preserve"> explaining the </w:t>
      </w:r>
      <w:r w:rsidR="0043654C" w:rsidRPr="0045021C">
        <w:t>fourth</w:t>
      </w:r>
      <w:r w:rsidRPr="0045021C">
        <w:t xml:space="preserve"> rank </w:t>
      </w:r>
      <w:r w:rsidR="00A859BD" w:rsidRPr="0045021C">
        <w:t>compared</w:t>
      </w:r>
      <w:r w:rsidR="001B63DD" w:rsidRPr="0045021C">
        <w:t xml:space="preserve"> to other contributing countries. </w:t>
      </w:r>
    </w:p>
    <w:p w14:paraId="3597B4EE" w14:textId="6C8D1660" w:rsidR="00840F87" w:rsidRPr="0045021C" w:rsidRDefault="00840F87" w:rsidP="00840F87">
      <w:pPr>
        <w:pStyle w:val="Beschriftung"/>
        <w:keepNext/>
        <w:rPr>
          <w:b w:val="0"/>
          <w:bCs w:val="0"/>
        </w:rPr>
      </w:pPr>
      <w:r w:rsidRPr="0045021C">
        <w:rPr>
          <w:b w:val="0"/>
          <w:bCs w:val="0"/>
        </w:rPr>
        <w:t xml:space="preserve">         Figure </w:t>
      </w:r>
      <w:r w:rsidR="00A12557" w:rsidRPr="0045021C">
        <w:rPr>
          <w:b w:val="0"/>
          <w:bCs w:val="0"/>
        </w:rPr>
        <w:fldChar w:fldCharType="begin"/>
      </w:r>
      <w:r w:rsidR="00A12557" w:rsidRPr="0045021C">
        <w:rPr>
          <w:b w:val="0"/>
          <w:bCs w:val="0"/>
        </w:rPr>
        <w:instrText xml:space="preserve"> SEQ Figure \* ARABIC </w:instrText>
      </w:r>
      <w:r w:rsidR="00A12557" w:rsidRPr="0045021C">
        <w:rPr>
          <w:b w:val="0"/>
          <w:bCs w:val="0"/>
        </w:rPr>
        <w:fldChar w:fldCharType="separate"/>
      </w:r>
      <w:r w:rsidR="00A12557" w:rsidRPr="0045021C">
        <w:rPr>
          <w:b w:val="0"/>
          <w:bCs w:val="0"/>
          <w:noProof/>
        </w:rPr>
        <w:t>3</w:t>
      </w:r>
      <w:r w:rsidR="00A12557" w:rsidRPr="0045021C">
        <w:rPr>
          <w:b w:val="0"/>
          <w:bCs w:val="0"/>
        </w:rPr>
        <w:fldChar w:fldCharType="end"/>
      </w:r>
      <w:r w:rsidRPr="0045021C">
        <w:rPr>
          <w:b w:val="0"/>
          <w:bCs w:val="0"/>
        </w:rPr>
        <w:t>. Publications per country</w:t>
      </w:r>
    </w:p>
    <w:p w14:paraId="0C56C70F" w14:textId="6CF828F0" w:rsidR="003162D2" w:rsidRPr="0045021C" w:rsidRDefault="006E674F" w:rsidP="003162D2">
      <w:r w:rsidRPr="0045021C">
        <w:t xml:space="preserve">        </w:t>
      </w:r>
      <w:r w:rsidR="003162D2" w:rsidRPr="0045021C">
        <w:rPr>
          <w:noProof/>
        </w:rPr>
        <w:drawing>
          <wp:inline distT="0" distB="0" distL="0" distR="0" wp14:anchorId="04D3700C" wp14:editId="50BE4CDB">
            <wp:extent cx="5400040" cy="2514600"/>
            <wp:effectExtent l="0" t="0" r="10160" b="0"/>
            <wp:docPr id="3" name="Diagramm 3">
              <a:extLst xmlns:a="http://schemas.openxmlformats.org/drawingml/2006/main">
                <a:ext uri="{FF2B5EF4-FFF2-40B4-BE49-F238E27FC236}">
                  <a16:creationId xmlns:a16="http://schemas.microsoft.com/office/drawing/2014/main" id="{D6139B60-2AF4-459D-B880-44D3FCB455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66171B" w14:textId="41C00853" w:rsidR="00137F64" w:rsidRPr="0045021C" w:rsidRDefault="00A859BD" w:rsidP="00B500CA">
      <w:r w:rsidRPr="0045021C">
        <w:lastRenderedPageBreak/>
        <w:t xml:space="preserve">Publications in this research field are fragmented. Only seven authors published more than one article, with one author being </w:t>
      </w:r>
      <w:r w:rsidR="001E4075" w:rsidRPr="0045021C">
        <w:t xml:space="preserve">the </w:t>
      </w:r>
      <w:r w:rsidRPr="0045021C">
        <w:t>most prolific with five publications. In contrast to the mature</w:t>
      </w:r>
      <w:r w:rsidR="00310396" w:rsidRPr="0045021C">
        <w:t>d</w:t>
      </w:r>
      <w:r w:rsidRPr="0045021C">
        <w:t xml:space="preserve"> field of LM research, prolific authors strongly influence publication rates, which currently explains the top contributing position of Brazil, which deviates from previous analys</w:t>
      </w:r>
      <w:r w:rsidR="001E4075" w:rsidRPr="0045021C">
        <w:t>e</w:t>
      </w:r>
      <w:r w:rsidRPr="0045021C">
        <w:t>s of research trends</w:t>
      </w:r>
      <w:r w:rsidR="001B63DD" w:rsidRPr="0045021C">
        <w:t>. The following table lists the most prolific authors and their current research focus.</w:t>
      </w:r>
    </w:p>
    <w:p w14:paraId="0C6AF70A" w14:textId="530EF2D5" w:rsidR="00137F64" w:rsidRPr="0045021C" w:rsidRDefault="001E4075" w:rsidP="00137F64">
      <w:pPr>
        <w:pStyle w:val="Beschriftung"/>
        <w:rPr>
          <w:b w:val="0"/>
          <w:bCs w:val="0"/>
        </w:rPr>
      </w:pPr>
      <w:r w:rsidRPr="0045021C">
        <w:rPr>
          <w:b w:val="0"/>
          <w:bCs w:val="0"/>
        </w:rPr>
        <w:t xml:space="preserve">    </w:t>
      </w:r>
      <w:r w:rsidR="00137F64" w:rsidRPr="0045021C">
        <w:rPr>
          <w:b w:val="0"/>
          <w:bCs w:val="0"/>
        </w:rPr>
        <w:t xml:space="preserve">Table </w:t>
      </w:r>
      <w:r w:rsidR="00486867" w:rsidRPr="0045021C">
        <w:rPr>
          <w:b w:val="0"/>
          <w:bCs w:val="0"/>
        </w:rPr>
        <w:fldChar w:fldCharType="begin"/>
      </w:r>
      <w:r w:rsidR="00486867" w:rsidRPr="0045021C">
        <w:rPr>
          <w:b w:val="0"/>
          <w:bCs w:val="0"/>
        </w:rPr>
        <w:instrText xml:space="preserve"> SEQ Table \* ARABIC </w:instrText>
      </w:r>
      <w:r w:rsidR="00486867" w:rsidRPr="0045021C">
        <w:rPr>
          <w:b w:val="0"/>
          <w:bCs w:val="0"/>
        </w:rPr>
        <w:fldChar w:fldCharType="separate"/>
      </w:r>
      <w:r w:rsidR="00C04A84" w:rsidRPr="0045021C">
        <w:rPr>
          <w:b w:val="0"/>
          <w:bCs w:val="0"/>
          <w:noProof/>
        </w:rPr>
        <w:t>1</w:t>
      </w:r>
      <w:r w:rsidR="00486867" w:rsidRPr="0045021C">
        <w:rPr>
          <w:b w:val="0"/>
          <w:bCs w:val="0"/>
          <w:noProof/>
        </w:rPr>
        <w:fldChar w:fldCharType="end"/>
      </w:r>
      <w:r w:rsidR="006E674F" w:rsidRPr="0045021C">
        <w:rPr>
          <w:b w:val="0"/>
          <w:bCs w:val="0"/>
        </w:rPr>
        <w:t>.</w:t>
      </w:r>
      <w:r w:rsidR="00137F64" w:rsidRPr="0045021C">
        <w:rPr>
          <w:b w:val="0"/>
          <w:bCs w:val="0"/>
        </w:rPr>
        <w:t xml:space="preserve"> </w:t>
      </w:r>
      <w:r w:rsidR="00C04A84" w:rsidRPr="0045021C">
        <w:rPr>
          <w:b w:val="0"/>
          <w:bCs w:val="0"/>
        </w:rPr>
        <w:t>P</w:t>
      </w:r>
      <w:r w:rsidR="007C5F66" w:rsidRPr="0045021C">
        <w:rPr>
          <w:b w:val="0"/>
          <w:bCs w:val="0"/>
        </w:rPr>
        <w:t>rolific authors</w:t>
      </w:r>
    </w:p>
    <w:tbl>
      <w:tblPr>
        <w:tblStyle w:val="Gitternetztabelle4Akzent1"/>
        <w:tblW w:w="8500" w:type="dxa"/>
        <w:jc w:val="center"/>
        <w:tblLook w:val="04A0" w:firstRow="1" w:lastRow="0" w:firstColumn="1" w:lastColumn="0" w:noHBand="0" w:noVBand="1"/>
      </w:tblPr>
      <w:tblGrid>
        <w:gridCol w:w="1555"/>
        <w:gridCol w:w="923"/>
        <w:gridCol w:w="6022"/>
      </w:tblGrid>
      <w:tr w:rsidR="00137F64" w:rsidRPr="0045021C" w14:paraId="003359E7" w14:textId="77777777" w:rsidTr="001E4075">
        <w:trPr>
          <w:cnfStyle w:val="100000000000" w:firstRow="1" w:lastRow="0" w:firstColumn="0" w:lastColumn="0" w:oddVBand="0" w:evenVBand="0" w:oddHBand="0" w:evenHBand="0" w:firstRowFirstColumn="0" w:firstRowLastColumn="0" w:lastRowFirstColumn="0" w:lastRowLastColumn="0"/>
          <w:trHeight w:val="297"/>
          <w:tblHeader/>
          <w:jc w:val="center"/>
        </w:trPr>
        <w:tc>
          <w:tcPr>
            <w:cnfStyle w:val="001000000000" w:firstRow="0" w:lastRow="0" w:firstColumn="1" w:lastColumn="0" w:oddVBand="0" w:evenVBand="0" w:oddHBand="0" w:evenHBand="0" w:firstRowFirstColumn="0" w:firstRowLastColumn="0" w:lastRowFirstColumn="0" w:lastRowLastColumn="0"/>
            <w:tcW w:w="1555" w:type="dxa"/>
            <w:noWrap/>
          </w:tcPr>
          <w:p w14:paraId="00D0FD67" w14:textId="77777777" w:rsidR="00137F64" w:rsidRPr="0045021C" w:rsidRDefault="00137F64" w:rsidP="00504F14">
            <w:pPr>
              <w:rPr>
                <w:rFonts w:cs="Times New Roman"/>
                <w:lang w:eastAsia="de-DE"/>
              </w:rPr>
            </w:pPr>
            <w:r w:rsidRPr="0045021C">
              <w:rPr>
                <w:rFonts w:cs="Times New Roman"/>
                <w:lang w:eastAsia="de-DE"/>
              </w:rPr>
              <w:t xml:space="preserve">Primary authors </w:t>
            </w:r>
          </w:p>
        </w:tc>
        <w:tc>
          <w:tcPr>
            <w:tcW w:w="771" w:type="dxa"/>
            <w:noWrap/>
          </w:tcPr>
          <w:p w14:paraId="6C96096B" w14:textId="77777777" w:rsidR="00137F64" w:rsidRPr="0045021C" w:rsidRDefault="00137F64" w:rsidP="00504F14">
            <w:pPr>
              <w:cnfStyle w:val="100000000000" w:firstRow="1" w:lastRow="0" w:firstColumn="0" w:lastColumn="0" w:oddVBand="0" w:evenVBand="0" w:oddHBand="0" w:evenHBand="0" w:firstRowFirstColumn="0" w:firstRowLastColumn="0" w:lastRowFirstColumn="0" w:lastRowLastColumn="0"/>
              <w:rPr>
                <w:rFonts w:cs="Times New Roman"/>
                <w:lang w:eastAsia="de-DE"/>
              </w:rPr>
            </w:pPr>
            <w:r w:rsidRPr="0045021C">
              <w:rPr>
                <w:rFonts w:cs="Times New Roman"/>
                <w:lang w:eastAsia="de-DE"/>
              </w:rPr>
              <w:t>Article count</w:t>
            </w:r>
          </w:p>
        </w:tc>
        <w:tc>
          <w:tcPr>
            <w:tcW w:w="6174" w:type="dxa"/>
          </w:tcPr>
          <w:p w14:paraId="52F44622" w14:textId="77777777" w:rsidR="00137F64" w:rsidRPr="0045021C" w:rsidRDefault="00137F64" w:rsidP="00504F14">
            <w:pPr>
              <w:cnfStyle w:val="100000000000" w:firstRow="1" w:lastRow="0" w:firstColumn="0" w:lastColumn="0" w:oddVBand="0" w:evenVBand="0" w:oddHBand="0" w:evenHBand="0" w:firstRowFirstColumn="0" w:firstRowLastColumn="0" w:lastRowFirstColumn="0" w:lastRowLastColumn="0"/>
              <w:rPr>
                <w:rFonts w:cs="Times New Roman"/>
                <w:lang w:eastAsia="de-DE"/>
              </w:rPr>
            </w:pPr>
            <w:r w:rsidRPr="0045021C">
              <w:rPr>
                <w:rFonts w:cs="Times New Roman"/>
                <w:lang w:eastAsia="de-DE"/>
              </w:rPr>
              <w:t>Topics</w:t>
            </w:r>
          </w:p>
        </w:tc>
      </w:tr>
      <w:tr w:rsidR="00137F64" w:rsidRPr="0045021C" w14:paraId="01FAC9E1" w14:textId="77777777" w:rsidTr="001E407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D0C9456" w14:textId="77777777" w:rsidR="00137F64" w:rsidRPr="0045021C" w:rsidRDefault="00137F64" w:rsidP="00504F14">
            <w:pPr>
              <w:rPr>
                <w:rFonts w:cs="Times New Roman"/>
                <w:b w:val="0"/>
                <w:bCs w:val="0"/>
                <w:lang w:eastAsia="de-DE"/>
              </w:rPr>
            </w:pPr>
            <w:r w:rsidRPr="0045021C">
              <w:rPr>
                <w:rFonts w:cs="Times New Roman"/>
                <w:b w:val="0"/>
                <w:bCs w:val="0"/>
                <w:lang w:eastAsia="de-DE"/>
              </w:rPr>
              <w:t>Tortorella G.</w:t>
            </w:r>
          </w:p>
        </w:tc>
        <w:tc>
          <w:tcPr>
            <w:tcW w:w="771" w:type="dxa"/>
            <w:noWrap/>
            <w:hideMark/>
          </w:tcPr>
          <w:p w14:paraId="76A38187" w14:textId="77777777" w:rsidR="00137F64" w:rsidRPr="0045021C" w:rsidRDefault="00137F64" w:rsidP="00504F14">
            <w:pPr>
              <w:cnfStyle w:val="000000100000" w:firstRow="0" w:lastRow="0" w:firstColumn="0" w:lastColumn="0" w:oddVBand="0" w:evenVBand="0" w:oddHBand="1" w:evenHBand="0" w:firstRowFirstColumn="0" w:firstRowLastColumn="0" w:lastRowFirstColumn="0" w:lastRowLastColumn="0"/>
              <w:rPr>
                <w:rFonts w:cs="Times New Roman"/>
                <w:lang w:eastAsia="de-DE"/>
              </w:rPr>
            </w:pPr>
            <w:r w:rsidRPr="0045021C">
              <w:rPr>
                <w:rFonts w:cs="Times New Roman"/>
                <w:lang w:eastAsia="de-DE"/>
              </w:rPr>
              <w:t>5</w:t>
            </w:r>
          </w:p>
        </w:tc>
        <w:tc>
          <w:tcPr>
            <w:tcW w:w="6174" w:type="dxa"/>
          </w:tcPr>
          <w:p w14:paraId="1B45BCFC" w14:textId="0E37A7E1" w:rsidR="001414AF" w:rsidRPr="0045021C" w:rsidRDefault="001414AF" w:rsidP="001414AF">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lang w:eastAsia="de-DE"/>
              </w:rPr>
            </w:pPr>
            <w:r w:rsidRPr="0045021C">
              <w:rPr>
                <w:lang w:eastAsia="de-DE"/>
              </w:rPr>
              <w:t>LM automation framework</w:t>
            </w:r>
          </w:p>
          <w:p w14:paraId="257DBC88" w14:textId="77777777" w:rsidR="001414AF" w:rsidRPr="0045021C" w:rsidRDefault="00310396" w:rsidP="00741176">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lang w:eastAsia="de-DE"/>
              </w:rPr>
            </w:pPr>
            <w:r w:rsidRPr="0045021C">
              <w:rPr>
                <w:lang w:eastAsia="de-DE"/>
              </w:rPr>
              <w:t>I4.0</w:t>
            </w:r>
            <w:r w:rsidR="00A859BD" w:rsidRPr="0045021C">
              <w:rPr>
                <w:lang w:eastAsia="de-DE"/>
              </w:rPr>
              <w:t xml:space="preserve"> and </w:t>
            </w:r>
            <w:r w:rsidRPr="0045021C">
              <w:rPr>
                <w:lang w:eastAsia="de-DE"/>
              </w:rPr>
              <w:t>LM</w:t>
            </w:r>
            <w:r w:rsidR="00A859BD" w:rsidRPr="0045021C">
              <w:rPr>
                <w:lang w:eastAsia="de-DE"/>
              </w:rPr>
              <w:t xml:space="preserve"> production implementation</w:t>
            </w:r>
          </w:p>
          <w:p w14:paraId="418DFA47" w14:textId="77777777" w:rsidR="001414AF" w:rsidRPr="0045021C" w:rsidRDefault="00A859BD" w:rsidP="0043654C">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lang w:eastAsia="de-DE"/>
              </w:rPr>
            </w:pPr>
            <w:r w:rsidRPr="0045021C">
              <w:rPr>
                <w:lang w:eastAsia="de-DE"/>
              </w:rPr>
              <w:t xml:space="preserve">Operational Excellence's </w:t>
            </w:r>
            <w:r w:rsidR="001414AF" w:rsidRPr="0045021C">
              <w:rPr>
                <w:lang w:eastAsia="de-DE"/>
              </w:rPr>
              <w:t>r</w:t>
            </w:r>
            <w:r w:rsidRPr="0045021C">
              <w:rPr>
                <w:lang w:eastAsia="de-DE"/>
              </w:rPr>
              <w:t xml:space="preserve">ole in the I4.0 </w:t>
            </w:r>
            <w:r w:rsidR="001414AF" w:rsidRPr="0045021C">
              <w:rPr>
                <w:lang w:eastAsia="de-DE"/>
              </w:rPr>
              <w:t>e</w:t>
            </w:r>
            <w:r w:rsidRPr="0045021C">
              <w:rPr>
                <w:lang w:eastAsia="de-DE"/>
              </w:rPr>
              <w:t>ra</w:t>
            </w:r>
          </w:p>
          <w:p w14:paraId="79AD21E8" w14:textId="08300A74" w:rsidR="00137F64" w:rsidRPr="0045021C" w:rsidRDefault="00A859BD" w:rsidP="001414AF">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lang w:eastAsia="de-DE"/>
              </w:rPr>
            </w:pPr>
            <w:r w:rsidRPr="0045021C">
              <w:rPr>
                <w:lang w:eastAsia="de-DE"/>
              </w:rPr>
              <w:t xml:space="preserve">Comparison of manufacturers from developing and developed economies </w:t>
            </w:r>
          </w:p>
        </w:tc>
      </w:tr>
      <w:tr w:rsidR="00137F64" w:rsidRPr="0045021C" w14:paraId="3AE670E6" w14:textId="77777777" w:rsidTr="001E4075">
        <w:trPr>
          <w:trHeight w:val="297"/>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D1F7550" w14:textId="77777777" w:rsidR="00137F64" w:rsidRPr="0045021C" w:rsidRDefault="00137F64" w:rsidP="00504F14">
            <w:pPr>
              <w:rPr>
                <w:rFonts w:cs="Times New Roman"/>
                <w:b w:val="0"/>
                <w:bCs w:val="0"/>
                <w:lang w:eastAsia="de-DE"/>
              </w:rPr>
            </w:pPr>
            <w:r w:rsidRPr="0045021C">
              <w:rPr>
                <w:rFonts w:cs="Times New Roman"/>
                <w:b w:val="0"/>
                <w:bCs w:val="0"/>
                <w:lang w:eastAsia="de-DE"/>
              </w:rPr>
              <w:t>Yadav N.</w:t>
            </w:r>
          </w:p>
        </w:tc>
        <w:tc>
          <w:tcPr>
            <w:tcW w:w="771" w:type="dxa"/>
            <w:noWrap/>
            <w:hideMark/>
          </w:tcPr>
          <w:p w14:paraId="0AE436DD" w14:textId="77777777" w:rsidR="00137F64" w:rsidRPr="0045021C" w:rsidRDefault="00137F64" w:rsidP="00504F14">
            <w:pPr>
              <w:cnfStyle w:val="000000000000" w:firstRow="0" w:lastRow="0" w:firstColumn="0" w:lastColumn="0" w:oddVBand="0" w:evenVBand="0" w:oddHBand="0" w:evenHBand="0" w:firstRowFirstColumn="0" w:firstRowLastColumn="0" w:lastRowFirstColumn="0" w:lastRowLastColumn="0"/>
              <w:rPr>
                <w:rFonts w:cs="Times New Roman"/>
                <w:lang w:eastAsia="de-DE"/>
              </w:rPr>
            </w:pPr>
            <w:r w:rsidRPr="0045021C">
              <w:rPr>
                <w:rFonts w:cs="Times New Roman"/>
                <w:lang w:eastAsia="de-DE"/>
              </w:rPr>
              <w:t>2</w:t>
            </w:r>
          </w:p>
        </w:tc>
        <w:tc>
          <w:tcPr>
            <w:tcW w:w="6174" w:type="dxa"/>
          </w:tcPr>
          <w:p w14:paraId="6F630272" w14:textId="4C32EF19" w:rsidR="001414AF" w:rsidRPr="0045021C" w:rsidRDefault="00A859BD" w:rsidP="001414AF">
            <w:pPr>
              <w:pStyle w:val="Listenabsatz"/>
              <w:numPr>
                <w:ilvl w:val="0"/>
                <w:numId w:val="43"/>
              </w:numPr>
              <w:cnfStyle w:val="000000000000" w:firstRow="0" w:lastRow="0" w:firstColumn="0" w:lastColumn="0" w:oddVBand="0" w:evenVBand="0" w:oddHBand="0" w:evenHBand="0" w:firstRowFirstColumn="0" w:firstRowLastColumn="0" w:lastRowFirstColumn="0" w:lastRowLastColumn="0"/>
              <w:rPr>
                <w:lang w:eastAsia="de-DE"/>
              </w:rPr>
            </w:pPr>
            <w:r w:rsidRPr="0045021C">
              <w:rPr>
                <w:lang w:eastAsia="de-DE"/>
              </w:rPr>
              <w:t>Impact of I4.0, Lean Six Sigma</w:t>
            </w:r>
            <w:r w:rsidR="001414AF" w:rsidRPr="0045021C">
              <w:rPr>
                <w:lang w:eastAsia="de-DE"/>
              </w:rPr>
              <w:t xml:space="preserve"> (LSS)</w:t>
            </w:r>
            <w:r w:rsidRPr="0045021C">
              <w:rPr>
                <w:lang w:eastAsia="de-DE"/>
              </w:rPr>
              <w:t>, and quality management systems on organi</w:t>
            </w:r>
            <w:r w:rsidR="005D4AB0" w:rsidRPr="0045021C">
              <w:rPr>
                <w:lang w:eastAsia="de-DE"/>
              </w:rPr>
              <w:t>s</w:t>
            </w:r>
            <w:r w:rsidRPr="0045021C">
              <w:rPr>
                <w:lang w:eastAsia="de-DE"/>
              </w:rPr>
              <w:t>ational performance</w:t>
            </w:r>
          </w:p>
          <w:p w14:paraId="1C81CEC7" w14:textId="34133258" w:rsidR="00137F64" w:rsidRPr="0045021C" w:rsidRDefault="00A859BD" w:rsidP="001414AF">
            <w:pPr>
              <w:pStyle w:val="Listenabsatz"/>
              <w:numPr>
                <w:ilvl w:val="0"/>
                <w:numId w:val="43"/>
              </w:numPr>
              <w:cnfStyle w:val="000000000000" w:firstRow="0" w:lastRow="0" w:firstColumn="0" w:lastColumn="0" w:oddVBand="0" w:evenVBand="0" w:oddHBand="0" w:evenHBand="0" w:firstRowFirstColumn="0" w:firstRowLastColumn="0" w:lastRowFirstColumn="0" w:lastRowLastColumn="0"/>
              <w:rPr>
                <w:lang w:eastAsia="de-DE"/>
              </w:rPr>
            </w:pPr>
            <w:r w:rsidRPr="0045021C">
              <w:rPr>
                <w:lang w:eastAsia="de-DE"/>
              </w:rPr>
              <w:t xml:space="preserve">Critical success factors for </w:t>
            </w:r>
            <w:r w:rsidR="001414AF" w:rsidRPr="0045021C">
              <w:rPr>
                <w:lang w:eastAsia="de-DE"/>
              </w:rPr>
              <w:t>LSS</w:t>
            </w:r>
            <w:r w:rsidRPr="0045021C">
              <w:rPr>
                <w:lang w:eastAsia="de-DE"/>
              </w:rPr>
              <w:t xml:space="preserve"> in quality 4.0</w:t>
            </w:r>
          </w:p>
        </w:tc>
      </w:tr>
      <w:tr w:rsidR="00137F64" w:rsidRPr="0045021C" w14:paraId="059EBBBE" w14:textId="77777777" w:rsidTr="001E407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58601C5" w14:textId="77777777" w:rsidR="00137F64" w:rsidRPr="0045021C" w:rsidRDefault="00137F64" w:rsidP="00504F14">
            <w:pPr>
              <w:rPr>
                <w:rFonts w:cs="Times New Roman"/>
                <w:b w:val="0"/>
                <w:bCs w:val="0"/>
                <w:lang w:eastAsia="de-DE"/>
              </w:rPr>
            </w:pPr>
            <w:r w:rsidRPr="0045021C">
              <w:rPr>
                <w:rFonts w:cs="Times New Roman"/>
                <w:b w:val="0"/>
                <w:bCs w:val="0"/>
                <w:lang w:eastAsia="de-DE"/>
              </w:rPr>
              <w:t>Sony M.</w:t>
            </w:r>
          </w:p>
        </w:tc>
        <w:tc>
          <w:tcPr>
            <w:tcW w:w="771" w:type="dxa"/>
            <w:noWrap/>
            <w:hideMark/>
          </w:tcPr>
          <w:p w14:paraId="70FEB0B7" w14:textId="77777777" w:rsidR="00137F64" w:rsidRPr="0045021C" w:rsidRDefault="00137F64" w:rsidP="00504F14">
            <w:pPr>
              <w:cnfStyle w:val="000000100000" w:firstRow="0" w:lastRow="0" w:firstColumn="0" w:lastColumn="0" w:oddVBand="0" w:evenVBand="0" w:oddHBand="1" w:evenHBand="0" w:firstRowFirstColumn="0" w:firstRowLastColumn="0" w:lastRowFirstColumn="0" w:lastRowLastColumn="0"/>
              <w:rPr>
                <w:rFonts w:cs="Times New Roman"/>
                <w:lang w:eastAsia="de-DE"/>
              </w:rPr>
            </w:pPr>
            <w:r w:rsidRPr="0045021C">
              <w:rPr>
                <w:rFonts w:cs="Times New Roman"/>
                <w:lang w:eastAsia="de-DE"/>
              </w:rPr>
              <w:t>2</w:t>
            </w:r>
          </w:p>
        </w:tc>
        <w:tc>
          <w:tcPr>
            <w:tcW w:w="6174" w:type="dxa"/>
          </w:tcPr>
          <w:p w14:paraId="7A57D63D" w14:textId="77777777" w:rsidR="001414AF" w:rsidRPr="0045021C" w:rsidRDefault="001414AF" w:rsidP="001414AF">
            <w:pPr>
              <w:pStyle w:val="Listenabsatz"/>
              <w:numPr>
                <w:ilvl w:val="0"/>
                <w:numId w:val="44"/>
              </w:numPr>
              <w:cnfStyle w:val="000000100000" w:firstRow="0" w:lastRow="0" w:firstColumn="0" w:lastColumn="0" w:oddVBand="0" w:evenVBand="0" w:oddHBand="1" w:evenHBand="0" w:firstRowFirstColumn="0" w:firstRowLastColumn="0" w:lastRowFirstColumn="0" w:lastRowLastColumn="0"/>
              <w:rPr>
                <w:rFonts w:cs="Times New Roman"/>
                <w:lang w:eastAsia="de-DE"/>
              </w:rPr>
            </w:pPr>
            <w:r w:rsidRPr="0045021C">
              <w:rPr>
                <w:rFonts w:cs="Times New Roman"/>
                <w:lang w:eastAsia="de-DE"/>
              </w:rPr>
              <w:t>LSS</w:t>
            </w:r>
            <w:r w:rsidR="00A859BD" w:rsidRPr="0045021C">
              <w:rPr>
                <w:rFonts w:cs="Times New Roman"/>
                <w:lang w:eastAsia="de-DE"/>
              </w:rPr>
              <w:t xml:space="preserve"> design of </w:t>
            </w:r>
            <w:r w:rsidR="00D66388" w:rsidRPr="0045021C">
              <w:rPr>
                <w:rFonts w:cs="Times New Roman"/>
                <w:lang w:eastAsia="de-DE"/>
              </w:rPr>
              <w:t>CPS</w:t>
            </w:r>
            <w:r w:rsidR="00A859BD" w:rsidRPr="0045021C">
              <w:rPr>
                <w:rFonts w:cs="Times New Roman"/>
                <w:lang w:eastAsia="de-DE"/>
              </w:rPr>
              <w:t xml:space="preserve"> architecture for I4.0</w:t>
            </w:r>
          </w:p>
          <w:p w14:paraId="75CE47A0" w14:textId="16C2EA3C" w:rsidR="00137F64" w:rsidRPr="0045021C" w:rsidRDefault="00A859BD" w:rsidP="001414AF">
            <w:pPr>
              <w:pStyle w:val="Listenabsatz"/>
              <w:numPr>
                <w:ilvl w:val="0"/>
                <w:numId w:val="44"/>
              </w:numPr>
              <w:cnfStyle w:val="000000100000" w:firstRow="0" w:lastRow="0" w:firstColumn="0" w:lastColumn="0" w:oddVBand="0" w:evenVBand="0" w:oddHBand="1" w:evenHBand="0" w:firstRowFirstColumn="0" w:firstRowLastColumn="0" w:lastRowFirstColumn="0" w:lastRowLastColumn="0"/>
              <w:rPr>
                <w:rFonts w:cs="Times New Roman"/>
                <w:lang w:eastAsia="de-DE"/>
              </w:rPr>
            </w:pPr>
            <w:r w:rsidRPr="0045021C">
              <w:rPr>
                <w:rFonts w:cs="Times New Roman"/>
                <w:lang w:eastAsia="de-DE"/>
              </w:rPr>
              <w:t xml:space="preserve">I4.0 and LM integration </w:t>
            </w:r>
          </w:p>
        </w:tc>
      </w:tr>
      <w:tr w:rsidR="00137F64" w:rsidRPr="0045021C" w14:paraId="7FB8D53E" w14:textId="77777777" w:rsidTr="001E4075">
        <w:trPr>
          <w:trHeight w:val="297"/>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59509D1" w14:textId="77777777" w:rsidR="00137F64" w:rsidRPr="0045021C" w:rsidRDefault="00137F64" w:rsidP="00504F14">
            <w:pPr>
              <w:rPr>
                <w:rFonts w:cs="Times New Roman"/>
                <w:b w:val="0"/>
                <w:bCs w:val="0"/>
                <w:lang w:eastAsia="de-DE"/>
              </w:rPr>
            </w:pPr>
            <w:r w:rsidRPr="0045021C">
              <w:rPr>
                <w:rFonts w:cs="Times New Roman"/>
                <w:b w:val="0"/>
                <w:bCs w:val="0"/>
                <w:lang w:eastAsia="de-DE"/>
              </w:rPr>
              <w:t>Buer S.-V.</w:t>
            </w:r>
          </w:p>
        </w:tc>
        <w:tc>
          <w:tcPr>
            <w:tcW w:w="771" w:type="dxa"/>
            <w:noWrap/>
            <w:hideMark/>
          </w:tcPr>
          <w:p w14:paraId="31A66DB2" w14:textId="77777777" w:rsidR="00137F64" w:rsidRPr="0045021C" w:rsidRDefault="00137F64" w:rsidP="00504F14">
            <w:pPr>
              <w:cnfStyle w:val="000000000000" w:firstRow="0" w:lastRow="0" w:firstColumn="0" w:lastColumn="0" w:oddVBand="0" w:evenVBand="0" w:oddHBand="0" w:evenHBand="0" w:firstRowFirstColumn="0" w:firstRowLastColumn="0" w:lastRowFirstColumn="0" w:lastRowLastColumn="0"/>
              <w:rPr>
                <w:rFonts w:cs="Times New Roman"/>
                <w:lang w:eastAsia="de-DE"/>
              </w:rPr>
            </w:pPr>
            <w:r w:rsidRPr="0045021C">
              <w:rPr>
                <w:rFonts w:cs="Times New Roman"/>
                <w:lang w:eastAsia="de-DE"/>
              </w:rPr>
              <w:t>2</w:t>
            </w:r>
          </w:p>
        </w:tc>
        <w:tc>
          <w:tcPr>
            <w:tcW w:w="6174" w:type="dxa"/>
          </w:tcPr>
          <w:p w14:paraId="4FFB1C74" w14:textId="77777777" w:rsidR="001414AF" w:rsidRPr="0045021C" w:rsidRDefault="00A859BD" w:rsidP="001414AF">
            <w:pPr>
              <w:pStyle w:val="Listenabsatz"/>
              <w:numPr>
                <w:ilvl w:val="0"/>
                <w:numId w:val="45"/>
              </w:numPr>
              <w:cnfStyle w:val="000000000000" w:firstRow="0" w:lastRow="0" w:firstColumn="0" w:lastColumn="0" w:oddVBand="0" w:evenVBand="0" w:oddHBand="0" w:evenHBand="0" w:firstRowFirstColumn="0" w:firstRowLastColumn="0" w:lastRowFirstColumn="0" w:lastRowLastColumn="0"/>
              <w:rPr>
                <w:rFonts w:cs="Times New Roman"/>
                <w:lang w:eastAsia="de-DE"/>
              </w:rPr>
            </w:pPr>
            <w:r w:rsidRPr="0045021C">
              <w:rPr>
                <w:rFonts w:cs="Times New Roman"/>
                <w:lang w:eastAsia="de-DE"/>
              </w:rPr>
              <w:t>Effects of LM and I4.0 on operational performance</w:t>
            </w:r>
          </w:p>
          <w:p w14:paraId="58CB062D" w14:textId="6F7F7A1C" w:rsidR="00137F64" w:rsidRPr="0045021C" w:rsidRDefault="00A859BD" w:rsidP="001414AF">
            <w:pPr>
              <w:pStyle w:val="Listenabsatz"/>
              <w:numPr>
                <w:ilvl w:val="0"/>
                <w:numId w:val="45"/>
              </w:numPr>
              <w:cnfStyle w:val="000000000000" w:firstRow="0" w:lastRow="0" w:firstColumn="0" w:lastColumn="0" w:oddVBand="0" w:evenVBand="0" w:oddHBand="0" w:evenHBand="0" w:firstRowFirstColumn="0" w:firstRowLastColumn="0" w:lastRowFirstColumn="0" w:lastRowLastColumn="0"/>
              <w:rPr>
                <w:rFonts w:cs="Times New Roman"/>
                <w:lang w:eastAsia="de-DE"/>
              </w:rPr>
            </w:pPr>
            <w:r w:rsidRPr="0045021C">
              <w:rPr>
                <w:rFonts w:cs="Times New Roman"/>
                <w:lang w:eastAsia="de-DE"/>
              </w:rPr>
              <w:t>I4.0-LM relationship</w:t>
            </w:r>
          </w:p>
        </w:tc>
      </w:tr>
      <w:tr w:rsidR="00137F64" w:rsidRPr="0045021C" w14:paraId="3E7DCEE4" w14:textId="77777777" w:rsidTr="001E407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0D9B71D" w14:textId="77777777" w:rsidR="00137F64" w:rsidRPr="0045021C" w:rsidRDefault="00137F64" w:rsidP="00504F14">
            <w:pPr>
              <w:rPr>
                <w:rFonts w:cs="Times New Roman"/>
                <w:b w:val="0"/>
                <w:bCs w:val="0"/>
                <w:lang w:eastAsia="de-DE"/>
              </w:rPr>
            </w:pPr>
            <w:r w:rsidRPr="0045021C">
              <w:rPr>
                <w:rFonts w:cs="Times New Roman"/>
                <w:b w:val="0"/>
                <w:bCs w:val="0"/>
                <w:lang w:eastAsia="de-DE"/>
              </w:rPr>
              <w:t>Mishra S.</w:t>
            </w:r>
          </w:p>
        </w:tc>
        <w:tc>
          <w:tcPr>
            <w:tcW w:w="771" w:type="dxa"/>
            <w:noWrap/>
            <w:hideMark/>
          </w:tcPr>
          <w:p w14:paraId="6B52BCA8" w14:textId="77777777" w:rsidR="00137F64" w:rsidRPr="0045021C" w:rsidRDefault="00137F64" w:rsidP="00504F14">
            <w:pPr>
              <w:cnfStyle w:val="000000100000" w:firstRow="0" w:lastRow="0" w:firstColumn="0" w:lastColumn="0" w:oddVBand="0" w:evenVBand="0" w:oddHBand="1" w:evenHBand="0" w:firstRowFirstColumn="0" w:firstRowLastColumn="0" w:lastRowFirstColumn="0" w:lastRowLastColumn="0"/>
              <w:rPr>
                <w:rFonts w:cs="Times New Roman"/>
                <w:lang w:eastAsia="de-DE"/>
              </w:rPr>
            </w:pPr>
            <w:r w:rsidRPr="0045021C">
              <w:rPr>
                <w:rFonts w:cs="Times New Roman"/>
                <w:lang w:eastAsia="de-DE"/>
              </w:rPr>
              <w:t>2</w:t>
            </w:r>
          </w:p>
        </w:tc>
        <w:tc>
          <w:tcPr>
            <w:tcW w:w="6174" w:type="dxa"/>
          </w:tcPr>
          <w:p w14:paraId="61ED8C39" w14:textId="77777777" w:rsidR="001414AF" w:rsidRPr="0045021C" w:rsidRDefault="00A859BD" w:rsidP="001414AF">
            <w:pPr>
              <w:pStyle w:val="Listenabsatz"/>
              <w:numPr>
                <w:ilvl w:val="0"/>
                <w:numId w:val="46"/>
              </w:numPr>
              <w:cnfStyle w:val="000000100000" w:firstRow="0" w:lastRow="0" w:firstColumn="0" w:lastColumn="0" w:oddVBand="0" w:evenVBand="0" w:oddHBand="1" w:evenHBand="0" w:firstRowFirstColumn="0" w:firstRowLastColumn="0" w:lastRowFirstColumn="0" w:lastRowLastColumn="0"/>
              <w:rPr>
                <w:rFonts w:cs="Times New Roman"/>
                <w:lang w:eastAsia="de-DE"/>
              </w:rPr>
            </w:pPr>
            <w:r w:rsidRPr="0045021C">
              <w:rPr>
                <w:rFonts w:cs="Times New Roman"/>
                <w:lang w:eastAsia="de-DE"/>
              </w:rPr>
              <w:t>Automation's human and process characteristics</w:t>
            </w:r>
          </w:p>
          <w:p w14:paraId="601C733D" w14:textId="568CE44F" w:rsidR="00137F64" w:rsidRPr="0045021C" w:rsidRDefault="001414AF" w:rsidP="001414AF">
            <w:pPr>
              <w:pStyle w:val="Listenabsatz"/>
              <w:numPr>
                <w:ilvl w:val="0"/>
                <w:numId w:val="46"/>
              </w:numPr>
              <w:cnfStyle w:val="000000100000" w:firstRow="0" w:lastRow="0" w:firstColumn="0" w:lastColumn="0" w:oddVBand="0" w:evenVBand="0" w:oddHBand="1" w:evenHBand="0" w:firstRowFirstColumn="0" w:firstRowLastColumn="0" w:lastRowFirstColumn="0" w:lastRowLastColumn="0"/>
              <w:rPr>
                <w:rFonts w:cs="Times New Roman"/>
                <w:lang w:eastAsia="de-DE"/>
              </w:rPr>
            </w:pPr>
            <w:r w:rsidRPr="0045021C">
              <w:rPr>
                <w:rFonts w:cs="Times New Roman"/>
                <w:lang w:eastAsia="de-DE"/>
              </w:rPr>
              <w:t>A</w:t>
            </w:r>
            <w:r w:rsidR="00A859BD" w:rsidRPr="0045021C">
              <w:rPr>
                <w:rFonts w:cs="Times New Roman"/>
                <w:lang w:eastAsia="de-DE"/>
              </w:rPr>
              <w:t>utomation's technological dimensions</w:t>
            </w:r>
          </w:p>
        </w:tc>
      </w:tr>
      <w:tr w:rsidR="00137F64" w:rsidRPr="0045021C" w14:paraId="4A371047" w14:textId="77777777" w:rsidTr="001E4075">
        <w:trPr>
          <w:trHeight w:val="297"/>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B76D199" w14:textId="77777777" w:rsidR="00137F64" w:rsidRPr="0045021C" w:rsidRDefault="00137F64" w:rsidP="00504F14">
            <w:pPr>
              <w:rPr>
                <w:rFonts w:cs="Times New Roman"/>
                <w:b w:val="0"/>
                <w:bCs w:val="0"/>
                <w:lang w:eastAsia="de-DE"/>
              </w:rPr>
            </w:pPr>
            <w:r w:rsidRPr="0045021C">
              <w:rPr>
                <w:rFonts w:cs="Times New Roman"/>
                <w:b w:val="0"/>
                <w:bCs w:val="0"/>
                <w:lang w:eastAsia="de-DE"/>
              </w:rPr>
              <w:t>Chiarini A.</w:t>
            </w:r>
          </w:p>
        </w:tc>
        <w:tc>
          <w:tcPr>
            <w:tcW w:w="771" w:type="dxa"/>
            <w:noWrap/>
            <w:hideMark/>
          </w:tcPr>
          <w:p w14:paraId="1853D372" w14:textId="77777777" w:rsidR="00137F64" w:rsidRPr="0045021C" w:rsidRDefault="00137F64" w:rsidP="00504F14">
            <w:pPr>
              <w:cnfStyle w:val="000000000000" w:firstRow="0" w:lastRow="0" w:firstColumn="0" w:lastColumn="0" w:oddVBand="0" w:evenVBand="0" w:oddHBand="0" w:evenHBand="0" w:firstRowFirstColumn="0" w:firstRowLastColumn="0" w:lastRowFirstColumn="0" w:lastRowLastColumn="0"/>
              <w:rPr>
                <w:rFonts w:cs="Times New Roman"/>
                <w:lang w:eastAsia="de-DE"/>
              </w:rPr>
            </w:pPr>
            <w:r w:rsidRPr="0045021C">
              <w:rPr>
                <w:rFonts w:cs="Times New Roman"/>
                <w:lang w:eastAsia="de-DE"/>
              </w:rPr>
              <w:t>2</w:t>
            </w:r>
          </w:p>
        </w:tc>
        <w:tc>
          <w:tcPr>
            <w:tcW w:w="6174" w:type="dxa"/>
          </w:tcPr>
          <w:p w14:paraId="2A34DC0E" w14:textId="77777777" w:rsidR="001414AF" w:rsidRPr="0045021C" w:rsidRDefault="00A859BD" w:rsidP="001414AF">
            <w:pPr>
              <w:pStyle w:val="Listenabsatz"/>
              <w:numPr>
                <w:ilvl w:val="0"/>
                <w:numId w:val="47"/>
              </w:numPr>
              <w:cnfStyle w:val="000000000000" w:firstRow="0" w:lastRow="0" w:firstColumn="0" w:lastColumn="0" w:oddVBand="0" w:evenVBand="0" w:oddHBand="0" w:evenHBand="0" w:firstRowFirstColumn="0" w:firstRowLastColumn="0" w:lastRowFirstColumn="0" w:lastRowLastColumn="0"/>
              <w:rPr>
                <w:rFonts w:cs="Times New Roman"/>
                <w:lang w:eastAsia="de-DE"/>
              </w:rPr>
            </w:pPr>
            <w:r w:rsidRPr="0045021C">
              <w:rPr>
                <w:rFonts w:cs="Times New Roman"/>
                <w:lang w:eastAsia="de-DE"/>
              </w:rPr>
              <w:t xml:space="preserve">Integration of </w:t>
            </w:r>
            <w:r w:rsidR="001414AF" w:rsidRPr="0045021C">
              <w:rPr>
                <w:rFonts w:cs="Times New Roman"/>
                <w:lang w:eastAsia="de-DE"/>
              </w:rPr>
              <w:t>LSS</w:t>
            </w:r>
            <w:r w:rsidRPr="0045021C">
              <w:rPr>
                <w:rFonts w:cs="Times New Roman"/>
                <w:lang w:eastAsia="de-DE"/>
              </w:rPr>
              <w:t xml:space="preserve"> and I4.0 </w:t>
            </w:r>
          </w:p>
          <w:p w14:paraId="62E36F70" w14:textId="14A1C736" w:rsidR="00137F64" w:rsidRPr="0045021C" w:rsidRDefault="00A859BD" w:rsidP="001414AF">
            <w:pPr>
              <w:pStyle w:val="Listenabsatz"/>
              <w:numPr>
                <w:ilvl w:val="0"/>
                <w:numId w:val="47"/>
              </w:numPr>
              <w:cnfStyle w:val="000000000000" w:firstRow="0" w:lastRow="0" w:firstColumn="0" w:lastColumn="0" w:oddVBand="0" w:evenVBand="0" w:oddHBand="0" w:evenHBand="0" w:firstRowFirstColumn="0" w:firstRowLastColumn="0" w:lastRowFirstColumn="0" w:lastRowLastColumn="0"/>
              <w:rPr>
                <w:rFonts w:cs="Times New Roman"/>
                <w:lang w:eastAsia="de-DE"/>
              </w:rPr>
            </w:pPr>
            <w:r w:rsidRPr="0045021C">
              <w:rPr>
                <w:rFonts w:cs="Times New Roman"/>
                <w:lang w:eastAsia="de-DE"/>
              </w:rPr>
              <w:t xml:space="preserve">Integration of I4.0, quality management, and </w:t>
            </w:r>
            <w:r w:rsidR="001414AF" w:rsidRPr="0045021C">
              <w:rPr>
                <w:rFonts w:cs="Times New Roman"/>
                <w:lang w:eastAsia="de-DE"/>
              </w:rPr>
              <w:t>TQM</w:t>
            </w:r>
          </w:p>
        </w:tc>
      </w:tr>
      <w:tr w:rsidR="00137F64" w:rsidRPr="0045021C" w14:paraId="2EA869A5" w14:textId="77777777" w:rsidTr="001E4075">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D783F8C" w14:textId="77777777" w:rsidR="00137F64" w:rsidRPr="0045021C" w:rsidRDefault="00137F64" w:rsidP="00504F14">
            <w:pPr>
              <w:rPr>
                <w:rFonts w:cs="Times New Roman"/>
                <w:b w:val="0"/>
                <w:bCs w:val="0"/>
                <w:lang w:eastAsia="de-DE"/>
              </w:rPr>
            </w:pPr>
            <w:r w:rsidRPr="0045021C">
              <w:rPr>
                <w:rFonts w:cs="Times New Roman"/>
                <w:b w:val="0"/>
                <w:bCs w:val="0"/>
                <w:lang w:eastAsia="de-DE"/>
              </w:rPr>
              <w:t>Ghobakhloo M.</w:t>
            </w:r>
          </w:p>
        </w:tc>
        <w:tc>
          <w:tcPr>
            <w:tcW w:w="771" w:type="dxa"/>
            <w:noWrap/>
            <w:hideMark/>
          </w:tcPr>
          <w:p w14:paraId="492AA9D6" w14:textId="77777777" w:rsidR="00137F64" w:rsidRPr="0045021C" w:rsidRDefault="00137F64" w:rsidP="00504F14">
            <w:pPr>
              <w:cnfStyle w:val="000000100000" w:firstRow="0" w:lastRow="0" w:firstColumn="0" w:lastColumn="0" w:oddVBand="0" w:evenVBand="0" w:oddHBand="1" w:evenHBand="0" w:firstRowFirstColumn="0" w:firstRowLastColumn="0" w:lastRowFirstColumn="0" w:lastRowLastColumn="0"/>
              <w:rPr>
                <w:rFonts w:cs="Times New Roman"/>
                <w:lang w:eastAsia="de-DE"/>
              </w:rPr>
            </w:pPr>
            <w:r w:rsidRPr="0045021C">
              <w:rPr>
                <w:rFonts w:cs="Times New Roman"/>
                <w:lang w:eastAsia="de-DE"/>
              </w:rPr>
              <w:t>2</w:t>
            </w:r>
          </w:p>
        </w:tc>
        <w:tc>
          <w:tcPr>
            <w:tcW w:w="6174" w:type="dxa"/>
          </w:tcPr>
          <w:p w14:paraId="1C652C69" w14:textId="77777777" w:rsidR="009719CA" w:rsidRPr="0045021C" w:rsidRDefault="00A859BD" w:rsidP="001414AF">
            <w:pPr>
              <w:pStyle w:val="Listenabsatz"/>
              <w:numPr>
                <w:ilvl w:val="0"/>
                <w:numId w:val="48"/>
              </w:numPr>
              <w:cnfStyle w:val="000000100000" w:firstRow="0" w:lastRow="0" w:firstColumn="0" w:lastColumn="0" w:oddVBand="0" w:evenVBand="0" w:oddHBand="1" w:evenHBand="0" w:firstRowFirstColumn="0" w:firstRowLastColumn="0" w:lastRowFirstColumn="0" w:lastRowLastColumn="0"/>
              <w:rPr>
                <w:rFonts w:cs="Times New Roman"/>
                <w:lang w:eastAsia="de-DE"/>
              </w:rPr>
            </w:pPr>
            <w:r w:rsidRPr="0045021C">
              <w:rPr>
                <w:rFonts w:cs="Times New Roman"/>
                <w:lang w:eastAsia="de-DE"/>
              </w:rPr>
              <w:t xml:space="preserve">Strategic principles for digital transformation success </w:t>
            </w:r>
          </w:p>
          <w:p w14:paraId="04C257A1" w14:textId="453EFC63" w:rsidR="00137F64" w:rsidRPr="0045021C" w:rsidRDefault="00310396" w:rsidP="001414AF">
            <w:pPr>
              <w:pStyle w:val="Listenabsatz"/>
              <w:numPr>
                <w:ilvl w:val="0"/>
                <w:numId w:val="48"/>
              </w:numPr>
              <w:cnfStyle w:val="000000100000" w:firstRow="0" w:lastRow="0" w:firstColumn="0" w:lastColumn="0" w:oddVBand="0" w:evenVBand="0" w:oddHBand="1" w:evenHBand="0" w:firstRowFirstColumn="0" w:firstRowLastColumn="0" w:lastRowFirstColumn="0" w:lastRowLastColumn="0"/>
              <w:rPr>
                <w:rFonts w:cs="Times New Roman"/>
                <w:lang w:eastAsia="de-DE"/>
              </w:rPr>
            </w:pPr>
            <w:r w:rsidRPr="0045021C">
              <w:rPr>
                <w:rFonts w:cs="Times New Roman"/>
                <w:lang w:eastAsia="de-DE"/>
              </w:rPr>
              <w:t>LM</w:t>
            </w:r>
            <w:r w:rsidR="00A859BD" w:rsidRPr="0045021C">
              <w:rPr>
                <w:rFonts w:cs="Times New Roman"/>
                <w:lang w:eastAsia="de-DE"/>
              </w:rPr>
              <w:t>-digiti</w:t>
            </w:r>
            <w:r w:rsidR="005D4AB0" w:rsidRPr="0045021C">
              <w:rPr>
                <w:rFonts w:cs="Times New Roman"/>
                <w:lang w:eastAsia="de-DE"/>
              </w:rPr>
              <w:t>s</w:t>
            </w:r>
            <w:r w:rsidR="00A859BD" w:rsidRPr="0045021C">
              <w:rPr>
                <w:rFonts w:cs="Times New Roman"/>
                <w:lang w:eastAsia="de-DE"/>
              </w:rPr>
              <w:t>ed manufacturing</w:t>
            </w:r>
          </w:p>
        </w:tc>
      </w:tr>
    </w:tbl>
    <w:p w14:paraId="598A48D4" w14:textId="77777777" w:rsidR="00606ECC" w:rsidRPr="0045021C" w:rsidRDefault="00606ECC" w:rsidP="00606ECC">
      <w:pPr>
        <w:pStyle w:val="Beschriftung"/>
        <w:keepNext/>
      </w:pPr>
    </w:p>
    <w:p w14:paraId="009DD230" w14:textId="45425142" w:rsidR="0059050A" w:rsidRPr="0045021C" w:rsidRDefault="001B63DD" w:rsidP="00B500CA">
      <w:r w:rsidRPr="0045021C">
        <w:t xml:space="preserve">Regarding the landscape of journals, </w:t>
      </w:r>
      <w:r w:rsidR="00A859BD" w:rsidRPr="0045021C">
        <w:t>this SLR</w:t>
      </w:r>
      <w:r w:rsidR="00794A07" w:rsidRPr="0045021C">
        <w:t xml:space="preserve"> identified publications from 51 journals, while 29 journals account for 80% of publications.</w:t>
      </w:r>
      <w:r w:rsidR="00CE12B1" w:rsidRPr="0045021C">
        <w:t xml:space="preserve"> The three most prolific journals</w:t>
      </w:r>
      <w:r w:rsidR="00794A07" w:rsidRPr="0045021C">
        <w:t xml:space="preserve"> </w:t>
      </w:r>
      <w:r w:rsidR="00CE12B1" w:rsidRPr="0045021C">
        <w:t xml:space="preserve">are </w:t>
      </w:r>
      <w:r w:rsidR="00794A07" w:rsidRPr="0045021C">
        <w:t>International Journal of Production Research</w:t>
      </w:r>
      <w:r w:rsidR="009719CA" w:rsidRPr="0045021C">
        <w:t xml:space="preserve"> (</w:t>
      </w:r>
      <w:r w:rsidR="00794A07" w:rsidRPr="0045021C">
        <w:t>11%</w:t>
      </w:r>
      <w:r w:rsidR="009719CA" w:rsidRPr="0045021C">
        <w:t>)</w:t>
      </w:r>
      <w:r w:rsidR="00794A07" w:rsidRPr="0045021C">
        <w:t xml:space="preserve">, TQM Journal </w:t>
      </w:r>
      <w:r w:rsidR="00CE12B1" w:rsidRPr="0045021C">
        <w:t>accounting</w:t>
      </w:r>
      <w:r w:rsidR="00794A07" w:rsidRPr="0045021C">
        <w:t xml:space="preserve"> </w:t>
      </w:r>
      <w:r w:rsidR="009719CA" w:rsidRPr="0045021C">
        <w:t>(</w:t>
      </w:r>
      <w:r w:rsidR="00794A07" w:rsidRPr="0045021C">
        <w:t>6%</w:t>
      </w:r>
      <w:r w:rsidR="009719CA" w:rsidRPr="0045021C">
        <w:t>)</w:t>
      </w:r>
      <w:r w:rsidR="00794A07" w:rsidRPr="0045021C">
        <w:t>, and Journal of Manufacturing Technology Management</w:t>
      </w:r>
      <w:r w:rsidR="009719CA" w:rsidRPr="0045021C">
        <w:t xml:space="preserve"> (</w:t>
      </w:r>
      <w:r w:rsidR="00794A07" w:rsidRPr="0045021C">
        <w:t>5%</w:t>
      </w:r>
      <w:r w:rsidR="009719CA" w:rsidRPr="0045021C">
        <w:t>)</w:t>
      </w:r>
      <w:r w:rsidR="00794A07" w:rsidRPr="0045021C">
        <w:t>.</w:t>
      </w:r>
    </w:p>
    <w:p w14:paraId="7A00C809" w14:textId="1BF838E3" w:rsidR="00C04A84" w:rsidRPr="0045021C" w:rsidRDefault="00C04A84" w:rsidP="00C04A84">
      <w:pPr>
        <w:pStyle w:val="Beschriftung"/>
        <w:keepNext/>
        <w:rPr>
          <w:b w:val="0"/>
          <w:bCs w:val="0"/>
        </w:rPr>
      </w:pPr>
      <w:r w:rsidRPr="0045021C">
        <w:rPr>
          <w:b w:val="0"/>
          <w:bCs w:val="0"/>
        </w:rPr>
        <w:lastRenderedPageBreak/>
        <w:t xml:space="preserve">Figure </w:t>
      </w:r>
      <w:r w:rsidR="00A12557" w:rsidRPr="0045021C">
        <w:rPr>
          <w:b w:val="0"/>
          <w:bCs w:val="0"/>
        </w:rPr>
        <w:fldChar w:fldCharType="begin"/>
      </w:r>
      <w:r w:rsidR="00A12557" w:rsidRPr="0045021C">
        <w:rPr>
          <w:b w:val="0"/>
          <w:bCs w:val="0"/>
        </w:rPr>
        <w:instrText xml:space="preserve"> SEQ Figure \* ARABIC </w:instrText>
      </w:r>
      <w:r w:rsidR="00A12557" w:rsidRPr="0045021C">
        <w:rPr>
          <w:b w:val="0"/>
          <w:bCs w:val="0"/>
        </w:rPr>
        <w:fldChar w:fldCharType="separate"/>
      </w:r>
      <w:r w:rsidR="00A12557" w:rsidRPr="0045021C">
        <w:rPr>
          <w:b w:val="0"/>
          <w:bCs w:val="0"/>
          <w:noProof/>
        </w:rPr>
        <w:t>4</w:t>
      </w:r>
      <w:r w:rsidR="00A12557" w:rsidRPr="0045021C">
        <w:rPr>
          <w:b w:val="0"/>
          <w:bCs w:val="0"/>
        </w:rPr>
        <w:fldChar w:fldCharType="end"/>
      </w:r>
      <w:r w:rsidR="008C74E0" w:rsidRPr="0045021C">
        <w:rPr>
          <w:b w:val="0"/>
          <w:bCs w:val="0"/>
        </w:rPr>
        <w:t xml:space="preserve">. </w:t>
      </w:r>
      <w:r w:rsidRPr="0045021C">
        <w:rPr>
          <w:b w:val="0"/>
          <w:bCs w:val="0"/>
        </w:rPr>
        <w:t>Publications per journal</w:t>
      </w:r>
    </w:p>
    <w:p w14:paraId="2CECF7E1" w14:textId="56BFFD73" w:rsidR="0059050A" w:rsidRPr="0045021C" w:rsidRDefault="00794A07" w:rsidP="00B500CA">
      <w:r w:rsidRPr="0045021C">
        <w:rPr>
          <w:noProof/>
        </w:rPr>
        <w:drawing>
          <wp:inline distT="0" distB="0" distL="0" distR="0" wp14:anchorId="7E7B3A10" wp14:editId="5FBA4C95">
            <wp:extent cx="5400040" cy="2553970"/>
            <wp:effectExtent l="0" t="0" r="10160" b="17780"/>
            <wp:docPr id="4" name="Diagramm 4">
              <a:extLst xmlns:a="http://schemas.openxmlformats.org/drawingml/2006/main">
                <a:ext uri="{FF2B5EF4-FFF2-40B4-BE49-F238E27FC236}">
                  <a16:creationId xmlns:a16="http://schemas.microsoft.com/office/drawing/2014/main" id="{B6B7FCC2-AD08-44F3-B3A0-EAB040D71D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20BC9F" w14:textId="78F1F69C" w:rsidR="00296687" w:rsidRPr="0045021C" w:rsidRDefault="00296687" w:rsidP="002D780F">
      <w:pPr>
        <w:pStyle w:val="berschrift2"/>
        <w:numPr>
          <w:ilvl w:val="1"/>
          <w:numId w:val="49"/>
        </w:numPr>
        <w:rPr>
          <w:sz w:val="26"/>
          <w:szCs w:val="26"/>
        </w:rPr>
      </w:pPr>
      <w:bookmarkStart w:id="4" w:name="_Toc94118544"/>
      <w:r w:rsidRPr="0045021C">
        <w:rPr>
          <w:sz w:val="26"/>
          <w:szCs w:val="26"/>
        </w:rPr>
        <w:t>Research methodolog</w:t>
      </w:r>
      <w:bookmarkEnd w:id="4"/>
      <w:r w:rsidR="0059050A" w:rsidRPr="0045021C">
        <w:rPr>
          <w:sz w:val="26"/>
          <w:szCs w:val="26"/>
        </w:rPr>
        <w:t>ies</w:t>
      </w:r>
    </w:p>
    <w:p w14:paraId="2607BCAF" w14:textId="7F86B775" w:rsidR="00455E3B" w:rsidRPr="0045021C" w:rsidRDefault="005465BE" w:rsidP="00455E3B">
      <w:r w:rsidRPr="0045021C">
        <w:t xml:space="preserve">This subsection synthesises </w:t>
      </w:r>
      <w:r w:rsidR="00310396" w:rsidRPr="0045021C">
        <w:t>the applied</w:t>
      </w:r>
      <w:r w:rsidRPr="0045021C">
        <w:t xml:space="preserve"> research methodologies. </w:t>
      </w:r>
      <w:r w:rsidR="00455E3B" w:rsidRPr="0045021C">
        <w:t xml:space="preserve">While </w:t>
      </w:r>
      <w:r w:rsidR="001E4075" w:rsidRPr="0045021C">
        <w:t xml:space="preserve">the </w:t>
      </w:r>
      <w:r w:rsidR="00455E3B" w:rsidRPr="0045021C">
        <w:t xml:space="preserve">authors applied a wide range of methodologies, 80% of </w:t>
      </w:r>
      <w:r w:rsidR="007D0F33" w:rsidRPr="0045021C">
        <w:t xml:space="preserve">the </w:t>
      </w:r>
      <w:r w:rsidR="00455E3B" w:rsidRPr="0045021C">
        <w:t>present research is buil</w:t>
      </w:r>
      <w:r w:rsidR="007D0F33" w:rsidRPr="0045021C">
        <w:t>t</w:t>
      </w:r>
      <w:r w:rsidR="00455E3B" w:rsidRPr="0045021C">
        <w:t xml:space="preserve"> on literature reviews (29%), case studies (29%), and surveys (23%).</w:t>
      </w:r>
    </w:p>
    <w:p w14:paraId="1508C1DC" w14:textId="45A91CB1" w:rsidR="00C04A84" w:rsidRPr="0045021C" w:rsidRDefault="002D780F" w:rsidP="00C04A84">
      <w:pPr>
        <w:pStyle w:val="Beschriftung"/>
        <w:keepNext/>
        <w:rPr>
          <w:b w:val="0"/>
          <w:bCs w:val="0"/>
        </w:rPr>
      </w:pPr>
      <w:r w:rsidRPr="0045021C">
        <w:rPr>
          <w:b w:val="0"/>
          <w:bCs w:val="0"/>
        </w:rPr>
        <w:t xml:space="preserve">           </w:t>
      </w:r>
      <w:r w:rsidR="00C04A84" w:rsidRPr="0045021C">
        <w:rPr>
          <w:b w:val="0"/>
          <w:bCs w:val="0"/>
        </w:rPr>
        <w:t xml:space="preserve">Table </w:t>
      </w:r>
      <w:r w:rsidR="00C04A84" w:rsidRPr="0045021C">
        <w:rPr>
          <w:b w:val="0"/>
          <w:bCs w:val="0"/>
        </w:rPr>
        <w:fldChar w:fldCharType="begin"/>
      </w:r>
      <w:r w:rsidR="00C04A84" w:rsidRPr="0045021C">
        <w:rPr>
          <w:b w:val="0"/>
          <w:bCs w:val="0"/>
        </w:rPr>
        <w:instrText xml:space="preserve"> SEQ Table \* ARABIC </w:instrText>
      </w:r>
      <w:r w:rsidR="00C04A84" w:rsidRPr="0045021C">
        <w:rPr>
          <w:b w:val="0"/>
          <w:bCs w:val="0"/>
        </w:rPr>
        <w:fldChar w:fldCharType="separate"/>
      </w:r>
      <w:r w:rsidR="00C04A84" w:rsidRPr="0045021C">
        <w:rPr>
          <w:b w:val="0"/>
          <w:bCs w:val="0"/>
          <w:noProof/>
        </w:rPr>
        <w:t>2</w:t>
      </w:r>
      <w:r w:rsidR="00C04A84" w:rsidRPr="0045021C">
        <w:rPr>
          <w:b w:val="0"/>
          <w:bCs w:val="0"/>
        </w:rPr>
        <w:fldChar w:fldCharType="end"/>
      </w:r>
      <w:r w:rsidRPr="0045021C">
        <w:rPr>
          <w:b w:val="0"/>
          <w:bCs w:val="0"/>
        </w:rPr>
        <w:t>.</w:t>
      </w:r>
      <w:r w:rsidR="00C04A84" w:rsidRPr="0045021C">
        <w:rPr>
          <w:b w:val="0"/>
          <w:bCs w:val="0"/>
        </w:rPr>
        <w:t xml:space="preserve"> Research methodologies</w:t>
      </w:r>
    </w:p>
    <w:tbl>
      <w:tblPr>
        <w:tblW w:w="0" w:type="auto"/>
        <w:jc w:val="center"/>
        <w:tblLayout w:type="fixed"/>
        <w:tblCellMar>
          <w:left w:w="70" w:type="dxa"/>
          <w:right w:w="70" w:type="dxa"/>
        </w:tblCellMar>
        <w:tblLook w:val="04A0" w:firstRow="1" w:lastRow="0" w:firstColumn="1" w:lastColumn="0" w:noHBand="0" w:noVBand="1"/>
      </w:tblPr>
      <w:tblGrid>
        <w:gridCol w:w="1843"/>
        <w:gridCol w:w="991"/>
        <w:gridCol w:w="1418"/>
        <w:gridCol w:w="1417"/>
        <w:gridCol w:w="1417"/>
        <w:gridCol w:w="1418"/>
      </w:tblGrid>
      <w:tr w:rsidR="00014715" w:rsidRPr="0045021C" w14:paraId="054C1984" w14:textId="77777777" w:rsidTr="002D780F">
        <w:trPr>
          <w:trHeight w:val="309"/>
          <w:jc w:val="center"/>
        </w:trPr>
        <w:tc>
          <w:tcPr>
            <w:tcW w:w="1843" w:type="dxa"/>
            <w:tcBorders>
              <w:top w:val="nil"/>
              <w:left w:val="nil"/>
              <w:bottom w:val="single" w:sz="4" w:space="0" w:color="95B3D7"/>
              <w:right w:val="nil"/>
            </w:tcBorders>
            <w:shd w:val="clear" w:color="DCE6F1" w:fill="DCE6F1"/>
            <w:noWrap/>
            <w:vAlign w:val="bottom"/>
            <w:hideMark/>
          </w:tcPr>
          <w:p w14:paraId="0AEA8275" w14:textId="2F6200B4" w:rsidR="00014715" w:rsidRPr="0045021C" w:rsidRDefault="00014715" w:rsidP="00014715">
            <w:pPr>
              <w:spacing w:after="0" w:line="240" w:lineRule="auto"/>
              <w:jc w:val="left"/>
              <w:rPr>
                <w:rFonts w:ascii="Calibri" w:eastAsia="Times New Roman" w:hAnsi="Calibri" w:cs="Calibri"/>
                <w:b/>
                <w:bCs/>
                <w:color w:val="000000"/>
                <w:sz w:val="22"/>
                <w:szCs w:val="22"/>
                <w:lang w:val="de-DE" w:eastAsia="de-DE"/>
              </w:rPr>
            </w:pPr>
            <w:r w:rsidRPr="0045021C">
              <w:rPr>
                <w:rFonts w:ascii="Calibri" w:eastAsia="Times New Roman" w:hAnsi="Calibri" w:cs="Calibri"/>
                <w:b/>
                <w:bCs/>
                <w:color w:val="000000"/>
                <w:sz w:val="22"/>
                <w:szCs w:val="22"/>
                <w:lang w:val="de-DE" w:eastAsia="de-DE"/>
              </w:rPr>
              <w:t>Methodology</w:t>
            </w:r>
          </w:p>
        </w:tc>
        <w:tc>
          <w:tcPr>
            <w:tcW w:w="991" w:type="dxa"/>
            <w:tcBorders>
              <w:top w:val="nil"/>
              <w:left w:val="nil"/>
              <w:bottom w:val="single" w:sz="4" w:space="0" w:color="95B3D7"/>
              <w:right w:val="nil"/>
            </w:tcBorders>
            <w:shd w:val="clear" w:color="DCE6F1" w:fill="DCE6F1"/>
            <w:noWrap/>
            <w:vAlign w:val="bottom"/>
            <w:hideMark/>
          </w:tcPr>
          <w:p w14:paraId="619B79E0" w14:textId="77777777" w:rsidR="00014715" w:rsidRPr="0045021C" w:rsidRDefault="00014715" w:rsidP="00014715">
            <w:pPr>
              <w:spacing w:after="0" w:line="240" w:lineRule="auto"/>
              <w:jc w:val="left"/>
              <w:rPr>
                <w:rFonts w:ascii="Calibri" w:eastAsia="Times New Roman" w:hAnsi="Calibri" w:cs="Calibri"/>
                <w:b/>
                <w:bCs/>
                <w:color w:val="000000"/>
                <w:sz w:val="22"/>
                <w:szCs w:val="22"/>
                <w:lang w:val="de-DE" w:eastAsia="de-DE"/>
              </w:rPr>
            </w:pPr>
            <w:r w:rsidRPr="0045021C">
              <w:rPr>
                <w:rFonts w:ascii="Calibri" w:eastAsia="Times New Roman" w:hAnsi="Calibri" w:cs="Calibri"/>
                <w:b/>
                <w:bCs/>
                <w:color w:val="000000"/>
                <w:sz w:val="22"/>
                <w:szCs w:val="22"/>
                <w:lang w:val="de-DE" w:eastAsia="de-DE"/>
              </w:rPr>
              <w:t>Mixed methods</w:t>
            </w:r>
          </w:p>
        </w:tc>
        <w:tc>
          <w:tcPr>
            <w:tcW w:w="1418" w:type="dxa"/>
            <w:tcBorders>
              <w:top w:val="nil"/>
              <w:left w:val="nil"/>
              <w:bottom w:val="single" w:sz="4" w:space="0" w:color="95B3D7"/>
              <w:right w:val="nil"/>
            </w:tcBorders>
            <w:shd w:val="clear" w:color="DCE6F1" w:fill="DCE6F1"/>
            <w:noWrap/>
            <w:vAlign w:val="bottom"/>
            <w:hideMark/>
          </w:tcPr>
          <w:p w14:paraId="249F6922" w14:textId="77777777" w:rsidR="00014715" w:rsidRPr="0045021C" w:rsidRDefault="00014715" w:rsidP="00014715">
            <w:pPr>
              <w:spacing w:after="0" w:line="240" w:lineRule="auto"/>
              <w:jc w:val="left"/>
              <w:rPr>
                <w:rFonts w:ascii="Calibri" w:eastAsia="Times New Roman" w:hAnsi="Calibri" w:cs="Calibri"/>
                <w:b/>
                <w:bCs/>
                <w:color w:val="000000"/>
                <w:sz w:val="22"/>
                <w:szCs w:val="22"/>
                <w:lang w:val="de-DE" w:eastAsia="de-DE"/>
              </w:rPr>
            </w:pPr>
            <w:r w:rsidRPr="0045021C">
              <w:rPr>
                <w:rFonts w:ascii="Calibri" w:eastAsia="Times New Roman" w:hAnsi="Calibri" w:cs="Calibri"/>
                <w:b/>
                <w:bCs/>
                <w:color w:val="000000"/>
                <w:sz w:val="22"/>
                <w:szCs w:val="22"/>
                <w:lang w:val="de-DE" w:eastAsia="de-DE"/>
              </w:rPr>
              <w:t>Qualitative</w:t>
            </w:r>
          </w:p>
        </w:tc>
        <w:tc>
          <w:tcPr>
            <w:tcW w:w="1417" w:type="dxa"/>
            <w:tcBorders>
              <w:top w:val="nil"/>
              <w:left w:val="nil"/>
              <w:bottom w:val="single" w:sz="4" w:space="0" w:color="95B3D7"/>
              <w:right w:val="nil"/>
            </w:tcBorders>
            <w:shd w:val="clear" w:color="DCE6F1" w:fill="DCE6F1"/>
            <w:noWrap/>
            <w:vAlign w:val="bottom"/>
            <w:hideMark/>
          </w:tcPr>
          <w:p w14:paraId="12910044" w14:textId="77777777" w:rsidR="00014715" w:rsidRPr="0045021C" w:rsidRDefault="00014715" w:rsidP="00014715">
            <w:pPr>
              <w:spacing w:after="0" w:line="240" w:lineRule="auto"/>
              <w:jc w:val="left"/>
              <w:rPr>
                <w:rFonts w:ascii="Calibri" w:eastAsia="Times New Roman" w:hAnsi="Calibri" w:cs="Calibri"/>
                <w:b/>
                <w:bCs/>
                <w:color w:val="000000"/>
                <w:sz w:val="22"/>
                <w:szCs w:val="22"/>
                <w:lang w:val="de-DE" w:eastAsia="de-DE"/>
              </w:rPr>
            </w:pPr>
            <w:r w:rsidRPr="0045021C">
              <w:rPr>
                <w:rFonts w:ascii="Calibri" w:eastAsia="Times New Roman" w:hAnsi="Calibri" w:cs="Calibri"/>
                <w:b/>
                <w:bCs/>
                <w:color w:val="000000"/>
                <w:sz w:val="22"/>
                <w:szCs w:val="22"/>
                <w:lang w:val="de-DE" w:eastAsia="de-DE"/>
              </w:rPr>
              <w:t>Quantitative</w:t>
            </w:r>
          </w:p>
        </w:tc>
        <w:tc>
          <w:tcPr>
            <w:tcW w:w="1417" w:type="dxa"/>
            <w:tcBorders>
              <w:top w:val="nil"/>
              <w:left w:val="nil"/>
              <w:bottom w:val="single" w:sz="4" w:space="0" w:color="95B3D7"/>
              <w:right w:val="nil"/>
            </w:tcBorders>
            <w:shd w:val="clear" w:color="DCE6F1" w:fill="DCE6F1"/>
            <w:noWrap/>
            <w:vAlign w:val="bottom"/>
            <w:hideMark/>
          </w:tcPr>
          <w:p w14:paraId="5FC3EC0B" w14:textId="77777777" w:rsidR="00014715" w:rsidRPr="0045021C" w:rsidRDefault="00014715" w:rsidP="00014715">
            <w:pPr>
              <w:spacing w:after="0" w:line="240" w:lineRule="auto"/>
              <w:jc w:val="left"/>
              <w:rPr>
                <w:rFonts w:ascii="Calibri" w:eastAsia="Times New Roman" w:hAnsi="Calibri" w:cs="Calibri"/>
                <w:b/>
                <w:bCs/>
                <w:color w:val="000000"/>
                <w:sz w:val="22"/>
                <w:szCs w:val="22"/>
                <w:lang w:val="de-DE" w:eastAsia="de-DE"/>
              </w:rPr>
            </w:pPr>
            <w:r w:rsidRPr="0045021C">
              <w:rPr>
                <w:rFonts w:ascii="Calibri" w:eastAsia="Times New Roman" w:hAnsi="Calibri" w:cs="Calibri"/>
                <w:b/>
                <w:bCs/>
                <w:color w:val="000000"/>
                <w:sz w:val="22"/>
                <w:szCs w:val="22"/>
                <w:lang w:val="de-DE" w:eastAsia="de-DE"/>
              </w:rPr>
              <w:t>Theoretical</w:t>
            </w:r>
          </w:p>
        </w:tc>
        <w:tc>
          <w:tcPr>
            <w:tcW w:w="1418" w:type="dxa"/>
            <w:tcBorders>
              <w:top w:val="nil"/>
              <w:left w:val="nil"/>
              <w:bottom w:val="single" w:sz="4" w:space="0" w:color="95B3D7"/>
              <w:right w:val="nil"/>
            </w:tcBorders>
            <w:shd w:val="clear" w:color="DCE6F1" w:fill="DCE6F1"/>
            <w:noWrap/>
            <w:vAlign w:val="bottom"/>
            <w:hideMark/>
          </w:tcPr>
          <w:p w14:paraId="7A435CCD" w14:textId="12D74669" w:rsidR="00014715" w:rsidRPr="0045021C" w:rsidRDefault="00014715" w:rsidP="00014715">
            <w:pPr>
              <w:spacing w:after="0" w:line="240" w:lineRule="auto"/>
              <w:jc w:val="left"/>
              <w:rPr>
                <w:rFonts w:ascii="Calibri" w:eastAsia="Times New Roman" w:hAnsi="Calibri" w:cs="Calibri"/>
                <w:b/>
                <w:bCs/>
                <w:color w:val="000000"/>
                <w:sz w:val="22"/>
                <w:szCs w:val="22"/>
                <w:lang w:val="de-DE" w:eastAsia="de-DE"/>
              </w:rPr>
            </w:pPr>
            <w:r w:rsidRPr="0045021C">
              <w:rPr>
                <w:rFonts w:ascii="Calibri" w:eastAsia="Times New Roman" w:hAnsi="Calibri" w:cs="Calibri"/>
                <w:b/>
                <w:bCs/>
                <w:color w:val="000000"/>
                <w:sz w:val="22"/>
                <w:szCs w:val="22"/>
                <w:lang w:val="de-DE" w:eastAsia="de-DE"/>
              </w:rPr>
              <w:t>Sum</w:t>
            </w:r>
          </w:p>
        </w:tc>
      </w:tr>
      <w:tr w:rsidR="00014715" w:rsidRPr="0045021C" w14:paraId="1A0A6D84" w14:textId="77777777" w:rsidTr="002D780F">
        <w:trPr>
          <w:trHeight w:val="309"/>
          <w:jc w:val="center"/>
        </w:trPr>
        <w:tc>
          <w:tcPr>
            <w:tcW w:w="1843" w:type="dxa"/>
            <w:tcBorders>
              <w:top w:val="nil"/>
              <w:left w:val="nil"/>
              <w:bottom w:val="nil"/>
              <w:right w:val="nil"/>
            </w:tcBorders>
            <w:shd w:val="clear" w:color="auto" w:fill="auto"/>
            <w:noWrap/>
            <w:vAlign w:val="bottom"/>
            <w:hideMark/>
          </w:tcPr>
          <w:p w14:paraId="537B85F0"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Literature Review</w:t>
            </w:r>
          </w:p>
        </w:tc>
        <w:tc>
          <w:tcPr>
            <w:tcW w:w="991" w:type="dxa"/>
            <w:tcBorders>
              <w:top w:val="nil"/>
              <w:left w:val="nil"/>
              <w:bottom w:val="nil"/>
              <w:right w:val="nil"/>
            </w:tcBorders>
            <w:shd w:val="clear" w:color="auto" w:fill="auto"/>
            <w:noWrap/>
            <w:vAlign w:val="bottom"/>
            <w:hideMark/>
          </w:tcPr>
          <w:p w14:paraId="44CE2FBD"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p>
        </w:tc>
        <w:tc>
          <w:tcPr>
            <w:tcW w:w="1418" w:type="dxa"/>
            <w:tcBorders>
              <w:top w:val="nil"/>
              <w:left w:val="nil"/>
              <w:bottom w:val="nil"/>
              <w:right w:val="nil"/>
            </w:tcBorders>
            <w:shd w:val="clear" w:color="auto" w:fill="auto"/>
            <w:noWrap/>
            <w:vAlign w:val="bottom"/>
            <w:hideMark/>
          </w:tcPr>
          <w:p w14:paraId="350A408D" w14:textId="77777777" w:rsidR="00014715" w:rsidRPr="0045021C" w:rsidRDefault="00014715" w:rsidP="00014715">
            <w:pPr>
              <w:spacing w:after="0" w:line="240" w:lineRule="auto"/>
              <w:jc w:val="left"/>
              <w:rPr>
                <w:rFonts w:eastAsia="Times New Roman" w:cs="Times New Roman"/>
                <w:sz w:val="20"/>
                <w:lang w:val="de-DE" w:eastAsia="de-DE"/>
              </w:rPr>
            </w:pPr>
          </w:p>
        </w:tc>
        <w:tc>
          <w:tcPr>
            <w:tcW w:w="1417" w:type="dxa"/>
            <w:tcBorders>
              <w:top w:val="nil"/>
              <w:left w:val="nil"/>
              <w:bottom w:val="nil"/>
              <w:right w:val="nil"/>
            </w:tcBorders>
            <w:shd w:val="clear" w:color="auto" w:fill="auto"/>
            <w:noWrap/>
            <w:vAlign w:val="bottom"/>
            <w:hideMark/>
          </w:tcPr>
          <w:p w14:paraId="655B215C" w14:textId="77777777" w:rsidR="00014715" w:rsidRPr="0045021C" w:rsidRDefault="00014715" w:rsidP="00014715">
            <w:pPr>
              <w:spacing w:after="0" w:line="240" w:lineRule="auto"/>
              <w:jc w:val="left"/>
              <w:rPr>
                <w:rFonts w:eastAsia="Times New Roman" w:cs="Times New Roman"/>
                <w:sz w:val="20"/>
                <w:lang w:val="de-DE" w:eastAsia="de-DE"/>
              </w:rPr>
            </w:pPr>
          </w:p>
        </w:tc>
        <w:tc>
          <w:tcPr>
            <w:tcW w:w="1417" w:type="dxa"/>
            <w:tcBorders>
              <w:top w:val="nil"/>
              <w:left w:val="nil"/>
              <w:bottom w:val="nil"/>
              <w:right w:val="nil"/>
            </w:tcBorders>
            <w:shd w:val="clear" w:color="auto" w:fill="auto"/>
            <w:noWrap/>
            <w:vAlign w:val="bottom"/>
            <w:hideMark/>
          </w:tcPr>
          <w:p w14:paraId="741BB2D7"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33</w:t>
            </w:r>
          </w:p>
        </w:tc>
        <w:tc>
          <w:tcPr>
            <w:tcW w:w="1418" w:type="dxa"/>
            <w:tcBorders>
              <w:top w:val="nil"/>
              <w:left w:val="nil"/>
              <w:bottom w:val="nil"/>
              <w:right w:val="nil"/>
            </w:tcBorders>
            <w:shd w:val="clear" w:color="auto" w:fill="auto"/>
            <w:noWrap/>
            <w:vAlign w:val="bottom"/>
            <w:hideMark/>
          </w:tcPr>
          <w:p w14:paraId="65A8DBF0"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33</w:t>
            </w:r>
          </w:p>
        </w:tc>
      </w:tr>
      <w:tr w:rsidR="00014715" w:rsidRPr="0045021C" w14:paraId="19F1CD24" w14:textId="77777777" w:rsidTr="002D780F">
        <w:trPr>
          <w:trHeight w:val="309"/>
          <w:jc w:val="center"/>
        </w:trPr>
        <w:tc>
          <w:tcPr>
            <w:tcW w:w="1843" w:type="dxa"/>
            <w:tcBorders>
              <w:top w:val="nil"/>
              <w:left w:val="nil"/>
              <w:bottom w:val="nil"/>
              <w:right w:val="nil"/>
            </w:tcBorders>
            <w:shd w:val="clear" w:color="auto" w:fill="auto"/>
            <w:noWrap/>
            <w:vAlign w:val="bottom"/>
            <w:hideMark/>
          </w:tcPr>
          <w:p w14:paraId="1D1826F0"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Case Study</w:t>
            </w:r>
          </w:p>
        </w:tc>
        <w:tc>
          <w:tcPr>
            <w:tcW w:w="991" w:type="dxa"/>
            <w:tcBorders>
              <w:top w:val="nil"/>
              <w:left w:val="nil"/>
              <w:bottom w:val="nil"/>
              <w:right w:val="nil"/>
            </w:tcBorders>
            <w:shd w:val="clear" w:color="auto" w:fill="auto"/>
            <w:noWrap/>
            <w:vAlign w:val="bottom"/>
            <w:hideMark/>
          </w:tcPr>
          <w:p w14:paraId="429A91B1"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p>
        </w:tc>
        <w:tc>
          <w:tcPr>
            <w:tcW w:w="1418" w:type="dxa"/>
            <w:tcBorders>
              <w:top w:val="nil"/>
              <w:left w:val="nil"/>
              <w:bottom w:val="nil"/>
              <w:right w:val="nil"/>
            </w:tcBorders>
            <w:shd w:val="clear" w:color="auto" w:fill="auto"/>
            <w:noWrap/>
            <w:vAlign w:val="bottom"/>
            <w:hideMark/>
          </w:tcPr>
          <w:p w14:paraId="3ED3F83C"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32</w:t>
            </w:r>
          </w:p>
        </w:tc>
        <w:tc>
          <w:tcPr>
            <w:tcW w:w="1417" w:type="dxa"/>
            <w:tcBorders>
              <w:top w:val="nil"/>
              <w:left w:val="nil"/>
              <w:bottom w:val="nil"/>
              <w:right w:val="nil"/>
            </w:tcBorders>
            <w:shd w:val="clear" w:color="auto" w:fill="auto"/>
            <w:noWrap/>
            <w:vAlign w:val="bottom"/>
            <w:hideMark/>
          </w:tcPr>
          <w:p w14:paraId="64E6F3D4"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p>
        </w:tc>
        <w:tc>
          <w:tcPr>
            <w:tcW w:w="1417" w:type="dxa"/>
            <w:tcBorders>
              <w:top w:val="nil"/>
              <w:left w:val="nil"/>
              <w:bottom w:val="nil"/>
              <w:right w:val="nil"/>
            </w:tcBorders>
            <w:shd w:val="clear" w:color="auto" w:fill="auto"/>
            <w:noWrap/>
            <w:vAlign w:val="bottom"/>
            <w:hideMark/>
          </w:tcPr>
          <w:p w14:paraId="0B250AA6" w14:textId="77777777" w:rsidR="00014715" w:rsidRPr="0045021C" w:rsidRDefault="00014715" w:rsidP="00014715">
            <w:pPr>
              <w:spacing w:after="0" w:line="240" w:lineRule="auto"/>
              <w:jc w:val="left"/>
              <w:rPr>
                <w:rFonts w:eastAsia="Times New Roman" w:cs="Times New Roman"/>
                <w:sz w:val="20"/>
                <w:lang w:val="de-DE" w:eastAsia="de-DE"/>
              </w:rPr>
            </w:pPr>
          </w:p>
        </w:tc>
        <w:tc>
          <w:tcPr>
            <w:tcW w:w="1418" w:type="dxa"/>
            <w:tcBorders>
              <w:top w:val="nil"/>
              <w:left w:val="nil"/>
              <w:bottom w:val="nil"/>
              <w:right w:val="nil"/>
            </w:tcBorders>
            <w:shd w:val="clear" w:color="auto" w:fill="auto"/>
            <w:noWrap/>
            <w:vAlign w:val="bottom"/>
            <w:hideMark/>
          </w:tcPr>
          <w:p w14:paraId="271634BC"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32</w:t>
            </w:r>
          </w:p>
        </w:tc>
      </w:tr>
      <w:tr w:rsidR="00014715" w:rsidRPr="0045021C" w14:paraId="54AB2F04" w14:textId="77777777" w:rsidTr="002D780F">
        <w:trPr>
          <w:trHeight w:val="309"/>
          <w:jc w:val="center"/>
        </w:trPr>
        <w:tc>
          <w:tcPr>
            <w:tcW w:w="1843" w:type="dxa"/>
            <w:tcBorders>
              <w:top w:val="nil"/>
              <w:left w:val="nil"/>
              <w:bottom w:val="nil"/>
              <w:right w:val="nil"/>
            </w:tcBorders>
            <w:shd w:val="clear" w:color="auto" w:fill="auto"/>
            <w:noWrap/>
            <w:vAlign w:val="bottom"/>
            <w:hideMark/>
          </w:tcPr>
          <w:p w14:paraId="6C57A46F"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Survey</w:t>
            </w:r>
          </w:p>
        </w:tc>
        <w:tc>
          <w:tcPr>
            <w:tcW w:w="991" w:type="dxa"/>
            <w:tcBorders>
              <w:top w:val="nil"/>
              <w:left w:val="nil"/>
              <w:bottom w:val="nil"/>
              <w:right w:val="nil"/>
            </w:tcBorders>
            <w:shd w:val="clear" w:color="auto" w:fill="auto"/>
            <w:noWrap/>
            <w:vAlign w:val="bottom"/>
            <w:hideMark/>
          </w:tcPr>
          <w:p w14:paraId="794C25AA"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2</w:t>
            </w:r>
          </w:p>
        </w:tc>
        <w:tc>
          <w:tcPr>
            <w:tcW w:w="1418" w:type="dxa"/>
            <w:tcBorders>
              <w:top w:val="nil"/>
              <w:left w:val="nil"/>
              <w:bottom w:val="nil"/>
              <w:right w:val="nil"/>
            </w:tcBorders>
            <w:shd w:val="clear" w:color="auto" w:fill="auto"/>
            <w:noWrap/>
            <w:vAlign w:val="bottom"/>
            <w:hideMark/>
          </w:tcPr>
          <w:p w14:paraId="794DE7F6"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p>
        </w:tc>
        <w:tc>
          <w:tcPr>
            <w:tcW w:w="1417" w:type="dxa"/>
            <w:tcBorders>
              <w:top w:val="nil"/>
              <w:left w:val="nil"/>
              <w:bottom w:val="nil"/>
              <w:right w:val="nil"/>
            </w:tcBorders>
            <w:shd w:val="clear" w:color="auto" w:fill="auto"/>
            <w:noWrap/>
            <w:vAlign w:val="bottom"/>
            <w:hideMark/>
          </w:tcPr>
          <w:p w14:paraId="3CC8B64A"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23</w:t>
            </w:r>
          </w:p>
        </w:tc>
        <w:tc>
          <w:tcPr>
            <w:tcW w:w="1417" w:type="dxa"/>
            <w:tcBorders>
              <w:top w:val="nil"/>
              <w:left w:val="nil"/>
              <w:bottom w:val="nil"/>
              <w:right w:val="nil"/>
            </w:tcBorders>
            <w:shd w:val="clear" w:color="auto" w:fill="auto"/>
            <w:noWrap/>
            <w:vAlign w:val="bottom"/>
            <w:hideMark/>
          </w:tcPr>
          <w:p w14:paraId="7B05FA57"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p>
        </w:tc>
        <w:tc>
          <w:tcPr>
            <w:tcW w:w="1418" w:type="dxa"/>
            <w:tcBorders>
              <w:top w:val="nil"/>
              <w:left w:val="nil"/>
              <w:bottom w:val="nil"/>
              <w:right w:val="nil"/>
            </w:tcBorders>
            <w:shd w:val="clear" w:color="auto" w:fill="auto"/>
            <w:noWrap/>
            <w:vAlign w:val="bottom"/>
            <w:hideMark/>
          </w:tcPr>
          <w:p w14:paraId="2F61C40F"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25</w:t>
            </w:r>
          </w:p>
        </w:tc>
      </w:tr>
      <w:tr w:rsidR="00014715" w:rsidRPr="0045021C" w14:paraId="33203549" w14:textId="77777777" w:rsidTr="002D780F">
        <w:trPr>
          <w:trHeight w:val="309"/>
          <w:jc w:val="center"/>
        </w:trPr>
        <w:tc>
          <w:tcPr>
            <w:tcW w:w="1843" w:type="dxa"/>
            <w:tcBorders>
              <w:top w:val="nil"/>
              <w:left w:val="nil"/>
              <w:bottom w:val="nil"/>
              <w:right w:val="nil"/>
            </w:tcBorders>
            <w:shd w:val="clear" w:color="auto" w:fill="auto"/>
            <w:noWrap/>
            <w:vAlign w:val="bottom"/>
            <w:hideMark/>
          </w:tcPr>
          <w:p w14:paraId="463795CD"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Interviews</w:t>
            </w:r>
          </w:p>
        </w:tc>
        <w:tc>
          <w:tcPr>
            <w:tcW w:w="991" w:type="dxa"/>
            <w:tcBorders>
              <w:top w:val="nil"/>
              <w:left w:val="nil"/>
              <w:bottom w:val="nil"/>
              <w:right w:val="nil"/>
            </w:tcBorders>
            <w:shd w:val="clear" w:color="auto" w:fill="auto"/>
            <w:noWrap/>
            <w:vAlign w:val="bottom"/>
            <w:hideMark/>
          </w:tcPr>
          <w:p w14:paraId="5D7AC225"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p>
        </w:tc>
        <w:tc>
          <w:tcPr>
            <w:tcW w:w="1418" w:type="dxa"/>
            <w:tcBorders>
              <w:top w:val="nil"/>
              <w:left w:val="nil"/>
              <w:bottom w:val="nil"/>
              <w:right w:val="nil"/>
            </w:tcBorders>
            <w:shd w:val="clear" w:color="auto" w:fill="auto"/>
            <w:noWrap/>
            <w:vAlign w:val="bottom"/>
            <w:hideMark/>
          </w:tcPr>
          <w:p w14:paraId="4976FC21"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5</w:t>
            </w:r>
          </w:p>
        </w:tc>
        <w:tc>
          <w:tcPr>
            <w:tcW w:w="1417" w:type="dxa"/>
            <w:tcBorders>
              <w:top w:val="nil"/>
              <w:left w:val="nil"/>
              <w:bottom w:val="nil"/>
              <w:right w:val="nil"/>
            </w:tcBorders>
            <w:shd w:val="clear" w:color="auto" w:fill="auto"/>
            <w:noWrap/>
            <w:vAlign w:val="bottom"/>
            <w:hideMark/>
          </w:tcPr>
          <w:p w14:paraId="74B34D09"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p>
        </w:tc>
        <w:tc>
          <w:tcPr>
            <w:tcW w:w="1417" w:type="dxa"/>
            <w:tcBorders>
              <w:top w:val="nil"/>
              <w:left w:val="nil"/>
              <w:bottom w:val="nil"/>
              <w:right w:val="nil"/>
            </w:tcBorders>
            <w:shd w:val="clear" w:color="auto" w:fill="auto"/>
            <w:noWrap/>
            <w:vAlign w:val="bottom"/>
            <w:hideMark/>
          </w:tcPr>
          <w:p w14:paraId="1D9F4450" w14:textId="77777777" w:rsidR="00014715" w:rsidRPr="0045021C" w:rsidRDefault="00014715" w:rsidP="00014715">
            <w:pPr>
              <w:spacing w:after="0" w:line="240" w:lineRule="auto"/>
              <w:jc w:val="left"/>
              <w:rPr>
                <w:rFonts w:eastAsia="Times New Roman" w:cs="Times New Roman"/>
                <w:sz w:val="20"/>
                <w:lang w:val="de-DE" w:eastAsia="de-DE"/>
              </w:rPr>
            </w:pPr>
          </w:p>
        </w:tc>
        <w:tc>
          <w:tcPr>
            <w:tcW w:w="1418" w:type="dxa"/>
            <w:tcBorders>
              <w:top w:val="nil"/>
              <w:left w:val="nil"/>
              <w:bottom w:val="nil"/>
              <w:right w:val="nil"/>
            </w:tcBorders>
            <w:shd w:val="clear" w:color="auto" w:fill="auto"/>
            <w:noWrap/>
            <w:vAlign w:val="bottom"/>
            <w:hideMark/>
          </w:tcPr>
          <w:p w14:paraId="020C763A"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5</w:t>
            </w:r>
          </w:p>
        </w:tc>
      </w:tr>
      <w:tr w:rsidR="00014715" w:rsidRPr="0045021C" w14:paraId="28D7AB6D" w14:textId="77777777" w:rsidTr="002D780F">
        <w:trPr>
          <w:trHeight w:val="309"/>
          <w:jc w:val="center"/>
        </w:trPr>
        <w:tc>
          <w:tcPr>
            <w:tcW w:w="1843" w:type="dxa"/>
            <w:tcBorders>
              <w:top w:val="nil"/>
              <w:left w:val="nil"/>
              <w:bottom w:val="nil"/>
              <w:right w:val="nil"/>
            </w:tcBorders>
            <w:shd w:val="clear" w:color="auto" w:fill="auto"/>
            <w:noWrap/>
            <w:vAlign w:val="bottom"/>
            <w:hideMark/>
          </w:tcPr>
          <w:p w14:paraId="75A8FD6C"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Mixed Methods</w:t>
            </w:r>
          </w:p>
        </w:tc>
        <w:tc>
          <w:tcPr>
            <w:tcW w:w="991" w:type="dxa"/>
            <w:tcBorders>
              <w:top w:val="nil"/>
              <w:left w:val="nil"/>
              <w:bottom w:val="nil"/>
              <w:right w:val="nil"/>
            </w:tcBorders>
            <w:shd w:val="clear" w:color="auto" w:fill="auto"/>
            <w:noWrap/>
            <w:vAlign w:val="bottom"/>
            <w:hideMark/>
          </w:tcPr>
          <w:p w14:paraId="6F0F0926"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2</w:t>
            </w:r>
          </w:p>
        </w:tc>
        <w:tc>
          <w:tcPr>
            <w:tcW w:w="1418" w:type="dxa"/>
            <w:tcBorders>
              <w:top w:val="nil"/>
              <w:left w:val="nil"/>
              <w:bottom w:val="nil"/>
              <w:right w:val="nil"/>
            </w:tcBorders>
            <w:shd w:val="clear" w:color="auto" w:fill="auto"/>
            <w:noWrap/>
            <w:vAlign w:val="bottom"/>
            <w:hideMark/>
          </w:tcPr>
          <w:p w14:paraId="2EDEECD1"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1</w:t>
            </w:r>
          </w:p>
        </w:tc>
        <w:tc>
          <w:tcPr>
            <w:tcW w:w="1417" w:type="dxa"/>
            <w:tcBorders>
              <w:top w:val="nil"/>
              <w:left w:val="nil"/>
              <w:bottom w:val="nil"/>
              <w:right w:val="nil"/>
            </w:tcBorders>
            <w:shd w:val="clear" w:color="auto" w:fill="auto"/>
            <w:noWrap/>
            <w:vAlign w:val="bottom"/>
            <w:hideMark/>
          </w:tcPr>
          <w:p w14:paraId="392FEB10"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1</w:t>
            </w:r>
          </w:p>
        </w:tc>
        <w:tc>
          <w:tcPr>
            <w:tcW w:w="1417" w:type="dxa"/>
            <w:tcBorders>
              <w:top w:val="nil"/>
              <w:left w:val="nil"/>
              <w:bottom w:val="nil"/>
              <w:right w:val="nil"/>
            </w:tcBorders>
            <w:shd w:val="clear" w:color="auto" w:fill="auto"/>
            <w:noWrap/>
            <w:vAlign w:val="bottom"/>
            <w:hideMark/>
          </w:tcPr>
          <w:p w14:paraId="7E59962E"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p>
        </w:tc>
        <w:tc>
          <w:tcPr>
            <w:tcW w:w="1418" w:type="dxa"/>
            <w:tcBorders>
              <w:top w:val="nil"/>
              <w:left w:val="nil"/>
              <w:bottom w:val="nil"/>
              <w:right w:val="nil"/>
            </w:tcBorders>
            <w:shd w:val="clear" w:color="auto" w:fill="auto"/>
            <w:noWrap/>
            <w:vAlign w:val="bottom"/>
            <w:hideMark/>
          </w:tcPr>
          <w:p w14:paraId="4DE36CF4"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4</w:t>
            </w:r>
          </w:p>
        </w:tc>
      </w:tr>
      <w:tr w:rsidR="00014715" w:rsidRPr="0045021C" w14:paraId="6DB90A91" w14:textId="77777777" w:rsidTr="002D780F">
        <w:trPr>
          <w:trHeight w:val="309"/>
          <w:jc w:val="center"/>
        </w:trPr>
        <w:tc>
          <w:tcPr>
            <w:tcW w:w="1843" w:type="dxa"/>
            <w:tcBorders>
              <w:top w:val="nil"/>
              <w:left w:val="nil"/>
              <w:bottom w:val="nil"/>
              <w:right w:val="nil"/>
            </w:tcBorders>
            <w:shd w:val="clear" w:color="auto" w:fill="auto"/>
            <w:noWrap/>
            <w:vAlign w:val="bottom"/>
            <w:hideMark/>
          </w:tcPr>
          <w:p w14:paraId="74D845D1"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Simulation</w:t>
            </w:r>
          </w:p>
        </w:tc>
        <w:tc>
          <w:tcPr>
            <w:tcW w:w="991" w:type="dxa"/>
            <w:tcBorders>
              <w:top w:val="nil"/>
              <w:left w:val="nil"/>
              <w:bottom w:val="nil"/>
              <w:right w:val="nil"/>
            </w:tcBorders>
            <w:shd w:val="clear" w:color="auto" w:fill="auto"/>
            <w:noWrap/>
            <w:vAlign w:val="bottom"/>
            <w:hideMark/>
          </w:tcPr>
          <w:p w14:paraId="27FB5F3C"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p>
        </w:tc>
        <w:tc>
          <w:tcPr>
            <w:tcW w:w="1418" w:type="dxa"/>
            <w:tcBorders>
              <w:top w:val="nil"/>
              <w:left w:val="nil"/>
              <w:bottom w:val="nil"/>
              <w:right w:val="nil"/>
            </w:tcBorders>
            <w:shd w:val="clear" w:color="auto" w:fill="auto"/>
            <w:noWrap/>
            <w:vAlign w:val="bottom"/>
            <w:hideMark/>
          </w:tcPr>
          <w:p w14:paraId="71814175"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1</w:t>
            </w:r>
          </w:p>
        </w:tc>
        <w:tc>
          <w:tcPr>
            <w:tcW w:w="1417" w:type="dxa"/>
            <w:tcBorders>
              <w:top w:val="nil"/>
              <w:left w:val="nil"/>
              <w:bottom w:val="nil"/>
              <w:right w:val="nil"/>
            </w:tcBorders>
            <w:shd w:val="clear" w:color="auto" w:fill="auto"/>
            <w:noWrap/>
            <w:vAlign w:val="bottom"/>
            <w:hideMark/>
          </w:tcPr>
          <w:p w14:paraId="06B91C58"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p>
        </w:tc>
        <w:tc>
          <w:tcPr>
            <w:tcW w:w="1417" w:type="dxa"/>
            <w:tcBorders>
              <w:top w:val="nil"/>
              <w:left w:val="nil"/>
              <w:bottom w:val="nil"/>
              <w:right w:val="nil"/>
            </w:tcBorders>
            <w:shd w:val="clear" w:color="auto" w:fill="auto"/>
            <w:noWrap/>
            <w:vAlign w:val="bottom"/>
            <w:hideMark/>
          </w:tcPr>
          <w:p w14:paraId="068112BF"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1</w:t>
            </w:r>
          </w:p>
        </w:tc>
        <w:tc>
          <w:tcPr>
            <w:tcW w:w="1418" w:type="dxa"/>
            <w:tcBorders>
              <w:top w:val="nil"/>
              <w:left w:val="nil"/>
              <w:bottom w:val="nil"/>
              <w:right w:val="nil"/>
            </w:tcBorders>
            <w:shd w:val="clear" w:color="auto" w:fill="auto"/>
            <w:noWrap/>
            <w:vAlign w:val="bottom"/>
            <w:hideMark/>
          </w:tcPr>
          <w:p w14:paraId="20B8D466"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2</w:t>
            </w:r>
          </w:p>
        </w:tc>
      </w:tr>
      <w:tr w:rsidR="00014715" w:rsidRPr="0045021C" w14:paraId="4E1C8BA0" w14:textId="77777777" w:rsidTr="002D780F">
        <w:trPr>
          <w:trHeight w:val="309"/>
          <w:jc w:val="center"/>
        </w:trPr>
        <w:tc>
          <w:tcPr>
            <w:tcW w:w="1843" w:type="dxa"/>
            <w:tcBorders>
              <w:top w:val="nil"/>
              <w:left w:val="nil"/>
              <w:bottom w:val="nil"/>
              <w:right w:val="nil"/>
            </w:tcBorders>
            <w:shd w:val="clear" w:color="auto" w:fill="auto"/>
            <w:noWrap/>
            <w:vAlign w:val="bottom"/>
            <w:hideMark/>
          </w:tcPr>
          <w:p w14:paraId="6ED761BF"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Action research</w:t>
            </w:r>
          </w:p>
        </w:tc>
        <w:tc>
          <w:tcPr>
            <w:tcW w:w="991" w:type="dxa"/>
            <w:tcBorders>
              <w:top w:val="nil"/>
              <w:left w:val="nil"/>
              <w:bottom w:val="nil"/>
              <w:right w:val="nil"/>
            </w:tcBorders>
            <w:shd w:val="clear" w:color="auto" w:fill="auto"/>
            <w:noWrap/>
            <w:vAlign w:val="bottom"/>
            <w:hideMark/>
          </w:tcPr>
          <w:p w14:paraId="57CDCD01"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p>
        </w:tc>
        <w:tc>
          <w:tcPr>
            <w:tcW w:w="1418" w:type="dxa"/>
            <w:tcBorders>
              <w:top w:val="nil"/>
              <w:left w:val="nil"/>
              <w:bottom w:val="nil"/>
              <w:right w:val="nil"/>
            </w:tcBorders>
            <w:shd w:val="clear" w:color="auto" w:fill="auto"/>
            <w:noWrap/>
            <w:vAlign w:val="bottom"/>
            <w:hideMark/>
          </w:tcPr>
          <w:p w14:paraId="0D3E7981"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2</w:t>
            </w:r>
          </w:p>
        </w:tc>
        <w:tc>
          <w:tcPr>
            <w:tcW w:w="1417" w:type="dxa"/>
            <w:tcBorders>
              <w:top w:val="nil"/>
              <w:left w:val="nil"/>
              <w:bottom w:val="nil"/>
              <w:right w:val="nil"/>
            </w:tcBorders>
            <w:shd w:val="clear" w:color="auto" w:fill="auto"/>
            <w:noWrap/>
            <w:vAlign w:val="bottom"/>
            <w:hideMark/>
          </w:tcPr>
          <w:p w14:paraId="30C8110C"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p>
        </w:tc>
        <w:tc>
          <w:tcPr>
            <w:tcW w:w="1417" w:type="dxa"/>
            <w:tcBorders>
              <w:top w:val="nil"/>
              <w:left w:val="nil"/>
              <w:bottom w:val="nil"/>
              <w:right w:val="nil"/>
            </w:tcBorders>
            <w:shd w:val="clear" w:color="auto" w:fill="auto"/>
            <w:noWrap/>
            <w:vAlign w:val="bottom"/>
            <w:hideMark/>
          </w:tcPr>
          <w:p w14:paraId="0642C245" w14:textId="77777777" w:rsidR="00014715" w:rsidRPr="0045021C" w:rsidRDefault="00014715" w:rsidP="00014715">
            <w:pPr>
              <w:spacing w:after="0" w:line="240" w:lineRule="auto"/>
              <w:jc w:val="left"/>
              <w:rPr>
                <w:rFonts w:eastAsia="Times New Roman" w:cs="Times New Roman"/>
                <w:sz w:val="20"/>
                <w:lang w:val="de-DE" w:eastAsia="de-DE"/>
              </w:rPr>
            </w:pPr>
          </w:p>
        </w:tc>
        <w:tc>
          <w:tcPr>
            <w:tcW w:w="1418" w:type="dxa"/>
            <w:tcBorders>
              <w:top w:val="nil"/>
              <w:left w:val="nil"/>
              <w:bottom w:val="nil"/>
              <w:right w:val="nil"/>
            </w:tcBorders>
            <w:shd w:val="clear" w:color="auto" w:fill="auto"/>
            <w:noWrap/>
            <w:vAlign w:val="bottom"/>
            <w:hideMark/>
          </w:tcPr>
          <w:p w14:paraId="4A237A6D"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2</w:t>
            </w:r>
          </w:p>
        </w:tc>
      </w:tr>
      <w:tr w:rsidR="00014715" w:rsidRPr="0045021C" w14:paraId="168C3937" w14:textId="77777777" w:rsidTr="002D780F">
        <w:trPr>
          <w:trHeight w:val="309"/>
          <w:jc w:val="center"/>
        </w:trPr>
        <w:tc>
          <w:tcPr>
            <w:tcW w:w="1843" w:type="dxa"/>
            <w:tcBorders>
              <w:top w:val="nil"/>
              <w:left w:val="nil"/>
              <w:bottom w:val="nil"/>
              <w:right w:val="nil"/>
            </w:tcBorders>
            <w:shd w:val="clear" w:color="auto" w:fill="auto"/>
            <w:noWrap/>
            <w:vAlign w:val="bottom"/>
            <w:hideMark/>
          </w:tcPr>
          <w:p w14:paraId="382565C6"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Case Study, Action Research</w:t>
            </w:r>
          </w:p>
        </w:tc>
        <w:tc>
          <w:tcPr>
            <w:tcW w:w="991" w:type="dxa"/>
            <w:tcBorders>
              <w:top w:val="nil"/>
              <w:left w:val="nil"/>
              <w:bottom w:val="nil"/>
              <w:right w:val="nil"/>
            </w:tcBorders>
            <w:shd w:val="clear" w:color="auto" w:fill="auto"/>
            <w:noWrap/>
            <w:vAlign w:val="bottom"/>
            <w:hideMark/>
          </w:tcPr>
          <w:p w14:paraId="0DBE1EF2"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p>
        </w:tc>
        <w:tc>
          <w:tcPr>
            <w:tcW w:w="1418" w:type="dxa"/>
            <w:tcBorders>
              <w:top w:val="nil"/>
              <w:left w:val="nil"/>
              <w:bottom w:val="nil"/>
              <w:right w:val="nil"/>
            </w:tcBorders>
            <w:shd w:val="clear" w:color="auto" w:fill="auto"/>
            <w:noWrap/>
            <w:vAlign w:val="bottom"/>
            <w:hideMark/>
          </w:tcPr>
          <w:p w14:paraId="51B5DE5D"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2</w:t>
            </w:r>
          </w:p>
        </w:tc>
        <w:tc>
          <w:tcPr>
            <w:tcW w:w="1417" w:type="dxa"/>
            <w:tcBorders>
              <w:top w:val="nil"/>
              <w:left w:val="nil"/>
              <w:bottom w:val="nil"/>
              <w:right w:val="nil"/>
            </w:tcBorders>
            <w:shd w:val="clear" w:color="auto" w:fill="auto"/>
            <w:noWrap/>
            <w:vAlign w:val="bottom"/>
            <w:hideMark/>
          </w:tcPr>
          <w:p w14:paraId="49207552"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p>
        </w:tc>
        <w:tc>
          <w:tcPr>
            <w:tcW w:w="1417" w:type="dxa"/>
            <w:tcBorders>
              <w:top w:val="nil"/>
              <w:left w:val="nil"/>
              <w:bottom w:val="nil"/>
              <w:right w:val="nil"/>
            </w:tcBorders>
            <w:shd w:val="clear" w:color="auto" w:fill="auto"/>
            <w:noWrap/>
            <w:vAlign w:val="bottom"/>
            <w:hideMark/>
          </w:tcPr>
          <w:p w14:paraId="7D4194F7" w14:textId="77777777" w:rsidR="00014715" w:rsidRPr="0045021C" w:rsidRDefault="00014715" w:rsidP="00014715">
            <w:pPr>
              <w:spacing w:after="0" w:line="240" w:lineRule="auto"/>
              <w:jc w:val="left"/>
              <w:rPr>
                <w:rFonts w:eastAsia="Times New Roman" w:cs="Times New Roman"/>
                <w:sz w:val="20"/>
                <w:lang w:val="de-DE" w:eastAsia="de-DE"/>
              </w:rPr>
            </w:pPr>
          </w:p>
        </w:tc>
        <w:tc>
          <w:tcPr>
            <w:tcW w:w="1418" w:type="dxa"/>
            <w:tcBorders>
              <w:top w:val="nil"/>
              <w:left w:val="nil"/>
              <w:bottom w:val="nil"/>
              <w:right w:val="nil"/>
            </w:tcBorders>
            <w:shd w:val="clear" w:color="auto" w:fill="auto"/>
            <w:noWrap/>
            <w:vAlign w:val="bottom"/>
            <w:hideMark/>
          </w:tcPr>
          <w:p w14:paraId="57FCC130"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2</w:t>
            </w:r>
          </w:p>
        </w:tc>
      </w:tr>
      <w:tr w:rsidR="00014715" w:rsidRPr="0045021C" w14:paraId="3A340CED" w14:textId="77777777" w:rsidTr="002D780F">
        <w:trPr>
          <w:trHeight w:val="309"/>
          <w:jc w:val="center"/>
        </w:trPr>
        <w:tc>
          <w:tcPr>
            <w:tcW w:w="1843" w:type="dxa"/>
            <w:tcBorders>
              <w:top w:val="nil"/>
              <w:left w:val="nil"/>
              <w:bottom w:val="nil"/>
              <w:right w:val="nil"/>
            </w:tcBorders>
            <w:shd w:val="clear" w:color="auto" w:fill="auto"/>
            <w:noWrap/>
            <w:vAlign w:val="bottom"/>
            <w:hideMark/>
          </w:tcPr>
          <w:p w14:paraId="1C7BA03D"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Delphi technique</w:t>
            </w:r>
          </w:p>
        </w:tc>
        <w:tc>
          <w:tcPr>
            <w:tcW w:w="991" w:type="dxa"/>
            <w:tcBorders>
              <w:top w:val="nil"/>
              <w:left w:val="nil"/>
              <w:bottom w:val="nil"/>
              <w:right w:val="nil"/>
            </w:tcBorders>
            <w:shd w:val="clear" w:color="auto" w:fill="auto"/>
            <w:noWrap/>
            <w:vAlign w:val="bottom"/>
            <w:hideMark/>
          </w:tcPr>
          <w:p w14:paraId="4DBF12E9"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p>
        </w:tc>
        <w:tc>
          <w:tcPr>
            <w:tcW w:w="1418" w:type="dxa"/>
            <w:tcBorders>
              <w:top w:val="nil"/>
              <w:left w:val="nil"/>
              <w:bottom w:val="nil"/>
              <w:right w:val="nil"/>
            </w:tcBorders>
            <w:shd w:val="clear" w:color="auto" w:fill="auto"/>
            <w:noWrap/>
            <w:vAlign w:val="bottom"/>
            <w:hideMark/>
          </w:tcPr>
          <w:p w14:paraId="36454AD0"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1</w:t>
            </w:r>
          </w:p>
        </w:tc>
        <w:tc>
          <w:tcPr>
            <w:tcW w:w="1417" w:type="dxa"/>
            <w:tcBorders>
              <w:top w:val="nil"/>
              <w:left w:val="nil"/>
              <w:bottom w:val="nil"/>
              <w:right w:val="nil"/>
            </w:tcBorders>
            <w:shd w:val="clear" w:color="auto" w:fill="auto"/>
            <w:noWrap/>
            <w:vAlign w:val="bottom"/>
            <w:hideMark/>
          </w:tcPr>
          <w:p w14:paraId="1B53E30F"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p>
        </w:tc>
        <w:tc>
          <w:tcPr>
            <w:tcW w:w="1417" w:type="dxa"/>
            <w:tcBorders>
              <w:top w:val="nil"/>
              <w:left w:val="nil"/>
              <w:bottom w:val="nil"/>
              <w:right w:val="nil"/>
            </w:tcBorders>
            <w:shd w:val="clear" w:color="auto" w:fill="auto"/>
            <w:noWrap/>
            <w:vAlign w:val="bottom"/>
            <w:hideMark/>
          </w:tcPr>
          <w:p w14:paraId="7C3A7396" w14:textId="77777777" w:rsidR="00014715" w:rsidRPr="0045021C" w:rsidRDefault="00014715" w:rsidP="00014715">
            <w:pPr>
              <w:spacing w:after="0" w:line="240" w:lineRule="auto"/>
              <w:jc w:val="left"/>
              <w:rPr>
                <w:rFonts w:eastAsia="Times New Roman" w:cs="Times New Roman"/>
                <w:sz w:val="20"/>
                <w:lang w:val="de-DE" w:eastAsia="de-DE"/>
              </w:rPr>
            </w:pPr>
          </w:p>
        </w:tc>
        <w:tc>
          <w:tcPr>
            <w:tcW w:w="1418" w:type="dxa"/>
            <w:tcBorders>
              <w:top w:val="nil"/>
              <w:left w:val="nil"/>
              <w:bottom w:val="nil"/>
              <w:right w:val="nil"/>
            </w:tcBorders>
            <w:shd w:val="clear" w:color="auto" w:fill="auto"/>
            <w:noWrap/>
            <w:vAlign w:val="bottom"/>
            <w:hideMark/>
          </w:tcPr>
          <w:p w14:paraId="69714A16"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1</w:t>
            </w:r>
          </w:p>
        </w:tc>
      </w:tr>
      <w:tr w:rsidR="00014715" w:rsidRPr="0045021C" w14:paraId="2CEA5305" w14:textId="77777777" w:rsidTr="002D780F">
        <w:trPr>
          <w:trHeight w:val="309"/>
          <w:jc w:val="center"/>
        </w:trPr>
        <w:tc>
          <w:tcPr>
            <w:tcW w:w="1843" w:type="dxa"/>
            <w:tcBorders>
              <w:top w:val="nil"/>
              <w:left w:val="nil"/>
              <w:bottom w:val="nil"/>
              <w:right w:val="nil"/>
            </w:tcBorders>
            <w:shd w:val="clear" w:color="auto" w:fill="auto"/>
            <w:noWrap/>
            <w:vAlign w:val="bottom"/>
            <w:hideMark/>
          </w:tcPr>
          <w:p w14:paraId="79E0BF41"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Focus groups</w:t>
            </w:r>
          </w:p>
        </w:tc>
        <w:tc>
          <w:tcPr>
            <w:tcW w:w="991" w:type="dxa"/>
            <w:tcBorders>
              <w:top w:val="nil"/>
              <w:left w:val="nil"/>
              <w:bottom w:val="nil"/>
              <w:right w:val="nil"/>
            </w:tcBorders>
            <w:shd w:val="clear" w:color="auto" w:fill="auto"/>
            <w:noWrap/>
            <w:vAlign w:val="bottom"/>
            <w:hideMark/>
          </w:tcPr>
          <w:p w14:paraId="3E1614AD"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p>
        </w:tc>
        <w:tc>
          <w:tcPr>
            <w:tcW w:w="1418" w:type="dxa"/>
            <w:tcBorders>
              <w:top w:val="nil"/>
              <w:left w:val="nil"/>
              <w:bottom w:val="nil"/>
              <w:right w:val="nil"/>
            </w:tcBorders>
            <w:shd w:val="clear" w:color="auto" w:fill="auto"/>
            <w:noWrap/>
            <w:vAlign w:val="bottom"/>
            <w:hideMark/>
          </w:tcPr>
          <w:p w14:paraId="7024189F"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1</w:t>
            </w:r>
          </w:p>
        </w:tc>
        <w:tc>
          <w:tcPr>
            <w:tcW w:w="1417" w:type="dxa"/>
            <w:tcBorders>
              <w:top w:val="nil"/>
              <w:left w:val="nil"/>
              <w:bottom w:val="nil"/>
              <w:right w:val="nil"/>
            </w:tcBorders>
            <w:shd w:val="clear" w:color="auto" w:fill="auto"/>
            <w:noWrap/>
            <w:vAlign w:val="bottom"/>
            <w:hideMark/>
          </w:tcPr>
          <w:p w14:paraId="33D17B8E"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p>
        </w:tc>
        <w:tc>
          <w:tcPr>
            <w:tcW w:w="1417" w:type="dxa"/>
            <w:tcBorders>
              <w:top w:val="nil"/>
              <w:left w:val="nil"/>
              <w:bottom w:val="nil"/>
              <w:right w:val="nil"/>
            </w:tcBorders>
            <w:shd w:val="clear" w:color="auto" w:fill="auto"/>
            <w:noWrap/>
            <w:vAlign w:val="bottom"/>
            <w:hideMark/>
          </w:tcPr>
          <w:p w14:paraId="067DD0BA" w14:textId="77777777" w:rsidR="00014715" w:rsidRPr="0045021C" w:rsidRDefault="00014715" w:rsidP="00014715">
            <w:pPr>
              <w:spacing w:after="0" w:line="240" w:lineRule="auto"/>
              <w:jc w:val="left"/>
              <w:rPr>
                <w:rFonts w:eastAsia="Times New Roman" w:cs="Times New Roman"/>
                <w:sz w:val="20"/>
                <w:lang w:val="de-DE" w:eastAsia="de-DE"/>
              </w:rPr>
            </w:pPr>
          </w:p>
        </w:tc>
        <w:tc>
          <w:tcPr>
            <w:tcW w:w="1418" w:type="dxa"/>
            <w:tcBorders>
              <w:top w:val="nil"/>
              <w:left w:val="nil"/>
              <w:bottom w:val="nil"/>
              <w:right w:val="nil"/>
            </w:tcBorders>
            <w:shd w:val="clear" w:color="auto" w:fill="auto"/>
            <w:noWrap/>
            <w:vAlign w:val="bottom"/>
            <w:hideMark/>
          </w:tcPr>
          <w:p w14:paraId="23BD36C1"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1</w:t>
            </w:r>
          </w:p>
        </w:tc>
      </w:tr>
      <w:tr w:rsidR="00014715" w:rsidRPr="0045021C" w14:paraId="282C03CD" w14:textId="77777777" w:rsidTr="002D780F">
        <w:trPr>
          <w:trHeight w:val="309"/>
          <w:jc w:val="center"/>
        </w:trPr>
        <w:tc>
          <w:tcPr>
            <w:tcW w:w="1843" w:type="dxa"/>
            <w:tcBorders>
              <w:top w:val="nil"/>
              <w:left w:val="nil"/>
              <w:bottom w:val="nil"/>
              <w:right w:val="nil"/>
            </w:tcBorders>
            <w:shd w:val="clear" w:color="auto" w:fill="auto"/>
            <w:noWrap/>
            <w:vAlign w:val="bottom"/>
            <w:hideMark/>
          </w:tcPr>
          <w:p w14:paraId="347FB68B"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Text mining</w:t>
            </w:r>
          </w:p>
        </w:tc>
        <w:tc>
          <w:tcPr>
            <w:tcW w:w="991" w:type="dxa"/>
            <w:tcBorders>
              <w:top w:val="nil"/>
              <w:left w:val="nil"/>
              <w:bottom w:val="nil"/>
              <w:right w:val="nil"/>
            </w:tcBorders>
            <w:shd w:val="clear" w:color="auto" w:fill="auto"/>
            <w:noWrap/>
            <w:vAlign w:val="bottom"/>
            <w:hideMark/>
          </w:tcPr>
          <w:p w14:paraId="228AB02A"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p>
        </w:tc>
        <w:tc>
          <w:tcPr>
            <w:tcW w:w="1418" w:type="dxa"/>
            <w:tcBorders>
              <w:top w:val="nil"/>
              <w:left w:val="nil"/>
              <w:bottom w:val="nil"/>
              <w:right w:val="nil"/>
            </w:tcBorders>
            <w:shd w:val="clear" w:color="auto" w:fill="auto"/>
            <w:noWrap/>
            <w:vAlign w:val="bottom"/>
            <w:hideMark/>
          </w:tcPr>
          <w:p w14:paraId="3D95018B" w14:textId="77777777" w:rsidR="00014715" w:rsidRPr="0045021C" w:rsidRDefault="00014715" w:rsidP="00014715">
            <w:pPr>
              <w:spacing w:after="0" w:line="240" w:lineRule="auto"/>
              <w:jc w:val="left"/>
              <w:rPr>
                <w:rFonts w:eastAsia="Times New Roman" w:cs="Times New Roman"/>
                <w:sz w:val="20"/>
                <w:lang w:val="de-DE" w:eastAsia="de-DE"/>
              </w:rPr>
            </w:pPr>
          </w:p>
        </w:tc>
        <w:tc>
          <w:tcPr>
            <w:tcW w:w="1417" w:type="dxa"/>
            <w:tcBorders>
              <w:top w:val="nil"/>
              <w:left w:val="nil"/>
              <w:bottom w:val="nil"/>
              <w:right w:val="nil"/>
            </w:tcBorders>
            <w:shd w:val="clear" w:color="auto" w:fill="auto"/>
            <w:noWrap/>
            <w:vAlign w:val="bottom"/>
            <w:hideMark/>
          </w:tcPr>
          <w:p w14:paraId="1868F383"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1</w:t>
            </w:r>
          </w:p>
        </w:tc>
        <w:tc>
          <w:tcPr>
            <w:tcW w:w="1417" w:type="dxa"/>
            <w:tcBorders>
              <w:top w:val="nil"/>
              <w:left w:val="nil"/>
              <w:bottom w:val="nil"/>
              <w:right w:val="nil"/>
            </w:tcBorders>
            <w:shd w:val="clear" w:color="auto" w:fill="auto"/>
            <w:noWrap/>
            <w:vAlign w:val="bottom"/>
            <w:hideMark/>
          </w:tcPr>
          <w:p w14:paraId="0D529D0B"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p>
        </w:tc>
        <w:tc>
          <w:tcPr>
            <w:tcW w:w="1418" w:type="dxa"/>
            <w:tcBorders>
              <w:top w:val="nil"/>
              <w:left w:val="nil"/>
              <w:bottom w:val="nil"/>
              <w:right w:val="nil"/>
            </w:tcBorders>
            <w:shd w:val="clear" w:color="auto" w:fill="auto"/>
            <w:noWrap/>
            <w:vAlign w:val="bottom"/>
            <w:hideMark/>
          </w:tcPr>
          <w:p w14:paraId="355F682B"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1</w:t>
            </w:r>
          </w:p>
        </w:tc>
      </w:tr>
      <w:tr w:rsidR="00014715" w:rsidRPr="0045021C" w14:paraId="7552B6CF" w14:textId="77777777" w:rsidTr="002D780F">
        <w:trPr>
          <w:trHeight w:val="309"/>
          <w:jc w:val="center"/>
        </w:trPr>
        <w:tc>
          <w:tcPr>
            <w:tcW w:w="1843" w:type="dxa"/>
            <w:tcBorders>
              <w:top w:val="nil"/>
              <w:left w:val="nil"/>
              <w:bottom w:val="nil"/>
              <w:right w:val="nil"/>
            </w:tcBorders>
            <w:shd w:val="clear" w:color="auto" w:fill="auto"/>
            <w:noWrap/>
            <w:vAlign w:val="bottom"/>
            <w:hideMark/>
          </w:tcPr>
          <w:p w14:paraId="3B9AA292"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Grounded Theory</w:t>
            </w:r>
          </w:p>
        </w:tc>
        <w:tc>
          <w:tcPr>
            <w:tcW w:w="991" w:type="dxa"/>
            <w:tcBorders>
              <w:top w:val="nil"/>
              <w:left w:val="nil"/>
              <w:bottom w:val="nil"/>
              <w:right w:val="nil"/>
            </w:tcBorders>
            <w:shd w:val="clear" w:color="auto" w:fill="auto"/>
            <w:noWrap/>
            <w:vAlign w:val="bottom"/>
            <w:hideMark/>
          </w:tcPr>
          <w:p w14:paraId="365B7F60"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p>
        </w:tc>
        <w:tc>
          <w:tcPr>
            <w:tcW w:w="1418" w:type="dxa"/>
            <w:tcBorders>
              <w:top w:val="nil"/>
              <w:left w:val="nil"/>
              <w:bottom w:val="nil"/>
              <w:right w:val="nil"/>
            </w:tcBorders>
            <w:shd w:val="clear" w:color="auto" w:fill="auto"/>
            <w:noWrap/>
            <w:vAlign w:val="bottom"/>
            <w:hideMark/>
          </w:tcPr>
          <w:p w14:paraId="6F325286"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1</w:t>
            </w:r>
          </w:p>
        </w:tc>
        <w:tc>
          <w:tcPr>
            <w:tcW w:w="1417" w:type="dxa"/>
            <w:tcBorders>
              <w:top w:val="nil"/>
              <w:left w:val="nil"/>
              <w:bottom w:val="nil"/>
              <w:right w:val="nil"/>
            </w:tcBorders>
            <w:shd w:val="clear" w:color="auto" w:fill="auto"/>
            <w:noWrap/>
            <w:vAlign w:val="bottom"/>
            <w:hideMark/>
          </w:tcPr>
          <w:p w14:paraId="7894D7E9"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p>
        </w:tc>
        <w:tc>
          <w:tcPr>
            <w:tcW w:w="1417" w:type="dxa"/>
            <w:tcBorders>
              <w:top w:val="nil"/>
              <w:left w:val="nil"/>
              <w:bottom w:val="nil"/>
              <w:right w:val="nil"/>
            </w:tcBorders>
            <w:shd w:val="clear" w:color="auto" w:fill="auto"/>
            <w:noWrap/>
            <w:vAlign w:val="bottom"/>
            <w:hideMark/>
          </w:tcPr>
          <w:p w14:paraId="012C01F4" w14:textId="77777777" w:rsidR="00014715" w:rsidRPr="0045021C" w:rsidRDefault="00014715" w:rsidP="00014715">
            <w:pPr>
              <w:spacing w:after="0" w:line="240" w:lineRule="auto"/>
              <w:jc w:val="left"/>
              <w:rPr>
                <w:rFonts w:eastAsia="Times New Roman" w:cs="Times New Roman"/>
                <w:sz w:val="20"/>
                <w:lang w:val="de-DE" w:eastAsia="de-DE"/>
              </w:rPr>
            </w:pPr>
          </w:p>
        </w:tc>
        <w:tc>
          <w:tcPr>
            <w:tcW w:w="1418" w:type="dxa"/>
            <w:tcBorders>
              <w:top w:val="nil"/>
              <w:left w:val="nil"/>
              <w:bottom w:val="nil"/>
              <w:right w:val="nil"/>
            </w:tcBorders>
            <w:shd w:val="clear" w:color="auto" w:fill="auto"/>
            <w:noWrap/>
            <w:vAlign w:val="bottom"/>
            <w:hideMark/>
          </w:tcPr>
          <w:p w14:paraId="1053AE4F"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1</w:t>
            </w:r>
          </w:p>
        </w:tc>
      </w:tr>
      <w:tr w:rsidR="00014715" w:rsidRPr="0045021C" w14:paraId="5D534001" w14:textId="77777777" w:rsidTr="002D780F">
        <w:trPr>
          <w:trHeight w:val="309"/>
          <w:jc w:val="center"/>
        </w:trPr>
        <w:tc>
          <w:tcPr>
            <w:tcW w:w="1843" w:type="dxa"/>
            <w:tcBorders>
              <w:top w:val="nil"/>
              <w:left w:val="nil"/>
              <w:bottom w:val="nil"/>
              <w:right w:val="nil"/>
            </w:tcBorders>
            <w:shd w:val="clear" w:color="auto" w:fill="auto"/>
            <w:noWrap/>
            <w:vAlign w:val="bottom"/>
            <w:hideMark/>
          </w:tcPr>
          <w:p w14:paraId="013C0BB1"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Ethnography</w:t>
            </w:r>
          </w:p>
        </w:tc>
        <w:tc>
          <w:tcPr>
            <w:tcW w:w="991" w:type="dxa"/>
            <w:tcBorders>
              <w:top w:val="nil"/>
              <w:left w:val="nil"/>
              <w:bottom w:val="nil"/>
              <w:right w:val="nil"/>
            </w:tcBorders>
            <w:shd w:val="clear" w:color="auto" w:fill="auto"/>
            <w:noWrap/>
            <w:vAlign w:val="bottom"/>
            <w:hideMark/>
          </w:tcPr>
          <w:p w14:paraId="77993121"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p>
        </w:tc>
        <w:tc>
          <w:tcPr>
            <w:tcW w:w="1418" w:type="dxa"/>
            <w:tcBorders>
              <w:top w:val="nil"/>
              <w:left w:val="nil"/>
              <w:bottom w:val="nil"/>
              <w:right w:val="nil"/>
            </w:tcBorders>
            <w:shd w:val="clear" w:color="auto" w:fill="auto"/>
            <w:noWrap/>
            <w:vAlign w:val="bottom"/>
            <w:hideMark/>
          </w:tcPr>
          <w:p w14:paraId="4AFEC928"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1</w:t>
            </w:r>
          </w:p>
        </w:tc>
        <w:tc>
          <w:tcPr>
            <w:tcW w:w="1417" w:type="dxa"/>
            <w:tcBorders>
              <w:top w:val="nil"/>
              <w:left w:val="nil"/>
              <w:bottom w:val="nil"/>
              <w:right w:val="nil"/>
            </w:tcBorders>
            <w:shd w:val="clear" w:color="auto" w:fill="auto"/>
            <w:noWrap/>
            <w:vAlign w:val="bottom"/>
            <w:hideMark/>
          </w:tcPr>
          <w:p w14:paraId="2B77E6D0"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p>
        </w:tc>
        <w:tc>
          <w:tcPr>
            <w:tcW w:w="1417" w:type="dxa"/>
            <w:tcBorders>
              <w:top w:val="nil"/>
              <w:left w:val="nil"/>
              <w:bottom w:val="nil"/>
              <w:right w:val="nil"/>
            </w:tcBorders>
            <w:shd w:val="clear" w:color="auto" w:fill="auto"/>
            <w:noWrap/>
            <w:vAlign w:val="bottom"/>
            <w:hideMark/>
          </w:tcPr>
          <w:p w14:paraId="31DE86E4" w14:textId="77777777" w:rsidR="00014715" w:rsidRPr="0045021C" w:rsidRDefault="00014715" w:rsidP="00014715">
            <w:pPr>
              <w:spacing w:after="0" w:line="240" w:lineRule="auto"/>
              <w:jc w:val="left"/>
              <w:rPr>
                <w:rFonts w:eastAsia="Times New Roman" w:cs="Times New Roman"/>
                <w:sz w:val="20"/>
                <w:lang w:val="de-DE" w:eastAsia="de-DE"/>
              </w:rPr>
            </w:pPr>
          </w:p>
        </w:tc>
        <w:tc>
          <w:tcPr>
            <w:tcW w:w="1418" w:type="dxa"/>
            <w:tcBorders>
              <w:top w:val="nil"/>
              <w:left w:val="nil"/>
              <w:bottom w:val="nil"/>
              <w:right w:val="nil"/>
            </w:tcBorders>
            <w:shd w:val="clear" w:color="auto" w:fill="auto"/>
            <w:noWrap/>
            <w:vAlign w:val="bottom"/>
            <w:hideMark/>
          </w:tcPr>
          <w:p w14:paraId="40E99DB0"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1</w:t>
            </w:r>
          </w:p>
        </w:tc>
      </w:tr>
      <w:tr w:rsidR="00014715" w:rsidRPr="0045021C" w14:paraId="1C9C1294" w14:textId="77777777" w:rsidTr="002D780F">
        <w:trPr>
          <w:trHeight w:val="309"/>
          <w:jc w:val="center"/>
        </w:trPr>
        <w:tc>
          <w:tcPr>
            <w:tcW w:w="1843" w:type="dxa"/>
            <w:tcBorders>
              <w:top w:val="nil"/>
              <w:left w:val="nil"/>
              <w:bottom w:val="nil"/>
              <w:right w:val="nil"/>
            </w:tcBorders>
            <w:shd w:val="clear" w:color="auto" w:fill="auto"/>
            <w:noWrap/>
            <w:vAlign w:val="bottom"/>
            <w:hideMark/>
          </w:tcPr>
          <w:p w14:paraId="5DCB42C0"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ISM</w:t>
            </w:r>
          </w:p>
        </w:tc>
        <w:tc>
          <w:tcPr>
            <w:tcW w:w="991" w:type="dxa"/>
            <w:tcBorders>
              <w:top w:val="nil"/>
              <w:left w:val="nil"/>
              <w:bottom w:val="nil"/>
              <w:right w:val="nil"/>
            </w:tcBorders>
            <w:shd w:val="clear" w:color="auto" w:fill="auto"/>
            <w:noWrap/>
            <w:vAlign w:val="bottom"/>
            <w:hideMark/>
          </w:tcPr>
          <w:p w14:paraId="59CC982A" w14:textId="77777777" w:rsidR="00014715" w:rsidRPr="0045021C" w:rsidRDefault="00014715" w:rsidP="00014715">
            <w:pPr>
              <w:spacing w:after="0" w:line="240" w:lineRule="auto"/>
              <w:jc w:val="left"/>
              <w:rPr>
                <w:rFonts w:ascii="Calibri" w:eastAsia="Times New Roman" w:hAnsi="Calibri" w:cs="Calibri"/>
                <w:color w:val="000000"/>
                <w:sz w:val="22"/>
                <w:szCs w:val="22"/>
                <w:lang w:val="de-DE" w:eastAsia="de-DE"/>
              </w:rPr>
            </w:pPr>
          </w:p>
        </w:tc>
        <w:tc>
          <w:tcPr>
            <w:tcW w:w="1418" w:type="dxa"/>
            <w:tcBorders>
              <w:top w:val="nil"/>
              <w:left w:val="nil"/>
              <w:bottom w:val="nil"/>
              <w:right w:val="nil"/>
            </w:tcBorders>
            <w:shd w:val="clear" w:color="auto" w:fill="auto"/>
            <w:noWrap/>
            <w:vAlign w:val="bottom"/>
            <w:hideMark/>
          </w:tcPr>
          <w:p w14:paraId="18F669FD"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1</w:t>
            </w:r>
          </w:p>
        </w:tc>
        <w:tc>
          <w:tcPr>
            <w:tcW w:w="1417" w:type="dxa"/>
            <w:tcBorders>
              <w:top w:val="nil"/>
              <w:left w:val="nil"/>
              <w:bottom w:val="nil"/>
              <w:right w:val="nil"/>
            </w:tcBorders>
            <w:shd w:val="clear" w:color="auto" w:fill="auto"/>
            <w:noWrap/>
            <w:vAlign w:val="bottom"/>
            <w:hideMark/>
          </w:tcPr>
          <w:p w14:paraId="404CC383"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p>
        </w:tc>
        <w:tc>
          <w:tcPr>
            <w:tcW w:w="1417" w:type="dxa"/>
            <w:tcBorders>
              <w:top w:val="nil"/>
              <w:left w:val="nil"/>
              <w:bottom w:val="nil"/>
              <w:right w:val="nil"/>
            </w:tcBorders>
            <w:shd w:val="clear" w:color="auto" w:fill="auto"/>
            <w:noWrap/>
            <w:vAlign w:val="bottom"/>
            <w:hideMark/>
          </w:tcPr>
          <w:p w14:paraId="5BF53FB2" w14:textId="77777777" w:rsidR="00014715" w:rsidRPr="0045021C" w:rsidRDefault="00014715" w:rsidP="00014715">
            <w:pPr>
              <w:spacing w:after="0" w:line="240" w:lineRule="auto"/>
              <w:jc w:val="left"/>
              <w:rPr>
                <w:rFonts w:eastAsia="Times New Roman" w:cs="Times New Roman"/>
                <w:sz w:val="20"/>
                <w:lang w:val="de-DE" w:eastAsia="de-DE"/>
              </w:rPr>
            </w:pPr>
          </w:p>
        </w:tc>
        <w:tc>
          <w:tcPr>
            <w:tcW w:w="1418" w:type="dxa"/>
            <w:tcBorders>
              <w:top w:val="nil"/>
              <w:left w:val="nil"/>
              <w:bottom w:val="nil"/>
              <w:right w:val="nil"/>
            </w:tcBorders>
            <w:shd w:val="clear" w:color="auto" w:fill="auto"/>
            <w:noWrap/>
            <w:vAlign w:val="bottom"/>
            <w:hideMark/>
          </w:tcPr>
          <w:p w14:paraId="6A9977F6" w14:textId="77777777" w:rsidR="00014715" w:rsidRPr="0045021C" w:rsidRDefault="00014715" w:rsidP="00014715">
            <w:pPr>
              <w:spacing w:after="0" w:line="240" w:lineRule="auto"/>
              <w:jc w:val="right"/>
              <w:rPr>
                <w:rFonts w:ascii="Calibri" w:eastAsia="Times New Roman" w:hAnsi="Calibri" w:cs="Calibri"/>
                <w:color w:val="000000"/>
                <w:sz w:val="22"/>
                <w:szCs w:val="22"/>
                <w:lang w:val="de-DE" w:eastAsia="de-DE"/>
              </w:rPr>
            </w:pPr>
            <w:r w:rsidRPr="0045021C">
              <w:rPr>
                <w:rFonts w:ascii="Calibri" w:eastAsia="Times New Roman" w:hAnsi="Calibri" w:cs="Calibri"/>
                <w:color w:val="000000"/>
                <w:sz w:val="22"/>
                <w:szCs w:val="22"/>
                <w:lang w:val="de-DE" w:eastAsia="de-DE"/>
              </w:rPr>
              <w:t>1</w:t>
            </w:r>
          </w:p>
        </w:tc>
      </w:tr>
      <w:tr w:rsidR="00014715" w:rsidRPr="0045021C" w14:paraId="146D358A" w14:textId="77777777" w:rsidTr="002D780F">
        <w:trPr>
          <w:trHeight w:val="309"/>
          <w:jc w:val="center"/>
        </w:trPr>
        <w:tc>
          <w:tcPr>
            <w:tcW w:w="1843" w:type="dxa"/>
            <w:tcBorders>
              <w:top w:val="single" w:sz="4" w:space="0" w:color="95B3D7"/>
              <w:left w:val="nil"/>
              <w:bottom w:val="nil"/>
              <w:right w:val="nil"/>
            </w:tcBorders>
            <w:shd w:val="clear" w:color="DCE6F1" w:fill="DCE6F1"/>
            <w:noWrap/>
            <w:vAlign w:val="bottom"/>
            <w:hideMark/>
          </w:tcPr>
          <w:p w14:paraId="2A81750F" w14:textId="446F3ED7" w:rsidR="00014715" w:rsidRPr="0045021C" w:rsidRDefault="00014715" w:rsidP="00014715">
            <w:pPr>
              <w:spacing w:after="0" w:line="240" w:lineRule="auto"/>
              <w:jc w:val="left"/>
              <w:rPr>
                <w:rFonts w:ascii="Calibri" w:eastAsia="Times New Roman" w:hAnsi="Calibri" w:cs="Calibri"/>
                <w:b/>
                <w:bCs/>
                <w:color w:val="000000"/>
                <w:sz w:val="22"/>
                <w:szCs w:val="22"/>
                <w:lang w:val="de-DE" w:eastAsia="de-DE"/>
              </w:rPr>
            </w:pPr>
            <w:r w:rsidRPr="0045021C">
              <w:rPr>
                <w:rFonts w:ascii="Calibri" w:eastAsia="Times New Roman" w:hAnsi="Calibri" w:cs="Calibri"/>
                <w:b/>
                <w:bCs/>
                <w:color w:val="000000"/>
                <w:sz w:val="22"/>
                <w:szCs w:val="22"/>
                <w:lang w:val="de-DE" w:eastAsia="de-DE"/>
              </w:rPr>
              <w:t>Sum</w:t>
            </w:r>
          </w:p>
        </w:tc>
        <w:tc>
          <w:tcPr>
            <w:tcW w:w="991" w:type="dxa"/>
            <w:tcBorders>
              <w:top w:val="single" w:sz="4" w:space="0" w:color="95B3D7"/>
              <w:left w:val="nil"/>
              <w:bottom w:val="nil"/>
              <w:right w:val="nil"/>
            </w:tcBorders>
            <w:shd w:val="clear" w:color="DCE6F1" w:fill="DCE6F1"/>
            <w:noWrap/>
            <w:vAlign w:val="bottom"/>
            <w:hideMark/>
          </w:tcPr>
          <w:p w14:paraId="43748A41" w14:textId="77777777" w:rsidR="00014715" w:rsidRPr="0045021C" w:rsidRDefault="00014715" w:rsidP="00014715">
            <w:pPr>
              <w:spacing w:after="0" w:line="240" w:lineRule="auto"/>
              <w:jc w:val="right"/>
              <w:rPr>
                <w:rFonts w:ascii="Calibri" w:eastAsia="Times New Roman" w:hAnsi="Calibri" w:cs="Calibri"/>
                <w:b/>
                <w:bCs/>
                <w:color w:val="000000"/>
                <w:sz w:val="22"/>
                <w:szCs w:val="22"/>
                <w:lang w:val="de-DE" w:eastAsia="de-DE"/>
              </w:rPr>
            </w:pPr>
            <w:r w:rsidRPr="0045021C">
              <w:rPr>
                <w:rFonts w:ascii="Calibri" w:eastAsia="Times New Roman" w:hAnsi="Calibri" w:cs="Calibri"/>
                <w:b/>
                <w:bCs/>
                <w:color w:val="000000"/>
                <w:sz w:val="22"/>
                <w:szCs w:val="22"/>
                <w:lang w:val="de-DE" w:eastAsia="de-DE"/>
              </w:rPr>
              <w:t>4</w:t>
            </w:r>
          </w:p>
        </w:tc>
        <w:tc>
          <w:tcPr>
            <w:tcW w:w="1418" w:type="dxa"/>
            <w:tcBorders>
              <w:top w:val="single" w:sz="4" w:space="0" w:color="95B3D7"/>
              <w:left w:val="nil"/>
              <w:bottom w:val="nil"/>
              <w:right w:val="nil"/>
            </w:tcBorders>
            <w:shd w:val="clear" w:color="DCE6F1" w:fill="DCE6F1"/>
            <w:noWrap/>
            <w:vAlign w:val="bottom"/>
            <w:hideMark/>
          </w:tcPr>
          <w:p w14:paraId="68E8B63A" w14:textId="77777777" w:rsidR="00014715" w:rsidRPr="0045021C" w:rsidRDefault="00014715" w:rsidP="00014715">
            <w:pPr>
              <w:spacing w:after="0" w:line="240" w:lineRule="auto"/>
              <w:jc w:val="right"/>
              <w:rPr>
                <w:rFonts w:ascii="Calibri" w:eastAsia="Times New Roman" w:hAnsi="Calibri" w:cs="Calibri"/>
                <w:b/>
                <w:bCs/>
                <w:color w:val="000000"/>
                <w:sz w:val="22"/>
                <w:szCs w:val="22"/>
                <w:lang w:val="de-DE" w:eastAsia="de-DE"/>
              </w:rPr>
            </w:pPr>
            <w:r w:rsidRPr="0045021C">
              <w:rPr>
                <w:rFonts w:ascii="Calibri" w:eastAsia="Times New Roman" w:hAnsi="Calibri" w:cs="Calibri"/>
                <w:b/>
                <w:bCs/>
                <w:color w:val="000000"/>
                <w:sz w:val="22"/>
                <w:szCs w:val="22"/>
                <w:lang w:val="de-DE" w:eastAsia="de-DE"/>
              </w:rPr>
              <w:t>48</w:t>
            </w:r>
          </w:p>
        </w:tc>
        <w:tc>
          <w:tcPr>
            <w:tcW w:w="1417" w:type="dxa"/>
            <w:tcBorders>
              <w:top w:val="single" w:sz="4" w:space="0" w:color="95B3D7"/>
              <w:left w:val="nil"/>
              <w:bottom w:val="nil"/>
              <w:right w:val="nil"/>
            </w:tcBorders>
            <w:shd w:val="clear" w:color="DCE6F1" w:fill="DCE6F1"/>
            <w:noWrap/>
            <w:vAlign w:val="bottom"/>
            <w:hideMark/>
          </w:tcPr>
          <w:p w14:paraId="42A3CE60" w14:textId="77777777" w:rsidR="00014715" w:rsidRPr="0045021C" w:rsidRDefault="00014715" w:rsidP="00014715">
            <w:pPr>
              <w:spacing w:after="0" w:line="240" w:lineRule="auto"/>
              <w:jc w:val="right"/>
              <w:rPr>
                <w:rFonts w:ascii="Calibri" w:eastAsia="Times New Roman" w:hAnsi="Calibri" w:cs="Calibri"/>
                <w:b/>
                <w:bCs/>
                <w:color w:val="000000"/>
                <w:sz w:val="22"/>
                <w:szCs w:val="22"/>
                <w:lang w:val="de-DE" w:eastAsia="de-DE"/>
              </w:rPr>
            </w:pPr>
            <w:r w:rsidRPr="0045021C">
              <w:rPr>
                <w:rFonts w:ascii="Calibri" w:eastAsia="Times New Roman" w:hAnsi="Calibri" w:cs="Calibri"/>
                <w:b/>
                <w:bCs/>
                <w:color w:val="000000"/>
                <w:sz w:val="22"/>
                <w:szCs w:val="22"/>
                <w:lang w:val="de-DE" w:eastAsia="de-DE"/>
              </w:rPr>
              <w:t>25</w:t>
            </w:r>
          </w:p>
        </w:tc>
        <w:tc>
          <w:tcPr>
            <w:tcW w:w="1417" w:type="dxa"/>
            <w:tcBorders>
              <w:top w:val="single" w:sz="4" w:space="0" w:color="95B3D7"/>
              <w:left w:val="nil"/>
              <w:bottom w:val="nil"/>
              <w:right w:val="nil"/>
            </w:tcBorders>
            <w:shd w:val="clear" w:color="DCE6F1" w:fill="DCE6F1"/>
            <w:noWrap/>
            <w:vAlign w:val="bottom"/>
            <w:hideMark/>
          </w:tcPr>
          <w:p w14:paraId="213103A8" w14:textId="77777777" w:rsidR="00014715" w:rsidRPr="0045021C" w:rsidRDefault="00014715" w:rsidP="00014715">
            <w:pPr>
              <w:spacing w:after="0" w:line="240" w:lineRule="auto"/>
              <w:jc w:val="right"/>
              <w:rPr>
                <w:rFonts w:ascii="Calibri" w:eastAsia="Times New Roman" w:hAnsi="Calibri" w:cs="Calibri"/>
                <w:b/>
                <w:bCs/>
                <w:color w:val="000000"/>
                <w:sz w:val="22"/>
                <w:szCs w:val="22"/>
                <w:lang w:val="de-DE" w:eastAsia="de-DE"/>
              </w:rPr>
            </w:pPr>
            <w:r w:rsidRPr="0045021C">
              <w:rPr>
                <w:rFonts w:ascii="Calibri" w:eastAsia="Times New Roman" w:hAnsi="Calibri" w:cs="Calibri"/>
                <w:b/>
                <w:bCs/>
                <w:color w:val="000000"/>
                <w:sz w:val="22"/>
                <w:szCs w:val="22"/>
                <w:lang w:val="de-DE" w:eastAsia="de-DE"/>
              </w:rPr>
              <w:t>34</w:t>
            </w:r>
          </w:p>
        </w:tc>
        <w:tc>
          <w:tcPr>
            <w:tcW w:w="1418" w:type="dxa"/>
            <w:tcBorders>
              <w:top w:val="single" w:sz="4" w:space="0" w:color="95B3D7"/>
              <w:left w:val="nil"/>
              <w:bottom w:val="nil"/>
              <w:right w:val="nil"/>
            </w:tcBorders>
            <w:shd w:val="clear" w:color="DCE6F1" w:fill="DCE6F1"/>
            <w:noWrap/>
            <w:vAlign w:val="bottom"/>
            <w:hideMark/>
          </w:tcPr>
          <w:p w14:paraId="70660225" w14:textId="77777777" w:rsidR="00014715" w:rsidRPr="0045021C" w:rsidRDefault="00014715" w:rsidP="00014715">
            <w:pPr>
              <w:spacing w:after="0" w:line="240" w:lineRule="auto"/>
              <w:jc w:val="right"/>
              <w:rPr>
                <w:rFonts w:ascii="Calibri" w:eastAsia="Times New Roman" w:hAnsi="Calibri" w:cs="Calibri"/>
                <w:b/>
                <w:bCs/>
                <w:color w:val="000000"/>
                <w:sz w:val="22"/>
                <w:szCs w:val="22"/>
                <w:lang w:val="de-DE" w:eastAsia="de-DE"/>
              </w:rPr>
            </w:pPr>
            <w:r w:rsidRPr="0045021C">
              <w:rPr>
                <w:rFonts w:ascii="Calibri" w:eastAsia="Times New Roman" w:hAnsi="Calibri" w:cs="Calibri"/>
                <w:b/>
                <w:bCs/>
                <w:color w:val="000000"/>
                <w:sz w:val="22"/>
                <w:szCs w:val="22"/>
                <w:lang w:val="de-DE" w:eastAsia="de-DE"/>
              </w:rPr>
              <w:t>111</w:t>
            </w:r>
          </w:p>
        </w:tc>
      </w:tr>
    </w:tbl>
    <w:p w14:paraId="1E639754" w14:textId="70E6F7AD" w:rsidR="00455E3B" w:rsidRPr="0045021C" w:rsidRDefault="002D780F" w:rsidP="00455E3B">
      <w:r w:rsidRPr="0045021C">
        <w:t xml:space="preserve"> </w:t>
      </w:r>
    </w:p>
    <w:p w14:paraId="4DDE8D78" w14:textId="4B7CDC24" w:rsidR="005465BE" w:rsidRPr="0045021C" w:rsidRDefault="007D0F33" w:rsidP="00B500CA">
      <w:r w:rsidRPr="0045021C">
        <w:t xml:space="preserve">Due to the current exploratory </w:t>
      </w:r>
      <w:r w:rsidR="00310396" w:rsidRPr="0045021C">
        <w:t xml:space="preserve">research </w:t>
      </w:r>
      <w:r w:rsidRPr="0045021C">
        <w:t xml:space="preserve">status, </w:t>
      </w:r>
      <w:r w:rsidR="00310396" w:rsidRPr="0045021C">
        <w:t>a majority of</w:t>
      </w:r>
      <w:r w:rsidR="005465BE" w:rsidRPr="0045021C">
        <w:t xml:space="preserve"> </w:t>
      </w:r>
      <w:r w:rsidR="005D0699" w:rsidRPr="0045021C">
        <w:t xml:space="preserve">qualitative </w:t>
      </w:r>
      <w:r w:rsidR="008501A4" w:rsidRPr="0045021C">
        <w:t>investigations</w:t>
      </w:r>
      <w:r w:rsidRPr="0045021C">
        <w:t xml:space="preserve"> </w:t>
      </w:r>
      <w:r w:rsidR="00310396" w:rsidRPr="0045021C">
        <w:t>could</w:t>
      </w:r>
      <w:r w:rsidRPr="0045021C">
        <w:t xml:space="preserve"> be expected</w:t>
      </w:r>
      <w:r w:rsidR="005465BE" w:rsidRPr="0045021C">
        <w:t xml:space="preserve">. </w:t>
      </w:r>
      <w:r w:rsidRPr="0045021C">
        <w:t xml:space="preserve">Case studies </w:t>
      </w:r>
      <w:r w:rsidR="00310396" w:rsidRPr="0045021C">
        <w:t>typically</w:t>
      </w:r>
      <w:r w:rsidRPr="0045021C">
        <w:t xml:space="preserve"> drive this phase of research</w:t>
      </w:r>
      <w:r w:rsidR="005D0699" w:rsidRPr="0045021C">
        <w:t xml:space="preserve">. </w:t>
      </w:r>
      <w:r w:rsidR="005465BE" w:rsidRPr="0045021C">
        <w:t xml:space="preserve">Nevertheless, the high amount of </w:t>
      </w:r>
      <w:r w:rsidR="005465BE" w:rsidRPr="0045021C">
        <w:lastRenderedPageBreak/>
        <w:t>surveys</w:t>
      </w:r>
      <w:r w:rsidR="00590CD1" w:rsidRPr="0045021C">
        <w:t xml:space="preserve"> and literature reviews</w:t>
      </w:r>
      <w:r w:rsidR="005465BE" w:rsidRPr="0045021C">
        <w:t xml:space="preserve"> </w:t>
      </w:r>
      <w:r w:rsidR="008501A4" w:rsidRPr="0045021C">
        <w:t>seems</w:t>
      </w:r>
      <w:r w:rsidR="005465BE" w:rsidRPr="0045021C">
        <w:t xml:space="preserve"> surprising in contrast to findings singularly derived from </w:t>
      </w:r>
      <w:r w:rsidR="00D223AE" w:rsidRPr="0045021C">
        <w:t>recent developments of LM, e.g. in service or healthcare, or I4.0</w:t>
      </w:r>
      <w:r w:rsidR="00C927A1" w:rsidRPr="0045021C">
        <w:t xml:space="preserve"> in general as a more recent research field</w:t>
      </w:r>
      <w:r w:rsidR="00D223AE" w:rsidRPr="0045021C">
        <w:t xml:space="preserve"> </w:t>
      </w:r>
      <w:r w:rsidR="005465BE" w:rsidRPr="0045021C">
        <w:fldChar w:fldCharType="begin">
          <w:fldData xml:space="preserve">PEVuZE5vdGU+PENpdGU+PEF1dGhvcj5EYW5lc2U8L0F1dGhvcj48WWVhcj4yMDE4PC9ZZWFyPjxS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</w:fldData>
        </w:fldChar>
      </w:r>
      <w:r w:rsidR="00216422" w:rsidRPr="0045021C">
        <w:instrText xml:space="preserve"> ADDIN EN.CITE </w:instrText>
      </w:r>
      <w:r w:rsidR="00216422" w:rsidRPr="0045021C">
        <w:fldChar w:fldCharType="begin">
          <w:fldData xml:space="preserve">PEVuZE5vdGU+PENpdGU+PEF1dGhvcj5EYW5lc2U8L0F1dGhvcj48WWVhcj4yMDE4PC9ZZWFyPjxS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</w:fldData>
        </w:fldChar>
      </w:r>
      <w:r w:rsidR="00216422" w:rsidRPr="0045021C">
        <w:instrText xml:space="preserve"> ADDIN EN.CITE.DATA </w:instrText>
      </w:r>
      <w:r w:rsidR="00216422" w:rsidRPr="0045021C">
        <w:fldChar w:fldCharType="end"/>
      </w:r>
      <w:r w:rsidR="005465BE" w:rsidRPr="0045021C">
        <w:fldChar w:fldCharType="separate"/>
      </w:r>
      <w:r w:rsidR="00216422" w:rsidRPr="0045021C">
        <w:rPr>
          <w:noProof/>
        </w:rPr>
        <w:t>(</w:t>
      </w:r>
      <w:hyperlink w:anchor="_ENREF_11" w:tooltip="Danese, 2018 #1254" w:history="1">
        <w:r w:rsidR="007A6A47" w:rsidRPr="0045021C">
          <w:rPr>
            <w:noProof/>
          </w:rPr>
          <w:t>Danese</w:t>
        </w:r>
        <w:r w:rsidR="007A6A47" w:rsidRPr="0045021C">
          <w:rPr>
            <w:i/>
            <w:noProof/>
          </w:rPr>
          <w:t xml:space="preserve"> et al.</w:t>
        </w:r>
        <w:r w:rsidR="007A6A47" w:rsidRPr="0045021C">
          <w:rPr>
            <w:noProof/>
          </w:rPr>
          <w:t>, 2018</w:t>
        </w:r>
      </w:hyperlink>
      <w:r w:rsidR="00216422" w:rsidRPr="0045021C">
        <w:rPr>
          <w:noProof/>
        </w:rPr>
        <w:t xml:space="preserve">; </w:t>
      </w:r>
      <w:hyperlink w:anchor="_ENREF_34" w:tooltip="Piccarozzi, 2018 #1602" w:history="1">
        <w:r w:rsidR="007A6A47" w:rsidRPr="0045021C">
          <w:rPr>
            <w:noProof/>
          </w:rPr>
          <w:t>Piccarozzi</w:t>
        </w:r>
        <w:r w:rsidR="007A6A47" w:rsidRPr="0045021C">
          <w:rPr>
            <w:i/>
            <w:noProof/>
          </w:rPr>
          <w:t xml:space="preserve"> et al.</w:t>
        </w:r>
        <w:r w:rsidR="007A6A47" w:rsidRPr="0045021C">
          <w:rPr>
            <w:noProof/>
          </w:rPr>
          <w:t>, 2018</w:t>
        </w:r>
      </w:hyperlink>
      <w:r w:rsidR="00216422" w:rsidRPr="0045021C">
        <w:rPr>
          <w:noProof/>
        </w:rPr>
        <w:t>)</w:t>
      </w:r>
      <w:r w:rsidR="005465BE" w:rsidRPr="0045021C">
        <w:fldChar w:fldCharType="end"/>
      </w:r>
      <w:r w:rsidR="005465BE" w:rsidRPr="0045021C">
        <w:t>.</w:t>
      </w:r>
    </w:p>
    <w:p w14:paraId="0F1AE710" w14:textId="7333321D" w:rsidR="00DE2968" w:rsidRPr="0045021C" w:rsidRDefault="0047548C" w:rsidP="00F1070B">
      <w:pPr>
        <w:pStyle w:val="berschrift2"/>
        <w:numPr>
          <w:ilvl w:val="1"/>
          <w:numId w:val="49"/>
        </w:numPr>
      </w:pPr>
      <w:r w:rsidRPr="0045021C">
        <w:t>Themes of integration</w:t>
      </w:r>
      <w:r w:rsidR="00A859BD" w:rsidRPr="0045021C">
        <w:t xml:space="preserve"> </w:t>
      </w:r>
    </w:p>
    <w:p w14:paraId="5507FAFF" w14:textId="49C89AC7" w:rsidR="00E53A66" w:rsidRPr="0045021C" w:rsidRDefault="00E31013" w:rsidP="004D5CB8">
      <w:r w:rsidRPr="0045021C">
        <w:t>This subsection aggregates the findings of the SLR process.</w:t>
      </w:r>
      <w:r w:rsidR="005D4AB0" w:rsidRPr="0045021C">
        <w:t xml:space="preserve"> </w:t>
      </w:r>
      <w:r w:rsidR="00216422" w:rsidRPr="0045021C">
        <w:t>General considerations concerning the “what” level are presented within the subsection of LM as a paradigm</w:t>
      </w:r>
      <w:r w:rsidRPr="0045021C">
        <w:t>.</w:t>
      </w:r>
      <w:r w:rsidR="00BD45A0" w:rsidRPr="0045021C">
        <w:t xml:space="preserve"> </w:t>
      </w:r>
      <w:r w:rsidRPr="0045021C">
        <w:t>S</w:t>
      </w:r>
      <w:r w:rsidR="00BD45A0" w:rsidRPr="0045021C">
        <w:t>ubsequently</w:t>
      </w:r>
      <w:r w:rsidR="00216422" w:rsidRPr="0045021C">
        <w:t>,</w:t>
      </w:r>
      <w:r w:rsidR="00BD45A0" w:rsidRPr="0045021C">
        <w:t xml:space="preserve"> </w:t>
      </w:r>
      <w:r w:rsidRPr="0045021C">
        <w:t xml:space="preserve">the </w:t>
      </w:r>
      <w:r w:rsidR="00216422" w:rsidRPr="0045021C">
        <w:t>TPM and Change Management (CM) subsections represent</w:t>
      </w:r>
      <w:r w:rsidRPr="0045021C">
        <w:t xml:space="preserve"> the “what” level of exemplary constituting elements.</w:t>
      </w:r>
    </w:p>
    <w:p w14:paraId="52673DAE" w14:textId="0E748110" w:rsidR="00192FC2" w:rsidRPr="0045021C" w:rsidRDefault="003228E6" w:rsidP="003228E6">
      <w:pPr>
        <w:pStyle w:val="berschrift4"/>
      </w:pPr>
      <w:r w:rsidRPr="0045021C">
        <w:t xml:space="preserve">3.3.1 </w:t>
      </w:r>
      <w:r w:rsidR="00192FC2" w:rsidRPr="0045021C">
        <w:t>Lean Management as a paradigm</w:t>
      </w:r>
    </w:p>
    <w:p w14:paraId="5DB622B6" w14:textId="3A727D55" w:rsidR="00192FC2" w:rsidRPr="0045021C" w:rsidRDefault="00192FC2" w:rsidP="00192FC2">
      <w:pPr>
        <w:rPr>
          <w:rFonts w:cs="Times New Roman"/>
        </w:rPr>
      </w:pPr>
      <w:r w:rsidRPr="0045021C">
        <w:rPr>
          <w:rFonts w:cs="Times New Roman"/>
        </w:rPr>
        <w:t xml:space="preserve">A significant research stream considers LM a paradigm of Operations Management </w:t>
      </w:r>
      <w:r w:rsidRPr="0045021C">
        <w:rPr>
          <w:rFonts w:cs="Times New Roman"/>
        </w:rPr>
        <w:fldChar w:fldCharType="begin"/>
      </w:r>
      <w:r w:rsidR="00876E8E" w:rsidRPr="0045021C">
        <w:rPr>
          <w:rFonts w:cs="Times New Roman"/>
        </w:rPr>
        <w:instrText xml:space="preserve"> ADDIN EN.CITE &lt;EndNote&gt;&lt;Cite&gt;&lt;Author&gt;Hopp&lt;/Author&gt;&lt;Year&gt;2020&lt;/Year&gt;&lt;RecNum&gt;1256&lt;/RecNum&gt;&lt;DisplayText&gt;(Hopp and Spearman, 2020)&lt;/DisplayText&gt;&lt;record&gt;&lt;rec-number&gt;1256&lt;/rec-number&gt;&lt;foreign-keys&gt;&lt;key app="EN" db-id="svpxvpd0pr0wd8er5ev5zt2oedx5dxs5xxr9" timestamp="1622484029" guid="3e5ca70a-0274-41af-8c56-2156a499ec4d"&gt;1256&lt;/key&gt;&lt;/foreign-keys&gt;&lt;ref-type name="Journal Article"&gt;17&lt;/ref-type&gt;&lt;contributors&gt;&lt;authors&gt;&lt;author&gt;Hopp, W. J.&lt;/author&gt;&lt;author&gt;Spearman, M. S.&lt;/author&gt;&lt;/authors&gt;&lt;/contributors&gt;&lt;titles&gt;&lt;title&gt;The lenses of lean: Visioning the science and practice of efficiency&lt;/title&gt;&lt;secondary-title&gt;Journal of Operations Management&lt;/secondary-title&gt;&lt;/titles&gt;&lt;periodical&gt;&lt;full-title&gt;Journal of operations management&lt;/full-title&gt;&lt;/periodical&gt;&lt;dates&gt;&lt;year&gt;2020&lt;/year&gt;&lt;/dates&gt;&lt;work-type&gt;Article&lt;/work-type&gt;&lt;urls&gt;&lt;related-urls&gt;&lt;url&gt;https://www.scopus.com/inward/record.uri?eid=2-s2.0-85091299187&amp;amp;doi=10.1002%2fjoom.1115&amp;amp;partnerID=40&amp;amp;md5=cc19f8a22d10ed0b8814308d5dc453ce&lt;/url&gt;&lt;/related-urls&gt;&lt;/urls&gt;&lt;electronic-resource-num&gt;10.1002/joom.1115&lt;/electronic-resource-num&gt;&lt;remote-database-name&gt;Scopus&lt;/remote-database-name&gt;&lt;/record&gt;&lt;/Cite&gt;&lt;/EndNote&gt;</w:instrText>
      </w:r>
      <w:r w:rsidRPr="0045021C">
        <w:rPr>
          <w:rFonts w:cs="Times New Roman"/>
        </w:rPr>
        <w:fldChar w:fldCharType="separate"/>
      </w:r>
      <w:r w:rsidR="00876E8E" w:rsidRPr="0045021C">
        <w:rPr>
          <w:rFonts w:cs="Times New Roman"/>
          <w:noProof/>
        </w:rPr>
        <w:t>(</w:t>
      </w:r>
      <w:hyperlink w:anchor="_ENREF_23" w:tooltip="Hopp, 2020 #1256" w:history="1">
        <w:r w:rsidR="007A6A47" w:rsidRPr="0045021C">
          <w:rPr>
            <w:rFonts w:cs="Times New Roman"/>
            <w:noProof/>
          </w:rPr>
          <w:t>Hopp and Spearman, 2020</w:t>
        </w:r>
      </w:hyperlink>
      <w:r w:rsidR="00876E8E" w:rsidRPr="0045021C">
        <w:rPr>
          <w:rFonts w:cs="Times New Roman"/>
          <w:noProof/>
        </w:rPr>
        <w:t>)</w:t>
      </w:r>
      <w:r w:rsidRPr="0045021C">
        <w:rPr>
          <w:rFonts w:cs="Times New Roman"/>
        </w:rPr>
        <w:fldChar w:fldCharType="end"/>
      </w:r>
      <w:r w:rsidRPr="0045021C">
        <w:rPr>
          <w:rFonts w:cs="Times New Roman"/>
        </w:rPr>
        <w:t xml:space="preserve">. </w:t>
      </w:r>
      <w:r w:rsidR="00E31013" w:rsidRPr="0045021C">
        <w:rPr>
          <w:rFonts w:cs="Times New Roman"/>
        </w:rPr>
        <w:t>T</w:t>
      </w:r>
      <w:r w:rsidRPr="0045021C">
        <w:rPr>
          <w:rFonts w:cs="Times New Roman"/>
        </w:rPr>
        <w:t>his subsection aims to aggregate research that is focused on LM as a paradigm. The</w:t>
      </w:r>
      <w:r w:rsidR="00E31013" w:rsidRPr="0045021C">
        <w:rPr>
          <w:rFonts w:cs="Times New Roman"/>
        </w:rPr>
        <w:t xml:space="preserve"> prevalent themes within this research stream</w:t>
      </w:r>
      <w:r w:rsidRPr="0045021C">
        <w:rPr>
          <w:rFonts w:cs="Times New Roman"/>
        </w:rPr>
        <w:t xml:space="preserve"> are I4.0 leverages LM, a balanced consideration, and LM as a prerequisite.</w:t>
      </w:r>
    </w:p>
    <w:p w14:paraId="6C78163A" w14:textId="3738EED2" w:rsidR="00192FC2" w:rsidRPr="0045021C" w:rsidRDefault="003228E6" w:rsidP="00192FC2">
      <w:pPr>
        <w:pStyle w:val="Beschriftung"/>
        <w:keepNext/>
        <w:rPr>
          <w:rFonts w:cs="Times New Roman"/>
          <w:b w:val="0"/>
          <w:bCs w:val="0"/>
        </w:rPr>
      </w:pPr>
      <w:bookmarkStart w:id="5" w:name="_Toc92445002"/>
      <w:r w:rsidRPr="0045021C">
        <w:rPr>
          <w:rFonts w:cs="Times New Roman"/>
          <w:b w:val="0"/>
          <w:bCs w:val="0"/>
        </w:rPr>
        <w:t xml:space="preserve">        </w:t>
      </w:r>
      <w:r w:rsidR="00192FC2" w:rsidRPr="0045021C">
        <w:rPr>
          <w:rFonts w:cs="Times New Roman"/>
          <w:b w:val="0"/>
          <w:bCs w:val="0"/>
        </w:rPr>
        <w:t xml:space="preserve">Table </w:t>
      </w:r>
      <w:r w:rsidR="00192FC2" w:rsidRPr="0045021C">
        <w:rPr>
          <w:rFonts w:cs="Times New Roman"/>
          <w:b w:val="0"/>
          <w:bCs w:val="0"/>
        </w:rPr>
        <w:fldChar w:fldCharType="begin"/>
      </w:r>
      <w:r w:rsidR="00192FC2" w:rsidRPr="0045021C">
        <w:rPr>
          <w:rFonts w:cs="Times New Roman"/>
          <w:b w:val="0"/>
          <w:bCs w:val="0"/>
        </w:rPr>
        <w:instrText xml:space="preserve"> SEQ Table \* ARABIC </w:instrText>
      </w:r>
      <w:r w:rsidR="00192FC2" w:rsidRPr="0045021C">
        <w:rPr>
          <w:rFonts w:cs="Times New Roman"/>
          <w:b w:val="0"/>
          <w:bCs w:val="0"/>
        </w:rPr>
        <w:fldChar w:fldCharType="separate"/>
      </w:r>
      <w:r w:rsidR="00C04A84" w:rsidRPr="0045021C">
        <w:rPr>
          <w:rFonts w:cs="Times New Roman"/>
          <w:b w:val="0"/>
          <w:bCs w:val="0"/>
          <w:noProof/>
        </w:rPr>
        <w:t>3</w:t>
      </w:r>
      <w:r w:rsidR="00192FC2" w:rsidRPr="0045021C">
        <w:rPr>
          <w:rFonts w:cs="Times New Roman"/>
          <w:b w:val="0"/>
          <w:bCs w:val="0"/>
          <w:noProof/>
        </w:rPr>
        <w:fldChar w:fldCharType="end"/>
      </w:r>
      <w:r w:rsidRPr="0045021C">
        <w:rPr>
          <w:rFonts w:cs="Times New Roman"/>
          <w:b w:val="0"/>
          <w:bCs w:val="0"/>
        </w:rPr>
        <w:t xml:space="preserve">. </w:t>
      </w:r>
      <w:r w:rsidR="00C04A84" w:rsidRPr="0045021C">
        <w:rPr>
          <w:rFonts w:cs="Times New Roman"/>
          <w:b w:val="0"/>
          <w:bCs w:val="0"/>
        </w:rPr>
        <w:t>Integration of LM</w:t>
      </w:r>
      <w:r w:rsidR="00192FC2" w:rsidRPr="0045021C">
        <w:rPr>
          <w:rFonts w:cs="Times New Roman"/>
          <w:b w:val="0"/>
          <w:bCs w:val="0"/>
        </w:rPr>
        <w:t xml:space="preserve"> </w:t>
      </w:r>
      <w:r w:rsidR="00C04A84" w:rsidRPr="0045021C">
        <w:rPr>
          <w:rFonts w:cs="Times New Roman"/>
          <w:b w:val="0"/>
          <w:bCs w:val="0"/>
        </w:rPr>
        <w:t>with</w:t>
      </w:r>
      <w:r w:rsidR="00192FC2" w:rsidRPr="0045021C">
        <w:rPr>
          <w:rFonts w:cs="Times New Roman"/>
          <w:b w:val="0"/>
          <w:bCs w:val="0"/>
        </w:rPr>
        <w:t xml:space="preserve"> I4.0</w:t>
      </w:r>
      <w:bookmarkEnd w:id="5"/>
    </w:p>
    <w:tbl>
      <w:tblPr>
        <w:tblStyle w:val="Gitternetztabelle4Akzent1"/>
        <w:tblW w:w="0" w:type="auto"/>
        <w:jc w:val="center"/>
        <w:tblLook w:val="04A0" w:firstRow="1" w:lastRow="0" w:firstColumn="1" w:lastColumn="0" w:noHBand="0" w:noVBand="1"/>
      </w:tblPr>
      <w:tblGrid>
        <w:gridCol w:w="1509"/>
        <w:gridCol w:w="1985"/>
        <w:gridCol w:w="1701"/>
        <w:gridCol w:w="3537"/>
      </w:tblGrid>
      <w:tr w:rsidR="00192FC2" w:rsidRPr="0045021C" w14:paraId="6D770F9C" w14:textId="77777777" w:rsidTr="003228E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271" w:type="dxa"/>
          </w:tcPr>
          <w:p w14:paraId="55F9999E" w14:textId="77777777" w:rsidR="00192FC2" w:rsidRPr="0045021C" w:rsidRDefault="00192FC2" w:rsidP="00026DAD">
            <w:pPr>
              <w:rPr>
                <w:rFonts w:cs="Times New Roman"/>
              </w:rPr>
            </w:pPr>
            <w:r w:rsidRPr="0045021C">
              <w:rPr>
                <w:rFonts w:cs="Times New Roman"/>
              </w:rPr>
              <w:t>Research stream</w:t>
            </w:r>
          </w:p>
        </w:tc>
        <w:tc>
          <w:tcPr>
            <w:tcW w:w="1985" w:type="dxa"/>
          </w:tcPr>
          <w:p w14:paraId="638727A0" w14:textId="77777777" w:rsidR="00192FC2" w:rsidRPr="0045021C" w:rsidRDefault="00192FC2" w:rsidP="00026DAD">
            <w:pPr>
              <w:cnfStyle w:val="100000000000" w:firstRow="1" w:lastRow="0" w:firstColumn="0" w:lastColumn="0" w:oddVBand="0" w:evenVBand="0" w:oddHBand="0" w:evenHBand="0" w:firstRowFirstColumn="0" w:firstRowLastColumn="0" w:lastRowFirstColumn="0" w:lastRowLastColumn="0"/>
              <w:rPr>
                <w:rFonts w:cs="Times New Roman"/>
              </w:rPr>
            </w:pPr>
            <w:r w:rsidRPr="0045021C">
              <w:rPr>
                <w:rFonts w:cs="Times New Roman"/>
              </w:rPr>
              <w:t>Core arguments</w:t>
            </w:r>
          </w:p>
        </w:tc>
        <w:tc>
          <w:tcPr>
            <w:tcW w:w="1701" w:type="dxa"/>
          </w:tcPr>
          <w:p w14:paraId="53080E2C" w14:textId="77777777" w:rsidR="00192FC2" w:rsidRPr="0045021C" w:rsidRDefault="00192FC2" w:rsidP="00026DAD">
            <w:pPr>
              <w:cnfStyle w:val="100000000000" w:firstRow="1" w:lastRow="0" w:firstColumn="0" w:lastColumn="0" w:oddVBand="0" w:evenVBand="0" w:oddHBand="0" w:evenHBand="0" w:firstRowFirstColumn="0" w:firstRowLastColumn="0" w:lastRowFirstColumn="0" w:lastRowLastColumn="0"/>
              <w:rPr>
                <w:rFonts w:cs="Times New Roman"/>
              </w:rPr>
            </w:pPr>
            <w:r w:rsidRPr="0045021C">
              <w:rPr>
                <w:rFonts w:cs="Times New Roman"/>
              </w:rPr>
              <w:t>Exemplary contributions</w:t>
            </w:r>
          </w:p>
        </w:tc>
        <w:tc>
          <w:tcPr>
            <w:tcW w:w="3537" w:type="dxa"/>
          </w:tcPr>
          <w:p w14:paraId="7714A125" w14:textId="77777777" w:rsidR="00192FC2" w:rsidRPr="0045021C" w:rsidRDefault="00192FC2" w:rsidP="00026DAD">
            <w:pPr>
              <w:cnfStyle w:val="100000000000" w:firstRow="1" w:lastRow="0" w:firstColumn="0" w:lastColumn="0" w:oddVBand="0" w:evenVBand="0" w:oddHBand="0" w:evenHBand="0" w:firstRowFirstColumn="0" w:firstRowLastColumn="0" w:lastRowFirstColumn="0" w:lastRowLastColumn="0"/>
              <w:rPr>
                <w:rFonts w:cs="Times New Roman"/>
              </w:rPr>
            </w:pPr>
            <w:r w:rsidRPr="0045021C">
              <w:rPr>
                <w:rFonts w:cs="Times New Roman"/>
              </w:rPr>
              <w:t>Knowledge gaps</w:t>
            </w:r>
          </w:p>
        </w:tc>
      </w:tr>
      <w:tr w:rsidR="00192FC2" w:rsidRPr="0045021C" w14:paraId="4A5C9618" w14:textId="77777777" w:rsidTr="00322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0B9EC797" w14:textId="77777777" w:rsidR="00192FC2" w:rsidRPr="0045021C" w:rsidRDefault="00192FC2" w:rsidP="00026DAD">
            <w:pPr>
              <w:rPr>
                <w:rFonts w:cs="Times New Roman"/>
                <w:b w:val="0"/>
                <w:bCs w:val="0"/>
                <w:szCs w:val="24"/>
              </w:rPr>
            </w:pPr>
            <w:r w:rsidRPr="0045021C">
              <w:rPr>
                <w:rFonts w:cs="Times New Roman"/>
                <w:b w:val="0"/>
                <w:bCs w:val="0"/>
                <w:szCs w:val="24"/>
              </w:rPr>
              <w:t>I4.0 leverages LM</w:t>
            </w:r>
          </w:p>
        </w:tc>
        <w:tc>
          <w:tcPr>
            <w:tcW w:w="1985" w:type="dxa"/>
          </w:tcPr>
          <w:p w14:paraId="655B9F54" w14:textId="5517B18F" w:rsidR="00192FC2" w:rsidRPr="0045021C" w:rsidRDefault="00192FC2" w:rsidP="00026DAD">
            <w:pPr>
              <w:cnfStyle w:val="000000100000" w:firstRow="0" w:lastRow="0" w:firstColumn="0" w:lastColumn="0" w:oddVBand="0" w:evenVBand="0" w:oddHBand="1" w:evenHBand="0" w:firstRowFirstColumn="0" w:firstRowLastColumn="0" w:lastRowFirstColumn="0" w:lastRowLastColumn="0"/>
              <w:rPr>
                <w:rFonts w:cs="Times New Roman"/>
                <w:szCs w:val="24"/>
              </w:rPr>
            </w:pPr>
            <w:r w:rsidRPr="0045021C">
              <w:rPr>
                <w:rFonts w:cs="Times New Roman"/>
                <w:szCs w:val="24"/>
              </w:rPr>
              <w:t>Established LM journeys are positively impacted by</w:t>
            </w:r>
            <w:r w:rsidR="00E3051A" w:rsidRPr="0045021C">
              <w:rPr>
                <w:rFonts w:cs="Times New Roman"/>
                <w:szCs w:val="24"/>
              </w:rPr>
              <w:t xml:space="preserve"> </w:t>
            </w:r>
            <w:r w:rsidRPr="0045021C">
              <w:rPr>
                <w:rFonts w:cs="Times New Roman"/>
                <w:szCs w:val="24"/>
              </w:rPr>
              <w:t xml:space="preserve">integrating specific I4.0 elements </w:t>
            </w:r>
          </w:p>
        </w:tc>
        <w:tc>
          <w:tcPr>
            <w:tcW w:w="1701" w:type="dxa"/>
          </w:tcPr>
          <w:p w14:paraId="06FC518E" w14:textId="26A5E948" w:rsidR="00192FC2" w:rsidRPr="0045021C" w:rsidRDefault="00192FC2" w:rsidP="00026DAD">
            <w:pPr>
              <w:cnfStyle w:val="000000100000" w:firstRow="0" w:lastRow="0" w:firstColumn="0" w:lastColumn="0" w:oddVBand="0" w:evenVBand="0" w:oddHBand="1" w:evenHBand="0" w:firstRowFirstColumn="0" w:firstRowLastColumn="0" w:lastRowFirstColumn="0" w:lastRowLastColumn="0"/>
              <w:rPr>
                <w:rFonts w:cs="Times New Roman"/>
                <w:szCs w:val="24"/>
              </w:rPr>
            </w:pPr>
            <w:r w:rsidRPr="0045021C">
              <w:rPr>
                <w:rFonts w:cs="Times New Roman"/>
                <w:szCs w:val="24"/>
              </w:rPr>
              <w:fldChar w:fldCharType="begin">
                <w:fldData xml:space="preserve">PEVuZE5vdGU+PENpdGUgQXV0aG9yWWVhcj0iMSI+PEF1dGhvcj5Sb3NpbjwvQXV0aG9yPjxZZWFy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</w:fldData>
              </w:fldChar>
            </w:r>
            <w:r w:rsidRPr="0045021C">
              <w:rPr>
                <w:rFonts w:cs="Times New Roman"/>
                <w:szCs w:val="24"/>
              </w:rPr>
              <w:instrText xml:space="preserve"> ADDIN EN.CITE </w:instrText>
            </w:r>
            <w:r w:rsidRPr="0045021C">
              <w:rPr>
                <w:rFonts w:cs="Times New Roman"/>
                <w:szCs w:val="24"/>
              </w:rPr>
              <w:fldChar w:fldCharType="begin">
                <w:fldData xml:space="preserve">PEVuZE5vdGU+PENpdGUgQXV0aG9yWWVhcj0iMSI+PEF1dGhvcj5Sb3NpbjwvQXV0aG9yPjxZZWFy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</w:fldData>
              </w:fldChar>
            </w:r>
            <w:r w:rsidRPr="0045021C">
              <w:rPr>
                <w:rFonts w:cs="Times New Roman"/>
                <w:szCs w:val="24"/>
              </w:rPr>
              <w:instrText xml:space="preserve"> ADDIN EN.CITE.DATA </w:instrText>
            </w:r>
            <w:r w:rsidRPr="0045021C">
              <w:rPr>
                <w:rFonts w:cs="Times New Roman"/>
                <w:szCs w:val="24"/>
              </w:rPr>
            </w:r>
            <w:r w:rsidRPr="0045021C">
              <w:rPr>
                <w:rFonts w:cs="Times New Roman"/>
                <w:szCs w:val="24"/>
              </w:rPr>
              <w:fldChar w:fldCharType="end"/>
            </w:r>
            <w:r w:rsidRPr="0045021C">
              <w:rPr>
                <w:rFonts w:cs="Times New Roman"/>
                <w:szCs w:val="24"/>
              </w:rPr>
            </w:r>
            <w:r w:rsidRPr="0045021C">
              <w:rPr>
                <w:rFonts w:cs="Times New Roman"/>
                <w:szCs w:val="24"/>
              </w:rPr>
              <w:fldChar w:fldCharType="separate"/>
            </w:r>
            <w:hyperlink w:anchor="_ENREF_37" w:tooltip="Rosin, 2020 #1342" w:history="1">
              <w:r w:rsidR="007A6A47" w:rsidRPr="0045021C">
                <w:rPr>
                  <w:rFonts w:cs="Times New Roman"/>
                  <w:noProof/>
                  <w:szCs w:val="24"/>
                </w:rPr>
                <w:t>Rosin</w:t>
              </w:r>
              <w:r w:rsidR="007A6A47" w:rsidRPr="0045021C">
                <w:rPr>
                  <w:rFonts w:cs="Times New Roman"/>
                  <w:i/>
                  <w:noProof/>
                  <w:szCs w:val="24"/>
                </w:rPr>
                <w:t xml:space="preserve"> et al.</w:t>
              </w:r>
              <w:r w:rsidR="007A6A47" w:rsidRPr="0045021C">
                <w:rPr>
                  <w:rFonts w:cs="Times New Roman"/>
                  <w:noProof/>
                  <w:szCs w:val="24"/>
                </w:rPr>
                <w:t xml:space="preserve"> (2020)</w:t>
              </w:r>
            </w:hyperlink>
            <w:r w:rsidRPr="0045021C">
              <w:rPr>
                <w:rFonts w:cs="Times New Roman"/>
                <w:noProof/>
                <w:szCs w:val="24"/>
              </w:rPr>
              <w:t xml:space="preserve">; </w:t>
            </w:r>
            <w:hyperlink w:anchor="_ENREF_33" w:tooltip="Pagliosa, 2021 #1295" w:history="1">
              <w:r w:rsidR="007A6A47" w:rsidRPr="0045021C">
                <w:rPr>
                  <w:rFonts w:cs="Times New Roman"/>
                  <w:noProof/>
                  <w:szCs w:val="24"/>
                </w:rPr>
                <w:t>Pagliosa</w:t>
              </w:r>
              <w:r w:rsidR="007A6A47" w:rsidRPr="0045021C">
                <w:rPr>
                  <w:rFonts w:cs="Times New Roman"/>
                  <w:i/>
                  <w:noProof/>
                  <w:szCs w:val="24"/>
                </w:rPr>
                <w:t xml:space="preserve"> et al.</w:t>
              </w:r>
              <w:r w:rsidR="007A6A47" w:rsidRPr="0045021C">
                <w:rPr>
                  <w:rFonts w:cs="Times New Roman"/>
                  <w:noProof/>
                  <w:szCs w:val="24"/>
                </w:rPr>
                <w:t xml:space="preserve"> (2021)</w:t>
              </w:r>
            </w:hyperlink>
            <w:r w:rsidRPr="0045021C">
              <w:rPr>
                <w:rFonts w:cs="Times New Roman"/>
                <w:szCs w:val="24"/>
              </w:rPr>
              <w:fldChar w:fldCharType="end"/>
            </w:r>
          </w:p>
        </w:tc>
        <w:tc>
          <w:tcPr>
            <w:tcW w:w="3537" w:type="dxa"/>
          </w:tcPr>
          <w:p w14:paraId="18D1679D" w14:textId="745F659D" w:rsidR="00192FC2" w:rsidRPr="0045021C" w:rsidRDefault="00192FC2" w:rsidP="00026DAD">
            <w:pPr>
              <w:cnfStyle w:val="000000100000" w:firstRow="0" w:lastRow="0" w:firstColumn="0" w:lastColumn="0" w:oddVBand="0" w:evenVBand="0" w:oddHBand="1" w:evenHBand="0" w:firstRowFirstColumn="0" w:firstRowLastColumn="0" w:lastRowFirstColumn="0" w:lastRowLastColumn="0"/>
              <w:rPr>
                <w:rFonts w:cs="Times New Roman"/>
                <w:szCs w:val="24"/>
              </w:rPr>
            </w:pPr>
            <w:r w:rsidRPr="0045021C">
              <w:rPr>
                <w:rFonts w:cs="Times New Roman"/>
                <w:szCs w:val="24"/>
              </w:rPr>
              <w:t>Examine influence on the entire organi</w:t>
            </w:r>
            <w:r w:rsidR="005D4AB0" w:rsidRPr="0045021C">
              <w:rPr>
                <w:rFonts w:cs="Times New Roman"/>
                <w:szCs w:val="24"/>
              </w:rPr>
              <w:t>s</w:t>
            </w:r>
            <w:r w:rsidRPr="0045021C">
              <w:rPr>
                <w:rFonts w:cs="Times New Roman"/>
                <w:szCs w:val="24"/>
              </w:rPr>
              <w:t>ation and all levels of value chain</w:t>
            </w:r>
            <w:r w:rsidR="00B94A11">
              <w:rPr>
                <w:rFonts w:cs="Times New Roman"/>
                <w:szCs w:val="24"/>
              </w:rPr>
              <w:t>s;</w:t>
            </w:r>
          </w:p>
          <w:p w14:paraId="3480C043" w14:textId="69F87827" w:rsidR="00192FC2" w:rsidRPr="0045021C" w:rsidRDefault="00192FC2" w:rsidP="00026DAD">
            <w:pPr>
              <w:cnfStyle w:val="000000100000" w:firstRow="0" w:lastRow="0" w:firstColumn="0" w:lastColumn="0" w:oddVBand="0" w:evenVBand="0" w:oddHBand="1" w:evenHBand="0" w:firstRowFirstColumn="0" w:firstRowLastColumn="0" w:lastRowFirstColumn="0" w:lastRowLastColumn="0"/>
              <w:rPr>
                <w:rFonts w:cs="Times New Roman"/>
                <w:szCs w:val="24"/>
              </w:rPr>
            </w:pPr>
            <w:r w:rsidRPr="0045021C">
              <w:rPr>
                <w:rFonts w:cs="Times New Roman"/>
                <w:szCs w:val="24"/>
              </w:rPr>
              <w:t>Examine impact of I4.0 on industrial systems and impact on less prevalent themes of health and safety, collaboration, and teamwork</w:t>
            </w:r>
          </w:p>
        </w:tc>
      </w:tr>
      <w:tr w:rsidR="00192FC2" w:rsidRPr="0045021C" w14:paraId="57DC992E" w14:textId="77777777" w:rsidTr="003228E6">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5CF6E2B2" w14:textId="77777777" w:rsidR="00192FC2" w:rsidRPr="0045021C" w:rsidRDefault="00192FC2" w:rsidP="00026DAD">
            <w:pPr>
              <w:rPr>
                <w:rFonts w:cs="Times New Roman"/>
                <w:b w:val="0"/>
                <w:bCs w:val="0"/>
                <w:szCs w:val="24"/>
              </w:rPr>
            </w:pPr>
            <w:r w:rsidRPr="0045021C">
              <w:rPr>
                <w:rFonts w:cs="Times New Roman"/>
                <w:b w:val="0"/>
                <w:bCs w:val="0"/>
                <w:szCs w:val="24"/>
              </w:rPr>
              <w:t>Balanced consideration</w:t>
            </w:r>
          </w:p>
        </w:tc>
        <w:tc>
          <w:tcPr>
            <w:tcW w:w="1985" w:type="dxa"/>
          </w:tcPr>
          <w:p w14:paraId="0663A78D" w14:textId="77777777" w:rsidR="00192FC2" w:rsidRPr="0045021C" w:rsidRDefault="00192FC2" w:rsidP="00026DAD">
            <w:pPr>
              <w:cnfStyle w:val="000000000000" w:firstRow="0" w:lastRow="0" w:firstColumn="0" w:lastColumn="0" w:oddVBand="0" w:evenVBand="0" w:oddHBand="0" w:evenHBand="0" w:firstRowFirstColumn="0" w:firstRowLastColumn="0" w:lastRowFirstColumn="0" w:lastRowLastColumn="0"/>
              <w:rPr>
                <w:rFonts w:cs="Times New Roman"/>
                <w:szCs w:val="24"/>
              </w:rPr>
            </w:pPr>
            <w:r w:rsidRPr="0045021C">
              <w:rPr>
                <w:rFonts w:cs="Times New Roman"/>
                <w:szCs w:val="24"/>
              </w:rPr>
              <w:t>I4.0 and LM are synergetic - an integrated implementation makes one and one more than two</w:t>
            </w:r>
          </w:p>
        </w:tc>
        <w:tc>
          <w:tcPr>
            <w:tcW w:w="1701" w:type="dxa"/>
          </w:tcPr>
          <w:p w14:paraId="381F7A61" w14:textId="3A160AD1" w:rsidR="00192FC2" w:rsidRPr="0045021C" w:rsidRDefault="00192FC2" w:rsidP="00026DAD">
            <w:pPr>
              <w:cnfStyle w:val="000000000000" w:firstRow="0" w:lastRow="0" w:firstColumn="0" w:lastColumn="0" w:oddVBand="0" w:evenVBand="0" w:oddHBand="0" w:evenHBand="0" w:firstRowFirstColumn="0" w:firstRowLastColumn="0" w:lastRowFirstColumn="0" w:lastRowLastColumn="0"/>
              <w:rPr>
                <w:rFonts w:cs="Times New Roman"/>
                <w:szCs w:val="24"/>
              </w:rPr>
            </w:pPr>
            <w:r w:rsidRPr="0045021C">
              <w:rPr>
                <w:rFonts w:cs="Times New Roman"/>
                <w:szCs w:val="24"/>
              </w:rPr>
              <w:fldChar w:fldCharType="begin">
                <w:fldData xml:space="preserve">PEVuZE5vdGU+PENpdGUgQXV0aG9yWWVhcj0iMSI+PEF1dGhvcj5EaW5nPC9BdXRob3I+PFllYXI+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</w:fldData>
              </w:fldChar>
            </w:r>
            <w:r w:rsidRPr="0045021C">
              <w:rPr>
                <w:rFonts w:cs="Times New Roman"/>
                <w:szCs w:val="24"/>
                <w:lang w:val="de-DE"/>
              </w:rPr>
              <w:instrText xml:space="preserve"> ADDIN EN.CITE </w:instrText>
            </w:r>
            <w:r w:rsidRPr="0045021C">
              <w:rPr>
                <w:rFonts w:cs="Times New Roman"/>
                <w:szCs w:val="24"/>
              </w:rPr>
              <w:fldChar w:fldCharType="begin">
                <w:fldData xml:space="preserve">PEVuZE5vdGU+PENpdGUgQXV0aG9yWWVhcj0iMSI+PEF1dGhvcj5EaW5nPC9BdXRob3I+PFllYXI+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</w:fldData>
              </w:fldChar>
            </w:r>
            <w:r w:rsidRPr="0045021C">
              <w:rPr>
                <w:rFonts w:cs="Times New Roman"/>
                <w:szCs w:val="24"/>
                <w:lang w:val="de-DE"/>
              </w:rPr>
              <w:instrText xml:space="preserve"> ADDIN EN.CITE.DATA </w:instrText>
            </w:r>
            <w:r w:rsidRPr="0045021C">
              <w:rPr>
                <w:rFonts w:cs="Times New Roman"/>
                <w:szCs w:val="24"/>
              </w:rPr>
            </w:r>
            <w:r w:rsidRPr="0045021C">
              <w:rPr>
                <w:rFonts w:cs="Times New Roman"/>
                <w:szCs w:val="24"/>
              </w:rPr>
              <w:fldChar w:fldCharType="end"/>
            </w:r>
            <w:r w:rsidRPr="0045021C">
              <w:rPr>
                <w:rFonts w:cs="Times New Roman"/>
                <w:szCs w:val="24"/>
              </w:rPr>
            </w:r>
            <w:r w:rsidRPr="0045021C">
              <w:rPr>
                <w:rFonts w:cs="Times New Roman"/>
                <w:szCs w:val="24"/>
              </w:rPr>
              <w:fldChar w:fldCharType="separate"/>
            </w:r>
            <w:hyperlink w:anchor="_ENREF_13" w:tooltip="Ding, 2021 #1303" w:history="1">
              <w:r w:rsidR="007A6A47" w:rsidRPr="0045021C">
                <w:rPr>
                  <w:rFonts w:cs="Times New Roman"/>
                  <w:noProof/>
                  <w:szCs w:val="24"/>
                  <w:lang w:val="de-DE"/>
                </w:rPr>
                <w:t>Ding</w:t>
              </w:r>
              <w:r w:rsidR="007A6A47" w:rsidRPr="0045021C">
                <w:rPr>
                  <w:rFonts w:cs="Times New Roman"/>
                  <w:i/>
                  <w:noProof/>
                  <w:szCs w:val="24"/>
                  <w:lang w:val="de-DE"/>
                </w:rPr>
                <w:t xml:space="preserve"> et al.</w:t>
              </w:r>
              <w:r w:rsidR="007A6A47" w:rsidRPr="0045021C">
                <w:rPr>
                  <w:rFonts w:cs="Times New Roman"/>
                  <w:noProof/>
                  <w:szCs w:val="24"/>
                  <w:lang w:val="de-DE"/>
                </w:rPr>
                <w:t xml:space="preserve"> (2021)</w:t>
              </w:r>
            </w:hyperlink>
            <w:r w:rsidRPr="0045021C">
              <w:rPr>
                <w:rFonts w:cs="Times New Roman"/>
                <w:noProof/>
                <w:szCs w:val="24"/>
                <w:lang w:val="de-DE"/>
              </w:rPr>
              <w:t xml:space="preserve">; </w:t>
            </w:r>
            <w:hyperlink w:anchor="_ENREF_44" w:tooltip="Vlachos, 2021 #1302" w:history="1">
              <w:r w:rsidR="007A6A47" w:rsidRPr="0045021C">
                <w:rPr>
                  <w:rFonts w:cs="Times New Roman"/>
                  <w:noProof/>
                  <w:szCs w:val="24"/>
                  <w:lang w:val="de-DE"/>
                </w:rPr>
                <w:t>Vlachos</w:t>
              </w:r>
              <w:r w:rsidR="007A6A47" w:rsidRPr="0045021C">
                <w:rPr>
                  <w:rFonts w:cs="Times New Roman"/>
                  <w:i/>
                  <w:noProof/>
                  <w:szCs w:val="24"/>
                  <w:lang w:val="de-DE"/>
                </w:rPr>
                <w:t xml:space="preserve"> et al.</w:t>
              </w:r>
              <w:r w:rsidR="007A6A47" w:rsidRPr="0045021C">
                <w:rPr>
                  <w:rFonts w:cs="Times New Roman"/>
                  <w:noProof/>
                  <w:szCs w:val="24"/>
                  <w:lang w:val="de-DE"/>
                </w:rPr>
                <w:t xml:space="preserve"> </w:t>
              </w:r>
              <w:r w:rsidR="007A6A47" w:rsidRPr="0045021C">
                <w:rPr>
                  <w:rFonts w:cs="Times New Roman"/>
                  <w:noProof/>
                  <w:szCs w:val="24"/>
                </w:rPr>
                <w:t>(2021)</w:t>
              </w:r>
            </w:hyperlink>
            <w:r w:rsidRPr="0045021C">
              <w:rPr>
                <w:rFonts w:cs="Times New Roman"/>
                <w:szCs w:val="24"/>
              </w:rPr>
              <w:fldChar w:fldCharType="end"/>
            </w:r>
          </w:p>
        </w:tc>
        <w:tc>
          <w:tcPr>
            <w:tcW w:w="3537" w:type="dxa"/>
          </w:tcPr>
          <w:p w14:paraId="2AA6B0E2" w14:textId="23F3A46C" w:rsidR="00192FC2" w:rsidRPr="0045021C" w:rsidRDefault="00192FC2" w:rsidP="00026DAD">
            <w:pPr>
              <w:cnfStyle w:val="000000000000" w:firstRow="0" w:lastRow="0" w:firstColumn="0" w:lastColumn="0" w:oddVBand="0" w:evenVBand="0" w:oddHBand="0" w:evenHBand="0" w:firstRowFirstColumn="0" w:firstRowLastColumn="0" w:lastRowFirstColumn="0" w:lastRowLastColumn="0"/>
              <w:rPr>
                <w:rFonts w:cs="Times New Roman"/>
                <w:szCs w:val="24"/>
              </w:rPr>
            </w:pPr>
            <w:r w:rsidRPr="0045021C">
              <w:rPr>
                <w:rFonts w:cs="Times New Roman"/>
                <w:szCs w:val="24"/>
              </w:rPr>
              <w:t>Extend research beyond pilot/conceptual level; Determine which I4.0 and LM elements are loosely connected, allowing for concurrent implementation</w:t>
            </w:r>
          </w:p>
        </w:tc>
      </w:tr>
      <w:tr w:rsidR="00192FC2" w:rsidRPr="0045021C" w14:paraId="6014EE8C" w14:textId="77777777" w:rsidTr="00322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44ED53B3" w14:textId="77777777" w:rsidR="00192FC2" w:rsidRPr="0045021C" w:rsidRDefault="00192FC2" w:rsidP="00026DAD">
            <w:pPr>
              <w:rPr>
                <w:rFonts w:cs="Times New Roman"/>
                <w:b w:val="0"/>
                <w:bCs w:val="0"/>
                <w:szCs w:val="24"/>
              </w:rPr>
            </w:pPr>
            <w:r w:rsidRPr="0045021C">
              <w:rPr>
                <w:rFonts w:cs="Times New Roman"/>
                <w:b w:val="0"/>
                <w:bCs w:val="0"/>
                <w:szCs w:val="24"/>
              </w:rPr>
              <w:lastRenderedPageBreak/>
              <w:t>LM as a prerequisite for I4.0</w:t>
            </w:r>
          </w:p>
        </w:tc>
        <w:tc>
          <w:tcPr>
            <w:tcW w:w="1985" w:type="dxa"/>
          </w:tcPr>
          <w:p w14:paraId="5FB0D9A2" w14:textId="0ACA316C" w:rsidR="00192FC2" w:rsidRPr="0045021C" w:rsidRDefault="00192FC2" w:rsidP="00026DAD">
            <w:pPr>
              <w:cnfStyle w:val="000000100000" w:firstRow="0" w:lastRow="0" w:firstColumn="0" w:lastColumn="0" w:oddVBand="0" w:evenVBand="0" w:oddHBand="1" w:evenHBand="0" w:firstRowFirstColumn="0" w:firstRowLastColumn="0" w:lastRowFirstColumn="0" w:lastRowLastColumn="0"/>
              <w:rPr>
                <w:rFonts w:cs="Times New Roman"/>
                <w:szCs w:val="24"/>
              </w:rPr>
            </w:pPr>
            <w:r w:rsidRPr="0045021C">
              <w:rPr>
                <w:rFonts w:cs="Times New Roman"/>
                <w:szCs w:val="24"/>
              </w:rPr>
              <w:t>Robust and waste-free processes as a foundation established by LM increase likelihood of successful I4.0 transformations</w:t>
            </w:r>
          </w:p>
        </w:tc>
        <w:tc>
          <w:tcPr>
            <w:tcW w:w="1701" w:type="dxa"/>
          </w:tcPr>
          <w:p w14:paraId="1E9A135D" w14:textId="7DC2ACB3" w:rsidR="00192FC2" w:rsidRPr="0045021C" w:rsidRDefault="00192FC2" w:rsidP="00026DAD">
            <w:pPr>
              <w:cnfStyle w:val="000000100000" w:firstRow="0" w:lastRow="0" w:firstColumn="0" w:lastColumn="0" w:oddVBand="0" w:evenVBand="0" w:oddHBand="1" w:evenHBand="0" w:firstRowFirstColumn="0" w:firstRowLastColumn="0" w:lastRowFirstColumn="0" w:lastRowLastColumn="0"/>
              <w:rPr>
                <w:rFonts w:cs="Times New Roman"/>
                <w:szCs w:val="24"/>
              </w:rPr>
            </w:pPr>
            <w:r w:rsidRPr="0045021C">
              <w:rPr>
                <w:rFonts w:cs="Times New Roman"/>
                <w:szCs w:val="24"/>
              </w:rPr>
              <w:fldChar w:fldCharType="begin">
                <w:fldData xml:space="preserve">PEVuZE5vdGU+PENpdGUgQXV0aG9yWWVhcj0iMSI+PEF1dGhvcj5Ub3J0b3JlbGxhPC9BdXRob3I+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</w:fldData>
              </w:fldChar>
            </w:r>
            <w:r w:rsidR="00A00075" w:rsidRPr="0045021C">
              <w:rPr>
                <w:rFonts w:cs="Times New Roman"/>
                <w:szCs w:val="24"/>
              </w:rPr>
              <w:instrText xml:space="preserve"> ADDIN EN.CITE </w:instrText>
            </w:r>
            <w:r w:rsidR="00A00075" w:rsidRPr="0045021C">
              <w:rPr>
                <w:rFonts w:cs="Times New Roman"/>
                <w:szCs w:val="24"/>
              </w:rPr>
              <w:fldChar w:fldCharType="begin">
                <w:fldData xml:space="preserve">PEVuZE5vdGU+PENpdGUgQXV0aG9yWWVhcj0iMSI+PEF1dGhvcj5Ub3J0b3JlbGxhPC9BdXRob3I+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</w:fldData>
              </w:fldChar>
            </w:r>
            <w:r w:rsidR="00A00075" w:rsidRPr="0045021C">
              <w:rPr>
                <w:rFonts w:cs="Times New Roman"/>
                <w:szCs w:val="24"/>
              </w:rPr>
              <w:instrText xml:space="preserve"> ADDIN EN.CITE.DATA </w:instrText>
            </w:r>
            <w:r w:rsidR="00A00075" w:rsidRPr="0045021C">
              <w:rPr>
                <w:rFonts w:cs="Times New Roman"/>
                <w:szCs w:val="24"/>
              </w:rPr>
            </w:r>
            <w:r w:rsidR="00A00075" w:rsidRPr="0045021C">
              <w:rPr>
                <w:rFonts w:cs="Times New Roman"/>
                <w:szCs w:val="24"/>
              </w:rPr>
              <w:fldChar w:fldCharType="end"/>
            </w:r>
            <w:r w:rsidRPr="0045021C">
              <w:rPr>
                <w:rFonts w:cs="Times New Roman"/>
                <w:szCs w:val="24"/>
              </w:rPr>
            </w:r>
            <w:r w:rsidRPr="0045021C">
              <w:rPr>
                <w:rFonts w:cs="Times New Roman"/>
                <w:szCs w:val="24"/>
              </w:rPr>
              <w:fldChar w:fldCharType="separate"/>
            </w:r>
            <w:hyperlink w:anchor="_ENREF_4" w:tooltip="Buer, 2018 #118" w:history="1">
              <w:r w:rsidR="007A6A47" w:rsidRPr="0045021C">
                <w:rPr>
                  <w:rFonts w:cs="Times New Roman"/>
                  <w:noProof/>
                  <w:szCs w:val="24"/>
                </w:rPr>
                <w:t>Buer</w:t>
              </w:r>
              <w:r w:rsidR="007A6A47" w:rsidRPr="0045021C">
                <w:rPr>
                  <w:rFonts w:cs="Times New Roman"/>
                  <w:i/>
                  <w:noProof/>
                  <w:szCs w:val="24"/>
                </w:rPr>
                <w:t xml:space="preserve"> et al.</w:t>
              </w:r>
              <w:r w:rsidR="007A6A47" w:rsidRPr="0045021C">
                <w:rPr>
                  <w:rFonts w:cs="Times New Roman"/>
                  <w:noProof/>
                  <w:szCs w:val="24"/>
                </w:rPr>
                <w:t xml:space="preserve"> (2018)</w:t>
              </w:r>
            </w:hyperlink>
            <w:r w:rsidR="00A00075" w:rsidRPr="0045021C">
              <w:rPr>
                <w:rFonts w:cs="Times New Roman"/>
                <w:noProof/>
                <w:szCs w:val="24"/>
              </w:rPr>
              <w:t xml:space="preserve">; </w:t>
            </w:r>
            <w:hyperlink w:anchor="_ENREF_3" w:tooltip="Buer, 2021 #1252" w:history="1">
              <w:r w:rsidR="007A6A47" w:rsidRPr="0045021C">
                <w:rPr>
                  <w:rFonts w:cs="Times New Roman"/>
                  <w:noProof/>
                  <w:szCs w:val="24"/>
                </w:rPr>
                <w:t>Buer</w:t>
              </w:r>
              <w:r w:rsidR="007A6A47" w:rsidRPr="0045021C">
                <w:rPr>
                  <w:rFonts w:cs="Times New Roman"/>
                  <w:i/>
                  <w:noProof/>
                  <w:szCs w:val="24"/>
                </w:rPr>
                <w:t xml:space="preserve"> et al.</w:t>
              </w:r>
              <w:r w:rsidR="007A6A47" w:rsidRPr="0045021C">
                <w:rPr>
                  <w:rFonts w:cs="Times New Roman"/>
                  <w:noProof/>
                  <w:szCs w:val="24"/>
                </w:rPr>
                <w:t xml:space="preserve"> (2021)</w:t>
              </w:r>
            </w:hyperlink>
            <w:r w:rsidR="00A00075" w:rsidRPr="0045021C">
              <w:rPr>
                <w:rFonts w:cs="Times New Roman"/>
                <w:noProof/>
                <w:szCs w:val="24"/>
              </w:rPr>
              <w:t xml:space="preserve">; </w:t>
            </w:r>
            <w:hyperlink w:anchor="_ENREF_42" w:tooltip="Tortorella, 2021 #1465" w:history="1">
              <w:r w:rsidR="007A6A47" w:rsidRPr="0045021C">
                <w:rPr>
                  <w:rFonts w:cs="Times New Roman"/>
                  <w:noProof/>
                  <w:szCs w:val="24"/>
                </w:rPr>
                <w:t>Tortorella</w:t>
              </w:r>
              <w:r w:rsidR="007A6A47" w:rsidRPr="0045021C">
                <w:rPr>
                  <w:rFonts w:cs="Times New Roman"/>
                  <w:i/>
                  <w:noProof/>
                  <w:szCs w:val="24"/>
                </w:rPr>
                <w:t xml:space="preserve"> et al.</w:t>
              </w:r>
              <w:r w:rsidR="007A6A47" w:rsidRPr="0045021C">
                <w:rPr>
                  <w:rFonts w:cs="Times New Roman"/>
                  <w:noProof/>
                  <w:szCs w:val="24"/>
                </w:rPr>
                <w:t xml:space="preserve"> (2021b)</w:t>
              </w:r>
            </w:hyperlink>
            <w:r w:rsidRPr="0045021C">
              <w:rPr>
                <w:rFonts w:cs="Times New Roman"/>
                <w:szCs w:val="24"/>
              </w:rPr>
              <w:fldChar w:fldCharType="end"/>
            </w:r>
          </w:p>
        </w:tc>
        <w:tc>
          <w:tcPr>
            <w:tcW w:w="3537" w:type="dxa"/>
          </w:tcPr>
          <w:p w14:paraId="17E5A5C3" w14:textId="5FCA470C" w:rsidR="00192FC2" w:rsidRPr="0045021C" w:rsidRDefault="00192FC2" w:rsidP="00026DAD">
            <w:pPr>
              <w:cnfStyle w:val="000000100000" w:firstRow="0" w:lastRow="0" w:firstColumn="0" w:lastColumn="0" w:oddVBand="0" w:evenVBand="0" w:oddHBand="1" w:evenHBand="0" w:firstRowFirstColumn="0" w:firstRowLastColumn="0" w:lastRowFirstColumn="0" w:lastRowLastColumn="0"/>
              <w:rPr>
                <w:rFonts w:cs="Times New Roman"/>
                <w:szCs w:val="24"/>
              </w:rPr>
            </w:pPr>
            <w:r w:rsidRPr="0045021C">
              <w:rPr>
                <w:rFonts w:cs="Times New Roman"/>
                <w:szCs w:val="24"/>
              </w:rPr>
              <w:t>Examine how technologies affect implementation strategies and LM organisations; Examine connections between individual LM/I4.0 elements; Investigate practical combination of both paradigms</w:t>
            </w:r>
          </w:p>
        </w:tc>
      </w:tr>
    </w:tbl>
    <w:p w14:paraId="1E10605B" w14:textId="77777777" w:rsidR="00192FC2" w:rsidRPr="0045021C" w:rsidRDefault="00192FC2" w:rsidP="00192FC2">
      <w:pPr>
        <w:rPr>
          <w:rFonts w:cs="Times New Roman"/>
        </w:rPr>
      </w:pPr>
    </w:p>
    <w:p w14:paraId="754D4152" w14:textId="1123064B" w:rsidR="00192FC2" w:rsidRPr="0045021C" w:rsidRDefault="00192FC2" w:rsidP="00192FC2">
      <w:pPr>
        <w:rPr>
          <w:rFonts w:cs="Times New Roman"/>
        </w:rPr>
      </w:pPr>
      <w:r w:rsidRPr="0045021C">
        <w:rPr>
          <w:rFonts w:cs="Times New Roman"/>
        </w:rPr>
        <w:t>Regarding the I4.0 leveraging LM research stream, authors conclude that the application of I4.0 technologies boosts the potential impacts of LM, and there is widespread consensus that I4.0 improves an organi</w:t>
      </w:r>
      <w:r w:rsidR="005D4AB0" w:rsidRPr="0045021C">
        <w:rPr>
          <w:rFonts w:cs="Times New Roman"/>
        </w:rPr>
        <w:t>s</w:t>
      </w:r>
      <w:r w:rsidRPr="0045021C">
        <w:rPr>
          <w:rFonts w:cs="Times New Roman"/>
        </w:rPr>
        <w:t xml:space="preserve">ation's LM capabilities </w:t>
      </w:r>
      <w:r w:rsidRPr="0045021C">
        <w:rPr>
          <w:rFonts w:cs="Times New Roman"/>
        </w:rPr>
        <w:fldChar w:fldCharType="begin"/>
      </w:r>
      <w:r w:rsidR="00A00075" w:rsidRPr="0045021C">
        <w:rPr>
          <w:rFonts w:cs="Times New Roman"/>
        </w:rPr>
        <w:instrText xml:space="preserve"> ADDIN EN.CITE &lt;EndNote&gt;&lt;Cite&gt;&lt;Author&gt;Rosin&lt;/Author&gt;&lt;Year&gt;2020&lt;/Year&gt;&lt;RecNum&gt;1342&lt;/RecNum&gt;&lt;DisplayText&gt;(Rosin&lt;style face="italic"&gt; et al.&lt;/style&gt;, 2020)&lt;/DisplayText&gt;&lt;record&gt;&lt;rec-number&gt;1342&lt;/rec-number&gt;&lt;foreign-keys&gt;&lt;key app="EN" db-id="svpxvpd0pr0wd8er5ev5zt2oedx5dxs5xxr9" timestamp="1626378420" guid="69521de6-4dce-4859-87c9-e917a7c3848d"&gt;1342&lt;/key&gt;&lt;/foreign-keys&gt;&lt;ref-type name="Journal Article"&gt;17&lt;/ref-type&gt;&lt;contributors&gt;&lt;authors&gt;&lt;author&gt;Rosin, F.&lt;/author&gt;&lt;author&gt;Forget, P.&lt;/author&gt;&lt;author&gt;Lamouri, S.&lt;/author&gt;&lt;author&gt;Pellerin, R.&lt;/author&gt;&lt;/authors&gt;&lt;/contributors&gt;&lt;titles&gt;&lt;title&gt;Impacts of Industry 4.0 technologies on Lean principles&lt;/title&gt;&lt;secondary-title&gt;International Journal of Production Research&lt;/secondary-title&gt;&lt;/titles&gt;&lt;periodical&gt;&lt;full-title&gt;International journal of production research&lt;/full-title&gt;&lt;/periodical&gt;&lt;pages&gt;1644-1661&lt;/pages&gt;&lt;volume&gt;58&lt;/volume&gt;&lt;number&gt;6&lt;/number&gt;&lt;keywords&gt;&lt;keyword&gt;capability levels&lt;/keyword&gt;&lt;keyword&gt;Industry 4.0&lt;/keyword&gt;&lt;keyword&gt;lean management&lt;/keyword&gt;&lt;/keywords&gt;&lt;dates&gt;&lt;year&gt;2020&lt;/year&gt;&lt;/dates&gt;&lt;publisher&gt;Taylor and Francis Ltd.&lt;/publisher&gt;&lt;work-type&gt;Article&lt;/work-type&gt;&lt;urls&gt;&lt;related-urls&gt;&lt;url&gt;https://www.scopus.com/inward/record.uri?eid=2-s2.0-85074024775&amp;amp;doi=10.1080%2f00207543.2019.1672902&amp;amp;partnerID=40&amp;amp;md5=048dc9af29815a8b9f39a1a31fd31ff9&lt;/url&gt;&lt;url&gt;https://www.tandfonline.com/doi/pdf/10.1080/00207543.2019.1672902?needAccess=true&lt;/url&gt;&lt;/related-urls&gt;&lt;/urls&gt;&lt;electronic-resource-num&gt;10.1080/00207543.2019.1672902&lt;/electronic-resource-num&gt;&lt;remote-database-name&gt;Scopus&lt;/remote-database-name&gt;&lt;language&gt;English&lt;/language&gt;&lt;/record&gt;&lt;/Cite&gt;&lt;/EndNote&gt;</w:instrText>
      </w:r>
      <w:r w:rsidRPr="0045021C">
        <w:rPr>
          <w:rFonts w:cs="Times New Roman"/>
        </w:rPr>
        <w:fldChar w:fldCharType="separate"/>
      </w:r>
      <w:r w:rsidR="00A00075" w:rsidRPr="0045021C">
        <w:rPr>
          <w:rFonts w:cs="Times New Roman"/>
          <w:noProof/>
        </w:rPr>
        <w:t>(</w:t>
      </w:r>
      <w:hyperlink w:anchor="_ENREF_37" w:tooltip="Rosin, 2020 #1342" w:history="1">
        <w:r w:rsidR="007A6A47" w:rsidRPr="0045021C">
          <w:rPr>
            <w:rFonts w:cs="Times New Roman"/>
            <w:noProof/>
          </w:rPr>
          <w:t>Rosin</w:t>
        </w:r>
        <w:r w:rsidR="007A6A47" w:rsidRPr="0045021C">
          <w:rPr>
            <w:rFonts w:cs="Times New Roman"/>
            <w:i/>
            <w:noProof/>
          </w:rPr>
          <w:t xml:space="preserve"> et al.</w:t>
        </w:r>
        <w:r w:rsidR="007A6A47" w:rsidRPr="0045021C">
          <w:rPr>
            <w:rFonts w:cs="Times New Roman"/>
            <w:noProof/>
          </w:rPr>
          <w:t>, 2020</w:t>
        </w:r>
      </w:hyperlink>
      <w:r w:rsidR="00A00075" w:rsidRPr="0045021C">
        <w:rPr>
          <w:rFonts w:cs="Times New Roman"/>
          <w:noProof/>
        </w:rPr>
        <w:t>)</w:t>
      </w:r>
      <w:r w:rsidRPr="0045021C">
        <w:rPr>
          <w:rFonts w:cs="Times New Roman"/>
        </w:rPr>
        <w:fldChar w:fldCharType="end"/>
      </w:r>
      <w:r w:rsidRPr="0045021C">
        <w:rPr>
          <w:rFonts w:cs="Times New Roman"/>
        </w:rPr>
        <w:t xml:space="preserve">. The literature base includes various case studies for I4.0 elements leveraging LM concepts and approaches </w:t>
      </w:r>
      <w:r w:rsidRPr="0045021C">
        <w:rPr>
          <w:rFonts w:cs="Times New Roman"/>
        </w:rPr>
        <w:fldChar w:fldCharType="begin">
          <w:fldData xml:space="preserve">PEVuZE5vdGU+PENpdGU+PEF1dGhvcj5EYXZpZXM8L0F1dGhvcj48WWVhcj4yMDE3PC9ZZWFyPjxS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</w:fldData>
        </w:fldChar>
      </w:r>
      <w:r w:rsidRPr="0045021C">
        <w:rPr>
          <w:rFonts w:cs="Times New Roman"/>
        </w:rPr>
        <w:instrText xml:space="preserve"> ADDIN EN.CITE </w:instrText>
      </w:r>
      <w:r w:rsidRPr="0045021C">
        <w:rPr>
          <w:rFonts w:cs="Times New Roman"/>
        </w:rPr>
        <w:fldChar w:fldCharType="begin">
          <w:fldData xml:space="preserve">PEVuZE5vdGU+PENpdGU+PEF1dGhvcj5EYXZpZXM8L0F1dGhvcj48WWVhcj4yMDE3PC9ZZWFyPjxS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</w:fldData>
        </w:fldChar>
      </w:r>
      <w:r w:rsidRPr="0045021C">
        <w:rPr>
          <w:rFonts w:cs="Times New Roman"/>
        </w:rPr>
        <w:instrText xml:space="preserve"> ADDIN EN.CITE.DATA </w:instrText>
      </w:r>
      <w:r w:rsidRPr="0045021C">
        <w:rPr>
          <w:rFonts w:cs="Times New Roman"/>
        </w:rPr>
      </w:r>
      <w:r w:rsidRPr="0045021C">
        <w:rPr>
          <w:rFonts w:cs="Times New Roman"/>
        </w:rPr>
        <w:fldChar w:fldCharType="end"/>
      </w:r>
      <w:r w:rsidRPr="0045021C">
        <w:rPr>
          <w:rFonts w:cs="Times New Roman"/>
        </w:rPr>
      </w:r>
      <w:r w:rsidRPr="0045021C">
        <w:rPr>
          <w:rFonts w:cs="Times New Roman"/>
        </w:rPr>
        <w:fldChar w:fldCharType="separate"/>
      </w:r>
      <w:r w:rsidRPr="0045021C">
        <w:rPr>
          <w:rFonts w:cs="Times New Roman"/>
          <w:noProof/>
        </w:rPr>
        <w:t>(</w:t>
      </w:r>
      <w:hyperlink w:anchor="_ENREF_12" w:tooltip="Davies, 2017 #1405" w:history="1">
        <w:r w:rsidR="007A6A47" w:rsidRPr="0045021C">
          <w:rPr>
            <w:rFonts w:cs="Times New Roman"/>
            <w:noProof/>
          </w:rPr>
          <w:t>Davies</w:t>
        </w:r>
        <w:r w:rsidR="007A6A47" w:rsidRPr="0045021C">
          <w:rPr>
            <w:rFonts w:cs="Times New Roman"/>
            <w:i/>
            <w:noProof/>
          </w:rPr>
          <w:t xml:space="preserve"> et al.</w:t>
        </w:r>
        <w:r w:rsidR="007A6A47" w:rsidRPr="0045021C">
          <w:rPr>
            <w:rFonts w:cs="Times New Roman"/>
            <w:noProof/>
          </w:rPr>
          <w:t>, 2017</w:t>
        </w:r>
      </w:hyperlink>
      <w:r w:rsidRPr="0045021C">
        <w:rPr>
          <w:rFonts w:cs="Times New Roman"/>
          <w:noProof/>
        </w:rPr>
        <w:t xml:space="preserve">; </w:t>
      </w:r>
      <w:hyperlink w:anchor="_ENREF_10" w:tooltip="D'Orazio, 2020 #1335" w:history="1">
        <w:r w:rsidR="007A6A47" w:rsidRPr="0045021C">
          <w:rPr>
            <w:rFonts w:cs="Times New Roman"/>
            <w:noProof/>
          </w:rPr>
          <w:t>D'Orazio</w:t>
        </w:r>
        <w:r w:rsidR="007A6A47" w:rsidRPr="0045021C">
          <w:rPr>
            <w:rFonts w:cs="Times New Roman"/>
            <w:i/>
            <w:noProof/>
          </w:rPr>
          <w:t xml:space="preserve"> et al.</w:t>
        </w:r>
        <w:r w:rsidR="007A6A47" w:rsidRPr="0045021C">
          <w:rPr>
            <w:rFonts w:cs="Times New Roman"/>
            <w:noProof/>
          </w:rPr>
          <w:t>, 2020</w:t>
        </w:r>
      </w:hyperlink>
      <w:r w:rsidRPr="0045021C">
        <w:rPr>
          <w:rFonts w:cs="Times New Roman"/>
          <w:noProof/>
        </w:rPr>
        <w:t xml:space="preserve">; </w:t>
      </w:r>
      <w:hyperlink w:anchor="_ENREF_33" w:tooltip="Pagliosa, 2021 #1295" w:history="1">
        <w:r w:rsidR="007A6A47" w:rsidRPr="0045021C">
          <w:rPr>
            <w:rFonts w:cs="Times New Roman"/>
            <w:noProof/>
          </w:rPr>
          <w:t>Pagliosa</w:t>
        </w:r>
        <w:r w:rsidR="007A6A47" w:rsidRPr="0045021C">
          <w:rPr>
            <w:rFonts w:cs="Times New Roman"/>
            <w:i/>
            <w:noProof/>
          </w:rPr>
          <w:t xml:space="preserve"> et al.</w:t>
        </w:r>
        <w:r w:rsidR="007A6A47" w:rsidRPr="0045021C">
          <w:rPr>
            <w:rFonts w:cs="Times New Roman"/>
            <w:noProof/>
          </w:rPr>
          <w:t>, 2021</w:t>
        </w:r>
      </w:hyperlink>
      <w:r w:rsidRPr="0045021C">
        <w:rPr>
          <w:rFonts w:cs="Times New Roman"/>
          <w:noProof/>
        </w:rPr>
        <w:t>)</w:t>
      </w:r>
      <w:r w:rsidRPr="0045021C">
        <w:rPr>
          <w:rFonts w:cs="Times New Roman"/>
        </w:rPr>
        <w:fldChar w:fldCharType="end"/>
      </w:r>
      <w:r w:rsidRPr="0045021C">
        <w:rPr>
          <w:rFonts w:cs="Times New Roman"/>
        </w:rPr>
        <w:t xml:space="preserve">. </w:t>
      </w:r>
      <w:bookmarkStart w:id="6" w:name="_Hlk92277355"/>
      <w:r w:rsidRPr="0045021C">
        <w:rPr>
          <w:rFonts w:cs="Times New Roman"/>
        </w:rPr>
        <w:t xml:space="preserve">These case studies demonstrate the transfer from kanbans to e-kanbans, more reliable data for quality control, and the shift from Value Stream Mapping (VSM) as a snapshot to continuous and real-time VSM </w:t>
      </w:r>
      <w:r w:rsidRPr="0045021C">
        <w:rPr>
          <w:rFonts w:cs="Times New Roman"/>
        </w:rPr>
        <w:fldChar w:fldCharType="begin"/>
      </w:r>
      <w:r w:rsidRPr="0045021C">
        <w:rPr>
          <w:rFonts w:cs="Times New Roman"/>
        </w:rPr>
        <w:instrText xml:space="preserve"> ADDIN EN.CITE &lt;EndNote&gt;&lt;Cite&gt;&lt;Author&gt;Anosike&lt;/Author&gt;&lt;Year&gt;2021&lt;/Year&gt;&lt;RecNum&gt;1286&lt;/RecNum&gt;&lt;DisplayText&gt;(Anosike&lt;style face="italic"&gt; et al.&lt;/style&gt;, 2021)&lt;/DisplayText&gt;&lt;record&gt;&lt;rec-number&gt;1286&lt;/rec-number&gt;&lt;foreign-keys&gt;&lt;key app="EN" db-id="svpxvpd0pr0wd8er5ev5zt2oedx5dxs5xxr9" timestamp="1626378420" guid="efe0c534-6a7d-4d1f-8d0c-740f561608dc"&gt;1286&lt;/key&gt;&lt;/foreign-keys&gt;&lt;ref-type name="Journal Article"&gt;17&lt;/ref-type&gt;&lt;contributors&gt;&lt;authors&gt;&lt;author&gt;Anosike, A.&lt;/author&gt;&lt;author&gt;Alafropatis, K.&lt;/author&gt;&lt;author&gt;Garza-Reyes, J. A.&lt;/author&gt;&lt;author&gt;Kumar, A.&lt;/author&gt;&lt;author&gt;Luthra, S.&lt;/author&gt;&lt;author&gt;Rocha-Lona, L.&lt;/author&gt;&lt;/authors&gt;&lt;/contributors&gt;&lt;titles&gt;&lt;title&gt;Lean manufacturing and internet of things – A synergetic or antagonist relationship?&lt;/title&gt;&lt;secondary-title&gt;Computers in Industry&lt;/secondary-title&gt;&lt;/titles&gt;&lt;periodical&gt;&lt;full-title&gt;Computers in industry&lt;/full-title&gt;&lt;/periodical&gt;&lt;volume&gt;129&lt;/volume&gt;&lt;keywords&gt;&lt;keyword&gt;Industry 4.0&lt;/keyword&gt;&lt;keyword&gt;Internet of things&lt;/keyword&gt;&lt;keyword&gt;Lean manufacturing&lt;/keyword&gt;&lt;/keywords&gt;&lt;dates&gt;&lt;year&gt;2021&lt;/year&gt;&lt;/dates&gt;&lt;publisher&gt;Elsevier B.V.&lt;/publisher&gt;&lt;work-type&gt;Article&lt;/work-type&gt;&lt;urls&gt;&lt;related-urls&gt;&lt;url&gt;https://www.scopus.com/inward/record.uri?eid=2-s2.0-85103982980&amp;amp;doi=10.1016%2fj.compind.2021.103464&amp;amp;partnerID=40&amp;amp;md5=1ca705ffaa6407ad554253bf2c866542&lt;/url&gt;&lt;/related-urls&gt;&lt;/urls&gt;&lt;custom7&gt;103464&lt;/custom7&gt;&lt;electronic-resource-num&gt;10.1016/j.compind.2021.103464&lt;/electronic-resource-num&gt;&lt;remote-database-name&gt;Scopus&lt;/remote-database-name&gt;&lt;language&gt;English&lt;/language&gt;&lt;/record&gt;&lt;/Cite&gt;&lt;/EndNote&gt;</w:instrText>
      </w:r>
      <w:r w:rsidRPr="0045021C">
        <w:rPr>
          <w:rFonts w:cs="Times New Roman"/>
        </w:rPr>
        <w:fldChar w:fldCharType="separate"/>
      </w:r>
      <w:r w:rsidRPr="0045021C">
        <w:rPr>
          <w:rFonts w:cs="Times New Roman"/>
          <w:noProof/>
        </w:rPr>
        <w:t>(</w:t>
      </w:r>
      <w:hyperlink w:anchor="_ENREF_1" w:tooltip="Anosike, 2021 #1286" w:history="1">
        <w:r w:rsidR="007A6A47" w:rsidRPr="0045021C">
          <w:rPr>
            <w:rFonts w:cs="Times New Roman"/>
            <w:noProof/>
          </w:rPr>
          <w:t>Anosike</w:t>
        </w:r>
        <w:r w:rsidR="007A6A47" w:rsidRPr="0045021C">
          <w:rPr>
            <w:rFonts w:cs="Times New Roman"/>
            <w:i/>
            <w:noProof/>
          </w:rPr>
          <w:t xml:space="preserve"> et al.</w:t>
        </w:r>
        <w:r w:rsidR="007A6A47" w:rsidRPr="0045021C">
          <w:rPr>
            <w:rFonts w:cs="Times New Roman"/>
            <w:noProof/>
          </w:rPr>
          <w:t>, 2021</w:t>
        </w:r>
      </w:hyperlink>
      <w:r w:rsidRPr="0045021C">
        <w:rPr>
          <w:rFonts w:cs="Times New Roman"/>
          <w:noProof/>
        </w:rPr>
        <w:t>)</w:t>
      </w:r>
      <w:r w:rsidRPr="0045021C">
        <w:rPr>
          <w:rFonts w:cs="Times New Roman"/>
        </w:rPr>
        <w:fldChar w:fldCharType="end"/>
      </w:r>
      <w:r w:rsidRPr="0045021C">
        <w:rPr>
          <w:rFonts w:cs="Times New Roman"/>
        </w:rPr>
        <w:t xml:space="preserve">. Furthermore, deployments proved the positive interaction of robots conducting high-accuracy and repeatability processes while operators execute more flexible operations </w:t>
      </w:r>
      <w:r w:rsidRPr="0045021C">
        <w:rPr>
          <w:rFonts w:cs="Times New Roman"/>
        </w:rPr>
        <w:fldChar w:fldCharType="begin"/>
      </w:r>
      <w:r w:rsidR="00966B32" w:rsidRPr="0045021C">
        <w:rPr>
          <w:rFonts w:cs="Times New Roman"/>
        </w:rPr>
        <w:instrText xml:space="preserve"> ADDIN EN.CITE &lt;EndNote&gt;&lt;Cite&gt;&lt;Author&gt;Rey&lt;/Author&gt;&lt;Year&gt;2021&lt;/Year&gt;&lt;RecNum&gt;1278&lt;/RecNum&gt;&lt;DisplayText&gt;(Rey&lt;style face="italic"&gt; et al.&lt;/style&gt;, 2021)&lt;/DisplayText&gt;&lt;record&gt;&lt;rec-number&gt;1278&lt;/rec-number&gt;&lt;foreign-keys&gt;&lt;key app="EN" db-id="svpxvpd0pr0wd8er5ev5zt2oedx5dxs5xxr9" timestamp="1626292854" guid="b916f364-d55d-4efb-9db6-80259fe28bab"&gt;1278&lt;/key&gt;&lt;/foreign-keys&gt;&lt;ref-type name="Journal Article"&gt;17&lt;/ref-type&gt;&lt;contributors&gt;&lt;authors&gt;&lt;author&gt;Rey, R.&lt;/author&gt;&lt;author&gt;Cobano, J. A.&lt;/author&gt;&lt;author&gt;Corzetto, M.&lt;/author&gt;&lt;author&gt;Merino, L.&lt;/author&gt;&lt;author&gt;Alvito, P.&lt;/author&gt;&lt;author&gt;Caballero, F.&lt;/author&gt;&lt;/authors&gt;&lt;/contributors&gt;&lt;titles&gt;&lt;title&gt;A novel robot co-worker system for paint factories without the need of existing robotic infrastructure&lt;/title&gt;&lt;secondary-title&gt;Robotics and Computer-Integrated Manufacturing&lt;/secondary-title&gt;&lt;/titles&gt;&lt;periodical&gt;&lt;full-title&gt;Robotics and Computer-Integrated Manufacturing&lt;/full-title&gt;&lt;/periodical&gt;&lt;volume&gt;70&lt;/volume&gt;&lt;keywords&gt;&lt;keyword&gt;Autonomous robot co-worker&lt;/keyword&gt;&lt;keyword&gt;Field robotics&lt;/keyword&gt;&lt;keyword&gt;People detection and tracking&lt;/keyword&gt;&lt;keyword&gt;Warehouse automation&lt;/keyword&gt;&lt;/keywords&gt;&lt;dates&gt;&lt;year&gt;2021&lt;/year&gt;&lt;/dates&gt;&lt;publisher&gt;Elsevier Ltd&lt;/publisher&gt;&lt;work-type&gt;Article&lt;/work-type&gt;&lt;urls&gt;&lt;related-urls&gt;&lt;url&gt;https://www.scopus.com/inward/record.uri?eid=2-s2.0-85100687503&amp;amp;doi=10.1016%2fj.rcim.2021.102122&amp;amp;partnerID=40&amp;amp;md5=755159f1e46e86f983ef36ab1ec1808c&lt;/url&gt;&lt;/related-urls&gt;&lt;/urls&gt;&lt;custom7&gt;102122&lt;/custom7&gt;&lt;electronic-resource-num&gt;10.1016/j.rcim.2021.102122&lt;/electronic-resource-num&gt;&lt;remote-database-name&gt;Scopus&lt;/remote-database-name&gt;&lt;language&gt;English&lt;/language&gt;&lt;/record&gt;&lt;/Cite&gt;&lt;/EndNote&gt;</w:instrText>
      </w:r>
      <w:r w:rsidRPr="0045021C">
        <w:rPr>
          <w:rFonts w:cs="Times New Roman"/>
        </w:rPr>
        <w:fldChar w:fldCharType="separate"/>
      </w:r>
      <w:r w:rsidR="00966B32" w:rsidRPr="0045021C">
        <w:rPr>
          <w:rFonts w:cs="Times New Roman"/>
          <w:noProof/>
        </w:rPr>
        <w:t>(</w:t>
      </w:r>
      <w:hyperlink w:anchor="_ENREF_36" w:tooltip="Rey, 2021 #1278" w:history="1">
        <w:r w:rsidR="007A6A47" w:rsidRPr="0045021C">
          <w:rPr>
            <w:rFonts w:cs="Times New Roman"/>
            <w:noProof/>
          </w:rPr>
          <w:t>Rey</w:t>
        </w:r>
        <w:r w:rsidR="007A6A47" w:rsidRPr="0045021C">
          <w:rPr>
            <w:rFonts w:cs="Times New Roman"/>
            <w:i/>
            <w:noProof/>
          </w:rPr>
          <w:t xml:space="preserve"> et al.</w:t>
        </w:r>
        <w:r w:rsidR="007A6A47" w:rsidRPr="0045021C">
          <w:rPr>
            <w:rFonts w:cs="Times New Roman"/>
            <w:noProof/>
          </w:rPr>
          <w:t>, 2021</w:t>
        </w:r>
      </w:hyperlink>
      <w:r w:rsidR="00966B32" w:rsidRPr="0045021C">
        <w:rPr>
          <w:rFonts w:cs="Times New Roman"/>
          <w:noProof/>
        </w:rPr>
        <w:t>)</w:t>
      </w:r>
      <w:r w:rsidRPr="0045021C">
        <w:rPr>
          <w:rFonts w:cs="Times New Roman"/>
        </w:rPr>
        <w:fldChar w:fldCharType="end"/>
      </w:r>
      <w:r w:rsidRPr="0045021C">
        <w:rPr>
          <w:rFonts w:cs="Times New Roman"/>
        </w:rPr>
        <w:t xml:space="preserve">. Finally, cybersecurity, cloud, and horizontal/vertical integration are underrepresented within this research stream </w:t>
      </w:r>
      <w:r w:rsidRPr="0045021C">
        <w:rPr>
          <w:rFonts w:cs="Times New Roman"/>
        </w:rPr>
        <w:fldChar w:fldCharType="begin"/>
      </w:r>
      <w:r w:rsidRPr="0045021C">
        <w:rPr>
          <w:rFonts w:cs="Times New Roman"/>
        </w:rPr>
        <w:instrText xml:space="preserve"> ADDIN EN.CITE &lt;EndNote&gt;&lt;Cite&gt;&lt;Author&gt;Rosin&lt;/Author&gt;&lt;Year&gt;2020&lt;/Year&gt;&lt;RecNum&gt;1342&lt;/RecNum&gt;&lt;DisplayText&gt;(Rosin&lt;style face="italic"&gt; et al.&lt;/style&gt;, 2020)&lt;/DisplayText&gt;&lt;record&gt;&lt;rec-number&gt;1342&lt;/rec-number&gt;&lt;foreign-keys&gt;&lt;key app="EN" db-id="svpxvpd0pr0wd8er5ev5zt2oedx5dxs5xxr9" timestamp="1626378420" guid="69521de6-4dce-4859-87c9-e917a7c3848d"&gt;1342&lt;/key&gt;&lt;/foreign-keys&gt;&lt;ref-type name="Journal Article"&gt;17&lt;/ref-type&gt;&lt;contributors&gt;&lt;authors&gt;&lt;author&gt;Rosin, F.&lt;/author&gt;&lt;author&gt;Forget, P.&lt;/author&gt;&lt;author&gt;Lamouri, S.&lt;/author&gt;&lt;author&gt;Pellerin, R.&lt;/author&gt;&lt;/authors&gt;&lt;/contributors&gt;&lt;titles&gt;&lt;title&gt;Impacts of Industry 4.0 technologies on Lean principles&lt;/title&gt;&lt;secondary-title&gt;International Journal of Production Research&lt;/secondary-title&gt;&lt;/titles&gt;&lt;periodical&gt;&lt;full-title&gt;International journal of production research&lt;/full-title&gt;&lt;/periodical&gt;&lt;pages&gt;1644-1661&lt;/pages&gt;&lt;volume&gt;58&lt;/volume&gt;&lt;number&gt;6&lt;/number&gt;&lt;keywords&gt;&lt;keyword&gt;capability levels&lt;/keyword&gt;&lt;keyword&gt;Industry 4.0&lt;/keyword&gt;&lt;keyword&gt;lean management&lt;/keyword&gt;&lt;/keywords&gt;&lt;dates&gt;&lt;year&gt;2020&lt;/year&gt;&lt;/dates&gt;&lt;publisher&gt;Taylor and Francis Ltd.&lt;/publisher&gt;&lt;work-type&gt;Article&lt;/work-type&gt;&lt;urls&gt;&lt;related-urls&gt;&lt;url&gt;https://www.scopus.com/inward/record.uri?eid=2-s2.0-85074024775&amp;amp;doi=10.1080%2f00207543.2019.1672902&amp;amp;partnerID=40&amp;amp;md5=048dc9af29815a8b9f39a1a31fd31ff9&lt;/url&gt;&lt;url&gt;https://www.tandfonline.com/doi/pdf/10.1080/00207543.2019.1672902?needAccess=true&lt;/url&gt;&lt;/related-urls&gt;&lt;/urls&gt;&lt;electronic-resource-num&gt;10.1080/00207543.2019.1672902&lt;/electronic-resource-num&gt;&lt;remote-database-name&gt;Scopus&lt;/remote-database-name&gt;&lt;language&gt;English&lt;/language&gt;&lt;/record&gt;&lt;/Cite&gt;&lt;/EndNote&gt;</w:instrText>
      </w:r>
      <w:r w:rsidRPr="0045021C">
        <w:rPr>
          <w:rFonts w:cs="Times New Roman"/>
        </w:rPr>
        <w:fldChar w:fldCharType="separate"/>
      </w:r>
      <w:r w:rsidRPr="0045021C">
        <w:rPr>
          <w:rFonts w:cs="Times New Roman"/>
          <w:noProof/>
        </w:rPr>
        <w:t>(</w:t>
      </w:r>
      <w:hyperlink w:anchor="_ENREF_37" w:tooltip="Rosin, 2020 #1342" w:history="1">
        <w:r w:rsidR="007A6A47" w:rsidRPr="0045021C">
          <w:rPr>
            <w:rFonts w:cs="Times New Roman"/>
            <w:noProof/>
          </w:rPr>
          <w:t>Rosin</w:t>
        </w:r>
        <w:r w:rsidR="007A6A47" w:rsidRPr="0045021C">
          <w:rPr>
            <w:rFonts w:cs="Times New Roman"/>
            <w:i/>
            <w:noProof/>
          </w:rPr>
          <w:t xml:space="preserve"> et al.</w:t>
        </w:r>
        <w:r w:rsidR="007A6A47" w:rsidRPr="0045021C">
          <w:rPr>
            <w:rFonts w:cs="Times New Roman"/>
            <w:noProof/>
          </w:rPr>
          <w:t>, 2020</w:t>
        </w:r>
      </w:hyperlink>
      <w:r w:rsidRPr="0045021C">
        <w:rPr>
          <w:rFonts w:cs="Times New Roman"/>
          <w:noProof/>
        </w:rPr>
        <w:t>)</w:t>
      </w:r>
      <w:r w:rsidRPr="0045021C">
        <w:rPr>
          <w:rFonts w:cs="Times New Roman"/>
        </w:rPr>
        <w:fldChar w:fldCharType="end"/>
      </w:r>
      <w:bookmarkEnd w:id="6"/>
      <w:r w:rsidRPr="0045021C">
        <w:rPr>
          <w:rFonts w:cs="Times New Roman"/>
        </w:rPr>
        <w:t xml:space="preserve">. In contrast, horizontal/vertical integration and cloud services have previously been identified as critical components of effective I4.0 integrations </w:t>
      </w:r>
      <w:r w:rsidRPr="0045021C">
        <w:rPr>
          <w:rFonts w:cs="Times New Roman"/>
        </w:rPr>
        <w:fldChar w:fldCharType="begin">
          <w:fldData xml:space="preserve">PEVuZE5vdGU+PENpdGU+PEF1dGhvcj5GcmFuazwvQXV0aG9yPjxZZWFyPjIwMTk8L1llYXI+PFJl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</w:fldData>
        </w:fldChar>
      </w:r>
      <w:r w:rsidR="00A00075" w:rsidRPr="0045021C">
        <w:rPr>
          <w:rFonts w:cs="Times New Roman"/>
        </w:rPr>
        <w:instrText xml:space="preserve"> ADDIN EN.CITE </w:instrText>
      </w:r>
      <w:r w:rsidR="00A00075" w:rsidRPr="0045021C">
        <w:rPr>
          <w:rFonts w:cs="Times New Roman"/>
        </w:rPr>
        <w:fldChar w:fldCharType="begin">
          <w:fldData xml:space="preserve">PEVuZE5vdGU+PENpdGU+PEF1dGhvcj5GcmFuazwvQXV0aG9yPjxZZWFyPjIwMTk8L1llYXI+PFJl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</w:fldData>
        </w:fldChar>
      </w:r>
      <w:r w:rsidR="00A00075" w:rsidRPr="0045021C">
        <w:rPr>
          <w:rFonts w:cs="Times New Roman"/>
        </w:rPr>
        <w:instrText xml:space="preserve"> ADDIN EN.CITE.DATA </w:instrText>
      </w:r>
      <w:r w:rsidR="00A00075" w:rsidRPr="0045021C">
        <w:rPr>
          <w:rFonts w:cs="Times New Roman"/>
        </w:rPr>
      </w:r>
      <w:r w:rsidR="00A00075" w:rsidRPr="0045021C">
        <w:rPr>
          <w:rFonts w:cs="Times New Roman"/>
        </w:rPr>
        <w:fldChar w:fldCharType="end"/>
      </w:r>
      <w:r w:rsidRPr="0045021C">
        <w:rPr>
          <w:rFonts w:cs="Times New Roman"/>
        </w:rPr>
      </w:r>
      <w:r w:rsidRPr="0045021C">
        <w:rPr>
          <w:rFonts w:cs="Times New Roman"/>
        </w:rPr>
        <w:fldChar w:fldCharType="separate"/>
      </w:r>
      <w:r w:rsidR="00A00075" w:rsidRPr="0045021C">
        <w:rPr>
          <w:rFonts w:cs="Times New Roman"/>
          <w:noProof/>
        </w:rPr>
        <w:t>(</w:t>
      </w:r>
      <w:hyperlink w:anchor="_ENREF_16" w:tooltip="Frank, 2019 #20" w:history="1">
        <w:r w:rsidR="007A6A47" w:rsidRPr="0045021C">
          <w:rPr>
            <w:rFonts w:cs="Times New Roman"/>
            <w:noProof/>
          </w:rPr>
          <w:t>Frank</w:t>
        </w:r>
        <w:r w:rsidR="007A6A47" w:rsidRPr="0045021C">
          <w:rPr>
            <w:rFonts w:cs="Times New Roman"/>
            <w:i/>
            <w:noProof/>
          </w:rPr>
          <w:t xml:space="preserve"> et al.</w:t>
        </w:r>
        <w:r w:rsidR="007A6A47" w:rsidRPr="0045021C">
          <w:rPr>
            <w:rFonts w:cs="Times New Roman"/>
            <w:noProof/>
          </w:rPr>
          <w:t>, 2019</w:t>
        </w:r>
      </w:hyperlink>
      <w:r w:rsidR="00A00075" w:rsidRPr="0045021C">
        <w:rPr>
          <w:rFonts w:cs="Times New Roman"/>
          <w:noProof/>
        </w:rPr>
        <w:t xml:space="preserve">; </w:t>
      </w:r>
      <w:hyperlink w:anchor="_ENREF_33" w:tooltip="Pagliosa, 2021 #1295" w:history="1">
        <w:r w:rsidR="007A6A47" w:rsidRPr="0045021C">
          <w:rPr>
            <w:rFonts w:cs="Times New Roman"/>
            <w:noProof/>
          </w:rPr>
          <w:t>Pagliosa</w:t>
        </w:r>
        <w:r w:rsidR="007A6A47" w:rsidRPr="0045021C">
          <w:rPr>
            <w:rFonts w:cs="Times New Roman"/>
            <w:i/>
            <w:noProof/>
          </w:rPr>
          <w:t xml:space="preserve"> et al.</w:t>
        </w:r>
        <w:r w:rsidR="007A6A47" w:rsidRPr="0045021C">
          <w:rPr>
            <w:rFonts w:cs="Times New Roman"/>
            <w:noProof/>
          </w:rPr>
          <w:t>, 2021</w:t>
        </w:r>
      </w:hyperlink>
      <w:r w:rsidR="00A00075" w:rsidRPr="0045021C">
        <w:rPr>
          <w:rFonts w:cs="Times New Roman"/>
          <w:noProof/>
        </w:rPr>
        <w:t>)</w:t>
      </w:r>
      <w:r w:rsidRPr="0045021C">
        <w:rPr>
          <w:rFonts w:cs="Times New Roman"/>
        </w:rPr>
        <w:fldChar w:fldCharType="end"/>
      </w:r>
      <w:r w:rsidRPr="0045021C">
        <w:rPr>
          <w:rFonts w:cs="Times New Roman"/>
        </w:rPr>
        <w:t>. Hence, this might be one of the drawbacks of using I4.0 to exploit LM rather than incorporating I4.0 holistically. To summarise, this research stream appreciates I4.0 for its transformative potential, and it may show that I4.0 applications do not need prior LM implementations. For example, an organi</w:t>
      </w:r>
      <w:r w:rsidR="005D4AB0" w:rsidRPr="0045021C">
        <w:rPr>
          <w:rFonts w:cs="Times New Roman"/>
        </w:rPr>
        <w:t>s</w:t>
      </w:r>
      <w:r w:rsidRPr="0045021C">
        <w:rPr>
          <w:rFonts w:cs="Times New Roman"/>
        </w:rPr>
        <w:t>ation might deploy e-kanbans or big data-based quality control as a state</w:t>
      </w:r>
      <w:r w:rsidR="00216422" w:rsidRPr="0045021C">
        <w:rPr>
          <w:rFonts w:cs="Times New Roman"/>
        </w:rPr>
        <w:t>-of-the-</w:t>
      </w:r>
      <w:r w:rsidRPr="0045021C">
        <w:rPr>
          <w:rFonts w:cs="Times New Roman"/>
        </w:rPr>
        <w:t>art practice independently of LM maturities.</w:t>
      </w:r>
      <w:r w:rsidR="00E3051A" w:rsidRPr="0045021C">
        <w:rPr>
          <w:rFonts w:cs="Times New Roman"/>
        </w:rPr>
        <w:t xml:space="preserve"> </w:t>
      </w:r>
    </w:p>
    <w:p w14:paraId="2FCFE4D2" w14:textId="2D09392E" w:rsidR="00192FC2" w:rsidRPr="0045021C" w:rsidRDefault="00192FC2" w:rsidP="00192FC2">
      <w:pPr>
        <w:rPr>
          <w:rFonts w:cs="Times New Roman"/>
        </w:rPr>
      </w:pPr>
      <w:r w:rsidRPr="0045021C">
        <w:rPr>
          <w:rFonts w:cs="Times New Roman"/>
        </w:rPr>
        <w:t xml:space="preserve">Instead of </w:t>
      </w:r>
      <w:r w:rsidR="00216422" w:rsidRPr="0045021C">
        <w:rPr>
          <w:rFonts w:cs="Times New Roman"/>
        </w:rPr>
        <w:t>unilaterally considering the integration of LM or I4.0</w:t>
      </w:r>
      <w:r w:rsidRPr="0045021C">
        <w:rPr>
          <w:rFonts w:cs="Times New Roman"/>
        </w:rPr>
        <w:t xml:space="preserve">, the stream of a balanced consideration developed a bidirectional supportive impact of LM or I4.0 </w:t>
      </w:r>
      <w:r w:rsidRPr="0045021C">
        <w:rPr>
          <w:rFonts w:cs="Times New Roman"/>
        </w:rPr>
        <w:fldChar w:fldCharType="begin"/>
      </w:r>
      <w:r w:rsidRPr="0045021C">
        <w:rPr>
          <w:rFonts w:cs="Times New Roman"/>
        </w:rPr>
        <w:instrText xml:space="preserve"> ADDIN EN.CITE &lt;EndNote&gt;&lt;Cite&gt;&lt;Author&gt;Ding&lt;/Author&gt;&lt;Year&gt;2021&lt;/Year&gt;&lt;RecNum&gt;1303&lt;/RecNum&gt;&lt;DisplayText&gt;(Ding&lt;style face="italic"&gt; et al.&lt;/style&gt;, 2021)&lt;/DisplayText&gt;&lt;record&gt;&lt;rec-number&gt;1303&lt;/rec-number&gt;&lt;foreign-keys&gt;&lt;key app="EN" db-id="svpxvpd0pr0wd8er5ev5zt2oedx5dxs5xxr9" timestamp="1626378420" guid="a41e1c82-02e3-4c0c-a2c6-64b6047080b0"&gt;1303&lt;/key&gt;&lt;/foreign-keys&gt;&lt;ref-type name="Journal Article"&gt;17&lt;/ref-type&gt;&lt;contributors&gt;&lt;authors&gt;&lt;author&gt;Ding, B.&lt;/author&gt;&lt;author&gt;Ferràs Hernández, X.&lt;/author&gt;&lt;author&gt;Agell Jané, N.&lt;/author&gt;&lt;/authors&gt;&lt;/contributors&gt;&lt;titles&gt;&lt;title&gt;Combining lean and agile manufacturing competitive advantages through Industry 4.0 technologies: an integrative approach&lt;/title&gt;&lt;secondary-title&gt;Production Planning and Control&lt;/secondary-title&gt;&lt;/titles&gt;&lt;periodical&gt;&lt;full-title&gt;Production Planning and Control&lt;/full-title&gt;&lt;/periodical&gt;&lt;keywords&gt;&lt;keyword&gt;agile manufacturing&lt;/keyword&gt;&lt;keyword&gt;Industry 4.0&lt;/keyword&gt;&lt;keyword&gt;lean manufacturing&lt;/keyword&gt;&lt;keyword&gt;lean production&lt;/keyword&gt;&lt;keyword&gt;sustainability&lt;/keyword&gt;&lt;/keywords&gt;&lt;dates&gt;&lt;year&gt;2021&lt;/year&gt;&lt;/dates&gt;&lt;publisher&gt;Taylor and Francis Ltd.&lt;/publisher&gt;&lt;work-type&gt;Article&lt;/work-type&gt;&lt;urls&gt;&lt;related-urls&gt;&lt;url&gt;https://www.scopus.com/inward/record.uri?eid=2-s2.0-85107465931&amp;amp;doi=10.1080%2f09537287.2021.1934587&amp;amp;partnerID=40&amp;amp;md5=46c2e162333f3a1bf14f73e799e484b5&lt;/url&gt;&lt;url&gt;https://www.tandfonline.com/doi/full/10.1080/09537287.2021.1934587&lt;/url&gt;&lt;/related-urls&gt;&lt;/urls&gt;&lt;electronic-resource-num&gt;10.1080/09537287.2021.1934587&lt;/electronic-resource-num&gt;&lt;remote-database-name&gt;Scopus&lt;/remote-database-name&gt;&lt;language&gt;English&lt;/language&gt;&lt;/record&gt;&lt;/Cite&gt;&lt;/EndNote&gt;</w:instrText>
      </w:r>
      <w:r w:rsidRPr="0045021C">
        <w:rPr>
          <w:rFonts w:cs="Times New Roman"/>
        </w:rPr>
        <w:fldChar w:fldCharType="separate"/>
      </w:r>
      <w:r w:rsidRPr="0045021C">
        <w:rPr>
          <w:rFonts w:cs="Times New Roman"/>
          <w:noProof/>
        </w:rPr>
        <w:t>(</w:t>
      </w:r>
      <w:hyperlink w:anchor="_ENREF_13" w:tooltip="Ding, 2021 #1303" w:history="1">
        <w:r w:rsidR="007A6A47" w:rsidRPr="0045021C">
          <w:rPr>
            <w:rFonts w:cs="Times New Roman"/>
            <w:noProof/>
          </w:rPr>
          <w:t>Ding</w:t>
        </w:r>
        <w:r w:rsidR="007A6A47" w:rsidRPr="0045021C">
          <w:rPr>
            <w:rFonts w:cs="Times New Roman"/>
            <w:i/>
            <w:noProof/>
          </w:rPr>
          <w:t xml:space="preserve"> et al.</w:t>
        </w:r>
        <w:r w:rsidR="007A6A47" w:rsidRPr="0045021C">
          <w:rPr>
            <w:rFonts w:cs="Times New Roman"/>
            <w:noProof/>
          </w:rPr>
          <w:t>, 2021</w:t>
        </w:r>
      </w:hyperlink>
      <w:r w:rsidRPr="0045021C">
        <w:rPr>
          <w:rFonts w:cs="Times New Roman"/>
          <w:noProof/>
        </w:rPr>
        <w:t>)</w:t>
      </w:r>
      <w:r w:rsidRPr="0045021C">
        <w:rPr>
          <w:rFonts w:cs="Times New Roman"/>
        </w:rPr>
        <w:fldChar w:fldCharType="end"/>
      </w:r>
      <w:r w:rsidRPr="0045021C">
        <w:rPr>
          <w:rFonts w:cs="Times New Roman"/>
        </w:rPr>
        <w:t>. The authors of this camp confirmed that LM plays a mediating function in I4.0. However, the leveraging impact of I4.0 is also underlined, and the authors advise that organi</w:t>
      </w:r>
      <w:r w:rsidR="005D4AB0" w:rsidRPr="0045021C">
        <w:rPr>
          <w:rFonts w:cs="Times New Roman"/>
        </w:rPr>
        <w:t>s</w:t>
      </w:r>
      <w:r w:rsidRPr="0045021C">
        <w:rPr>
          <w:rFonts w:cs="Times New Roman"/>
        </w:rPr>
        <w:t xml:space="preserve">ations merge </w:t>
      </w:r>
      <w:r w:rsidRPr="0045021C">
        <w:rPr>
          <w:rFonts w:cs="Times New Roman"/>
        </w:rPr>
        <w:lastRenderedPageBreak/>
        <w:t xml:space="preserve">both paradigms to become smart and lean </w:t>
      </w:r>
      <w:r w:rsidRPr="0045021C">
        <w:rPr>
          <w:rFonts w:cs="Times New Roman"/>
        </w:rPr>
        <w:fldChar w:fldCharType="begin"/>
      </w:r>
      <w:r w:rsidRPr="0045021C">
        <w:rPr>
          <w:rFonts w:cs="Times New Roman"/>
        </w:rPr>
        <w:instrText xml:space="preserve"> ADDIN EN.CITE &lt;EndNote&gt;&lt;Cite&gt;&lt;Author&gt;Kamble&lt;/Author&gt;&lt;Year&gt;2020&lt;/Year&gt;&lt;RecNum&gt;1344&lt;/RecNum&gt;&lt;DisplayText&gt;(Kamble&lt;style face="italic"&gt; et al.&lt;/style&gt;, 2020)&lt;/DisplayText&gt;&lt;record&gt;&lt;rec-number&gt;1344&lt;/rec-number&gt;&lt;foreign-keys&gt;&lt;key app="EN" db-id="svpxvpd0pr0wd8er5ev5zt2oedx5dxs5xxr9" timestamp="1626378420" guid="0f42afff-bd3d-4a21-b972-fbc4d0e4e576"&gt;1344&lt;/key&gt;&lt;/foreign-keys&gt;&lt;ref-type name="Journal Article"&gt;17&lt;/ref-type&gt;&lt;contributors&gt;&lt;authors&gt;&lt;author&gt;Kamble, S.&lt;/author&gt;&lt;author&gt;Gunasekaran, A.&lt;/author&gt;&lt;author&gt;Dhone, N. C.&lt;/author&gt;&lt;/authors&gt;&lt;/contributors&gt;&lt;titles&gt;&lt;title&gt;Industry 4.0 and lean manufacturing practices for sustainable organisational performance in Indian manufacturing companies&lt;/title&gt;&lt;secondary-title&gt;International Journal of Production Research&lt;/secondary-title&gt;&lt;/titles&gt;&lt;periodical&gt;&lt;full-title&gt;International journal of production research&lt;/full-title&gt;&lt;/periodical&gt;&lt;pages&gt;1319-1337&lt;/pages&gt;&lt;volume&gt;58&lt;/volume&gt;&lt;number&gt;5&lt;/number&gt;&lt;keywords&gt;&lt;keyword&gt;industry 4.0&lt;/keyword&gt;&lt;keyword&gt;lean manufacturing&lt;/keyword&gt;&lt;keyword&gt;manufacturing companies&lt;/keyword&gt;&lt;keyword&gt;organisational performance&lt;/keyword&gt;&lt;keyword&gt;sustainability&lt;/keyword&gt;&lt;/keywords&gt;&lt;dates&gt;&lt;year&gt;2020&lt;/year&gt;&lt;/dates&gt;&lt;publisher&gt;Taylor and Francis Ltd.&lt;/publisher&gt;&lt;work-type&gt;Article&lt;/work-type&gt;&lt;urls&gt;&lt;related-urls&gt;&lt;url&gt;https://www.scopus.com/inward/record.uri?eid=2-s2.0-85067660784&amp;amp;doi=10.1080%2f00207543.2019.1630772&amp;amp;partnerID=40&amp;amp;md5=b71288d4563562b2012d972fb8702ad8&lt;/url&gt;&lt;url&gt;https://www.tandfonline.com/doi/pdf/10.1080/00207543.2019.1630772?needAccess=true&lt;/url&gt;&lt;/related-urls&gt;&lt;/urls&gt;&lt;electronic-resource-num&gt;10.1080/00207543.2019.1630772&lt;/electronic-resource-num&gt;&lt;remote-database-name&gt;Scopus&lt;/remote-database-name&gt;&lt;language&gt;English&lt;/language&gt;&lt;/record&gt;&lt;/Cite&gt;&lt;/EndNote&gt;</w:instrText>
      </w:r>
      <w:r w:rsidRPr="0045021C">
        <w:rPr>
          <w:rFonts w:cs="Times New Roman"/>
        </w:rPr>
        <w:fldChar w:fldCharType="separate"/>
      </w:r>
      <w:r w:rsidRPr="0045021C">
        <w:rPr>
          <w:rFonts w:cs="Times New Roman"/>
          <w:noProof/>
        </w:rPr>
        <w:t>(</w:t>
      </w:r>
      <w:hyperlink w:anchor="_ENREF_25" w:tooltip="Kamble, 2020 #1344" w:history="1">
        <w:r w:rsidR="007A6A47" w:rsidRPr="0045021C">
          <w:rPr>
            <w:rFonts w:cs="Times New Roman"/>
            <w:noProof/>
          </w:rPr>
          <w:t>Kamble</w:t>
        </w:r>
        <w:r w:rsidR="007A6A47" w:rsidRPr="0045021C">
          <w:rPr>
            <w:rFonts w:cs="Times New Roman"/>
            <w:i/>
            <w:noProof/>
          </w:rPr>
          <w:t xml:space="preserve"> et al.</w:t>
        </w:r>
        <w:r w:rsidR="007A6A47" w:rsidRPr="0045021C">
          <w:rPr>
            <w:rFonts w:cs="Times New Roman"/>
            <w:noProof/>
          </w:rPr>
          <w:t>, 2020</w:t>
        </w:r>
      </w:hyperlink>
      <w:r w:rsidRPr="0045021C">
        <w:rPr>
          <w:rFonts w:cs="Times New Roman"/>
          <w:noProof/>
        </w:rPr>
        <w:t>)</w:t>
      </w:r>
      <w:r w:rsidRPr="0045021C">
        <w:rPr>
          <w:rFonts w:cs="Times New Roman"/>
        </w:rPr>
        <w:fldChar w:fldCharType="end"/>
      </w:r>
      <w:r w:rsidRPr="0045021C">
        <w:rPr>
          <w:rFonts w:cs="Times New Roman"/>
        </w:rPr>
        <w:t xml:space="preserve">. Furthermore, organisations may remove LM hurdles by adopting I4.0 elements, such as supplier integration and development, or Just-in-Time, which can be strengthened by IIoT, big data analysis, sensors, and other I4.0 elements. As a result, LM systems are upgraded to become part of an LM virtual manufacturing network, which shares both tangible and intangible resources </w:t>
      </w:r>
      <w:r w:rsidRPr="0045021C">
        <w:rPr>
          <w:rFonts w:cs="Times New Roman"/>
        </w:rPr>
        <w:fldChar w:fldCharType="begin"/>
      </w:r>
      <w:r w:rsidRPr="0045021C">
        <w:rPr>
          <w:rFonts w:cs="Times New Roman"/>
        </w:rPr>
        <w:instrText xml:space="preserve"> ADDIN EN.CITE &lt;EndNote&gt;&lt;Cite&gt;&lt;Author&gt;Kamble&lt;/Author&gt;&lt;Year&gt;2020&lt;/Year&gt;&lt;RecNum&gt;1344&lt;/RecNum&gt;&lt;DisplayText&gt;(Kamble&lt;style face="italic"&gt; et al.&lt;/style&gt;, 2020)&lt;/DisplayText&gt;&lt;record&gt;&lt;rec-number&gt;1344&lt;/rec-number&gt;&lt;foreign-keys&gt;&lt;key app="EN" db-id="svpxvpd0pr0wd8er5ev5zt2oedx5dxs5xxr9" timestamp="1626378420" guid="0f42afff-bd3d-4a21-b972-fbc4d0e4e576"&gt;1344&lt;/key&gt;&lt;/foreign-keys&gt;&lt;ref-type name="Journal Article"&gt;17&lt;/ref-type&gt;&lt;contributors&gt;&lt;authors&gt;&lt;author&gt;Kamble, S.&lt;/author&gt;&lt;author&gt;Gunasekaran, A.&lt;/author&gt;&lt;author&gt;Dhone, N. C.&lt;/author&gt;&lt;/authors&gt;&lt;/contributors&gt;&lt;titles&gt;&lt;title&gt;Industry 4.0 and lean manufacturing practices for sustainable organisational performance in Indian manufacturing companies&lt;/title&gt;&lt;secondary-title&gt;International Journal of Production Research&lt;/secondary-title&gt;&lt;/titles&gt;&lt;periodical&gt;&lt;full-title&gt;International journal of production research&lt;/full-title&gt;&lt;/periodical&gt;&lt;pages&gt;1319-1337&lt;/pages&gt;&lt;volume&gt;58&lt;/volume&gt;&lt;number&gt;5&lt;/number&gt;&lt;keywords&gt;&lt;keyword&gt;industry 4.0&lt;/keyword&gt;&lt;keyword&gt;lean manufacturing&lt;/keyword&gt;&lt;keyword&gt;manufacturing companies&lt;/keyword&gt;&lt;keyword&gt;organisational performance&lt;/keyword&gt;&lt;keyword&gt;sustainability&lt;/keyword&gt;&lt;/keywords&gt;&lt;dates&gt;&lt;year&gt;2020&lt;/year&gt;&lt;/dates&gt;&lt;publisher&gt;Taylor and Francis Ltd.&lt;/publisher&gt;&lt;work-type&gt;Article&lt;/work-type&gt;&lt;urls&gt;&lt;related-urls&gt;&lt;url&gt;https://www.scopus.com/inward/record.uri?eid=2-s2.0-85067660784&amp;amp;doi=10.1080%2f00207543.2019.1630772&amp;amp;partnerID=40&amp;amp;md5=b71288d4563562b2012d972fb8702ad8&lt;/url&gt;&lt;url&gt;https://www.tandfonline.com/doi/pdf/10.1080/00207543.2019.1630772?needAccess=true&lt;/url&gt;&lt;/related-urls&gt;&lt;/urls&gt;&lt;electronic-resource-num&gt;10.1080/00207543.2019.1630772&lt;/electronic-resource-num&gt;&lt;remote-database-name&gt;Scopus&lt;/remote-database-name&gt;&lt;language&gt;English&lt;/language&gt;&lt;/record&gt;&lt;/Cite&gt;&lt;/EndNote&gt;</w:instrText>
      </w:r>
      <w:r w:rsidRPr="0045021C">
        <w:rPr>
          <w:rFonts w:cs="Times New Roman"/>
        </w:rPr>
        <w:fldChar w:fldCharType="separate"/>
      </w:r>
      <w:r w:rsidRPr="0045021C">
        <w:rPr>
          <w:rFonts w:cs="Times New Roman"/>
          <w:noProof/>
        </w:rPr>
        <w:t>(</w:t>
      </w:r>
      <w:hyperlink w:anchor="_ENREF_25" w:tooltip="Kamble, 2020 #1344" w:history="1">
        <w:r w:rsidR="007A6A47" w:rsidRPr="0045021C">
          <w:rPr>
            <w:rFonts w:cs="Times New Roman"/>
            <w:noProof/>
          </w:rPr>
          <w:t>Kamble</w:t>
        </w:r>
        <w:r w:rsidR="007A6A47" w:rsidRPr="0045021C">
          <w:rPr>
            <w:rFonts w:cs="Times New Roman"/>
            <w:i/>
            <w:noProof/>
          </w:rPr>
          <w:t xml:space="preserve"> et al.</w:t>
        </w:r>
        <w:r w:rsidR="007A6A47" w:rsidRPr="0045021C">
          <w:rPr>
            <w:rFonts w:cs="Times New Roman"/>
            <w:noProof/>
          </w:rPr>
          <w:t>, 2020</w:t>
        </w:r>
      </w:hyperlink>
      <w:r w:rsidRPr="0045021C">
        <w:rPr>
          <w:rFonts w:cs="Times New Roman"/>
          <w:noProof/>
        </w:rPr>
        <w:t>)</w:t>
      </w:r>
      <w:r w:rsidRPr="0045021C">
        <w:rPr>
          <w:rFonts w:cs="Times New Roman"/>
        </w:rPr>
        <w:fldChar w:fldCharType="end"/>
      </w:r>
      <w:r w:rsidRPr="0045021C">
        <w:rPr>
          <w:rFonts w:cs="Times New Roman"/>
        </w:rPr>
        <w:t xml:space="preserve">. Financial restrictions, insufficient managerial support, limited awareness, hesitant behaviour, and a lack of capabilities were identified as integration barriers </w:t>
      </w:r>
      <w:r w:rsidRPr="0045021C">
        <w:rPr>
          <w:rFonts w:cs="Times New Roman"/>
        </w:rPr>
        <w:fldChar w:fldCharType="begin"/>
      </w:r>
      <w:r w:rsidRPr="0045021C">
        <w:rPr>
          <w:rFonts w:cs="Times New Roman"/>
        </w:rPr>
        <w:instrText xml:space="preserve"> ADDIN EN.CITE &lt;EndNote&gt;&lt;Cite&gt;&lt;Author&gt;Kamble&lt;/Author&gt;&lt;Year&gt;2020&lt;/Year&gt;&lt;RecNum&gt;1344&lt;/RecNum&gt;&lt;DisplayText&gt;(Kamble&lt;style face="italic"&gt; et al.&lt;/style&gt;, 2020)&lt;/DisplayText&gt;&lt;record&gt;&lt;rec-number&gt;1344&lt;/rec-number&gt;&lt;foreign-keys&gt;&lt;key app="EN" db-id="svpxvpd0pr0wd8er5ev5zt2oedx5dxs5xxr9" timestamp="1626378420" guid="0f42afff-bd3d-4a21-b972-fbc4d0e4e576"&gt;1344&lt;/key&gt;&lt;/foreign-keys&gt;&lt;ref-type name="Journal Article"&gt;17&lt;/ref-type&gt;&lt;contributors&gt;&lt;authors&gt;&lt;author&gt;Kamble, S.&lt;/author&gt;&lt;author&gt;Gunasekaran, A.&lt;/author&gt;&lt;author&gt;Dhone, N. C.&lt;/author&gt;&lt;/authors&gt;&lt;/contributors&gt;&lt;titles&gt;&lt;title&gt;Industry 4.0 and lean manufacturing practices for sustainable organisational performance in Indian manufacturing companies&lt;/title&gt;&lt;secondary-title&gt;International Journal of Production Research&lt;/secondary-title&gt;&lt;/titles&gt;&lt;periodical&gt;&lt;full-title&gt;International journal of production research&lt;/full-title&gt;&lt;/periodical&gt;&lt;pages&gt;1319-1337&lt;/pages&gt;&lt;volume&gt;58&lt;/volume&gt;&lt;number&gt;5&lt;/number&gt;&lt;keywords&gt;&lt;keyword&gt;industry 4.0&lt;/keyword&gt;&lt;keyword&gt;lean manufacturing&lt;/keyword&gt;&lt;keyword&gt;manufacturing companies&lt;/keyword&gt;&lt;keyword&gt;organisational performance&lt;/keyword&gt;&lt;keyword&gt;sustainability&lt;/keyword&gt;&lt;/keywords&gt;&lt;dates&gt;&lt;year&gt;2020&lt;/year&gt;&lt;/dates&gt;&lt;publisher&gt;Taylor and Francis Ltd.&lt;/publisher&gt;&lt;work-type&gt;Article&lt;/work-type&gt;&lt;urls&gt;&lt;related-urls&gt;&lt;url&gt;https://www.scopus.com/inward/record.uri?eid=2-s2.0-85067660784&amp;amp;doi=10.1080%2f00207543.2019.1630772&amp;amp;partnerID=40&amp;amp;md5=b71288d4563562b2012d972fb8702ad8&lt;/url&gt;&lt;url&gt;https://www.tandfonline.com/doi/pdf/10.1080/00207543.2019.1630772?needAccess=true&lt;/url&gt;&lt;/related-urls&gt;&lt;/urls&gt;&lt;electronic-resource-num&gt;10.1080/00207543.2019.1630772&lt;/electronic-resource-num&gt;&lt;remote-database-name&gt;Scopus&lt;/remote-database-name&gt;&lt;language&gt;English&lt;/language&gt;&lt;/record&gt;&lt;/Cite&gt;&lt;/EndNote&gt;</w:instrText>
      </w:r>
      <w:r w:rsidRPr="0045021C">
        <w:rPr>
          <w:rFonts w:cs="Times New Roman"/>
        </w:rPr>
        <w:fldChar w:fldCharType="separate"/>
      </w:r>
      <w:r w:rsidRPr="0045021C">
        <w:rPr>
          <w:rFonts w:cs="Times New Roman"/>
          <w:noProof/>
        </w:rPr>
        <w:t>(</w:t>
      </w:r>
      <w:hyperlink w:anchor="_ENREF_25" w:tooltip="Kamble, 2020 #1344" w:history="1">
        <w:r w:rsidR="007A6A47" w:rsidRPr="0045021C">
          <w:rPr>
            <w:rFonts w:cs="Times New Roman"/>
            <w:noProof/>
          </w:rPr>
          <w:t>Kamble</w:t>
        </w:r>
        <w:r w:rsidR="007A6A47" w:rsidRPr="0045021C">
          <w:rPr>
            <w:rFonts w:cs="Times New Roman"/>
            <w:i/>
            <w:noProof/>
          </w:rPr>
          <w:t xml:space="preserve"> et al.</w:t>
        </w:r>
        <w:r w:rsidR="007A6A47" w:rsidRPr="0045021C">
          <w:rPr>
            <w:rFonts w:cs="Times New Roman"/>
            <w:noProof/>
          </w:rPr>
          <w:t>, 2020</w:t>
        </w:r>
      </w:hyperlink>
      <w:r w:rsidRPr="0045021C">
        <w:rPr>
          <w:rFonts w:cs="Times New Roman"/>
          <w:noProof/>
        </w:rPr>
        <w:t>)</w:t>
      </w:r>
      <w:r w:rsidRPr="0045021C">
        <w:rPr>
          <w:rFonts w:cs="Times New Roman"/>
        </w:rPr>
        <w:fldChar w:fldCharType="end"/>
      </w:r>
      <w:r w:rsidRPr="0045021C">
        <w:rPr>
          <w:rFonts w:cs="Times New Roman"/>
        </w:rPr>
        <w:t xml:space="preserve">. In contrast, </w:t>
      </w:r>
      <w:hyperlink w:anchor="_ENREF_45" w:tooltip="Westerman, 2019 #1378" w:history="1">
        <w:r w:rsidR="007A6A47" w:rsidRPr="0045021C">
          <w:rPr>
            <w:rFonts w:cs="Times New Roman"/>
          </w:rPr>
          <w:fldChar w:fldCharType="begin"/>
        </w:r>
        <w:r w:rsidR="007A6A47" w:rsidRPr="0045021C">
          <w:rPr>
            <w:rFonts w:cs="Times New Roman"/>
          </w:rPr>
          <w:instrText xml:space="preserve"> ADDIN EN.CITE &lt;EndNote&gt;&lt;Cite AuthorYear="1"&gt;&lt;Author&gt;Westerman&lt;/Author&gt;&lt;Year&gt;2019&lt;/Year&gt;&lt;RecNum&gt;1378&lt;/RecNum&gt;&lt;DisplayText&gt;Westerman&lt;style face="italic"&gt; et al.&lt;/style&gt; (2019)&lt;/DisplayText&gt;&lt;record&gt;&lt;rec-number&gt;1378&lt;/rec-number&gt;&lt;foreign-keys&gt;&lt;key app="EN" db-id="svpxvpd0pr0wd8er5ev5zt2oedx5dxs5xxr9" timestamp="1626378420" guid="6c8e0382-2b1f-4289-85fb-c1bba441cd6b"&gt;1378&lt;/key&gt;&lt;/foreign-keys&gt;&lt;ref-type name="Journal Article"&gt;17&lt;/ref-type&gt;&lt;contributors&gt;&lt;authors&gt;&lt;author&gt;Westerman, G.&lt;/author&gt;&lt;author&gt;Soule, D. L.&lt;/author&gt;&lt;author&gt;Eswaran, A.&lt;/author&gt;&lt;/authors&gt;&lt;/contributors&gt;&lt;titles&gt;&lt;title&gt;Building digital-ready culture in traditional organizations&lt;/title&gt;&lt;secondary-title&gt;MIT Sloan Management Review&lt;/secondary-title&gt;&lt;/titles&gt;&lt;periodical&gt;&lt;full-title&gt;MIT Sloan Management Review&lt;/full-title&gt;&lt;/periodical&gt;&lt;pages&gt;59-68&lt;/pages&gt;&lt;volume&gt;60&lt;/volume&gt;&lt;number&gt;4&lt;/number&gt;&lt;dates&gt;&lt;year&gt;2019&lt;/year&gt;&lt;/dates&gt;&lt;publisher&gt;Massachusetts Institute of Technology&lt;/publisher&gt;&lt;work-type&gt;Article&lt;/work-type&gt;&lt;urls&gt;&lt;related-urls&gt;&lt;url&gt;https://www.scopus.com/inward/record.uri?eid=2-s2.0-85071361103&amp;amp;partnerID=40&amp;amp;md5=279dc50eb3db0666b2eb9a01bc7b9e2c&lt;/url&gt;&lt;/related-urls&gt;&lt;/urls&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Westerman</w:t>
        </w:r>
        <w:r w:rsidR="007A6A47" w:rsidRPr="0045021C">
          <w:rPr>
            <w:rFonts w:cs="Times New Roman"/>
            <w:i/>
            <w:noProof/>
          </w:rPr>
          <w:t xml:space="preserve"> et al.</w:t>
        </w:r>
        <w:r w:rsidR="007A6A47" w:rsidRPr="0045021C">
          <w:rPr>
            <w:rFonts w:cs="Times New Roman"/>
            <w:noProof/>
          </w:rPr>
          <w:t xml:space="preserve"> (2019)</w:t>
        </w:r>
        <w:r w:rsidR="007A6A47" w:rsidRPr="0045021C">
          <w:rPr>
            <w:rFonts w:cs="Times New Roman"/>
          </w:rPr>
          <w:fldChar w:fldCharType="end"/>
        </w:r>
      </w:hyperlink>
      <w:r w:rsidRPr="0045021C">
        <w:rPr>
          <w:rFonts w:cs="Times New Roman"/>
        </w:rPr>
        <w:t xml:space="preserve"> found that I4.0 has a supportive influence in building unique cultural practices to boost learning speed and level, indirectly addressing the learning aspect of LM. To summarise, the authors respect the mediating function of LM but prefer to evaluate both paradigms equally and encourage the inclusion of socio-technical thinking within an LM culture </w:t>
      </w:r>
      <w:r w:rsidRPr="0045021C">
        <w:rPr>
          <w:rFonts w:cs="Times New Roman"/>
        </w:rPr>
        <w:fldChar w:fldCharType="begin"/>
      </w:r>
      <w:r w:rsidRPr="0045021C">
        <w:rPr>
          <w:rFonts w:cs="Times New Roman"/>
        </w:rPr>
        <w:instrText xml:space="preserve"> ADDIN EN.CITE &lt;EndNote&gt;&lt;Cite&gt;&lt;Author&gt;Vlachos&lt;/Author&gt;&lt;Year&gt;2021&lt;/Year&gt;&lt;RecNum&gt;1302&lt;/RecNum&gt;&lt;DisplayText&gt;(Vlachos&lt;style face="italic"&gt; et al.&lt;/style&gt;, 2021)&lt;/DisplayText&gt;&lt;record&gt;&lt;rec-number&gt;1302&lt;/rec-number&gt;&lt;foreign-keys&gt;&lt;key app="EN" db-id="svpxvpd0pr0wd8er5ev5zt2oedx5dxs5xxr9" timestamp="1626378420" guid="d5dd51ed-466b-4a7b-8e9d-ab31b8880374"&gt;1302&lt;/key&gt;&lt;/foreign-keys&gt;&lt;ref-type name="Journal Article"&gt;17&lt;/ref-type&gt;&lt;contributors&gt;&lt;authors&gt;&lt;author&gt;Vlachos, I. P.&lt;/author&gt;&lt;author&gt;Pascazzi, R. M.&lt;/author&gt;&lt;author&gt;Zobolas, G.&lt;/author&gt;&lt;author&gt;Repoussis, P.&lt;/author&gt;&lt;author&gt;Giannakis, M.&lt;/author&gt;&lt;/authors&gt;&lt;/contributors&gt;&lt;titles&gt;&lt;title&gt;Lean manufacturing systems in the area of Industry 4.0: a lean automation plan of AGVs/IoT integration&lt;/title&gt;&lt;secondary-title&gt;Production Planning and Control&lt;/secondary-title&gt;&lt;/titles&gt;&lt;periodical&gt;&lt;full-title&gt;Production Planning and Control&lt;/full-title&gt;&lt;/periodical&gt;&lt;keywords&gt;&lt;keyword&gt;AGV&lt;/keyword&gt;&lt;keyword&gt;Industry 4.0&lt;/keyword&gt;&lt;keyword&gt;internet of things&lt;/keyword&gt;&lt;keyword&gt;lean automation&lt;/keyword&gt;&lt;keyword&gt;Lean manufacturing&lt;/keyword&gt;&lt;keyword&gt;socio-technical systems&lt;/keyword&gt;&lt;/keywords&gt;&lt;dates&gt;&lt;year&gt;2021&lt;/year&gt;&lt;/dates&gt;&lt;publisher&gt;Taylor and Francis Ltd.&lt;/publisher&gt;&lt;work-type&gt;Article&lt;/work-type&gt;&lt;urls&gt;&lt;related-urls&gt;&lt;url&gt;https://www.scopus.com/inward/record.uri?eid=2-s2.0-85107467191&amp;amp;doi=10.1080%2f09537287.2021.1917720&amp;amp;partnerID=40&amp;amp;md5=5cd29917aedf6d9a1e29d0796dc13864&lt;/url&gt;&lt;url&gt;https://www.tandfonline.com/doi/full/10.1080/09537287.2021.1917720&lt;/url&gt;&lt;/related-urls&gt;&lt;/urls&gt;&lt;electronic-resource-num&gt;10.1080/09537287.2021.1917720&lt;/electronic-resource-num&gt;&lt;remote-database-name&gt;Scopus&lt;/remote-database-name&gt;&lt;language&gt;English&lt;/language&gt;&lt;/record&gt;&lt;/Cite&gt;&lt;/EndNote&gt;</w:instrText>
      </w:r>
      <w:r w:rsidRPr="0045021C">
        <w:rPr>
          <w:rFonts w:cs="Times New Roman"/>
        </w:rPr>
        <w:fldChar w:fldCharType="separate"/>
      </w:r>
      <w:r w:rsidRPr="0045021C">
        <w:rPr>
          <w:rFonts w:cs="Times New Roman"/>
          <w:noProof/>
        </w:rPr>
        <w:t>(</w:t>
      </w:r>
      <w:hyperlink w:anchor="_ENREF_44" w:tooltip="Vlachos, 2021 #1302" w:history="1">
        <w:r w:rsidR="007A6A47" w:rsidRPr="0045021C">
          <w:rPr>
            <w:rFonts w:cs="Times New Roman"/>
            <w:noProof/>
          </w:rPr>
          <w:t>Vlachos</w:t>
        </w:r>
        <w:r w:rsidR="007A6A47" w:rsidRPr="0045021C">
          <w:rPr>
            <w:rFonts w:cs="Times New Roman"/>
            <w:i/>
            <w:noProof/>
          </w:rPr>
          <w:t xml:space="preserve"> et al.</w:t>
        </w:r>
        <w:r w:rsidR="007A6A47" w:rsidRPr="0045021C">
          <w:rPr>
            <w:rFonts w:cs="Times New Roman"/>
            <w:noProof/>
          </w:rPr>
          <w:t>, 2021</w:t>
        </w:r>
      </w:hyperlink>
      <w:r w:rsidRPr="0045021C">
        <w:rPr>
          <w:rFonts w:cs="Times New Roman"/>
          <w:noProof/>
        </w:rPr>
        <w:t>)</w:t>
      </w:r>
      <w:r w:rsidRPr="0045021C">
        <w:rPr>
          <w:rFonts w:cs="Times New Roman"/>
        </w:rPr>
        <w:fldChar w:fldCharType="end"/>
      </w:r>
      <w:r w:rsidRPr="0045021C">
        <w:rPr>
          <w:rFonts w:cs="Times New Roman"/>
        </w:rPr>
        <w:t xml:space="preserve">. </w:t>
      </w:r>
    </w:p>
    <w:p w14:paraId="558A13D8" w14:textId="53246398" w:rsidR="00192FC2" w:rsidRPr="0045021C" w:rsidRDefault="00192FC2" w:rsidP="00192FC2">
      <w:pPr>
        <w:rPr>
          <w:rFonts w:cs="Times New Roman"/>
        </w:rPr>
      </w:pPr>
      <w:r w:rsidRPr="0045021C">
        <w:rPr>
          <w:rFonts w:cs="Times New Roman"/>
        </w:rPr>
        <w:t>Finally, the third stream considers LM a prerequisite, with organi</w:t>
      </w:r>
      <w:r w:rsidR="005D4AB0" w:rsidRPr="0045021C">
        <w:rPr>
          <w:rFonts w:cs="Times New Roman"/>
        </w:rPr>
        <w:t>s</w:t>
      </w:r>
      <w:r w:rsidRPr="0045021C">
        <w:rPr>
          <w:rFonts w:cs="Times New Roman"/>
        </w:rPr>
        <w:t xml:space="preserve">ations that have previously adopted LM having a better chance of incorporating I4.0 </w:t>
      </w:r>
      <w:r w:rsidRPr="0045021C">
        <w:rPr>
          <w:rFonts w:cs="Times New Roman"/>
        </w:rPr>
        <w:fldChar w:fldCharType="begin"/>
      </w:r>
      <w:r w:rsidRPr="0045021C">
        <w:rPr>
          <w:rFonts w:cs="Times New Roman"/>
        </w:rPr>
        <w:instrText xml:space="preserve"> ADDIN EN.CITE &lt;EndNote&gt;&lt;Cite&gt;&lt;Author&gt;Anosike&lt;/Author&gt;&lt;Year&gt;2021&lt;/Year&gt;&lt;RecNum&gt;1286&lt;/RecNum&gt;&lt;DisplayText&gt;(Anosike&lt;style face="italic"&gt; et al.&lt;/style&gt;, 2021)&lt;/DisplayText&gt;&lt;record&gt;&lt;rec-number&gt;1286&lt;/rec-number&gt;&lt;foreign-keys&gt;&lt;key app="EN" db-id="svpxvpd0pr0wd8er5ev5zt2oedx5dxs5xxr9" timestamp="1626378420" guid="efe0c534-6a7d-4d1f-8d0c-740f561608dc"&gt;1286&lt;/key&gt;&lt;/foreign-keys&gt;&lt;ref-type name="Journal Article"&gt;17&lt;/ref-type&gt;&lt;contributors&gt;&lt;authors&gt;&lt;author&gt;Anosike, A.&lt;/author&gt;&lt;author&gt;Alafropatis, K.&lt;/author&gt;&lt;author&gt;Garza-Reyes, J. A.&lt;/author&gt;&lt;author&gt;Kumar, A.&lt;/author&gt;&lt;author&gt;Luthra, S.&lt;/author&gt;&lt;author&gt;Rocha-Lona, L.&lt;/author&gt;&lt;/authors&gt;&lt;/contributors&gt;&lt;titles&gt;&lt;title&gt;Lean manufacturing and internet of things – A synergetic or antagonist relationship?&lt;/title&gt;&lt;secondary-title&gt;Computers in Industry&lt;/secondary-title&gt;&lt;/titles&gt;&lt;periodical&gt;&lt;full-title&gt;Computers in industry&lt;/full-title&gt;&lt;/periodical&gt;&lt;volume&gt;129&lt;/volume&gt;&lt;keywords&gt;&lt;keyword&gt;Industry 4.0&lt;/keyword&gt;&lt;keyword&gt;Internet of things&lt;/keyword&gt;&lt;keyword&gt;Lean manufacturing&lt;/keyword&gt;&lt;/keywords&gt;&lt;dates&gt;&lt;year&gt;2021&lt;/year&gt;&lt;/dates&gt;&lt;publisher&gt;Elsevier B.V.&lt;/publisher&gt;&lt;work-type&gt;Article&lt;/work-type&gt;&lt;urls&gt;&lt;related-urls&gt;&lt;url&gt;https://www.scopus.com/inward/record.uri?eid=2-s2.0-85103982980&amp;amp;doi=10.1016%2fj.compind.2021.103464&amp;amp;partnerID=40&amp;amp;md5=1ca705ffaa6407ad554253bf2c866542&lt;/url&gt;&lt;/related-urls&gt;&lt;/urls&gt;&lt;custom7&gt;103464&lt;/custom7&gt;&lt;electronic-resource-num&gt;10.1016/j.compind.2021.103464&lt;/electronic-resource-num&gt;&lt;remote-database-name&gt;Scopus&lt;/remote-database-name&gt;&lt;language&gt;English&lt;/language&gt;&lt;/record&gt;&lt;/Cite&gt;&lt;/EndNote&gt;</w:instrText>
      </w:r>
      <w:r w:rsidRPr="0045021C">
        <w:rPr>
          <w:rFonts w:cs="Times New Roman"/>
        </w:rPr>
        <w:fldChar w:fldCharType="separate"/>
      </w:r>
      <w:r w:rsidRPr="0045021C">
        <w:rPr>
          <w:rFonts w:cs="Times New Roman"/>
          <w:noProof/>
        </w:rPr>
        <w:t>(</w:t>
      </w:r>
      <w:hyperlink w:anchor="_ENREF_1" w:tooltip="Anosike, 2021 #1286" w:history="1">
        <w:r w:rsidR="007A6A47" w:rsidRPr="0045021C">
          <w:rPr>
            <w:rFonts w:cs="Times New Roman"/>
            <w:noProof/>
          </w:rPr>
          <w:t>Anosike</w:t>
        </w:r>
        <w:r w:rsidR="007A6A47" w:rsidRPr="0045021C">
          <w:rPr>
            <w:rFonts w:cs="Times New Roman"/>
            <w:i/>
            <w:noProof/>
          </w:rPr>
          <w:t xml:space="preserve"> et al.</w:t>
        </w:r>
        <w:r w:rsidR="007A6A47" w:rsidRPr="0045021C">
          <w:rPr>
            <w:rFonts w:cs="Times New Roman"/>
            <w:noProof/>
          </w:rPr>
          <w:t>, 2021</w:t>
        </w:r>
      </w:hyperlink>
      <w:r w:rsidRPr="0045021C">
        <w:rPr>
          <w:rFonts w:cs="Times New Roman"/>
          <w:noProof/>
        </w:rPr>
        <w:t>)</w:t>
      </w:r>
      <w:r w:rsidRPr="0045021C">
        <w:rPr>
          <w:rFonts w:cs="Times New Roman"/>
        </w:rPr>
        <w:fldChar w:fldCharType="end"/>
      </w:r>
      <w:r w:rsidRPr="0045021C">
        <w:rPr>
          <w:rFonts w:cs="Times New Roman"/>
        </w:rPr>
        <w:t xml:space="preserve">. The foundation to be created before integrating I4.0 is the execution of basic LM principles as derived by </w:t>
      </w:r>
      <w:hyperlink w:anchor="_ENREF_39" w:tooltip="Shah, 2007 #8" w:history="1">
        <w:r w:rsidR="007A6A47" w:rsidRPr="0045021C">
          <w:rPr>
            <w:rFonts w:cs="Times New Roman"/>
          </w:rPr>
          <w:fldChar w:fldCharType="begin"/>
        </w:r>
        <w:r w:rsidR="007A6A47" w:rsidRPr="0045021C">
          <w:rPr>
            <w:rFonts w:cs="Times New Roman"/>
          </w:rPr>
          <w:instrText xml:space="preserve"> ADDIN EN.CITE &lt;EndNote&gt;&lt;Cite AuthorYear="1"&gt;&lt;Author&gt;Shah&lt;/Author&gt;&lt;Year&gt;2007&lt;/Year&gt;&lt;RecNum&gt;8&lt;/RecNum&gt;&lt;DisplayText&gt;Shah and Ward (2007)&lt;/DisplayText&gt;&lt;record&gt;&lt;rec-number&gt;8&lt;/rec-number&gt;&lt;foreign-keys&gt;&lt;key app="EN" db-id="svpxvpd0pr0wd8er5ev5zt2oedx5dxs5xxr9" timestamp="1601801960" guid="f8f17ca7-c913-4f67-b0be-3ca53b272b4b"&gt;8&lt;/key&gt;&lt;/foreign-keys&gt;&lt;ref-type name="Journal Article"&gt;17&lt;/ref-type&gt;&lt;contributors&gt;&lt;authors&gt;&lt;author&gt;Shah, Rachna&lt;/author&gt;&lt;author&gt;Ward, Peter T.&lt;/author&gt;&lt;/authors&gt;&lt;/contributors&gt;&lt;titles&gt;&lt;title&gt;Defining and developing measures of lean production&lt;/title&gt;&lt;secondary-title&gt;Journal of operations management&lt;/secondary-title&gt;&lt;/titles&gt;&lt;periodical&gt;&lt;full-title&gt;Journal of operations management&lt;/full-title&gt;&lt;/periodical&gt;&lt;pages&gt;785-805&lt;/pages&gt;&lt;volume&gt;25&lt;/volume&gt;&lt;number&gt;4&lt;/number&gt;&lt;keywords&gt;&lt;keyword&gt;Confirmatory factor analysis&lt;/keyword&gt;&lt;keyword&gt;Lean production&lt;/keyword&gt;&lt;keyword&gt;Scale development&lt;/keyword&gt;&lt;keyword&gt;Economics&lt;/keyword&gt;&lt;keyword&gt;Production management&lt;/keyword&gt;&lt;keyword&gt;Usage&lt;/keyword&gt;&lt;keyword&gt;Lean manufacturing&lt;/keyword&gt;&lt;keyword&gt;Analysis&lt;/keyword&gt;&lt;keyword&gt;Causes of&lt;/keyword&gt;&lt;keyword&gt;Business enterprises&lt;/keyword&gt;&lt;/keywords&gt;&lt;dates&gt;&lt;year&gt;2007&lt;/year&gt;&lt;/dates&gt;&lt;publisher&gt;Wiley&lt;/publisher&gt;&lt;isbn&gt;0272-6963&lt;/isbn&gt;&lt;urls&gt;&lt;/urls&gt;&lt;electronic-resource-num&gt;10.1016/j.jom.2007.01.019&lt;/electronic-resource-num&gt;&lt;/record&gt;&lt;/Cite&gt;&lt;/EndNote&gt;</w:instrText>
        </w:r>
        <w:r w:rsidR="007A6A47" w:rsidRPr="0045021C">
          <w:rPr>
            <w:rFonts w:cs="Times New Roman"/>
          </w:rPr>
          <w:fldChar w:fldCharType="separate"/>
        </w:r>
        <w:r w:rsidR="007A6A47" w:rsidRPr="0045021C">
          <w:rPr>
            <w:rFonts w:cs="Times New Roman"/>
            <w:noProof/>
          </w:rPr>
          <w:t>Shah and Ward (2007)</w:t>
        </w:r>
        <w:r w:rsidR="007A6A47" w:rsidRPr="0045021C">
          <w:rPr>
            <w:rFonts w:cs="Times New Roman"/>
          </w:rPr>
          <w:fldChar w:fldCharType="end"/>
        </w:r>
      </w:hyperlink>
      <w:r w:rsidRPr="0045021C">
        <w:rPr>
          <w:rFonts w:cs="Times New Roman"/>
        </w:rPr>
        <w:t xml:space="preserve"> or, more broadly, a specific level of LM maturity </w:t>
      </w:r>
      <w:r w:rsidRPr="0045021C">
        <w:rPr>
          <w:rFonts w:cs="Times New Roman"/>
        </w:rPr>
        <w:fldChar w:fldCharType="begin">
          <w:fldData xml:space="preserve">PEVuZE5vdGU+PENpdGU+PEF1dGhvcj5Ub3J0b3JlbGxhPC9BdXRob3I+PFllYXI+MjAyMTwvWWVh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</w:fldData>
        </w:fldChar>
      </w:r>
      <w:r w:rsidR="00A00075" w:rsidRPr="0045021C">
        <w:rPr>
          <w:rFonts w:cs="Times New Roman"/>
        </w:rPr>
        <w:instrText xml:space="preserve"> ADDIN EN.CITE </w:instrText>
      </w:r>
      <w:r w:rsidR="00A00075" w:rsidRPr="0045021C">
        <w:rPr>
          <w:rFonts w:cs="Times New Roman"/>
        </w:rPr>
        <w:fldChar w:fldCharType="begin">
          <w:fldData xml:space="preserve">PEVuZE5vdGU+PENpdGU+PEF1dGhvcj5Ub3J0b3JlbGxhPC9BdXRob3I+PFllYXI+MjAyMTwvWWVh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</w:fldData>
        </w:fldChar>
      </w:r>
      <w:r w:rsidR="00A00075" w:rsidRPr="0045021C">
        <w:rPr>
          <w:rFonts w:cs="Times New Roman"/>
        </w:rPr>
        <w:instrText xml:space="preserve"> ADDIN EN.CITE.DATA </w:instrText>
      </w:r>
      <w:r w:rsidR="00A00075" w:rsidRPr="0045021C">
        <w:rPr>
          <w:rFonts w:cs="Times New Roman"/>
        </w:rPr>
      </w:r>
      <w:r w:rsidR="00A00075" w:rsidRPr="0045021C">
        <w:rPr>
          <w:rFonts w:cs="Times New Roman"/>
        </w:rPr>
        <w:fldChar w:fldCharType="end"/>
      </w:r>
      <w:r w:rsidRPr="0045021C">
        <w:rPr>
          <w:rFonts w:cs="Times New Roman"/>
        </w:rPr>
      </w:r>
      <w:r w:rsidRPr="0045021C">
        <w:rPr>
          <w:rFonts w:cs="Times New Roman"/>
        </w:rPr>
        <w:fldChar w:fldCharType="separate"/>
      </w:r>
      <w:r w:rsidR="00A00075" w:rsidRPr="0045021C">
        <w:rPr>
          <w:rFonts w:cs="Times New Roman"/>
          <w:noProof/>
        </w:rPr>
        <w:t>(</w:t>
      </w:r>
      <w:hyperlink w:anchor="_ENREF_38" w:tooltip="Rybski, 2021 #1451" w:history="1">
        <w:r w:rsidR="007A6A47" w:rsidRPr="0045021C">
          <w:rPr>
            <w:rFonts w:cs="Times New Roman"/>
            <w:noProof/>
          </w:rPr>
          <w:t>Rybski and Jochem, 2021</w:t>
        </w:r>
      </w:hyperlink>
      <w:r w:rsidR="00A00075" w:rsidRPr="0045021C">
        <w:rPr>
          <w:rFonts w:cs="Times New Roman"/>
          <w:noProof/>
        </w:rPr>
        <w:t xml:space="preserve">; </w:t>
      </w:r>
      <w:hyperlink w:anchor="_ENREF_41" w:tooltip="Tortorella, 2021 #1320" w:history="1">
        <w:r w:rsidR="007A6A47" w:rsidRPr="0045021C">
          <w:rPr>
            <w:rFonts w:cs="Times New Roman"/>
            <w:noProof/>
          </w:rPr>
          <w:t>Tortorella</w:t>
        </w:r>
        <w:r w:rsidR="007A6A47" w:rsidRPr="0045021C">
          <w:rPr>
            <w:rFonts w:cs="Times New Roman"/>
            <w:i/>
            <w:noProof/>
          </w:rPr>
          <w:t xml:space="preserve"> et al.</w:t>
        </w:r>
        <w:r w:rsidR="007A6A47" w:rsidRPr="0045021C">
          <w:rPr>
            <w:rFonts w:cs="Times New Roman"/>
            <w:noProof/>
          </w:rPr>
          <w:t>, 2021a</w:t>
        </w:r>
      </w:hyperlink>
      <w:r w:rsidR="00A00075" w:rsidRPr="0045021C">
        <w:rPr>
          <w:rFonts w:cs="Times New Roman"/>
          <w:noProof/>
        </w:rPr>
        <w:t>)</w:t>
      </w:r>
      <w:r w:rsidRPr="0045021C">
        <w:rPr>
          <w:rFonts w:cs="Times New Roman"/>
        </w:rPr>
        <w:fldChar w:fldCharType="end"/>
      </w:r>
      <w:r w:rsidRPr="0045021C">
        <w:rPr>
          <w:rFonts w:cs="Times New Roman"/>
        </w:rPr>
        <w:t xml:space="preserve">. The likelihood of effective I4.0 integrations rises as LM maturity rises. LM processes may be further optimised with I4.0 technology, making a digital transition easier </w:t>
      </w:r>
      <w:r w:rsidRPr="0045021C">
        <w:rPr>
          <w:rFonts w:cs="Times New Roman"/>
        </w:rPr>
        <w:fldChar w:fldCharType="begin"/>
      </w:r>
      <w:r w:rsidRPr="0045021C">
        <w:rPr>
          <w:rFonts w:cs="Times New Roman"/>
        </w:rPr>
        <w:instrText xml:space="preserve"> ADDIN EN.CITE &lt;EndNote&gt;&lt;Cite&gt;&lt;Author&gt;Buer&lt;/Author&gt;&lt;Year&gt;2018&lt;/Year&gt;&lt;RecNum&gt;118&lt;/RecNum&gt;&lt;DisplayText&gt;(Buer&lt;style face="italic"&gt; et al.&lt;/style&gt;, 2018)&lt;/DisplayText&gt;&lt;record&gt;&lt;rec-number&gt;118&lt;/rec-number&gt;&lt;foreign-keys&gt;&lt;key app="EN" db-id="svpxvpd0pr0wd8er5ev5zt2oedx5dxs5xxr9" timestamp="1609328488" guid="0adabfda-cf5d-4b90-a9d0-355f7c7ebc24"&gt;118&lt;/key&gt;&lt;/foreign-keys&gt;&lt;ref-type name="Journal Article"&gt;17&lt;/ref-type&gt;&lt;contributors&gt;&lt;authors&gt;&lt;author&gt;Buer, Sven-Vegard&lt;/author&gt;&lt;author&gt;Strandhagen, Jan Ola&lt;/author&gt;&lt;author&gt;Chan, F. T. S.&lt;/author&gt;&lt;/authors&gt;&lt;/contributors&gt;&lt;titles&gt;&lt;title&gt;The link between industry 4.0 and lean manufacturing: Mapping current research and establishing a research agenda&lt;/title&gt;&lt;secondary-title&gt;International Journal of Production Research&lt;/secondary-title&gt;&lt;/titles&gt;&lt;periodical&gt;&lt;full-title&gt;International journal of production research&lt;/full-title&gt;&lt;/periodical&gt;&lt;pages&gt;2924-2940&lt;/pages&gt;&lt;volume&gt;56&lt;/volume&gt;&lt;number&gt;8&lt;/number&gt;&lt;dates&gt;&lt;year&gt;2018&lt;/year&gt;&lt;/dates&gt;&lt;work-type&gt;Article&lt;/work-type&gt;&lt;urls&gt;&lt;related-urls&gt;&lt;url&gt;https://www.scopus.com/inward/record.uri?eid=2-s2.0-85042946228&amp;amp;doi=10.1080%2f00207543.2018.1442945&amp;amp;partnerID=40&amp;amp;md5=d64ae32ec3a7ce23af1885bf93095e3a&lt;/url&gt;&lt;/related-urls&gt;&lt;/urls&gt;&lt;electronic-resource-num&gt;10.1080/00207543.2018.1442945&lt;/electronic-resource-num&gt;&lt;remote-database-name&gt;Scopus&lt;/remote-database-name&gt;&lt;/record&gt;&lt;/Cite&gt;&lt;/EndNote&gt;</w:instrText>
      </w:r>
      <w:r w:rsidRPr="0045021C">
        <w:rPr>
          <w:rFonts w:cs="Times New Roman"/>
        </w:rPr>
        <w:fldChar w:fldCharType="separate"/>
      </w:r>
      <w:r w:rsidRPr="0045021C">
        <w:rPr>
          <w:rFonts w:cs="Times New Roman"/>
          <w:noProof/>
        </w:rPr>
        <w:t>(</w:t>
      </w:r>
      <w:hyperlink w:anchor="_ENREF_4" w:tooltip="Buer, 2018 #118" w:history="1">
        <w:r w:rsidR="007A6A47" w:rsidRPr="0045021C">
          <w:rPr>
            <w:rFonts w:cs="Times New Roman"/>
            <w:noProof/>
          </w:rPr>
          <w:t>Buer</w:t>
        </w:r>
        <w:r w:rsidR="007A6A47" w:rsidRPr="0045021C">
          <w:rPr>
            <w:rFonts w:cs="Times New Roman"/>
            <w:i/>
            <w:noProof/>
          </w:rPr>
          <w:t xml:space="preserve"> et al.</w:t>
        </w:r>
        <w:r w:rsidR="007A6A47" w:rsidRPr="0045021C">
          <w:rPr>
            <w:rFonts w:cs="Times New Roman"/>
            <w:noProof/>
          </w:rPr>
          <w:t>, 2018</w:t>
        </w:r>
      </w:hyperlink>
      <w:r w:rsidRPr="0045021C">
        <w:rPr>
          <w:rFonts w:cs="Times New Roman"/>
          <w:noProof/>
        </w:rPr>
        <w:t>)</w:t>
      </w:r>
      <w:r w:rsidRPr="0045021C">
        <w:rPr>
          <w:rFonts w:cs="Times New Roman"/>
        </w:rPr>
        <w:fldChar w:fldCharType="end"/>
      </w:r>
      <w:r w:rsidRPr="0045021C">
        <w:rPr>
          <w:rFonts w:cs="Times New Roman"/>
        </w:rPr>
        <w:t xml:space="preserve">. LM is the central </w:t>
      </w:r>
      <w:r w:rsidR="00894770" w:rsidRPr="0045021C">
        <w:rPr>
          <w:rFonts w:cs="Times New Roman"/>
        </w:rPr>
        <w:t>Operational Excellence (OpEx)</w:t>
      </w:r>
      <w:r w:rsidRPr="0045021C">
        <w:rPr>
          <w:rFonts w:cs="Times New Roman"/>
        </w:rPr>
        <w:t xml:space="preserve"> theme </w:t>
      </w:r>
      <w:r w:rsidRPr="0045021C">
        <w:rPr>
          <w:rFonts w:cs="Times New Roman"/>
        </w:rPr>
        <w:fldChar w:fldCharType="begin"/>
      </w:r>
      <w:r w:rsidR="00A00075" w:rsidRPr="0045021C">
        <w:rPr>
          <w:rFonts w:cs="Times New Roman"/>
        </w:rPr>
        <w:instrText xml:space="preserve"> ADDIN EN.CITE &lt;EndNote&gt;&lt;Cite&gt;&lt;Author&gt;Tortorella&lt;/Author&gt;&lt;Year&gt;2021&lt;/Year&gt;&lt;RecNum&gt;1320&lt;/RecNum&gt;&lt;DisplayText&gt;(Tortorella&lt;style face="italic"&gt; et al.&lt;/style&gt;, 2021a)&lt;/DisplayText&gt;&lt;record&gt;&lt;rec-number&gt;1320&lt;/rec-number&gt;&lt;foreign-keys&gt;&lt;key app="EN" db-id="svpxvpd0pr0wd8er5ev5zt2oedx5dxs5xxr9" timestamp="1626378420" guid="7cc1b536-778f-467f-874b-c62360110d5c"&gt;1320&lt;/key&gt;&lt;/foreign-keys&gt;&lt;ref-type name="Journal Article"&gt;17&lt;/ref-type&gt;&lt;contributors&gt;&lt;authors&gt;&lt;author&gt;Tortorella, G.&lt;/author&gt;&lt;author&gt;Narayanamurthy, G.&lt;/author&gt;&lt;author&gt;Thurer, M.&lt;/author&gt;&lt;/authors&gt;&lt;/contributors&gt;&lt;titles&gt;&lt;title&gt;Identifying pathways to a high-performing lean automation implementation: An empirical study in the manufacturing industry&lt;/title&gt;&lt;secondary-title&gt;International Journal of Production Economics&lt;/secondary-title&gt;&lt;/titles&gt;&lt;periodical&gt;&lt;full-title&gt;International journal of production economics&lt;/full-title&gt;&lt;/periodical&gt;&lt;volume&gt;231&lt;/volume&gt;&lt;keywords&gt;&lt;keyword&gt;Industry 4.0&lt;/keyword&gt;&lt;keyword&gt;Lean automation&lt;/keyword&gt;&lt;keyword&gt;Lean manufacturing&lt;/keyword&gt;&lt;keyword&gt;Performance&lt;/keyword&gt;&lt;/keywords&gt;&lt;dates&gt;&lt;year&gt;2021&lt;/year&gt;&lt;/dates&gt;&lt;publisher&gt;Elsevier B.V.&lt;/publisher&gt;&lt;work-type&gt;Article&lt;/work-type&gt;&lt;urls&gt;&lt;related-urls&gt;&lt;url&gt;https://www.scopus.com/inward/record.uri?eid=2-s2.0-85092904978&amp;amp;doi=10.1016%2fj.ijpe.2020.107918&amp;amp;partnerID=40&amp;amp;md5=ba79318767d1a97e3d5acaa4818dbcdc&lt;/url&gt;&lt;/related-urls&gt;&lt;/urls&gt;&lt;custom7&gt;107918&lt;/custom7&gt;&lt;electronic-resource-num&gt;10.1016/j.ijpe.2020.107918&lt;/electronic-resource-num&gt;&lt;remote-database-name&gt;Scopus&lt;/remote-database-name&gt;&lt;language&gt;English&lt;/language&gt;&lt;/record&gt;&lt;/Cite&gt;&lt;/EndNote&gt;</w:instrText>
      </w:r>
      <w:r w:rsidRPr="0045021C">
        <w:rPr>
          <w:rFonts w:cs="Times New Roman"/>
        </w:rPr>
        <w:fldChar w:fldCharType="separate"/>
      </w:r>
      <w:r w:rsidR="00A00075" w:rsidRPr="0045021C">
        <w:rPr>
          <w:rFonts w:cs="Times New Roman"/>
          <w:noProof/>
        </w:rPr>
        <w:t>(</w:t>
      </w:r>
      <w:hyperlink w:anchor="_ENREF_41" w:tooltip="Tortorella, 2021 #1320" w:history="1">
        <w:r w:rsidR="007A6A47" w:rsidRPr="0045021C">
          <w:rPr>
            <w:rFonts w:cs="Times New Roman"/>
            <w:noProof/>
          </w:rPr>
          <w:t>Tortorella</w:t>
        </w:r>
        <w:r w:rsidR="007A6A47" w:rsidRPr="0045021C">
          <w:rPr>
            <w:rFonts w:cs="Times New Roman"/>
            <w:i/>
            <w:noProof/>
          </w:rPr>
          <w:t xml:space="preserve"> et al.</w:t>
        </w:r>
        <w:r w:rsidR="007A6A47" w:rsidRPr="0045021C">
          <w:rPr>
            <w:rFonts w:cs="Times New Roman"/>
            <w:noProof/>
          </w:rPr>
          <w:t>, 2021a</w:t>
        </w:r>
      </w:hyperlink>
      <w:r w:rsidR="00A00075" w:rsidRPr="0045021C">
        <w:rPr>
          <w:rFonts w:cs="Times New Roman"/>
          <w:noProof/>
        </w:rPr>
        <w:t>)</w:t>
      </w:r>
      <w:r w:rsidRPr="0045021C">
        <w:rPr>
          <w:rFonts w:cs="Times New Roman"/>
        </w:rPr>
        <w:fldChar w:fldCharType="end"/>
      </w:r>
      <w:r w:rsidRPr="0045021C">
        <w:rPr>
          <w:rFonts w:cs="Times New Roman"/>
        </w:rPr>
        <w:t xml:space="preserve">. This guarantees that unproductive operations are not digitalised or automated adhering to previously agreed automation norms </w:t>
      </w:r>
      <w:r w:rsidRPr="0045021C">
        <w:rPr>
          <w:rFonts w:cs="Times New Roman"/>
        </w:rPr>
        <w:fldChar w:fldCharType="begin"/>
      </w:r>
      <w:r w:rsidRPr="0045021C">
        <w:rPr>
          <w:rFonts w:cs="Times New Roman"/>
        </w:rPr>
        <w:instrText xml:space="preserve"> ADDIN EN.CITE &lt;EndNote&gt;&lt;Cite&gt;&lt;Author&gt;Buer&lt;/Author&gt;&lt;Year&gt;2021&lt;/Year&gt;&lt;RecNum&gt;1252&lt;/RecNum&gt;&lt;DisplayText&gt;(Buer&lt;style face="italic"&gt; et al.&lt;/style&gt;, 2021)&lt;/DisplayText&gt;&lt;record&gt;&lt;rec-number&gt;1252&lt;/rec-number&gt;&lt;foreign-keys&gt;&lt;key app="EN" db-id="svpxvpd0pr0wd8er5ev5zt2oedx5dxs5xxr9" timestamp="1621789937" guid="6ba03bd8-2d31-4dcb-94ab-5897051cf4ce"&gt;1252&lt;/key&gt;&lt;/foreign-keys&gt;&lt;ref-type name="Journal Article"&gt;17&lt;/ref-type&gt;&lt;contributors&gt;&lt;authors&gt;&lt;author&gt;Buer, Sven-Vegard&lt;/author&gt;&lt;author&gt;Semini, Marco&lt;/author&gt;&lt;author&gt;Strandhagen, Jan Ola&lt;/author&gt;&lt;author&gt;Sgarbossa, Fabio&lt;/author&gt;&lt;/authors&gt;&lt;/contributors&gt;&lt;titles&gt;&lt;title&gt;The complementary effect of lean manufacturing and digitalisation on operational performance&lt;/title&gt;&lt;secondary-title&gt;International Journal of Production Research&lt;/secondary-title&gt;&lt;/titles&gt;&lt;periodical&gt;&lt;full-title&gt;International journal of production research&lt;/full-title&gt;&lt;/periodical&gt;&lt;pages&gt;1976-1992&lt;/pages&gt;&lt;volume&gt;59&lt;/volume&gt;&lt;number&gt;7&lt;/number&gt;&lt;dates&gt;&lt;year&gt;2021&lt;/year&gt;&lt;pub-dates&gt;&lt;date&gt;2021/04/03&lt;/date&gt;&lt;/pub-dates&gt;&lt;/dates&gt;&lt;publisher&gt;Taylor &amp;amp; Francis&lt;/publisher&gt;&lt;isbn&gt;0020-7543&lt;/isbn&gt;&lt;urls&gt;&lt;related-urls&gt;&lt;url&gt;https://doi.org/10.1080/00207543.2020.1790684&lt;/url&gt;&lt;/related-urls&gt;&lt;/urls&gt;&lt;electronic-resource-num&gt;10.1080/00207543.2020.1790684&lt;/electronic-resource-num&gt;&lt;/record&gt;&lt;/Cite&gt;&lt;/EndNote&gt;</w:instrText>
      </w:r>
      <w:r w:rsidRPr="0045021C">
        <w:rPr>
          <w:rFonts w:cs="Times New Roman"/>
        </w:rPr>
        <w:fldChar w:fldCharType="separate"/>
      </w:r>
      <w:r w:rsidRPr="0045021C">
        <w:rPr>
          <w:rFonts w:cs="Times New Roman"/>
          <w:noProof/>
        </w:rPr>
        <w:t>(</w:t>
      </w:r>
      <w:hyperlink w:anchor="_ENREF_3" w:tooltip="Buer, 2021 #1252" w:history="1">
        <w:r w:rsidR="007A6A47" w:rsidRPr="0045021C">
          <w:rPr>
            <w:rFonts w:cs="Times New Roman"/>
            <w:noProof/>
          </w:rPr>
          <w:t>Buer</w:t>
        </w:r>
        <w:r w:rsidR="007A6A47" w:rsidRPr="0045021C">
          <w:rPr>
            <w:rFonts w:cs="Times New Roman"/>
            <w:i/>
            <w:noProof/>
          </w:rPr>
          <w:t xml:space="preserve"> et al.</w:t>
        </w:r>
        <w:r w:rsidR="007A6A47" w:rsidRPr="0045021C">
          <w:rPr>
            <w:rFonts w:cs="Times New Roman"/>
            <w:noProof/>
          </w:rPr>
          <w:t>, 2021</w:t>
        </w:r>
      </w:hyperlink>
      <w:r w:rsidRPr="0045021C">
        <w:rPr>
          <w:rFonts w:cs="Times New Roman"/>
          <w:noProof/>
        </w:rPr>
        <w:t>)</w:t>
      </w:r>
      <w:r w:rsidRPr="0045021C">
        <w:rPr>
          <w:rFonts w:cs="Times New Roman"/>
        </w:rPr>
        <w:fldChar w:fldCharType="end"/>
      </w:r>
      <w:r w:rsidRPr="0045021C">
        <w:rPr>
          <w:rFonts w:cs="Times New Roman"/>
        </w:rPr>
        <w:t xml:space="preserve">. LM maturity introduces success factors: a learning culture, senior management leadership, inter-functional team development, change governance frameworks, and training activities </w:t>
      </w:r>
      <w:r w:rsidRPr="0045021C">
        <w:rPr>
          <w:rFonts w:cs="Times New Roman"/>
        </w:rPr>
        <w:fldChar w:fldCharType="begin">
          <w:fldData xml:space="preserve">PEVuZE5vdGU+PENpdGU+PEF1dGhvcj5CdWVyPC9BdXRob3I+PFllYXI+MjAyMTwvWWVhcj48UmVj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</w:fldData>
        </w:fldChar>
      </w:r>
      <w:r w:rsidRPr="0045021C">
        <w:rPr>
          <w:rFonts w:cs="Times New Roman"/>
        </w:rPr>
        <w:instrText xml:space="preserve"> ADDIN EN.CITE </w:instrText>
      </w:r>
      <w:r w:rsidRPr="0045021C">
        <w:rPr>
          <w:rFonts w:cs="Times New Roman"/>
        </w:rPr>
        <w:fldChar w:fldCharType="begin">
          <w:fldData xml:space="preserve">PEVuZE5vdGU+PENpdGU+PEF1dGhvcj5CdWVyPC9BdXRob3I+PFllYXI+MjAyMTwvWWVhcj48UmVj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</w:fldData>
        </w:fldChar>
      </w:r>
      <w:r w:rsidRPr="0045021C">
        <w:rPr>
          <w:rFonts w:cs="Times New Roman"/>
        </w:rPr>
        <w:instrText xml:space="preserve"> ADDIN EN.CITE.DATA </w:instrText>
      </w:r>
      <w:r w:rsidRPr="0045021C">
        <w:rPr>
          <w:rFonts w:cs="Times New Roman"/>
        </w:rPr>
      </w:r>
      <w:r w:rsidRPr="0045021C">
        <w:rPr>
          <w:rFonts w:cs="Times New Roman"/>
        </w:rPr>
        <w:fldChar w:fldCharType="end"/>
      </w:r>
      <w:r w:rsidRPr="0045021C">
        <w:rPr>
          <w:rFonts w:cs="Times New Roman"/>
        </w:rPr>
      </w:r>
      <w:r w:rsidRPr="0045021C">
        <w:rPr>
          <w:rFonts w:cs="Times New Roman"/>
        </w:rPr>
        <w:fldChar w:fldCharType="separate"/>
      </w:r>
      <w:r w:rsidRPr="0045021C">
        <w:rPr>
          <w:rFonts w:cs="Times New Roman"/>
          <w:noProof/>
        </w:rPr>
        <w:t>(</w:t>
      </w:r>
      <w:hyperlink w:anchor="_ENREF_3" w:tooltip="Buer, 2021 #1252" w:history="1">
        <w:r w:rsidR="007A6A47" w:rsidRPr="0045021C">
          <w:rPr>
            <w:rFonts w:cs="Times New Roman"/>
            <w:noProof/>
          </w:rPr>
          <w:t>Buer</w:t>
        </w:r>
        <w:r w:rsidR="007A6A47" w:rsidRPr="0045021C">
          <w:rPr>
            <w:rFonts w:cs="Times New Roman"/>
            <w:i/>
            <w:noProof/>
          </w:rPr>
          <w:t xml:space="preserve"> et al.</w:t>
        </w:r>
        <w:r w:rsidR="007A6A47" w:rsidRPr="0045021C">
          <w:rPr>
            <w:rFonts w:cs="Times New Roman"/>
            <w:noProof/>
          </w:rPr>
          <w:t>, 2021</w:t>
        </w:r>
      </w:hyperlink>
      <w:r w:rsidRPr="0045021C">
        <w:rPr>
          <w:rFonts w:cs="Times New Roman"/>
          <w:noProof/>
        </w:rPr>
        <w:t xml:space="preserve">; </w:t>
      </w:r>
      <w:hyperlink w:anchor="_ENREF_35" w:tooltip="Pozzi, 2021 #1313" w:history="1">
        <w:r w:rsidR="007A6A47" w:rsidRPr="0045021C">
          <w:rPr>
            <w:rFonts w:cs="Times New Roman"/>
            <w:noProof/>
          </w:rPr>
          <w:t>Pozzi</w:t>
        </w:r>
        <w:r w:rsidR="007A6A47" w:rsidRPr="0045021C">
          <w:rPr>
            <w:rFonts w:cs="Times New Roman"/>
            <w:i/>
            <w:noProof/>
          </w:rPr>
          <w:t xml:space="preserve"> et al.</w:t>
        </w:r>
        <w:r w:rsidR="007A6A47" w:rsidRPr="0045021C">
          <w:rPr>
            <w:rFonts w:cs="Times New Roman"/>
            <w:noProof/>
          </w:rPr>
          <w:t>, 2021</w:t>
        </w:r>
      </w:hyperlink>
      <w:r w:rsidRPr="0045021C">
        <w:rPr>
          <w:rFonts w:cs="Times New Roman"/>
          <w:noProof/>
        </w:rPr>
        <w:t>)</w:t>
      </w:r>
      <w:r w:rsidRPr="0045021C">
        <w:rPr>
          <w:rFonts w:cs="Times New Roman"/>
        </w:rPr>
        <w:fldChar w:fldCharType="end"/>
      </w:r>
      <w:r w:rsidRPr="0045021C">
        <w:rPr>
          <w:rFonts w:cs="Times New Roman"/>
        </w:rPr>
        <w:t xml:space="preserve">. </w:t>
      </w:r>
    </w:p>
    <w:p w14:paraId="48CBD6C4" w14:textId="3D41F440" w:rsidR="007D557C" w:rsidRPr="0045021C" w:rsidRDefault="00192FC2" w:rsidP="00E8183C">
      <w:pPr>
        <w:rPr>
          <w:rFonts w:cs="Times New Roman"/>
        </w:rPr>
      </w:pPr>
      <w:r w:rsidRPr="0045021C">
        <w:rPr>
          <w:rFonts w:cs="Times New Roman"/>
        </w:rPr>
        <w:t xml:space="preserve">Finally, the three primary research streams developed empirical and qualitative/quantitative data to support their guiding ideas. The development of capabilities and, as a result, the prevention of hurdles by prior LM journeys for easier I4.0 integrations cannot be overlooked </w:t>
      </w:r>
      <w:r w:rsidRPr="0045021C">
        <w:rPr>
          <w:rFonts w:cs="Times New Roman"/>
        </w:rPr>
        <w:fldChar w:fldCharType="begin">
          <w:fldData xml:space="preserve">PEVuZE5vdGU+PENpdGU+PEF1dGhvcj5CdWVyPC9BdXRob3I+PFllYXI+MjAyMTwvWWVhcj48UmVj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</w:fldData>
        </w:fldChar>
      </w:r>
      <w:r w:rsidRPr="0045021C">
        <w:rPr>
          <w:rFonts w:cs="Times New Roman"/>
        </w:rPr>
        <w:instrText xml:space="preserve"> ADDIN EN.CITE </w:instrText>
      </w:r>
      <w:r w:rsidRPr="0045021C">
        <w:rPr>
          <w:rFonts w:cs="Times New Roman"/>
        </w:rPr>
        <w:fldChar w:fldCharType="begin">
          <w:fldData xml:space="preserve">PEVuZE5vdGU+PENpdGU+PEF1dGhvcj5CdWVyPC9BdXRob3I+PFllYXI+MjAyMTwvWWVhcj48UmVj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</w:fldData>
        </w:fldChar>
      </w:r>
      <w:r w:rsidRPr="0045021C">
        <w:rPr>
          <w:rFonts w:cs="Times New Roman"/>
        </w:rPr>
        <w:instrText xml:space="preserve"> ADDIN EN.CITE.DATA </w:instrText>
      </w:r>
      <w:r w:rsidRPr="0045021C">
        <w:rPr>
          <w:rFonts w:cs="Times New Roman"/>
        </w:rPr>
      </w:r>
      <w:r w:rsidRPr="0045021C">
        <w:rPr>
          <w:rFonts w:cs="Times New Roman"/>
        </w:rPr>
        <w:fldChar w:fldCharType="end"/>
      </w:r>
      <w:r w:rsidRPr="0045021C">
        <w:rPr>
          <w:rFonts w:cs="Times New Roman"/>
        </w:rPr>
      </w:r>
      <w:r w:rsidRPr="0045021C">
        <w:rPr>
          <w:rFonts w:cs="Times New Roman"/>
        </w:rPr>
        <w:fldChar w:fldCharType="separate"/>
      </w:r>
      <w:r w:rsidRPr="0045021C">
        <w:rPr>
          <w:rFonts w:cs="Times New Roman"/>
          <w:noProof/>
        </w:rPr>
        <w:t>(</w:t>
      </w:r>
      <w:hyperlink w:anchor="_ENREF_3" w:tooltip="Buer, 2021 #1252" w:history="1">
        <w:r w:rsidR="007A6A47" w:rsidRPr="0045021C">
          <w:rPr>
            <w:rFonts w:cs="Times New Roman"/>
            <w:noProof/>
          </w:rPr>
          <w:t>Buer</w:t>
        </w:r>
        <w:r w:rsidR="007A6A47" w:rsidRPr="0045021C">
          <w:rPr>
            <w:rFonts w:cs="Times New Roman"/>
            <w:i/>
            <w:noProof/>
          </w:rPr>
          <w:t xml:space="preserve"> et al.</w:t>
        </w:r>
        <w:r w:rsidR="007A6A47" w:rsidRPr="0045021C">
          <w:rPr>
            <w:rFonts w:cs="Times New Roman"/>
            <w:noProof/>
          </w:rPr>
          <w:t>, 2021</w:t>
        </w:r>
      </w:hyperlink>
      <w:r w:rsidRPr="0045021C">
        <w:rPr>
          <w:rFonts w:cs="Times New Roman"/>
          <w:noProof/>
        </w:rPr>
        <w:t xml:space="preserve">; </w:t>
      </w:r>
      <w:hyperlink w:anchor="_ENREF_35" w:tooltip="Pozzi, 2021 #1313" w:history="1">
        <w:r w:rsidR="007A6A47" w:rsidRPr="0045021C">
          <w:rPr>
            <w:rFonts w:cs="Times New Roman"/>
            <w:noProof/>
          </w:rPr>
          <w:t>Pozzi</w:t>
        </w:r>
        <w:r w:rsidR="007A6A47" w:rsidRPr="0045021C">
          <w:rPr>
            <w:rFonts w:cs="Times New Roman"/>
            <w:i/>
            <w:noProof/>
          </w:rPr>
          <w:t xml:space="preserve"> et al.</w:t>
        </w:r>
        <w:r w:rsidR="007A6A47" w:rsidRPr="0045021C">
          <w:rPr>
            <w:rFonts w:cs="Times New Roman"/>
            <w:noProof/>
          </w:rPr>
          <w:t>, 2021</w:t>
        </w:r>
      </w:hyperlink>
      <w:r w:rsidRPr="0045021C">
        <w:rPr>
          <w:rFonts w:cs="Times New Roman"/>
          <w:noProof/>
        </w:rPr>
        <w:t>)</w:t>
      </w:r>
      <w:r w:rsidRPr="0045021C">
        <w:rPr>
          <w:rFonts w:cs="Times New Roman"/>
        </w:rPr>
        <w:fldChar w:fldCharType="end"/>
      </w:r>
      <w:r w:rsidRPr="0045021C">
        <w:rPr>
          <w:rFonts w:cs="Times New Roman"/>
        </w:rPr>
        <w:t xml:space="preserve">. Simultaneously, research introduced I4.0 applications that do not require previous LM implementations </w:t>
      </w:r>
      <w:r w:rsidRPr="0045021C">
        <w:rPr>
          <w:rFonts w:cs="Times New Roman"/>
        </w:rPr>
        <w:fldChar w:fldCharType="begin">
          <w:fldData xml:space="preserve">PEVuZE5vdGU+PENpdGU+PEF1dGhvcj5EJmFwb3M7T3JhemlvPC9BdXRob3I+PFllYXI+MjAyMDwv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</w:fldData>
        </w:fldChar>
      </w:r>
      <w:r w:rsidRPr="0045021C">
        <w:rPr>
          <w:rFonts w:cs="Times New Roman"/>
        </w:rPr>
        <w:instrText xml:space="preserve"> ADDIN EN.CITE </w:instrText>
      </w:r>
      <w:r w:rsidRPr="0045021C">
        <w:rPr>
          <w:rFonts w:cs="Times New Roman"/>
        </w:rPr>
        <w:fldChar w:fldCharType="begin">
          <w:fldData xml:space="preserve">PEVuZE5vdGU+PENpdGU+PEF1dGhvcj5EJmFwb3M7T3JhemlvPC9BdXRob3I+PFllYXI+MjAyMDwv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</w:fldData>
        </w:fldChar>
      </w:r>
      <w:r w:rsidRPr="0045021C">
        <w:rPr>
          <w:rFonts w:cs="Times New Roman"/>
        </w:rPr>
        <w:instrText xml:space="preserve"> ADDIN EN.CITE.DATA </w:instrText>
      </w:r>
      <w:r w:rsidRPr="0045021C">
        <w:rPr>
          <w:rFonts w:cs="Times New Roman"/>
        </w:rPr>
      </w:r>
      <w:r w:rsidRPr="0045021C">
        <w:rPr>
          <w:rFonts w:cs="Times New Roman"/>
        </w:rPr>
        <w:fldChar w:fldCharType="end"/>
      </w:r>
      <w:r w:rsidRPr="0045021C">
        <w:rPr>
          <w:rFonts w:cs="Times New Roman"/>
        </w:rPr>
      </w:r>
      <w:r w:rsidRPr="0045021C">
        <w:rPr>
          <w:rFonts w:cs="Times New Roman"/>
        </w:rPr>
        <w:fldChar w:fldCharType="separate"/>
      </w:r>
      <w:r w:rsidRPr="0045021C">
        <w:rPr>
          <w:rFonts w:cs="Times New Roman"/>
          <w:noProof/>
        </w:rPr>
        <w:t>(</w:t>
      </w:r>
      <w:hyperlink w:anchor="_ENREF_10" w:tooltip="D'Orazio, 2020 #1335" w:history="1">
        <w:r w:rsidR="007A6A47" w:rsidRPr="0045021C">
          <w:rPr>
            <w:rFonts w:cs="Times New Roman"/>
            <w:noProof/>
          </w:rPr>
          <w:t>D'Orazio</w:t>
        </w:r>
        <w:r w:rsidR="007A6A47" w:rsidRPr="0045021C">
          <w:rPr>
            <w:rFonts w:cs="Times New Roman"/>
            <w:i/>
            <w:noProof/>
          </w:rPr>
          <w:t xml:space="preserve"> et al.</w:t>
        </w:r>
        <w:r w:rsidR="007A6A47" w:rsidRPr="0045021C">
          <w:rPr>
            <w:rFonts w:cs="Times New Roman"/>
            <w:noProof/>
          </w:rPr>
          <w:t>, 2020</w:t>
        </w:r>
      </w:hyperlink>
      <w:r w:rsidRPr="0045021C">
        <w:rPr>
          <w:rFonts w:cs="Times New Roman"/>
          <w:noProof/>
        </w:rPr>
        <w:t xml:space="preserve">; </w:t>
      </w:r>
      <w:hyperlink w:anchor="_ENREF_1" w:tooltip="Anosike, 2021 #1286" w:history="1">
        <w:r w:rsidR="007A6A47" w:rsidRPr="0045021C">
          <w:rPr>
            <w:rFonts w:cs="Times New Roman"/>
            <w:noProof/>
          </w:rPr>
          <w:t>Anosike</w:t>
        </w:r>
        <w:r w:rsidR="007A6A47" w:rsidRPr="0045021C">
          <w:rPr>
            <w:rFonts w:cs="Times New Roman"/>
            <w:i/>
            <w:noProof/>
          </w:rPr>
          <w:t xml:space="preserve"> et al.</w:t>
        </w:r>
        <w:r w:rsidR="007A6A47" w:rsidRPr="0045021C">
          <w:rPr>
            <w:rFonts w:cs="Times New Roman"/>
            <w:noProof/>
          </w:rPr>
          <w:t>, 2021</w:t>
        </w:r>
      </w:hyperlink>
      <w:r w:rsidRPr="0045021C">
        <w:rPr>
          <w:rFonts w:cs="Times New Roman"/>
          <w:noProof/>
        </w:rPr>
        <w:t>)</w:t>
      </w:r>
      <w:r w:rsidRPr="0045021C">
        <w:rPr>
          <w:rFonts w:cs="Times New Roman"/>
        </w:rPr>
        <w:fldChar w:fldCharType="end"/>
      </w:r>
      <w:r w:rsidRPr="0045021C">
        <w:rPr>
          <w:rFonts w:cs="Times New Roman"/>
        </w:rPr>
        <w:t xml:space="preserve">. As a result, the balanced examination of LM and I4.0 appears to combine both perspectives and possibly optimise value for organisations that must implement both transformative changes simultaneously </w:t>
      </w:r>
      <w:r w:rsidRPr="0045021C">
        <w:rPr>
          <w:rFonts w:cs="Times New Roman"/>
        </w:rPr>
        <w:fldChar w:fldCharType="begin"/>
      </w:r>
      <w:r w:rsidRPr="0045021C">
        <w:rPr>
          <w:rFonts w:cs="Times New Roman"/>
        </w:rPr>
        <w:instrText xml:space="preserve"> ADDIN EN.CITE &lt;EndNote&gt;&lt;Cite&gt;&lt;Author&gt;Ding&lt;/Author&gt;&lt;Year&gt;2021&lt;/Year&gt;&lt;RecNum&gt;1303&lt;/RecNum&gt;&lt;DisplayText&gt;(Ding&lt;style face="italic"&gt; et al.&lt;/style&gt;, 2021)&lt;/DisplayText&gt;&lt;record&gt;&lt;rec-number&gt;1303&lt;/rec-number&gt;&lt;foreign-keys&gt;&lt;key app="EN" db-id="svpxvpd0pr0wd8er5ev5zt2oedx5dxs5xxr9" timestamp="1626378420" guid="a41e1c82-02e3-4c0c-a2c6-64b6047080b0"&gt;1303&lt;/key&gt;&lt;/foreign-keys&gt;&lt;ref-type name="Journal Article"&gt;17&lt;/ref-type&gt;&lt;contributors&gt;&lt;authors&gt;&lt;author&gt;Ding, B.&lt;/author&gt;&lt;author&gt;Ferràs Hernández, X.&lt;/author&gt;&lt;author&gt;Agell Jané, N.&lt;/author&gt;&lt;/authors&gt;&lt;/contributors&gt;&lt;titles&gt;&lt;title&gt;Combining lean and agile manufacturing competitive advantages through Industry 4.0 technologies: an integrative approach&lt;/title&gt;&lt;secondary-title&gt;Production Planning and Control&lt;/secondary-title&gt;&lt;/titles&gt;&lt;periodical&gt;&lt;full-title&gt;Production Planning and Control&lt;/full-title&gt;&lt;/periodical&gt;&lt;keywords&gt;&lt;keyword&gt;agile manufacturing&lt;/keyword&gt;&lt;keyword&gt;Industry 4.0&lt;/keyword&gt;&lt;keyword&gt;lean manufacturing&lt;/keyword&gt;&lt;keyword&gt;lean production&lt;/keyword&gt;&lt;keyword&gt;sustainability&lt;/keyword&gt;&lt;/keywords&gt;&lt;dates&gt;&lt;year&gt;2021&lt;/year&gt;&lt;/dates&gt;&lt;publisher&gt;Taylor and Francis Ltd.&lt;/publisher&gt;&lt;work-type&gt;Article&lt;/work-type&gt;&lt;urls&gt;&lt;related-urls&gt;&lt;url&gt;https://www.scopus.com/inward/record.uri?eid=2-s2.0-85107465931&amp;amp;doi=10.1080%2f09537287.2021.1934587&amp;amp;partnerID=40&amp;amp;md5=46c2e162333f3a1bf14f73e799e484b5&lt;/url&gt;&lt;url&gt;https://www.tandfonline.com/doi/full/10.1080/09537287.2021.1934587&lt;/url&gt;&lt;/related-urls&gt;&lt;/urls&gt;&lt;electronic-resource-num&gt;10.1080/09537287.2021.1934587&lt;/electronic-resource-num&gt;&lt;remote-database-name&gt;Scopus&lt;/remote-database-name&gt;&lt;language&gt;English&lt;/language&gt;&lt;/record&gt;&lt;/Cite&gt;&lt;/EndNote&gt;</w:instrText>
      </w:r>
      <w:r w:rsidRPr="0045021C">
        <w:rPr>
          <w:rFonts w:cs="Times New Roman"/>
        </w:rPr>
        <w:fldChar w:fldCharType="separate"/>
      </w:r>
      <w:r w:rsidRPr="0045021C">
        <w:rPr>
          <w:rFonts w:cs="Times New Roman"/>
          <w:noProof/>
        </w:rPr>
        <w:t>(</w:t>
      </w:r>
      <w:hyperlink w:anchor="_ENREF_13" w:tooltip="Ding, 2021 #1303" w:history="1">
        <w:r w:rsidR="007A6A47" w:rsidRPr="0045021C">
          <w:rPr>
            <w:rFonts w:cs="Times New Roman"/>
            <w:noProof/>
          </w:rPr>
          <w:t>Ding</w:t>
        </w:r>
        <w:r w:rsidR="007A6A47" w:rsidRPr="0045021C">
          <w:rPr>
            <w:rFonts w:cs="Times New Roman"/>
            <w:i/>
            <w:noProof/>
          </w:rPr>
          <w:t xml:space="preserve"> et al.</w:t>
        </w:r>
        <w:r w:rsidR="007A6A47" w:rsidRPr="0045021C">
          <w:rPr>
            <w:rFonts w:cs="Times New Roman"/>
            <w:noProof/>
          </w:rPr>
          <w:t>, 2021</w:t>
        </w:r>
      </w:hyperlink>
      <w:r w:rsidRPr="0045021C">
        <w:rPr>
          <w:rFonts w:cs="Times New Roman"/>
          <w:noProof/>
        </w:rPr>
        <w:t>)</w:t>
      </w:r>
      <w:r w:rsidRPr="0045021C">
        <w:rPr>
          <w:rFonts w:cs="Times New Roman"/>
        </w:rPr>
        <w:fldChar w:fldCharType="end"/>
      </w:r>
      <w:r w:rsidRPr="0045021C">
        <w:rPr>
          <w:rFonts w:cs="Times New Roman"/>
        </w:rPr>
        <w:t xml:space="preserve">. </w:t>
      </w:r>
    </w:p>
    <w:p w14:paraId="6907C27D" w14:textId="77777777" w:rsidR="001E4075" w:rsidRPr="0045021C" w:rsidRDefault="001E4075" w:rsidP="00E8183C">
      <w:pPr>
        <w:rPr>
          <w:rFonts w:cs="Times New Roman"/>
        </w:rPr>
      </w:pPr>
    </w:p>
    <w:p w14:paraId="543B8985" w14:textId="4D36842D" w:rsidR="007540BB" w:rsidRPr="0045021C" w:rsidRDefault="000E56E7" w:rsidP="000E56E7">
      <w:pPr>
        <w:pStyle w:val="berschrift4"/>
      </w:pPr>
      <w:r w:rsidRPr="0045021C">
        <w:lastRenderedPageBreak/>
        <w:t xml:space="preserve">3.3.2 </w:t>
      </w:r>
      <w:r w:rsidR="007540BB" w:rsidRPr="0045021C">
        <w:t xml:space="preserve">Total Productive Maintenance </w:t>
      </w:r>
    </w:p>
    <w:p w14:paraId="69A6A8D7" w14:textId="6E14F351" w:rsidR="004F6C82" w:rsidRPr="0045021C" w:rsidRDefault="00894770" w:rsidP="0065462B">
      <w:pPr>
        <w:rPr>
          <w:rFonts w:cs="Times New Roman"/>
        </w:rPr>
      </w:pPr>
      <w:r w:rsidRPr="0045021C">
        <w:rPr>
          <w:rFonts w:cs="Times New Roman"/>
        </w:rPr>
        <w:t xml:space="preserve">TPM is defined as a methodology to increase existing equipment’s availability and holds a long tradition in OpEx research </w:t>
      </w:r>
      <w:r w:rsidRPr="0045021C">
        <w:rPr>
          <w:rFonts w:cs="Times New Roman"/>
        </w:rPr>
        <w:fldChar w:fldCharType="begin"/>
      </w:r>
      <w:r w:rsidRPr="0045021C">
        <w:rPr>
          <w:rFonts w:cs="Times New Roman"/>
        </w:rPr>
        <w:instrText xml:space="preserve"> ADDIN EN.CITE &lt;EndNote&gt;&lt;Cite&gt;&lt;Author&gt;Chan&lt;/Author&gt;&lt;Year&gt;2005&lt;/Year&gt;&lt;RecNum&gt;1594&lt;/RecNum&gt;&lt;DisplayText&gt;(Chan&lt;style face="italic"&gt; et al.&lt;/style&gt;, 2005)&lt;/DisplayText&gt;&lt;record&gt;&lt;rec-number&gt;1594&lt;/rec-number&gt;&lt;foreign-keys&gt;&lt;key app="EN" db-id="svpxvpd0pr0wd8er5ev5zt2oedx5dxs5xxr9" timestamp="1640862968" guid="a54d0ecb-4b53-4311-a21d-f84378321bd5"&gt;1594&lt;/key&gt;&lt;/foreign-keys&gt;&lt;ref-type name="Journal Article"&gt;17&lt;/ref-type&gt;&lt;contributors&gt;&lt;authors&gt;&lt;author&gt;Chan, F. T. S.&lt;/author&gt;&lt;author&gt;Lau, H. C. W.&lt;/author&gt;&lt;author&gt;Ip, R. W. L.&lt;/author&gt;&lt;author&gt;Chan, H. K.&lt;/author&gt;&lt;author&gt;Kong, S.&lt;/author&gt;&lt;/authors&gt;&lt;/contributors&gt;&lt;titles&gt;&lt;title&gt;Implementation of total productive maintenance: A case study&lt;/title&gt;&lt;secondary-title&gt;International Journal of Production Economics&lt;/secondary-title&gt;&lt;/titles&gt;&lt;periodical&gt;&lt;full-title&gt;International journal of production economics&lt;/full-title&gt;&lt;/periodical&gt;&lt;pages&gt;71-94&lt;/pages&gt;&lt;volume&gt;95&lt;/volume&gt;&lt;number&gt;1&lt;/number&gt;&lt;keywords&gt;&lt;keyword&gt;Autonomous maintenance&lt;/keyword&gt;&lt;keyword&gt;Continuous improvement&lt;/keyword&gt;&lt;keyword&gt;Kaizen&lt;/keyword&gt;&lt;keyword&gt;Performance measurement&lt;/keyword&gt;&lt;keyword&gt;Total productive maintenance&lt;/keyword&gt;&lt;/keywords&gt;&lt;dates&gt;&lt;year&gt;2005&lt;/year&gt;&lt;/dates&gt;&lt;work-type&gt;Article&lt;/work-type&gt;&lt;urls&gt;&lt;related-urls&gt;&lt;url&gt;https://www.scopus.com/inward/record.uri?eid=2-s2.0-10444282169&amp;amp;doi=10.1016%2fj.ijpe.2003.10.021&amp;amp;partnerID=40&amp;amp;md5=bd196bdc95fb539e3dc81d97afdd8c80&lt;/url&gt;&lt;/related-urls&gt;&lt;/urls&gt;&lt;electronic-resource-num&gt;10.1016/j.ijpe.2003.10.021&lt;/electronic-resource-num&gt;&lt;remote-database-name&gt;Scopus&lt;/remote-database-name&gt;&lt;language&gt;English&lt;/language&gt;&lt;/record&gt;&lt;/Cite&gt;&lt;/EndNote&gt;</w:instrText>
      </w:r>
      <w:r w:rsidRPr="0045021C">
        <w:rPr>
          <w:rFonts w:cs="Times New Roman"/>
        </w:rPr>
        <w:fldChar w:fldCharType="separate"/>
      </w:r>
      <w:r w:rsidRPr="0045021C">
        <w:rPr>
          <w:rFonts w:cs="Times New Roman"/>
          <w:noProof/>
        </w:rPr>
        <w:t>(</w:t>
      </w:r>
      <w:hyperlink w:anchor="_ENREF_5" w:tooltip="Chan, 2005 #1594" w:history="1">
        <w:r w:rsidR="007A6A47" w:rsidRPr="0045021C">
          <w:rPr>
            <w:rFonts w:cs="Times New Roman"/>
            <w:noProof/>
          </w:rPr>
          <w:t>Chan</w:t>
        </w:r>
        <w:r w:rsidR="007A6A47" w:rsidRPr="0045021C">
          <w:rPr>
            <w:rFonts w:cs="Times New Roman"/>
            <w:i/>
            <w:noProof/>
          </w:rPr>
          <w:t xml:space="preserve"> et al.</w:t>
        </w:r>
        <w:r w:rsidR="007A6A47" w:rsidRPr="0045021C">
          <w:rPr>
            <w:rFonts w:cs="Times New Roman"/>
            <w:noProof/>
          </w:rPr>
          <w:t>, 2005</w:t>
        </w:r>
      </w:hyperlink>
      <w:r w:rsidRPr="0045021C">
        <w:rPr>
          <w:rFonts w:cs="Times New Roman"/>
          <w:noProof/>
        </w:rPr>
        <w:t>)</w:t>
      </w:r>
      <w:r w:rsidRPr="0045021C">
        <w:rPr>
          <w:rFonts w:cs="Times New Roman"/>
        </w:rPr>
        <w:fldChar w:fldCharType="end"/>
      </w:r>
      <w:r w:rsidRPr="0045021C">
        <w:rPr>
          <w:rFonts w:cs="Times New Roman"/>
        </w:rPr>
        <w:t xml:space="preserve">. </w:t>
      </w:r>
      <w:r w:rsidR="0065462B" w:rsidRPr="0045021C">
        <w:rPr>
          <w:rFonts w:cs="Times New Roman"/>
        </w:rPr>
        <w:t xml:space="preserve">The impending integration </w:t>
      </w:r>
      <w:r w:rsidR="00C04A84" w:rsidRPr="0045021C">
        <w:rPr>
          <w:rFonts w:cs="Times New Roman"/>
        </w:rPr>
        <w:t xml:space="preserve">of TPM </w:t>
      </w:r>
      <w:r w:rsidR="0065462B" w:rsidRPr="0045021C">
        <w:rPr>
          <w:rFonts w:cs="Times New Roman"/>
        </w:rPr>
        <w:t xml:space="preserve">with I4.0 has gained prominence in the last decade, and viable techniques have emerged </w:t>
      </w:r>
      <w:r w:rsidR="004F6C82" w:rsidRPr="0045021C">
        <w:rPr>
          <w:rFonts w:cs="Times New Roman"/>
        </w:rPr>
        <w:fldChar w:fldCharType="begin"/>
      </w:r>
      <w:r w:rsidR="00A00075" w:rsidRPr="0045021C">
        <w:rPr>
          <w:rFonts w:cs="Times New Roman"/>
        </w:rPr>
        <w:instrText xml:space="preserve"> ADDIN EN.CITE &lt;EndNote&gt;&lt;Cite&gt;&lt;Author&gt;Tortorella&lt;/Author&gt;&lt;Year&gt;2021&lt;/Year&gt;&lt;RecNum&gt;1465&lt;/RecNum&gt;&lt;DisplayText&gt;(Tortorella&lt;style face="italic"&gt; et al.&lt;/style&gt;, 2021b)&lt;/DisplayText&gt;&lt;record&gt;&lt;rec-number&gt;1465&lt;/rec-number&gt;&lt;foreign-keys&gt;&lt;key app="EN" db-id="svpxvpd0pr0wd8er5ev5zt2oedx5dxs5xxr9" timestamp="1627152831" guid="ef85450a-796a-484d-9a6c-e8f2ce2cbe66"&gt;1465&lt;/key&gt;&lt;/foreign-keys&gt;&lt;ref-type name="Journal Article"&gt;17&lt;/ref-type&gt;&lt;contributors&gt;&lt;authors&gt;&lt;author&gt;Tortorella, G.&lt;/author&gt;&lt;author&gt;Sawhney, R.&lt;/author&gt;&lt;author&gt;Jurburg, D.&lt;/author&gt;&lt;author&gt;de Paula, I. C.&lt;/author&gt;&lt;author&gt;Tlapa, D.&lt;/author&gt;&lt;author&gt;Thurer, M.&lt;/author&gt;&lt;/authors&gt;&lt;/contributors&gt;&lt;titles&gt;&lt;title&gt;Towards the proposition of a Lean Automation framework: Integrating Industry 4.0 into Lean Production&lt;/title&gt;&lt;secondary-title&gt;Journal of Manufacturing Technology Management&lt;/secondary-title&gt;&lt;/titles&gt;&lt;periodical&gt;&lt;full-title&gt;Journal of manufacturing technology management&lt;/full-title&gt;&lt;/periodical&gt;&lt;pages&gt;593-620&lt;/pages&gt;&lt;volume&gt;32&lt;/volume&gt;&lt;number&gt;3&lt;/number&gt;&lt;keywords&gt;&lt;keyword&gt;Digitalization&lt;/keyword&gt;&lt;keyword&gt;Framework&lt;/keyword&gt;&lt;keyword&gt;Industry 4.0&lt;/keyword&gt;&lt;keyword&gt;Lean Automation&lt;/keyword&gt;&lt;keyword&gt;Lean manufacturing&lt;/keyword&gt;&lt;keyword&gt;Lean Production&lt;/keyword&gt;&lt;/keywords&gt;&lt;dates&gt;&lt;year&gt;2021&lt;/year&gt;&lt;/dates&gt;&lt;publisher&gt;Emerald Group Holdings Ltd.&lt;/publisher&gt;&lt;work-type&gt;Article&lt;/work-type&gt;&lt;urls&gt;&lt;related-urls&gt;&lt;url&gt;https://www.scopus.com/inward/record.uri?eid=2-s2.0-85096988326&amp;amp;doi=10.1108%2fJMTM-01-2019-0032&amp;amp;partnerID=40&amp;amp;md5=682aceb52398be132d47cd29691849f6&lt;/url&gt;&lt;/related-urls&gt;&lt;/urls&gt;&lt;electronic-resource-num&gt;10.1108/JMTM-01-2019-0032&lt;/electronic-resource-num&gt;&lt;remote-database-name&gt;Scopus&lt;/remote-database-name&gt;&lt;language&gt;English&lt;/language&gt;&lt;/record&gt;&lt;/Cite&gt;&lt;/EndNote&gt;</w:instrText>
      </w:r>
      <w:r w:rsidR="004F6C82" w:rsidRPr="0045021C">
        <w:rPr>
          <w:rFonts w:cs="Times New Roman"/>
        </w:rPr>
        <w:fldChar w:fldCharType="separate"/>
      </w:r>
      <w:r w:rsidR="00A00075" w:rsidRPr="0045021C">
        <w:rPr>
          <w:rFonts w:cs="Times New Roman"/>
          <w:noProof/>
        </w:rPr>
        <w:t>(</w:t>
      </w:r>
      <w:hyperlink w:anchor="_ENREF_42" w:tooltip="Tortorella, 2021 #1465" w:history="1">
        <w:r w:rsidR="007A6A47" w:rsidRPr="0045021C">
          <w:rPr>
            <w:rFonts w:cs="Times New Roman"/>
            <w:noProof/>
          </w:rPr>
          <w:t>Tortorella</w:t>
        </w:r>
        <w:r w:rsidR="007A6A47" w:rsidRPr="0045021C">
          <w:rPr>
            <w:rFonts w:cs="Times New Roman"/>
            <w:i/>
            <w:noProof/>
          </w:rPr>
          <w:t xml:space="preserve"> et al.</w:t>
        </w:r>
        <w:r w:rsidR="007A6A47" w:rsidRPr="0045021C">
          <w:rPr>
            <w:rFonts w:cs="Times New Roman"/>
            <w:noProof/>
          </w:rPr>
          <w:t>, 2021b</w:t>
        </w:r>
      </w:hyperlink>
      <w:r w:rsidR="00A00075" w:rsidRPr="0045021C">
        <w:rPr>
          <w:rFonts w:cs="Times New Roman"/>
          <w:noProof/>
        </w:rPr>
        <w:t>)</w:t>
      </w:r>
      <w:r w:rsidR="004F6C82" w:rsidRPr="0045021C">
        <w:rPr>
          <w:rFonts w:cs="Times New Roman"/>
        </w:rPr>
        <w:fldChar w:fldCharType="end"/>
      </w:r>
      <w:r w:rsidR="004F6C82" w:rsidRPr="0045021C">
        <w:rPr>
          <w:rFonts w:cs="Times New Roman"/>
        </w:rPr>
        <w:t xml:space="preserve">. </w:t>
      </w:r>
      <w:r w:rsidR="0065462B" w:rsidRPr="0045021C">
        <w:rPr>
          <w:rFonts w:cs="Times New Roman"/>
        </w:rPr>
        <w:t>Th</w:t>
      </w:r>
      <w:r w:rsidR="00E8183C" w:rsidRPr="0045021C">
        <w:rPr>
          <w:rFonts w:cs="Times New Roman"/>
        </w:rPr>
        <w:t>is SLR derives three themes</w:t>
      </w:r>
      <w:r w:rsidR="0065462B" w:rsidRPr="0045021C">
        <w:rPr>
          <w:rFonts w:cs="Times New Roman"/>
        </w:rPr>
        <w:t>: data collecting and predictive techniques, planned and autonomous maintenance, and sophisticated technology</w:t>
      </w:r>
      <w:r w:rsidR="00E8183C" w:rsidRPr="0045021C">
        <w:rPr>
          <w:rFonts w:cs="Times New Roman"/>
        </w:rPr>
        <w:t xml:space="preserve"> applications</w:t>
      </w:r>
      <w:r w:rsidR="0065462B" w:rsidRPr="0045021C">
        <w:rPr>
          <w:rFonts w:cs="Times New Roman"/>
        </w:rPr>
        <w:t xml:space="preserve">. </w:t>
      </w:r>
    </w:p>
    <w:p w14:paraId="5E81FB68" w14:textId="5FB4A03B" w:rsidR="006171F0" w:rsidRPr="0045021C" w:rsidRDefault="000E56E7" w:rsidP="000E56E7">
      <w:pPr>
        <w:pStyle w:val="Beschriftung"/>
        <w:rPr>
          <w:rFonts w:cs="Times New Roman"/>
          <w:b w:val="0"/>
          <w:bCs w:val="0"/>
          <w:vanish/>
        </w:rPr>
      </w:pPr>
      <w:bookmarkStart w:id="7" w:name="_Toc92445024"/>
      <w:r w:rsidRPr="0045021C">
        <w:rPr>
          <w:rFonts w:cs="Times New Roman"/>
          <w:b w:val="0"/>
          <w:bCs w:val="0"/>
        </w:rPr>
        <w:t xml:space="preserve">           </w:t>
      </w:r>
      <w:r w:rsidR="006171F0" w:rsidRPr="0045021C">
        <w:rPr>
          <w:rFonts w:cs="Times New Roman"/>
          <w:b w:val="0"/>
          <w:bCs w:val="0"/>
        </w:rPr>
        <w:t xml:space="preserve">Table </w:t>
      </w:r>
      <w:r w:rsidR="006171F0" w:rsidRPr="0045021C">
        <w:rPr>
          <w:rFonts w:cs="Times New Roman"/>
          <w:b w:val="0"/>
          <w:bCs w:val="0"/>
        </w:rPr>
        <w:fldChar w:fldCharType="begin"/>
      </w:r>
      <w:r w:rsidR="006171F0" w:rsidRPr="0045021C">
        <w:rPr>
          <w:rFonts w:cs="Times New Roman"/>
          <w:b w:val="0"/>
          <w:bCs w:val="0"/>
        </w:rPr>
        <w:instrText xml:space="preserve"> SEQ Table \* ARABIC </w:instrText>
      </w:r>
      <w:r w:rsidR="006171F0" w:rsidRPr="0045021C">
        <w:rPr>
          <w:rFonts w:cs="Times New Roman"/>
          <w:b w:val="0"/>
          <w:bCs w:val="0"/>
        </w:rPr>
        <w:fldChar w:fldCharType="separate"/>
      </w:r>
      <w:r w:rsidR="00C04A84" w:rsidRPr="0045021C">
        <w:rPr>
          <w:rFonts w:cs="Times New Roman"/>
          <w:b w:val="0"/>
          <w:bCs w:val="0"/>
          <w:noProof/>
        </w:rPr>
        <w:t>4</w:t>
      </w:r>
      <w:r w:rsidR="006171F0" w:rsidRPr="0045021C">
        <w:rPr>
          <w:rFonts w:cs="Times New Roman"/>
          <w:b w:val="0"/>
          <w:bCs w:val="0"/>
          <w:noProof/>
        </w:rPr>
        <w:fldChar w:fldCharType="end"/>
      </w:r>
      <w:r w:rsidRPr="0045021C">
        <w:rPr>
          <w:rFonts w:cs="Times New Roman"/>
          <w:b w:val="0"/>
          <w:bCs w:val="0"/>
        </w:rPr>
        <w:t>.</w:t>
      </w:r>
      <w:r w:rsidR="006171F0" w:rsidRPr="0045021C">
        <w:rPr>
          <w:rFonts w:cs="Times New Roman"/>
          <w:b w:val="0"/>
          <w:bCs w:val="0"/>
        </w:rPr>
        <w:t xml:space="preserve"> </w:t>
      </w:r>
      <w:r w:rsidR="007D557C" w:rsidRPr="0045021C">
        <w:rPr>
          <w:rFonts w:cs="Times New Roman"/>
          <w:b w:val="0"/>
          <w:bCs w:val="0"/>
        </w:rPr>
        <w:t>TPM</w:t>
      </w:r>
      <w:r w:rsidR="006171F0" w:rsidRPr="0045021C">
        <w:rPr>
          <w:rFonts w:cs="Times New Roman"/>
          <w:b w:val="0"/>
          <w:bCs w:val="0"/>
        </w:rPr>
        <w:t xml:space="preserve"> and </w:t>
      </w:r>
      <w:r w:rsidR="007D557C" w:rsidRPr="0045021C">
        <w:rPr>
          <w:rFonts w:cs="Times New Roman"/>
          <w:b w:val="0"/>
          <w:bCs w:val="0"/>
        </w:rPr>
        <w:t>I</w:t>
      </w:r>
      <w:r w:rsidR="006171F0" w:rsidRPr="0045021C">
        <w:rPr>
          <w:rFonts w:cs="Times New Roman"/>
          <w:b w:val="0"/>
          <w:bCs w:val="0"/>
        </w:rPr>
        <w:t>4.0 integration</w:t>
      </w:r>
      <w:bookmarkEnd w:id="7"/>
    </w:p>
    <w:tbl>
      <w:tblPr>
        <w:tblStyle w:val="Gitternetztabelle4Akzent1"/>
        <w:tblW w:w="0" w:type="auto"/>
        <w:jc w:val="center"/>
        <w:tblLook w:val="04A0" w:firstRow="1" w:lastRow="0" w:firstColumn="1" w:lastColumn="0" w:noHBand="0" w:noVBand="1"/>
      </w:tblPr>
      <w:tblGrid>
        <w:gridCol w:w="1827"/>
        <w:gridCol w:w="2151"/>
        <w:gridCol w:w="1952"/>
        <w:gridCol w:w="2564"/>
      </w:tblGrid>
      <w:tr w:rsidR="006171F0" w:rsidRPr="0045021C" w14:paraId="7DC11506" w14:textId="77777777" w:rsidTr="001E407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27" w:type="dxa"/>
            <w:vAlign w:val="center"/>
          </w:tcPr>
          <w:p w14:paraId="3B96A49D" w14:textId="185EB855" w:rsidR="006171F0" w:rsidRPr="0045021C" w:rsidRDefault="001E4075" w:rsidP="001E4075">
            <w:pPr>
              <w:jc w:val="center"/>
            </w:pPr>
            <w:r w:rsidRPr="0045021C">
              <w:t>I</w:t>
            </w:r>
            <w:r w:rsidR="006171F0" w:rsidRPr="0045021C">
              <w:t>ntegration theme</w:t>
            </w:r>
          </w:p>
        </w:tc>
        <w:tc>
          <w:tcPr>
            <w:tcW w:w="2151" w:type="dxa"/>
            <w:vAlign w:val="center"/>
          </w:tcPr>
          <w:p w14:paraId="1D360117" w14:textId="1D940BCB" w:rsidR="006171F0" w:rsidRPr="0045021C" w:rsidRDefault="0065462B" w:rsidP="001E4075">
            <w:pPr>
              <w:jc w:val="center"/>
              <w:cnfStyle w:val="100000000000" w:firstRow="1" w:lastRow="0" w:firstColumn="0" w:lastColumn="0" w:oddVBand="0" w:evenVBand="0" w:oddHBand="0" w:evenHBand="0" w:firstRowFirstColumn="0" w:firstRowLastColumn="0" w:lastRowFirstColumn="0" w:lastRowLastColumn="0"/>
            </w:pPr>
            <w:r w:rsidRPr="0045021C">
              <w:t>Core arguments</w:t>
            </w:r>
          </w:p>
        </w:tc>
        <w:tc>
          <w:tcPr>
            <w:tcW w:w="1952" w:type="dxa"/>
            <w:vAlign w:val="center"/>
          </w:tcPr>
          <w:p w14:paraId="3BD491F8" w14:textId="77777777" w:rsidR="006171F0" w:rsidRPr="0045021C" w:rsidRDefault="006171F0" w:rsidP="001E4075">
            <w:pPr>
              <w:jc w:val="center"/>
              <w:cnfStyle w:val="100000000000" w:firstRow="1" w:lastRow="0" w:firstColumn="0" w:lastColumn="0" w:oddVBand="0" w:evenVBand="0" w:oddHBand="0" w:evenHBand="0" w:firstRowFirstColumn="0" w:firstRowLastColumn="0" w:lastRowFirstColumn="0" w:lastRowLastColumn="0"/>
            </w:pPr>
            <w:r w:rsidRPr="0045021C">
              <w:t>Exemplary contributions</w:t>
            </w:r>
          </w:p>
        </w:tc>
        <w:tc>
          <w:tcPr>
            <w:tcW w:w="2564" w:type="dxa"/>
            <w:vAlign w:val="center"/>
          </w:tcPr>
          <w:p w14:paraId="64F09CED" w14:textId="77777777" w:rsidR="006171F0" w:rsidRPr="0045021C" w:rsidRDefault="006171F0" w:rsidP="001E4075">
            <w:pPr>
              <w:jc w:val="center"/>
              <w:cnfStyle w:val="100000000000" w:firstRow="1" w:lastRow="0" w:firstColumn="0" w:lastColumn="0" w:oddVBand="0" w:evenVBand="0" w:oddHBand="0" w:evenHBand="0" w:firstRowFirstColumn="0" w:firstRowLastColumn="0" w:lastRowFirstColumn="0" w:lastRowLastColumn="0"/>
            </w:pPr>
            <w:r w:rsidRPr="0045021C">
              <w:t>Knowledge gaps</w:t>
            </w:r>
          </w:p>
        </w:tc>
      </w:tr>
      <w:tr w:rsidR="006171F0" w:rsidRPr="0045021C" w14:paraId="0D7F0097" w14:textId="77777777" w:rsidTr="000E5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7" w:type="dxa"/>
          </w:tcPr>
          <w:p w14:paraId="73507AB7" w14:textId="1D206E26" w:rsidR="006171F0" w:rsidRPr="0045021C" w:rsidRDefault="0065462B" w:rsidP="00E8183C">
            <w:pPr>
              <w:rPr>
                <w:b w:val="0"/>
                <w:bCs w:val="0"/>
              </w:rPr>
            </w:pPr>
            <w:r w:rsidRPr="0045021C">
              <w:rPr>
                <w:b w:val="0"/>
                <w:bCs w:val="0"/>
              </w:rPr>
              <w:t>Data collecting and predictive techniques</w:t>
            </w:r>
          </w:p>
        </w:tc>
        <w:tc>
          <w:tcPr>
            <w:tcW w:w="2151" w:type="dxa"/>
          </w:tcPr>
          <w:p w14:paraId="7180C247" w14:textId="609152FA" w:rsidR="006171F0" w:rsidRPr="0045021C" w:rsidRDefault="0065462B" w:rsidP="00E8183C">
            <w:pPr>
              <w:cnfStyle w:val="000000100000" w:firstRow="0" w:lastRow="0" w:firstColumn="0" w:lastColumn="0" w:oddVBand="0" w:evenVBand="0" w:oddHBand="1" w:evenHBand="0" w:firstRowFirstColumn="0" w:firstRowLastColumn="0" w:lastRowFirstColumn="0" w:lastRowLastColumn="0"/>
            </w:pPr>
            <w:r w:rsidRPr="0045021C">
              <w:t xml:space="preserve">Predictive models or neural networks; </w:t>
            </w:r>
            <w:r w:rsidR="00D66388" w:rsidRPr="0045021C">
              <w:t>human</w:t>
            </w:r>
            <w:r w:rsidR="00216422" w:rsidRPr="0045021C">
              <w:t>-</w:t>
            </w:r>
            <w:r w:rsidR="00D66388" w:rsidRPr="0045021C">
              <w:t>machine interface (</w:t>
            </w:r>
            <w:r w:rsidRPr="0045021C">
              <w:t>HMI</w:t>
            </w:r>
            <w:r w:rsidR="00D66388" w:rsidRPr="0045021C">
              <w:t>)</w:t>
            </w:r>
            <w:r w:rsidRPr="0045021C">
              <w:t>, IIoT, and CPS; sensors, wireless sensor networks, middleware, and interconnectedness</w:t>
            </w:r>
          </w:p>
        </w:tc>
        <w:tc>
          <w:tcPr>
            <w:tcW w:w="1952" w:type="dxa"/>
          </w:tcPr>
          <w:p w14:paraId="73AA0B1C" w14:textId="76E78698" w:rsidR="006171F0" w:rsidRPr="0045021C" w:rsidRDefault="006171F0" w:rsidP="00E8183C">
            <w:pPr>
              <w:cnfStyle w:val="000000100000" w:firstRow="0" w:lastRow="0" w:firstColumn="0" w:lastColumn="0" w:oddVBand="0" w:evenVBand="0" w:oddHBand="1" w:evenHBand="0" w:firstRowFirstColumn="0" w:firstRowLastColumn="0" w:lastRowFirstColumn="0" w:lastRowLastColumn="0"/>
            </w:pPr>
            <w:r w:rsidRPr="0045021C">
              <w:fldChar w:fldCharType="begin">
                <w:fldData xml:space="preserve">PEVuZE5vdGU+PENpdGUgQXV0aG9yWWVhcj0iMSI+PEF1dGhvcj5Bbm9zaWtlPC9BdXRob3I+PFll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=
</w:fldData>
              </w:fldChar>
            </w:r>
            <w:r w:rsidRPr="0045021C">
              <w:instrText xml:space="preserve"> ADDIN EN.CITE </w:instrText>
            </w:r>
            <w:r w:rsidRPr="0045021C">
              <w:fldChar w:fldCharType="begin">
                <w:fldData xml:space="preserve">PEVuZE5vdGU+PENpdGUgQXV0aG9yWWVhcj0iMSI+PEF1dGhvcj5Bbm9zaWtlPC9BdXRob3I+PFll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=
</w:fldData>
              </w:fldChar>
            </w:r>
            <w:r w:rsidRPr="0045021C">
              <w:instrText xml:space="preserve"> ADDIN EN.CITE.DATA </w:instrText>
            </w:r>
            <w:r w:rsidRPr="0045021C">
              <w:fldChar w:fldCharType="end"/>
            </w:r>
            <w:r w:rsidRPr="0045021C">
              <w:fldChar w:fldCharType="separate"/>
            </w:r>
            <w:hyperlink w:anchor="_ENREF_12" w:tooltip="Davies, 2017 #1405" w:history="1">
              <w:r w:rsidR="007A6A47" w:rsidRPr="0045021C">
                <w:rPr>
                  <w:noProof/>
                </w:rPr>
                <w:t>Davies</w:t>
              </w:r>
              <w:r w:rsidR="007A6A47" w:rsidRPr="0045021C">
                <w:rPr>
                  <w:i/>
                  <w:noProof/>
                </w:rPr>
                <w:t xml:space="preserve"> et al.</w:t>
              </w:r>
              <w:r w:rsidR="007A6A47" w:rsidRPr="0045021C">
                <w:rPr>
                  <w:noProof/>
                </w:rPr>
                <w:t xml:space="preserve"> (2017)</w:t>
              </w:r>
            </w:hyperlink>
            <w:r w:rsidRPr="0045021C">
              <w:rPr>
                <w:noProof/>
              </w:rPr>
              <w:t xml:space="preserve">; </w:t>
            </w:r>
            <w:hyperlink w:anchor="_ENREF_10" w:tooltip="D'Orazio, 2020 #1335" w:history="1">
              <w:r w:rsidR="007A6A47" w:rsidRPr="0045021C">
                <w:rPr>
                  <w:noProof/>
                </w:rPr>
                <w:t>D'Orazio</w:t>
              </w:r>
              <w:r w:rsidR="007A6A47" w:rsidRPr="0045021C">
                <w:rPr>
                  <w:i/>
                  <w:noProof/>
                </w:rPr>
                <w:t xml:space="preserve"> et al.</w:t>
              </w:r>
              <w:r w:rsidR="007A6A47" w:rsidRPr="0045021C">
                <w:rPr>
                  <w:noProof/>
                </w:rPr>
                <w:t xml:space="preserve"> (2020)</w:t>
              </w:r>
            </w:hyperlink>
            <w:r w:rsidRPr="0045021C">
              <w:rPr>
                <w:noProof/>
              </w:rPr>
              <w:t xml:space="preserve">; </w:t>
            </w:r>
            <w:hyperlink w:anchor="_ENREF_1" w:tooltip="Anosike, 2021 #1286" w:history="1">
              <w:r w:rsidR="007A6A47" w:rsidRPr="0045021C">
                <w:rPr>
                  <w:noProof/>
                </w:rPr>
                <w:t>Anosike</w:t>
              </w:r>
              <w:r w:rsidR="007A6A47" w:rsidRPr="0045021C">
                <w:rPr>
                  <w:i/>
                  <w:noProof/>
                </w:rPr>
                <w:t xml:space="preserve"> et al.</w:t>
              </w:r>
              <w:r w:rsidR="007A6A47" w:rsidRPr="0045021C">
                <w:rPr>
                  <w:noProof/>
                </w:rPr>
                <w:t xml:space="preserve"> (2021)</w:t>
              </w:r>
            </w:hyperlink>
            <w:r w:rsidRPr="0045021C">
              <w:rPr>
                <w:noProof/>
              </w:rPr>
              <w:t xml:space="preserve">; </w:t>
            </w:r>
            <w:hyperlink w:anchor="_ENREF_15" w:tooltip="Fernandes, 2021 #1293" w:history="1">
              <w:r w:rsidR="007A6A47" w:rsidRPr="0045021C">
                <w:rPr>
                  <w:noProof/>
                </w:rPr>
                <w:t>Fernandes</w:t>
              </w:r>
              <w:r w:rsidR="007A6A47" w:rsidRPr="0045021C">
                <w:rPr>
                  <w:i/>
                  <w:noProof/>
                </w:rPr>
                <w:t xml:space="preserve"> et al.</w:t>
              </w:r>
              <w:r w:rsidR="007A6A47" w:rsidRPr="0045021C">
                <w:rPr>
                  <w:noProof/>
                </w:rPr>
                <w:t xml:space="preserve"> (2021)</w:t>
              </w:r>
            </w:hyperlink>
            <w:r w:rsidRPr="0045021C">
              <w:fldChar w:fldCharType="end"/>
            </w:r>
          </w:p>
        </w:tc>
        <w:tc>
          <w:tcPr>
            <w:tcW w:w="2564" w:type="dxa"/>
          </w:tcPr>
          <w:p w14:paraId="2B584B6F" w14:textId="37C37BE3" w:rsidR="0065462B" w:rsidRPr="0045021C" w:rsidRDefault="0065462B" w:rsidP="00E8183C">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de-DE"/>
              </w:rPr>
            </w:pPr>
            <w:r w:rsidRPr="0045021C">
              <w:rPr>
                <w:rFonts w:eastAsia="Times New Roman" w:cs="Times New Roman"/>
                <w:szCs w:val="24"/>
                <w:lang w:eastAsia="de-DE"/>
              </w:rPr>
              <w:t xml:space="preserve">Using artificial intelligence technology (i.e., machine learning) to allow machines to learn from data and anticipate what will happen next; </w:t>
            </w:r>
          </w:p>
          <w:p w14:paraId="5D7931F9" w14:textId="0D9B19B9" w:rsidR="006171F0" w:rsidRPr="0045021C" w:rsidRDefault="0065462B" w:rsidP="00E8183C">
            <w:pPr>
              <w:cnfStyle w:val="000000100000" w:firstRow="0" w:lastRow="0" w:firstColumn="0" w:lastColumn="0" w:oddVBand="0" w:evenVBand="0" w:oddHBand="1" w:evenHBand="0" w:firstRowFirstColumn="0" w:firstRowLastColumn="0" w:lastRowFirstColumn="0" w:lastRowLastColumn="0"/>
            </w:pPr>
            <w:r w:rsidRPr="0045021C">
              <w:rPr>
                <w:rFonts w:eastAsia="Times New Roman" w:cs="Times New Roman"/>
                <w:szCs w:val="24"/>
                <w:lang w:eastAsia="de-DE"/>
              </w:rPr>
              <w:t>Dealing with complicated techniques may need substantial training</w:t>
            </w:r>
          </w:p>
        </w:tc>
      </w:tr>
      <w:tr w:rsidR="006171F0" w:rsidRPr="0045021C" w14:paraId="0CB31EC4" w14:textId="77777777" w:rsidTr="000E56E7">
        <w:trPr>
          <w:jc w:val="center"/>
        </w:trPr>
        <w:tc>
          <w:tcPr>
            <w:cnfStyle w:val="001000000000" w:firstRow="0" w:lastRow="0" w:firstColumn="1" w:lastColumn="0" w:oddVBand="0" w:evenVBand="0" w:oddHBand="0" w:evenHBand="0" w:firstRowFirstColumn="0" w:firstRowLastColumn="0" w:lastRowFirstColumn="0" w:lastRowLastColumn="0"/>
            <w:tcW w:w="1827" w:type="dxa"/>
          </w:tcPr>
          <w:p w14:paraId="5C46603E" w14:textId="77777777" w:rsidR="006171F0" w:rsidRPr="0045021C" w:rsidRDefault="006171F0" w:rsidP="00E8183C">
            <w:pPr>
              <w:rPr>
                <w:b w:val="0"/>
                <w:bCs w:val="0"/>
              </w:rPr>
            </w:pPr>
            <w:r w:rsidRPr="0045021C">
              <w:rPr>
                <w:b w:val="0"/>
                <w:bCs w:val="0"/>
              </w:rPr>
              <w:t xml:space="preserve">Planned and autonomous maintenance </w:t>
            </w:r>
          </w:p>
        </w:tc>
        <w:tc>
          <w:tcPr>
            <w:tcW w:w="2151" w:type="dxa"/>
          </w:tcPr>
          <w:p w14:paraId="12E71DFE" w14:textId="46EDA5EE" w:rsidR="006171F0" w:rsidRPr="0045021C" w:rsidRDefault="0065462B" w:rsidP="00E8183C">
            <w:pPr>
              <w:cnfStyle w:val="000000000000" w:firstRow="0" w:lastRow="0" w:firstColumn="0" w:lastColumn="0" w:oddVBand="0" w:evenVBand="0" w:oddHBand="0" w:evenHBand="0" w:firstRowFirstColumn="0" w:firstRowLastColumn="0" w:lastRowFirstColumn="0" w:lastRowLastColumn="0"/>
            </w:pPr>
            <w:r w:rsidRPr="0045021C">
              <w:t>Smart devices, network connectivity, digital maintenance calendars, retrofit capability, interoperability and orchestration capability, CPS, HMI,</w:t>
            </w:r>
          </w:p>
        </w:tc>
        <w:tc>
          <w:tcPr>
            <w:tcW w:w="1952" w:type="dxa"/>
          </w:tcPr>
          <w:p w14:paraId="4776493A" w14:textId="7A4BCEC5" w:rsidR="006171F0" w:rsidRPr="0045021C" w:rsidRDefault="006171F0" w:rsidP="00E8183C">
            <w:pPr>
              <w:cnfStyle w:val="000000000000" w:firstRow="0" w:lastRow="0" w:firstColumn="0" w:lastColumn="0" w:oddVBand="0" w:evenVBand="0" w:oddHBand="0" w:evenHBand="0" w:firstRowFirstColumn="0" w:firstRowLastColumn="0" w:lastRowFirstColumn="0" w:lastRowLastColumn="0"/>
            </w:pPr>
            <w:r w:rsidRPr="0045021C">
              <w:fldChar w:fldCharType="begin">
                <w:fldData xml:space="preserve">PEVuZE5vdGU+PENpdGUgQXV0aG9yWWVhcj0iMSI+PEF1dGhvcj5EJmFwb3M7T3JhemlvPC9BdXRo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</w:fldData>
              </w:fldChar>
            </w:r>
            <w:r w:rsidRPr="0045021C">
              <w:instrText xml:space="preserve"> ADDIN EN.CITE </w:instrText>
            </w:r>
            <w:r w:rsidRPr="0045021C">
              <w:fldChar w:fldCharType="begin">
                <w:fldData xml:space="preserve">PEVuZE5vdGU+PENpdGUgQXV0aG9yWWVhcj0iMSI+PEF1dGhvcj5EJmFwb3M7T3JhemlvPC9BdXRo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</w:fldData>
              </w:fldChar>
            </w:r>
            <w:r w:rsidRPr="0045021C">
              <w:instrText xml:space="preserve"> ADDIN EN.CITE.DATA </w:instrText>
            </w:r>
            <w:r w:rsidRPr="0045021C">
              <w:fldChar w:fldCharType="end"/>
            </w:r>
            <w:r w:rsidRPr="0045021C">
              <w:fldChar w:fldCharType="separate"/>
            </w:r>
            <w:hyperlink w:anchor="_ENREF_26" w:tooltip="Kolberg, 2017 #1402" w:history="1">
              <w:r w:rsidR="007A6A47" w:rsidRPr="0045021C">
                <w:rPr>
                  <w:noProof/>
                </w:rPr>
                <w:t>Kolberg</w:t>
              </w:r>
              <w:r w:rsidR="007A6A47" w:rsidRPr="0045021C">
                <w:rPr>
                  <w:i/>
                  <w:noProof/>
                </w:rPr>
                <w:t xml:space="preserve"> et al.</w:t>
              </w:r>
              <w:r w:rsidR="007A6A47" w:rsidRPr="0045021C">
                <w:rPr>
                  <w:noProof/>
                </w:rPr>
                <w:t xml:space="preserve"> (2017)</w:t>
              </w:r>
            </w:hyperlink>
            <w:r w:rsidRPr="0045021C">
              <w:rPr>
                <w:noProof/>
              </w:rPr>
              <w:t xml:space="preserve">; </w:t>
            </w:r>
            <w:hyperlink w:anchor="_ENREF_10" w:tooltip="D'Orazio, 2020 #1335" w:history="1">
              <w:r w:rsidR="007A6A47" w:rsidRPr="0045021C">
                <w:rPr>
                  <w:noProof/>
                </w:rPr>
                <w:t>D'Orazio</w:t>
              </w:r>
              <w:r w:rsidR="007A6A47" w:rsidRPr="0045021C">
                <w:rPr>
                  <w:i/>
                  <w:noProof/>
                </w:rPr>
                <w:t xml:space="preserve"> et al.</w:t>
              </w:r>
              <w:r w:rsidR="007A6A47" w:rsidRPr="0045021C">
                <w:rPr>
                  <w:noProof/>
                </w:rPr>
                <w:t xml:space="preserve"> (2020)</w:t>
              </w:r>
            </w:hyperlink>
            <w:r w:rsidRPr="0045021C">
              <w:fldChar w:fldCharType="end"/>
            </w:r>
          </w:p>
        </w:tc>
        <w:tc>
          <w:tcPr>
            <w:tcW w:w="2564" w:type="dxa"/>
            <w:vMerge w:val="restart"/>
          </w:tcPr>
          <w:p w14:paraId="38D514E3" w14:textId="65D11262" w:rsidR="0065462B" w:rsidRPr="0045021C" w:rsidRDefault="000F740D" w:rsidP="00E8183C">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de-DE"/>
              </w:rPr>
            </w:pPr>
            <w:r w:rsidRPr="0045021C">
              <w:rPr>
                <w:rFonts w:eastAsia="Times New Roman" w:cs="Times New Roman"/>
                <w:szCs w:val="24"/>
                <w:lang w:eastAsia="de-DE"/>
              </w:rPr>
              <w:t>I</w:t>
            </w:r>
            <w:r w:rsidR="0065462B" w:rsidRPr="0045021C">
              <w:rPr>
                <w:rFonts w:eastAsia="Times New Roman" w:cs="Times New Roman"/>
                <w:szCs w:val="24"/>
                <w:lang w:eastAsia="de-DE"/>
              </w:rPr>
              <w:t>mprove understanding of how to integrate new technology into architecture</w:t>
            </w:r>
            <w:r w:rsidRPr="0045021C">
              <w:rPr>
                <w:rFonts w:eastAsia="Times New Roman" w:cs="Times New Roman"/>
                <w:szCs w:val="24"/>
                <w:lang w:eastAsia="de-DE"/>
              </w:rPr>
              <w:t>;</w:t>
            </w:r>
            <w:r w:rsidR="0065462B" w:rsidRPr="0045021C">
              <w:rPr>
                <w:rFonts w:eastAsia="Times New Roman" w:cs="Times New Roman"/>
                <w:szCs w:val="24"/>
                <w:lang w:eastAsia="de-DE"/>
              </w:rPr>
              <w:t xml:space="preserve"> </w:t>
            </w:r>
          </w:p>
          <w:p w14:paraId="1FE41981" w14:textId="12367A58" w:rsidR="006171F0" w:rsidRPr="0045021C" w:rsidRDefault="0065462B" w:rsidP="00E8183C">
            <w:pPr>
              <w:cnfStyle w:val="000000000000" w:firstRow="0" w:lastRow="0" w:firstColumn="0" w:lastColumn="0" w:oddVBand="0" w:evenVBand="0" w:oddHBand="0" w:evenHBand="0" w:firstRowFirstColumn="0" w:firstRowLastColumn="0" w:lastRowFirstColumn="0" w:lastRowLastColumn="0"/>
            </w:pPr>
            <w:r w:rsidRPr="0045021C">
              <w:rPr>
                <w:rFonts w:eastAsia="Times New Roman" w:cs="Times New Roman"/>
                <w:szCs w:val="24"/>
                <w:lang w:eastAsia="de-DE"/>
              </w:rPr>
              <w:t>Dealing with complicated techniques may need substantial training.</w:t>
            </w:r>
          </w:p>
        </w:tc>
      </w:tr>
      <w:tr w:rsidR="006171F0" w:rsidRPr="0045021C" w14:paraId="1072F9C6" w14:textId="77777777" w:rsidTr="000E5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7" w:type="dxa"/>
          </w:tcPr>
          <w:p w14:paraId="4EB001D2" w14:textId="40347C5E" w:rsidR="006171F0" w:rsidRPr="0045021C" w:rsidRDefault="0065462B" w:rsidP="00E8183C">
            <w:pPr>
              <w:rPr>
                <w:b w:val="0"/>
                <w:bCs w:val="0"/>
              </w:rPr>
            </w:pPr>
            <w:r w:rsidRPr="0045021C">
              <w:rPr>
                <w:b w:val="0"/>
                <w:bCs w:val="0"/>
              </w:rPr>
              <w:t>Sophisticated technology uses</w:t>
            </w:r>
          </w:p>
        </w:tc>
        <w:tc>
          <w:tcPr>
            <w:tcW w:w="2151" w:type="dxa"/>
          </w:tcPr>
          <w:p w14:paraId="5142AD1B" w14:textId="77777777" w:rsidR="006171F0" w:rsidRPr="0045021C" w:rsidRDefault="006171F0" w:rsidP="00E8183C">
            <w:pPr>
              <w:cnfStyle w:val="000000100000" w:firstRow="0" w:lastRow="0" w:firstColumn="0" w:lastColumn="0" w:oddVBand="0" w:evenVBand="0" w:oddHBand="1" w:evenHBand="0" w:firstRowFirstColumn="0" w:firstRowLastColumn="0" w:lastRowFirstColumn="0" w:lastRowLastColumn="0"/>
            </w:pPr>
            <w:r w:rsidRPr="0045021C">
              <w:t>Cloud, AR</w:t>
            </w:r>
          </w:p>
        </w:tc>
        <w:tc>
          <w:tcPr>
            <w:tcW w:w="1952" w:type="dxa"/>
          </w:tcPr>
          <w:p w14:paraId="05F7BA28" w14:textId="1C0B8F37" w:rsidR="006171F0" w:rsidRPr="0045021C" w:rsidRDefault="006171F0" w:rsidP="00E8183C">
            <w:pPr>
              <w:cnfStyle w:val="000000100000" w:firstRow="0" w:lastRow="0" w:firstColumn="0" w:lastColumn="0" w:oddVBand="0" w:evenVBand="0" w:oddHBand="1" w:evenHBand="0" w:firstRowFirstColumn="0" w:firstRowLastColumn="0" w:lastRowFirstColumn="0" w:lastRowLastColumn="0"/>
              <w:rPr>
                <w:lang w:val="de-DE"/>
              </w:rPr>
            </w:pPr>
            <w:r w:rsidRPr="0045021C">
              <w:rPr>
                <w:lang w:val="de-DE"/>
              </w:rPr>
              <w:fldChar w:fldCharType="begin">
                <w:fldData xml:space="preserve">PEVuZE5vdGU+PENpdGUgQXV0aG9yWWVhcj0iMSI+PEF1dGhvcj5QYWdsaW9zYTwvQXV0aG9yPjxZ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==
</w:fldData>
              </w:fldChar>
            </w:r>
            <w:r w:rsidRPr="0045021C">
              <w:rPr>
                <w:lang w:val="de-DE"/>
              </w:rPr>
              <w:instrText xml:space="preserve"> ADDIN EN.CITE </w:instrText>
            </w:r>
            <w:r w:rsidRPr="0045021C">
              <w:rPr>
                <w:lang w:val="de-DE"/>
              </w:rPr>
              <w:fldChar w:fldCharType="begin">
                <w:fldData xml:space="preserve">PEVuZE5vdGU+PENpdGUgQXV0aG9yWWVhcj0iMSI+PEF1dGhvcj5QYWdsaW9zYTwvQXV0aG9yPjxZ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==
</w:fldData>
              </w:fldChar>
            </w:r>
            <w:r w:rsidRPr="0045021C">
              <w:rPr>
                <w:lang w:val="de-DE"/>
              </w:rPr>
              <w:instrText xml:space="preserve"> ADDIN EN.CITE.DATA </w:instrText>
            </w:r>
            <w:r w:rsidRPr="0045021C">
              <w:rPr>
                <w:lang w:val="de-DE"/>
              </w:rPr>
            </w:r>
            <w:r w:rsidRPr="0045021C">
              <w:rPr>
                <w:lang w:val="de-DE"/>
              </w:rPr>
              <w:fldChar w:fldCharType="end"/>
            </w:r>
            <w:r w:rsidRPr="0045021C">
              <w:rPr>
                <w:lang w:val="de-DE"/>
              </w:rPr>
            </w:r>
            <w:r w:rsidRPr="0045021C">
              <w:rPr>
                <w:lang w:val="de-DE"/>
              </w:rPr>
              <w:fldChar w:fldCharType="separate"/>
            </w:r>
            <w:hyperlink w:anchor="_ENREF_10" w:tooltip="D'Orazio, 2020 #1335" w:history="1">
              <w:r w:rsidR="007A6A47" w:rsidRPr="0045021C">
                <w:rPr>
                  <w:noProof/>
                  <w:lang w:val="de-DE"/>
                </w:rPr>
                <w:t>D'Orazio</w:t>
              </w:r>
              <w:r w:rsidR="007A6A47" w:rsidRPr="0045021C">
                <w:rPr>
                  <w:i/>
                  <w:noProof/>
                  <w:lang w:val="de-DE"/>
                </w:rPr>
                <w:t xml:space="preserve"> et al.</w:t>
              </w:r>
              <w:r w:rsidR="007A6A47" w:rsidRPr="0045021C">
                <w:rPr>
                  <w:noProof/>
                  <w:lang w:val="de-DE"/>
                </w:rPr>
                <w:t xml:space="preserve"> (2020)</w:t>
              </w:r>
            </w:hyperlink>
            <w:r w:rsidRPr="0045021C">
              <w:rPr>
                <w:noProof/>
                <w:lang w:val="de-DE"/>
              </w:rPr>
              <w:t xml:space="preserve">; </w:t>
            </w:r>
            <w:hyperlink w:anchor="_ENREF_15" w:tooltip="Fernandes, 2021 #1293" w:history="1">
              <w:r w:rsidR="007A6A47" w:rsidRPr="0045021C">
                <w:rPr>
                  <w:noProof/>
                  <w:lang w:val="de-DE"/>
                </w:rPr>
                <w:t>Fernandes</w:t>
              </w:r>
              <w:r w:rsidR="007A6A47" w:rsidRPr="0045021C">
                <w:rPr>
                  <w:i/>
                  <w:noProof/>
                  <w:lang w:val="de-DE"/>
                </w:rPr>
                <w:t xml:space="preserve"> et al.</w:t>
              </w:r>
              <w:r w:rsidR="007A6A47" w:rsidRPr="0045021C">
                <w:rPr>
                  <w:noProof/>
                  <w:lang w:val="de-DE"/>
                </w:rPr>
                <w:t xml:space="preserve"> (2021)</w:t>
              </w:r>
            </w:hyperlink>
            <w:r w:rsidRPr="0045021C">
              <w:rPr>
                <w:noProof/>
                <w:lang w:val="de-DE"/>
              </w:rPr>
              <w:t xml:space="preserve">; </w:t>
            </w:r>
            <w:hyperlink w:anchor="_ENREF_33" w:tooltip="Pagliosa, 2021 #1295" w:history="1">
              <w:r w:rsidR="007A6A47" w:rsidRPr="0045021C">
                <w:rPr>
                  <w:noProof/>
                  <w:lang w:val="de-DE"/>
                </w:rPr>
                <w:t>Pagliosa</w:t>
              </w:r>
              <w:r w:rsidR="007A6A47" w:rsidRPr="0045021C">
                <w:rPr>
                  <w:i/>
                  <w:noProof/>
                  <w:lang w:val="de-DE"/>
                </w:rPr>
                <w:t xml:space="preserve"> et al.</w:t>
              </w:r>
              <w:r w:rsidR="007A6A47" w:rsidRPr="0045021C">
                <w:rPr>
                  <w:noProof/>
                  <w:lang w:val="de-DE"/>
                </w:rPr>
                <w:t xml:space="preserve"> (2021)</w:t>
              </w:r>
            </w:hyperlink>
            <w:r w:rsidRPr="0045021C">
              <w:rPr>
                <w:lang w:val="de-DE"/>
              </w:rPr>
              <w:fldChar w:fldCharType="end"/>
            </w:r>
          </w:p>
        </w:tc>
        <w:tc>
          <w:tcPr>
            <w:tcW w:w="2564" w:type="dxa"/>
            <w:vMerge/>
          </w:tcPr>
          <w:p w14:paraId="0BAD3FBD" w14:textId="77777777" w:rsidR="006171F0" w:rsidRPr="0045021C" w:rsidRDefault="006171F0" w:rsidP="00E8183C">
            <w:pPr>
              <w:cnfStyle w:val="000000100000" w:firstRow="0" w:lastRow="0" w:firstColumn="0" w:lastColumn="0" w:oddVBand="0" w:evenVBand="0" w:oddHBand="1" w:evenHBand="0" w:firstRowFirstColumn="0" w:firstRowLastColumn="0" w:lastRowFirstColumn="0" w:lastRowLastColumn="0"/>
              <w:rPr>
                <w:lang w:val="de-DE"/>
              </w:rPr>
            </w:pPr>
          </w:p>
        </w:tc>
      </w:tr>
    </w:tbl>
    <w:p w14:paraId="511179D1" w14:textId="77777777" w:rsidR="006171F0" w:rsidRPr="0045021C" w:rsidRDefault="006171F0" w:rsidP="004F6C82">
      <w:pPr>
        <w:rPr>
          <w:rFonts w:cs="Times New Roman"/>
        </w:rPr>
      </w:pPr>
    </w:p>
    <w:p w14:paraId="39A8325F" w14:textId="57819C2E" w:rsidR="004F6C82" w:rsidRPr="0045021C" w:rsidRDefault="0065462B" w:rsidP="0065462B">
      <w:pPr>
        <w:rPr>
          <w:rFonts w:cs="Times New Roman"/>
        </w:rPr>
      </w:pPr>
      <w:r w:rsidRPr="0045021C">
        <w:rPr>
          <w:rFonts w:cs="Times New Roman"/>
        </w:rPr>
        <w:t xml:space="preserve">Data collection, which will be accomplished by sensors, wireless sensor networks, middleware, and interconnectivity, can help achieve the goal of breakdown reductions </w:t>
      </w:r>
      <w:r w:rsidR="004F6C82" w:rsidRPr="0045021C">
        <w:rPr>
          <w:rFonts w:cs="Times New Roman"/>
        </w:rPr>
        <w:fldChar w:fldCharType="begin"/>
      </w:r>
      <w:r w:rsidR="004F6C82" w:rsidRPr="0045021C">
        <w:rPr>
          <w:rFonts w:cs="Times New Roman"/>
        </w:rPr>
        <w:instrText xml:space="preserve"> ADDIN EN.CITE &lt;EndNote&gt;&lt;Cite&gt;&lt;Author&gt;Anosike&lt;/Author&gt;&lt;Year&gt;2021&lt;/Year&gt;&lt;RecNum&gt;1286&lt;/RecNum&gt;&lt;DisplayText&gt;(Anosike&lt;style face="italic"&gt; et al.&lt;/style&gt;, 2021)&lt;/DisplayText&gt;&lt;record&gt;&lt;rec-number&gt;1286&lt;/rec-number&gt;&lt;foreign-keys&gt;&lt;key app="EN" db-id="svpxvpd0pr0wd8er5ev5zt2oedx5dxs5xxr9" timestamp="1626378420" guid="efe0c534-6a7d-4d1f-8d0c-740f561608dc"&gt;1286&lt;/key&gt;&lt;/foreign-keys&gt;&lt;ref-type name="Journal Article"&gt;17&lt;/ref-type&gt;&lt;contributors&gt;&lt;authors&gt;&lt;author&gt;Anosike, A.&lt;/author&gt;&lt;author&gt;Alafropatis, K.&lt;/author&gt;&lt;author&gt;Garza-Reyes, J. A.&lt;/author&gt;&lt;author&gt;Kumar, A.&lt;/author&gt;&lt;author&gt;Luthra, S.&lt;/author&gt;&lt;author&gt;Rocha-Lona, L.&lt;/author&gt;&lt;/authors&gt;&lt;/contributors&gt;&lt;titles&gt;&lt;title&gt;Lean manufacturing and internet of things – A synergetic or antagonist relationship?&lt;/title&gt;&lt;secondary-title&gt;Computers in Industry&lt;/secondary-title&gt;&lt;/titles&gt;&lt;periodical&gt;&lt;full-title&gt;Computers in industry&lt;/full-title&gt;&lt;/periodical&gt;&lt;volume&gt;129&lt;/volume&gt;&lt;keywords&gt;&lt;keyword&gt;Industry 4.0&lt;/keyword&gt;&lt;keyword&gt;Internet of things&lt;/keyword&gt;&lt;keyword&gt;Lean manufacturing&lt;/keyword&gt;&lt;/keywords&gt;&lt;dates&gt;&lt;year&gt;2021&lt;/year&gt;&lt;/dates&gt;&lt;publisher&gt;Elsevier B.V.&lt;/publisher&gt;&lt;work-type&gt;Article&lt;/work-type&gt;&lt;urls&gt;&lt;related-urls&gt;&lt;url&gt;https://www.scopus.com/inward/record.uri?eid=2-s2.0-85103982980&amp;amp;doi=10.1016%2fj.compind.2021.103464&amp;amp;partnerID=40&amp;amp;md5=1ca705ffaa6407ad554253bf2c866542&lt;/url&gt;&lt;/related-urls&gt;&lt;/urls&gt;&lt;custom7&gt;103464&lt;/custom7&gt;&lt;electronic-resource-num&gt;10.1016/j.compind.2021.103464&lt;/electronic-resource-num&gt;&lt;remote-database-name&gt;Scopus&lt;/remote-database-name&gt;&lt;language&gt;English&lt;/language&gt;&lt;/record&gt;&lt;/Cite&gt;&lt;/EndNote&gt;</w:instrText>
      </w:r>
      <w:r w:rsidR="004F6C82" w:rsidRPr="0045021C">
        <w:rPr>
          <w:rFonts w:cs="Times New Roman"/>
        </w:rPr>
        <w:fldChar w:fldCharType="separate"/>
      </w:r>
      <w:r w:rsidR="004F6C82" w:rsidRPr="0045021C">
        <w:rPr>
          <w:rFonts w:cs="Times New Roman"/>
          <w:noProof/>
        </w:rPr>
        <w:t>(</w:t>
      </w:r>
      <w:hyperlink w:anchor="_ENREF_1" w:tooltip="Anosike, 2021 #1286" w:history="1">
        <w:r w:rsidR="007A6A47" w:rsidRPr="0045021C">
          <w:rPr>
            <w:rFonts w:cs="Times New Roman"/>
            <w:noProof/>
          </w:rPr>
          <w:t>Anosike</w:t>
        </w:r>
        <w:r w:rsidR="007A6A47" w:rsidRPr="0045021C">
          <w:rPr>
            <w:rFonts w:cs="Times New Roman"/>
            <w:i/>
            <w:noProof/>
          </w:rPr>
          <w:t xml:space="preserve"> et al.</w:t>
        </w:r>
        <w:r w:rsidR="007A6A47" w:rsidRPr="0045021C">
          <w:rPr>
            <w:rFonts w:cs="Times New Roman"/>
            <w:noProof/>
          </w:rPr>
          <w:t>, 2021</w:t>
        </w:r>
      </w:hyperlink>
      <w:r w:rsidR="004F6C82" w:rsidRPr="0045021C">
        <w:rPr>
          <w:rFonts w:cs="Times New Roman"/>
          <w:noProof/>
        </w:rPr>
        <w:t>)</w:t>
      </w:r>
      <w:r w:rsidR="004F6C82" w:rsidRPr="0045021C">
        <w:rPr>
          <w:rFonts w:cs="Times New Roman"/>
        </w:rPr>
        <w:fldChar w:fldCharType="end"/>
      </w:r>
      <w:r w:rsidR="004F6C82" w:rsidRPr="0045021C">
        <w:rPr>
          <w:rFonts w:cs="Times New Roman"/>
        </w:rPr>
        <w:t xml:space="preserve">. </w:t>
      </w:r>
      <w:hyperlink w:anchor="_ENREF_12" w:tooltip="Davies, 2017 #1405" w:history="1">
        <w:r w:rsidR="007A6A47" w:rsidRPr="0045021C">
          <w:rPr>
            <w:rFonts w:cs="Times New Roman"/>
          </w:rPr>
          <w:fldChar w:fldCharType="begin"/>
        </w:r>
        <w:r w:rsidR="007A6A47" w:rsidRPr="0045021C">
          <w:rPr>
            <w:rFonts w:cs="Times New Roman"/>
          </w:rPr>
          <w:instrText xml:space="preserve"> ADDIN EN.CITE &lt;EndNote&gt;&lt;Cite AuthorYear="1"&gt;&lt;Author&gt;Davies&lt;/Author&gt;&lt;Year&gt;2017&lt;/Year&gt;&lt;RecNum&gt;1405&lt;/RecNum&gt;&lt;DisplayText&gt;Davies&lt;style face="italic"&gt; et al.&lt;/style&gt; (2017)&lt;/DisplayText&gt;&lt;record&gt;&lt;rec-number&gt;1405&lt;/rec-number&gt;&lt;foreign-keys&gt;&lt;key app="EN" db-id="svpxvpd0pr0wd8er5ev5zt2oedx5dxs5xxr9" timestamp="1626378420" guid="6f917bef-a7a9-4a25-994e-dabba42cfa0c"&gt;1405&lt;/key&gt;&lt;/foreign-keys&gt;&lt;ref-type name="Journal Article"&gt;17&lt;/ref-type&gt;&lt;contributors&gt;&lt;authors&gt;&lt;author&gt;Davies, R.&lt;/author&gt;&lt;author&gt;Coole, T.&lt;/author&gt;&lt;author&gt;Smith, A.&lt;/author&gt;&lt;/authors&gt;&lt;/contributors&gt;&lt;titles&gt;&lt;title&gt;Review of Socio-technical Considerations to Ensure Successful Implementation of Industry 4.0&lt;/title&gt;&lt;secondary-title&gt;Procedia Manufacturing&lt;/secondary-title&gt;&lt;/titles&gt;&lt;periodical&gt;&lt;full-title&gt;Procedia Manufacturing&lt;/full-title&gt;&lt;/periodical&gt;&lt;pages&gt;1288-1295&lt;/pages&gt;&lt;volume&gt;11&lt;/volume&gt;&lt;keywords&gt;&lt;keyword&gt;Cyber-Physical Systems&lt;/keyword&gt;&lt;keyword&gt;Industry 4.0&lt;/keyword&gt;&lt;keyword&gt;Internet of Things&lt;/keyword&gt;&lt;keyword&gt;Smart Factories&lt;/keyword&gt;&lt;keyword&gt;Socio-Technical Systems&lt;/keyword&gt;&lt;/keywords&gt;&lt;dates&gt;&lt;year&gt;2017&lt;/year&gt;&lt;/dates&gt;&lt;publisher&gt;Elsevier B.V.&lt;/publisher&gt;&lt;work-type&gt;Article&lt;/work-type&gt;&lt;urls&gt;&lt;related-urls&gt;&lt;url&gt;https://www.scopus.com/inward/record.uri?eid=2-s2.0-85029832858&amp;amp;doi=10.1016%2fj.promfg.2017.07.256&amp;amp;partnerID=40&amp;amp;md5=191b640ea7c9ff18410d4c49ac664c53&lt;/url&gt;&lt;/related-urls&gt;&lt;/urls&gt;&lt;electronic-resource-num&gt;10.1016/j.promfg.2017.07.256&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Davies</w:t>
        </w:r>
        <w:r w:rsidR="007A6A47" w:rsidRPr="0045021C">
          <w:rPr>
            <w:rFonts w:cs="Times New Roman"/>
            <w:i/>
            <w:noProof/>
          </w:rPr>
          <w:t xml:space="preserve"> et al.</w:t>
        </w:r>
        <w:r w:rsidR="007A6A47" w:rsidRPr="0045021C">
          <w:rPr>
            <w:rFonts w:cs="Times New Roman"/>
            <w:noProof/>
          </w:rPr>
          <w:t xml:space="preserve"> (2017)</w:t>
        </w:r>
        <w:r w:rsidR="007A6A47" w:rsidRPr="0045021C">
          <w:rPr>
            <w:rFonts w:cs="Times New Roman"/>
          </w:rPr>
          <w:fldChar w:fldCharType="end"/>
        </w:r>
      </w:hyperlink>
      <w:r w:rsidR="004F6C82" w:rsidRPr="0045021C">
        <w:rPr>
          <w:rFonts w:cs="Times New Roman"/>
        </w:rPr>
        <w:t xml:space="preserve"> </w:t>
      </w:r>
      <w:r w:rsidRPr="0045021C">
        <w:rPr>
          <w:rFonts w:cs="Times New Roman"/>
        </w:rPr>
        <w:t xml:space="preserve">put this idea into practice, stating that sensors identify components </w:t>
      </w:r>
      <w:r w:rsidR="006D764B" w:rsidRPr="0045021C">
        <w:rPr>
          <w:rFonts w:cs="Times New Roman"/>
        </w:rPr>
        <w:t>needing</w:t>
      </w:r>
      <w:r w:rsidRPr="0045021C">
        <w:rPr>
          <w:rFonts w:cs="Times New Roman"/>
        </w:rPr>
        <w:t xml:space="preserve"> replacement or oil replenishment and provide signals to maintenance workers or operators in planned maintenance events</w:t>
      </w:r>
      <w:r w:rsidR="004F6C82" w:rsidRPr="0045021C">
        <w:rPr>
          <w:rFonts w:cs="Times New Roman"/>
        </w:rPr>
        <w:t xml:space="preserve"> </w:t>
      </w:r>
      <w:r w:rsidR="004F6C82" w:rsidRPr="0045021C">
        <w:rPr>
          <w:rFonts w:cs="Times New Roman"/>
        </w:rPr>
        <w:fldChar w:fldCharType="begin"/>
      </w:r>
      <w:r w:rsidR="004F6C82" w:rsidRPr="0045021C">
        <w:rPr>
          <w:rFonts w:cs="Times New Roman"/>
        </w:rPr>
        <w:instrText xml:space="preserve"> ADDIN EN.CITE &lt;EndNote&gt;&lt;Cite&gt;&lt;Author&gt;Davies&lt;/Author&gt;&lt;Year&gt;2017&lt;/Year&gt;&lt;RecNum&gt;1405&lt;/RecNum&gt;&lt;DisplayText&gt;(Davies&lt;style face="italic"&gt; et al.&lt;/style&gt;, 2017)&lt;/DisplayText&gt;&lt;record&gt;&lt;rec-number&gt;1405&lt;/rec-number&gt;&lt;foreign-keys&gt;&lt;key app="EN" db-id="svpxvpd0pr0wd8er5ev5zt2oedx5dxs5xxr9" timestamp="1626378420" guid="6f917bef-a7a9-4a25-994e-dabba42cfa0c"&gt;1405&lt;/key&gt;&lt;/foreign-keys&gt;&lt;ref-type name="Journal Article"&gt;17&lt;/ref-type&gt;&lt;contributors&gt;&lt;authors&gt;&lt;author&gt;Davies, R.&lt;/author&gt;&lt;author&gt;Coole, T.&lt;/author&gt;&lt;author&gt;Smith, A.&lt;/author&gt;&lt;/authors&gt;&lt;/contributors&gt;&lt;titles&gt;&lt;title&gt;Review of Socio-technical Considerations to Ensure Successful Implementation of Industry 4.0&lt;/title&gt;&lt;secondary-title&gt;Procedia Manufacturing&lt;/secondary-title&gt;&lt;/titles&gt;&lt;periodical&gt;&lt;full-title&gt;Procedia Manufacturing&lt;/full-title&gt;&lt;/periodical&gt;&lt;pages&gt;1288-1295&lt;/pages&gt;&lt;volume&gt;11&lt;/volume&gt;&lt;keywords&gt;&lt;keyword&gt;Cyber-Physical Systems&lt;/keyword&gt;&lt;keyword&gt;Industry 4.0&lt;/keyword&gt;&lt;keyword&gt;Internet of Things&lt;/keyword&gt;&lt;keyword&gt;Smart Factories&lt;/keyword&gt;&lt;keyword&gt;Socio-Technical Systems&lt;/keyword&gt;&lt;/keywords&gt;&lt;dates&gt;&lt;year&gt;2017&lt;/year&gt;&lt;/dates&gt;&lt;publisher&gt;Elsevier B.V.&lt;/publisher&gt;&lt;work-type&gt;Article&lt;/work-type&gt;&lt;urls&gt;&lt;related-urls&gt;&lt;url&gt;https://www.scopus.com/inward/record.uri?eid=2-s2.0-85029832858&amp;amp;doi=10.1016%2fj.promfg.2017.07.256&amp;amp;partnerID=40&amp;amp;md5=191b640ea7c9ff18410d4c49ac664c53&lt;/url&gt;&lt;/related-urls&gt;&lt;/urls&gt;&lt;electronic-resource-num&gt;10.1016/j.promfg.2017.07.256&lt;/electronic-resource-num&gt;&lt;remote-database-name&gt;Scopus&lt;/remote-database-name&gt;&lt;language&gt;English&lt;/language&gt;&lt;/record&gt;&lt;/Cite&gt;&lt;/EndNote&gt;</w:instrText>
      </w:r>
      <w:r w:rsidR="004F6C82" w:rsidRPr="0045021C">
        <w:rPr>
          <w:rFonts w:cs="Times New Roman"/>
        </w:rPr>
        <w:fldChar w:fldCharType="separate"/>
      </w:r>
      <w:r w:rsidR="004F6C82" w:rsidRPr="0045021C">
        <w:rPr>
          <w:rFonts w:cs="Times New Roman"/>
          <w:noProof/>
        </w:rPr>
        <w:t>(</w:t>
      </w:r>
      <w:hyperlink w:anchor="_ENREF_12" w:tooltip="Davies, 2017 #1405" w:history="1">
        <w:r w:rsidR="007A6A47" w:rsidRPr="0045021C">
          <w:rPr>
            <w:rFonts w:cs="Times New Roman"/>
            <w:noProof/>
          </w:rPr>
          <w:t>Davies</w:t>
        </w:r>
        <w:r w:rsidR="007A6A47" w:rsidRPr="0045021C">
          <w:rPr>
            <w:rFonts w:cs="Times New Roman"/>
            <w:i/>
            <w:noProof/>
          </w:rPr>
          <w:t xml:space="preserve"> et al.</w:t>
        </w:r>
        <w:r w:rsidR="007A6A47" w:rsidRPr="0045021C">
          <w:rPr>
            <w:rFonts w:cs="Times New Roman"/>
            <w:noProof/>
          </w:rPr>
          <w:t>, 2017</w:t>
        </w:r>
      </w:hyperlink>
      <w:r w:rsidR="004F6C82" w:rsidRPr="0045021C">
        <w:rPr>
          <w:rFonts w:cs="Times New Roman"/>
          <w:noProof/>
        </w:rPr>
        <w:t>)</w:t>
      </w:r>
      <w:r w:rsidR="004F6C82" w:rsidRPr="0045021C">
        <w:rPr>
          <w:rFonts w:cs="Times New Roman"/>
        </w:rPr>
        <w:fldChar w:fldCharType="end"/>
      </w:r>
      <w:r w:rsidR="004F6C82" w:rsidRPr="0045021C">
        <w:rPr>
          <w:rFonts w:cs="Times New Roman"/>
        </w:rPr>
        <w:t xml:space="preserve">. </w:t>
      </w:r>
      <w:r w:rsidRPr="0045021C">
        <w:rPr>
          <w:rFonts w:cs="Times New Roman"/>
        </w:rPr>
        <w:t>This improves maintenance precision, as evidenced by various contributions</w:t>
      </w:r>
      <w:r w:rsidR="004F6C82" w:rsidRPr="0045021C">
        <w:rPr>
          <w:rFonts w:cs="Times New Roman"/>
        </w:rPr>
        <w:t xml:space="preserve"> </w:t>
      </w:r>
      <w:r w:rsidR="004F6C82" w:rsidRPr="0045021C">
        <w:rPr>
          <w:rFonts w:cs="Times New Roman"/>
        </w:rPr>
        <w:fldChar w:fldCharType="begin"/>
      </w:r>
      <w:r w:rsidR="004F6C82" w:rsidRPr="0045021C">
        <w:rPr>
          <w:rFonts w:cs="Times New Roman"/>
        </w:rPr>
        <w:instrText xml:space="preserve"> ADDIN EN.CITE &lt;EndNote&gt;&lt;Cite&gt;&lt;Author&gt;D&amp;apos;Orazio&lt;/Author&gt;&lt;Year&gt;2020&lt;/Year&gt;&lt;RecNum&gt;1335&lt;/RecNum&gt;&lt;DisplayText&gt;(D&amp;apos;Orazio&lt;style face="italic"&gt; et al.&lt;/style&gt;, 2020)&lt;/DisplayText&gt;&lt;record&gt;&lt;rec-number&gt;1335&lt;/rec-number&gt;&lt;foreign-keys&gt;&lt;key app="EN" db-id="svpxvpd0pr0wd8er5ev5zt2oedx5dxs5xxr9" timestamp="1626378420" guid="2b8ef582-1a85-4f1b-a727-a26ce6f2fece"&gt;1335&lt;/key&gt;&lt;/foreign-keys&gt;&lt;ref-type name="Journal Article"&gt;17&lt;/ref-type&gt;&lt;contributors&gt;&lt;authors&gt;&lt;author&gt;D&amp;apos;Orazio, L.&lt;/author&gt;&lt;author&gt;Messina, R.&lt;/author&gt;&lt;author&gt;Schiraldi, M. M.&lt;/author&gt;&lt;/authors&gt;&lt;/contributors&gt;&lt;titles&gt;&lt;title&gt;Industry 4.0 and world class manufacturing integration: 100 technologies for a WCM-I4.0 matrix&lt;/title&gt;&lt;secondary-title&gt;Applied Sciences (Switzerland)&lt;/secondary-title&gt;&lt;/titles&gt;&lt;periodical&gt;&lt;full-title&gt;Applied Sciences (Switzerland)&lt;/full-title&gt;&lt;/periodical&gt;&lt;volume&gt;10&lt;/volume&gt;&lt;number&gt;14&lt;/number&gt;&lt;keywords&gt;&lt;keyword&gt;Industry 4.0&lt;/keyword&gt;&lt;keyword&gt;Operational excellence&lt;/keyword&gt;&lt;keyword&gt;World class manufacturing&lt;/keyword&gt;&lt;/keywords&gt;&lt;dates&gt;&lt;year&gt;2020&lt;/year&gt;&lt;/dates&gt;&lt;publisher&gt;MDPI AG&lt;/publisher&gt;&lt;work-type&gt;Article&lt;/work-type&gt;&lt;urls&gt;&lt;related-urls&gt;&lt;url&gt;https://www.scopus.com/inward/record.uri?eid=2-s2.0-85088643896&amp;amp;doi=10.3390%2fapp10144942&amp;amp;partnerID=40&amp;amp;md5=cf8f86ec8d4c7e7f7e133fbee52113c5&lt;/url&gt;&lt;url&gt;https://res.mdpi.com/d_attachment/applsci/applsci-10-04942/article_deploy/applsci-10-04942.pdf&lt;/url&gt;&lt;/related-urls&gt;&lt;/urls&gt;&lt;custom7&gt;4942&lt;/custom7&gt;&lt;electronic-resource-num&gt;10.3390/app10144942&lt;/electronic-resource-num&gt;&lt;remote-database-name&gt;Scopus&lt;/remote-database-name&gt;&lt;language&gt;English&lt;/language&gt;&lt;/record&gt;&lt;/Cite&gt;&lt;/EndNote&gt;</w:instrText>
      </w:r>
      <w:r w:rsidR="004F6C82" w:rsidRPr="0045021C">
        <w:rPr>
          <w:rFonts w:cs="Times New Roman"/>
        </w:rPr>
        <w:fldChar w:fldCharType="separate"/>
      </w:r>
      <w:r w:rsidR="004F6C82" w:rsidRPr="0045021C">
        <w:rPr>
          <w:rFonts w:cs="Times New Roman"/>
          <w:noProof/>
        </w:rPr>
        <w:t>(</w:t>
      </w:r>
      <w:hyperlink w:anchor="_ENREF_10" w:tooltip="D'Orazio, 2020 #1335" w:history="1">
        <w:r w:rsidR="007A6A47" w:rsidRPr="0045021C">
          <w:rPr>
            <w:rFonts w:cs="Times New Roman"/>
            <w:noProof/>
          </w:rPr>
          <w:t>D'Orazio</w:t>
        </w:r>
        <w:r w:rsidR="007A6A47" w:rsidRPr="0045021C">
          <w:rPr>
            <w:rFonts w:cs="Times New Roman"/>
            <w:i/>
            <w:noProof/>
          </w:rPr>
          <w:t xml:space="preserve"> et al.</w:t>
        </w:r>
        <w:r w:rsidR="007A6A47" w:rsidRPr="0045021C">
          <w:rPr>
            <w:rFonts w:cs="Times New Roman"/>
            <w:noProof/>
          </w:rPr>
          <w:t>, 2020</w:t>
        </w:r>
      </w:hyperlink>
      <w:r w:rsidR="004F6C82" w:rsidRPr="0045021C">
        <w:rPr>
          <w:rFonts w:cs="Times New Roman"/>
          <w:noProof/>
        </w:rPr>
        <w:t>)</w:t>
      </w:r>
      <w:r w:rsidR="004F6C82" w:rsidRPr="0045021C">
        <w:rPr>
          <w:rFonts w:cs="Times New Roman"/>
        </w:rPr>
        <w:fldChar w:fldCharType="end"/>
      </w:r>
      <w:r w:rsidR="004F6C82" w:rsidRPr="0045021C">
        <w:rPr>
          <w:rFonts w:cs="Times New Roman"/>
        </w:rPr>
        <w:t xml:space="preserve">. </w:t>
      </w:r>
      <w:r w:rsidRPr="0045021C">
        <w:rPr>
          <w:rFonts w:cs="Times New Roman"/>
        </w:rPr>
        <w:t xml:space="preserve">Furthermore, if </w:t>
      </w:r>
      <w:r w:rsidR="00E8183C" w:rsidRPr="0045021C">
        <w:rPr>
          <w:rFonts w:cs="Times New Roman"/>
        </w:rPr>
        <w:t>fed</w:t>
      </w:r>
      <w:r w:rsidRPr="0045021C">
        <w:rPr>
          <w:rFonts w:cs="Times New Roman"/>
        </w:rPr>
        <w:t xml:space="preserve"> to predictive models, the massive data collection enhances predictive maintenance techniques, increasing the precision of machine health assessments and allowing maintenance personnel to respond before breakdowns occur </w:t>
      </w:r>
      <w:r w:rsidR="004F6C82" w:rsidRPr="0045021C">
        <w:rPr>
          <w:rFonts w:cs="Times New Roman"/>
        </w:rPr>
        <w:fldChar w:fldCharType="begin"/>
      </w:r>
      <w:r w:rsidR="004F6C82" w:rsidRPr="0045021C">
        <w:rPr>
          <w:rFonts w:cs="Times New Roman"/>
        </w:rPr>
        <w:instrText xml:space="preserve"> ADDIN EN.CITE &lt;EndNote&gt;&lt;Cite&gt;&lt;Author&gt;D&amp;apos;Orazio&lt;/Author&gt;&lt;Year&gt;2020&lt;/Year&gt;&lt;RecNum&gt;1335&lt;/RecNum&gt;&lt;DisplayText&gt;(D&amp;apos;Orazio&lt;style face="italic"&gt; et al.&lt;/style&gt;, 2020)&lt;/DisplayText&gt;&lt;record&gt;&lt;rec-number&gt;1335&lt;/rec-number&gt;&lt;foreign-keys&gt;&lt;key app="EN" db-id="svpxvpd0pr0wd8er5ev5zt2oedx5dxs5xxr9" timestamp="1626378420" guid="2b8ef582-1a85-4f1b-a727-a26ce6f2fece"&gt;1335&lt;/key&gt;&lt;/foreign-keys&gt;&lt;ref-type name="Journal Article"&gt;17&lt;/ref-type&gt;&lt;contributors&gt;&lt;authors&gt;&lt;author&gt;D&amp;apos;Orazio, L.&lt;/author&gt;&lt;author&gt;Messina, R.&lt;/author&gt;&lt;author&gt;Schiraldi, M. M.&lt;/author&gt;&lt;/authors&gt;&lt;/contributors&gt;&lt;titles&gt;&lt;title&gt;Industry 4.0 and world class manufacturing integration: 100 technologies for a WCM-I4.0 matrix&lt;/title&gt;&lt;secondary-title&gt;Applied Sciences (Switzerland)&lt;/secondary-title&gt;&lt;/titles&gt;&lt;periodical&gt;&lt;full-title&gt;Applied Sciences (Switzerland)&lt;/full-title&gt;&lt;/periodical&gt;&lt;volume&gt;10&lt;/volume&gt;&lt;number&gt;14&lt;/number&gt;&lt;keywords&gt;&lt;keyword&gt;Industry 4.0&lt;/keyword&gt;&lt;keyword&gt;Operational excellence&lt;/keyword&gt;&lt;keyword&gt;World class manufacturing&lt;/keyword&gt;&lt;/keywords&gt;&lt;dates&gt;&lt;year&gt;2020&lt;/year&gt;&lt;/dates&gt;&lt;publisher&gt;MDPI AG&lt;/publisher&gt;&lt;work-type&gt;Article&lt;/work-type&gt;&lt;urls&gt;&lt;related-urls&gt;&lt;url&gt;https://www.scopus.com/inward/record.uri?eid=2-s2.0-85088643896&amp;amp;doi=10.3390%2fapp10144942&amp;amp;partnerID=40&amp;amp;md5=cf8f86ec8d4c7e7f7e133fbee52113c5&lt;/url&gt;&lt;url&gt;https://res.mdpi.com/d_attachment/applsci/applsci-10-04942/article_deploy/applsci-10-04942.pdf&lt;/url&gt;&lt;/related-urls&gt;&lt;/urls&gt;&lt;custom7&gt;4942&lt;/custom7&gt;&lt;electronic-resource-num&gt;10.3390/app10144942&lt;/electronic-resource-num&gt;&lt;remote-database-name&gt;Scopus&lt;/remote-database-name&gt;&lt;language&gt;English&lt;/language&gt;&lt;/record&gt;&lt;/Cite&gt;&lt;/EndNote&gt;</w:instrText>
      </w:r>
      <w:r w:rsidR="004F6C82" w:rsidRPr="0045021C">
        <w:rPr>
          <w:rFonts w:cs="Times New Roman"/>
        </w:rPr>
        <w:fldChar w:fldCharType="separate"/>
      </w:r>
      <w:r w:rsidR="004F6C82" w:rsidRPr="0045021C">
        <w:rPr>
          <w:rFonts w:cs="Times New Roman"/>
          <w:noProof/>
        </w:rPr>
        <w:t>(</w:t>
      </w:r>
      <w:hyperlink w:anchor="_ENREF_10" w:tooltip="D'Orazio, 2020 #1335" w:history="1">
        <w:r w:rsidR="007A6A47" w:rsidRPr="0045021C">
          <w:rPr>
            <w:rFonts w:cs="Times New Roman"/>
            <w:noProof/>
          </w:rPr>
          <w:t>D'Orazio</w:t>
        </w:r>
        <w:r w:rsidR="007A6A47" w:rsidRPr="0045021C">
          <w:rPr>
            <w:rFonts w:cs="Times New Roman"/>
            <w:i/>
            <w:noProof/>
          </w:rPr>
          <w:t xml:space="preserve"> et al.</w:t>
        </w:r>
        <w:r w:rsidR="007A6A47" w:rsidRPr="0045021C">
          <w:rPr>
            <w:rFonts w:cs="Times New Roman"/>
            <w:noProof/>
          </w:rPr>
          <w:t>, 2020</w:t>
        </w:r>
      </w:hyperlink>
      <w:r w:rsidR="004F6C82" w:rsidRPr="0045021C">
        <w:rPr>
          <w:rFonts w:cs="Times New Roman"/>
          <w:noProof/>
        </w:rPr>
        <w:t>)</w:t>
      </w:r>
      <w:r w:rsidR="004F6C82" w:rsidRPr="0045021C">
        <w:rPr>
          <w:rFonts w:cs="Times New Roman"/>
        </w:rPr>
        <w:fldChar w:fldCharType="end"/>
      </w:r>
      <w:r w:rsidR="004F6C82" w:rsidRPr="0045021C">
        <w:rPr>
          <w:rFonts w:cs="Times New Roman"/>
        </w:rPr>
        <w:t xml:space="preserve">. In contrast, </w:t>
      </w:r>
      <w:r w:rsidRPr="0045021C">
        <w:rPr>
          <w:rFonts w:cs="Times New Roman"/>
        </w:rPr>
        <w:t xml:space="preserve">other </w:t>
      </w:r>
      <w:r w:rsidR="00E8183C" w:rsidRPr="0045021C">
        <w:rPr>
          <w:rFonts w:cs="Times New Roman"/>
        </w:rPr>
        <w:t>authors</w:t>
      </w:r>
      <w:r w:rsidRPr="0045021C">
        <w:rPr>
          <w:rFonts w:cs="Times New Roman"/>
        </w:rPr>
        <w:t xml:space="preserve"> emphasi</w:t>
      </w:r>
      <w:r w:rsidR="00E8183C" w:rsidRPr="0045021C">
        <w:rPr>
          <w:rFonts w:cs="Times New Roman"/>
        </w:rPr>
        <w:t>s</w:t>
      </w:r>
      <w:r w:rsidRPr="0045021C">
        <w:rPr>
          <w:rFonts w:cs="Times New Roman"/>
        </w:rPr>
        <w:t>e HMI, IIoT, and CPS integration for predictive techniques</w:t>
      </w:r>
      <w:r w:rsidR="004F6C82" w:rsidRPr="0045021C">
        <w:rPr>
          <w:rFonts w:cs="Times New Roman"/>
        </w:rPr>
        <w:t xml:space="preserve"> </w:t>
      </w:r>
      <w:r w:rsidR="004F6C82" w:rsidRPr="0045021C">
        <w:rPr>
          <w:rFonts w:cs="Times New Roman"/>
        </w:rPr>
        <w:fldChar w:fldCharType="begin"/>
      </w:r>
      <w:r w:rsidR="00A00075" w:rsidRPr="0045021C">
        <w:rPr>
          <w:rFonts w:cs="Times New Roman"/>
        </w:rPr>
        <w:instrText xml:space="preserve"> ADDIN EN.CITE &lt;EndNote&gt;&lt;Cite&gt;&lt;Author&gt;Pagliosa&lt;/Author&gt;&lt;Year&gt;2021&lt;/Year&gt;&lt;RecNum&gt;1295&lt;/RecNum&gt;&lt;DisplayText&gt;(Pagliosa&lt;style face="italic"&gt; et al.&lt;/style&gt;, 2021)&lt;/DisplayText&gt;&lt;record&gt;&lt;rec-number&gt;1295&lt;/rec-number&gt;&lt;foreign-keys&gt;&lt;key app="EN" db-id="svpxvpd0pr0wd8er5ev5zt2oedx5dxs5xxr9" timestamp="1626378420" guid="28c1f01b-aa4b-4f02-94f9-2719d6b0b7a2"&gt;1295&lt;/key&gt;&lt;/foreign-keys&gt;&lt;ref-type name="Journal Article"&gt;17&lt;/ref-type&gt;&lt;contributors&gt;&lt;authors&gt;&lt;author&gt;Pagliosa, M.&lt;/author&gt;&lt;author&gt;Tortorella, G.&lt;/author&gt;&lt;author&gt;Ferreira, J. C. E.&lt;/author&gt;&lt;/authors&gt;&lt;/contributors&gt;&lt;titles&gt;&lt;title&gt;Industry 4.0 and Lean Manufacturing: A systematic literature review and future research directions&lt;/title&gt;&lt;secondary-title&gt;Journal of Manufacturing Technology Management&lt;/secondary-title&gt;&lt;/titles&gt;&lt;periodical&gt;&lt;full-title&gt;Journal of manufacturing technology management&lt;/full-title&gt;&lt;/periodical&gt;&lt;pages&gt;543-569&lt;/pages&gt;&lt;volume&gt;32&lt;/volume&gt;&lt;number&gt;3&lt;/number&gt;&lt;keywords&gt;&lt;keyword&gt;Advanced manufacturing technology&lt;/keyword&gt;&lt;keyword&gt;Industry 4.0&lt;/keyword&gt;&lt;keyword&gt;Lean Manufacturing&lt;/keyword&gt;&lt;/keywords&gt;&lt;dates&gt;&lt;year&gt;2021&lt;/year&gt;&lt;/dates&gt;&lt;publisher&gt;Emerald Group Holdings Ltd.&lt;/publisher&gt;&lt;work-type&gt;Article&lt;/work-type&gt;&lt;urls&gt;&lt;related-urls&gt;&lt;url&gt;https://www.scopus.com/inward/record.uri?eid=2-s2.0-85074398914&amp;amp;doi=10.1108%2fJMTM-12-2018-0446&amp;amp;partnerID=40&amp;amp;md5=b5d0d4e80411d83c06fe8e0892922546&lt;/url&gt;&lt;/related-urls&gt;&lt;/urls&gt;&lt;electronic-resource-num&gt;10.1108/JMTM-12-2018-0446&lt;/electronic-resource-num&gt;&lt;remote-database-name&gt;Scopus&lt;/remote-database-name&gt;&lt;language&gt;English&lt;/language&gt;&lt;/record&gt;&lt;/Cite&gt;&lt;/EndNote&gt;</w:instrText>
      </w:r>
      <w:r w:rsidR="004F6C82" w:rsidRPr="0045021C">
        <w:rPr>
          <w:rFonts w:cs="Times New Roman"/>
        </w:rPr>
        <w:fldChar w:fldCharType="separate"/>
      </w:r>
      <w:r w:rsidR="00A00075" w:rsidRPr="0045021C">
        <w:rPr>
          <w:rFonts w:cs="Times New Roman"/>
          <w:noProof/>
        </w:rPr>
        <w:t>(</w:t>
      </w:r>
      <w:hyperlink w:anchor="_ENREF_33" w:tooltip="Pagliosa, 2021 #1295" w:history="1">
        <w:r w:rsidR="007A6A47" w:rsidRPr="0045021C">
          <w:rPr>
            <w:rFonts w:cs="Times New Roman"/>
            <w:noProof/>
          </w:rPr>
          <w:t>Pagliosa</w:t>
        </w:r>
        <w:r w:rsidR="007A6A47" w:rsidRPr="0045021C">
          <w:rPr>
            <w:rFonts w:cs="Times New Roman"/>
            <w:i/>
            <w:noProof/>
          </w:rPr>
          <w:t xml:space="preserve"> et al.</w:t>
        </w:r>
        <w:r w:rsidR="007A6A47" w:rsidRPr="0045021C">
          <w:rPr>
            <w:rFonts w:cs="Times New Roman"/>
            <w:noProof/>
          </w:rPr>
          <w:t>, 2021</w:t>
        </w:r>
      </w:hyperlink>
      <w:r w:rsidR="00A00075" w:rsidRPr="0045021C">
        <w:rPr>
          <w:rFonts w:cs="Times New Roman"/>
          <w:noProof/>
        </w:rPr>
        <w:t>)</w:t>
      </w:r>
      <w:r w:rsidR="004F6C82" w:rsidRPr="0045021C">
        <w:rPr>
          <w:rFonts w:cs="Times New Roman"/>
        </w:rPr>
        <w:fldChar w:fldCharType="end"/>
      </w:r>
      <w:r w:rsidR="004F6C82" w:rsidRPr="0045021C">
        <w:rPr>
          <w:rFonts w:cs="Times New Roman"/>
        </w:rPr>
        <w:t xml:space="preserve">. </w:t>
      </w:r>
      <w:r w:rsidRPr="0045021C">
        <w:rPr>
          <w:rFonts w:cs="Times New Roman"/>
        </w:rPr>
        <w:t xml:space="preserve">Vibration analysis, ultrasound, thermography, voltage, dynamic pressure, and visual inspections were identified as the most promising factors in predictive maintenance by </w:t>
      </w:r>
      <w:hyperlink w:anchor="_ENREF_15" w:tooltip="Fernandes, 2021 #1293" w:history="1">
        <w:r w:rsidR="007A6A47" w:rsidRPr="0045021C">
          <w:rPr>
            <w:rFonts w:cs="Times New Roman"/>
          </w:rPr>
          <w:fldChar w:fldCharType="begin"/>
        </w:r>
        <w:r w:rsidR="007A6A47" w:rsidRPr="0045021C">
          <w:rPr>
            <w:rFonts w:cs="Times New Roman"/>
          </w:rPr>
          <w:instrText xml:space="preserve"> ADDIN EN.CITE &lt;EndNote&gt;&lt;Cite AuthorYear="1"&gt;&lt;Author&gt;Fernandes&lt;/Author&gt;&lt;Year&gt;2021&lt;/Year&gt;&lt;RecNum&gt;1293&lt;/RecNum&gt;&lt;DisplayText&gt;Fernandes&lt;style face="italic"&gt; et al.&lt;/style&gt; (2021)&lt;/DisplayText&gt;&lt;record&gt;&lt;rec-number&gt;1293&lt;/rec-number&gt;&lt;foreign-keys&gt;&lt;key app="EN" db-id="svpxvpd0pr0wd8er5ev5zt2oedx5dxs5xxr9" timestamp="1626378420" guid="1f256d6b-c7c4-4eef-83b5-18baca31c6d7"&gt;1293&lt;/key&gt;&lt;/foreign-keys&gt;&lt;ref-type name="Journal Article"&gt;17&lt;/ref-type&gt;&lt;contributors&gt;&lt;authors&gt;&lt;author&gt;Fernandes, J.&lt;/author&gt;&lt;author&gt;Reis, J.&lt;/author&gt;&lt;author&gt;Melão, N.&lt;/author&gt;&lt;author&gt;Teixeira, L.&lt;/author&gt;&lt;author&gt;Amorim, M.&lt;/author&gt;&lt;/authors&gt;&lt;/contributors&gt;&lt;titles&gt;&lt;title&gt;The role of industry 4.0 and bpmn in the arise of condition-based and predictive maintenance: a case study in the automotive industry&lt;/title&gt;&lt;secondary-title&gt;Applied Sciences (Switzerland)&lt;/secondary-title&gt;&lt;/titles&gt;&lt;periodical&gt;&lt;full-title&gt;Applied Sciences (Switzerland)&lt;/full-title&gt;&lt;/periodical&gt;&lt;volume&gt;11&lt;/volume&gt;&lt;number&gt;8&lt;/number&gt;&lt;keywords&gt;&lt;keyword&gt;Business process management&lt;/keyword&gt;&lt;keyword&gt;Business process model and notation&lt;/keyword&gt;&lt;keyword&gt;Condition-based maintenance&lt;/keyword&gt;&lt;keyword&gt;Industry 4.0&lt;/keyword&gt;&lt;keyword&gt;Predictive maintenance&lt;/keyword&gt;&lt;/keywords&gt;&lt;dates&gt;&lt;year&gt;2021&lt;/year&gt;&lt;/dates&gt;&lt;publisher&gt;MDPI AG&lt;/publisher&gt;&lt;work-type&gt;Article&lt;/work-type&gt;&lt;urls&gt;&lt;related-urls&gt;&lt;url&gt;https://www.scopus.com/inward/record.uri?eid=2-s2.0-85104634668&amp;amp;doi=10.3390%2fapp11083438&amp;amp;partnerID=40&amp;amp;md5=4087c994223685df65d3240a587be1a1&lt;/url&gt;&lt;url&gt;https://res.mdpi.com/d_attachment/applsci/applsci-11-03438/article_deploy/applsci-11-03438.pdf&lt;/url&gt;&lt;/related-urls&gt;&lt;/urls&gt;&lt;custom7&gt;3438&lt;/custom7&gt;&lt;electronic-resource-num&gt;10.3390/app11083438&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Fernandes</w:t>
        </w:r>
        <w:r w:rsidR="007A6A47" w:rsidRPr="0045021C">
          <w:rPr>
            <w:rFonts w:cs="Times New Roman"/>
            <w:i/>
            <w:noProof/>
          </w:rPr>
          <w:t xml:space="preserve"> et al.</w:t>
        </w:r>
        <w:r w:rsidR="007A6A47" w:rsidRPr="0045021C">
          <w:rPr>
            <w:rFonts w:cs="Times New Roman"/>
            <w:noProof/>
          </w:rPr>
          <w:t xml:space="preserve"> (2021)</w:t>
        </w:r>
        <w:r w:rsidR="007A6A47" w:rsidRPr="0045021C">
          <w:rPr>
            <w:rFonts w:cs="Times New Roman"/>
          </w:rPr>
          <w:fldChar w:fldCharType="end"/>
        </w:r>
      </w:hyperlink>
      <w:r w:rsidR="004F6C82" w:rsidRPr="0045021C">
        <w:rPr>
          <w:rFonts w:cs="Times New Roman"/>
        </w:rPr>
        <w:t xml:space="preserve">. </w:t>
      </w:r>
      <w:r w:rsidRPr="0045021C">
        <w:rPr>
          <w:rFonts w:cs="Times New Roman"/>
        </w:rPr>
        <w:t xml:space="preserve">Nonetheless, these data are available without I4.0 integration, but they become more accurate and dependable </w:t>
      </w:r>
      <w:r w:rsidR="0014464F" w:rsidRPr="0045021C">
        <w:rPr>
          <w:rFonts w:cs="Times New Roman"/>
        </w:rPr>
        <w:t>if</w:t>
      </w:r>
      <w:r w:rsidRPr="0045021C">
        <w:rPr>
          <w:rFonts w:cs="Times New Roman"/>
        </w:rPr>
        <w:t xml:space="preserve"> available in real</w:t>
      </w:r>
      <w:r w:rsidR="00E8183C" w:rsidRPr="0045021C">
        <w:rPr>
          <w:rFonts w:cs="Times New Roman"/>
        </w:rPr>
        <w:t>-</w:t>
      </w:r>
      <w:r w:rsidRPr="0045021C">
        <w:rPr>
          <w:rFonts w:cs="Times New Roman"/>
        </w:rPr>
        <w:t xml:space="preserve">time </w:t>
      </w:r>
      <w:r w:rsidR="004F6C82" w:rsidRPr="0045021C">
        <w:rPr>
          <w:rFonts w:cs="Times New Roman"/>
        </w:rPr>
        <w:fldChar w:fldCharType="begin"/>
      </w:r>
      <w:r w:rsidR="007A6A47">
        <w:rPr>
          <w:rFonts w:cs="Times New Roman"/>
        </w:rPr>
        <w:instrText xml:space="preserve"> ADDIN EN.CITE &lt;EndNote&gt;&lt;Cite&gt;&lt;Author&gt;Fernandes&lt;/Author&gt;&lt;Year&gt;2021&lt;/Year&gt;&lt;RecNum&gt;1293&lt;/RecNum&gt;&lt;DisplayText&gt;(Fernandes&lt;style face="italic"&gt; et al.&lt;/style&gt;, 2021)&lt;/DisplayText&gt;&lt;record&gt;&lt;rec-number&gt;1293&lt;/rec-number&gt;&lt;foreign-keys&gt;&lt;key app="EN" db-id="svpxvpd0pr0wd8er5ev5zt2oedx5dxs5xxr9" timestamp="1626378420" guid="1f256d6b-c7c4-4eef-83b5-18baca31c6d7"&gt;1293&lt;/key&gt;&lt;/foreign-keys&gt;&lt;ref-type name="Journal Article"&gt;17&lt;/ref-type&gt;&lt;contributors&gt;&lt;authors&gt;&lt;author&gt;Fernandes, J.&lt;/author&gt;&lt;author&gt;Reis, J.&lt;/author&gt;&lt;author&gt;Melão, N.&lt;/author&gt;&lt;author&gt;Teixeira, L.&lt;/author&gt;&lt;author&gt;Amorim, M.&lt;/author&gt;&lt;/authors&gt;&lt;/contributors&gt;&lt;titles&gt;&lt;title&gt;The role of industry 4.0 and bpmn in the arise of condition-based and predictive maintenance: a case study in the automotive industry&lt;/title&gt;&lt;secondary-title&gt;Applied Sciences (Switzerland)&lt;/secondary-title&gt;&lt;/titles&gt;&lt;periodical&gt;&lt;full-title&gt;Applied Sciences (Switzerland)&lt;/full-title&gt;&lt;/periodical&gt;&lt;volume&gt;11&lt;/volume&gt;&lt;number&gt;8&lt;/number&gt;&lt;keywords&gt;&lt;keyword&gt;Business process management&lt;/keyword&gt;&lt;keyword&gt;Business process model and notation&lt;/keyword&gt;&lt;keyword&gt;Condition-based maintenance&lt;/keyword&gt;&lt;keyword&gt;Industry 4.0&lt;/keyword&gt;&lt;keyword&gt;Predictive maintenance&lt;/keyword&gt;&lt;/keywords&gt;&lt;dates&gt;&lt;year&gt;2021&lt;/year&gt;&lt;/dates&gt;&lt;publisher&gt;MDPI AG&lt;/publisher&gt;&lt;work-type&gt;Article&lt;/work-type&gt;&lt;urls&gt;&lt;related-urls&gt;&lt;url&gt;https://www.scopus.com/inward/record.uri?eid=2-s2.0-85104634668&amp;amp;doi=10.3390%2fapp11083438&amp;amp;partnerID=40&amp;amp;md5=4087c994223685df65d3240a587be1a1&lt;/url&gt;&lt;url&gt;https://res.mdpi.com/d_attachment/applsci/applsci-11-03438/article_deploy/applsci-11-03438.pdf&lt;/url&gt;&lt;/related-urls&gt;&lt;/urls&gt;&lt;custom7&gt;3438&lt;/custom7&gt;&lt;electronic-resource-num&gt;10.3390/app11083438&lt;/electronic-resource-num&gt;&lt;remote-database-name&gt;Scopus&lt;/remote-database-name&gt;&lt;language&gt;English&lt;/language&gt;&lt;/record&gt;&lt;/Cite&gt;&lt;/EndNote&gt;</w:instrText>
      </w:r>
      <w:r w:rsidR="004F6C82" w:rsidRPr="0045021C">
        <w:rPr>
          <w:rFonts w:cs="Times New Roman"/>
        </w:rPr>
        <w:fldChar w:fldCharType="separate"/>
      </w:r>
      <w:r w:rsidR="007A6A47">
        <w:rPr>
          <w:rFonts w:cs="Times New Roman"/>
          <w:noProof/>
        </w:rPr>
        <w:t>(</w:t>
      </w:r>
      <w:hyperlink w:anchor="_ENREF_15" w:tooltip="Fernandes, 2021 #1293" w:history="1">
        <w:r w:rsidR="007A6A47">
          <w:rPr>
            <w:rFonts w:cs="Times New Roman"/>
            <w:noProof/>
          </w:rPr>
          <w:t>Fernandes</w:t>
        </w:r>
        <w:r w:rsidR="007A6A47" w:rsidRPr="007A6A47">
          <w:rPr>
            <w:rFonts w:cs="Times New Roman"/>
            <w:i/>
            <w:noProof/>
          </w:rPr>
          <w:t xml:space="preserve"> et al.</w:t>
        </w:r>
        <w:r w:rsidR="007A6A47">
          <w:rPr>
            <w:rFonts w:cs="Times New Roman"/>
            <w:noProof/>
          </w:rPr>
          <w:t>, 2021</w:t>
        </w:r>
      </w:hyperlink>
      <w:r w:rsidR="007A6A47">
        <w:rPr>
          <w:rFonts w:cs="Times New Roman"/>
          <w:noProof/>
        </w:rPr>
        <w:t>)</w:t>
      </w:r>
      <w:r w:rsidR="004F6C82" w:rsidRPr="0045021C">
        <w:rPr>
          <w:rFonts w:cs="Times New Roman"/>
        </w:rPr>
        <w:fldChar w:fldCharType="end"/>
      </w:r>
      <w:r w:rsidR="004F6C82" w:rsidRPr="0045021C">
        <w:rPr>
          <w:rFonts w:cs="Times New Roman"/>
        </w:rPr>
        <w:t>.</w:t>
      </w:r>
    </w:p>
    <w:p w14:paraId="04A1406E" w14:textId="4EA819CE" w:rsidR="004F6C82" w:rsidRPr="0045021C" w:rsidRDefault="00E8183C" w:rsidP="0065462B">
      <w:pPr>
        <w:rPr>
          <w:rFonts w:cs="Times New Roman"/>
        </w:rPr>
      </w:pPr>
      <w:r w:rsidRPr="0045021C">
        <w:rPr>
          <w:rFonts w:cs="Times New Roman"/>
        </w:rPr>
        <w:t>The second subtheme of scheduled maintenance benefits from I4.0 integration in</w:t>
      </w:r>
      <w:r w:rsidR="0065462B" w:rsidRPr="0045021C">
        <w:rPr>
          <w:rFonts w:cs="Times New Roman"/>
        </w:rPr>
        <w:t xml:space="preserve"> monitoring, control, conduction,</w:t>
      </w:r>
      <w:r w:rsidRPr="0045021C">
        <w:rPr>
          <w:rFonts w:cs="Times New Roman"/>
        </w:rPr>
        <w:t xml:space="preserve"> and</w:t>
      </w:r>
      <w:r w:rsidR="0065462B" w:rsidRPr="0045021C">
        <w:rPr>
          <w:rFonts w:cs="Times New Roman"/>
        </w:rPr>
        <w:t xml:space="preserve"> automated computation and classifications</w:t>
      </w:r>
      <w:r w:rsidR="006D764B" w:rsidRPr="0045021C">
        <w:rPr>
          <w:rFonts w:cs="Times New Roman"/>
        </w:rPr>
        <w:t xml:space="preserve"> </w:t>
      </w:r>
      <w:r w:rsidR="004F6C82" w:rsidRPr="0045021C">
        <w:rPr>
          <w:rFonts w:cs="Times New Roman"/>
        </w:rPr>
        <w:fldChar w:fldCharType="begin"/>
      </w:r>
      <w:r w:rsidR="004F6C82" w:rsidRPr="0045021C">
        <w:rPr>
          <w:rFonts w:cs="Times New Roman"/>
        </w:rPr>
        <w:instrText xml:space="preserve"> ADDIN EN.CITE &lt;EndNote&gt;&lt;Cite&gt;&lt;Author&gt;D&amp;apos;Orazio&lt;/Author&gt;&lt;Year&gt;2020&lt;/Year&gt;&lt;RecNum&gt;1335&lt;/RecNum&gt;&lt;DisplayText&gt;(D&amp;apos;Orazio&lt;style face="italic"&gt; et al.&lt;/style&gt;, 2020)&lt;/DisplayText&gt;&lt;record&gt;&lt;rec-number&gt;1335&lt;/rec-number&gt;&lt;foreign-keys&gt;&lt;key app="EN" db-id="svpxvpd0pr0wd8er5ev5zt2oedx5dxs5xxr9" timestamp="1626378420" guid="2b8ef582-1a85-4f1b-a727-a26ce6f2fece"&gt;1335&lt;/key&gt;&lt;/foreign-keys&gt;&lt;ref-type name="Journal Article"&gt;17&lt;/ref-type&gt;&lt;contributors&gt;&lt;authors&gt;&lt;author&gt;D&amp;apos;Orazio, L.&lt;/author&gt;&lt;author&gt;Messina, R.&lt;/author&gt;&lt;author&gt;Schiraldi, M. M.&lt;/author&gt;&lt;/authors&gt;&lt;/contributors&gt;&lt;titles&gt;&lt;title&gt;Industry 4.0 and world class manufacturing integration: 100 technologies for a WCM-I4.0 matrix&lt;/title&gt;&lt;secondary-title&gt;Applied Sciences (Switzerland)&lt;/secondary-title&gt;&lt;/titles&gt;&lt;periodical&gt;&lt;full-title&gt;Applied Sciences (Switzerland)&lt;/full-title&gt;&lt;/periodical&gt;&lt;volume&gt;10&lt;/volume&gt;&lt;number&gt;14&lt;/number&gt;&lt;keywords&gt;&lt;keyword&gt;Industry 4.0&lt;/keyword&gt;&lt;keyword&gt;Operational excellence&lt;/keyword&gt;&lt;keyword&gt;World class manufacturing&lt;/keyword&gt;&lt;/keywords&gt;&lt;dates&gt;&lt;year&gt;2020&lt;/year&gt;&lt;/dates&gt;&lt;publisher&gt;MDPI AG&lt;/publisher&gt;&lt;work-type&gt;Article&lt;/work-type&gt;&lt;urls&gt;&lt;related-urls&gt;&lt;url&gt;https://www.scopus.com/inward/record.uri?eid=2-s2.0-85088643896&amp;amp;doi=10.3390%2fapp10144942&amp;amp;partnerID=40&amp;amp;md5=cf8f86ec8d4c7e7f7e133fbee52113c5&lt;/url&gt;&lt;url&gt;https://res.mdpi.com/d_attachment/applsci/applsci-10-04942/article_deploy/applsci-10-04942.pdf&lt;/url&gt;&lt;/related-urls&gt;&lt;/urls&gt;&lt;custom7&gt;4942&lt;/custom7&gt;&lt;electronic-resource-num&gt;10.3390/app10144942&lt;/electronic-resource-num&gt;&lt;remote-database-name&gt;Scopus&lt;/remote-database-name&gt;&lt;language&gt;English&lt;/language&gt;&lt;/record&gt;&lt;/Cite&gt;&lt;/EndNote&gt;</w:instrText>
      </w:r>
      <w:r w:rsidR="004F6C82" w:rsidRPr="0045021C">
        <w:rPr>
          <w:rFonts w:cs="Times New Roman"/>
        </w:rPr>
        <w:fldChar w:fldCharType="separate"/>
      </w:r>
      <w:r w:rsidR="004F6C82" w:rsidRPr="0045021C">
        <w:rPr>
          <w:rFonts w:cs="Times New Roman"/>
          <w:noProof/>
        </w:rPr>
        <w:t>(</w:t>
      </w:r>
      <w:hyperlink w:anchor="_ENREF_10" w:tooltip="D'Orazio, 2020 #1335" w:history="1">
        <w:r w:rsidR="007A6A47" w:rsidRPr="0045021C">
          <w:rPr>
            <w:rFonts w:cs="Times New Roman"/>
            <w:noProof/>
          </w:rPr>
          <w:t>D'Orazio</w:t>
        </w:r>
        <w:r w:rsidR="007A6A47" w:rsidRPr="0045021C">
          <w:rPr>
            <w:rFonts w:cs="Times New Roman"/>
            <w:i/>
            <w:noProof/>
          </w:rPr>
          <w:t xml:space="preserve"> et al.</w:t>
        </w:r>
        <w:r w:rsidR="007A6A47" w:rsidRPr="0045021C">
          <w:rPr>
            <w:rFonts w:cs="Times New Roman"/>
            <w:noProof/>
          </w:rPr>
          <w:t>, 2020</w:t>
        </w:r>
      </w:hyperlink>
      <w:r w:rsidR="004F6C82" w:rsidRPr="0045021C">
        <w:rPr>
          <w:rFonts w:cs="Times New Roman"/>
          <w:noProof/>
        </w:rPr>
        <w:t>)</w:t>
      </w:r>
      <w:r w:rsidR="004F6C82" w:rsidRPr="0045021C">
        <w:rPr>
          <w:rFonts w:cs="Times New Roman"/>
        </w:rPr>
        <w:fldChar w:fldCharType="end"/>
      </w:r>
      <w:r w:rsidR="004F6C82" w:rsidRPr="0045021C">
        <w:rPr>
          <w:rFonts w:cs="Times New Roman"/>
        </w:rPr>
        <w:t xml:space="preserve">. </w:t>
      </w:r>
      <w:r w:rsidR="0065462B" w:rsidRPr="0045021C">
        <w:rPr>
          <w:rFonts w:cs="Times New Roman"/>
        </w:rPr>
        <w:t xml:space="preserve">Furthermore, the implementation of maintenance calendars becomes more </w:t>
      </w:r>
      <w:r w:rsidRPr="0045021C">
        <w:rPr>
          <w:rFonts w:cs="Times New Roman"/>
        </w:rPr>
        <w:t>transparent</w:t>
      </w:r>
      <w:r w:rsidR="0065462B" w:rsidRPr="0045021C">
        <w:rPr>
          <w:rFonts w:cs="Times New Roman"/>
        </w:rPr>
        <w:t xml:space="preserve"> and dependable. </w:t>
      </w:r>
      <w:r w:rsidRPr="0045021C">
        <w:rPr>
          <w:rFonts w:cs="Times New Roman"/>
        </w:rPr>
        <w:t>M</w:t>
      </w:r>
      <w:r w:rsidR="0065462B" w:rsidRPr="0045021C">
        <w:rPr>
          <w:rFonts w:cs="Times New Roman"/>
        </w:rPr>
        <w:t>achines can automatically offer information about necessary maintenance operations</w:t>
      </w:r>
      <w:r w:rsidR="004F6C82" w:rsidRPr="0045021C">
        <w:rPr>
          <w:rFonts w:cs="Times New Roman"/>
        </w:rPr>
        <w:t xml:space="preserve"> </w:t>
      </w:r>
      <w:r w:rsidR="004F6C82" w:rsidRPr="0045021C">
        <w:rPr>
          <w:rFonts w:cs="Times New Roman"/>
        </w:rPr>
        <w:fldChar w:fldCharType="begin"/>
      </w:r>
      <w:r w:rsidR="004F6C82" w:rsidRPr="0045021C">
        <w:rPr>
          <w:rFonts w:cs="Times New Roman"/>
        </w:rPr>
        <w:instrText xml:space="preserve"> ADDIN EN.CITE &lt;EndNote&gt;&lt;Cite&gt;&lt;Author&gt;D&amp;apos;Orazio&lt;/Author&gt;&lt;Year&gt;2020&lt;/Year&gt;&lt;RecNum&gt;1335&lt;/RecNum&gt;&lt;DisplayText&gt;(D&amp;apos;Orazio&lt;style face="italic"&gt; et al.&lt;/style&gt;, 2020)&lt;/DisplayText&gt;&lt;record&gt;&lt;rec-number&gt;1335&lt;/rec-number&gt;&lt;foreign-keys&gt;&lt;key app="EN" db-id="svpxvpd0pr0wd8er5ev5zt2oedx5dxs5xxr9" timestamp="1626378420" guid="2b8ef582-1a85-4f1b-a727-a26ce6f2fece"&gt;1335&lt;/key&gt;&lt;/foreign-keys&gt;&lt;ref-type name="Journal Article"&gt;17&lt;/ref-type&gt;&lt;contributors&gt;&lt;authors&gt;&lt;author&gt;D&amp;apos;Orazio, L.&lt;/author&gt;&lt;author&gt;Messina, R.&lt;/author&gt;&lt;author&gt;Schiraldi, M. M.&lt;/author&gt;&lt;/authors&gt;&lt;/contributors&gt;&lt;titles&gt;&lt;title&gt;Industry 4.0 and world class manufacturing integration: 100 technologies for a WCM-I4.0 matrix&lt;/title&gt;&lt;secondary-title&gt;Applied Sciences (Switzerland)&lt;/secondary-title&gt;&lt;/titles&gt;&lt;periodical&gt;&lt;full-title&gt;Applied Sciences (Switzerland)&lt;/full-title&gt;&lt;/periodical&gt;&lt;volume&gt;10&lt;/volume&gt;&lt;number&gt;14&lt;/number&gt;&lt;keywords&gt;&lt;keyword&gt;Industry 4.0&lt;/keyword&gt;&lt;keyword&gt;Operational excellence&lt;/keyword&gt;&lt;keyword&gt;World class manufacturing&lt;/keyword&gt;&lt;/keywords&gt;&lt;dates&gt;&lt;year&gt;2020&lt;/year&gt;&lt;/dates&gt;&lt;publisher&gt;MDPI AG&lt;/publisher&gt;&lt;work-type&gt;Article&lt;/work-type&gt;&lt;urls&gt;&lt;related-urls&gt;&lt;url&gt;https://www.scopus.com/inward/record.uri?eid=2-s2.0-85088643896&amp;amp;doi=10.3390%2fapp10144942&amp;amp;partnerID=40&amp;amp;md5=cf8f86ec8d4c7e7f7e133fbee52113c5&lt;/url&gt;&lt;url&gt;https://res.mdpi.com/d_attachment/applsci/applsci-10-04942/article_deploy/applsci-10-04942.pdf&lt;/url&gt;&lt;/related-urls&gt;&lt;/urls&gt;&lt;custom7&gt;4942&lt;/custom7&gt;&lt;electronic-resource-num&gt;10.3390/app10144942&lt;/electronic-resource-num&gt;&lt;remote-database-name&gt;Scopus&lt;/remote-database-name&gt;&lt;language&gt;English&lt;/language&gt;&lt;/record&gt;&lt;/Cite&gt;&lt;/EndNote&gt;</w:instrText>
      </w:r>
      <w:r w:rsidR="004F6C82" w:rsidRPr="0045021C">
        <w:rPr>
          <w:rFonts w:cs="Times New Roman"/>
        </w:rPr>
        <w:fldChar w:fldCharType="separate"/>
      </w:r>
      <w:r w:rsidR="004F6C82" w:rsidRPr="0045021C">
        <w:rPr>
          <w:rFonts w:cs="Times New Roman"/>
          <w:noProof/>
        </w:rPr>
        <w:t>(</w:t>
      </w:r>
      <w:hyperlink w:anchor="_ENREF_10" w:tooltip="D'Orazio, 2020 #1335" w:history="1">
        <w:r w:rsidR="007A6A47" w:rsidRPr="0045021C">
          <w:rPr>
            <w:rFonts w:cs="Times New Roman"/>
            <w:noProof/>
          </w:rPr>
          <w:t>D'Orazio</w:t>
        </w:r>
        <w:r w:rsidR="007A6A47" w:rsidRPr="0045021C">
          <w:rPr>
            <w:rFonts w:cs="Times New Roman"/>
            <w:i/>
            <w:noProof/>
          </w:rPr>
          <w:t xml:space="preserve"> et al.</w:t>
        </w:r>
        <w:r w:rsidR="007A6A47" w:rsidRPr="0045021C">
          <w:rPr>
            <w:rFonts w:cs="Times New Roman"/>
            <w:noProof/>
          </w:rPr>
          <w:t>, 2020</w:t>
        </w:r>
      </w:hyperlink>
      <w:r w:rsidR="004F6C82" w:rsidRPr="0045021C">
        <w:rPr>
          <w:rFonts w:cs="Times New Roman"/>
          <w:noProof/>
        </w:rPr>
        <w:t>)</w:t>
      </w:r>
      <w:r w:rsidR="004F6C82" w:rsidRPr="0045021C">
        <w:rPr>
          <w:rFonts w:cs="Times New Roman"/>
        </w:rPr>
        <w:fldChar w:fldCharType="end"/>
      </w:r>
      <w:r w:rsidR="004F6C82" w:rsidRPr="0045021C">
        <w:rPr>
          <w:rFonts w:cs="Times New Roman"/>
        </w:rPr>
        <w:t xml:space="preserve">. </w:t>
      </w:r>
      <w:r w:rsidR="0065462B" w:rsidRPr="0045021C">
        <w:rPr>
          <w:rFonts w:cs="Times New Roman"/>
        </w:rPr>
        <w:t xml:space="preserve">These technologies may be retrofitted to older machines, resulting in increased interoperability and orchestration capability </w:t>
      </w:r>
      <w:r w:rsidR="004F6C82" w:rsidRPr="0045021C">
        <w:rPr>
          <w:rFonts w:cs="Times New Roman"/>
        </w:rPr>
        <w:fldChar w:fldCharType="begin"/>
      </w:r>
      <w:r w:rsidR="004F6C82" w:rsidRPr="0045021C">
        <w:rPr>
          <w:rFonts w:cs="Times New Roman"/>
        </w:rPr>
        <w:instrText xml:space="preserve"> ADDIN EN.CITE &lt;EndNote&gt;&lt;Cite&gt;&lt;Author&gt;Kolberg&lt;/Author&gt;&lt;Year&gt;2017&lt;/Year&gt;&lt;RecNum&gt;1402&lt;/RecNum&gt;&lt;DisplayText&gt;(Kolberg&lt;style face="italic"&gt; et al.&lt;/style&gt;, 2017)&lt;/DisplayText&gt;&lt;record&gt;&lt;rec-number&gt;1402&lt;/rec-number&gt;&lt;foreign-keys&gt;&lt;key app="EN" db-id="svpxvpd0pr0wd8er5ev5zt2oedx5dxs5xxr9" timestamp="1626378420" guid="dd798b81-33c3-4fe2-9a30-42126ab3491c"&gt;1402&lt;/key&gt;&lt;/foreign-keys&gt;&lt;ref-type name="Journal Article"&gt;17&lt;/ref-type&gt;&lt;contributors&gt;&lt;authors&gt;&lt;author&gt;Kolberg, D.&lt;/author&gt;&lt;author&gt;Knobloch, J.&lt;/author&gt;&lt;author&gt;Zühlke, D.&lt;/author&gt;&lt;/authors&gt;&lt;/contributors&gt;&lt;titles&gt;&lt;title&gt;Towards a lean automation interface for workstations&lt;/title&gt;&lt;secondary-title&gt;International Journal of Production Research&lt;/secondary-title&gt;&lt;/titles&gt;&lt;periodical&gt;&lt;full-title&gt;International journal of production research&lt;/full-title&gt;&lt;/periodical&gt;&lt;pages&gt;2845-2856&lt;/pages&gt;&lt;volume&gt;55&lt;/volume&gt;&lt;number&gt;10&lt;/number&gt;&lt;keywords&gt;&lt;keyword&gt;cyber-physical systems&lt;/keyword&gt;&lt;keyword&gt;Industry 4.0&lt;/keyword&gt;&lt;keyword&gt;lean automation&lt;/keyword&gt;&lt;keyword&gt;lean manufacturing&lt;/keyword&gt;&lt;keyword&gt;lean production&lt;/keyword&gt;&lt;/keywords&gt;&lt;dates&gt;&lt;year&gt;2017&lt;/year&gt;&lt;/dates&gt;&lt;publisher&gt;Taylor and Francis Ltd.&lt;/publisher&gt;&lt;work-type&gt;Article&lt;/work-type&gt;&lt;urls&gt;&lt;related-urls&gt;&lt;url&gt;https://www.scopus.com/inward/record.uri?eid=2-s2.0-84983486781&amp;amp;doi=10.1080%2f00207543.2016.1223384&amp;amp;partnerID=40&amp;amp;md5=d0e823eea2ed503b4e65adfb0756adda&lt;/url&gt;&lt;url&gt;https://www.tandfonline.com/doi/full/10.1080/00207543.2016.1223384&lt;/url&gt;&lt;/related-urls&gt;&lt;/urls&gt;&lt;electronic-resource-num&gt;10.1080/00207543.2016.1223384&lt;/electronic-resource-num&gt;&lt;remote-database-name&gt;Scopus&lt;/remote-database-name&gt;&lt;language&gt;English&lt;/language&gt;&lt;/record&gt;&lt;/Cite&gt;&lt;/EndNote&gt;</w:instrText>
      </w:r>
      <w:r w:rsidR="004F6C82" w:rsidRPr="0045021C">
        <w:rPr>
          <w:rFonts w:cs="Times New Roman"/>
        </w:rPr>
        <w:fldChar w:fldCharType="separate"/>
      </w:r>
      <w:r w:rsidR="004F6C82" w:rsidRPr="0045021C">
        <w:rPr>
          <w:rFonts w:cs="Times New Roman"/>
          <w:noProof/>
        </w:rPr>
        <w:t>(</w:t>
      </w:r>
      <w:hyperlink w:anchor="_ENREF_26" w:tooltip="Kolberg, 2017 #1402" w:history="1">
        <w:r w:rsidR="007A6A47" w:rsidRPr="0045021C">
          <w:rPr>
            <w:rFonts w:cs="Times New Roman"/>
            <w:noProof/>
          </w:rPr>
          <w:t>Kolberg</w:t>
        </w:r>
        <w:r w:rsidR="007A6A47" w:rsidRPr="0045021C">
          <w:rPr>
            <w:rFonts w:cs="Times New Roman"/>
            <w:i/>
            <w:noProof/>
          </w:rPr>
          <w:t xml:space="preserve"> et al.</w:t>
        </w:r>
        <w:r w:rsidR="007A6A47" w:rsidRPr="0045021C">
          <w:rPr>
            <w:rFonts w:cs="Times New Roman"/>
            <w:noProof/>
          </w:rPr>
          <w:t>, 2017</w:t>
        </w:r>
      </w:hyperlink>
      <w:r w:rsidR="004F6C82" w:rsidRPr="0045021C">
        <w:rPr>
          <w:rFonts w:cs="Times New Roman"/>
          <w:noProof/>
        </w:rPr>
        <w:t>)</w:t>
      </w:r>
      <w:r w:rsidR="004F6C82" w:rsidRPr="0045021C">
        <w:rPr>
          <w:rFonts w:cs="Times New Roman"/>
        </w:rPr>
        <w:fldChar w:fldCharType="end"/>
      </w:r>
      <w:r w:rsidR="004F6C82" w:rsidRPr="0045021C">
        <w:rPr>
          <w:rFonts w:cs="Times New Roman"/>
        </w:rPr>
        <w:t xml:space="preserve">. </w:t>
      </w:r>
      <w:r w:rsidRPr="0045021C">
        <w:rPr>
          <w:rFonts w:cs="Times New Roman"/>
        </w:rPr>
        <w:t>On the other hand, autonomous maintenance</w:t>
      </w:r>
      <w:r w:rsidR="0065462B" w:rsidRPr="0045021C">
        <w:rPr>
          <w:rFonts w:cs="Times New Roman"/>
        </w:rPr>
        <w:t xml:space="preserve"> may be improved by using CPS and HMI to monitor fundamental conditions, such as dirt sources and lubrication sites, and signa</w:t>
      </w:r>
      <w:r w:rsidRPr="0045021C">
        <w:rPr>
          <w:rFonts w:cs="Times New Roman"/>
        </w:rPr>
        <w:t>l</w:t>
      </w:r>
      <w:r w:rsidR="0065462B" w:rsidRPr="0045021C">
        <w:rPr>
          <w:rFonts w:cs="Times New Roman"/>
        </w:rPr>
        <w:t xml:space="preserve">ling to operators </w:t>
      </w:r>
      <w:r w:rsidR="004F6C82" w:rsidRPr="0045021C">
        <w:rPr>
          <w:rFonts w:cs="Times New Roman"/>
        </w:rPr>
        <w:fldChar w:fldCharType="begin"/>
      </w:r>
      <w:r w:rsidR="004F6C82" w:rsidRPr="0045021C">
        <w:rPr>
          <w:rFonts w:cs="Times New Roman"/>
        </w:rPr>
        <w:instrText xml:space="preserve"> ADDIN EN.CITE &lt;EndNote&gt;&lt;Cite&gt;&lt;Author&gt;D&amp;apos;Orazio&lt;/Author&gt;&lt;Year&gt;2020&lt;/Year&gt;&lt;RecNum&gt;1335&lt;/RecNum&gt;&lt;DisplayText&gt;(D&amp;apos;Orazio&lt;style face="italic"&gt; et al.&lt;/style&gt;, 2020)&lt;/DisplayText&gt;&lt;record&gt;&lt;rec-number&gt;1335&lt;/rec-number&gt;&lt;foreign-keys&gt;&lt;key app="EN" db-id="svpxvpd0pr0wd8er5ev5zt2oedx5dxs5xxr9" timestamp="1626378420" guid="2b8ef582-1a85-4f1b-a727-a26ce6f2fece"&gt;1335&lt;/key&gt;&lt;/foreign-keys&gt;&lt;ref-type name="Journal Article"&gt;17&lt;/ref-type&gt;&lt;contributors&gt;&lt;authors&gt;&lt;author&gt;D&amp;apos;Orazio, L.&lt;/author&gt;&lt;author&gt;Messina, R.&lt;/author&gt;&lt;author&gt;Schiraldi, M. M.&lt;/author&gt;&lt;/authors&gt;&lt;/contributors&gt;&lt;titles&gt;&lt;title&gt;Industry 4.0 and world class manufacturing integration: 100 technologies for a WCM-I4.0 matrix&lt;/title&gt;&lt;secondary-title&gt;Applied Sciences (Switzerland)&lt;/secondary-title&gt;&lt;/titles&gt;&lt;periodical&gt;&lt;full-title&gt;Applied Sciences (Switzerland)&lt;/full-title&gt;&lt;/periodical&gt;&lt;volume&gt;10&lt;/volume&gt;&lt;number&gt;14&lt;/number&gt;&lt;keywords&gt;&lt;keyword&gt;Industry 4.0&lt;/keyword&gt;&lt;keyword&gt;Operational excellence&lt;/keyword&gt;&lt;keyword&gt;World class manufacturing&lt;/keyword&gt;&lt;/keywords&gt;&lt;dates&gt;&lt;year&gt;2020&lt;/year&gt;&lt;/dates&gt;&lt;publisher&gt;MDPI AG&lt;/publisher&gt;&lt;work-type&gt;Article&lt;/work-type&gt;&lt;urls&gt;&lt;related-urls&gt;&lt;url&gt;https://www.scopus.com/inward/record.uri?eid=2-s2.0-85088643896&amp;amp;doi=10.3390%2fapp10144942&amp;amp;partnerID=40&amp;amp;md5=cf8f86ec8d4c7e7f7e133fbee52113c5&lt;/url&gt;&lt;url&gt;https://res.mdpi.com/d_attachment/applsci/applsci-10-04942/article_deploy/applsci-10-04942.pdf&lt;/url&gt;&lt;/related-urls&gt;&lt;/urls&gt;&lt;custom7&gt;4942&lt;/custom7&gt;&lt;electronic-resource-num&gt;10.3390/app10144942&lt;/electronic-resource-num&gt;&lt;remote-database-name&gt;Scopus&lt;/remote-database-name&gt;&lt;language&gt;English&lt;/language&gt;&lt;/record&gt;&lt;/Cite&gt;&lt;/EndNote&gt;</w:instrText>
      </w:r>
      <w:r w:rsidR="004F6C82" w:rsidRPr="0045021C">
        <w:rPr>
          <w:rFonts w:cs="Times New Roman"/>
        </w:rPr>
        <w:fldChar w:fldCharType="separate"/>
      </w:r>
      <w:r w:rsidR="004F6C82" w:rsidRPr="0045021C">
        <w:rPr>
          <w:rFonts w:cs="Times New Roman"/>
          <w:noProof/>
        </w:rPr>
        <w:t>(</w:t>
      </w:r>
      <w:hyperlink w:anchor="_ENREF_10" w:tooltip="D'Orazio, 2020 #1335" w:history="1">
        <w:r w:rsidR="007A6A47" w:rsidRPr="0045021C">
          <w:rPr>
            <w:rFonts w:cs="Times New Roman"/>
            <w:noProof/>
          </w:rPr>
          <w:t>D'Orazio</w:t>
        </w:r>
        <w:r w:rsidR="007A6A47" w:rsidRPr="0045021C">
          <w:rPr>
            <w:rFonts w:cs="Times New Roman"/>
            <w:i/>
            <w:noProof/>
          </w:rPr>
          <w:t xml:space="preserve"> et al.</w:t>
        </w:r>
        <w:r w:rsidR="007A6A47" w:rsidRPr="0045021C">
          <w:rPr>
            <w:rFonts w:cs="Times New Roman"/>
            <w:noProof/>
          </w:rPr>
          <w:t>, 2020</w:t>
        </w:r>
      </w:hyperlink>
      <w:r w:rsidR="004F6C82" w:rsidRPr="0045021C">
        <w:rPr>
          <w:rFonts w:cs="Times New Roman"/>
          <w:noProof/>
        </w:rPr>
        <w:t>)</w:t>
      </w:r>
      <w:r w:rsidR="004F6C82" w:rsidRPr="0045021C">
        <w:rPr>
          <w:rFonts w:cs="Times New Roman"/>
        </w:rPr>
        <w:fldChar w:fldCharType="end"/>
      </w:r>
      <w:r w:rsidR="004F6C82" w:rsidRPr="0045021C">
        <w:rPr>
          <w:rFonts w:cs="Times New Roman"/>
        </w:rPr>
        <w:t xml:space="preserve">. </w:t>
      </w:r>
      <w:r w:rsidR="0065462B" w:rsidRPr="0045021C">
        <w:rPr>
          <w:rFonts w:cs="Times New Roman"/>
        </w:rPr>
        <w:t>Smart gadgets that visuali</w:t>
      </w:r>
      <w:r w:rsidRPr="0045021C">
        <w:rPr>
          <w:rFonts w:cs="Times New Roman"/>
        </w:rPr>
        <w:t>s</w:t>
      </w:r>
      <w:r w:rsidR="0065462B" w:rsidRPr="0045021C">
        <w:rPr>
          <w:rFonts w:cs="Times New Roman"/>
        </w:rPr>
        <w:t>e maintenance calendars/activities or coach operators through these operations might further enhance this</w:t>
      </w:r>
      <w:r w:rsidR="004F6C82" w:rsidRPr="0045021C">
        <w:rPr>
          <w:rFonts w:cs="Times New Roman"/>
        </w:rPr>
        <w:t xml:space="preserve"> </w:t>
      </w:r>
      <w:r w:rsidR="004F6C82" w:rsidRPr="0045021C">
        <w:rPr>
          <w:rFonts w:cs="Times New Roman"/>
        </w:rPr>
        <w:fldChar w:fldCharType="begin"/>
      </w:r>
      <w:r w:rsidR="004F6C82" w:rsidRPr="0045021C">
        <w:rPr>
          <w:rFonts w:cs="Times New Roman"/>
        </w:rPr>
        <w:instrText xml:space="preserve"> ADDIN EN.CITE &lt;EndNote&gt;&lt;Cite&gt;&lt;Author&gt;D&amp;apos;Orazio&lt;/Author&gt;&lt;Year&gt;2020&lt;/Year&gt;&lt;RecNum&gt;1335&lt;/RecNum&gt;&lt;DisplayText&gt;(D&amp;apos;Orazio&lt;style face="italic"&gt; et al.&lt;/style&gt;, 2020)&lt;/DisplayText&gt;&lt;record&gt;&lt;rec-number&gt;1335&lt;/rec-number&gt;&lt;foreign-keys&gt;&lt;key app="EN" db-id="svpxvpd0pr0wd8er5ev5zt2oedx5dxs5xxr9" timestamp="1626378420" guid="2b8ef582-1a85-4f1b-a727-a26ce6f2fece"&gt;1335&lt;/key&gt;&lt;/foreign-keys&gt;&lt;ref-type name="Journal Article"&gt;17&lt;/ref-type&gt;&lt;contributors&gt;&lt;authors&gt;&lt;author&gt;D&amp;apos;Orazio, L.&lt;/author&gt;&lt;author&gt;Messina, R.&lt;/author&gt;&lt;author&gt;Schiraldi, M. M.&lt;/author&gt;&lt;/authors&gt;&lt;/contributors&gt;&lt;titles&gt;&lt;title&gt;Industry 4.0 and world class manufacturing integration: 100 technologies for a WCM-I4.0 matrix&lt;/title&gt;&lt;secondary-title&gt;Applied Sciences (Switzerland)&lt;/secondary-title&gt;&lt;/titles&gt;&lt;periodical&gt;&lt;full-title&gt;Applied Sciences (Switzerland)&lt;/full-title&gt;&lt;/periodical&gt;&lt;volume&gt;10&lt;/volume&gt;&lt;number&gt;14&lt;/number&gt;&lt;keywords&gt;&lt;keyword&gt;Industry 4.0&lt;/keyword&gt;&lt;keyword&gt;Operational excellence&lt;/keyword&gt;&lt;keyword&gt;World class manufacturing&lt;/keyword&gt;&lt;/keywords&gt;&lt;dates&gt;&lt;year&gt;2020&lt;/year&gt;&lt;/dates&gt;&lt;publisher&gt;MDPI AG&lt;/publisher&gt;&lt;work-type&gt;Article&lt;/work-type&gt;&lt;urls&gt;&lt;related-urls&gt;&lt;url&gt;https://www.scopus.com/inward/record.uri?eid=2-s2.0-85088643896&amp;amp;doi=10.3390%2fapp10144942&amp;amp;partnerID=40&amp;amp;md5=cf8f86ec8d4c7e7f7e133fbee52113c5&lt;/url&gt;&lt;url&gt;https://res.mdpi.com/d_attachment/applsci/applsci-10-04942/article_deploy/applsci-10-04942.pdf&lt;/url&gt;&lt;/related-urls&gt;&lt;/urls&gt;&lt;custom7&gt;4942&lt;/custom7&gt;&lt;electronic-resource-num&gt;10.3390/app10144942&lt;/electronic-resource-num&gt;&lt;remote-database-name&gt;Scopus&lt;/remote-database-name&gt;&lt;language&gt;English&lt;/language&gt;&lt;/record&gt;&lt;/Cite&gt;&lt;/EndNote&gt;</w:instrText>
      </w:r>
      <w:r w:rsidR="004F6C82" w:rsidRPr="0045021C">
        <w:rPr>
          <w:rFonts w:cs="Times New Roman"/>
        </w:rPr>
        <w:fldChar w:fldCharType="separate"/>
      </w:r>
      <w:r w:rsidR="004F6C82" w:rsidRPr="0045021C">
        <w:rPr>
          <w:rFonts w:cs="Times New Roman"/>
          <w:noProof/>
        </w:rPr>
        <w:t>(</w:t>
      </w:r>
      <w:hyperlink w:anchor="_ENREF_10" w:tooltip="D'Orazio, 2020 #1335" w:history="1">
        <w:r w:rsidR="007A6A47" w:rsidRPr="0045021C">
          <w:rPr>
            <w:rFonts w:cs="Times New Roman"/>
            <w:noProof/>
          </w:rPr>
          <w:t>D'Orazio</w:t>
        </w:r>
        <w:r w:rsidR="007A6A47" w:rsidRPr="0045021C">
          <w:rPr>
            <w:rFonts w:cs="Times New Roman"/>
            <w:i/>
            <w:noProof/>
          </w:rPr>
          <w:t xml:space="preserve"> et al.</w:t>
        </w:r>
        <w:r w:rsidR="007A6A47" w:rsidRPr="0045021C">
          <w:rPr>
            <w:rFonts w:cs="Times New Roman"/>
            <w:noProof/>
          </w:rPr>
          <w:t>, 2020</w:t>
        </w:r>
      </w:hyperlink>
      <w:r w:rsidR="004F6C82" w:rsidRPr="0045021C">
        <w:rPr>
          <w:rFonts w:cs="Times New Roman"/>
          <w:noProof/>
        </w:rPr>
        <w:t>)</w:t>
      </w:r>
      <w:r w:rsidR="004F6C82" w:rsidRPr="0045021C">
        <w:rPr>
          <w:rFonts w:cs="Times New Roman"/>
        </w:rPr>
        <w:fldChar w:fldCharType="end"/>
      </w:r>
      <w:r w:rsidR="004F6C82" w:rsidRPr="0045021C">
        <w:rPr>
          <w:rFonts w:cs="Times New Roman"/>
        </w:rPr>
        <w:t xml:space="preserve">. </w:t>
      </w:r>
      <w:r w:rsidR="0065462B" w:rsidRPr="0045021C">
        <w:rPr>
          <w:rFonts w:cs="Times New Roman"/>
        </w:rPr>
        <w:t>Furthermore, abnormal circumstances may be signa</w:t>
      </w:r>
      <w:r w:rsidRPr="0045021C">
        <w:rPr>
          <w:rFonts w:cs="Times New Roman"/>
        </w:rPr>
        <w:t>l</w:t>
      </w:r>
      <w:r w:rsidR="0065462B" w:rsidRPr="0045021C">
        <w:rPr>
          <w:rFonts w:cs="Times New Roman"/>
        </w:rPr>
        <w:t xml:space="preserve">led from machines to operators, and when integrated with </w:t>
      </w:r>
      <w:r w:rsidR="006D764B" w:rsidRPr="0045021C">
        <w:rPr>
          <w:rFonts w:cs="Times New Roman"/>
        </w:rPr>
        <w:t>predictive models</w:t>
      </w:r>
      <w:r w:rsidR="0065462B" w:rsidRPr="0045021C">
        <w:rPr>
          <w:rFonts w:cs="Times New Roman"/>
        </w:rPr>
        <w:t xml:space="preserve">, machines can learn from previous abnormal conditions to predict the likelihood of reoccurrence </w:t>
      </w:r>
      <w:r w:rsidR="004F6C82" w:rsidRPr="0045021C">
        <w:rPr>
          <w:rFonts w:cs="Times New Roman"/>
        </w:rPr>
        <w:fldChar w:fldCharType="begin"/>
      </w:r>
      <w:r w:rsidR="004F6C82" w:rsidRPr="0045021C">
        <w:rPr>
          <w:rFonts w:cs="Times New Roman"/>
        </w:rPr>
        <w:instrText xml:space="preserve"> ADDIN EN.CITE &lt;EndNote&gt;&lt;Cite&gt;&lt;Author&gt;D&amp;apos;Orazio&lt;/Author&gt;&lt;Year&gt;2020&lt;/Year&gt;&lt;RecNum&gt;1335&lt;/RecNum&gt;&lt;DisplayText&gt;(D&amp;apos;Orazio&lt;style face="italic"&gt; et al.&lt;/style&gt;, 2020)&lt;/DisplayText&gt;&lt;record&gt;&lt;rec-number&gt;1335&lt;/rec-number&gt;&lt;foreign-keys&gt;&lt;key app="EN" db-id="svpxvpd0pr0wd8er5ev5zt2oedx5dxs5xxr9" timestamp="1626378420" guid="2b8ef582-1a85-4f1b-a727-a26ce6f2fece"&gt;1335&lt;/key&gt;&lt;/foreign-keys&gt;&lt;ref-type name="Journal Article"&gt;17&lt;/ref-type&gt;&lt;contributors&gt;&lt;authors&gt;&lt;author&gt;D&amp;apos;Orazio, L.&lt;/author&gt;&lt;author&gt;Messina, R.&lt;/author&gt;&lt;author&gt;Schiraldi, M. M.&lt;/author&gt;&lt;/authors&gt;&lt;/contributors&gt;&lt;titles&gt;&lt;title&gt;Industry 4.0 and world class manufacturing integration: 100 technologies for a WCM-I4.0 matrix&lt;/title&gt;&lt;secondary-title&gt;Applied Sciences (Switzerland)&lt;/secondary-title&gt;&lt;/titles&gt;&lt;periodical&gt;&lt;full-title&gt;Applied Sciences (Switzerland)&lt;/full-title&gt;&lt;/periodical&gt;&lt;volume&gt;10&lt;/volume&gt;&lt;number&gt;14&lt;/number&gt;&lt;keywords&gt;&lt;keyword&gt;Industry 4.0&lt;/keyword&gt;&lt;keyword&gt;Operational excellence&lt;/keyword&gt;&lt;keyword&gt;World class manufacturing&lt;/keyword&gt;&lt;/keywords&gt;&lt;dates&gt;&lt;year&gt;2020&lt;/year&gt;&lt;/dates&gt;&lt;publisher&gt;MDPI AG&lt;/publisher&gt;&lt;work-type&gt;Article&lt;/work-type&gt;&lt;urls&gt;&lt;related-urls&gt;&lt;url&gt;https://www.scopus.com/inward/record.uri?eid=2-s2.0-85088643896&amp;amp;doi=10.3390%2fapp10144942&amp;amp;partnerID=40&amp;amp;md5=cf8f86ec8d4c7e7f7e133fbee52113c5&lt;/url&gt;&lt;url&gt;https://res.mdpi.com/d_attachment/applsci/applsci-10-04942/article_deploy/applsci-10-04942.pdf&lt;/url&gt;&lt;/related-urls&gt;&lt;/urls&gt;&lt;custom7&gt;4942&lt;/custom7&gt;&lt;electronic-resource-num&gt;10.3390/app10144942&lt;/electronic-resource-num&gt;&lt;remote-database-name&gt;Scopus&lt;/remote-database-name&gt;&lt;language&gt;English&lt;/language&gt;&lt;/record&gt;&lt;/Cite&gt;&lt;/EndNote&gt;</w:instrText>
      </w:r>
      <w:r w:rsidR="004F6C82" w:rsidRPr="0045021C">
        <w:rPr>
          <w:rFonts w:cs="Times New Roman"/>
        </w:rPr>
        <w:fldChar w:fldCharType="separate"/>
      </w:r>
      <w:r w:rsidR="004F6C82" w:rsidRPr="0045021C">
        <w:rPr>
          <w:rFonts w:cs="Times New Roman"/>
          <w:noProof/>
        </w:rPr>
        <w:t>(</w:t>
      </w:r>
      <w:hyperlink w:anchor="_ENREF_10" w:tooltip="D'Orazio, 2020 #1335" w:history="1">
        <w:r w:rsidR="007A6A47" w:rsidRPr="0045021C">
          <w:rPr>
            <w:rFonts w:cs="Times New Roman"/>
            <w:noProof/>
          </w:rPr>
          <w:t>D'Orazio</w:t>
        </w:r>
        <w:r w:rsidR="007A6A47" w:rsidRPr="0045021C">
          <w:rPr>
            <w:rFonts w:cs="Times New Roman"/>
            <w:i/>
            <w:noProof/>
          </w:rPr>
          <w:t xml:space="preserve"> et al.</w:t>
        </w:r>
        <w:r w:rsidR="007A6A47" w:rsidRPr="0045021C">
          <w:rPr>
            <w:rFonts w:cs="Times New Roman"/>
            <w:noProof/>
          </w:rPr>
          <w:t>, 2020</w:t>
        </w:r>
      </w:hyperlink>
      <w:r w:rsidR="004F6C82" w:rsidRPr="0045021C">
        <w:rPr>
          <w:rFonts w:cs="Times New Roman"/>
          <w:noProof/>
        </w:rPr>
        <w:t>)</w:t>
      </w:r>
      <w:r w:rsidR="004F6C82" w:rsidRPr="0045021C">
        <w:rPr>
          <w:rFonts w:cs="Times New Roman"/>
        </w:rPr>
        <w:fldChar w:fldCharType="end"/>
      </w:r>
      <w:r w:rsidR="004F6C82" w:rsidRPr="0045021C">
        <w:rPr>
          <w:rFonts w:cs="Times New Roman"/>
        </w:rPr>
        <w:t xml:space="preserve">. </w:t>
      </w:r>
      <w:r w:rsidRPr="0045021C">
        <w:rPr>
          <w:rFonts w:cs="Times New Roman"/>
        </w:rPr>
        <w:t>Q</w:t>
      </w:r>
      <w:r w:rsidR="0065462B" w:rsidRPr="0045021C">
        <w:rPr>
          <w:rFonts w:cs="Times New Roman"/>
        </w:rPr>
        <w:t xml:space="preserve">ualitative research confirms </w:t>
      </w:r>
      <w:r w:rsidR="0065462B" w:rsidRPr="0045021C">
        <w:rPr>
          <w:rFonts w:cs="Times New Roman"/>
        </w:rPr>
        <w:lastRenderedPageBreak/>
        <w:t xml:space="preserve">the viability of these techniques; nevertheless, real-world case studies proving automated and AI-based maintenance applications are scarce </w:t>
      </w:r>
      <w:r w:rsidR="004F6C82" w:rsidRPr="0045021C">
        <w:rPr>
          <w:rFonts w:cs="Times New Roman"/>
        </w:rPr>
        <w:fldChar w:fldCharType="begin">
          <w:fldData xml:space="preserve">PEVuZE5vdGU+PENpdGU+PEF1dGhvcj5DaGlhcmluaTwvQXV0aG9yPjxZZWFyPjIwMjA8L1llYXI+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</w:fldData>
        </w:fldChar>
      </w:r>
      <w:r w:rsidR="00F82EFF" w:rsidRPr="0045021C">
        <w:rPr>
          <w:rFonts w:cs="Times New Roman"/>
        </w:rPr>
        <w:instrText xml:space="preserve"> ADDIN EN.CITE </w:instrText>
      </w:r>
      <w:r w:rsidR="00F82EFF" w:rsidRPr="0045021C">
        <w:rPr>
          <w:rFonts w:cs="Times New Roman"/>
        </w:rPr>
        <w:fldChar w:fldCharType="begin">
          <w:fldData xml:space="preserve">PEVuZE5vdGU+PENpdGU+PEF1dGhvcj5DaGlhcmluaTwvQXV0aG9yPjxZZWFyPjIwMjA8L1llYXI+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</w:fldData>
        </w:fldChar>
      </w:r>
      <w:r w:rsidR="00F82EFF" w:rsidRPr="0045021C">
        <w:rPr>
          <w:rFonts w:cs="Times New Roman"/>
        </w:rPr>
        <w:instrText xml:space="preserve"> ADDIN EN.CITE.DATA </w:instrText>
      </w:r>
      <w:r w:rsidR="00F82EFF" w:rsidRPr="0045021C">
        <w:rPr>
          <w:rFonts w:cs="Times New Roman"/>
        </w:rPr>
      </w:r>
      <w:r w:rsidR="00F82EFF" w:rsidRPr="0045021C">
        <w:rPr>
          <w:rFonts w:cs="Times New Roman"/>
        </w:rPr>
        <w:fldChar w:fldCharType="end"/>
      </w:r>
      <w:r w:rsidR="004F6C82" w:rsidRPr="0045021C">
        <w:rPr>
          <w:rFonts w:cs="Times New Roman"/>
        </w:rPr>
      </w:r>
      <w:r w:rsidR="004F6C82" w:rsidRPr="0045021C">
        <w:rPr>
          <w:rFonts w:cs="Times New Roman"/>
        </w:rPr>
        <w:fldChar w:fldCharType="separate"/>
      </w:r>
      <w:r w:rsidR="00F82EFF" w:rsidRPr="0045021C">
        <w:rPr>
          <w:rFonts w:cs="Times New Roman"/>
          <w:noProof/>
        </w:rPr>
        <w:t>(</w:t>
      </w:r>
      <w:hyperlink w:anchor="_ENREF_7" w:tooltip="Chiarini, 2020 #1355" w:history="1">
        <w:r w:rsidR="007A6A47" w:rsidRPr="0045021C">
          <w:rPr>
            <w:rFonts w:cs="Times New Roman"/>
            <w:noProof/>
          </w:rPr>
          <w:t>Chiarini and Kumar, 2020</w:t>
        </w:r>
      </w:hyperlink>
      <w:r w:rsidR="00F82EFF" w:rsidRPr="0045021C">
        <w:rPr>
          <w:rFonts w:cs="Times New Roman"/>
          <w:noProof/>
        </w:rPr>
        <w:t xml:space="preserve">; </w:t>
      </w:r>
      <w:hyperlink w:anchor="_ENREF_15" w:tooltip="Fernandes, 2021 #1293" w:history="1">
        <w:r w:rsidR="007A6A47" w:rsidRPr="0045021C">
          <w:rPr>
            <w:rFonts w:cs="Times New Roman"/>
            <w:noProof/>
          </w:rPr>
          <w:t>Fernandes</w:t>
        </w:r>
        <w:r w:rsidR="007A6A47" w:rsidRPr="0045021C">
          <w:rPr>
            <w:rFonts w:cs="Times New Roman"/>
            <w:i/>
            <w:noProof/>
          </w:rPr>
          <w:t xml:space="preserve"> et al.</w:t>
        </w:r>
        <w:r w:rsidR="007A6A47" w:rsidRPr="0045021C">
          <w:rPr>
            <w:rFonts w:cs="Times New Roman"/>
            <w:noProof/>
          </w:rPr>
          <w:t>, 2021</w:t>
        </w:r>
      </w:hyperlink>
      <w:r w:rsidR="00F82EFF" w:rsidRPr="0045021C">
        <w:rPr>
          <w:rFonts w:cs="Times New Roman"/>
          <w:noProof/>
        </w:rPr>
        <w:t>)</w:t>
      </w:r>
      <w:r w:rsidR="004F6C82" w:rsidRPr="0045021C">
        <w:rPr>
          <w:rFonts w:cs="Times New Roman"/>
        </w:rPr>
        <w:fldChar w:fldCharType="end"/>
      </w:r>
      <w:r w:rsidR="004F6C82" w:rsidRPr="0045021C">
        <w:rPr>
          <w:rFonts w:cs="Times New Roman"/>
        </w:rPr>
        <w:t>.</w:t>
      </w:r>
    </w:p>
    <w:p w14:paraId="3B39B6E7" w14:textId="46739EA8" w:rsidR="00602466" w:rsidRPr="0045021C" w:rsidRDefault="0065462B" w:rsidP="0065462B">
      <w:r w:rsidRPr="0045021C">
        <w:rPr>
          <w:rFonts w:cs="Times New Roman"/>
        </w:rPr>
        <w:t>To summari</w:t>
      </w:r>
      <w:r w:rsidR="005D4AB0" w:rsidRPr="0045021C">
        <w:rPr>
          <w:rFonts w:cs="Times New Roman"/>
        </w:rPr>
        <w:t>s</w:t>
      </w:r>
      <w:r w:rsidRPr="0045021C">
        <w:rPr>
          <w:rFonts w:cs="Times New Roman"/>
        </w:rPr>
        <w:t xml:space="preserve">e, TPM benefits </w:t>
      </w:r>
      <w:r w:rsidR="00E8183C" w:rsidRPr="0045021C">
        <w:rPr>
          <w:rFonts w:cs="Times New Roman"/>
        </w:rPr>
        <w:t>significan</w:t>
      </w:r>
      <w:r w:rsidRPr="0045021C">
        <w:rPr>
          <w:rFonts w:cs="Times New Roman"/>
        </w:rPr>
        <w:t xml:space="preserve">tly from adding data collection and maintenance operations that can improve accuracy and perhaps decrease or eliminate unexpected failures </w:t>
      </w:r>
      <w:r w:rsidR="004F6C82" w:rsidRPr="0045021C">
        <w:rPr>
          <w:rFonts w:cs="Times New Roman"/>
        </w:rPr>
        <w:fldChar w:fldCharType="begin">
          <w:fldData xml:space="preserve">PEVuZE5vdGU+PENpdGU+PEF1dGhvcj5GZXJuYW5kZXM8L0F1dGhvcj48WWVhcj4yMDIxPC9ZZWFy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</w:fldData>
        </w:fldChar>
      </w:r>
      <w:r w:rsidR="004F6C82" w:rsidRPr="0045021C">
        <w:rPr>
          <w:rFonts w:cs="Times New Roman"/>
        </w:rPr>
        <w:instrText xml:space="preserve"> ADDIN EN.CITE </w:instrText>
      </w:r>
      <w:r w:rsidR="004F6C82" w:rsidRPr="0045021C">
        <w:rPr>
          <w:rFonts w:cs="Times New Roman"/>
        </w:rPr>
        <w:fldChar w:fldCharType="begin">
          <w:fldData xml:space="preserve">PEVuZE5vdGU+PENpdGU+PEF1dGhvcj5GZXJuYW5kZXM8L0F1dGhvcj48WWVhcj4yMDIxPC9ZZWFy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</w:fldData>
        </w:fldChar>
      </w:r>
      <w:r w:rsidR="004F6C82" w:rsidRPr="0045021C">
        <w:rPr>
          <w:rFonts w:cs="Times New Roman"/>
        </w:rPr>
        <w:instrText xml:space="preserve"> ADDIN EN.CITE.DATA </w:instrText>
      </w:r>
      <w:r w:rsidR="004F6C82" w:rsidRPr="0045021C">
        <w:rPr>
          <w:rFonts w:cs="Times New Roman"/>
        </w:rPr>
      </w:r>
      <w:r w:rsidR="004F6C82" w:rsidRPr="0045021C">
        <w:rPr>
          <w:rFonts w:cs="Times New Roman"/>
        </w:rPr>
        <w:fldChar w:fldCharType="end"/>
      </w:r>
      <w:r w:rsidR="004F6C82" w:rsidRPr="0045021C">
        <w:rPr>
          <w:rFonts w:cs="Times New Roman"/>
        </w:rPr>
      </w:r>
      <w:r w:rsidR="004F6C82" w:rsidRPr="0045021C">
        <w:rPr>
          <w:rFonts w:cs="Times New Roman"/>
        </w:rPr>
        <w:fldChar w:fldCharType="separate"/>
      </w:r>
      <w:r w:rsidR="004F6C82" w:rsidRPr="0045021C">
        <w:rPr>
          <w:rFonts w:cs="Times New Roman"/>
          <w:noProof/>
        </w:rPr>
        <w:t>(</w:t>
      </w:r>
      <w:hyperlink w:anchor="_ENREF_10" w:tooltip="D'Orazio, 2020 #1335" w:history="1">
        <w:r w:rsidR="007A6A47" w:rsidRPr="0045021C">
          <w:rPr>
            <w:rFonts w:cs="Times New Roman"/>
            <w:noProof/>
          </w:rPr>
          <w:t>D'Orazio</w:t>
        </w:r>
        <w:r w:rsidR="007A6A47" w:rsidRPr="0045021C">
          <w:rPr>
            <w:rFonts w:cs="Times New Roman"/>
            <w:i/>
            <w:noProof/>
          </w:rPr>
          <w:t xml:space="preserve"> et al.</w:t>
        </w:r>
        <w:r w:rsidR="007A6A47" w:rsidRPr="0045021C">
          <w:rPr>
            <w:rFonts w:cs="Times New Roman"/>
            <w:noProof/>
          </w:rPr>
          <w:t>, 2020</w:t>
        </w:r>
      </w:hyperlink>
      <w:r w:rsidR="004F6C82" w:rsidRPr="0045021C">
        <w:rPr>
          <w:rFonts w:cs="Times New Roman"/>
          <w:noProof/>
        </w:rPr>
        <w:t xml:space="preserve">; </w:t>
      </w:r>
      <w:hyperlink w:anchor="_ENREF_15" w:tooltip="Fernandes, 2021 #1293" w:history="1">
        <w:r w:rsidR="007A6A47" w:rsidRPr="0045021C">
          <w:rPr>
            <w:rFonts w:cs="Times New Roman"/>
            <w:noProof/>
          </w:rPr>
          <w:t>Fernandes</w:t>
        </w:r>
        <w:r w:rsidR="007A6A47" w:rsidRPr="0045021C">
          <w:rPr>
            <w:rFonts w:cs="Times New Roman"/>
            <w:i/>
            <w:noProof/>
          </w:rPr>
          <w:t xml:space="preserve"> et al.</w:t>
        </w:r>
        <w:r w:rsidR="007A6A47" w:rsidRPr="0045021C">
          <w:rPr>
            <w:rFonts w:cs="Times New Roman"/>
            <w:noProof/>
          </w:rPr>
          <w:t>, 2021</w:t>
        </w:r>
      </w:hyperlink>
      <w:r w:rsidR="004F6C82" w:rsidRPr="0045021C">
        <w:rPr>
          <w:rFonts w:cs="Times New Roman"/>
          <w:noProof/>
        </w:rPr>
        <w:t>)</w:t>
      </w:r>
      <w:r w:rsidR="004F6C82" w:rsidRPr="0045021C">
        <w:rPr>
          <w:rFonts w:cs="Times New Roman"/>
        </w:rPr>
        <w:fldChar w:fldCharType="end"/>
      </w:r>
      <w:r w:rsidR="004F6C82" w:rsidRPr="0045021C">
        <w:rPr>
          <w:rFonts w:cs="Times New Roman"/>
        </w:rPr>
        <w:t xml:space="preserve">. </w:t>
      </w:r>
      <w:r w:rsidRPr="0045021C">
        <w:rPr>
          <w:rFonts w:cs="Times New Roman"/>
        </w:rPr>
        <w:t>Currently</w:t>
      </w:r>
      <w:r w:rsidR="00E8183C" w:rsidRPr="0045021C">
        <w:rPr>
          <w:rFonts w:cs="Times New Roman"/>
        </w:rPr>
        <w:t>,</w:t>
      </w:r>
      <w:r w:rsidR="004F6C82" w:rsidRPr="0045021C">
        <w:rPr>
          <w:rFonts w:cs="Times New Roman"/>
        </w:rPr>
        <w:t xml:space="preserve"> TPM builds strongly on technical research </w:t>
      </w:r>
      <w:r w:rsidRPr="0045021C">
        <w:rPr>
          <w:rFonts w:cs="Times New Roman"/>
        </w:rPr>
        <w:t>rather than explicating soft elements or modes of action in terms of how improvements can be practically realised.</w:t>
      </w:r>
      <w:r w:rsidRPr="0045021C">
        <w:t xml:space="preserve"> </w:t>
      </w:r>
      <w:r w:rsidRPr="0045021C">
        <w:rPr>
          <w:rFonts w:cs="Times New Roman"/>
        </w:rPr>
        <w:t xml:space="preserve">As a result, gaining a better knowledge of how to put the presented principles into practice will improve the practical worth of future contributions. </w:t>
      </w:r>
    </w:p>
    <w:p w14:paraId="17841096" w14:textId="5576C2CC" w:rsidR="000E19F0" w:rsidRPr="0045021C" w:rsidRDefault="00D33AB8" w:rsidP="00D33AB8">
      <w:pPr>
        <w:pStyle w:val="berschrift4"/>
      </w:pPr>
      <w:r w:rsidRPr="0045021C">
        <w:t xml:space="preserve">3.3.3 </w:t>
      </w:r>
      <w:r w:rsidR="000E19F0" w:rsidRPr="0045021C">
        <w:t xml:space="preserve">Change Management </w:t>
      </w:r>
    </w:p>
    <w:p w14:paraId="3DBA41E8" w14:textId="55771492" w:rsidR="000E19F0" w:rsidRPr="0045021C" w:rsidRDefault="00594552" w:rsidP="003E1E4D">
      <w:pPr>
        <w:rPr>
          <w:rFonts w:cs="Times New Roman"/>
        </w:rPr>
      </w:pPr>
      <w:r w:rsidRPr="0045021C">
        <w:rPr>
          <w:rFonts w:cs="Times New Roman"/>
        </w:rPr>
        <w:t>CM</w:t>
      </w:r>
      <w:r w:rsidR="003E1E4D" w:rsidRPr="0045021C">
        <w:rPr>
          <w:rFonts w:cs="Times New Roman"/>
        </w:rPr>
        <w:t xml:space="preserve"> </w:t>
      </w:r>
      <w:r w:rsidR="000A3D89" w:rsidRPr="0045021C">
        <w:rPr>
          <w:rFonts w:cs="Times New Roman"/>
        </w:rPr>
        <w:t>can be defined as a process of continuous renewal of firms’ capabilities, structures, and directions</w:t>
      </w:r>
      <w:r w:rsidR="00863008" w:rsidRPr="0045021C">
        <w:rPr>
          <w:rFonts w:cs="Times New Roman"/>
        </w:rPr>
        <w:t xml:space="preserve"> </w:t>
      </w:r>
      <w:r w:rsidR="00863008" w:rsidRPr="0045021C">
        <w:rPr>
          <w:rFonts w:cs="Times New Roman"/>
        </w:rPr>
        <w:fldChar w:fldCharType="begin"/>
      </w:r>
      <w:r w:rsidR="00A12557" w:rsidRPr="0045021C">
        <w:rPr>
          <w:rFonts w:cs="Times New Roman"/>
        </w:rPr>
        <w:instrText xml:space="preserve"> ADDIN EN.CITE &lt;EndNote&gt;&lt;Cite&gt;&lt;Author&gt;Moran&lt;/Author&gt;&lt;Year&gt;2001&lt;/Year&gt;&lt;RecNum&gt;1651&lt;/RecNum&gt;&lt;DisplayText&gt;(Moran and Brightman, 2001)&lt;/DisplayText&gt;&lt;record&gt;&lt;rec-number&gt;1651&lt;/rec-number&gt;&lt;foreign-keys&gt;&lt;key app="EN" db-id="svpxvpd0pr0wd8er5ev5zt2oedx5dxs5xxr9" timestamp="1664020570" guid="23be7a02-a6ae-4e08-85e4-374d1b194900"&gt;1651&lt;/key&gt;&lt;/foreign-keys&gt;&lt;ref-type name="Journal Article"&gt;17&lt;/ref-type&gt;&lt;contributors&gt;&lt;authors&gt;&lt;author&gt;Moran, John W&lt;/author&gt;&lt;author&gt;Brightman, Baird K&lt;/author&gt;&lt;/authors&gt;&lt;/contributors&gt;&lt;titles&gt;&lt;title&gt;Leading organizational change&lt;/title&gt;&lt;secondary-title&gt;Career development international&lt;/secondary-title&gt;&lt;/titles&gt;&lt;periodical&gt;&lt;full-title&gt;Career development international&lt;/full-title&gt;&lt;/periodical&gt;&lt;pages&gt;111-119&lt;/pages&gt;&lt;volume&gt;6&lt;/volume&gt;&lt;number&gt;2&lt;/number&gt;&lt;dates&gt;&lt;year&gt;2001&lt;/year&gt;&lt;/dates&gt;&lt;isbn&gt;1362-0436&lt;/isbn&gt;&lt;urls&gt;&lt;/urls&gt;&lt;/record&gt;&lt;/Cite&gt;&lt;/EndNote&gt;</w:instrText>
      </w:r>
      <w:r w:rsidR="00863008" w:rsidRPr="0045021C">
        <w:rPr>
          <w:rFonts w:cs="Times New Roman"/>
        </w:rPr>
        <w:fldChar w:fldCharType="separate"/>
      </w:r>
      <w:r w:rsidR="00863008" w:rsidRPr="0045021C">
        <w:rPr>
          <w:rFonts w:cs="Times New Roman"/>
          <w:noProof/>
        </w:rPr>
        <w:t>(</w:t>
      </w:r>
      <w:hyperlink w:anchor="_ENREF_30" w:tooltip="Moran, 2001 #1651" w:history="1">
        <w:r w:rsidR="007A6A47" w:rsidRPr="0045021C">
          <w:rPr>
            <w:rFonts w:cs="Times New Roman"/>
            <w:noProof/>
          </w:rPr>
          <w:t>Moran and Brightman, 2001</w:t>
        </w:r>
      </w:hyperlink>
      <w:r w:rsidR="00863008" w:rsidRPr="0045021C">
        <w:rPr>
          <w:rFonts w:cs="Times New Roman"/>
          <w:noProof/>
        </w:rPr>
        <w:t>)</w:t>
      </w:r>
      <w:r w:rsidR="00863008" w:rsidRPr="0045021C">
        <w:rPr>
          <w:rFonts w:cs="Times New Roman"/>
        </w:rPr>
        <w:fldChar w:fldCharType="end"/>
      </w:r>
      <w:r w:rsidR="000A3D89" w:rsidRPr="0045021C">
        <w:rPr>
          <w:rFonts w:cs="Times New Roman"/>
        </w:rPr>
        <w:t xml:space="preserve">. </w:t>
      </w:r>
      <w:r w:rsidR="003E1E4D" w:rsidRPr="0045021C">
        <w:rPr>
          <w:rFonts w:cs="Times New Roman"/>
        </w:rPr>
        <w:t xml:space="preserve">This </w:t>
      </w:r>
      <w:r w:rsidR="00992732" w:rsidRPr="0045021C">
        <w:rPr>
          <w:rFonts w:cs="Times New Roman"/>
        </w:rPr>
        <w:t>subsection</w:t>
      </w:r>
      <w:r w:rsidR="003E1E4D" w:rsidRPr="0045021C">
        <w:rPr>
          <w:rFonts w:cs="Times New Roman"/>
        </w:rPr>
        <w:t xml:space="preserve"> focuses on CM's </w:t>
      </w:r>
      <w:r w:rsidR="002D6C4A" w:rsidRPr="0045021C">
        <w:rPr>
          <w:rFonts w:cs="Times New Roman"/>
        </w:rPr>
        <w:t>role</w:t>
      </w:r>
      <w:r w:rsidR="003E1E4D" w:rsidRPr="0045021C">
        <w:rPr>
          <w:rFonts w:cs="Times New Roman"/>
        </w:rPr>
        <w:t xml:space="preserve"> in integrating </w:t>
      </w:r>
      <w:r w:rsidR="002D6C4A" w:rsidRPr="0045021C">
        <w:rPr>
          <w:rFonts w:cs="Times New Roman"/>
        </w:rPr>
        <w:t>LM</w:t>
      </w:r>
      <w:r w:rsidR="003E1E4D" w:rsidRPr="0045021C">
        <w:rPr>
          <w:rFonts w:cs="Times New Roman"/>
        </w:rPr>
        <w:t xml:space="preserve"> with I4.0. The elements and stages of change, comprehensive CM models, and </w:t>
      </w:r>
      <w:r w:rsidR="00D7002E" w:rsidRPr="0045021C">
        <w:rPr>
          <w:rFonts w:cs="Times New Roman"/>
        </w:rPr>
        <w:t>success factors</w:t>
      </w:r>
      <w:r w:rsidR="003E1E4D" w:rsidRPr="0045021C">
        <w:rPr>
          <w:rFonts w:cs="Times New Roman"/>
        </w:rPr>
        <w:t xml:space="preserve"> are the three themes deduced from the articles recogni</w:t>
      </w:r>
      <w:r w:rsidR="002D6C4A" w:rsidRPr="0045021C">
        <w:rPr>
          <w:rFonts w:cs="Times New Roman"/>
        </w:rPr>
        <w:t>s</w:t>
      </w:r>
      <w:r w:rsidR="003E1E4D" w:rsidRPr="0045021C">
        <w:rPr>
          <w:rFonts w:cs="Times New Roman"/>
        </w:rPr>
        <w:t>ed by this SLR.</w:t>
      </w:r>
    </w:p>
    <w:p w14:paraId="18024F37" w14:textId="00A54302" w:rsidR="00584D5A" w:rsidRPr="0045021C" w:rsidRDefault="00D33AB8" w:rsidP="00584D5A">
      <w:pPr>
        <w:pStyle w:val="Beschriftung"/>
        <w:keepNext/>
        <w:rPr>
          <w:rFonts w:cs="Times New Roman"/>
          <w:b w:val="0"/>
          <w:bCs w:val="0"/>
        </w:rPr>
      </w:pPr>
      <w:bookmarkStart w:id="8" w:name="_Toc92445021"/>
      <w:r w:rsidRPr="0045021C">
        <w:rPr>
          <w:rFonts w:cs="Times New Roman"/>
          <w:b w:val="0"/>
          <w:bCs w:val="0"/>
        </w:rPr>
        <w:t xml:space="preserve">           </w:t>
      </w:r>
      <w:r w:rsidR="00584D5A" w:rsidRPr="0045021C">
        <w:rPr>
          <w:rFonts w:cs="Times New Roman"/>
          <w:b w:val="0"/>
          <w:bCs w:val="0"/>
        </w:rPr>
        <w:t xml:space="preserve">Table </w:t>
      </w:r>
      <w:r w:rsidR="00584D5A" w:rsidRPr="0045021C">
        <w:rPr>
          <w:rFonts w:cs="Times New Roman"/>
          <w:b w:val="0"/>
          <w:bCs w:val="0"/>
        </w:rPr>
        <w:fldChar w:fldCharType="begin"/>
      </w:r>
      <w:r w:rsidR="00584D5A" w:rsidRPr="0045021C">
        <w:rPr>
          <w:rFonts w:cs="Times New Roman"/>
          <w:b w:val="0"/>
          <w:bCs w:val="0"/>
        </w:rPr>
        <w:instrText xml:space="preserve"> SEQ Table \* ARABIC </w:instrText>
      </w:r>
      <w:r w:rsidR="00584D5A" w:rsidRPr="0045021C">
        <w:rPr>
          <w:rFonts w:cs="Times New Roman"/>
          <w:b w:val="0"/>
          <w:bCs w:val="0"/>
        </w:rPr>
        <w:fldChar w:fldCharType="separate"/>
      </w:r>
      <w:r w:rsidR="00C04A84" w:rsidRPr="0045021C">
        <w:rPr>
          <w:rFonts w:cs="Times New Roman"/>
          <w:b w:val="0"/>
          <w:bCs w:val="0"/>
          <w:noProof/>
        </w:rPr>
        <w:t>5</w:t>
      </w:r>
      <w:r w:rsidR="00584D5A" w:rsidRPr="0045021C">
        <w:rPr>
          <w:rFonts w:cs="Times New Roman"/>
          <w:b w:val="0"/>
          <w:bCs w:val="0"/>
          <w:noProof/>
        </w:rPr>
        <w:fldChar w:fldCharType="end"/>
      </w:r>
      <w:r w:rsidRPr="0045021C">
        <w:rPr>
          <w:rFonts w:cs="Times New Roman"/>
          <w:b w:val="0"/>
          <w:bCs w:val="0"/>
        </w:rPr>
        <w:t>.</w:t>
      </w:r>
      <w:r w:rsidR="00584D5A" w:rsidRPr="0045021C">
        <w:rPr>
          <w:rFonts w:cs="Times New Roman"/>
          <w:b w:val="0"/>
          <w:bCs w:val="0"/>
        </w:rPr>
        <w:t xml:space="preserve"> </w:t>
      </w:r>
      <w:r w:rsidR="00C04A84" w:rsidRPr="0045021C">
        <w:rPr>
          <w:rFonts w:cs="Times New Roman"/>
          <w:b w:val="0"/>
          <w:bCs w:val="0"/>
        </w:rPr>
        <w:t>CM</w:t>
      </w:r>
      <w:r w:rsidR="00584D5A" w:rsidRPr="0045021C">
        <w:rPr>
          <w:rFonts w:cs="Times New Roman"/>
          <w:b w:val="0"/>
          <w:bCs w:val="0"/>
        </w:rPr>
        <w:t xml:space="preserve"> and </w:t>
      </w:r>
      <w:r w:rsidR="00C04A84" w:rsidRPr="0045021C">
        <w:rPr>
          <w:rFonts w:cs="Times New Roman"/>
          <w:b w:val="0"/>
          <w:bCs w:val="0"/>
        </w:rPr>
        <w:t>I</w:t>
      </w:r>
      <w:r w:rsidR="00584D5A" w:rsidRPr="0045021C">
        <w:rPr>
          <w:rFonts w:cs="Times New Roman"/>
          <w:b w:val="0"/>
          <w:bCs w:val="0"/>
        </w:rPr>
        <w:t>4.0 integration</w:t>
      </w:r>
      <w:bookmarkEnd w:id="8"/>
    </w:p>
    <w:tbl>
      <w:tblPr>
        <w:tblStyle w:val="Gitternetztabelle4Akzent1"/>
        <w:tblW w:w="0" w:type="auto"/>
        <w:jc w:val="center"/>
        <w:tblLook w:val="04A0" w:firstRow="1" w:lastRow="0" w:firstColumn="1" w:lastColumn="0" w:noHBand="0" w:noVBand="1"/>
      </w:tblPr>
      <w:tblGrid>
        <w:gridCol w:w="1827"/>
        <w:gridCol w:w="2151"/>
        <w:gridCol w:w="1952"/>
        <w:gridCol w:w="2564"/>
      </w:tblGrid>
      <w:tr w:rsidR="00584D5A" w:rsidRPr="0045021C" w14:paraId="64A62C8E" w14:textId="77777777" w:rsidTr="00D33A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7" w:type="dxa"/>
          </w:tcPr>
          <w:p w14:paraId="2BA5BC49" w14:textId="77777777" w:rsidR="00584D5A" w:rsidRPr="0045021C" w:rsidRDefault="00584D5A" w:rsidP="00504F14">
            <w:pPr>
              <w:rPr>
                <w:rFonts w:cs="Times New Roman"/>
              </w:rPr>
            </w:pPr>
            <w:r w:rsidRPr="0045021C">
              <w:rPr>
                <w:rFonts w:cs="Times New Roman"/>
              </w:rPr>
              <w:t>Integration theme</w:t>
            </w:r>
          </w:p>
        </w:tc>
        <w:tc>
          <w:tcPr>
            <w:tcW w:w="2151" w:type="dxa"/>
          </w:tcPr>
          <w:p w14:paraId="1035050E" w14:textId="77777777" w:rsidR="00584D5A" w:rsidRPr="0045021C" w:rsidRDefault="00584D5A" w:rsidP="00504F14">
            <w:pPr>
              <w:cnfStyle w:val="100000000000" w:firstRow="1" w:lastRow="0" w:firstColumn="0" w:lastColumn="0" w:oddVBand="0" w:evenVBand="0" w:oddHBand="0" w:evenHBand="0" w:firstRowFirstColumn="0" w:firstRowLastColumn="0" w:lastRowFirstColumn="0" w:lastRowLastColumn="0"/>
              <w:rPr>
                <w:rFonts w:cs="Times New Roman"/>
              </w:rPr>
            </w:pPr>
            <w:r w:rsidRPr="0045021C">
              <w:rPr>
                <w:rFonts w:cs="Times New Roman"/>
              </w:rPr>
              <w:t>Requirements</w:t>
            </w:r>
          </w:p>
        </w:tc>
        <w:tc>
          <w:tcPr>
            <w:tcW w:w="1952" w:type="dxa"/>
          </w:tcPr>
          <w:p w14:paraId="5D0F96F7" w14:textId="77777777" w:rsidR="00584D5A" w:rsidRPr="0045021C" w:rsidRDefault="00584D5A" w:rsidP="00504F14">
            <w:pPr>
              <w:cnfStyle w:val="100000000000" w:firstRow="1" w:lastRow="0" w:firstColumn="0" w:lastColumn="0" w:oddVBand="0" w:evenVBand="0" w:oddHBand="0" w:evenHBand="0" w:firstRowFirstColumn="0" w:firstRowLastColumn="0" w:lastRowFirstColumn="0" w:lastRowLastColumn="0"/>
              <w:rPr>
                <w:rFonts w:cs="Times New Roman"/>
              </w:rPr>
            </w:pPr>
            <w:r w:rsidRPr="0045021C">
              <w:rPr>
                <w:rFonts w:cs="Times New Roman"/>
              </w:rPr>
              <w:t>Exemplary contributions</w:t>
            </w:r>
          </w:p>
        </w:tc>
        <w:tc>
          <w:tcPr>
            <w:tcW w:w="2564" w:type="dxa"/>
          </w:tcPr>
          <w:p w14:paraId="3A1F7A5E" w14:textId="77777777" w:rsidR="00584D5A" w:rsidRPr="0045021C" w:rsidRDefault="00584D5A" w:rsidP="00504F14">
            <w:pPr>
              <w:cnfStyle w:val="100000000000" w:firstRow="1" w:lastRow="0" w:firstColumn="0" w:lastColumn="0" w:oddVBand="0" w:evenVBand="0" w:oddHBand="0" w:evenHBand="0" w:firstRowFirstColumn="0" w:firstRowLastColumn="0" w:lastRowFirstColumn="0" w:lastRowLastColumn="0"/>
              <w:rPr>
                <w:rFonts w:cs="Times New Roman"/>
              </w:rPr>
            </w:pPr>
            <w:r w:rsidRPr="0045021C">
              <w:rPr>
                <w:rFonts w:cs="Times New Roman"/>
              </w:rPr>
              <w:t>Knowledge gaps</w:t>
            </w:r>
          </w:p>
        </w:tc>
      </w:tr>
      <w:tr w:rsidR="00584D5A" w:rsidRPr="0045021C" w14:paraId="587418FC" w14:textId="77777777" w:rsidTr="00D33A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7" w:type="dxa"/>
          </w:tcPr>
          <w:p w14:paraId="56083D91" w14:textId="4D281317" w:rsidR="00584D5A" w:rsidRPr="0045021C" w:rsidRDefault="003E1E4D" w:rsidP="00504F14">
            <w:pPr>
              <w:rPr>
                <w:rFonts w:cs="Times New Roman"/>
                <w:b w:val="0"/>
                <w:bCs w:val="0"/>
              </w:rPr>
            </w:pPr>
            <w:r w:rsidRPr="0045021C">
              <w:rPr>
                <w:rFonts w:cs="Times New Roman"/>
                <w:b w:val="0"/>
                <w:bCs w:val="0"/>
              </w:rPr>
              <w:t>C</w:t>
            </w:r>
            <w:r w:rsidR="00584D5A" w:rsidRPr="0045021C">
              <w:rPr>
                <w:rFonts w:cs="Times New Roman"/>
                <w:b w:val="0"/>
                <w:bCs w:val="0"/>
              </w:rPr>
              <w:t>hange</w:t>
            </w:r>
            <w:r w:rsidR="00934D03" w:rsidRPr="0045021C">
              <w:rPr>
                <w:rFonts w:cs="Times New Roman"/>
                <w:b w:val="0"/>
                <w:bCs w:val="0"/>
              </w:rPr>
              <w:t xml:space="preserve"> management</w:t>
            </w:r>
            <w:r w:rsidRPr="0045021C">
              <w:rPr>
                <w:rFonts w:cs="Times New Roman"/>
                <w:b w:val="0"/>
                <w:bCs w:val="0"/>
              </w:rPr>
              <w:t xml:space="preserve"> phases and elements</w:t>
            </w:r>
          </w:p>
        </w:tc>
        <w:tc>
          <w:tcPr>
            <w:tcW w:w="2151" w:type="dxa"/>
          </w:tcPr>
          <w:p w14:paraId="152ED8CB" w14:textId="77777777" w:rsidR="00584D5A" w:rsidRPr="0045021C" w:rsidRDefault="00584D5A" w:rsidP="00504F14">
            <w:pPr>
              <w:cnfStyle w:val="000000100000" w:firstRow="0" w:lastRow="0" w:firstColumn="0" w:lastColumn="0" w:oddVBand="0" w:evenVBand="0" w:oddHBand="1" w:evenHBand="0" w:firstRowFirstColumn="0" w:firstRowLastColumn="0" w:lastRowFirstColumn="0" w:lastRowLastColumn="0"/>
              <w:rPr>
                <w:rFonts w:cs="Times New Roman"/>
              </w:rPr>
            </w:pPr>
            <w:r w:rsidRPr="0045021C">
              <w:rPr>
                <w:rFonts w:cs="Times New Roman"/>
              </w:rPr>
              <w:t>Transformation strategy, design, delivery, governance and leadership</w:t>
            </w:r>
          </w:p>
        </w:tc>
        <w:tc>
          <w:tcPr>
            <w:tcW w:w="1952" w:type="dxa"/>
          </w:tcPr>
          <w:p w14:paraId="413F938D" w14:textId="021A4AF9" w:rsidR="00584D5A" w:rsidRPr="0045021C" w:rsidRDefault="00000000" w:rsidP="00504F14">
            <w:pPr>
              <w:cnfStyle w:val="000000100000" w:firstRow="0" w:lastRow="0" w:firstColumn="0" w:lastColumn="0" w:oddVBand="0" w:evenVBand="0" w:oddHBand="1" w:evenHBand="0" w:firstRowFirstColumn="0" w:firstRowLastColumn="0" w:lastRowFirstColumn="0" w:lastRowLastColumn="0"/>
              <w:rPr>
                <w:rFonts w:cs="Times New Roman"/>
              </w:rPr>
            </w:pPr>
            <w:hyperlink w:anchor="_ENREF_31" w:tooltip="Mugge, 2020 #1343" w:history="1">
              <w:r w:rsidR="007A6A47" w:rsidRPr="0045021C">
                <w:rPr>
                  <w:rFonts w:cs="Times New Roman"/>
                </w:rPr>
                <w:fldChar w:fldCharType="begin"/>
              </w:r>
              <w:r w:rsidR="007A6A47" w:rsidRPr="0045021C">
                <w:rPr>
                  <w:rFonts w:cs="Times New Roman"/>
                </w:rPr>
                <w:instrText xml:space="preserve"> ADDIN EN.CITE &lt;EndNote&gt;&lt;Cite AuthorYear="1"&gt;&lt;Author&gt;Mugge&lt;/Author&gt;&lt;Year&gt;2020&lt;/Year&gt;&lt;RecNum&gt;1343&lt;/RecNum&gt;&lt;DisplayText&gt;Mugge&lt;style face="italic"&gt; et al.&lt;/style&gt; (2020)&lt;/DisplayText&gt;&lt;record&gt;&lt;rec-number&gt;1343&lt;/rec-number&gt;&lt;foreign-keys&gt;&lt;key app="EN" db-id="svpxvpd0pr0wd8er5ev5zt2oedx5dxs5xxr9" timestamp="1626378420" guid="b211211e-e553-4e59-af3d-bdfa937b0bcf"&gt;1343&lt;/key&gt;&lt;/foreign-keys&gt;&lt;ref-type name="Journal Article"&gt;17&lt;/ref-type&gt;&lt;contributors&gt;&lt;authors&gt;&lt;author&gt;Mugge, P.&lt;/author&gt;&lt;author&gt;Abbu, H.&lt;/author&gt;&lt;author&gt;Michaelis, T. L.&lt;/author&gt;&lt;author&gt;Kwiatkowski, A.&lt;/author&gt;&lt;author&gt;Gudergan, G.&lt;/author&gt;&lt;/authors&gt;&lt;/contributors&gt;&lt;titles&gt;&lt;title&gt;Patterns of Digitization: A Practical Guide to Digital Transformation&lt;/title&gt;&lt;secondary-title&gt;Research Technology Management&lt;/secondary-title&gt;&lt;/titles&gt;&lt;periodical&gt;&lt;full-title&gt;Research Technology Management&lt;/full-title&gt;&lt;/periodical&gt;&lt;pages&gt;27-35&lt;/pages&gt;&lt;volume&gt;63&lt;/volume&gt;&lt;number&gt;2&lt;/number&gt;&lt;keywords&gt;&lt;keyword&gt;Business model&lt;/keyword&gt;&lt;keyword&gt;Change management&lt;/keyword&gt;&lt;keyword&gt;Corporate culture&lt;/keyword&gt;&lt;keyword&gt;Digital transformation&lt;/keyword&gt;&lt;keyword&gt;Innovation management&lt;/keyword&gt;&lt;/keywords&gt;&lt;dates&gt;&lt;year&gt;2020&lt;/year&gt;&lt;/dates&gt;&lt;publisher&gt;Taylor and Francis Inc.&lt;/publisher&gt;&lt;work-type&gt;Article&lt;/work-type&gt;&lt;urls&gt;&lt;related-urls&gt;&lt;url&gt;https://www.scopus.com/inward/record.uri?eid=2-s2.0-85080070636&amp;amp;doi=10.1080%2f08956308.2020.1707003&amp;amp;partnerID=40&amp;amp;md5=bf07d2847af6e8fdb1f46cd024307bdf&lt;/url&gt;&lt;url&gt;https://www.tandfonline.com/doi/full/10.1080/08956308.2020.1707003&lt;/url&gt;&lt;/related-urls&gt;&lt;/urls&gt;&lt;electronic-resource-num&gt;10.1080/08956308.2020.1707003&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Mugge</w:t>
              </w:r>
              <w:r w:rsidR="007A6A47" w:rsidRPr="0045021C">
                <w:rPr>
                  <w:rFonts w:cs="Times New Roman"/>
                  <w:i/>
                  <w:noProof/>
                </w:rPr>
                <w:t xml:space="preserve"> et al.</w:t>
              </w:r>
              <w:r w:rsidR="007A6A47" w:rsidRPr="0045021C">
                <w:rPr>
                  <w:rFonts w:cs="Times New Roman"/>
                  <w:noProof/>
                </w:rPr>
                <w:t xml:space="preserve"> (2020)</w:t>
              </w:r>
              <w:r w:rsidR="007A6A47" w:rsidRPr="0045021C">
                <w:rPr>
                  <w:rFonts w:cs="Times New Roman"/>
                </w:rPr>
                <w:fldChar w:fldCharType="end"/>
              </w:r>
            </w:hyperlink>
          </w:p>
        </w:tc>
        <w:tc>
          <w:tcPr>
            <w:tcW w:w="2564" w:type="dxa"/>
          </w:tcPr>
          <w:p w14:paraId="3F0C5DB7" w14:textId="55FB08FD" w:rsidR="00584D5A" w:rsidRPr="0045021C" w:rsidRDefault="003E1E4D" w:rsidP="00504F14">
            <w:pPr>
              <w:cnfStyle w:val="000000100000" w:firstRow="0" w:lastRow="0" w:firstColumn="0" w:lastColumn="0" w:oddVBand="0" w:evenVBand="0" w:oddHBand="1" w:evenHBand="0" w:firstRowFirstColumn="0" w:firstRowLastColumn="0" w:lastRowFirstColumn="0" w:lastRowLastColumn="0"/>
              <w:rPr>
                <w:rFonts w:cs="Times New Roman"/>
              </w:rPr>
            </w:pPr>
            <w:r w:rsidRPr="0045021C">
              <w:rPr>
                <w:rFonts w:cs="Times New Roman"/>
              </w:rPr>
              <w:t xml:space="preserve">Models require </w:t>
            </w:r>
            <w:r w:rsidR="00C3034F" w:rsidRPr="0045021C">
              <w:rPr>
                <w:rFonts w:cs="Times New Roman"/>
              </w:rPr>
              <w:t>further investigation</w:t>
            </w:r>
            <w:r w:rsidRPr="0045021C">
              <w:rPr>
                <w:rFonts w:cs="Times New Roman"/>
              </w:rPr>
              <w:t xml:space="preserve"> and empirical</w:t>
            </w:r>
            <w:r w:rsidR="00C3034F" w:rsidRPr="0045021C">
              <w:rPr>
                <w:rFonts w:cs="Times New Roman"/>
              </w:rPr>
              <w:t xml:space="preserve"> validation</w:t>
            </w:r>
            <w:r w:rsidR="00B94A11">
              <w:rPr>
                <w:rFonts w:cs="Times New Roman"/>
              </w:rPr>
              <w:t>s</w:t>
            </w:r>
          </w:p>
        </w:tc>
      </w:tr>
      <w:tr w:rsidR="00584D5A" w:rsidRPr="0045021C" w14:paraId="0FDEE6A2" w14:textId="77777777" w:rsidTr="00D33AB8">
        <w:trPr>
          <w:jc w:val="center"/>
        </w:trPr>
        <w:tc>
          <w:tcPr>
            <w:cnfStyle w:val="001000000000" w:firstRow="0" w:lastRow="0" w:firstColumn="1" w:lastColumn="0" w:oddVBand="0" w:evenVBand="0" w:oddHBand="0" w:evenHBand="0" w:firstRowFirstColumn="0" w:firstRowLastColumn="0" w:lastRowFirstColumn="0" w:lastRowLastColumn="0"/>
            <w:tcW w:w="1827" w:type="dxa"/>
          </w:tcPr>
          <w:p w14:paraId="78EF5DC6" w14:textId="045FEE89" w:rsidR="00584D5A" w:rsidRPr="0045021C" w:rsidRDefault="003E1E4D" w:rsidP="00504F14">
            <w:pPr>
              <w:rPr>
                <w:rFonts w:cs="Times New Roman"/>
                <w:b w:val="0"/>
                <w:bCs w:val="0"/>
              </w:rPr>
            </w:pPr>
            <w:r w:rsidRPr="0045021C">
              <w:rPr>
                <w:rFonts w:cs="Times New Roman"/>
                <w:b w:val="0"/>
                <w:bCs w:val="0"/>
              </w:rPr>
              <w:t>Change management models</w:t>
            </w:r>
          </w:p>
        </w:tc>
        <w:tc>
          <w:tcPr>
            <w:tcW w:w="2151" w:type="dxa"/>
          </w:tcPr>
          <w:p w14:paraId="11ED7A28" w14:textId="1EE98B96" w:rsidR="00584D5A" w:rsidRPr="0045021C" w:rsidRDefault="003E1E4D" w:rsidP="00504F14">
            <w:pPr>
              <w:cnfStyle w:val="000000000000" w:firstRow="0" w:lastRow="0" w:firstColumn="0" w:lastColumn="0" w:oddVBand="0" w:evenVBand="0" w:oddHBand="0" w:evenHBand="0" w:firstRowFirstColumn="0" w:firstRowLastColumn="0" w:lastRowFirstColumn="0" w:lastRowLastColumn="0"/>
              <w:rPr>
                <w:rFonts w:cs="Times New Roman"/>
              </w:rPr>
            </w:pPr>
            <w:r w:rsidRPr="0045021C">
              <w:rPr>
                <w:rFonts w:cs="Times New Roman"/>
              </w:rPr>
              <w:t>Change readiness of individuals and organi</w:t>
            </w:r>
            <w:r w:rsidR="005D4AB0" w:rsidRPr="0045021C">
              <w:rPr>
                <w:rFonts w:cs="Times New Roman"/>
              </w:rPr>
              <w:t>s</w:t>
            </w:r>
            <w:r w:rsidRPr="0045021C">
              <w:rPr>
                <w:rFonts w:cs="Times New Roman"/>
              </w:rPr>
              <w:t>ations, suitability of structures, processes, competenc</w:t>
            </w:r>
            <w:r w:rsidR="00C3034F" w:rsidRPr="0045021C">
              <w:rPr>
                <w:rFonts w:cs="Times New Roman"/>
              </w:rPr>
              <w:t>i</w:t>
            </w:r>
            <w:r w:rsidRPr="0045021C">
              <w:rPr>
                <w:rFonts w:cs="Times New Roman"/>
              </w:rPr>
              <w:t xml:space="preserve">es, and capacities; participation, </w:t>
            </w:r>
            <w:r w:rsidRPr="0045021C">
              <w:rPr>
                <w:rFonts w:cs="Times New Roman"/>
              </w:rPr>
              <w:lastRenderedPageBreak/>
              <w:t>development, information, and security</w:t>
            </w:r>
          </w:p>
        </w:tc>
        <w:tc>
          <w:tcPr>
            <w:tcW w:w="1952" w:type="dxa"/>
          </w:tcPr>
          <w:p w14:paraId="5E740282" w14:textId="51F6DE8B" w:rsidR="00584D5A" w:rsidRPr="0045021C" w:rsidRDefault="00584D5A" w:rsidP="00504F14">
            <w:pPr>
              <w:cnfStyle w:val="000000000000" w:firstRow="0" w:lastRow="0" w:firstColumn="0" w:lastColumn="0" w:oddVBand="0" w:evenVBand="0" w:oddHBand="0" w:evenHBand="0" w:firstRowFirstColumn="0" w:firstRowLastColumn="0" w:lastRowFirstColumn="0" w:lastRowLastColumn="0"/>
              <w:rPr>
                <w:rFonts w:cs="Times New Roman"/>
                <w:lang w:val="de-DE"/>
              </w:rPr>
            </w:pPr>
            <w:r w:rsidRPr="0045021C">
              <w:rPr>
                <w:rFonts w:cs="Times New Roman"/>
                <w:lang w:val="de-DE"/>
              </w:rPr>
              <w:lastRenderedPageBreak/>
              <w:fldChar w:fldCharType="begin">
                <w:fldData xml:space="preserve">PEVuZE5vdGU+PENpdGUgQXV0aG9yWWVhcj0iMSI+PEF1dGhvcj5HZnJlcmVyPC9BdXRob3I+PFll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</w:fldData>
              </w:fldChar>
            </w:r>
            <w:r w:rsidRPr="0045021C">
              <w:rPr>
                <w:rFonts w:cs="Times New Roman"/>
                <w:lang w:val="de-DE"/>
              </w:rPr>
              <w:instrText xml:space="preserve"> ADDIN EN.CITE </w:instrText>
            </w:r>
            <w:r w:rsidRPr="0045021C">
              <w:rPr>
                <w:rFonts w:cs="Times New Roman"/>
                <w:lang w:val="de-DE"/>
              </w:rPr>
              <w:fldChar w:fldCharType="begin">
                <w:fldData xml:space="preserve">PEVuZE5vdGU+PENpdGUgQXV0aG9yWWVhcj0iMSI+PEF1dGhvcj5HZnJlcmVyPC9BdXRob3I+PFll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</w:fldData>
              </w:fldChar>
            </w:r>
            <w:r w:rsidRPr="0045021C">
              <w:rPr>
                <w:rFonts w:cs="Times New Roman"/>
                <w:lang w:val="de-DE"/>
              </w:rPr>
              <w:instrText xml:space="preserve"> ADDIN EN.CITE.DATA </w:instrText>
            </w:r>
            <w:r w:rsidRPr="0045021C">
              <w:rPr>
                <w:rFonts w:cs="Times New Roman"/>
                <w:lang w:val="de-DE"/>
              </w:rPr>
            </w:r>
            <w:r w:rsidRPr="0045021C">
              <w:rPr>
                <w:rFonts w:cs="Times New Roman"/>
                <w:lang w:val="de-DE"/>
              </w:rPr>
              <w:fldChar w:fldCharType="end"/>
            </w:r>
            <w:r w:rsidRPr="0045021C">
              <w:rPr>
                <w:rFonts w:cs="Times New Roman"/>
                <w:lang w:val="de-DE"/>
              </w:rPr>
            </w:r>
            <w:r w:rsidRPr="0045021C">
              <w:rPr>
                <w:rFonts w:cs="Times New Roman"/>
                <w:lang w:val="de-DE"/>
              </w:rPr>
              <w:fldChar w:fldCharType="separate"/>
            </w:r>
            <w:hyperlink w:anchor="_ENREF_24" w:tooltip="Kadir, 2020 #1435" w:history="1">
              <w:r w:rsidR="007A6A47" w:rsidRPr="0045021C">
                <w:rPr>
                  <w:rFonts w:cs="Times New Roman"/>
                  <w:noProof/>
                  <w:lang w:val="de-DE"/>
                </w:rPr>
                <w:t>Kadir and Broberg (2020)</w:t>
              </w:r>
            </w:hyperlink>
            <w:r w:rsidRPr="0045021C">
              <w:rPr>
                <w:rFonts w:cs="Times New Roman"/>
                <w:noProof/>
                <w:lang w:val="de-DE"/>
              </w:rPr>
              <w:t xml:space="preserve">; </w:t>
            </w:r>
            <w:hyperlink w:anchor="_ENREF_19" w:tooltip="Gfrerer, 2021 #1297" w:history="1">
              <w:r w:rsidR="007A6A47" w:rsidRPr="0045021C">
                <w:rPr>
                  <w:rFonts w:cs="Times New Roman"/>
                  <w:noProof/>
                  <w:lang w:val="de-DE"/>
                </w:rPr>
                <w:t>Gfrerer</w:t>
              </w:r>
              <w:r w:rsidR="007A6A47" w:rsidRPr="0045021C">
                <w:rPr>
                  <w:rFonts w:cs="Times New Roman"/>
                  <w:i/>
                  <w:noProof/>
                  <w:lang w:val="de-DE"/>
                </w:rPr>
                <w:t xml:space="preserve"> et al.</w:t>
              </w:r>
              <w:r w:rsidR="007A6A47" w:rsidRPr="0045021C">
                <w:rPr>
                  <w:rFonts w:cs="Times New Roman"/>
                  <w:noProof/>
                  <w:lang w:val="de-DE"/>
                </w:rPr>
                <w:t xml:space="preserve"> (2021)</w:t>
              </w:r>
            </w:hyperlink>
            <w:r w:rsidRPr="0045021C">
              <w:rPr>
                <w:rFonts w:cs="Times New Roman"/>
                <w:noProof/>
                <w:lang w:val="de-DE"/>
              </w:rPr>
              <w:t xml:space="preserve">; </w:t>
            </w:r>
            <w:hyperlink w:anchor="_ENREF_22" w:tooltip="Hizam-Hanafiah, 2021 #1433" w:history="1">
              <w:r w:rsidR="007A6A47" w:rsidRPr="0045021C">
                <w:rPr>
                  <w:rFonts w:cs="Times New Roman"/>
                  <w:noProof/>
                  <w:lang w:val="de-DE"/>
                </w:rPr>
                <w:t>Hizam-Hanafiah</w:t>
              </w:r>
              <w:r w:rsidR="007A6A47" w:rsidRPr="0045021C">
                <w:rPr>
                  <w:rFonts w:cs="Times New Roman"/>
                  <w:i/>
                  <w:noProof/>
                  <w:lang w:val="de-DE"/>
                </w:rPr>
                <w:t xml:space="preserve"> et al.</w:t>
              </w:r>
              <w:r w:rsidR="007A6A47" w:rsidRPr="0045021C">
                <w:rPr>
                  <w:rFonts w:cs="Times New Roman"/>
                  <w:noProof/>
                  <w:lang w:val="de-DE"/>
                </w:rPr>
                <w:t xml:space="preserve"> (2021)</w:t>
              </w:r>
            </w:hyperlink>
            <w:r w:rsidRPr="0045021C">
              <w:rPr>
                <w:rFonts w:cs="Times New Roman"/>
                <w:lang w:val="de-DE"/>
              </w:rPr>
              <w:fldChar w:fldCharType="end"/>
            </w:r>
          </w:p>
        </w:tc>
        <w:tc>
          <w:tcPr>
            <w:tcW w:w="2564" w:type="dxa"/>
          </w:tcPr>
          <w:p w14:paraId="32146697" w14:textId="226C5575" w:rsidR="003E1E4D" w:rsidRPr="0045021C" w:rsidRDefault="003E1E4D" w:rsidP="003E1E4D">
            <w:pPr>
              <w:cnfStyle w:val="000000000000" w:firstRow="0" w:lastRow="0" w:firstColumn="0" w:lastColumn="0" w:oddVBand="0" w:evenVBand="0" w:oddHBand="0" w:evenHBand="0" w:firstRowFirstColumn="0" w:firstRowLastColumn="0" w:lastRowFirstColumn="0" w:lastRowLastColumn="0"/>
              <w:rPr>
                <w:rFonts w:cs="Times New Roman"/>
              </w:rPr>
            </w:pPr>
            <w:r w:rsidRPr="0045021C">
              <w:rPr>
                <w:rFonts w:cs="Times New Roman"/>
              </w:rPr>
              <w:t>Longitudinal case studies;</w:t>
            </w:r>
          </w:p>
          <w:p w14:paraId="53B07344" w14:textId="54484356" w:rsidR="003E1E4D" w:rsidRPr="0045021C" w:rsidRDefault="003E1E4D" w:rsidP="003E1E4D">
            <w:pPr>
              <w:cnfStyle w:val="000000000000" w:firstRow="0" w:lastRow="0" w:firstColumn="0" w:lastColumn="0" w:oddVBand="0" w:evenVBand="0" w:oddHBand="0" w:evenHBand="0" w:firstRowFirstColumn="0" w:firstRowLastColumn="0" w:lastRowFirstColumn="0" w:lastRowLastColumn="0"/>
              <w:rPr>
                <w:rFonts w:cs="Times New Roman"/>
              </w:rPr>
            </w:pPr>
            <w:r w:rsidRPr="0045021C">
              <w:rPr>
                <w:rFonts w:cs="Times New Roman"/>
              </w:rPr>
              <w:t>Combination of quantitative and qualitative data;</w:t>
            </w:r>
          </w:p>
          <w:p w14:paraId="3342CB53" w14:textId="724F61CE" w:rsidR="003E1E4D" w:rsidRPr="0045021C" w:rsidRDefault="003E1E4D" w:rsidP="003E1E4D">
            <w:pPr>
              <w:cnfStyle w:val="000000000000" w:firstRow="0" w:lastRow="0" w:firstColumn="0" w:lastColumn="0" w:oddVBand="0" w:evenVBand="0" w:oddHBand="0" w:evenHBand="0" w:firstRowFirstColumn="0" w:firstRowLastColumn="0" w:lastRowFirstColumn="0" w:lastRowLastColumn="0"/>
              <w:rPr>
                <w:rFonts w:cs="Times New Roman"/>
              </w:rPr>
            </w:pPr>
            <w:r w:rsidRPr="0045021C">
              <w:rPr>
                <w:rFonts w:cs="Times New Roman"/>
              </w:rPr>
              <w:t>Developing a better knowledge of the transition to I4.0;</w:t>
            </w:r>
          </w:p>
          <w:p w14:paraId="239114FD" w14:textId="247EFDE7" w:rsidR="00584D5A" w:rsidRPr="0045021C" w:rsidRDefault="003E1E4D" w:rsidP="003E1E4D">
            <w:pPr>
              <w:cnfStyle w:val="000000000000" w:firstRow="0" w:lastRow="0" w:firstColumn="0" w:lastColumn="0" w:oddVBand="0" w:evenVBand="0" w:oddHBand="0" w:evenHBand="0" w:firstRowFirstColumn="0" w:firstRowLastColumn="0" w:lastRowFirstColumn="0" w:lastRowLastColumn="0"/>
              <w:rPr>
                <w:rFonts w:cs="Times New Roman"/>
              </w:rPr>
            </w:pPr>
            <w:r w:rsidRPr="0045021C">
              <w:rPr>
                <w:rFonts w:cs="Times New Roman"/>
              </w:rPr>
              <w:lastRenderedPageBreak/>
              <w:t>Examine transformation frameworks and approaches to dealing with readiness perceptions and developments.</w:t>
            </w:r>
          </w:p>
        </w:tc>
      </w:tr>
      <w:tr w:rsidR="00584D5A" w:rsidRPr="0045021C" w14:paraId="4ABE0700" w14:textId="77777777" w:rsidTr="00D33A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7" w:type="dxa"/>
          </w:tcPr>
          <w:p w14:paraId="75429B95" w14:textId="0A0E1D94" w:rsidR="00584D5A" w:rsidRPr="0045021C" w:rsidRDefault="00D7002E" w:rsidP="00504F14">
            <w:pPr>
              <w:rPr>
                <w:rFonts w:cs="Times New Roman"/>
                <w:b w:val="0"/>
                <w:bCs w:val="0"/>
              </w:rPr>
            </w:pPr>
            <w:r w:rsidRPr="0045021C">
              <w:rPr>
                <w:rFonts w:cs="Times New Roman"/>
                <w:b w:val="0"/>
                <w:bCs w:val="0"/>
              </w:rPr>
              <w:lastRenderedPageBreak/>
              <w:t>S</w:t>
            </w:r>
            <w:r w:rsidR="00584D5A" w:rsidRPr="0045021C">
              <w:rPr>
                <w:rFonts w:cs="Times New Roman"/>
                <w:b w:val="0"/>
                <w:bCs w:val="0"/>
              </w:rPr>
              <w:t>uccess factors</w:t>
            </w:r>
          </w:p>
        </w:tc>
        <w:tc>
          <w:tcPr>
            <w:tcW w:w="2151" w:type="dxa"/>
          </w:tcPr>
          <w:p w14:paraId="17578EF4" w14:textId="5156B569" w:rsidR="00584D5A" w:rsidRPr="0045021C" w:rsidRDefault="003E1E4D" w:rsidP="00504F14">
            <w:pPr>
              <w:cnfStyle w:val="000000100000" w:firstRow="0" w:lastRow="0" w:firstColumn="0" w:lastColumn="0" w:oddVBand="0" w:evenVBand="0" w:oddHBand="1" w:evenHBand="0" w:firstRowFirstColumn="0" w:firstRowLastColumn="0" w:lastRowFirstColumn="0" w:lastRowLastColumn="0"/>
              <w:rPr>
                <w:rFonts w:cs="Times New Roman"/>
              </w:rPr>
            </w:pPr>
            <w:r w:rsidRPr="0045021C">
              <w:rPr>
                <w:rFonts w:cs="Times New Roman"/>
              </w:rPr>
              <w:t>Internal/external focus, collaboration, readiness evaluations, and DC components</w:t>
            </w:r>
          </w:p>
        </w:tc>
        <w:tc>
          <w:tcPr>
            <w:tcW w:w="1952" w:type="dxa"/>
          </w:tcPr>
          <w:p w14:paraId="1513E8CE" w14:textId="6A3D9193" w:rsidR="00584D5A" w:rsidRPr="0045021C" w:rsidRDefault="00584D5A" w:rsidP="00504F14">
            <w:pPr>
              <w:cnfStyle w:val="000000100000" w:firstRow="0" w:lastRow="0" w:firstColumn="0" w:lastColumn="0" w:oddVBand="0" w:evenVBand="0" w:oddHBand="1" w:evenHBand="0" w:firstRowFirstColumn="0" w:firstRowLastColumn="0" w:lastRowFirstColumn="0" w:lastRowLastColumn="0"/>
              <w:rPr>
                <w:rFonts w:cs="Times New Roman"/>
                <w:lang w:val="de-DE"/>
              </w:rPr>
            </w:pPr>
            <w:r w:rsidRPr="0045021C">
              <w:rPr>
                <w:rFonts w:cs="Times New Roman"/>
                <w:lang w:val="de-DE"/>
              </w:rPr>
              <w:fldChar w:fldCharType="begin">
                <w:fldData xml:space="preserve">PEVuZE5vdGU+PENpdGUgQXV0aG9yWWVhcj0iMSI+PEF1dGhvcj5NYWNoYWRvPC9BdXRob3I+PFll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</w:fldData>
              </w:fldChar>
            </w:r>
            <w:r w:rsidRPr="0045021C">
              <w:rPr>
                <w:rFonts w:cs="Times New Roman"/>
                <w:lang w:val="de-DE"/>
              </w:rPr>
              <w:instrText xml:space="preserve"> ADDIN EN.CITE </w:instrText>
            </w:r>
            <w:r w:rsidRPr="0045021C">
              <w:rPr>
                <w:rFonts w:cs="Times New Roman"/>
                <w:lang w:val="de-DE"/>
              </w:rPr>
              <w:fldChar w:fldCharType="begin">
                <w:fldData xml:space="preserve">PEVuZE5vdGU+PENpdGUgQXV0aG9yWWVhcj0iMSI+PEF1dGhvcj5NYWNoYWRvPC9BdXRob3I+PFll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</w:fldData>
              </w:fldChar>
            </w:r>
            <w:r w:rsidRPr="0045021C">
              <w:rPr>
                <w:rFonts w:cs="Times New Roman"/>
                <w:lang w:val="de-DE"/>
              </w:rPr>
              <w:instrText xml:space="preserve"> ADDIN EN.CITE.DATA </w:instrText>
            </w:r>
            <w:r w:rsidRPr="0045021C">
              <w:rPr>
                <w:rFonts w:cs="Times New Roman"/>
                <w:lang w:val="de-DE"/>
              </w:rPr>
            </w:r>
            <w:r w:rsidRPr="0045021C">
              <w:rPr>
                <w:rFonts w:cs="Times New Roman"/>
                <w:lang w:val="de-DE"/>
              </w:rPr>
              <w:fldChar w:fldCharType="end"/>
            </w:r>
            <w:r w:rsidRPr="0045021C">
              <w:rPr>
                <w:rFonts w:cs="Times New Roman"/>
                <w:lang w:val="de-DE"/>
              </w:rPr>
            </w:r>
            <w:r w:rsidRPr="0045021C">
              <w:rPr>
                <w:rFonts w:cs="Times New Roman"/>
                <w:lang w:val="de-DE"/>
              </w:rPr>
              <w:fldChar w:fldCharType="separate"/>
            </w:r>
            <w:hyperlink w:anchor="_ENREF_20" w:tooltip="Ghobakhloo, 2021 #1430" w:history="1">
              <w:r w:rsidR="007A6A47" w:rsidRPr="0045021C">
                <w:rPr>
                  <w:rFonts w:cs="Times New Roman"/>
                  <w:noProof/>
                  <w:lang w:val="de-DE"/>
                </w:rPr>
                <w:t>Ghobakhloo and Iranmanesh (2021)</w:t>
              </w:r>
            </w:hyperlink>
            <w:r w:rsidRPr="0045021C">
              <w:rPr>
                <w:rFonts w:cs="Times New Roman"/>
                <w:noProof/>
                <w:lang w:val="de-DE"/>
              </w:rPr>
              <w:t xml:space="preserve">; </w:t>
            </w:r>
            <w:hyperlink w:anchor="_ENREF_29" w:tooltip="Machado, 2021 #1440" w:history="1">
              <w:r w:rsidR="007A6A47" w:rsidRPr="0045021C">
                <w:rPr>
                  <w:rFonts w:cs="Times New Roman"/>
                  <w:noProof/>
                  <w:lang w:val="de-DE"/>
                </w:rPr>
                <w:t>Machado</w:t>
              </w:r>
              <w:r w:rsidR="007A6A47" w:rsidRPr="0045021C">
                <w:rPr>
                  <w:rFonts w:cs="Times New Roman"/>
                  <w:i/>
                  <w:noProof/>
                  <w:lang w:val="de-DE"/>
                </w:rPr>
                <w:t xml:space="preserve"> et al.</w:t>
              </w:r>
              <w:r w:rsidR="007A6A47" w:rsidRPr="0045021C">
                <w:rPr>
                  <w:rFonts w:cs="Times New Roman"/>
                  <w:noProof/>
                  <w:lang w:val="de-DE"/>
                </w:rPr>
                <w:t xml:space="preserve"> (2021)</w:t>
              </w:r>
            </w:hyperlink>
            <w:r w:rsidRPr="0045021C">
              <w:rPr>
                <w:rFonts w:cs="Times New Roman"/>
                <w:lang w:val="de-DE"/>
              </w:rPr>
              <w:fldChar w:fldCharType="end"/>
            </w:r>
          </w:p>
        </w:tc>
        <w:tc>
          <w:tcPr>
            <w:tcW w:w="2564" w:type="dxa"/>
          </w:tcPr>
          <w:p w14:paraId="37D6E939" w14:textId="7B947FC8" w:rsidR="00584D5A" w:rsidRPr="0045021C" w:rsidRDefault="003E1E4D" w:rsidP="00504F14">
            <w:pPr>
              <w:cnfStyle w:val="000000100000" w:firstRow="0" w:lastRow="0" w:firstColumn="0" w:lastColumn="0" w:oddVBand="0" w:evenVBand="0" w:oddHBand="1" w:evenHBand="0" w:firstRowFirstColumn="0" w:firstRowLastColumn="0" w:lastRowFirstColumn="0" w:lastRowLastColumn="0"/>
              <w:rPr>
                <w:rFonts w:cs="Times New Roman"/>
              </w:rPr>
            </w:pPr>
            <w:r w:rsidRPr="0045021C">
              <w:rPr>
                <w:rFonts w:cs="Times New Roman"/>
              </w:rPr>
              <w:t>Quantitatively assess the importance of success determinants; Empirical validations</w:t>
            </w:r>
          </w:p>
        </w:tc>
      </w:tr>
    </w:tbl>
    <w:p w14:paraId="0510F4A6" w14:textId="77777777" w:rsidR="00584D5A" w:rsidRPr="0045021C" w:rsidRDefault="00584D5A" w:rsidP="000E19F0">
      <w:pPr>
        <w:rPr>
          <w:rFonts w:cs="Times New Roman"/>
        </w:rPr>
      </w:pPr>
    </w:p>
    <w:p w14:paraId="67370A48" w14:textId="7005DEDF" w:rsidR="000447FD" w:rsidRPr="0045021C" w:rsidRDefault="000447FD" w:rsidP="003E1E4D">
      <w:pPr>
        <w:rPr>
          <w:rFonts w:cs="Times New Roman"/>
        </w:rPr>
      </w:pPr>
      <w:r w:rsidRPr="0045021C">
        <w:rPr>
          <w:rFonts w:cs="Times New Roman"/>
        </w:rPr>
        <w:t>Concerning elements of change,</w:t>
      </w:r>
      <w:r w:rsidRPr="0045021C">
        <w:t xml:space="preserve"> </w:t>
      </w:r>
      <w:hyperlink w:anchor="_ENREF_31" w:tooltip="Mugge, 2020 #1343" w:history="1">
        <w:r w:rsidR="007A6A47" w:rsidRPr="0045021C">
          <w:rPr>
            <w:rFonts w:cs="Times New Roman"/>
          </w:rPr>
          <w:fldChar w:fldCharType="begin"/>
        </w:r>
        <w:r w:rsidR="007A6A47" w:rsidRPr="0045021C">
          <w:rPr>
            <w:rFonts w:cs="Times New Roman"/>
          </w:rPr>
          <w:instrText xml:space="preserve"> ADDIN EN.CITE &lt;EndNote&gt;&lt;Cite AuthorYear="1"&gt;&lt;Author&gt;Mugge&lt;/Author&gt;&lt;Year&gt;2020&lt;/Year&gt;&lt;RecNum&gt;1343&lt;/RecNum&gt;&lt;DisplayText&gt;Mugge&lt;style face="italic"&gt; et al.&lt;/style&gt; (2020)&lt;/DisplayText&gt;&lt;record&gt;&lt;rec-number&gt;1343&lt;/rec-number&gt;&lt;foreign-keys&gt;&lt;key app="EN" db-id="svpxvpd0pr0wd8er5ev5zt2oedx5dxs5xxr9" timestamp="1626378420" guid="b211211e-e553-4e59-af3d-bdfa937b0bcf"&gt;1343&lt;/key&gt;&lt;/foreign-keys&gt;&lt;ref-type name="Journal Article"&gt;17&lt;/ref-type&gt;&lt;contributors&gt;&lt;authors&gt;&lt;author&gt;Mugge, P.&lt;/author&gt;&lt;author&gt;Abbu, H.&lt;/author&gt;&lt;author&gt;Michaelis, T. L.&lt;/author&gt;&lt;author&gt;Kwiatkowski, A.&lt;/author&gt;&lt;author&gt;Gudergan, G.&lt;/author&gt;&lt;/authors&gt;&lt;/contributors&gt;&lt;titles&gt;&lt;title&gt;Patterns of Digitization: A Practical Guide to Digital Transformation&lt;/title&gt;&lt;secondary-title&gt;Research Technology Management&lt;/secondary-title&gt;&lt;/titles&gt;&lt;periodical&gt;&lt;full-title&gt;Research Technology Management&lt;/full-title&gt;&lt;/periodical&gt;&lt;pages&gt;27-35&lt;/pages&gt;&lt;volume&gt;63&lt;/volume&gt;&lt;number&gt;2&lt;/number&gt;&lt;keywords&gt;&lt;keyword&gt;Business model&lt;/keyword&gt;&lt;keyword&gt;Change management&lt;/keyword&gt;&lt;keyword&gt;Corporate culture&lt;/keyword&gt;&lt;keyword&gt;Digital transformation&lt;/keyword&gt;&lt;keyword&gt;Innovation management&lt;/keyword&gt;&lt;/keywords&gt;&lt;dates&gt;&lt;year&gt;2020&lt;/year&gt;&lt;/dates&gt;&lt;publisher&gt;Taylor and Francis Inc.&lt;/publisher&gt;&lt;work-type&gt;Article&lt;/work-type&gt;&lt;urls&gt;&lt;related-urls&gt;&lt;url&gt;https://www.scopus.com/inward/record.uri?eid=2-s2.0-85080070636&amp;amp;doi=10.1080%2f08956308.2020.1707003&amp;amp;partnerID=40&amp;amp;md5=bf07d2847af6e8fdb1f46cd024307bdf&lt;/url&gt;&lt;url&gt;https://www.tandfonline.com/doi/full/10.1080/08956308.2020.1707003&lt;/url&gt;&lt;/related-urls&gt;&lt;/urls&gt;&lt;electronic-resource-num&gt;10.1080/08956308.2020.1707003&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Mugge</w:t>
        </w:r>
        <w:r w:rsidR="007A6A47" w:rsidRPr="0045021C">
          <w:rPr>
            <w:rFonts w:cs="Times New Roman"/>
            <w:i/>
            <w:noProof/>
          </w:rPr>
          <w:t xml:space="preserve"> et al.</w:t>
        </w:r>
        <w:r w:rsidR="007A6A47" w:rsidRPr="0045021C">
          <w:rPr>
            <w:rFonts w:cs="Times New Roman"/>
            <w:noProof/>
          </w:rPr>
          <w:t xml:space="preserve"> (2020)</w:t>
        </w:r>
        <w:r w:rsidR="007A6A47" w:rsidRPr="0045021C">
          <w:rPr>
            <w:rFonts w:cs="Times New Roman"/>
          </w:rPr>
          <w:fldChar w:fldCharType="end"/>
        </w:r>
      </w:hyperlink>
      <w:r w:rsidR="000E19F0" w:rsidRPr="0045021C">
        <w:rPr>
          <w:rFonts w:cs="Times New Roman"/>
        </w:rPr>
        <w:t xml:space="preserve"> </w:t>
      </w:r>
      <w:r w:rsidR="003E1E4D" w:rsidRPr="0045021C">
        <w:rPr>
          <w:rFonts w:cs="Times New Roman"/>
        </w:rPr>
        <w:t xml:space="preserve">statistically identified </w:t>
      </w:r>
      <w:r w:rsidR="00C3034F" w:rsidRPr="0045021C">
        <w:rPr>
          <w:rFonts w:cs="Times New Roman"/>
        </w:rPr>
        <w:t>essential</w:t>
      </w:r>
      <w:r w:rsidR="003E1E4D" w:rsidRPr="0045021C">
        <w:rPr>
          <w:rFonts w:cs="Times New Roman"/>
        </w:rPr>
        <w:t xml:space="preserve"> issues to be covered in integrating I4.0</w:t>
      </w:r>
      <w:r w:rsidR="00C3034F" w:rsidRPr="0045021C">
        <w:rPr>
          <w:rFonts w:cs="Times New Roman"/>
        </w:rPr>
        <w:t>:</w:t>
      </w:r>
      <w:r w:rsidR="003E1E4D" w:rsidRPr="0045021C">
        <w:rPr>
          <w:rFonts w:cs="Times New Roman"/>
        </w:rPr>
        <w:t xml:space="preserve"> </w:t>
      </w:r>
      <w:r w:rsidR="00C3034F" w:rsidRPr="0045021C">
        <w:rPr>
          <w:rFonts w:cs="Times New Roman"/>
        </w:rPr>
        <w:t>t</w:t>
      </w:r>
      <w:r w:rsidR="003E1E4D" w:rsidRPr="0045021C">
        <w:rPr>
          <w:rFonts w:cs="Times New Roman"/>
        </w:rPr>
        <w:t>ransformation strategy, design, delivery, governance, and leadership</w:t>
      </w:r>
      <w:r w:rsidR="000E19F0" w:rsidRPr="0045021C">
        <w:rPr>
          <w:rFonts w:cs="Times New Roman"/>
        </w:rPr>
        <w:t xml:space="preserve">. Furthermore, </w:t>
      </w:r>
      <w:hyperlink w:anchor="_ENREF_29" w:tooltip="Machado, 2021 #1440" w:history="1">
        <w:r w:rsidR="007A6A47" w:rsidRPr="0045021C">
          <w:rPr>
            <w:rFonts w:cs="Times New Roman"/>
          </w:rPr>
          <w:fldChar w:fldCharType="begin"/>
        </w:r>
        <w:r w:rsidR="007A6A47" w:rsidRPr="0045021C">
          <w:rPr>
            <w:rFonts w:cs="Times New Roman"/>
          </w:rPr>
          <w:instrText xml:space="preserve"> ADDIN EN.CITE &lt;EndNote&gt;&lt;Cite AuthorYear="1"&gt;&lt;Author&gt;Machado&lt;/Author&gt;&lt;Year&gt;2021&lt;/Year&gt;&lt;RecNum&gt;1440&lt;/RecNum&gt;&lt;DisplayText&gt;Machado&lt;style face="italic"&gt; et al.&lt;/style&gt; (2021)&lt;/DisplayText&gt;&lt;record&gt;&lt;rec-number&gt;1440&lt;/rec-number&gt;&lt;foreign-keys&gt;&lt;key app="EN" db-id="svpxvpd0pr0wd8er5ev5zt2oedx5dxs5xxr9" timestamp="1627151508" guid="5bc9ce05-9894-4fe2-9e82-37a1f8a64fe0"&gt;1440&lt;/key&gt;&lt;/foreign-keys&gt;&lt;ref-type name="Journal Article"&gt;17&lt;/ref-type&gt;&lt;contributors&gt;&lt;authors&gt;&lt;author&gt;Machado, C. G.&lt;/author&gt;&lt;author&gt;Winroth, M.&lt;/author&gt;&lt;author&gt;Almström, P.&lt;/author&gt;&lt;author&gt;Ericson Öberg, A.&lt;/author&gt;&lt;author&gt;Kurdve, M.&lt;/author&gt;&lt;author&gt;AlMashalah, S.&lt;/author&gt;&lt;/authors&gt;&lt;/contributors&gt;&lt;titles&gt;&lt;title&gt;Digital organisational readiness: experiences from manufacturing companies&lt;/title&gt;&lt;secondary-title&gt;Journal of Manufacturing Technology Management&lt;/secondary-title&gt;&lt;/titles&gt;&lt;periodical&gt;&lt;full-title&gt;Journal of manufacturing technology management&lt;/full-title&gt;&lt;/periodical&gt;&lt;pages&gt;167-182&lt;/pages&gt;&lt;volume&gt;32&lt;/volume&gt;&lt;number&gt;9&lt;/number&gt;&lt;keywords&gt;&lt;keyword&gt;Industry 4.0&lt;/keyword&gt;&lt;keyword&gt;Manufacturing industry&lt;/keyword&gt;&lt;keyword&gt;Organisational change&lt;/keyword&gt;&lt;/keywords&gt;&lt;dates&gt;&lt;year&gt;2021&lt;/year&gt;&lt;/dates&gt;&lt;publisher&gt;Emerald Group Holdings Ltd.&lt;/publisher&gt;&lt;work-type&gt;Article&lt;/work-type&gt;&lt;urls&gt;&lt;related-urls&gt;&lt;url&gt;https://www.scopus.com/inward/record.uri?eid=2-s2.0-85106991820&amp;amp;doi=10.1108%2fJMTM-05-2019-0188&amp;amp;partnerID=40&amp;amp;md5=8beddf1646b8442c38614071a936afea&lt;/url&gt;&lt;/related-urls&gt;&lt;/urls&gt;&lt;electronic-resource-num&gt;10.1108/JMTM-05-2019-0188&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Machado</w:t>
        </w:r>
        <w:r w:rsidR="007A6A47" w:rsidRPr="0045021C">
          <w:rPr>
            <w:rFonts w:cs="Times New Roman"/>
            <w:i/>
            <w:noProof/>
          </w:rPr>
          <w:t xml:space="preserve"> et al.</w:t>
        </w:r>
        <w:r w:rsidR="007A6A47" w:rsidRPr="0045021C">
          <w:rPr>
            <w:rFonts w:cs="Times New Roman"/>
            <w:noProof/>
          </w:rPr>
          <w:t xml:space="preserve"> (2021)</w:t>
        </w:r>
        <w:r w:rsidR="007A6A47" w:rsidRPr="0045021C">
          <w:rPr>
            <w:rFonts w:cs="Times New Roman"/>
          </w:rPr>
          <w:fldChar w:fldCharType="end"/>
        </w:r>
      </w:hyperlink>
      <w:hyperlink w:anchor="_ENREF_104" w:tooltip="Machado, 2021 #1440" w:history="1"/>
      <w:r w:rsidR="000E19F0" w:rsidRPr="0045021C">
        <w:rPr>
          <w:rFonts w:cs="Times New Roman"/>
        </w:rPr>
        <w:t xml:space="preserve"> </w:t>
      </w:r>
      <w:r w:rsidR="003E1E4D" w:rsidRPr="0045021C">
        <w:rPr>
          <w:rFonts w:cs="Times New Roman"/>
        </w:rPr>
        <w:t>experimentally created a model for change in I4.0 integrations that partially validates and expands on these features and includes the phases</w:t>
      </w:r>
      <w:r w:rsidR="00C3034F" w:rsidRPr="0045021C">
        <w:rPr>
          <w:rFonts w:cs="Times New Roman"/>
        </w:rPr>
        <w:t>:</w:t>
      </w:r>
      <w:r w:rsidR="003E1E4D" w:rsidRPr="0045021C">
        <w:rPr>
          <w:rFonts w:cs="Times New Roman"/>
        </w:rPr>
        <w:t xml:space="preserve"> 1) creating a vision, 2) identifying reasons for change, 3) building a company strategy and value proposition, 4) aligning the leadership team, 5) selecting sources to </w:t>
      </w:r>
      <w:r w:rsidR="00C3034F" w:rsidRPr="0045021C">
        <w:rPr>
          <w:rFonts w:cs="Times New Roman"/>
        </w:rPr>
        <w:t>conduct</w:t>
      </w:r>
      <w:r w:rsidR="003E1E4D" w:rsidRPr="0045021C">
        <w:rPr>
          <w:rFonts w:cs="Times New Roman"/>
        </w:rPr>
        <w:t xml:space="preserve"> the change, 6) analy</w:t>
      </w:r>
      <w:r w:rsidR="005D4AB0" w:rsidRPr="0045021C">
        <w:rPr>
          <w:rFonts w:cs="Times New Roman"/>
        </w:rPr>
        <w:t>s</w:t>
      </w:r>
      <w:r w:rsidR="003E1E4D" w:rsidRPr="0045021C">
        <w:rPr>
          <w:rFonts w:cs="Times New Roman"/>
        </w:rPr>
        <w:t>ing difficulties and investments, and 7) designing KPI to track the change</w:t>
      </w:r>
      <w:r w:rsidR="000E19F0" w:rsidRPr="0045021C">
        <w:rPr>
          <w:rFonts w:cs="Times New Roman"/>
        </w:rPr>
        <w:t xml:space="preserve">. </w:t>
      </w:r>
      <w:r w:rsidRPr="0045021C">
        <w:rPr>
          <w:rFonts w:cs="Times New Roman"/>
        </w:rPr>
        <w:t>In contrast to these overarching change elements and phases, several authors derived change models focusing on details and requirements for success. In comparison,</w:t>
      </w:r>
      <w:r w:rsidR="000E19F0" w:rsidRPr="0045021C">
        <w:rPr>
          <w:rFonts w:cs="Times New Roman"/>
        </w:rPr>
        <w:t xml:space="preserve"> </w:t>
      </w:r>
      <w:hyperlink w:anchor="_ENREF_24" w:tooltip="Kadir, 2020 #1435" w:history="1">
        <w:r w:rsidR="007A6A47" w:rsidRPr="0045021C">
          <w:rPr>
            <w:rFonts w:cs="Times New Roman"/>
          </w:rPr>
          <w:fldChar w:fldCharType="begin"/>
        </w:r>
        <w:r w:rsidR="007A6A47" w:rsidRPr="0045021C">
          <w:rPr>
            <w:rFonts w:cs="Times New Roman"/>
          </w:rPr>
          <w:instrText xml:space="preserve"> ADDIN EN.CITE &lt;EndNote&gt;&lt;Cite AuthorYear="1"&gt;&lt;Author&gt;Kadir&lt;/Author&gt;&lt;Year&gt;2020&lt;/Year&gt;&lt;RecNum&gt;1435&lt;/RecNum&gt;&lt;DisplayText&gt;Kadir and Broberg (2020)&lt;/DisplayText&gt;&lt;record&gt;&lt;rec-number&gt;1435&lt;/rec-number&gt;&lt;foreign-keys&gt;&lt;key app="EN" db-id="svpxvpd0pr0wd8er5ev5zt2oedx5dxs5xxr9" timestamp="1627151251" guid="bb6f6cae-0a4c-4d7f-be8c-f0045e4bfa0c"&gt;1435&lt;/key&gt;&lt;/foreign-keys&gt;&lt;ref-type name="Journal Article"&gt;17&lt;/ref-type&gt;&lt;contributors&gt;&lt;authors&gt;&lt;author&gt;Kadir, B. A.&lt;/author&gt;&lt;author&gt;Broberg, O.&lt;/author&gt;&lt;/authors&gt;&lt;/contributors&gt;&lt;titles&gt;&lt;title&gt;Human well-being and system performance in the transition to industry 4.0&lt;/title&gt;&lt;secondary-title&gt;International Journal of Industrial Ergonomics&lt;/secondary-title&gt;&lt;/titles&gt;&lt;periodical&gt;&lt;full-title&gt;International Journal of Industrial Ergonomics&lt;/full-title&gt;&lt;/periodical&gt;&lt;volume&gt;76&lt;/volume&gt;&lt;keywords&gt;&lt;keyword&gt;Change management&lt;/keyword&gt;&lt;keyword&gt;Cyber-physical systems&lt;/keyword&gt;&lt;keyword&gt;Digital transformation&lt;/keyword&gt;&lt;keyword&gt;Digitalization&lt;/keyword&gt;&lt;keyword&gt;Human factors&lt;/keyword&gt;&lt;/keywords&gt;&lt;dates&gt;&lt;year&gt;2020&lt;/year&gt;&lt;/dates&gt;&lt;publisher&gt;Elsevier B.V.&lt;/publisher&gt;&lt;work-type&gt;Article&lt;/work-type&gt;&lt;urls&gt;&lt;related-urls&gt;&lt;url&gt;https://www.scopus.com/inward/record.uri?eid=2-s2.0-85079549895&amp;amp;doi=10.1016%2fj.ergon.2020.102936&amp;amp;partnerID=40&amp;amp;md5=7f33ea93941ee36962a5391036611d76&lt;/url&gt;&lt;/related-urls&gt;&lt;/urls&gt;&lt;custom7&gt;102936&lt;/custom7&gt;&lt;electronic-resource-num&gt;10.1016/j.ergon.2020.102936&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Kadir and Broberg (2020)</w:t>
        </w:r>
        <w:r w:rsidR="007A6A47" w:rsidRPr="0045021C">
          <w:rPr>
            <w:rFonts w:cs="Times New Roman"/>
          </w:rPr>
          <w:fldChar w:fldCharType="end"/>
        </w:r>
      </w:hyperlink>
      <w:r w:rsidR="000E19F0" w:rsidRPr="0045021C">
        <w:rPr>
          <w:rFonts w:cs="Times New Roman"/>
        </w:rPr>
        <w:t xml:space="preserve"> </w:t>
      </w:r>
      <w:r w:rsidR="003E1E4D" w:rsidRPr="0045021C">
        <w:rPr>
          <w:rFonts w:cs="Times New Roman"/>
        </w:rPr>
        <w:t>focus on activities in three phases, from readiness/preparation through post-change,</w:t>
      </w:r>
      <w:r w:rsidR="000E19F0" w:rsidRPr="0045021C">
        <w:rPr>
          <w:rFonts w:cs="Times New Roman"/>
        </w:rPr>
        <w:t xml:space="preserve"> </w:t>
      </w:r>
      <w:hyperlink w:anchor="_ENREF_19" w:tooltip="Gfrerer, 2021 #1297" w:history="1">
        <w:r w:rsidR="007A6A47" w:rsidRPr="0045021C">
          <w:rPr>
            <w:rFonts w:cs="Times New Roman"/>
          </w:rPr>
          <w:fldChar w:fldCharType="begin"/>
        </w:r>
        <w:r w:rsidR="007A6A47" w:rsidRPr="0045021C">
          <w:rPr>
            <w:rFonts w:cs="Times New Roman"/>
          </w:rPr>
          <w:instrText xml:space="preserve"> ADDIN EN.CITE &lt;EndNote&gt;&lt;Cite AuthorYear="1"&gt;&lt;Author&gt;Gfrerer&lt;/Author&gt;&lt;Year&gt;2021&lt;/Year&gt;&lt;RecNum&gt;1297&lt;/RecNum&gt;&lt;DisplayText&gt;Gfrerer&lt;style face="italic"&gt; et al.&lt;/style&gt; (2021)&lt;/DisplayText&gt;&lt;record&gt;&lt;rec-number&gt;1297&lt;/rec-number&gt;&lt;foreign-keys&gt;&lt;key app="EN" db-id="svpxvpd0pr0wd8er5ev5zt2oedx5dxs5xxr9" timestamp="1626378420" guid="7bf70101-0501-47e4-bb54-80c8a0bf3925"&gt;1297&lt;/key&gt;&lt;/foreign-keys&gt;&lt;ref-type name="Journal Article"&gt;17&lt;/ref-type&gt;&lt;contributors&gt;&lt;authors&gt;&lt;author&gt;Gfrerer, A.&lt;/author&gt;&lt;author&gt;Hutter, K.&lt;/author&gt;&lt;author&gt;Füller, J.&lt;/author&gt;&lt;author&gt;Ströhle, T.&lt;/author&gt;&lt;/authors&gt;&lt;/contributors&gt;&lt;titles&gt;&lt;title&gt;Ready or Not: Managers’ and Employees’ Different Perceptions of Digital Readiness&lt;/title&gt;&lt;secondary-title&gt;California Management Review&lt;/secondary-title&gt;&lt;/titles&gt;&lt;periodical&gt;&lt;full-title&gt;California Management Review&lt;/full-title&gt;&lt;/periodical&gt;&lt;pages&gt;23-48&lt;/pages&gt;&lt;volume&gt;63&lt;/volume&gt;&lt;number&gt;2&lt;/number&gt;&lt;keywords&gt;&lt;keyword&gt;change management&lt;/keyword&gt;&lt;keyword&gt;financial institutions&lt;/keyword&gt;&lt;keyword&gt;innovation management&lt;/keyword&gt;&lt;keyword&gt;leadership&lt;/keyword&gt;&lt;keyword&gt;organizational change&lt;/keyword&gt;&lt;keyword&gt;perceptions&lt;/keyword&gt;&lt;keyword&gt;top management and change&lt;/keyword&gt;&lt;keyword&gt;transformations&lt;/keyword&gt;&lt;/keywords&gt;&lt;dates&gt;&lt;year&gt;2021&lt;/year&gt;&lt;/dates&gt;&lt;publisher&gt;SAGE Publications Ltd&lt;/publisher&gt;&lt;work-type&gt;Article&lt;/work-type&gt;&lt;urls&gt;&lt;related-urls&gt;&lt;url&gt;https://www.scopus.com/inward/record.uri?eid=2-s2.0-85097499374&amp;amp;doi=10.1177%2f0008125620977487&amp;amp;partnerID=40&amp;amp;md5=39c8ab620a6bd2d0179ebacfbbcdca0a&lt;/url&gt;&lt;url&gt;https://journals.sagepub.com/doi/10.1177/0008125620977487&lt;/url&gt;&lt;/related-urls&gt;&lt;/urls&gt;&lt;electronic-resource-num&gt;10.1177/0008125620977487&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Gfrerer</w:t>
        </w:r>
        <w:r w:rsidR="007A6A47" w:rsidRPr="0045021C">
          <w:rPr>
            <w:rFonts w:cs="Times New Roman"/>
            <w:i/>
            <w:noProof/>
          </w:rPr>
          <w:t xml:space="preserve"> et al.</w:t>
        </w:r>
        <w:r w:rsidR="007A6A47" w:rsidRPr="0045021C">
          <w:rPr>
            <w:rFonts w:cs="Times New Roman"/>
            <w:noProof/>
          </w:rPr>
          <w:t xml:space="preserve"> (2021)</w:t>
        </w:r>
        <w:r w:rsidR="007A6A47" w:rsidRPr="0045021C">
          <w:rPr>
            <w:rFonts w:cs="Times New Roman"/>
          </w:rPr>
          <w:fldChar w:fldCharType="end"/>
        </w:r>
      </w:hyperlink>
      <w:r w:rsidR="000E19F0" w:rsidRPr="0045021C">
        <w:rPr>
          <w:rFonts w:cs="Times New Roman"/>
        </w:rPr>
        <w:t xml:space="preserve"> </w:t>
      </w:r>
      <w:r w:rsidRPr="0045021C">
        <w:rPr>
          <w:rFonts w:cs="Times New Roman"/>
        </w:rPr>
        <w:t>statistically derived</w:t>
      </w:r>
      <w:r w:rsidR="003E1E4D" w:rsidRPr="0045021C">
        <w:rPr>
          <w:rFonts w:cs="Times New Roman"/>
        </w:rPr>
        <w:t xml:space="preserve"> activities necessary for change preparedness</w:t>
      </w:r>
      <w:r w:rsidR="000E19F0" w:rsidRPr="0045021C">
        <w:rPr>
          <w:rFonts w:cs="Times New Roman"/>
        </w:rPr>
        <w:t xml:space="preserve">. Finally, </w:t>
      </w:r>
      <w:hyperlink w:anchor="_ENREF_22" w:tooltip="Hizam-Hanafiah, 2021 #1433" w:history="1">
        <w:r w:rsidR="007A6A47" w:rsidRPr="0045021C">
          <w:rPr>
            <w:rFonts w:cs="Times New Roman"/>
          </w:rPr>
          <w:fldChar w:fldCharType="begin"/>
        </w:r>
        <w:r w:rsidR="007A6A47" w:rsidRPr="0045021C">
          <w:rPr>
            <w:rFonts w:cs="Times New Roman"/>
          </w:rPr>
          <w:instrText xml:space="preserve"> ADDIN EN.CITE &lt;EndNote&gt;&lt;Cite AuthorYear="1"&gt;&lt;Author&gt;Hizam-Hanafiah&lt;/Author&gt;&lt;Year&gt;2021&lt;/Year&gt;&lt;RecNum&gt;1433&lt;/RecNum&gt;&lt;DisplayText&gt;Hizam-Hanafiah&lt;style face="italic"&gt; et al.&lt;/style&gt; (2021)&lt;/DisplayText&gt;&lt;record&gt;&lt;rec-number&gt;1433&lt;/rec-number&gt;&lt;foreign-keys&gt;&lt;key app="EN" db-id="svpxvpd0pr0wd8er5ev5zt2oedx5dxs5xxr9" timestamp="1627151118" guid="976e10e5-0d8f-4c7d-8c34-670f5cd7bf17"&gt;1433&lt;/key&gt;&lt;/foreign-keys&gt;&lt;ref-type name="Journal Article"&gt;17&lt;/ref-type&gt;&lt;contributors&gt;&lt;authors&gt;&lt;author&gt;Hizam-Hanafiah, M.&lt;/author&gt;&lt;author&gt;Soomro, M. A.&lt;/author&gt;&lt;author&gt;Abdullah, N. L.&lt;/author&gt;&lt;author&gt;Jusoh, M. S.&lt;/author&gt;&lt;/authors&gt;&lt;/contributors&gt;&lt;titles&gt;&lt;title&gt;Change readiness as a proposed dimension for industry 4.0 readiness models&lt;/title&gt;&lt;secondary-title&gt;Logforum&lt;/secondary-title&gt;&lt;short-title&gt;Zmiana gotowości jak proponowany wymiar modelu gotowości na industry 4.0&lt;/short-title&gt;&lt;/titles&gt;&lt;periodical&gt;&lt;full-title&gt;Logforum&lt;/full-title&gt;&lt;/periodical&gt;&lt;pages&gt;83-96&lt;/pages&gt;&lt;volume&gt;17&lt;/volume&gt;&lt;number&gt;1&lt;/number&gt;&lt;keywords&gt;&lt;keyword&gt;Change readiness&lt;/keyword&gt;&lt;keyword&gt;Critical analysis&lt;/keyword&gt;&lt;keyword&gt;Fourth industrial revolution&lt;/keyword&gt;&lt;keyword&gt;Industry 4.0 readiness&lt;/keyword&gt;&lt;keyword&gt;Literature review&lt;/keyword&gt;&lt;/keywords&gt;&lt;dates&gt;&lt;year&gt;2021&lt;/year&gt;&lt;/dates&gt;&lt;publisher&gt;Poznan School of Logistics&lt;/publisher&gt;&lt;work-type&gt;Article&lt;/work-type&gt;&lt;urls&gt;&lt;related-urls&gt;&lt;url&gt;https://www.scopus.com/inward/record.uri?eid=2-s2.0-85099718896&amp;amp;doi=10.17270%2fJ.LOG.2021.504&amp;amp;partnerID=40&amp;amp;md5=fa96ca2769e0addb27e293e37a6c0d7d&lt;/url&gt;&lt;/related-urls&gt;&lt;/urls&gt;&lt;electronic-resource-num&gt;10.17270/J.LOG.2021.504&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Hizam-Hanafiah</w:t>
        </w:r>
        <w:r w:rsidR="007A6A47" w:rsidRPr="0045021C">
          <w:rPr>
            <w:rFonts w:cs="Times New Roman"/>
            <w:i/>
            <w:noProof/>
          </w:rPr>
          <w:t xml:space="preserve"> et al.</w:t>
        </w:r>
        <w:r w:rsidR="007A6A47" w:rsidRPr="0045021C">
          <w:rPr>
            <w:rFonts w:cs="Times New Roman"/>
            <w:noProof/>
          </w:rPr>
          <w:t xml:space="preserve"> (2021)</w:t>
        </w:r>
        <w:r w:rsidR="007A6A47" w:rsidRPr="0045021C">
          <w:rPr>
            <w:rFonts w:cs="Times New Roman"/>
          </w:rPr>
          <w:fldChar w:fldCharType="end"/>
        </w:r>
      </w:hyperlink>
      <w:r w:rsidR="000E19F0" w:rsidRPr="0045021C">
        <w:rPr>
          <w:rFonts w:cs="Times New Roman"/>
        </w:rPr>
        <w:t xml:space="preserve"> </w:t>
      </w:r>
      <w:r w:rsidR="003E1E4D" w:rsidRPr="0045021C">
        <w:rPr>
          <w:rFonts w:cs="Times New Roman"/>
        </w:rPr>
        <w:t xml:space="preserve">suggested a model with a greater degree of abstraction. </w:t>
      </w:r>
    </w:p>
    <w:p w14:paraId="042BB006" w14:textId="6D0C2040" w:rsidR="000E19F0" w:rsidRPr="0045021C" w:rsidRDefault="003E1E4D" w:rsidP="003E1E4D">
      <w:pPr>
        <w:rPr>
          <w:rFonts w:cs="Times New Roman"/>
        </w:rPr>
      </w:pPr>
      <w:r w:rsidRPr="0045021C">
        <w:rPr>
          <w:rFonts w:cs="Times New Roman"/>
        </w:rPr>
        <w:t xml:space="preserve">The fundamental aspects of </w:t>
      </w:r>
      <w:r w:rsidR="000447FD" w:rsidRPr="0045021C">
        <w:rPr>
          <w:rFonts w:cs="Times New Roman"/>
        </w:rPr>
        <w:t xml:space="preserve">change readiness </w:t>
      </w:r>
      <w:r w:rsidRPr="0045021C">
        <w:rPr>
          <w:rFonts w:cs="Times New Roman"/>
        </w:rPr>
        <w:t>are contrasted in the</w:t>
      </w:r>
      <w:r w:rsidR="000447FD" w:rsidRPr="0045021C">
        <w:rPr>
          <w:rFonts w:cs="Times New Roman"/>
        </w:rPr>
        <w:t xml:space="preserve"> following</w:t>
      </w:r>
      <w:r w:rsidRPr="0045021C">
        <w:rPr>
          <w:rFonts w:cs="Times New Roman"/>
        </w:rPr>
        <w:t xml:space="preserve"> table.</w:t>
      </w:r>
    </w:p>
    <w:p w14:paraId="4077EB8E" w14:textId="77777777" w:rsidR="00216422" w:rsidRPr="0045021C" w:rsidRDefault="00D33AB8" w:rsidP="00934D03">
      <w:pPr>
        <w:pStyle w:val="Beschriftung"/>
        <w:rPr>
          <w:rFonts w:cs="Times New Roman"/>
          <w:b w:val="0"/>
          <w:bCs w:val="0"/>
        </w:rPr>
      </w:pPr>
      <w:r w:rsidRPr="0045021C">
        <w:rPr>
          <w:rFonts w:cs="Times New Roman"/>
          <w:b w:val="0"/>
          <w:bCs w:val="0"/>
        </w:rPr>
        <w:t xml:space="preserve">          </w:t>
      </w:r>
    </w:p>
    <w:p w14:paraId="014F3B73" w14:textId="77777777" w:rsidR="00216422" w:rsidRPr="0045021C" w:rsidRDefault="00216422">
      <w:pPr>
        <w:spacing w:line="276" w:lineRule="auto"/>
        <w:jc w:val="left"/>
        <w:rPr>
          <w:rFonts w:cs="Times New Roman"/>
          <w:sz w:val="22"/>
          <w:szCs w:val="18"/>
        </w:rPr>
      </w:pPr>
      <w:r w:rsidRPr="0045021C">
        <w:rPr>
          <w:rFonts w:cs="Times New Roman"/>
          <w:b/>
          <w:bCs/>
        </w:rPr>
        <w:br w:type="page"/>
      </w:r>
    </w:p>
    <w:p w14:paraId="29C46D38" w14:textId="57A85483" w:rsidR="00934D03" w:rsidRPr="0045021C" w:rsidRDefault="00934D03" w:rsidP="00216422">
      <w:pPr>
        <w:pStyle w:val="Beschriftung"/>
        <w:ind w:firstLine="720"/>
        <w:rPr>
          <w:rFonts w:cs="Times New Roman"/>
          <w:b w:val="0"/>
          <w:bCs w:val="0"/>
          <w:vanish/>
          <w:specVanish/>
        </w:rPr>
      </w:pPr>
      <w:r w:rsidRPr="0045021C">
        <w:rPr>
          <w:rFonts w:cs="Times New Roman"/>
          <w:b w:val="0"/>
          <w:bCs w:val="0"/>
        </w:rPr>
        <w:lastRenderedPageBreak/>
        <w:t xml:space="preserve">Table </w:t>
      </w:r>
      <w:r w:rsidRPr="0045021C">
        <w:rPr>
          <w:rFonts w:cs="Times New Roman"/>
          <w:b w:val="0"/>
          <w:bCs w:val="0"/>
        </w:rPr>
        <w:fldChar w:fldCharType="begin"/>
      </w:r>
      <w:r w:rsidRPr="0045021C">
        <w:rPr>
          <w:rFonts w:cs="Times New Roman"/>
          <w:b w:val="0"/>
          <w:bCs w:val="0"/>
        </w:rPr>
        <w:instrText xml:space="preserve"> SEQ Table \* ARABIC </w:instrText>
      </w:r>
      <w:r w:rsidRPr="0045021C">
        <w:rPr>
          <w:rFonts w:cs="Times New Roman"/>
          <w:b w:val="0"/>
          <w:bCs w:val="0"/>
        </w:rPr>
        <w:fldChar w:fldCharType="separate"/>
      </w:r>
      <w:r w:rsidR="00C04A84" w:rsidRPr="0045021C">
        <w:rPr>
          <w:rFonts w:cs="Times New Roman"/>
          <w:b w:val="0"/>
          <w:bCs w:val="0"/>
          <w:noProof/>
        </w:rPr>
        <w:t>6</w:t>
      </w:r>
      <w:r w:rsidRPr="0045021C">
        <w:rPr>
          <w:rFonts w:cs="Times New Roman"/>
          <w:b w:val="0"/>
          <w:bCs w:val="0"/>
          <w:noProof/>
        </w:rPr>
        <w:fldChar w:fldCharType="end"/>
      </w:r>
      <w:r w:rsidR="00D33AB8" w:rsidRPr="0045021C">
        <w:rPr>
          <w:rFonts w:cs="Times New Roman"/>
          <w:b w:val="0"/>
          <w:bCs w:val="0"/>
        </w:rPr>
        <w:t>.</w:t>
      </w:r>
      <w:r w:rsidRPr="0045021C">
        <w:rPr>
          <w:rFonts w:cs="Times New Roman"/>
          <w:b w:val="0"/>
          <w:bCs w:val="0"/>
        </w:rPr>
        <w:t xml:space="preserve"> Change readiness aspects in I4.0 integrations </w:t>
      </w:r>
    </w:p>
    <w:tbl>
      <w:tblPr>
        <w:tblStyle w:val="Gitternetztabelle4Akzent1"/>
        <w:tblW w:w="8500" w:type="dxa"/>
        <w:jc w:val="center"/>
        <w:tblLook w:val="04A0" w:firstRow="1" w:lastRow="0" w:firstColumn="1" w:lastColumn="0" w:noHBand="0" w:noVBand="1"/>
      </w:tblPr>
      <w:tblGrid>
        <w:gridCol w:w="2122"/>
        <w:gridCol w:w="1842"/>
        <w:gridCol w:w="2268"/>
        <w:gridCol w:w="2268"/>
      </w:tblGrid>
      <w:tr w:rsidR="00934D03" w:rsidRPr="0045021C" w14:paraId="667E2CC2" w14:textId="77777777" w:rsidTr="00D33AB8">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964" w:type="dxa"/>
            <w:gridSpan w:val="2"/>
          </w:tcPr>
          <w:p w14:paraId="26434753" w14:textId="4A3E7B46" w:rsidR="00934D03" w:rsidRPr="0045021C" w:rsidRDefault="00000000" w:rsidP="0059694D">
            <w:pPr>
              <w:spacing w:line="240" w:lineRule="auto"/>
              <w:rPr>
                <w:rFonts w:cs="Times New Roman"/>
              </w:rPr>
            </w:pPr>
            <w:hyperlink w:anchor="_ENREF_24" w:tooltip="Kadir, 2020 #1435" w:history="1">
              <w:r w:rsidR="007A6A47" w:rsidRPr="0045021C">
                <w:rPr>
                  <w:rFonts w:cs="Times New Roman"/>
                </w:rPr>
                <w:fldChar w:fldCharType="begin"/>
              </w:r>
              <w:r w:rsidR="007A6A47" w:rsidRPr="0045021C">
                <w:rPr>
                  <w:rFonts w:cs="Times New Roman"/>
                </w:rPr>
                <w:instrText xml:space="preserve"> ADDIN EN.CITE &lt;EndNote&gt;&lt;Cite AuthorYear="1"&gt;&lt;Author&gt;Kadir&lt;/Author&gt;&lt;Year&gt;2020&lt;/Year&gt;&lt;RecNum&gt;1435&lt;/RecNum&gt;&lt;DisplayText&gt;Kadir and Broberg (2020)&lt;/DisplayText&gt;&lt;record&gt;&lt;rec-number&gt;1435&lt;/rec-number&gt;&lt;foreign-keys&gt;&lt;key app="EN" db-id="svpxvpd0pr0wd8er5ev5zt2oedx5dxs5xxr9" timestamp="1627151251" guid="bb6f6cae-0a4c-4d7f-be8c-f0045e4bfa0c"&gt;1435&lt;/key&gt;&lt;/foreign-keys&gt;&lt;ref-type name="Journal Article"&gt;17&lt;/ref-type&gt;&lt;contributors&gt;&lt;authors&gt;&lt;author&gt;Kadir, B. A.&lt;/author&gt;&lt;author&gt;Broberg, O.&lt;/author&gt;&lt;/authors&gt;&lt;/contributors&gt;&lt;titles&gt;&lt;title&gt;Human well-being and system performance in the transition to industry 4.0&lt;/title&gt;&lt;secondary-title&gt;International Journal of Industrial Ergonomics&lt;/secondary-title&gt;&lt;/titles&gt;&lt;periodical&gt;&lt;full-title&gt;International Journal of Industrial Ergonomics&lt;/full-title&gt;&lt;/periodical&gt;&lt;volume&gt;76&lt;/volume&gt;&lt;keywords&gt;&lt;keyword&gt;Change management&lt;/keyword&gt;&lt;keyword&gt;Cyber-physical systems&lt;/keyword&gt;&lt;keyword&gt;Digital transformation&lt;/keyword&gt;&lt;keyword&gt;Digitalization&lt;/keyword&gt;&lt;keyword&gt;Human factors&lt;/keyword&gt;&lt;/keywords&gt;&lt;dates&gt;&lt;year&gt;2020&lt;/year&gt;&lt;/dates&gt;&lt;publisher&gt;Elsevier B.V.&lt;/publisher&gt;&lt;work-type&gt;Article&lt;/work-type&gt;&lt;urls&gt;&lt;related-urls&gt;&lt;url&gt;https://www.scopus.com/inward/record.uri?eid=2-s2.0-85079549895&amp;amp;doi=10.1016%2fj.ergon.2020.102936&amp;amp;partnerID=40&amp;amp;md5=7f33ea93941ee36962a5391036611d76&lt;/url&gt;&lt;/related-urls&gt;&lt;/urls&gt;&lt;custom7&gt;102936&lt;/custom7&gt;&lt;electronic-resource-num&gt;10.1016/j.ergon.2020.102936&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Kadir and Broberg (2020)</w:t>
              </w:r>
              <w:r w:rsidR="007A6A47" w:rsidRPr="0045021C">
                <w:rPr>
                  <w:rFonts w:cs="Times New Roman"/>
                </w:rPr>
                <w:fldChar w:fldCharType="end"/>
              </w:r>
            </w:hyperlink>
          </w:p>
        </w:tc>
        <w:tc>
          <w:tcPr>
            <w:tcW w:w="2268" w:type="dxa"/>
          </w:tcPr>
          <w:p w14:paraId="7E1405B4" w14:textId="04C95CA4" w:rsidR="00934D03" w:rsidRPr="0045021C" w:rsidRDefault="00000000" w:rsidP="0059694D">
            <w:pPr>
              <w:spacing w:line="240" w:lineRule="auto"/>
              <w:cnfStyle w:val="100000000000" w:firstRow="1" w:lastRow="0" w:firstColumn="0" w:lastColumn="0" w:oddVBand="0" w:evenVBand="0" w:oddHBand="0" w:evenHBand="0" w:firstRowFirstColumn="0" w:firstRowLastColumn="0" w:lastRowFirstColumn="0" w:lastRowLastColumn="0"/>
              <w:rPr>
                <w:rFonts w:cs="Times New Roman"/>
              </w:rPr>
            </w:pPr>
            <w:hyperlink w:anchor="_ENREF_19" w:tooltip="Gfrerer, 2021 #1297" w:history="1">
              <w:r w:rsidR="007A6A47" w:rsidRPr="0045021C">
                <w:rPr>
                  <w:rFonts w:cs="Times New Roman"/>
                </w:rPr>
                <w:fldChar w:fldCharType="begin"/>
              </w:r>
              <w:r w:rsidR="007A6A47" w:rsidRPr="0045021C">
                <w:rPr>
                  <w:rFonts w:cs="Times New Roman"/>
                </w:rPr>
                <w:instrText xml:space="preserve"> ADDIN EN.CITE &lt;EndNote&gt;&lt;Cite AuthorYear="1"&gt;&lt;Author&gt;Gfrerer&lt;/Author&gt;&lt;Year&gt;2021&lt;/Year&gt;&lt;RecNum&gt;1297&lt;/RecNum&gt;&lt;DisplayText&gt;Gfrerer&lt;style face="italic"&gt; et al.&lt;/style&gt; (2021)&lt;/DisplayText&gt;&lt;record&gt;&lt;rec-number&gt;1297&lt;/rec-number&gt;&lt;foreign-keys&gt;&lt;key app="EN" db-id="svpxvpd0pr0wd8er5ev5zt2oedx5dxs5xxr9" timestamp="1626378420" guid="7bf70101-0501-47e4-bb54-80c8a0bf3925"&gt;1297&lt;/key&gt;&lt;/foreign-keys&gt;&lt;ref-type name="Journal Article"&gt;17&lt;/ref-type&gt;&lt;contributors&gt;&lt;authors&gt;&lt;author&gt;Gfrerer, A.&lt;/author&gt;&lt;author&gt;Hutter, K.&lt;/author&gt;&lt;author&gt;Füller, J.&lt;/author&gt;&lt;author&gt;Ströhle, T.&lt;/author&gt;&lt;/authors&gt;&lt;/contributors&gt;&lt;titles&gt;&lt;title&gt;Ready or Not: Managers’ and Employees’ Different Perceptions of Digital Readiness&lt;/title&gt;&lt;secondary-title&gt;California Management Review&lt;/secondary-title&gt;&lt;/titles&gt;&lt;periodical&gt;&lt;full-title&gt;California Management Review&lt;/full-title&gt;&lt;/periodical&gt;&lt;pages&gt;23-48&lt;/pages&gt;&lt;volume&gt;63&lt;/volume&gt;&lt;number&gt;2&lt;/number&gt;&lt;keywords&gt;&lt;keyword&gt;change management&lt;/keyword&gt;&lt;keyword&gt;financial institutions&lt;/keyword&gt;&lt;keyword&gt;innovation management&lt;/keyword&gt;&lt;keyword&gt;leadership&lt;/keyword&gt;&lt;keyword&gt;organizational change&lt;/keyword&gt;&lt;keyword&gt;perceptions&lt;/keyword&gt;&lt;keyword&gt;top management and change&lt;/keyword&gt;&lt;keyword&gt;transformations&lt;/keyword&gt;&lt;/keywords&gt;&lt;dates&gt;&lt;year&gt;2021&lt;/year&gt;&lt;/dates&gt;&lt;publisher&gt;SAGE Publications Ltd&lt;/publisher&gt;&lt;work-type&gt;Article&lt;/work-type&gt;&lt;urls&gt;&lt;related-urls&gt;&lt;url&gt;https://www.scopus.com/inward/record.uri?eid=2-s2.0-85097499374&amp;amp;doi=10.1177%2f0008125620977487&amp;amp;partnerID=40&amp;amp;md5=39c8ab620a6bd2d0179ebacfbbcdca0a&lt;/url&gt;&lt;url&gt;https://journals.sagepub.com/doi/10.1177/0008125620977487&lt;/url&gt;&lt;/related-urls&gt;&lt;/urls&gt;&lt;electronic-resource-num&gt;10.1177/0008125620977487&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Gfrerer</w:t>
              </w:r>
              <w:r w:rsidR="007A6A47" w:rsidRPr="0045021C">
                <w:rPr>
                  <w:rFonts w:cs="Times New Roman"/>
                  <w:i/>
                  <w:noProof/>
                </w:rPr>
                <w:t xml:space="preserve"> et al.</w:t>
              </w:r>
              <w:r w:rsidR="007A6A47" w:rsidRPr="0045021C">
                <w:rPr>
                  <w:rFonts w:cs="Times New Roman"/>
                  <w:noProof/>
                </w:rPr>
                <w:t xml:space="preserve"> (2021)</w:t>
              </w:r>
              <w:r w:rsidR="007A6A47" w:rsidRPr="0045021C">
                <w:rPr>
                  <w:rFonts w:cs="Times New Roman"/>
                </w:rPr>
                <w:fldChar w:fldCharType="end"/>
              </w:r>
            </w:hyperlink>
          </w:p>
        </w:tc>
        <w:tc>
          <w:tcPr>
            <w:tcW w:w="2268" w:type="dxa"/>
          </w:tcPr>
          <w:p w14:paraId="612BC053" w14:textId="6CAE4ECC" w:rsidR="00934D03" w:rsidRPr="0045021C" w:rsidRDefault="00000000" w:rsidP="0059694D">
            <w:pPr>
              <w:spacing w:line="240" w:lineRule="auto"/>
              <w:cnfStyle w:val="100000000000" w:firstRow="1" w:lastRow="0" w:firstColumn="0" w:lastColumn="0" w:oddVBand="0" w:evenVBand="0" w:oddHBand="0" w:evenHBand="0" w:firstRowFirstColumn="0" w:firstRowLastColumn="0" w:lastRowFirstColumn="0" w:lastRowLastColumn="0"/>
              <w:rPr>
                <w:rFonts w:cs="Times New Roman"/>
              </w:rPr>
            </w:pPr>
            <w:hyperlink w:anchor="_ENREF_22" w:tooltip="Hizam-Hanafiah, 2021 #1433" w:history="1">
              <w:r w:rsidR="007A6A47" w:rsidRPr="0045021C">
                <w:rPr>
                  <w:rFonts w:cs="Times New Roman"/>
                </w:rPr>
                <w:fldChar w:fldCharType="begin"/>
              </w:r>
              <w:r w:rsidR="007A6A47" w:rsidRPr="0045021C">
                <w:rPr>
                  <w:rFonts w:cs="Times New Roman"/>
                </w:rPr>
                <w:instrText xml:space="preserve"> ADDIN EN.CITE &lt;EndNote&gt;&lt;Cite AuthorYear="1"&gt;&lt;Author&gt;Hizam-Hanafiah&lt;/Author&gt;&lt;Year&gt;2021&lt;/Year&gt;&lt;RecNum&gt;1433&lt;/RecNum&gt;&lt;DisplayText&gt;Hizam-Hanafiah&lt;style face="italic"&gt; et al.&lt;/style&gt; (2021)&lt;/DisplayText&gt;&lt;record&gt;&lt;rec-number&gt;1433&lt;/rec-number&gt;&lt;foreign-keys&gt;&lt;key app="EN" db-id="svpxvpd0pr0wd8er5ev5zt2oedx5dxs5xxr9" timestamp="1627151118" guid="976e10e5-0d8f-4c7d-8c34-670f5cd7bf17"&gt;1433&lt;/key&gt;&lt;/foreign-keys&gt;&lt;ref-type name="Journal Article"&gt;17&lt;/ref-type&gt;&lt;contributors&gt;&lt;authors&gt;&lt;author&gt;Hizam-Hanafiah, M.&lt;/author&gt;&lt;author&gt;Soomro, M. A.&lt;/author&gt;&lt;author&gt;Abdullah, N. L.&lt;/author&gt;&lt;author&gt;Jusoh, M. S.&lt;/author&gt;&lt;/authors&gt;&lt;/contributors&gt;&lt;titles&gt;&lt;title&gt;Change readiness as a proposed dimension for industry 4.0 readiness models&lt;/title&gt;&lt;secondary-title&gt;Logforum&lt;/secondary-title&gt;&lt;short-title&gt;Zmiana gotowości jak proponowany wymiar modelu gotowości na industry 4.0&lt;/short-title&gt;&lt;/titles&gt;&lt;periodical&gt;&lt;full-title&gt;Logforum&lt;/full-title&gt;&lt;/periodical&gt;&lt;pages&gt;83-96&lt;/pages&gt;&lt;volume&gt;17&lt;/volume&gt;&lt;number&gt;1&lt;/number&gt;&lt;keywords&gt;&lt;keyword&gt;Change readiness&lt;/keyword&gt;&lt;keyword&gt;Critical analysis&lt;/keyword&gt;&lt;keyword&gt;Fourth industrial revolution&lt;/keyword&gt;&lt;keyword&gt;Industry 4.0 readiness&lt;/keyword&gt;&lt;keyword&gt;Literature review&lt;/keyword&gt;&lt;/keywords&gt;&lt;dates&gt;&lt;year&gt;2021&lt;/year&gt;&lt;/dates&gt;&lt;publisher&gt;Poznan School of Logistics&lt;/publisher&gt;&lt;work-type&gt;Article&lt;/work-type&gt;&lt;urls&gt;&lt;related-urls&gt;&lt;url&gt;https://www.scopus.com/inward/record.uri?eid=2-s2.0-85099718896&amp;amp;doi=10.17270%2fJ.LOG.2021.504&amp;amp;partnerID=40&amp;amp;md5=fa96ca2769e0addb27e293e37a6c0d7d&lt;/url&gt;&lt;/related-urls&gt;&lt;/urls&gt;&lt;electronic-resource-num&gt;10.17270/J.LOG.2021.504&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Hizam-Hanafiah</w:t>
              </w:r>
              <w:r w:rsidR="007A6A47" w:rsidRPr="0045021C">
                <w:rPr>
                  <w:rFonts w:cs="Times New Roman"/>
                  <w:i/>
                  <w:noProof/>
                </w:rPr>
                <w:t xml:space="preserve"> et al.</w:t>
              </w:r>
              <w:r w:rsidR="007A6A47" w:rsidRPr="0045021C">
                <w:rPr>
                  <w:rFonts w:cs="Times New Roman"/>
                  <w:noProof/>
                </w:rPr>
                <w:t xml:space="preserve"> (2021)</w:t>
              </w:r>
              <w:r w:rsidR="007A6A47" w:rsidRPr="0045021C">
                <w:rPr>
                  <w:rFonts w:cs="Times New Roman"/>
                </w:rPr>
                <w:fldChar w:fldCharType="end"/>
              </w:r>
            </w:hyperlink>
          </w:p>
        </w:tc>
      </w:tr>
      <w:tr w:rsidR="00934D03" w:rsidRPr="0045021C" w14:paraId="44D58997" w14:textId="77777777" w:rsidTr="00D33AB8">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22" w:type="dxa"/>
          </w:tcPr>
          <w:p w14:paraId="264CD893" w14:textId="77777777" w:rsidR="00934D03" w:rsidRPr="0045021C" w:rsidRDefault="00934D03" w:rsidP="0059694D">
            <w:pPr>
              <w:spacing w:line="240" w:lineRule="auto"/>
              <w:rPr>
                <w:rFonts w:cs="Times New Roman"/>
              </w:rPr>
            </w:pPr>
            <w:r w:rsidRPr="0045021C">
              <w:rPr>
                <w:rFonts w:cs="Times New Roman"/>
              </w:rPr>
              <w:t>Well-being</w:t>
            </w:r>
          </w:p>
        </w:tc>
        <w:tc>
          <w:tcPr>
            <w:tcW w:w="1842" w:type="dxa"/>
          </w:tcPr>
          <w:p w14:paraId="6D1D3BA4" w14:textId="77777777" w:rsidR="00934D03" w:rsidRPr="0045021C" w:rsidRDefault="00934D03" w:rsidP="0059694D">
            <w:pPr>
              <w:spacing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45021C">
              <w:rPr>
                <w:rFonts w:cs="Times New Roman"/>
              </w:rPr>
              <w:t>Performance</w:t>
            </w:r>
          </w:p>
        </w:tc>
        <w:tc>
          <w:tcPr>
            <w:tcW w:w="2268" w:type="dxa"/>
          </w:tcPr>
          <w:p w14:paraId="15860448" w14:textId="77777777" w:rsidR="00934D03" w:rsidRPr="0045021C" w:rsidRDefault="00934D03" w:rsidP="0059694D">
            <w:pPr>
              <w:spacing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45021C">
              <w:rPr>
                <w:rFonts w:cs="Times New Roman"/>
              </w:rPr>
              <w:t>Overall</w:t>
            </w:r>
          </w:p>
        </w:tc>
        <w:tc>
          <w:tcPr>
            <w:tcW w:w="2268" w:type="dxa"/>
          </w:tcPr>
          <w:p w14:paraId="515F01D1" w14:textId="77777777" w:rsidR="00934D03" w:rsidRPr="0045021C" w:rsidRDefault="00934D03" w:rsidP="0059694D">
            <w:pPr>
              <w:spacing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45021C">
              <w:rPr>
                <w:rFonts w:cs="Times New Roman"/>
              </w:rPr>
              <w:t>Overall</w:t>
            </w:r>
          </w:p>
        </w:tc>
      </w:tr>
      <w:tr w:rsidR="00934D03" w:rsidRPr="0045021C" w14:paraId="6B84E515" w14:textId="77777777" w:rsidTr="00D33A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22B82F90" w14:textId="134237BB" w:rsidR="00934D03" w:rsidRPr="0045021C" w:rsidRDefault="00934D03" w:rsidP="00504F14">
            <w:pPr>
              <w:rPr>
                <w:rFonts w:cs="Times New Roman"/>
                <w:b w:val="0"/>
                <w:bCs w:val="0"/>
              </w:rPr>
            </w:pPr>
            <w:r w:rsidRPr="0045021C">
              <w:rPr>
                <w:rFonts w:cs="Times New Roman"/>
                <w:b w:val="0"/>
                <w:bCs w:val="0"/>
              </w:rPr>
              <w:t>Individuals' knowledge levels</w:t>
            </w:r>
          </w:p>
        </w:tc>
        <w:tc>
          <w:tcPr>
            <w:tcW w:w="1842" w:type="dxa"/>
          </w:tcPr>
          <w:p w14:paraId="0F0579A9" w14:textId="6AA2C6C8" w:rsidR="00934D03" w:rsidRPr="0045021C" w:rsidRDefault="00934D03" w:rsidP="00504F14">
            <w:pPr>
              <w:cnfStyle w:val="000000100000" w:firstRow="0" w:lastRow="0" w:firstColumn="0" w:lastColumn="0" w:oddVBand="0" w:evenVBand="0" w:oddHBand="1" w:evenHBand="0" w:firstRowFirstColumn="0" w:firstRowLastColumn="0" w:lastRowFirstColumn="0" w:lastRowLastColumn="0"/>
              <w:rPr>
                <w:rFonts w:cs="Times New Roman"/>
              </w:rPr>
            </w:pPr>
            <w:r w:rsidRPr="0045021C">
              <w:rPr>
                <w:rFonts w:cs="Times New Roman"/>
              </w:rPr>
              <w:t>The maturity and readiness of an organi</w:t>
            </w:r>
            <w:r w:rsidR="005D4AB0" w:rsidRPr="0045021C">
              <w:rPr>
                <w:rFonts w:cs="Times New Roman"/>
              </w:rPr>
              <w:t>s</w:t>
            </w:r>
            <w:r w:rsidRPr="0045021C">
              <w:rPr>
                <w:rFonts w:cs="Times New Roman"/>
              </w:rPr>
              <w:t>ation to deal with digital solutions</w:t>
            </w:r>
          </w:p>
        </w:tc>
        <w:tc>
          <w:tcPr>
            <w:tcW w:w="2268" w:type="dxa"/>
          </w:tcPr>
          <w:p w14:paraId="601913C5" w14:textId="797E8423" w:rsidR="00934D03" w:rsidRPr="0045021C" w:rsidRDefault="00934D03" w:rsidP="00504F14">
            <w:pPr>
              <w:cnfStyle w:val="000000100000" w:firstRow="0" w:lastRow="0" w:firstColumn="0" w:lastColumn="0" w:oddVBand="0" w:evenVBand="0" w:oddHBand="1" w:evenHBand="0" w:firstRowFirstColumn="0" w:firstRowLastColumn="0" w:lastRowFirstColumn="0" w:lastRowLastColumn="0"/>
              <w:rPr>
                <w:rFonts w:cs="Times New Roman"/>
              </w:rPr>
            </w:pPr>
            <w:r w:rsidRPr="0045021C">
              <w:rPr>
                <w:rFonts w:cs="Times New Roman"/>
              </w:rPr>
              <w:t>Management preparation, proper organi</w:t>
            </w:r>
            <w:r w:rsidR="005D4AB0" w:rsidRPr="0045021C">
              <w:rPr>
                <w:rFonts w:cs="Times New Roman"/>
              </w:rPr>
              <w:t>s</w:t>
            </w:r>
            <w:r w:rsidRPr="0045021C">
              <w:rPr>
                <w:rFonts w:cs="Times New Roman"/>
              </w:rPr>
              <w:t>ational structure, and the availability of managers with digital expertise</w:t>
            </w:r>
          </w:p>
        </w:tc>
        <w:tc>
          <w:tcPr>
            <w:tcW w:w="2268" w:type="dxa"/>
          </w:tcPr>
          <w:p w14:paraId="3D18626E" w14:textId="6A67514E" w:rsidR="00934D03" w:rsidRPr="0045021C" w:rsidRDefault="00934D03" w:rsidP="00504F14">
            <w:pPr>
              <w:cnfStyle w:val="000000100000" w:firstRow="0" w:lastRow="0" w:firstColumn="0" w:lastColumn="0" w:oddVBand="0" w:evenVBand="0" w:oddHBand="1" w:evenHBand="0" w:firstRowFirstColumn="0" w:firstRowLastColumn="0" w:lastRowFirstColumn="0" w:lastRowLastColumn="0"/>
              <w:rPr>
                <w:rFonts w:cs="Times New Roman"/>
              </w:rPr>
            </w:pPr>
            <w:r w:rsidRPr="0045021C">
              <w:rPr>
                <w:rFonts w:cs="Times New Roman"/>
              </w:rPr>
              <w:t>Process preparedness, as well as organi</w:t>
            </w:r>
            <w:r w:rsidR="005D4AB0" w:rsidRPr="0045021C">
              <w:rPr>
                <w:rFonts w:cs="Times New Roman"/>
              </w:rPr>
              <w:t>s</w:t>
            </w:r>
            <w:r w:rsidRPr="0045021C">
              <w:rPr>
                <w:rFonts w:cs="Times New Roman"/>
              </w:rPr>
              <w:t>ational change readiness</w:t>
            </w:r>
          </w:p>
        </w:tc>
      </w:tr>
      <w:tr w:rsidR="00934D03" w:rsidRPr="0045021C" w14:paraId="662F848B" w14:textId="77777777" w:rsidTr="00D33AB8">
        <w:trPr>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37DD078B" w14:textId="74016D2A" w:rsidR="00934D03" w:rsidRPr="0045021C" w:rsidRDefault="00934D03" w:rsidP="00504F14">
            <w:pPr>
              <w:rPr>
                <w:rFonts w:cs="Times New Roman"/>
                <w:b w:val="0"/>
                <w:bCs w:val="0"/>
              </w:rPr>
            </w:pPr>
            <w:r w:rsidRPr="0045021C">
              <w:rPr>
                <w:rFonts w:cs="Times New Roman"/>
                <w:b w:val="0"/>
                <w:bCs w:val="0"/>
              </w:rPr>
              <w:t>Clarity on the implications on present roles, responsibilities, and duties</w:t>
            </w:r>
          </w:p>
        </w:tc>
        <w:tc>
          <w:tcPr>
            <w:tcW w:w="1842" w:type="dxa"/>
            <w:shd w:val="clear" w:color="auto" w:fill="FFFFFF" w:themeFill="background1"/>
          </w:tcPr>
          <w:p w14:paraId="3577257B" w14:textId="19823D0E" w:rsidR="00934D03" w:rsidRPr="0045021C" w:rsidRDefault="00934D03" w:rsidP="00504F14">
            <w:pPr>
              <w:cnfStyle w:val="000000000000" w:firstRow="0" w:lastRow="0" w:firstColumn="0" w:lastColumn="0" w:oddVBand="0" w:evenVBand="0" w:oddHBand="0" w:evenHBand="0" w:firstRowFirstColumn="0" w:firstRowLastColumn="0" w:lastRowFirstColumn="0" w:lastRowLastColumn="0"/>
              <w:rPr>
                <w:rFonts w:cs="Times New Roman"/>
              </w:rPr>
            </w:pPr>
            <w:r w:rsidRPr="0045021C">
              <w:rPr>
                <w:rFonts w:cs="Times New Roman"/>
              </w:rPr>
              <w:t>Stakeholders</w:t>
            </w:r>
            <w:r w:rsidR="000F740D" w:rsidRPr="0045021C">
              <w:rPr>
                <w:rFonts w:cs="Times New Roman"/>
              </w:rPr>
              <w:t>'</w:t>
            </w:r>
            <w:r w:rsidRPr="0045021C">
              <w:rPr>
                <w:rFonts w:cs="Times New Roman"/>
              </w:rPr>
              <w:t xml:space="preserve"> and workers' level of support and buy-in</w:t>
            </w:r>
          </w:p>
        </w:tc>
        <w:tc>
          <w:tcPr>
            <w:tcW w:w="2268" w:type="dxa"/>
            <w:shd w:val="clear" w:color="auto" w:fill="FFFFFF" w:themeFill="background1"/>
          </w:tcPr>
          <w:p w14:paraId="36E5AC30" w14:textId="346CF7E3" w:rsidR="00934D03" w:rsidRPr="0045021C" w:rsidRDefault="00934D03" w:rsidP="00504F14">
            <w:pPr>
              <w:cnfStyle w:val="000000000000" w:firstRow="0" w:lastRow="0" w:firstColumn="0" w:lastColumn="0" w:oddVBand="0" w:evenVBand="0" w:oddHBand="0" w:evenHBand="0" w:firstRowFirstColumn="0" w:firstRowLastColumn="0" w:lastRowFirstColumn="0" w:lastRowLastColumn="0"/>
              <w:rPr>
                <w:rFonts w:cs="Times New Roman"/>
              </w:rPr>
            </w:pPr>
            <w:r w:rsidRPr="0045021C">
              <w:rPr>
                <w:rFonts w:cs="Times New Roman"/>
              </w:rPr>
              <w:t>Willingness to adapt proactively, innovative culture, and economic resources</w:t>
            </w:r>
          </w:p>
        </w:tc>
        <w:tc>
          <w:tcPr>
            <w:tcW w:w="2268" w:type="dxa"/>
            <w:shd w:val="clear" w:color="auto" w:fill="FFFFFF" w:themeFill="background1"/>
          </w:tcPr>
          <w:p w14:paraId="240B7260" w14:textId="2A8C28B3" w:rsidR="00934D03" w:rsidRPr="0045021C" w:rsidRDefault="00934D03" w:rsidP="00504F14">
            <w:pPr>
              <w:cnfStyle w:val="000000000000" w:firstRow="0" w:lastRow="0" w:firstColumn="0" w:lastColumn="0" w:oddVBand="0" w:evenVBand="0" w:oddHBand="0" w:evenHBand="0" w:firstRowFirstColumn="0" w:firstRowLastColumn="0" w:lastRowFirstColumn="0" w:lastRowLastColumn="0"/>
              <w:rPr>
                <w:rFonts w:cs="Times New Roman"/>
              </w:rPr>
            </w:pPr>
            <w:r w:rsidRPr="0045021C">
              <w:rPr>
                <w:rFonts w:cs="Times New Roman"/>
              </w:rPr>
              <w:t>Change commitment, change leadership, and people preparedness</w:t>
            </w:r>
          </w:p>
        </w:tc>
      </w:tr>
      <w:tr w:rsidR="00934D03" w:rsidRPr="0045021C" w14:paraId="120BB9B0" w14:textId="77777777" w:rsidTr="00D33A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476FEF6A" w14:textId="000DE143" w:rsidR="00934D03" w:rsidRPr="0045021C" w:rsidRDefault="00934D03" w:rsidP="00504F14">
            <w:pPr>
              <w:rPr>
                <w:rFonts w:cs="Times New Roman"/>
                <w:b w:val="0"/>
                <w:bCs w:val="0"/>
              </w:rPr>
            </w:pPr>
            <w:r w:rsidRPr="0045021C">
              <w:rPr>
                <w:rFonts w:cs="Times New Roman"/>
                <w:b w:val="0"/>
                <w:bCs w:val="0"/>
              </w:rPr>
              <w:t>Job safety</w:t>
            </w:r>
          </w:p>
        </w:tc>
        <w:tc>
          <w:tcPr>
            <w:tcW w:w="1842" w:type="dxa"/>
          </w:tcPr>
          <w:p w14:paraId="2C4098B7" w14:textId="4B32D57C" w:rsidR="00934D03" w:rsidRPr="0045021C" w:rsidRDefault="00934D03" w:rsidP="00504F14">
            <w:pPr>
              <w:cnfStyle w:val="000000100000" w:firstRow="0" w:lastRow="0" w:firstColumn="0" w:lastColumn="0" w:oddVBand="0" w:evenVBand="0" w:oddHBand="1" w:evenHBand="0" w:firstRowFirstColumn="0" w:firstRowLastColumn="0" w:lastRowFirstColumn="0" w:lastRowLastColumn="0"/>
              <w:rPr>
                <w:rFonts w:cs="Times New Roman"/>
              </w:rPr>
            </w:pPr>
            <w:r w:rsidRPr="0045021C">
              <w:rPr>
                <w:rFonts w:cs="Times New Roman"/>
              </w:rPr>
              <w:t>Employees' current IT abilities and their ability to develop new ones</w:t>
            </w:r>
          </w:p>
        </w:tc>
        <w:tc>
          <w:tcPr>
            <w:tcW w:w="2268" w:type="dxa"/>
          </w:tcPr>
          <w:p w14:paraId="452F6AD7" w14:textId="08143DB4" w:rsidR="00934D03" w:rsidRPr="0045021C" w:rsidRDefault="00934D03" w:rsidP="00504F14">
            <w:pPr>
              <w:cnfStyle w:val="000000100000" w:firstRow="0" w:lastRow="0" w:firstColumn="0" w:lastColumn="0" w:oddVBand="0" w:evenVBand="0" w:oddHBand="1" w:evenHBand="0" w:firstRowFirstColumn="0" w:firstRowLastColumn="0" w:lastRowFirstColumn="0" w:lastRowLastColumn="0"/>
              <w:rPr>
                <w:rFonts w:cs="Times New Roman"/>
              </w:rPr>
            </w:pPr>
            <w:r w:rsidRPr="0045021C">
              <w:rPr>
                <w:rFonts w:cs="Times New Roman"/>
              </w:rPr>
              <w:t>The availability of required competencies, understanding of readiness perceptions</w:t>
            </w:r>
          </w:p>
        </w:tc>
        <w:tc>
          <w:tcPr>
            <w:tcW w:w="2268" w:type="dxa"/>
          </w:tcPr>
          <w:p w14:paraId="47228316" w14:textId="6BEF0077" w:rsidR="00934D03" w:rsidRPr="0045021C" w:rsidRDefault="00934D03" w:rsidP="00504F14">
            <w:pPr>
              <w:cnfStyle w:val="000000100000" w:firstRow="0" w:lastRow="0" w:firstColumn="0" w:lastColumn="0" w:oddVBand="0" w:evenVBand="0" w:oddHBand="1" w:evenHBand="0" w:firstRowFirstColumn="0" w:firstRowLastColumn="0" w:lastRowFirstColumn="0" w:lastRowLastColumn="0"/>
              <w:rPr>
                <w:rFonts w:cs="Times New Roman"/>
              </w:rPr>
            </w:pPr>
            <w:r w:rsidRPr="0045021C">
              <w:rPr>
                <w:rFonts w:cs="Times New Roman"/>
              </w:rPr>
              <w:t>Individual aversion to change</w:t>
            </w:r>
          </w:p>
        </w:tc>
      </w:tr>
      <w:tr w:rsidR="00934D03" w:rsidRPr="0045021C" w14:paraId="1DA9E282" w14:textId="77777777" w:rsidTr="00D33AB8">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1FD2B1B5" w14:textId="77777777" w:rsidR="00934D03" w:rsidRPr="0045021C" w:rsidRDefault="00934D03" w:rsidP="00504F14">
            <w:pPr>
              <w:rPr>
                <w:rFonts w:cs="Times New Roman"/>
              </w:rPr>
            </w:pPr>
          </w:p>
        </w:tc>
        <w:tc>
          <w:tcPr>
            <w:tcW w:w="1842" w:type="dxa"/>
          </w:tcPr>
          <w:p w14:paraId="70F82B3E" w14:textId="77777777" w:rsidR="00934D03" w:rsidRPr="0045021C" w:rsidRDefault="00934D03" w:rsidP="00504F14">
            <w:pPr>
              <w:cnfStyle w:val="000000000000" w:firstRow="0" w:lastRow="0" w:firstColumn="0" w:lastColumn="0" w:oddVBand="0" w:evenVBand="0" w:oddHBand="0" w:evenHBand="0" w:firstRowFirstColumn="0" w:firstRowLastColumn="0" w:lastRowFirstColumn="0" w:lastRowLastColumn="0"/>
              <w:rPr>
                <w:rFonts w:cs="Times New Roman"/>
              </w:rPr>
            </w:pPr>
          </w:p>
        </w:tc>
        <w:tc>
          <w:tcPr>
            <w:tcW w:w="2268" w:type="dxa"/>
          </w:tcPr>
          <w:p w14:paraId="7B9FD617" w14:textId="7898A0D0" w:rsidR="00934D03" w:rsidRPr="0045021C" w:rsidRDefault="00934D03" w:rsidP="00504F14">
            <w:pPr>
              <w:cnfStyle w:val="000000000000" w:firstRow="0" w:lastRow="0" w:firstColumn="0" w:lastColumn="0" w:oddVBand="0" w:evenVBand="0" w:oddHBand="0" w:evenHBand="0" w:firstRowFirstColumn="0" w:firstRowLastColumn="0" w:lastRowFirstColumn="0" w:lastRowLastColumn="0"/>
              <w:rPr>
                <w:rFonts w:cs="Times New Roman"/>
              </w:rPr>
            </w:pPr>
            <w:r w:rsidRPr="0045021C">
              <w:rPr>
                <w:rFonts w:cs="Times New Roman"/>
              </w:rPr>
              <w:t>Employees’ early involvement</w:t>
            </w:r>
          </w:p>
        </w:tc>
        <w:tc>
          <w:tcPr>
            <w:tcW w:w="2268" w:type="dxa"/>
          </w:tcPr>
          <w:p w14:paraId="3DE53833" w14:textId="77777777" w:rsidR="00934D03" w:rsidRPr="0045021C" w:rsidRDefault="00934D03" w:rsidP="00504F14">
            <w:pPr>
              <w:cnfStyle w:val="000000000000" w:firstRow="0" w:lastRow="0" w:firstColumn="0" w:lastColumn="0" w:oddVBand="0" w:evenVBand="0" w:oddHBand="0" w:evenHBand="0" w:firstRowFirstColumn="0" w:firstRowLastColumn="0" w:lastRowFirstColumn="0" w:lastRowLastColumn="0"/>
              <w:rPr>
                <w:rFonts w:cs="Times New Roman"/>
              </w:rPr>
            </w:pPr>
          </w:p>
        </w:tc>
      </w:tr>
    </w:tbl>
    <w:p w14:paraId="41D810B9" w14:textId="703DAE84" w:rsidR="00934D03" w:rsidRPr="0045021C" w:rsidRDefault="00934D03" w:rsidP="003E1E4D">
      <w:pPr>
        <w:rPr>
          <w:rFonts w:cs="Times New Roman"/>
        </w:rPr>
      </w:pPr>
    </w:p>
    <w:p w14:paraId="4E8C61EB" w14:textId="7CA13CE7" w:rsidR="000447FD" w:rsidRPr="0045021C" w:rsidRDefault="000447FD" w:rsidP="000447FD">
      <w:pPr>
        <w:rPr>
          <w:rFonts w:cs="Times New Roman"/>
        </w:rPr>
      </w:pPr>
      <w:r w:rsidRPr="0045021C">
        <w:rPr>
          <w:rFonts w:cs="Times New Roman"/>
        </w:rPr>
        <w:t xml:space="preserve">Building on change readiness, </w:t>
      </w:r>
      <w:r w:rsidR="004072AC" w:rsidRPr="0045021C">
        <w:rPr>
          <w:rFonts w:cs="Times New Roman"/>
        </w:rPr>
        <w:t>previous research</w:t>
      </w:r>
      <w:r w:rsidRPr="0045021C">
        <w:rPr>
          <w:rFonts w:cs="Times New Roman"/>
        </w:rPr>
        <w:t xml:space="preserve"> derived essential elements during a change, which are contrasted in the following table.</w:t>
      </w:r>
    </w:p>
    <w:p w14:paraId="5CF58AA4" w14:textId="77777777" w:rsidR="00E15A8B" w:rsidRPr="0045021C" w:rsidRDefault="00B548EE" w:rsidP="00934D03">
      <w:pPr>
        <w:pStyle w:val="Beschriftung"/>
        <w:rPr>
          <w:rFonts w:cs="Times New Roman"/>
          <w:b w:val="0"/>
          <w:bCs w:val="0"/>
        </w:rPr>
      </w:pPr>
      <w:r w:rsidRPr="0045021C">
        <w:rPr>
          <w:rFonts w:cs="Times New Roman"/>
          <w:b w:val="0"/>
          <w:bCs w:val="0"/>
        </w:rPr>
        <w:t xml:space="preserve">           </w:t>
      </w:r>
    </w:p>
    <w:p w14:paraId="408042AE" w14:textId="77777777" w:rsidR="00E15A8B" w:rsidRPr="0045021C" w:rsidRDefault="00E15A8B">
      <w:pPr>
        <w:spacing w:line="276" w:lineRule="auto"/>
        <w:jc w:val="left"/>
        <w:rPr>
          <w:rFonts w:cs="Times New Roman"/>
          <w:sz w:val="22"/>
          <w:szCs w:val="18"/>
        </w:rPr>
      </w:pPr>
      <w:r w:rsidRPr="0045021C">
        <w:rPr>
          <w:rFonts w:cs="Times New Roman"/>
          <w:b/>
          <w:bCs/>
        </w:rPr>
        <w:br w:type="page"/>
      </w:r>
    </w:p>
    <w:p w14:paraId="1B0C97BF" w14:textId="52D495B6" w:rsidR="000E19F0" w:rsidRPr="0045021C" w:rsidRDefault="00934D03" w:rsidP="00E15A8B">
      <w:pPr>
        <w:pStyle w:val="Beschriftung"/>
        <w:ind w:firstLine="720"/>
        <w:rPr>
          <w:rFonts w:cs="Times New Roman"/>
          <w:b w:val="0"/>
          <w:bCs w:val="0"/>
        </w:rPr>
      </w:pPr>
      <w:r w:rsidRPr="0045021C">
        <w:rPr>
          <w:rFonts w:cs="Times New Roman"/>
          <w:b w:val="0"/>
          <w:bCs w:val="0"/>
        </w:rPr>
        <w:lastRenderedPageBreak/>
        <w:t xml:space="preserve">Table </w:t>
      </w:r>
      <w:r w:rsidRPr="0045021C">
        <w:rPr>
          <w:rFonts w:cs="Times New Roman"/>
          <w:b w:val="0"/>
          <w:bCs w:val="0"/>
        </w:rPr>
        <w:fldChar w:fldCharType="begin"/>
      </w:r>
      <w:r w:rsidRPr="0045021C">
        <w:rPr>
          <w:rFonts w:cs="Times New Roman"/>
          <w:b w:val="0"/>
          <w:bCs w:val="0"/>
        </w:rPr>
        <w:instrText xml:space="preserve"> SEQ Table \* ARABIC </w:instrText>
      </w:r>
      <w:r w:rsidRPr="0045021C">
        <w:rPr>
          <w:rFonts w:cs="Times New Roman"/>
          <w:b w:val="0"/>
          <w:bCs w:val="0"/>
        </w:rPr>
        <w:fldChar w:fldCharType="separate"/>
      </w:r>
      <w:r w:rsidR="00C04A84" w:rsidRPr="0045021C">
        <w:rPr>
          <w:rFonts w:cs="Times New Roman"/>
          <w:b w:val="0"/>
          <w:bCs w:val="0"/>
          <w:noProof/>
        </w:rPr>
        <w:t>7</w:t>
      </w:r>
      <w:r w:rsidRPr="0045021C">
        <w:rPr>
          <w:rFonts w:cs="Times New Roman"/>
          <w:b w:val="0"/>
          <w:bCs w:val="0"/>
        </w:rPr>
        <w:fldChar w:fldCharType="end"/>
      </w:r>
      <w:r w:rsidR="00B548EE" w:rsidRPr="0045021C">
        <w:rPr>
          <w:rFonts w:cs="Times New Roman"/>
          <w:b w:val="0"/>
          <w:bCs w:val="0"/>
        </w:rPr>
        <w:t>.</w:t>
      </w:r>
      <w:r w:rsidRPr="0045021C">
        <w:rPr>
          <w:rFonts w:cs="Times New Roman"/>
          <w:b w:val="0"/>
          <w:bCs w:val="0"/>
        </w:rPr>
        <w:t xml:space="preserve"> Change management aspects in I4.0 integrations</w:t>
      </w:r>
    </w:p>
    <w:tbl>
      <w:tblPr>
        <w:tblStyle w:val="Gitternetztabelle4Akzent1"/>
        <w:tblW w:w="8500" w:type="dxa"/>
        <w:jc w:val="center"/>
        <w:tblLook w:val="04A0" w:firstRow="1" w:lastRow="0" w:firstColumn="1" w:lastColumn="0" w:noHBand="0" w:noVBand="1"/>
      </w:tblPr>
      <w:tblGrid>
        <w:gridCol w:w="1850"/>
        <w:gridCol w:w="1733"/>
        <w:gridCol w:w="2036"/>
        <w:gridCol w:w="2881"/>
      </w:tblGrid>
      <w:tr w:rsidR="00934D03" w:rsidRPr="0045021C" w14:paraId="32689891" w14:textId="77777777" w:rsidTr="00B548E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583" w:type="dxa"/>
            <w:gridSpan w:val="2"/>
          </w:tcPr>
          <w:p w14:paraId="4D21B2DD" w14:textId="6497DE0F" w:rsidR="00934D03" w:rsidRPr="0045021C" w:rsidRDefault="00000000" w:rsidP="00504F14">
            <w:pPr>
              <w:rPr>
                <w:rFonts w:cs="Times New Roman"/>
              </w:rPr>
            </w:pPr>
            <w:hyperlink w:anchor="_ENREF_24" w:tooltip="Kadir, 2020 #1435" w:history="1">
              <w:r w:rsidR="007A6A47" w:rsidRPr="0045021C">
                <w:rPr>
                  <w:rFonts w:cs="Times New Roman"/>
                </w:rPr>
                <w:fldChar w:fldCharType="begin"/>
              </w:r>
              <w:r w:rsidR="007A6A47" w:rsidRPr="0045021C">
                <w:rPr>
                  <w:rFonts w:cs="Times New Roman"/>
                </w:rPr>
                <w:instrText xml:space="preserve"> ADDIN EN.CITE &lt;EndNote&gt;&lt;Cite AuthorYear="1"&gt;&lt;Author&gt;Kadir&lt;/Author&gt;&lt;Year&gt;2020&lt;/Year&gt;&lt;RecNum&gt;1435&lt;/RecNum&gt;&lt;DisplayText&gt;Kadir and Broberg (2020)&lt;/DisplayText&gt;&lt;record&gt;&lt;rec-number&gt;1435&lt;/rec-number&gt;&lt;foreign-keys&gt;&lt;key app="EN" db-id="svpxvpd0pr0wd8er5ev5zt2oedx5dxs5xxr9" timestamp="1627151251" guid="bb6f6cae-0a4c-4d7f-be8c-f0045e4bfa0c"&gt;1435&lt;/key&gt;&lt;/foreign-keys&gt;&lt;ref-type name="Journal Article"&gt;17&lt;/ref-type&gt;&lt;contributors&gt;&lt;authors&gt;&lt;author&gt;Kadir, B. A.&lt;/author&gt;&lt;author&gt;Broberg, O.&lt;/author&gt;&lt;/authors&gt;&lt;/contributors&gt;&lt;titles&gt;&lt;title&gt;Human well-being and system performance in the transition to industry 4.0&lt;/title&gt;&lt;secondary-title&gt;International Journal of Industrial Ergonomics&lt;/secondary-title&gt;&lt;/titles&gt;&lt;periodical&gt;&lt;full-title&gt;International Journal of Industrial Ergonomics&lt;/full-title&gt;&lt;/periodical&gt;&lt;volume&gt;76&lt;/volume&gt;&lt;keywords&gt;&lt;keyword&gt;Change management&lt;/keyword&gt;&lt;keyword&gt;Cyber-physical systems&lt;/keyword&gt;&lt;keyword&gt;Digital transformation&lt;/keyword&gt;&lt;keyword&gt;Digitalization&lt;/keyword&gt;&lt;keyword&gt;Human factors&lt;/keyword&gt;&lt;/keywords&gt;&lt;dates&gt;&lt;year&gt;2020&lt;/year&gt;&lt;/dates&gt;&lt;publisher&gt;Elsevier B.V.&lt;/publisher&gt;&lt;work-type&gt;Article&lt;/work-type&gt;&lt;urls&gt;&lt;related-urls&gt;&lt;url&gt;https://www.scopus.com/inward/record.uri?eid=2-s2.0-85079549895&amp;amp;doi=10.1016%2fj.ergon.2020.102936&amp;amp;partnerID=40&amp;amp;md5=7f33ea93941ee36962a5391036611d76&lt;/url&gt;&lt;/related-urls&gt;&lt;/urls&gt;&lt;custom7&gt;102936&lt;/custom7&gt;&lt;electronic-resource-num&gt;10.1016/j.ergon.2020.102936&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Kadir and Broberg (2020)</w:t>
              </w:r>
              <w:r w:rsidR="007A6A47" w:rsidRPr="0045021C">
                <w:rPr>
                  <w:rFonts w:cs="Times New Roman"/>
                </w:rPr>
                <w:fldChar w:fldCharType="end"/>
              </w:r>
            </w:hyperlink>
          </w:p>
        </w:tc>
        <w:tc>
          <w:tcPr>
            <w:tcW w:w="2036" w:type="dxa"/>
          </w:tcPr>
          <w:p w14:paraId="20D7A739" w14:textId="20060D28" w:rsidR="00934D03" w:rsidRPr="0045021C" w:rsidRDefault="00000000" w:rsidP="00504F14">
            <w:pPr>
              <w:cnfStyle w:val="100000000000" w:firstRow="1" w:lastRow="0" w:firstColumn="0" w:lastColumn="0" w:oddVBand="0" w:evenVBand="0" w:oddHBand="0" w:evenHBand="0" w:firstRowFirstColumn="0" w:firstRowLastColumn="0" w:lastRowFirstColumn="0" w:lastRowLastColumn="0"/>
              <w:rPr>
                <w:rFonts w:cs="Times New Roman"/>
              </w:rPr>
            </w:pPr>
            <w:hyperlink w:anchor="_ENREF_19" w:tooltip="Gfrerer, 2021 #1297" w:history="1">
              <w:r w:rsidR="007A6A47" w:rsidRPr="0045021C">
                <w:rPr>
                  <w:rFonts w:cs="Times New Roman"/>
                </w:rPr>
                <w:fldChar w:fldCharType="begin"/>
              </w:r>
              <w:r w:rsidR="007A6A47" w:rsidRPr="0045021C">
                <w:rPr>
                  <w:rFonts w:cs="Times New Roman"/>
                </w:rPr>
                <w:instrText xml:space="preserve"> ADDIN EN.CITE &lt;EndNote&gt;&lt;Cite AuthorYear="1"&gt;&lt;Author&gt;Gfrerer&lt;/Author&gt;&lt;Year&gt;2021&lt;/Year&gt;&lt;RecNum&gt;1297&lt;/RecNum&gt;&lt;DisplayText&gt;Gfrerer&lt;style face="italic"&gt; et al.&lt;/style&gt; (2021)&lt;/DisplayText&gt;&lt;record&gt;&lt;rec-number&gt;1297&lt;/rec-number&gt;&lt;foreign-keys&gt;&lt;key app="EN" db-id="svpxvpd0pr0wd8er5ev5zt2oedx5dxs5xxr9" timestamp="1626378420" guid="7bf70101-0501-47e4-bb54-80c8a0bf3925"&gt;1297&lt;/key&gt;&lt;/foreign-keys&gt;&lt;ref-type name="Journal Article"&gt;17&lt;/ref-type&gt;&lt;contributors&gt;&lt;authors&gt;&lt;author&gt;Gfrerer, A.&lt;/author&gt;&lt;author&gt;Hutter, K.&lt;/author&gt;&lt;author&gt;Füller, J.&lt;/author&gt;&lt;author&gt;Ströhle, T.&lt;/author&gt;&lt;/authors&gt;&lt;/contributors&gt;&lt;titles&gt;&lt;title&gt;Ready or Not: Managers’ and Employees’ Different Perceptions of Digital Readiness&lt;/title&gt;&lt;secondary-title&gt;California Management Review&lt;/secondary-title&gt;&lt;/titles&gt;&lt;periodical&gt;&lt;full-title&gt;California Management Review&lt;/full-title&gt;&lt;/periodical&gt;&lt;pages&gt;23-48&lt;/pages&gt;&lt;volume&gt;63&lt;/volume&gt;&lt;number&gt;2&lt;/number&gt;&lt;keywords&gt;&lt;keyword&gt;change management&lt;/keyword&gt;&lt;keyword&gt;financial institutions&lt;/keyword&gt;&lt;keyword&gt;innovation management&lt;/keyword&gt;&lt;keyword&gt;leadership&lt;/keyword&gt;&lt;keyword&gt;organizational change&lt;/keyword&gt;&lt;keyword&gt;perceptions&lt;/keyword&gt;&lt;keyword&gt;top management and change&lt;/keyword&gt;&lt;keyword&gt;transformations&lt;/keyword&gt;&lt;/keywords&gt;&lt;dates&gt;&lt;year&gt;2021&lt;/year&gt;&lt;/dates&gt;&lt;publisher&gt;SAGE Publications Ltd&lt;/publisher&gt;&lt;work-type&gt;Article&lt;/work-type&gt;&lt;urls&gt;&lt;related-urls&gt;&lt;url&gt;https://www.scopus.com/inward/record.uri?eid=2-s2.0-85097499374&amp;amp;doi=10.1177%2f0008125620977487&amp;amp;partnerID=40&amp;amp;md5=39c8ab620a6bd2d0179ebacfbbcdca0a&lt;/url&gt;&lt;url&gt;https://journals.sagepub.com/doi/10.1177/0008125620977487&lt;/url&gt;&lt;/related-urls&gt;&lt;/urls&gt;&lt;electronic-resource-num&gt;10.1177/0008125620977487&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Gfrerer</w:t>
              </w:r>
              <w:r w:rsidR="007A6A47" w:rsidRPr="0045021C">
                <w:rPr>
                  <w:rFonts w:cs="Times New Roman"/>
                  <w:i/>
                  <w:noProof/>
                </w:rPr>
                <w:t xml:space="preserve"> et al.</w:t>
              </w:r>
              <w:r w:rsidR="007A6A47" w:rsidRPr="0045021C">
                <w:rPr>
                  <w:rFonts w:cs="Times New Roman"/>
                  <w:noProof/>
                </w:rPr>
                <w:t xml:space="preserve"> (2021)</w:t>
              </w:r>
              <w:r w:rsidR="007A6A47" w:rsidRPr="0045021C">
                <w:rPr>
                  <w:rFonts w:cs="Times New Roman"/>
                </w:rPr>
                <w:fldChar w:fldCharType="end"/>
              </w:r>
            </w:hyperlink>
          </w:p>
        </w:tc>
        <w:tc>
          <w:tcPr>
            <w:tcW w:w="2881" w:type="dxa"/>
          </w:tcPr>
          <w:p w14:paraId="0C36EE82" w14:textId="73C04E53" w:rsidR="00934D03" w:rsidRPr="0045021C" w:rsidRDefault="00000000" w:rsidP="00504F14">
            <w:pPr>
              <w:cnfStyle w:val="100000000000" w:firstRow="1" w:lastRow="0" w:firstColumn="0" w:lastColumn="0" w:oddVBand="0" w:evenVBand="0" w:oddHBand="0" w:evenHBand="0" w:firstRowFirstColumn="0" w:firstRowLastColumn="0" w:lastRowFirstColumn="0" w:lastRowLastColumn="0"/>
              <w:rPr>
                <w:rFonts w:cs="Times New Roman"/>
              </w:rPr>
            </w:pPr>
            <w:hyperlink w:anchor="_ENREF_22" w:tooltip="Hizam-Hanafiah, 2021 #1433" w:history="1">
              <w:r w:rsidR="007A6A47" w:rsidRPr="0045021C">
                <w:rPr>
                  <w:rFonts w:cs="Times New Roman"/>
                </w:rPr>
                <w:fldChar w:fldCharType="begin"/>
              </w:r>
              <w:r w:rsidR="007A6A47" w:rsidRPr="0045021C">
                <w:rPr>
                  <w:rFonts w:cs="Times New Roman"/>
                </w:rPr>
                <w:instrText xml:space="preserve"> ADDIN EN.CITE &lt;EndNote&gt;&lt;Cite AuthorYear="1"&gt;&lt;Author&gt;Hizam-Hanafiah&lt;/Author&gt;&lt;Year&gt;2021&lt;/Year&gt;&lt;RecNum&gt;1433&lt;/RecNum&gt;&lt;DisplayText&gt;Hizam-Hanafiah&lt;style face="italic"&gt; et al.&lt;/style&gt; (2021)&lt;/DisplayText&gt;&lt;record&gt;&lt;rec-number&gt;1433&lt;/rec-number&gt;&lt;foreign-keys&gt;&lt;key app="EN" db-id="svpxvpd0pr0wd8er5ev5zt2oedx5dxs5xxr9" timestamp="1627151118" guid="976e10e5-0d8f-4c7d-8c34-670f5cd7bf17"&gt;1433&lt;/key&gt;&lt;/foreign-keys&gt;&lt;ref-type name="Journal Article"&gt;17&lt;/ref-type&gt;&lt;contributors&gt;&lt;authors&gt;&lt;author&gt;Hizam-Hanafiah, M.&lt;/author&gt;&lt;author&gt;Soomro, M. A.&lt;/author&gt;&lt;author&gt;Abdullah, N. L.&lt;/author&gt;&lt;author&gt;Jusoh, M. S.&lt;/author&gt;&lt;/authors&gt;&lt;/contributors&gt;&lt;titles&gt;&lt;title&gt;Change readiness as a proposed dimension for industry 4.0 readiness models&lt;/title&gt;&lt;secondary-title&gt;Logforum&lt;/secondary-title&gt;&lt;short-title&gt;Zmiana gotowości jak proponowany wymiar modelu gotowości na industry 4.0&lt;/short-title&gt;&lt;/titles&gt;&lt;periodical&gt;&lt;full-title&gt;Logforum&lt;/full-title&gt;&lt;/periodical&gt;&lt;pages&gt;83-96&lt;/pages&gt;&lt;volume&gt;17&lt;/volume&gt;&lt;number&gt;1&lt;/number&gt;&lt;keywords&gt;&lt;keyword&gt;Change readiness&lt;/keyword&gt;&lt;keyword&gt;Critical analysis&lt;/keyword&gt;&lt;keyword&gt;Fourth industrial revolution&lt;/keyword&gt;&lt;keyword&gt;Industry 4.0 readiness&lt;/keyword&gt;&lt;keyword&gt;Literature review&lt;/keyword&gt;&lt;/keywords&gt;&lt;dates&gt;&lt;year&gt;2021&lt;/year&gt;&lt;/dates&gt;&lt;publisher&gt;Poznan School of Logistics&lt;/publisher&gt;&lt;work-type&gt;Article&lt;/work-type&gt;&lt;urls&gt;&lt;related-urls&gt;&lt;url&gt;https://www.scopus.com/inward/record.uri?eid=2-s2.0-85099718896&amp;amp;doi=10.17270%2fJ.LOG.2021.504&amp;amp;partnerID=40&amp;amp;md5=fa96ca2769e0addb27e293e37a6c0d7d&lt;/url&gt;&lt;/related-urls&gt;&lt;/urls&gt;&lt;electronic-resource-num&gt;10.17270/J.LOG.2021.504&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Hizam-Hanafiah</w:t>
              </w:r>
              <w:r w:rsidR="007A6A47" w:rsidRPr="0045021C">
                <w:rPr>
                  <w:rFonts w:cs="Times New Roman"/>
                  <w:i/>
                  <w:noProof/>
                </w:rPr>
                <w:t xml:space="preserve"> et al.</w:t>
              </w:r>
              <w:r w:rsidR="007A6A47" w:rsidRPr="0045021C">
                <w:rPr>
                  <w:rFonts w:cs="Times New Roman"/>
                  <w:noProof/>
                </w:rPr>
                <w:t xml:space="preserve"> (2021)</w:t>
              </w:r>
              <w:r w:rsidR="007A6A47" w:rsidRPr="0045021C">
                <w:rPr>
                  <w:rFonts w:cs="Times New Roman"/>
                </w:rPr>
                <w:fldChar w:fldCharType="end"/>
              </w:r>
            </w:hyperlink>
          </w:p>
        </w:tc>
      </w:tr>
      <w:tr w:rsidR="00934D03" w:rsidRPr="0045021C" w14:paraId="3F8C1502" w14:textId="77777777" w:rsidTr="00B548E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50" w:type="dxa"/>
          </w:tcPr>
          <w:p w14:paraId="4953BFEA" w14:textId="77777777" w:rsidR="00934D03" w:rsidRPr="0045021C" w:rsidRDefault="00934D03" w:rsidP="00504F14">
            <w:pPr>
              <w:rPr>
                <w:rFonts w:cs="Times New Roman"/>
              </w:rPr>
            </w:pPr>
            <w:r w:rsidRPr="0045021C">
              <w:rPr>
                <w:rFonts w:cs="Times New Roman"/>
              </w:rPr>
              <w:t>Well-being</w:t>
            </w:r>
          </w:p>
        </w:tc>
        <w:tc>
          <w:tcPr>
            <w:tcW w:w="1733" w:type="dxa"/>
          </w:tcPr>
          <w:p w14:paraId="2CF65258" w14:textId="77777777" w:rsidR="00934D03" w:rsidRPr="0045021C" w:rsidRDefault="00934D03" w:rsidP="00504F14">
            <w:pPr>
              <w:cnfStyle w:val="100000000000" w:firstRow="1" w:lastRow="0" w:firstColumn="0" w:lastColumn="0" w:oddVBand="0" w:evenVBand="0" w:oddHBand="0" w:evenHBand="0" w:firstRowFirstColumn="0" w:firstRowLastColumn="0" w:lastRowFirstColumn="0" w:lastRowLastColumn="0"/>
              <w:rPr>
                <w:rFonts w:cs="Times New Roman"/>
              </w:rPr>
            </w:pPr>
            <w:r w:rsidRPr="0045021C">
              <w:rPr>
                <w:rFonts w:cs="Times New Roman"/>
              </w:rPr>
              <w:t>Performance</w:t>
            </w:r>
          </w:p>
        </w:tc>
        <w:tc>
          <w:tcPr>
            <w:tcW w:w="2036" w:type="dxa"/>
          </w:tcPr>
          <w:p w14:paraId="00C1C7C0" w14:textId="77777777" w:rsidR="00934D03" w:rsidRPr="0045021C" w:rsidRDefault="00934D03" w:rsidP="00504F14">
            <w:pPr>
              <w:cnfStyle w:val="100000000000" w:firstRow="1" w:lastRow="0" w:firstColumn="0" w:lastColumn="0" w:oddVBand="0" w:evenVBand="0" w:oddHBand="0" w:evenHBand="0" w:firstRowFirstColumn="0" w:firstRowLastColumn="0" w:lastRowFirstColumn="0" w:lastRowLastColumn="0"/>
              <w:rPr>
                <w:rFonts w:cs="Times New Roman"/>
              </w:rPr>
            </w:pPr>
            <w:r w:rsidRPr="0045021C">
              <w:rPr>
                <w:rFonts w:cs="Times New Roman"/>
              </w:rPr>
              <w:t>Overall</w:t>
            </w:r>
          </w:p>
        </w:tc>
        <w:tc>
          <w:tcPr>
            <w:tcW w:w="2881" w:type="dxa"/>
          </w:tcPr>
          <w:p w14:paraId="2518B2B2" w14:textId="77777777" w:rsidR="00934D03" w:rsidRPr="0045021C" w:rsidRDefault="00934D03" w:rsidP="00504F14">
            <w:pPr>
              <w:cnfStyle w:val="100000000000" w:firstRow="1" w:lastRow="0" w:firstColumn="0" w:lastColumn="0" w:oddVBand="0" w:evenVBand="0" w:oddHBand="0" w:evenHBand="0" w:firstRowFirstColumn="0" w:firstRowLastColumn="0" w:lastRowFirstColumn="0" w:lastRowLastColumn="0"/>
              <w:rPr>
                <w:rFonts w:cs="Times New Roman"/>
              </w:rPr>
            </w:pPr>
            <w:r w:rsidRPr="0045021C">
              <w:rPr>
                <w:rFonts w:cs="Times New Roman"/>
              </w:rPr>
              <w:t>Overall</w:t>
            </w:r>
          </w:p>
        </w:tc>
      </w:tr>
      <w:tr w:rsidR="00934D03" w:rsidRPr="0045021C" w14:paraId="1FD5181D" w14:textId="77777777" w:rsidTr="00B548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0" w:type="dxa"/>
          </w:tcPr>
          <w:p w14:paraId="5ABC4D78" w14:textId="35B28D09" w:rsidR="00934D03" w:rsidRPr="0045021C" w:rsidRDefault="00934D03" w:rsidP="00504F14">
            <w:pPr>
              <w:rPr>
                <w:rFonts w:cs="Times New Roman"/>
                <w:b w:val="0"/>
                <w:bCs w:val="0"/>
              </w:rPr>
            </w:pPr>
            <w:r w:rsidRPr="0045021C">
              <w:rPr>
                <w:rFonts w:cs="Times New Roman"/>
                <w:b w:val="0"/>
                <w:bCs w:val="0"/>
              </w:rPr>
              <w:t>Continual information flow</w:t>
            </w:r>
          </w:p>
        </w:tc>
        <w:tc>
          <w:tcPr>
            <w:tcW w:w="1733" w:type="dxa"/>
          </w:tcPr>
          <w:p w14:paraId="42C21A67" w14:textId="0EAEC5EB" w:rsidR="00934D03" w:rsidRPr="0045021C" w:rsidRDefault="00934D03" w:rsidP="00504F14">
            <w:pPr>
              <w:cnfStyle w:val="000000100000" w:firstRow="0" w:lastRow="0" w:firstColumn="0" w:lastColumn="0" w:oddVBand="0" w:evenVBand="0" w:oddHBand="1" w:evenHBand="0" w:firstRowFirstColumn="0" w:firstRowLastColumn="0" w:lastRowFirstColumn="0" w:lastRowLastColumn="0"/>
              <w:rPr>
                <w:rFonts w:cs="Times New Roman"/>
              </w:rPr>
            </w:pPr>
            <w:r w:rsidRPr="0045021C">
              <w:rPr>
                <w:rFonts w:cs="Times New Roman"/>
              </w:rPr>
              <w:t>New solution knowledge and comprehension</w:t>
            </w:r>
          </w:p>
        </w:tc>
        <w:tc>
          <w:tcPr>
            <w:tcW w:w="2036" w:type="dxa"/>
          </w:tcPr>
          <w:p w14:paraId="2B7BCCCB" w14:textId="77777777" w:rsidR="00934D03" w:rsidRPr="0045021C" w:rsidRDefault="00934D03" w:rsidP="00504F14">
            <w:pPr>
              <w:cnfStyle w:val="000000100000" w:firstRow="0" w:lastRow="0" w:firstColumn="0" w:lastColumn="0" w:oddVBand="0" w:evenVBand="0" w:oddHBand="1" w:evenHBand="0" w:firstRowFirstColumn="0" w:firstRowLastColumn="0" w:lastRowFirstColumn="0" w:lastRowLastColumn="0"/>
              <w:rPr>
                <w:rFonts w:cs="Times New Roman"/>
              </w:rPr>
            </w:pPr>
          </w:p>
        </w:tc>
        <w:tc>
          <w:tcPr>
            <w:tcW w:w="2881" w:type="dxa"/>
            <w:vMerge w:val="restart"/>
          </w:tcPr>
          <w:p w14:paraId="476C4663" w14:textId="19A6BA32" w:rsidR="00934D03" w:rsidRPr="0045021C" w:rsidRDefault="00934D03" w:rsidP="00504F14">
            <w:pPr>
              <w:cnfStyle w:val="000000100000" w:firstRow="0" w:lastRow="0" w:firstColumn="0" w:lastColumn="0" w:oddVBand="0" w:evenVBand="0" w:oddHBand="1" w:evenHBand="0" w:firstRowFirstColumn="0" w:firstRowLastColumn="0" w:lastRowFirstColumn="0" w:lastRowLastColumn="0"/>
              <w:rPr>
                <w:rFonts w:cs="Times New Roman"/>
              </w:rPr>
            </w:pPr>
            <w:r w:rsidRPr="0045021C">
              <w:rPr>
                <w:rFonts w:cs="Times New Roman"/>
              </w:rPr>
              <w:t>Change management</w:t>
            </w:r>
          </w:p>
        </w:tc>
      </w:tr>
      <w:tr w:rsidR="00934D03" w:rsidRPr="0045021C" w14:paraId="6933F7D3" w14:textId="77777777" w:rsidTr="00B548EE">
        <w:trPr>
          <w:jc w:val="center"/>
        </w:trPr>
        <w:tc>
          <w:tcPr>
            <w:cnfStyle w:val="001000000000" w:firstRow="0" w:lastRow="0" w:firstColumn="1" w:lastColumn="0" w:oddVBand="0" w:evenVBand="0" w:oddHBand="0" w:evenHBand="0" w:firstRowFirstColumn="0" w:firstRowLastColumn="0" w:lastRowFirstColumn="0" w:lastRowLastColumn="0"/>
            <w:tcW w:w="3583" w:type="dxa"/>
            <w:gridSpan w:val="2"/>
          </w:tcPr>
          <w:p w14:paraId="30F499ED" w14:textId="5F17EAE6" w:rsidR="00934D03" w:rsidRPr="0045021C" w:rsidRDefault="00934D03" w:rsidP="00504F14">
            <w:pPr>
              <w:rPr>
                <w:rFonts w:cs="Times New Roman"/>
                <w:b w:val="0"/>
                <w:bCs w:val="0"/>
              </w:rPr>
            </w:pPr>
            <w:r w:rsidRPr="0045021C">
              <w:rPr>
                <w:rFonts w:cs="Times New Roman"/>
                <w:b w:val="0"/>
                <w:bCs w:val="0"/>
              </w:rPr>
              <w:t>Employee participation</w:t>
            </w:r>
          </w:p>
        </w:tc>
        <w:tc>
          <w:tcPr>
            <w:tcW w:w="2036" w:type="dxa"/>
          </w:tcPr>
          <w:p w14:paraId="32C1F137" w14:textId="332A43DB" w:rsidR="00934D03" w:rsidRPr="0045021C" w:rsidRDefault="00934D03" w:rsidP="00504F14">
            <w:pPr>
              <w:cnfStyle w:val="000000000000" w:firstRow="0" w:lastRow="0" w:firstColumn="0" w:lastColumn="0" w:oddVBand="0" w:evenVBand="0" w:oddHBand="0" w:evenHBand="0" w:firstRowFirstColumn="0" w:firstRowLastColumn="0" w:lastRowFirstColumn="0" w:lastRowLastColumn="0"/>
              <w:rPr>
                <w:rFonts w:cs="Times New Roman"/>
              </w:rPr>
            </w:pPr>
            <w:r w:rsidRPr="0045021C">
              <w:rPr>
                <w:rFonts w:cs="Times New Roman"/>
              </w:rPr>
              <w:t>Employee empowerment and participation in initiatives</w:t>
            </w:r>
          </w:p>
        </w:tc>
        <w:tc>
          <w:tcPr>
            <w:tcW w:w="2881" w:type="dxa"/>
            <w:vMerge/>
          </w:tcPr>
          <w:p w14:paraId="554F95D5" w14:textId="77777777" w:rsidR="00934D03" w:rsidRPr="0045021C" w:rsidRDefault="00934D03" w:rsidP="00504F14">
            <w:pPr>
              <w:cnfStyle w:val="000000000000" w:firstRow="0" w:lastRow="0" w:firstColumn="0" w:lastColumn="0" w:oddVBand="0" w:evenVBand="0" w:oddHBand="0" w:evenHBand="0" w:firstRowFirstColumn="0" w:firstRowLastColumn="0" w:lastRowFirstColumn="0" w:lastRowLastColumn="0"/>
              <w:rPr>
                <w:rFonts w:cs="Times New Roman"/>
              </w:rPr>
            </w:pPr>
          </w:p>
        </w:tc>
      </w:tr>
      <w:tr w:rsidR="00934D03" w:rsidRPr="0045021C" w14:paraId="54166803" w14:textId="77777777" w:rsidTr="00B548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0" w:type="dxa"/>
          </w:tcPr>
          <w:p w14:paraId="56F6DB26" w14:textId="6A98EFD8" w:rsidR="00934D03" w:rsidRPr="0045021C" w:rsidRDefault="00934D03" w:rsidP="00504F14">
            <w:pPr>
              <w:rPr>
                <w:rFonts w:cs="Times New Roman"/>
                <w:b w:val="0"/>
                <w:bCs w:val="0"/>
              </w:rPr>
            </w:pPr>
            <w:r w:rsidRPr="0045021C">
              <w:rPr>
                <w:rFonts w:cs="Times New Roman"/>
                <w:b w:val="0"/>
                <w:bCs w:val="0"/>
              </w:rPr>
              <w:t>Meaningful consideration of the division of labour between workers and digitalisation</w:t>
            </w:r>
          </w:p>
        </w:tc>
        <w:tc>
          <w:tcPr>
            <w:tcW w:w="1733" w:type="dxa"/>
          </w:tcPr>
          <w:p w14:paraId="57421A58" w14:textId="2011C289" w:rsidR="00934D03" w:rsidRPr="0045021C" w:rsidRDefault="00934D03" w:rsidP="00504F14">
            <w:pPr>
              <w:cnfStyle w:val="000000100000" w:firstRow="0" w:lastRow="0" w:firstColumn="0" w:lastColumn="0" w:oddVBand="0" w:evenVBand="0" w:oddHBand="1" w:evenHBand="0" w:firstRowFirstColumn="0" w:firstRowLastColumn="0" w:lastRowFirstColumn="0" w:lastRowLastColumn="0"/>
              <w:rPr>
                <w:rFonts w:cs="Times New Roman"/>
              </w:rPr>
            </w:pPr>
            <w:r w:rsidRPr="0045021C">
              <w:rPr>
                <w:rFonts w:cs="Times New Roman"/>
              </w:rPr>
              <w:t>Employee skills and competencies being trained and updated</w:t>
            </w:r>
          </w:p>
        </w:tc>
        <w:tc>
          <w:tcPr>
            <w:tcW w:w="2036" w:type="dxa"/>
          </w:tcPr>
          <w:p w14:paraId="1DF97E22" w14:textId="5B2B4B13" w:rsidR="00934D03" w:rsidRPr="0045021C" w:rsidRDefault="00934D03" w:rsidP="00504F14">
            <w:pPr>
              <w:cnfStyle w:val="000000100000" w:firstRow="0" w:lastRow="0" w:firstColumn="0" w:lastColumn="0" w:oddVBand="0" w:evenVBand="0" w:oddHBand="1" w:evenHBand="0" w:firstRowFirstColumn="0" w:firstRowLastColumn="0" w:lastRowFirstColumn="0" w:lastRowLastColumn="0"/>
              <w:rPr>
                <w:rFonts w:cs="Times New Roman"/>
              </w:rPr>
            </w:pPr>
            <w:r w:rsidRPr="0045021C">
              <w:rPr>
                <w:rFonts w:cs="Times New Roman"/>
              </w:rPr>
              <w:t>Internal and external capabilities and resources must be built, integrated, and reconfigured by organi</w:t>
            </w:r>
            <w:r w:rsidR="005D4AB0" w:rsidRPr="0045021C">
              <w:rPr>
                <w:rFonts w:cs="Times New Roman"/>
              </w:rPr>
              <w:t>s</w:t>
            </w:r>
            <w:r w:rsidRPr="0045021C">
              <w:rPr>
                <w:rFonts w:cs="Times New Roman"/>
              </w:rPr>
              <w:t>ations.</w:t>
            </w:r>
          </w:p>
        </w:tc>
        <w:tc>
          <w:tcPr>
            <w:tcW w:w="2881" w:type="dxa"/>
            <w:vMerge/>
          </w:tcPr>
          <w:p w14:paraId="0768A1DE" w14:textId="77777777" w:rsidR="00934D03" w:rsidRPr="0045021C" w:rsidRDefault="00934D03" w:rsidP="00504F14">
            <w:pPr>
              <w:cnfStyle w:val="000000100000" w:firstRow="0" w:lastRow="0" w:firstColumn="0" w:lastColumn="0" w:oddVBand="0" w:evenVBand="0" w:oddHBand="1" w:evenHBand="0" w:firstRowFirstColumn="0" w:firstRowLastColumn="0" w:lastRowFirstColumn="0" w:lastRowLastColumn="0"/>
              <w:rPr>
                <w:rFonts w:cs="Times New Roman"/>
              </w:rPr>
            </w:pPr>
          </w:p>
        </w:tc>
      </w:tr>
      <w:tr w:rsidR="00934D03" w:rsidRPr="0045021C" w14:paraId="4E8EFAC9" w14:textId="77777777" w:rsidTr="00B548EE">
        <w:trPr>
          <w:jc w:val="center"/>
        </w:trPr>
        <w:tc>
          <w:tcPr>
            <w:cnfStyle w:val="001000000000" w:firstRow="0" w:lastRow="0" w:firstColumn="1" w:lastColumn="0" w:oddVBand="0" w:evenVBand="0" w:oddHBand="0" w:evenHBand="0" w:firstRowFirstColumn="0" w:firstRowLastColumn="0" w:lastRowFirstColumn="0" w:lastRowLastColumn="0"/>
            <w:tcW w:w="3583" w:type="dxa"/>
            <w:gridSpan w:val="2"/>
          </w:tcPr>
          <w:p w14:paraId="10ACC023" w14:textId="1C504EF8" w:rsidR="00934D03" w:rsidRPr="0045021C" w:rsidRDefault="00934D03" w:rsidP="00504F14">
            <w:pPr>
              <w:rPr>
                <w:rFonts w:cs="Times New Roman"/>
                <w:b w:val="0"/>
                <w:bCs w:val="0"/>
              </w:rPr>
            </w:pPr>
            <w:r w:rsidRPr="0045021C">
              <w:rPr>
                <w:rFonts w:cs="Times New Roman"/>
                <w:b w:val="0"/>
                <w:bCs w:val="0"/>
              </w:rPr>
              <w:t>New digital solutions' design and maturity</w:t>
            </w:r>
          </w:p>
        </w:tc>
        <w:tc>
          <w:tcPr>
            <w:tcW w:w="2036" w:type="dxa"/>
          </w:tcPr>
          <w:p w14:paraId="4E53B1E4" w14:textId="77777777" w:rsidR="00934D03" w:rsidRPr="0045021C" w:rsidRDefault="00934D03" w:rsidP="00504F14">
            <w:pPr>
              <w:cnfStyle w:val="000000000000" w:firstRow="0" w:lastRow="0" w:firstColumn="0" w:lastColumn="0" w:oddVBand="0" w:evenVBand="0" w:oddHBand="0" w:evenHBand="0" w:firstRowFirstColumn="0" w:firstRowLastColumn="0" w:lastRowFirstColumn="0" w:lastRowLastColumn="0"/>
              <w:rPr>
                <w:rFonts w:cs="Times New Roman"/>
              </w:rPr>
            </w:pPr>
          </w:p>
        </w:tc>
        <w:tc>
          <w:tcPr>
            <w:tcW w:w="2881" w:type="dxa"/>
            <w:vMerge/>
          </w:tcPr>
          <w:p w14:paraId="7BDC53FD" w14:textId="77777777" w:rsidR="00934D03" w:rsidRPr="0045021C" w:rsidRDefault="00934D03" w:rsidP="00504F14">
            <w:pPr>
              <w:cnfStyle w:val="000000000000" w:firstRow="0" w:lastRow="0" w:firstColumn="0" w:lastColumn="0" w:oddVBand="0" w:evenVBand="0" w:oddHBand="0" w:evenHBand="0" w:firstRowFirstColumn="0" w:firstRowLastColumn="0" w:lastRowFirstColumn="0" w:lastRowLastColumn="0"/>
              <w:rPr>
                <w:rFonts w:cs="Times New Roman"/>
              </w:rPr>
            </w:pPr>
          </w:p>
        </w:tc>
      </w:tr>
    </w:tbl>
    <w:p w14:paraId="72A1F4BF" w14:textId="67CDBF3F" w:rsidR="00934D03" w:rsidRPr="0045021C" w:rsidRDefault="00934D03" w:rsidP="000E19F0">
      <w:pPr>
        <w:spacing w:line="276" w:lineRule="auto"/>
        <w:jc w:val="left"/>
        <w:rPr>
          <w:rFonts w:cs="Times New Roman"/>
        </w:rPr>
      </w:pPr>
    </w:p>
    <w:p w14:paraId="5B2EC088" w14:textId="7655DF22" w:rsidR="000447FD" w:rsidRPr="0045021C" w:rsidRDefault="000447FD" w:rsidP="00114769">
      <w:r w:rsidRPr="0045021C">
        <w:t>Finally, post-change elements are considered important for sustainability in change, which is contrasted in the following table.</w:t>
      </w:r>
    </w:p>
    <w:p w14:paraId="5EAFAEDC" w14:textId="4C562A1C" w:rsidR="00934D03" w:rsidRPr="0045021C" w:rsidRDefault="00B548EE" w:rsidP="00934D03">
      <w:pPr>
        <w:pStyle w:val="Beschriftung"/>
        <w:rPr>
          <w:rFonts w:cs="Times New Roman"/>
          <w:b w:val="0"/>
          <w:bCs w:val="0"/>
        </w:rPr>
      </w:pPr>
      <w:r w:rsidRPr="0045021C">
        <w:rPr>
          <w:rFonts w:cs="Times New Roman"/>
          <w:b w:val="0"/>
          <w:bCs w:val="0"/>
        </w:rPr>
        <w:t xml:space="preserve">           </w:t>
      </w:r>
      <w:r w:rsidR="00934D03" w:rsidRPr="0045021C">
        <w:rPr>
          <w:rFonts w:cs="Times New Roman"/>
          <w:b w:val="0"/>
          <w:bCs w:val="0"/>
        </w:rPr>
        <w:t xml:space="preserve">Table </w:t>
      </w:r>
      <w:r w:rsidR="00934D03" w:rsidRPr="0045021C">
        <w:rPr>
          <w:rFonts w:cs="Times New Roman"/>
          <w:b w:val="0"/>
          <w:bCs w:val="0"/>
        </w:rPr>
        <w:fldChar w:fldCharType="begin"/>
      </w:r>
      <w:r w:rsidR="00934D03" w:rsidRPr="0045021C">
        <w:rPr>
          <w:rFonts w:cs="Times New Roman"/>
          <w:b w:val="0"/>
          <w:bCs w:val="0"/>
        </w:rPr>
        <w:instrText xml:space="preserve"> SEQ Table \* ARABIC </w:instrText>
      </w:r>
      <w:r w:rsidR="00934D03" w:rsidRPr="0045021C">
        <w:rPr>
          <w:rFonts w:cs="Times New Roman"/>
          <w:b w:val="0"/>
          <w:bCs w:val="0"/>
        </w:rPr>
        <w:fldChar w:fldCharType="separate"/>
      </w:r>
      <w:r w:rsidR="00C04A84" w:rsidRPr="0045021C">
        <w:rPr>
          <w:rFonts w:cs="Times New Roman"/>
          <w:b w:val="0"/>
          <w:bCs w:val="0"/>
          <w:noProof/>
        </w:rPr>
        <w:t>8</w:t>
      </w:r>
      <w:r w:rsidR="00934D03" w:rsidRPr="0045021C">
        <w:rPr>
          <w:rFonts w:cs="Times New Roman"/>
          <w:b w:val="0"/>
          <w:bCs w:val="0"/>
        </w:rPr>
        <w:fldChar w:fldCharType="end"/>
      </w:r>
      <w:r w:rsidRPr="0045021C">
        <w:rPr>
          <w:rFonts w:cs="Times New Roman"/>
          <w:b w:val="0"/>
          <w:bCs w:val="0"/>
        </w:rPr>
        <w:t>.</w:t>
      </w:r>
      <w:r w:rsidR="00934D03" w:rsidRPr="0045021C">
        <w:rPr>
          <w:rFonts w:cs="Times New Roman"/>
          <w:b w:val="0"/>
          <w:bCs w:val="0"/>
        </w:rPr>
        <w:t xml:space="preserve"> Post</w:t>
      </w:r>
      <w:r w:rsidR="000447FD" w:rsidRPr="0045021C">
        <w:rPr>
          <w:rFonts w:cs="Times New Roman"/>
          <w:b w:val="0"/>
          <w:bCs w:val="0"/>
        </w:rPr>
        <w:t>-</w:t>
      </w:r>
      <w:r w:rsidR="00934D03" w:rsidRPr="0045021C">
        <w:rPr>
          <w:rFonts w:cs="Times New Roman"/>
          <w:b w:val="0"/>
          <w:bCs w:val="0"/>
        </w:rPr>
        <w:t>change aspects in I4.0 integrations</w:t>
      </w:r>
    </w:p>
    <w:tbl>
      <w:tblPr>
        <w:tblStyle w:val="Gitternetztabelle4Akzent1"/>
        <w:tblW w:w="8500" w:type="dxa"/>
        <w:jc w:val="center"/>
        <w:tblLook w:val="04A0" w:firstRow="1" w:lastRow="0" w:firstColumn="1" w:lastColumn="0" w:noHBand="0" w:noVBand="1"/>
      </w:tblPr>
      <w:tblGrid>
        <w:gridCol w:w="1850"/>
        <w:gridCol w:w="1969"/>
        <w:gridCol w:w="2036"/>
        <w:gridCol w:w="2645"/>
      </w:tblGrid>
      <w:tr w:rsidR="00934D03" w:rsidRPr="0045021C" w14:paraId="0CD91339" w14:textId="77777777" w:rsidTr="00B548E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819" w:type="dxa"/>
            <w:gridSpan w:val="2"/>
          </w:tcPr>
          <w:p w14:paraId="4F3FA899" w14:textId="635E36E7" w:rsidR="00934D03" w:rsidRPr="0045021C" w:rsidRDefault="00000000" w:rsidP="00504F14">
            <w:pPr>
              <w:rPr>
                <w:rFonts w:cs="Times New Roman"/>
              </w:rPr>
            </w:pPr>
            <w:hyperlink w:anchor="_ENREF_24" w:tooltip="Kadir, 2020 #1435" w:history="1">
              <w:r w:rsidR="007A6A47" w:rsidRPr="0045021C">
                <w:rPr>
                  <w:rFonts w:cs="Times New Roman"/>
                </w:rPr>
                <w:fldChar w:fldCharType="begin"/>
              </w:r>
              <w:r w:rsidR="007A6A47" w:rsidRPr="0045021C">
                <w:rPr>
                  <w:rFonts w:cs="Times New Roman"/>
                </w:rPr>
                <w:instrText xml:space="preserve"> ADDIN EN.CITE &lt;EndNote&gt;&lt;Cite AuthorYear="1"&gt;&lt;Author&gt;Kadir&lt;/Author&gt;&lt;Year&gt;2020&lt;/Year&gt;&lt;RecNum&gt;1435&lt;/RecNum&gt;&lt;DisplayText&gt;Kadir and Broberg (2020)&lt;/DisplayText&gt;&lt;record&gt;&lt;rec-number&gt;1435&lt;/rec-number&gt;&lt;foreign-keys&gt;&lt;key app="EN" db-id="svpxvpd0pr0wd8er5ev5zt2oedx5dxs5xxr9" timestamp="1627151251" guid="bb6f6cae-0a4c-4d7f-be8c-f0045e4bfa0c"&gt;1435&lt;/key&gt;&lt;/foreign-keys&gt;&lt;ref-type name="Journal Article"&gt;17&lt;/ref-type&gt;&lt;contributors&gt;&lt;authors&gt;&lt;author&gt;Kadir, B. A.&lt;/author&gt;&lt;author&gt;Broberg, O.&lt;/author&gt;&lt;/authors&gt;&lt;/contributors&gt;&lt;titles&gt;&lt;title&gt;Human well-being and system performance in the transition to industry 4.0&lt;/title&gt;&lt;secondary-title&gt;International Journal of Industrial Ergonomics&lt;/secondary-title&gt;&lt;/titles&gt;&lt;periodical&gt;&lt;full-title&gt;International Journal of Industrial Ergonomics&lt;/full-title&gt;&lt;/periodical&gt;&lt;volume&gt;76&lt;/volume&gt;&lt;keywords&gt;&lt;keyword&gt;Change management&lt;/keyword&gt;&lt;keyword&gt;Cyber-physical systems&lt;/keyword&gt;&lt;keyword&gt;Digital transformation&lt;/keyword&gt;&lt;keyword&gt;Digitalization&lt;/keyword&gt;&lt;keyword&gt;Human factors&lt;/keyword&gt;&lt;/keywords&gt;&lt;dates&gt;&lt;year&gt;2020&lt;/year&gt;&lt;/dates&gt;&lt;publisher&gt;Elsevier B.V.&lt;/publisher&gt;&lt;work-type&gt;Article&lt;/work-type&gt;&lt;urls&gt;&lt;related-urls&gt;&lt;url&gt;https://www.scopus.com/inward/record.uri?eid=2-s2.0-85079549895&amp;amp;doi=10.1016%2fj.ergon.2020.102936&amp;amp;partnerID=40&amp;amp;md5=7f33ea93941ee36962a5391036611d76&lt;/url&gt;&lt;/related-urls&gt;&lt;/urls&gt;&lt;custom7&gt;102936&lt;/custom7&gt;&lt;electronic-resource-num&gt;10.1016/j.ergon.2020.102936&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Kadir and Broberg (2020)</w:t>
              </w:r>
              <w:r w:rsidR="007A6A47" w:rsidRPr="0045021C">
                <w:rPr>
                  <w:rFonts w:cs="Times New Roman"/>
                </w:rPr>
                <w:fldChar w:fldCharType="end"/>
              </w:r>
            </w:hyperlink>
          </w:p>
        </w:tc>
        <w:tc>
          <w:tcPr>
            <w:tcW w:w="2036" w:type="dxa"/>
          </w:tcPr>
          <w:p w14:paraId="5833CF0C" w14:textId="2B31C578" w:rsidR="00934D03" w:rsidRPr="0045021C" w:rsidRDefault="00000000" w:rsidP="00504F14">
            <w:pPr>
              <w:cnfStyle w:val="100000000000" w:firstRow="1" w:lastRow="0" w:firstColumn="0" w:lastColumn="0" w:oddVBand="0" w:evenVBand="0" w:oddHBand="0" w:evenHBand="0" w:firstRowFirstColumn="0" w:firstRowLastColumn="0" w:lastRowFirstColumn="0" w:lastRowLastColumn="0"/>
              <w:rPr>
                <w:rFonts w:cs="Times New Roman"/>
              </w:rPr>
            </w:pPr>
            <w:hyperlink w:anchor="_ENREF_19" w:tooltip="Gfrerer, 2021 #1297" w:history="1">
              <w:r w:rsidR="007A6A47" w:rsidRPr="0045021C">
                <w:rPr>
                  <w:rFonts w:cs="Times New Roman"/>
                </w:rPr>
                <w:fldChar w:fldCharType="begin"/>
              </w:r>
              <w:r w:rsidR="007A6A47" w:rsidRPr="0045021C">
                <w:rPr>
                  <w:rFonts w:cs="Times New Roman"/>
                </w:rPr>
                <w:instrText xml:space="preserve"> ADDIN EN.CITE &lt;EndNote&gt;&lt;Cite AuthorYear="1"&gt;&lt;Author&gt;Gfrerer&lt;/Author&gt;&lt;Year&gt;2021&lt;/Year&gt;&lt;RecNum&gt;1297&lt;/RecNum&gt;&lt;DisplayText&gt;Gfrerer&lt;style face="italic"&gt; et al.&lt;/style&gt; (2021)&lt;/DisplayText&gt;&lt;record&gt;&lt;rec-number&gt;1297&lt;/rec-number&gt;&lt;foreign-keys&gt;&lt;key app="EN" db-id="svpxvpd0pr0wd8er5ev5zt2oedx5dxs5xxr9" timestamp="1626378420" guid="7bf70101-0501-47e4-bb54-80c8a0bf3925"&gt;1297&lt;/key&gt;&lt;/foreign-keys&gt;&lt;ref-type name="Journal Article"&gt;17&lt;/ref-type&gt;&lt;contributors&gt;&lt;authors&gt;&lt;author&gt;Gfrerer, A.&lt;/author&gt;&lt;author&gt;Hutter, K.&lt;/author&gt;&lt;author&gt;Füller, J.&lt;/author&gt;&lt;author&gt;Ströhle, T.&lt;/author&gt;&lt;/authors&gt;&lt;/contributors&gt;&lt;titles&gt;&lt;title&gt;Ready or Not: Managers’ and Employees’ Different Perceptions of Digital Readiness&lt;/title&gt;&lt;secondary-title&gt;California Management Review&lt;/secondary-title&gt;&lt;/titles&gt;&lt;periodical&gt;&lt;full-title&gt;California Management Review&lt;/full-title&gt;&lt;/periodical&gt;&lt;pages&gt;23-48&lt;/pages&gt;&lt;volume&gt;63&lt;/volume&gt;&lt;number&gt;2&lt;/number&gt;&lt;keywords&gt;&lt;keyword&gt;change management&lt;/keyword&gt;&lt;keyword&gt;financial institutions&lt;/keyword&gt;&lt;keyword&gt;innovation management&lt;/keyword&gt;&lt;keyword&gt;leadership&lt;/keyword&gt;&lt;keyword&gt;organizational change&lt;/keyword&gt;&lt;keyword&gt;perceptions&lt;/keyword&gt;&lt;keyword&gt;top management and change&lt;/keyword&gt;&lt;keyword&gt;transformations&lt;/keyword&gt;&lt;/keywords&gt;&lt;dates&gt;&lt;year&gt;2021&lt;/year&gt;&lt;/dates&gt;&lt;publisher&gt;SAGE Publications Ltd&lt;/publisher&gt;&lt;work-type&gt;Article&lt;/work-type&gt;&lt;urls&gt;&lt;related-urls&gt;&lt;url&gt;https://www.scopus.com/inward/record.uri?eid=2-s2.0-85097499374&amp;amp;doi=10.1177%2f0008125620977487&amp;amp;partnerID=40&amp;amp;md5=39c8ab620a6bd2d0179ebacfbbcdca0a&lt;/url&gt;&lt;url&gt;https://journals.sagepub.com/doi/10.1177/0008125620977487&lt;/url&gt;&lt;/related-urls&gt;&lt;/urls&gt;&lt;electronic-resource-num&gt;10.1177/0008125620977487&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Gfrerer</w:t>
              </w:r>
              <w:r w:rsidR="007A6A47" w:rsidRPr="0045021C">
                <w:rPr>
                  <w:rFonts w:cs="Times New Roman"/>
                  <w:i/>
                  <w:noProof/>
                </w:rPr>
                <w:t xml:space="preserve"> et al.</w:t>
              </w:r>
              <w:r w:rsidR="007A6A47" w:rsidRPr="0045021C">
                <w:rPr>
                  <w:rFonts w:cs="Times New Roman"/>
                  <w:noProof/>
                </w:rPr>
                <w:t xml:space="preserve"> (2021)</w:t>
              </w:r>
              <w:r w:rsidR="007A6A47" w:rsidRPr="0045021C">
                <w:rPr>
                  <w:rFonts w:cs="Times New Roman"/>
                </w:rPr>
                <w:fldChar w:fldCharType="end"/>
              </w:r>
            </w:hyperlink>
          </w:p>
        </w:tc>
        <w:tc>
          <w:tcPr>
            <w:tcW w:w="2645" w:type="dxa"/>
          </w:tcPr>
          <w:p w14:paraId="569AD48D" w14:textId="4E75E85E" w:rsidR="00934D03" w:rsidRPr="0045021C" w:rsidRDefault="00000000" w:rsidP="00504F14">
            <w:pPr>
              <w:cnfStyle w:val="100000000000" w:firstRow="1" w:lastRow="0" w:firstColumn="0" w:lastColumn="0" w:oddVBand="0" w:evenVBand="0" w:oddHBand="0" w:evenHBand="0" w:firstRowFirstColumn="0" w:firstRowLastColumn="0" w:lastRowFirstColumn="0" w:lastRowLastColumn="0"/>
              <w:rPr>
                <w:rFonts w:cs="Times New Roman"/>
              </w:rPr>
            </w:pPr>
            <w:hyperlink w:anchor="_ENREF_22" w:tooltip="Hizam-Hanafiah, 2021 #1433" w:history="1">
              <w:r w:rsidR="007A6A47" w:rsidRPr="0045021C">
                <w:rPr>
                  <w:rFonts w:cs="Times New Roman"/>
                </w:rPr>
                <w:fldChar w:fldCharType="begin"/>
              </w:r>
              <w:r w:rsidR="007A6A47" w:rsidRPr="0045021C">
                <w:rPr>
                  <w:rFonts w:cs="Times New Roman"/>
                </w:rPr>
                <w:instrText xml:space="preserve"> ADDIN EN.CITE &lt;EndNote&gt;&lt;Cite AuthorYear="1"&gt;&lt;Author&gt;Hizam-Hanafiah&lt;/Author&gt;&lt;Year&gt;2021&lt;/Year&gt;&lt;RecNum&gt;1433&lt;/RecNum&gt;&lt;DisplayText&gt;Hizam-Hanafiah&lt;style face="italic"&gt; et al.&lt;/style&gt; (2021)&lt;/DisplayText&gt;&lt;record&gt;&lt;rec-number&gt;1433&lt;/rec-number&gt;&lt;foreign-keys&gt;&lt;key app="EN" db-id="svpxvpd0pr0wd8er5ev5zt2oedx5dxs5xxr9" timestamp="1627151118" guid="976e10e5-0d8f-4c7d-8c34-670f5cd7bf17"&gt;1433&lt;/key&gt;&lt;/foreign-keys&gt;&lt;ref-type name="Journal Article"&gt;17&lt;/ref-type&gt;&lt;contributors&gt;&lt;authors&gt;&lt;author&gt;Hizam-Hanafiah, M.&lt;/author&gt;&lt;author&gt;Soomro, M. A.&lt;/author&gt;&lt;author&gt;Abdullah, N. L.&lt;/author&gt;&lt;author&gt;Jusoh, M. S.&lt;/author&gt;&lt;/authors&gt;&lt;/contributors&gt;&lt;titles&gt;&lt;title&gt;Change readiness as a proposed dimension for industry 4.0 readiness models&lt;/title&gt;&lt;secondary-title&gt;Logforum&lt;/secondary-title&gt;&lt;short-title&gt;Zmiana gotowości jak proponowany wymiar modelu gotowości na industry 4.0&lt;/short-title&gt;&lt;/titles&gt;&lt;periodical&gt;&lt;full-title&gt;Logforum&lt;/full-title&gt;&lt;/periodical&gt;&lt;pages&gt;83-96&lt;/pages&gt;&lt;volume&gt;17&lt;/volume&gt;&lt;number&gt;1&lt;/number&gt;&lt;keywords&gt;&lt;keyword&gt;Change readiness&lt;/keyword&gt;&lt;keyword&gt;Critical analysis&lt;/keyword&gt;&lt;keyword&gt;Fourth industrial revolution&lt;/keyword&gt;&lt;keyword&gt;Industry 4.0 readiness&lt;/keyword&gt;&lt;keyword&gt;Literature review&lt;/keyword&gt;&lt;/keywords&gt;&lt;dates&gt;&lt;year&gt;2021&lt;/year&gt;&lt;/dates&gt;&lt;publisher&gt;Poznan School of Logistics&lt;/publisher&gt;&lt;work-type&gt;Article&lt;/work-type&gt;&lt;urls&gt;&lt;related-urls&gt;&lt;url&gt;https://www.scopus.com/inward/record.uri?eid=2-s2.0-85099718896&amp;amp;doi=10.17270%2fJ.LOG.2021.504&amp;amp;partnerID=40&amp;amp;md5=fa96ca2769e0addb27e293e37a6c0d7d&lt;/url&gt;&lt;/related-urls&gt;&lt;/urls&gt;&lt;electronic-resource-num&gt;10.17270/J.LOG.2021.504&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Hizam-Hanafiah</w:t>
              </w:r>
              <w:r w:rsidR="007A6A47" w:rsidRPr="0045021C">
                <w:rPr>
                  <w:rFonts w:cs="Times New Roman"/>
                  <w:i/>
                  <w:noProof/>
                </w:rPr>
                <w:t xml:space="preserve"> et al.</w:t>
              </w:r>
              <w:r w:rsidR="007A6A47" w:rsidRPr="0045021C">
                <w:rPr>
                  <w:rFonts w:cs="Times New Roman"/>
                  <w:noProof/>
                </w:rPr>
                <w:t xml:space="preserve"> (2021)</w:t>
              </w:r>
              <w:r w:rsidR="007A6A47" w:rsidRPr="0045021C">
                <w:rPr>
                  <w:rFonts w:cs="Times New Roman"/>
                </w:rPr>
                <w:fldChar w:fldCharType="end"/>
              </w:r>
            </w:hyperlink>
          </w:p>
        </w:tc>
      </w:tr>
      <w:tr w:rsidR="00934D03" w:rsidRPr="0045021C" w14:paraId="5AF77AC3" w14:textId="77777777" w:rsidTr="00B548E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50" w:type="dxa"/>
          </w:tcPr>
          <w:p w14:paraId="1D70E507" w14:textId="77777777" w:rsidR="00934D03" w:rsidRPr="0045021C" w:rsidRDefault="00934D03" w:rsidP="00504F14">
            <w:pPr>
              <w:rPr>
                <w:rFonts w:cs="Times New Roman"/>
              </w:rPr>
            </w:pPr>
            <w:r w:rsidRPr="0045021C">
              <w:rPr>
                <w:rFonts w:cs="Times New Roman"/>
              </w:rPr>
              <w:t>Well-being</w:t>
            </w:r>
          </w:p>
        </w:tc>
        <w:tc>
          <w:tcPr>
            <w:tcW w:w="1969" w:type="dxa"/>
          </w:tcPr>
          <w:p w14:paraId="0F0EFD9C" w14:textId="77777777" w:rsidR="00934D03" w:rsidRPr="0045021C" w:rsidRDefault="00934D03" w:rsidP="00504F14">
            <w:pPr>
              <w:cnfStyle w:val="100000000000" w:firstRow="1" w:lastRow="0" w:firstColumn="0" w:lastColumn="0" w:oddVBand="0" w:evenVBand="0" w:oddHBand="0" w:evenHBand="0" w:firstRowFirstColumn="0" w:firstRowLastColumn="0" w:lastRowFirstColumn="0" w:lastRowLastColumn="0"/>
              <w:rPr>
                <w:rFonts w:cs="Times New Roman"/>
              </w:rPr>
            </w:pPr>
            <w:r w:rsidRPr="0045021C">
              <w:rPr>
                <w:rFonts w:cs="Times New Roman"/>
              </w:rPr>
              <w:t>Performance</w:t>
            </w:r>
          </w:p>
        </w:tc>
        <w:tc>
          <w:tcPr>
            <w:tcW w:w="2036" w:type="dxa"/>
          </w:tcPr>
          <w:p w14:paraId="4D2408C3" w14:textId="77777777" w:rsidR="00934D03" w:rsidRPr="0045021C" w:rsidRDefault="00934D03" w:rsidP="00504F14">
            <w:pPr>
              <w:cnfStyle w:val="100000000000" w:firstRow="1" w:lastRow="0" w:firstColumn="0" w:lastColumn="0" w:oddVBand="0" w:evenVBand="0" w:oddHBand="0" w:evenHBand="0" w:firstRowFirstColumn="0" w:firstRowLastColumn="0" w:lastRowFirstColumn="0" w:lastRowLastColumn="0"/>
              <w:rPr>
                <w:rFonts w:cs="Times New Roman"/>
              </w:rPr>
            </w:pPr>
            <w:r w:rsidRPr="0045021C">
              <w:rPr>
                <w:rFonts w:cs="Times New Roman"/>
              </w:rPr>
              <w:t>Overall</w:t>
            </w:r>
          </w:p>
        </w:tc>
        <w:tc>
          <w:tcPr>
            <w:tcW w:w="2645" w:type="dxa"/>
          </w:tcPr>
          <w:p w14:paraId="7A70F86E" w14:textId="77777777" w:rsidR="00934D03" w:rsidRPr="0045021C" w:rsidRDefault="00934D03" w:rsidP="00504F14">
            <w:pPr>
              <w:cnfStyle w:val="100000000000" w:firstRow="1" w:lastRow="0" w:firstColumn="0" w:lastColumn="0" w:oddVBand="0" w:evenVBand="0" w:oddHBand="0" w:evenHBand="0" w:firstRowFirstColumn="0" w:firstRowLastColumn="0" w:lastRowFirstColumn="0" w:lastRowLastColumn="0"/>
              <w:rPr>
                <w:rFonts w:cs="Times New Roman"/>
              </w:rPr>
            </w:pPr>
            <w:r w:rsidRPr="0045021C">
              <w:rPr>
                <w:rFonts w:cs="Times New Roman"/>
              </w:rPr>
              <w:t>Overall</w:t>
            </w:r>
          </w:p>
        </w:tc>
      </w:tr>
      <w:tr w:rsidR="00934D03" w:rsidRPr="0045021C" w14:paraId="6F208E53" w14:textId="77777777" w:rsidTr="00B548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9" w:type="dxa"/>
            <w:gridSpan w:val="2"/>
          </w:tcPr>
          <w:p w14:paraId="6603F28A" w14:textId="77777777" w:rsidR="00934D03" w:rsidRPr="0045021C" w:rsidRDefault="00934D03" w:rsidP="00504F14">
            <w:pPr>
              <w:rPr>
                <w:rFonts w:cs="Times New Roman"/>
              </w:rPr>
            </w:pPr>
            <w:r w:rsidRPr="0045021C">
              <w:rPr>
                <w:rFonts w:cs="Times New Roman"/>
                <w:b w:val="0"/>
                <w:bCs w:val="0"/>
              </w:rPr>
              <w:t xml:space="preserve">The dedication of management and </w:t>
            </w:r>
          </w:p>
          <w:p w14:paraId="0AEFACA4" w14:textId="0EEE4619" w:rsidR="00934D03" w:rsidRPr="0045021C" w:rsidRDefault="00934D03" w:rsidP="00504F14">
            <w:pPr>
              <w:rPr>
                <w:rFonts w:cs="Times New Roman"/>
                <w:b w:val="0"/>
                <w:bCs w:val="0"/>
              </w:rPr>
            </w:pPr>
            <w:r w:rsidRPr="0045021C">
              <w:rPr>
                <w:rFonts w:cs="Times New Roman"/>
                <w:b w:val="0"/>
                <w:bCs w:val="0"/>
              </w:rPr>
              <w:t>resources</w:t>
            </w:r>
          </w:p>
        </w:tc>
        <w:tc>
          <w:tcPr>
            <w:tcW w:w="4681" w:type="dxa"/>
            <w:gridSpan w:val="2"/>
            <w:vMerge w:val="restart"/>
          </w:tcPr>
          <w:p w14:paraId="27BECC0C" w14:textId="77777777" w:rsidR="00934D03" w:rsidRPr="0045021C" w:rsidRDefault="00934D03" w:rsidP="00504F14">
            <w:pPr>
              <w:jc w:val="center"/>
              <w:cnfStyle w:val="000000100000" w:firstRow="0" w:lastRow="0" w:firstColumn="0" w:lastColumn="0" w:oddVBand="0" w:evenVBand="0" w:oddHBand="1" w:evenHBand="0" w:firstRowFirstColumn="0" w:firstRowLastColumn="0" w:lastRowFirstColumn="0" w:lastRowLastColumn="0"/>
              <w:rPr>
                <w:rFonts w:cs="Times New Roman"/>
              </w:rPr>
            </w:pPr>
          </w:p>
          <w:p w14:paraId="5DA6B23D" w14:textId="77777777" w:rsidR="00934D03" w:rsidRPr="0045021C" w:rsidRDefault="00934D03" w:rsidP="00504F14">
            <w:pPr>
              <w:jc w:val="center"/>
              <w:cnfStyle w:val="000000100000" w:firstRow="0" w:lastRow="0" w:firstColumn="0" w:lastColumn="0" w:oddVBand="0" w:evenVBand="0" w:oddHBand="1" w:evenHBand="0" w:firstRowFirstColumn="0" w:firstRowLastColumn="0" w:lastRowFirstColumn="0" w:lastRowLastColumn="0"/>
              <w:rPr>
                <w:rFonts w:cs="Times New Roman"/>
              </w:rPr>
            </w:pPr>
          </w:p>
          <w:p w14:paraId="5F10ABBE" w14:textId="77777777" w:rsidR="00934D03" w:rsidRPr="0045021C" w:rsidRDefault="00934D03" w:rsidP="00504F14">
            <w:pPr>
              <w:jc w:val="center"/>
              <w:cnfStyle w:val="000000100000" w:firstRow="0" w:lastRow="0" w:firstColumn="0" w:lastColumn="0" w:oddVBand="0" w:evenVBand="0" w:oddHBand="1" w:evenHBand="0" w:firstRowFirstColumn="0" w:firstRowLastColumn="0" w:lastRowFirstColumn="0" w:lastRowLastColumn="0"/>
              <w:rPr>
                <w:rFonts w:cs="Times New Roman"/>
              </w:rPr>
            </w:pPr>
          </w:p>
          <w:p w14:paraId="1D999335" w14:textId="77777777" w:rsidR="00934D03" w:rsidRPr="0045021C" w:rsidRDefault="00934D03" w:rsidP="00504F14">
            <w:pPr>
              <w:jc w:val="center"/>
              <w:cnfStyle w:val="000000100000" w:firstRow="0" w:lastRow="0" w:firstColumn="0" w:lastColumn="0" w:oddVBand="0" w:evenVBand="0" w:oddHBand="1" w:evenHBand="0" w:firstRowFirstColumn="0" w:firstRowLastColumn="0" w:lastRowFirstColumn="0" w:lastRowLastColumn="0"/>
              <w:rPr>
                <w:rFonts w:cs="Times New Roman"/>
              </w:rPr>
            </w:pPr>
          </w:p>
          <w:p w14:paraId="27B12369" w14:textId="77777777" w:rsidR="00934D03" w:rsidRPr="0045021C" w:rsidRDefault="00934D03" w:rsidP="00504F14">
            <w:pPr>
              <w:jc w:val="center"/>
              <w:cnfStyle w:val="000000100000" w:firstRow="0" w:lastRow="0" w:firstColumn="0" w:lastColumn="0" w:oddVBand="0" w:evenVBand="0" w:oddHBand="1" w:evenHBand="0" w:firstRowFirstColumn="0" w:firstRowLastColumn="0" w:lastRowFirstColumn="0" w:lastRowLastColumn="0"/>
              <w:rPr>
                <w:rFonts w:cs="Times New Roman"/>
              </w:rPr>
            </w:pPr>
          </w:p>
          <w:p w14:paraId="51A82DBD" w14:textId="77777777" w:rsidR="00934D03" w:rsidRPr="0045021C" w:rsidRDefault="00934D03" w:rsidP="00504F14">
            <w:pPr>
              <w:jc w:val="center"/>
              <w:cnfStyle w:val="000000100000" w:firstRow="0" w:lastRow="0" w:firstColumn="0" w:lastColumn="0" w:oddVBand="0" w:evenVBand="0" w:oddHBand="1" w:evenHBand="0" w:firstRowFirstColumn="0" w:firstRowLastColumn="0" w:lastRowFirstColumn="0" w:lastRowLastColumn="0"/>
              <w:rPr>
                <w:rFonts w:cs="Times New Roman"/>
              </w:rPr>
            </w:pPr>
          </w:p>
          <w:p w14:paraId="3BEF8726" w14:textId="77777777" w:rsidR="00934D03" w:rsidRPr="0045021C" w:rsidRDefault="00934D03" w:rsidP="00504F1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5021C">
              <w:rPr>
                <w:rFonts w:cs="Times New Roman"/>
              </w:rPr>
              <w:t>/</w:t>
            </w:r>
          </w:p>
        </w:tc>
      </w:tr>
      <w:tr w:rsidR="00934D03" w:rsidRPr="0045021C" w14:paraId="1549A52A" w14:textId="77777777" w:rsidTr="00B548EE">
        <w:trPr>
          <w:jc w:val="center"/>
        </w:trPr>
        <w:tc>
          <w:tcPr>
            <w:cnfStyle w:val="001000000000" w:firstRow="0" w:lastRow="0" w:firstColumn="1" w:lastColumn="0" w:oddVBand="0" w:evenVBand="0" w:oddHBand="0" w:evenHBand="0" w:firstRowFirstColumn="0" w:firstRowLastColumn="0" w:lastRowFirstColumn="0" w:lastRowLastColumn="0"/>
            <w:tcW w:w="1850" w:type="dxa"/>
          </w:tcPr>
          <w:p w14:paraId="7335BBA2" w14:textId="77EC96EF" w:rsidR="00934D03" w:rsidRPr="0045021C" w:rsidRDefault="00934D03" w:rsidP="00504F14">
            <w:pPr>
              <w:rPr>
                <w:rFonts w:cs="Times New Roman"/>
                <w:b w:val="0"/>
                <w:bCs w:val="0"/>
              </w:rPr>
            </w:pPr>
            <w:r w:rsidRPr="0045021C">
              <w:rPr>
                <w:rFonts w:cs="Times New Roman"/>
                <w:b w:val="0"/>
                <w:bCs w:val="0"/>
              </w:rPr>
              <w:t xml:space="preserve">Standard operating procedures, </w:t>
            </w:r>
            <w:r w:rsidRPr="0045021C">
              <w:rPr>
                <w:rFonts w:cs="Times New Roman"/>
                <w:b w:val="0"/>
                <w:bCs w:val="0"/>
              </w:rPr>
              <w:lastRenderedPageBreak/>
              <w:t>training materials</w:t>
            </w:r>
          </w:p>
        </w:tc>
        <w:tc>
          <w:tcPr>
            <w:tcW w:w="1969" w:type="dxa"/>
          </w:tcPr>
          <w:p w14:paraId="6F6C2E2F" w14:textId="77777777" w:rsidR="00934D03" w:rsidRPr="0045021C" w:rsidRDefault="00934D03" w:rsidP="00504F14">
            <w:pPr>
              <w:cnfStyle w:val="000000000000" w:firstRow="0" w:lastRow="0" w:firstColumn="0" w:lastColumn="0" w:oddVBand="0" w:evenVBand="0" w:oddHBand="0" w:evenHBand="0" w:firstRowFirstColumn="0" w:firstRowLastColumn="0" w:lastRowFirstColumn="0" w:lastRowLastColumn="0"/>
              <w:rPr>
                <w:rFonts w:cs="Times New Roman"/>
              </w:rPr>
            </w:pPr>
            <w:r w:rsidRPr="0045021C">
              <w:rPr>
                <w:rFonts w:cs="Times New Roman"/>
              </w:rPr>
              <w:lastRenderedPageBreak/>
              <w:t>Dependence on new digital technologies</w:t>
            </w:r>
          </w:p>
        </w:tc>
        <w:tc>
          <w:tcPr>
            <w:tcW w:w="4681" w:type="dxa"/>
            <w:gridSpan w:val="2"/>
            <w:vMerge/>
          </w:tcPr>
          <w:p w14:paraId="2434B67D" w14:textId="77777777" w:rsidR="00934D03" w:rsidRPr="0045021C" w:rsidRDefault="00934D03" w:rsidP="00504F14">
            <w:pPr>
              <w:cnfStyle w:val="000000000000" w:firstRow="0" w:lastRow="0" w:firstColumn="0" w:lastColumn="0" w:oddVBand="0" w:evenVBand="0" w:oddHBand="0" w:evenHBand="0" w:firstRowFirstColumn="0" w:firstRowLastColumn="0" w:lastRowFirstColumn="0" w:lastRowLastColumn="0"/>
              <w:rPr>
                <w:rFonts w:cs="Times New Roman"/>
              </w:rPr>
            </w:pPr>
          </w:p>
        </w:tc>
      </w:tr>
      <w:tr w:rsidR="00934D03" w:rsidRPr="0045021C" w14:paraId="1CA0C4D9" w14:textId="77777777" w:rsidTr="00B548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0" w:type="dxa"/>
          </w:tcPr>
          <w:p w14:paraId="7712C6AD" w14:textId="7A51194E" w:rsidR="00934D03" w:rsidRPr="0045021C" w:rsidRDefault="00934D03" w:rsidP="00504F14">
            <w:pPr>
              <w:rPr>
                <w:rFonts w:cs="Times New Roman"/>
                <w:b w:val="0"/>
                <w:bCs w:val="0"/>
              </w:rPr>
            </w:pPr>
            <w:r w:rsidRPr="0045021C">
              <w:rPr>
                <w:rFonts w:cs="Times New Roman"/>
                <w:b w:val="0"/>
                <w:bCs w:val="0"/>
              </w:rPr>
              <w:t>Evaluation of physical and cognitive ergonomics</w:t>
            </w:r>
          </w:p>
        </w:tc>
        <w:tc>
          <w:tcPr>
            <w:tcW w:w="1969" w:type="dxa"/>
          </w:tcPr>
          <w:p w14:paraId="265CD5BB" w14:textId="0C7E47EC" w:rsidR="00934D03" w:rsidRPr="0045021C" w:rsidRDefault="00934D03" w:rsidP="00504F14">
            <w:pPr>
              <w:cnfStyle w:val="000000100000" w:firstRow="0" w:lastRow="0" w:firstColumn="0" w:lastColumn="0" w:oddVBand="0" w:evenVBand="0" w:oddHBand="1" w:evenHBand="0" w:firstRowFirstColumn="0" w:firstRowLastColumn="0" w:lastRowFirstColumn="0" w:lastRowLastColumn="0"/>
              <w:rPr>
                <w:rFonts w:cs="Times New Roman"/>
              </w:rPr>
            </w:pPr>
            <w:r w:rsidRPr="0045021C">
              <w:rPr>
                <w:rFonts w:cs="Times New Roman"/>
              </w:rPr>
              <w:t>Positive development of changes</w:t>
            </w:r>
          </w:p>
        </w:tc>
        <w:tc>
          <w:tcPr>
            <w:tcW w:w="4681" w:type="dxa"/>
            <w:gridSpan w:val="2"/>
            <w:vMerge/>
          </w:tcPr>
          <w:p w14:paraId="52803C93" w14:textId="77777777" w:rsidR="00934D03" w:rsidRPr="0045021C" w:rsidRDefault="00934D03" w:rsidP="00504F14">
            <w:pPr>
              <w:cnfStyle w:val="000000100000" w:firstRow="0" w:lastRow="0" w:firstColumn="0" w:lastColumn="0" w:oddVBand="0" w:evenVBand="0" w:oddHBand="1" w:evenHBand="0" w:firstRowFirstColumn="0" w:firstRowLastColumn="0" w:lastRowFirstColumn="0" w:lastRowLastColumn="0"/>
              <w:rPr>
                <w:rFonts w:cs="Times New Roman"/>
              </w:rPr>
            </w:pPr>
          </w:p>
        </w:tc>
      </w:tr>
      <w:tr w:rsidR="00934D03" w:rsidRPr="0045021C" w14:paraId="714E32EE" w14:textId="77777777" w:rsidTr="00B548EE">
        <w:trPr>
          <w:jc w:val="center"/>
        </w:trPr>
        <w:tc>
          <w:tcPr>
            <w:cnfStyle w:val="001000000000" w:firstRow="0" w:lastRow="0" w:firstColumn="1" w:lastColumn="0" w:oddVBand="0" w:evenVBand="0" w:oddHBand="0" w:evenHBand="0" w:firstRowFirstColumn="0" w:firstRowLastColumn="0" w:lastRowFirstColumn="0" w:lastRowLastColumn="0"/>
            <w:tcW w:w="1850" w:type="dxa"/>
          </w:tcPr>
          <w:p w14:paraId="17C9A41D" w14:textId="498AE1F8" w:rsidR="00934D03" w:rsidRPr="0045021C" w:rsidRDefault="00934D03" w:rsidP="00504F14">
            <w:pPr>
              <w:rPr>
                <w:rFonts w:cs="Times New Roman"/>
                <w:b w:val="0"/>
                <w:bCs w:val="0"/>
              </w:rPr>
            </w:pPr>
            <w:r w:rsidRPr="0045021C">
              <w:rPr>
                <w:rFonts w:cs="Times New Roman"/>
                <w:b w:val="0"/>
                <w:bCs w:val="0"/>
              </w:rPr>
              <w:t>Job safety</w:t>
            </w:r>
          </w:p>
        </w:tc>
        <w:tc>
          <w:tcPr>
            <w:tcW w:w="1969" w:type="dxa"/>
          </w:tcPr>
          <w:p w14:paraId="2DA9BDAF" w14:textId="77777777" w:rsidR="00934D03" w:rsidRPr="0045021C" w:rsidRDefault="00934D03" w:rsidP="00504F14">
            <w:pPr>
              <w:cnfStyle w:val="000000000000" w:firstRow="0" w:lastRow="0" w:firstColumn="0" w:lastColumn="0" w:oddVBand="0" w:evenVBand="0" w:oddHBand="0" w:evenHBand="0" w:firstRowFirstColumn="0" w:firstRowLastColumn="0" w:lastRowFirstColumn="0" w:lastRowLastColumn="0"/>
              <w:rPr>
                <w:rFonts w:cs="Times New Roman"/>
              </w:rPr>
            </w:pPr>
          </w:p>
        </w:tc>
        <w:tc>
          <w:tcPr>
            <w:tcW w:w="4681" w:type="dxa"/>
            <w:gridSpan w:val="2"/>
            <w:vMerge/>
          </w:tcPr>
          <w:p w14:paraId="63DEB18C" w14:textId="77777777" w:rsidR="00934D03" w:rsidRPr="0045021C" w:rsidRDefault="00934D03" w:rsidP="00504F14">
            <w:pPr>
              <w:cnfStyle w:val="000000000000" w:firstRow="0" w:lastRow="0" w:firstColumn="0" w:lastColumn="0" w:oddVBand="0" w:evenVBand="0" w:oddHBand="0" w:evenHBand="0" w:firstRowFirstColumn="0" w:firstRowLastColumn="0" w:lastRowFirstColumn="0" w:lastRowLastColumn="0"/>
              <w:rPr>
                <w:rFonts w:cs="Times New Roman"/>
              </w:rPr>
            </w:pPr>
          </w:p>
        </w:tc>
      </w:tr>
    </w:tbl>
    <w:p w14:paraId="2302A949" w14:textId="78ED244F" w:rsidR="000E19F0" w:rsidRPr="0045021C" w:rsidRDefault="000447FD" w:rsidP="00D47FD4">
      <w:pPr>
        <w:rPr>
          <w:rFonts w:cs="Times New Roman"/>
        </w:rPr>
      </w:pPr>
      <w:r w:rsidRPr="0045021C">
        <w:rPr>
          <w:rFonts w:cs="Times New Roman"/>
        </w:rPr>
        <w:br/>
      </w:r>
      <w:r w:rsidR="000E19F0" w:rsidRPr="0045021C">
        <w:rPr>
          <w:rFonts w:cs="Times New Roman"/>
        </w:rPr>
        <w:t xml:space="preserve">In conclusion, </w:t>
      </w:r>
      <w:hyperlink w:anchor="_ENREF_19" w:tooltip="Gfrerer, 2021 #1297" w:history="1">
        <w:r w:rsidR="007A6A47" w:rsidRPr="0045021C">
          <w:rPr>
            <w:rFonts w:cs="Times New Roman"/>
          </w:rPr>
          <w:fldChar w:fldCharType="begin"/>
        </w:r>
        <w:r w:rsidR="007A6A47" w:rsidRPr="0045021C">
          <w:rPr>
            <w:rFonts w:cs="Times New Roman"/>
          </w:rPr>
          <w:instrText xml:space="preserve"> ADDIN EN.CITE &lt;EndNote&gt;&lt;Cite AuthorYear="1"&gt;&lt;Author&gt;Gfrerer&lt;/Author&gt;&lt;Year&gt;2021&lt;/Year&gt;&lt;RecNum&gt;1297&lt;/RecNum&gt;&lt;DisplayText&gt;Gfrerer&lt;style face="italic"&gt; et al.&lt;/style&gt; (2021)&lt;/DisplayText&gt;&lt;record&gt;&lt;rec-number&gt;1297&lt;/rec-number&gt;&lt;foreign-keys&gt;&lt;key app="EN" db-id="svpxvpd0pr0wd8er5ev5zt2oedx5dxs5xxr9" timestamp="1626378420" guid="7bf70101-0501-47e4-bb54-80c8a0bf3925"&gt;1297&lt;/key&gt;&lt;/foreign-keys&gt;&lt;ref-type name="Journal Article"&gt;17&lt;/ref-type&gt;&lt;contributors&gt;&lt;authors&gt;&lt;author&gt;Gfrerer, A.&lt;/author&gt;&lt;author&gt;Hutter, K.&lt;/author&gt;&lt;author&gt;Füller, J.&lt;/author&gt;&lt;author&gt;Ströhle, T.&lt;/author&gt;&lt;/authors&gt;&lt;/contributors&gt;&lt;titles&gt;&lt;title&gt;Ready or Not: Managers’ and Employees’ Different Perceptions of Digital Readiness&lt;/title&gt;&lt;secondary-title&gt;California Management Review&lt;/secondary-title&gt;&lt;/titles&gt;&lt;periodical&gt;&lt;full-title&gt;California Management Review&lt;/full-title&gt;&lt;/periodical&gt;&lt;pages&gt;23-48&lt;/pages&gt;&lt;volume&gt;63&lt;/volume&gt;&lt;number&gt;2&lt;/number&gt;&lt;keywords&gt;&lt;keyword&gt;change management&lt;/keyword&gt;&lt;keyword&gt;financial institutions&lt;/keyword&gt;&lt;keyword&gt;innovation management&lt;/keyword&gt;&lt;keyword&gt;leadership&lt;/keyword&gt;&lt;keyword&gt;organizational change&lt;/keyword&gt;&lt;keyword&gt;perceptions&lt;/keyword&gt;&lt;keyword&gt;top management and change&lt;/keyword&gt;&lt;keyword&gt;transformations&lt;/keyword&gt;&lt;/keywords&gt;&lt;dates&gt;&lt;year&gt;2021&lt;/year&gt;&lt;/dates&gt;&lt;publisher&gt;SAGE Publications Ltd&lt;/publisher&gt;&lt;work-type&gt;Article&lt;/work-type&gt;&lt;urls&gt;&lt;related-urls&gt;&lt;url&gt;https://www.scopus.com/inward/record.uri?eid=2-s2.0-85097499374&amp;amp;doi=10.1177%2f0008125620977487&amp;amp;partnerID=40&amp;amp;md5=39c8ab620a6bd2d0179ebacfbbcdca0a&lt;/url&gt;&lt;url&gt;https://journals.sagepub.com/doi/10.1177/0008125620977487&lt;/url&gt;&lt;/related-urls&gt;&lt;/urls&gt;&lt;electronic-resource-num&gt;10.1177/0008125620977487&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Gfrerer</w:t>
        </w:r>
        <w:r w:rsidR="007A6A47" w:rsidRPr="0045021C">
          <w:rPr>
            <w:rFonts w:cs="Times New Roman"/>
            <w:i/>
            <w:noProof/>
          </w:rPr>
          <w:t xml:space="preserve"> et al.</w:t>
        </w:r>
        <w:r w:rsidR="007A6A47" w:rsidRPr="0045021C">
          <w:rPr>
            <w:rFonts w:cs="Times New Roman"/>
            <w:noProof/>
          </w:rPr>
          <w:t xml:space="preserve"> (2021)</w:t>
        </w:r>
        <w:r w:rsidR="007A6A47" w:rsidRPr="0045021C">
          <w:rPr>
            <w:rFonts w:cs="Times New Roman"/>
          </w:rPr>
          <w:fldChar w:fldCharType="end"/>
        </w:r>
      </w:hyperlink>
      <w:r w:rsidR="000E19F0" w:rsidRPr="0045021C">
        <w:rPr>
          <w:rFonts w:cs="Times New Roman"/>
        </w:rPr>
        <w:t xml:space="preserve"> </w:t>
      </w:r>
      <w:r w:rsidR="00D47FD4" w:rsidRPr="0045021C">
        <w:rPr>
          <w:rFonts w:cs="Times New Roman"/>
        </w:rPr>
        <w:t>defined two types of dimensions that explicitly describe organi</w:t>
      </w:r>
      <w:r w:rsidRPr="0045021C">
        <w:rPr>
          <w:rFonts w:cs="Times New Roman"/>
        </w:rPr>
        <w:t>s</w:t>
      </w:r>
      <w:r w:rsidR="00D47FD4" w:rsidRPr="0045021C">
        <w:rPr>
          <w:rFonts w:cs="Times New Roman"/>
        </w:rPr>
        <w:t>ational assets, processes, and activities being ready for the intended state of change</w:t>
      </w:r>
      <w:r w:rsidRPr="0045021C">
        <w:rPr>
          <w:rFonts w:cs="Times New Roman"/>
        </w:rPr>
        <w:t>, concluding that individual beliefs, competencies</w:t>
      </w:r>
      <w:r w:rsidR="00D47FD4" w:rsidRPr="0045021C">
        <w:rPr>
          <w:rFonts w:cs="Times New Roman"/>
        </w:rPr>
        <w:t xml:space="preserve">, and </w:t>
      </w:r>
      <w:r w:rsidRPr="0045021C">
        <w:rPr>
          <w:rFonts w:cs="Times New Roman"/>
        </w:rPr>
        <w:t>shared</w:t>
      </w:r>
      <w:r w:rsidR="00D47FD4" w:rsidRPr="0045021C">
        <w:rPr>
          <w:rFonts w:cs="Times New Roman"/>
        </w:rPr>
        <w:t xml:space="preserve"> beliefs</w:t>
      </w:r>
      <w:r w:rsidRPr="0045021C">
        <w:rPr>
          <w:rFonts w:cs="Times New Roman"/>
        </w:rPr>
        <w:t xml:space="preserve"> </w:t>
      </w:r>
      <w:r w:rsidR="00D47FD4" w:rsidRPr="0045021C">
        <w:rPr>
          <w:rFonts w:cs="Times New Roman"/>
        </w:rPr>
        <w:t>must be addressed</w:t>
      </w:r>
      <w:r w:rsidR="000E19F0" w:rsidRPr="0045021C">
        <w:rPr>
          <w:rFonts w:cs="Times New Roman"/>
        </w:rPr>
        <w:t xml:space="preserve">. </w:t>
      </w:r>
      <w:r w:rsidRPr="0045021C">
        <w:rPr>
          <w:rFonts w:cs="Times New Roman"/>
        </w:rPr>
        <w:t xml:space="preserve">In contrast, other authors </w:t>
      </w:r>
      <w:r w:rsidR="00D47FD4" w:rsidRPr="0045021C">
        <w:rPr>
          <w:rFonts w:cs="Times New Roman"/>
        </w:rPr>
        <w:t xml:space="preserve">incorporate more emotional characteristics, such as job stability or clarity about the consequences of change, yet </w:t>
      </w:r>
      <w:r w:rsidRPr="0045021C">
        <w:rPr>
          <w:rFonts w:cs="Times New Roman"/>
        </w:rPr>
        <w:t>most</w:t>
      </w:r>
      <w:r w:rsidR="00D47FD4" w:rsidRPr="0045021C">
        <w:rPr>
          <w:rFonts w:cs="Times New Roman"/>
        </w:rPr>
        <w:t xml:space="preserve"> of the elements remain </w:t>
      </w:r>
      <w:r w:rsidRPr="0045021C">
        <w:rPr>
          <w:rFonts w:cs="Times New Roman"/>
        </w:rPr>
        <w:t>comparable</w:t>
      </w:r>
      <w:r w:rsidR="00D47FD4" w:rsidRPr="0045021C">
        <w:rPr>
          <w:rFonts w:cs="Times New Roman"/>
        </w:rPr>
        <w:t>.</w:t>
      </w:r>
      <w:r w:rsidRPr="0045021C">
        <w:rPr>
          <w:rFonts w:cs="Times New Roman"/>
        </w:rPr>
        <w:t xml:space="preserve"> Finally, </w:t>
      </w:r>
      <w:hyperlink w:anchor="_ENREF_24" w:tooltip="Kadir, 2020 #1435" w:history="1">
        <w:r w:rsidR="007A6A47" w:rsidRPr="0045021C">
          <w:rPr>
            <w:rFonts w:cs="Times New Roman"/>
          </w:rPr>
          <w:fldChar w:fldCharType="begin"/>
        </w:r>
        <w:r w:rsidR="007A6A47" w:rsidRPr="0045021C">
          <w:rPr>
            <w:rFonts w:cs="Times New Roman"/>
          </w:rPr>
          <w:instrText xml:space="preserve"> ADDIN EN.CITE &lt;EndNote&gt;&lt;Cite AuthorYear="1"&gt;&lt;Author&gt;Kadir&lt;/Author&gt;&lt;Year&gt;2020&lt;/Year&gt;&lt;RecNum&gt;1435&lt;/RecNum&gt;&lt;DisplayText&gt;Kadir and Broberg (2020)&lt;/DisplayText&gt;&lt;record&gt;&lt;rec-number&gt;1435&lt;/rec-number&gt;&lt;foreign-keys&gt;&lt;key app="EN" db-id="svpxvpd0pr0wd8er5ev5zt2oedx5dxs5xxr9" timestamp="1627151251" guid="bb6f6cae-0a4c-4d7f-be8c-f0045e4bfa0c"&gt;1435&lt;/key&gt;&lt;/foreign-keys&gt;&lt;ref-type name="Journal Article"&gt;17&lt;/ref-type&gt;&lt;contributors&gt;&lt;authors&gt;&lt;author&gt;Kadir, B. A.&lt;/author&gt;&lt;author&gt;Broberg, O.&lt;/author&gt;&lt;/authors&gt;&lt;/contributors&gt;&lt;titles&gt;&lt;title&gt;Human well-being and system performance in the transition to industry 4.0&lt;/title&gt;&lt;secondary-title&gt;International Journal of Industrial Ergonomics&lt;/secondary-title&gt;&lt;/titles&gt;&lt;periodical&gt;&lt;full-title&gt;International Journal of Industrial Ergonomics&lt;/full-title&gt;&lt;/periodical&gt;&lt;volume&gt;76&lt;/volume&gt;&lt;keywords&gt;&lt;keyword&gt;Change management&lt;/keyword&gt;&lt;keyword&gt;Cyber-physical systems&lt;/keyword&gt;&lt;keyword&gt;Digital transformation&lt;/keyword&gt;&lt;keyword&gt;Digitalization&lt;/keyword&gt;&lt;keyword&gt;Human factors&lt;/keyword&gt;&lt;/keywords&gt;&lt;dates&gt;&lt;year&gt;2020&lt;/year&gt;&lt;/dates&gt;&lt;publisher&gt;Elsevier B.V.&lt;/publisher&gt;&lt;work-type&gt;Article&lt;/work-type&gt;&lt;urls&gt;&lt;related-urls&gt;&lt;url&gt;https://www.scopus.com/inward/record.uri?eid=2-s2.0-85079549895&amp;amp;doi=10.1016%2fj.ergon.2020.102936&amp;amp;partnerID=40&amp;amp;md5=7f33ea93941ee36962a5391036611d76&lt;/url&gt;&lt;/related-urls&gt;&lt;/urls&gt;&lt;custom7&gt;102936&lt;/custom7&gt;&lt;electronic-resource-num&gt;10.1016/j.ergon.2020.102936&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Kadir and Broberg (2020)</w:t>
        </w:r>
        <w:r w:rsidR="007A6A47" w:rsidRPr="0045021C">
          <w:rPr>
            <w:rFonts w:cs="Times New Roman"/>
          </w:rPr>
          <w:fldChar w:fldCharType="end"/>
        </w:r>
      </w:hyperlink>
      <w:r w:rsidR="00D47FD4" w:rsidRPr="0045021C">
        <w:rPr>
          <w:rFonts w:cs="Times New Roman"/>
        </w:rPr>
        <w:t xml:space="preserve"> stress the need </w:t>
      </w:r>
      <w:r w:rsidR="00D7002E" w:rsidRPr="0045021C">
        <w:rPr>
          <w:rFonts w:cs="Times New Roman"/>
        </w:rPr>
        <w:t>to add</w:t>
      </w:r>
      <w:r w:rsidR="00D47FD4" w:rsidRPr="0045021C">
        <w:rPr>
          <w:rFonts w:cs="Times New Roman"/>
        </w:rPr>
        <w:t xml:space="preserve"> an after-change phase for overall well-being and success. </w:t>
      </w:r>
    </w:p>
    <w:p w14:paraId="3825191B" w14:textId="4BA3413F" w:rsidR="000E19F0" w:rsidRPr="0045021C" w:rsidRDefault="00D47FD4" w:rsidP="00D47FD4">
      <w:pPr>
        <w:rPr>
          <w:rFonts w:cs="Times New Roman"/>
        </w:rPr>
      </w:pPr>
      <w:r w:rsidRPr="0045021C">
        <w:rPr>
          <w:rFonts w:cs="Times New Roman"/>
        </w:rPr>
        <w:t xml:space="preserve">Finally, </w:t>
      </w:r>
      <w:r w:rsidR="001E4075" w:rsidRPr="0045021C">
        <w:rPr>
          <w:rFonts w:cs="Times New Roman"/>
        </w:rPr>
        <w:t xml:space="preserve">the </w:t>
      </w:r>
      <w:r w:rsidRPr="0045021C">
        <w:rPr>
          <w:rFonts w:cs="Times New Roman"/>
        </w:rPr>
        <w:t>research discusses success determinants and barriers.</w:t>
      </w:r>
      <w:r w:rsidR="000E19F0" w:rsidRPr="0045021C">
        <w:rPr>
          <w:rFonts w:cs="Times New Roman"/>
        </w:rPr>
        <w:t xml:space="preserve"> </w:t>
      </w:r>
      <w:hyperlink w:anchor="_ENREF_29" w:tooltip="Machado, 2021 #1440" w:history="1">
        <w:r w:rsidR="007A6A47" w:rsidRPr="0045021C">
          <w:rPr>
            <w:rFonts w:cs="Times New Roman"/>
          </w:rPr>
          <w:fldChar w:fldCharType="begin"/>
        </w:r>
        <w:r w:rsidR="007A6A47" w:rsidRPr="0045021C">
          <w:rPr>
            <w:rFonts w:cs="Times New Roman"/>
          </w:rPr>
          <w:instrText xml:space="preserve"> ADDIN EN.CITE &lt;EndNote&gt;&lt;Cite AuthorYear="1"&gt;&lt;Author&gt;Machado&lt;/Author&gt;&lt;Year&gt;2021&lt;/Year&gt;&lt;RecNum&gt;1440&lt;/RecNum&gt;&lt;DisplayText&gt;Machado&lt;style face="italic"&gt; et al.&lt;/style&gt; (2021)&lt;/DisplayText&gt;&lt;record&gt;&lt;rec-number&gt;1440&lt;/rec-number&gt;&lt;foreign-keys&gt;&lt;key app="EN" db-id="svpxvpd0pr0wd8er5ev5zt2oedx5dxs5xxr9" timestamp="1627151508" guid="5bc9ce05-9894-4fe2-9e82-37a1f8a64fe0"&gt;1440&lt;/key&gt;&lt;/foreign-keys&gt;&lt;ref-type name="Journal Article"&gt;17&lt;/ref-type&gt;&lt;contributors&gt;&lt;authors&gt;&lt;author&gt;Machado, C. G.&lt;/author&gt;&lt;author&gt;Winroth, M.&lt;/author&gt;&lt;author&gt;Almström, P.&lt;/author&gt;&lt;author&gt;Ericson Öberg, A.&lt;/author&gt;&lt;author&gt;Kurdve, M.&lt;/author&gt;&lt;author&gt;AlMashalah, S.&lt;/author&gt;&lt;/authors&gt;&lt;/contributors&gt;&lt;titles&gt;&lt;title&gt;Digital organisational readiness: experiences from manufacturing companies&lt;/title&gt;&lt;secondary-title&gt;Journal of Manufacturing Technology Management&lt;/secondary-title&gt;&lt;/titles&gt;&lt;periodical&gt;&lt;full-title&gt;Journal of manufacturing technology management&lt;/full-title&gt;&lt;/periodical&gt;&lt;pages&gt;167-182&lt;/pages&gt;&lt;volume&gt;32&lt;/volume&gt;&lt;number&gt;9&lt;/number&gt;&lt;keywords&gt;&lt;keyword&gt;Industry 4.0&lt;/keyword&gt;&lt;keyword&gt;Manufacturing industry&lt;/keyword&gt;&lt;keyword&gt;Organisational change&lt;/keyword&gt;&lt;/keywords&gt;&lt;dates&gt;&lt;year&gt;2021&lt;/year&gt;&lt;/dates&gt;&lt;publisher&gt;Emerald Group Holdings Ltd.&lt;/publisher&gt;&lt;work-type&gt;Article&lt;/work-type&gt;&lt;urls&gt;&lt;related-urls&gt;&lt;url&gt;https://www.scopus.com/inward/record.uri?eid=2-s2.0-85106991820&amp;amp;doi=10.1108%2fJMTM-05-2019-0188&amp;amp;partnerID=40&amp;amp;md5=8beddf1646b8442c38614071a936afea&lt;/url&gt;&lt;/related-urls&gt;&lt;/urls&gt;&lt;electronic-resource-num&gt;10.1108/JMTM-05-2019-0188&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Machado</w:t>
        </w:r>
        <w:r w:rsidR="007A6A47" w:rsidRPr="0045021C">
          <w:rPr>
            <w:rFonts w:cs="Times New Roman"/>
            <w:i/>
            <w:noProof/>
          </w:rPr>
          <w:t xml:space="preserve"> et al.</w:t>
        </w:r>
        <w:r w:rsidR="007A6A47" w:rsidRPr="0045021C">
          <w:rPr>
            <w:rFonts w:cs="Times New Roman"/>
            <w:noProof/>
          </w:rPr>
          <w:t xml:space="preserve"> (2021)</w:t>
        </w:r>
        <w:r w:rsidR="007A6A47" w:rsidRPr="0045021C">
          <w:rPr>
            <w:rFonts w:cs="Times New Roman"/>
          </w:rPr>
          <w:fldChar w:fldCharType="end"/>
        </w:r>
      </w:hyperlink>
      <w:r w:rsidR="000E19F0" w:rsidRPr="0045021C">
        <w:rPr>
          <w:rFonts w:cs="Times New Roman"/>
        </w:rPr>
        <w:t xml:space="preserve"> </w:t>
      </w:r>
      <w:r w:rsidRPr="0045021C">
        <w:rPr>
          <w:rFonts w:cs="Times New Roman"/>
        </w:rPr>
        <w:t>developed specific sources for leveraging change and challenges/success factors</w:t>
      </w:r>
      <w:r w:rsidR="000E19F0" w:rsidRPr="0045021C">
        <w:rPr>
          <w:rFonts w:cs="Times New Roman"/>
        </w:rPr>
        <w:t xml:space="preserve">. </w:t>
      </w:r>
      <w:r w:rsidRPr="0045021C">
        <w:rPr>
          <w:rFonts w:cs="Times New Roman"/>
        </w:rPr>
        <w:t xml:space="preserve">This contrasts with the qualitative findings of </w:t>
      </w:r>
      <w:hyperlink w:anchor="_ENREF_20" w:tooltip="Ghobakhloo, 2021 #1430" w:history="1">
        <w:r w:rsidR="007A6A47" w:rsidRPr="0045021C">
          <w:rPr>
            <w:rFonts w:cs="Times New Roman"/>
          </w:rPr>
          <w:fldChar w:fldCharType="begin"/>
        </w:r>
        <w:r w:rsidR="007A6A47" w:rsidRPr="0045021C">
          <w:rPr>
            <w:rFonts w:cs="Times New Roman"/>
          </w:rPr>
          <w:instrText xml:space="preserve"> ADDIN EN.CITE &lt;EndNote&gt;&lt;Cite AuthorYear="1"&gt;&lt;Author&gt;Ghobakhloo&lt;/Author&gt;&lt;Year&gt;2021&lt;/Year&gt;&lt;RecNum&gt;1430&lt;/RecNum&gt;&lt;DisplayText&gt;Ghobakhloo and Iranmanesh (2021)&lt;/DisplayText&gt;&lt;record&gt;&lt;rec-number&gt;1430&lt;/rec-number&gt;&lt;foreign-keys&gt;&lt;key app="EN" db-id="svpxvpd0pr0wd8er5ev5zt2oedx5dxs5xxr9" timestamp="1627150937" guid="99e3cc91-c7d9-4110-a767-8499456fcab2"&gt;1430&lt;/key&gt;&lt;/foreign-keys&gt;&lt;ref-type name="Journal Article"&gt;17&lt;/ref-type&gt;&lt;contributors&gt;&lt;authors&gt;&lt;author&gt;Ghobakhloo, M.&lt;/author&gt;&lt;author&gt;Iranmanesh, M.&lt;/author&gt;&lt;/authors&gt;&lt;/contributors&gt;&lt;titles&gt;&lt;title&gt;Digital transformation success under Industry 4.0: a strategic guideline for manufacturing SMEs&lt;/title&gt;&lt;secondary-title&gt;Journal of Manufacturing Technology Management&lt;/secondary-title&gt;&lt;/titles&gt;&lt;periodical&gt;&lt;full-title&gt;Journal of manufacturing technology management&lt;/full-title&gt;&lt;/periodical&gt;&lt;keywords&gt;&lt;keyword&gt;Advanced manufacturing technology&lt;/keyword&gt;&lt;keyword&gt;Critical success factors&lt;/keyword&gt;&lt;keyword&gt;Digitization&lt;/keyword&gt;&lt;keyword&gt;Industry 4.0&lt;/keyword&gt;&lt;keyword&gt;Small and medium-sized enterprises&lt;/keyword&gt;&lt;keyword&gt;Strategic planning&lt;/keyword&gt;&lt;/keywords&gt;&lt;dates&gt;&lt;year&gt;2021&lt;/year&gt;&lt;/dates&gt;&lt;publisher&gt;Emerald Group Holdings Ltd.&lt;/publisher&gt;&lt;work-type&gt;Article&lt;/work-type&gt;&lt;urls&gt;&lt;related-urls&gt;&lt;url&gt;https://www.scopus.com/inward/record.uri?eid=2-s2.0-85105995016&amp;amp;doi=10.1108%2fJMTM-11-2020-0455&amp;amp;partnerID=40&amp;amp;md5=997a80f218cfdbc7804c0d0264a2eb16&lt;/url&gt;&lt;/related-urls&gt;&lt;/urls&gt;&lt;electronic-resource-num&gt;10.1108/JMTM-11-2020-0455&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Ghobakhloo and Iranmanesh (2021)</w:t>
        </w:r>
        <w:r w:rsidR="007A6A47" w:rsidRPr="0045021C">
          <w:rPr>
            <w:rFonts w:cs="Times New Roman"/>
          </w:rPr>
          <w:fldChar w:fldCharType="end"/>
        </w:r>
      </w:hyperlink>
      <w:r w:rsidR="000447FD" w:rsidRPr="0045021C">
        <w:rPr>
          <w:rFonts w:cs="Times New Roman"/>
        </w:rPr>
        <w:t xml:space="preserve"> and is summarised </w:t>
      </w:r>
      <w:r w:rsidRPr="0045021C">
        <w:rPr>
          <w:rFonts w:cs="Times New Roman"/>
        </w:rPr>
        <w:t xml:space="preserve">in the </w:t>
      </w:r>
      <w:r w:rsidR="000447FD" w:rsidRPr="0045021C">
        <w:rPr>
          <w:rFonts w:cs="Times New Roman"/>
        </w:rPr>
        <w:t>following table.</w:t>
      </w:r>
    </w:p>
    <w:p w14:paraId="10F0CE96" w14:textId="1DCA4FED" w:rsidR="000E19F0" w:rsidRPr="0045021C" w:rsidRDefault="00B548EE" w:rsidP="000E19F0">
      <w:pPr>
        <w:pStyle w:val="Beschriftung"/>
        <w:keepNext/>
        <w:rPr>
          <w:rFonts w:cs="Times New Roman"/>
          <w:b w:val="0"/>
          <w:bCs w:val="0"/>
        </w:rPr>
      </w:pPr>
      <w:bookmarkStart w:id="9" w:name="_Toc92445020"/>
      <w:r w:rsidRPr="0045021C">
        <w:rPr>
          <w:rFonts w:cs="Times New Roman"/>
          <w:b w:val="0"/>
          <w:bCs w:val="0"/>
        </w:rPr>
        <w:t xml:space="preserve">      </w:t>
      </w:r>
      <w:r w:rsidR="000E19F0" w:rsidRPr="0045021C">
        <w:rPr>
          <w:rFonts w:cs="Times New Roman"/>
          <w:b w:val="0"/>
          <w:bCs w:val="0"/>
        </w:rPr>
        <w:t xml:space="preserve">Table </w:t>
      </w:r>
      <w:r w:rsidR="000E19F0" w:rsidRPr="0045021C">
        <w:rPr>
          <w:rFonts w:cs="Times New Roman"/>
          <w:b w:val="0"/>
          <w:bCs w:val="0"/>
        </w:rPr>
        <w:fldChar w:fldCharType="begin"/>
      </w:r>
      <w:r w:rsidR="000E19F0" w:rsidRPr="0045021C">
        <w:rPr>
          <w:rFonts w:cs="Times New Roman"/>
          <w:b w:val="0"/>
          <w:bCs w:val="0"/>
        </w:rPr>
        <w:instrText xml:space="preserve"> SEQ Table \* ARABIC </w:instrText>
      </w:r>
      <w:r w:rsidR="000E19F0" w:rsidRPr="0045021C">
        <w:rPr>
          <w:rFonts w:cs="Times New Roman"/>
          <w:b w:val="0"/>
          <w:bCs w:val="0"/>
        </w:rPr>
        <w:fldChar w:fldCharType="separate"/>
      </w:r>
      <w:r w:rsidR="00C04A84" w:rsidRPr="0045021C">
        <w:rPr>
          <w:rFonts w:cs="Times New Roman"/>
          <w:b w:val="0"/>
          <w:bCs w:val="0"/>
          <w:noProof/>
        </w:rPr>
        <w:t>9</w:t>
      </w:r>
      <w:r w:rsidR="000E19F0" w:rsidRPr="0045021C">
        <w:rPr>
          <w:rFonts w:cs="Times New Roman"/>
          <w:b w:val="0"/>
          <w:bCs w:val="0"/>
          <w:noProof/>
        </w:rPr>
        <w:fldChar w:fldCharType="end"/>
      </w:r>
      <w:r w:rsidRPr="0045021C">
        <w:rPr>
          <w:rFonts w:cs="Times New Roman"/>
          <w:b w:val="0"/>
          <w:bCs w:val="0"/>
        </w:rPr>
        <w:t xml:space="preserve">. </w:t>
      </w:r>
      <w:r w:rsidR="000E19F0" w:rsidRPr="0045021C">
        <w:rPr>
          <w:rFonts w:cs="Times New Roman"/>
          <w:b w:val="0"/>
          <w:bCs w:val="0"/>
        </w:rPr>
        <w:t xml:space="preserve">Sources, challenges and success determinants </w:t>
      </w:r>
      <w:bookmarkEnd w:id="9"/>
    </w:p>
    <w:tbl>
      <w:tblPr>
        <w:tblStyle w:val="Gitternetztabelle4Akzent1"/>
        <w:tblW w:w="0" w:type="auto"/>
        <w:jc w:val="center"/>
        <w:tblLook w:val="04A0" w:firstRow="1" w:lastRow="0" w:firstColumn="1" w:lastColumn="0" w:noHBand="0" w:noVBand="1"/>
      </w:tblPr>
      <w:tblGrid>
        <w:gridCol w:w="1163"/>
        <w:gridCol w:w="3227"/>
        <w:gridCol w:w="4104"/>
      </w:tblGrid>
      <w:tr w:rsidR="000E19F0" w:rsidRPr="0045021C" w14:paraId="3C198254" w14:textId="77777777" w:rsidTr="00B548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3" w:type="dxa"/>
          </w:tcPr>
          <w:p w14:paraId="0131FC2F" w14:textId="77777777" w:rsidR="000E19F0" w:rsidRPr="0045021C" w:rsidRDefault="000E19F0" w:rsidP="00504F14">
            <w:pPr>
              <w:spacing w:line="276" w:lineRule="auto"/>
              <w:jc w:val="left"/>
              <w:rPr>
                <w:rFonts w:cs="Times New Roman"/>
              </w:rPr>
            </w:pPr>
            <w:r w:rsidRPr="0045021C">
              <w:rPr>
                <w:rFonts w:cs="Times New Roman"/>
              </w:rPr>
              <w:t>Category</w:t>
            </w:r>
          </w:p>
        </w:tc>
        <w:tc>
          <w:tcPr>
            <w:tcW w:w="3227" w:type="dxa"/>
          </w:tcPr>
          <w:p w14:paraId="75A43737" w14:textId="76CEE616" w:rsidR="000E19F0" w:rsidRPr="0045021C" w:rsidRDefault="00000000" w:rsidP="00504F14">
            <w:pPr>
              <w:spacing w:line="276" w:lineRule="auto"/>
              <w:jc w:val="left"/>
              <w:cnfStyle w:val="100000000000" w:firstRow="1" w:lastRow="0" w:firstColumn="0" w:lastColumn="0" w:oddVBand="0" w:evenVBand="0" w:oddHBand="0" w:evenHBand="0" w:firstRowFirstColumn="0" w:firstRowLastColumn="0" w:lastRowFirstColumn="0" w:lastRowLastColumn="0"/>
              <w:rPr>
                <w:rFonts w:cs="Times New Roman"/>
              </w:rPr>
            </w:pPr>
            <w:hyperlink w:anchor="_ENREF_29" w:tooltip="Machado, 2021 #1440" w:history="1">
              <w:r w:rsidR="007A6A47" w:rsidRPr="0045021C">
                <w:rPr>
                  <w:rFonts w:cs="Times New Roman"/>
                </w:rPr>
                <w:fldChar w:fldCharType="begin"/>
              </w:r>
              <w:r w:rsidR="007A6A47" w:rsidRPr="0045021C">
                <w:rPr>
                  <w:rFonts w:cs="Times New Roman"/>
                </w:rPr>
                <w:instrText xml:space="preserve"> ADDIN EN.CITE &lt;EndNote&gt;&lt;Cite AuthorYear="1"&gt;&lt;Author&gt;Machado&lt;/Author&gt;&lt;Year&gt;2021&lt;/Year&gt;&lt;RecNum&gt;1440&lt;/RecNum&gt;&lt;DisplayText&gt;Machado&lt;style face="italic"&gt; et al.&lt;/style&gt; (2021)&lt;/DisplayText&gt;&lt;record&gt;&lt;rec-number&gt;1440&lt;/rec-number&gt;&lt;foreign-keys&gt;&lt;key app="EN" db-id="svpxvpd0pr0wd8er5ev5zt2oedx5dxs5xxr9" timestamp="1627151508" guid="5bc9ce05-9894-4fe2-9e82-37a1f8a64fe0"&gt;1440&lt;/key&gt;&lt;/foreign-keys&gt;&lt;ref-type name="Journal Article"&gt;17&lt;/ref-type&gt;&lt;contributors&gt;&lt;authors&gt;&lt;author&gt;Machado, C. G.&lt;/author&gt;&lt;author&gt;Winroth, M.&lt;/author&gt;&lt;author&gt;Almström, P.&lt;/author&gt;&lt;author&gt;Ericson Öberg, A.&lt;/author&gt;&lt;author&gt;Kurdve, M.&lt;/author&gt;&lt;author&gt;AlMashalah, S.&lt;/author&gt;&lt;/authors&gt;&lt;/contributors&gt;&lt;titles&gt;&lt;title&gt;Digital organisational readiness: experiences from manufacturing companies&lt;/title&gt;&lt;secondary-title&gt;Journal of Manufacturing Technology Management&lt;/secondary-title&gt;&lt;/titles&gt;&lt;periodical&gt;&lt;full-title&gt;Journal of manufacturing technology management&lt;/full-title&gt;&lt;/periodical&gt;&lt;pages&gt;167-182&lt;/pages&gt;&lt;volume&gt;32&lt;/volume&gt;&lt;number&gt;9&lt;/number&gt;&lt;keywords&gt;&lt;keyword&gt;Industry 4.0&lt;/keyword&gt;&lt;keyword&gt;Manufacturing industry&lt;/keyword&gt;&lt;keyword&gt;Organisational change&lt;/keyword&gt;&lt;/keywords&gt;&lt;dates&gt;&lt;year&gt;2021&lt;/year&gt;&lt;/dates&gt;&lt;publisher&gt;Emerald Group Holdings Ltd.&lt;/publisher&gt;&lt;work-type&gt;Article&lt;/work-type&gt;&lt;urls&gt;&lt;related-urls&gt;&lt;url&gt;https://www.scopus.com/inward/record.uri?eid=2-s2.0-85106991820&amp;amp;doi=10.1108%2fJMTM-05-2019-0188&amp;amp;partnerID=40&amp;amp;md5=8beddf1646b8442c38614071a936afea&lt;/url&gt;&lt;/related-urls&gt;&lt;/urls&gt;&lt;electronic-resource-num&gt;10.1108/JMTM-05-2019-0188&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Machado</w:t>
              </w:r>
              <w:r w:rsidR="007A6A47" w:rsidRPr="0045021C">
                <w:rPr>
                  <w:rFonts w:cs="Times New Roman"/>
                  <w:i/>
                  <w:noProof/>
                </w:rPr>
                <w:t xml:space="preserve"> et al.</w:t>
              </w:r>
              <w:r w:rsidR="007A6A47" w:rsidRPr="0045021C">
                <w:rPr>
                  <w:rFonts w:cs="Times New Roman"/>
                  <w:noProof/>
                </w:rPr>
                <w:t xml:space="preserve"> (2021)</w:t>
              </w:r>
              <w:r w:rsidR="007A6A47" w:rsidRPr="0045021C">
                <w:rPr>
                  <w:rFonts w:cs="Times New Roman"/>
                </w:rPr>
                <w:fldChar w:fldCharType="end"/>
              </w:r>
            </w:hyperlink>
          </w:p>
        </w:tc>
        <w:tc>
          <w:tcPr>
            <w:tcW w:w="4104" w:type="dxa"/>
          </w:tcPr>
          <w:p w14:paraId="37E73643" w14:textId="7B3018E8" w:rsidR="000E19F0" w:rsidRPr="0045021C" w:rsidRDefault="00000000" w:rsidP="00504F14">
            <w:pPr>
              <w:spacing w:line="276" w:lineRule="auto"/>
              <w:jc w:val="left"/>
              <w:cnfStyle w:val="100000000000" w:firstRow="1" w:lastRow="0" w:firstColumn="0" w:lastColumn="0" w:oddVBand="0" w:evenVBand="0" w:oddHBand="0" w:evenHBand="0" w:firstRowFirstColumn="0" w:firstRowLastColumn="0" w:lastRowFirstColumn="0" w:lastRowLastColumn="0"/>
              <w:rPr>
                <w:rFonts w:cs="Times New Roman"/>
              </w:rPr>
            </w:pPr>
            <w:hyperlink w:anchor="_ENREF_20" w:tooltip="Ghobakhloo, 2021 #1430" w:history="1">
              <w:r w:rsidR="007A6A47" w:rsidRPr="0045021C">
                <w:rPr>
                  <w:rFonts w:cs="Times New Roman"/>
                </w:rPr>
                <w:fldChar w:fldCharType="begin"/>
              </w:r>
              <w:r w:rsidR="007A6A47" w:rsidRPr="0045021C">
                <w:rPr>
                  <w:rFonts w:cs="Times New Roman"/>
                </w:rPr>
                <w:instrText xml:space="preserve"> ADDIN EN.CITE &lt;EndNote&gt;&lt;Cite AuthorYear="1"&gt;&lt;Author&gt;Ghobakhloo&lt;/Author&gt;&lt;Year&gt;2021&lt;/Year&gt;&lt;RecNum&gt;1430&lt;/RecNum&gt;&lt;DisplayText&gt;Ghobakhloo and Iranmanesh (2021)&lt;/DisplayText&gt;&lt;record&gt;&lt;rec-number&gt;1430&lt;/rec-number&gt;&lt;foreign-keys&gt;&lt;key app="EN" db-id="svpxvpd0pr0wd8er5ev5zt2oedx5dxs5xxr9" timestamp="1627150937" guid="99e3cc91-c7d9-4110-a767-8499456fcab2"&gt;1430&lt;/key&gt;&lt;/foreign-keys&gt;&lt;ref-type name="Journal Article"&gt;17&lt;/ref-type&gt;&lt;contributors&gt;&lt;authors&gt;&lt;author&gt;Ghobakhloo, M.&lt;/author&gt;&lt;author&gt;Iranmanesh, M.&lt;/author&gt;&lt;/authors&gt;&lt;/contributors&gt;&lt;titles&gt;&lt;title&gt;Digital transformation success under Industry 4.0: a strategic guideline for manufacturing SMEs&lt;/title&gt;&lt;secondary-title&gt;Journal of Manufacturing Technology Management&lt;/secondary-title&gt;&lt;/titles&gt;&lt;periodical&gt;&lt;full-title&gt;Journal of manufacturing technology management&lt;/full-title&gt;&lt;/periodical&gt;&lt;keywords&gt;&lt;keyword&gt;Advanced manufacturing technology&lt;/keyword&gt;&lt;keyword&gt;Critical success factors&lt;/keyword&gt;&lt;keyword&gt;Digitization&lt;/keyword&gt;&lt;keyword&gt;Industry 4.0&lt;/keyword&gt;&lt;keyword&gt;Small and medium-sized enterprises&lt;/keyword&gt;&lt;keyword&gt;Strategic planning&lt;/keyword&gt;&lt;/keywords&gt;&lt;dates&gt;&lt;year&gt;2021&lt;/year&gt;&lt;/dates&gt;&lt;publisher&gt;Emerald Group Holdings Ltd.&lt;/publisher&gt;&lt;work-type&gt;Article&lt;/work-type&gt;&lt;urls&gt;&lt;related-urls&gt;&lt;url&gt;https://www.scopus.com/inward/record.uri?eid=2-s2.0-85105995016&amp;amp;doi=10.1108%2fJMTM-11-2020-0455&amp;amp;partnerID=40&amp;amp;md5=997a80f218cfdbc7804c0d0264a2eb16&lt;/url&gt;&lt;/related-urls&gt;&lt;/urls&gt;&lt;electronic-resource-num&gt;10.1108/JMTM-11-2020-0455&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Ghobakhloo and Iranmanesh (2021)</w:t>
              </w:r>
              <w:r w:rsidR="007A6A47" w:rsidRPr="0045021C">
                <w:rPr>
                  <w:rFonts w:cs="Times New Roman"/>
                </w:rPr>
                <w:fldChar w:fldCharType="end"/>
              </w:r>
            </w:hyperlink>
          </w:p>
        </w:tc>
      </w:tr>
      <w:tr w:rsidR="000E19F0" w:rsidRPr="0045021C" w14:paraId="76A3C77A" w14:textId="77777777" w:rsidTr="00B548EE">
        <w:trPr>
          <w:cnfStyle w:val="000000100000" w:firstRow="0" w:lastRow="0" w:firstColumn="0" w:lastColumn="0" w:oddVBand="0" w:evenVBand="0" w:oddHBand="1" w:evenHBand="0" w:firstRowFirstColumn="0" w:firstRowLastColumn="0" w:lastRowFirstColumn="0" w:lastRowLastColumn="0"/>
          <w:cantSplit/>
          <w:trHeight w:val="1778"/>
          <w:jc w:val="center"/>
        </w:trPr>
        <w:tc>
          <w:tcPr>
            <w:cnfStyle w:val="001000000000" w:firstRow="0" w:lastRow="0" w:firstColumn="1" w:lastColumn="0" w:oddVBand="0" w:evenVBand="0" w:oddHBand="0" w:evenHBand="0" w:firstRowFirstColumn="0" w:firstRowLastColumn="0" w:lastRowFirstColumn="0" w:lastRowLastColumn="0"/>
            <w:tcW w:w="1163" w:type="dxa"/>
            <w:textDirection w:val="btLr"/>
          </w:tcPr>
          <w:p w14:paraId="39A9B020" w14:textId="77777777" w:rsidR="000E19F0" w:rsidRPr="0045021C" w:rsidRDefault="000E19F0" w:rsidP="00504F14">
            <w:pPr>
              <w:ind w:left="113" w:right="113"/>
              <w:rPr>
                <w:rFonts w:cs="Times New Roman"/>
                <w:b w:val="0"/>
                <w:bCs w:val="0"/>
              </w:rPr>
            </w:pPr>
            <w:r w:rsidRPr="0045021C">
              <w:rPr>
                <w:rFonts w:cs="Times New Roman"/>
                <w:b w:val="0"/>
                <w:bCs w:val="0"/>
              </w:rPr>
              <w:t>Sources</w:t>
            </w:r>
          </w:p>
        </w:tc>
        <w:tc>
          <w:tcPr>
            <w:tcW w:w="3227" w:type="dxa"/>
          </w:tcPr>
          <w:p w14:paraId="3DD68CC6" w14:textId="2B8D85D6" w:rsidR="000E19F0" w:rsidRPr="0045021C" w:rsidRDefault="00D47FD4" w:rsidP="00504F14">
            <w:pPr>
              <w:cnfStyle w:val="000000100000" w:firstRow="0" w:lastRow="0" w:firstColumn="0" w:lastColumn="0" w:oddVBand="0" w:evenVBand="0" w:oddHBand="1" w:evenHBand="0" w:firstRowFirstColumn="0" w:firstRowLastColumn="0" w:lastRowFirstColumn="0" w:lastRowLastColumn="0"/>
            </w:pPr>
            <w:r w:rsidRPr="0045021C">
              <w:t>Internal workshops and events, benchmarking, consulting services, and I4.0 readiness evaluations</w:t>
            </w:r>
          </w:p>
        </w:tc>
        <w:tc>
          <w:tcPr>
            <w:tcW w:w="4104" w:type="dxa"/>
          </w:tcPr>
          <w:p w14:paraId="2E89C6FE" w14:textId="15B4638F" w:rsidR="000E19F0" w:rsidRPr="0045021C" w:rsidRDefault="00D47FD4" w:rsidP="00504F14">
            <w:pPr>
              <w:cnfStyle w:val="000000100000" w:firstRow="0" w:lastRow="0" w:firstColumn="0" w:lastColumn="0" w:oddVBand="0" w:evenVBand="0" w:oddHBand="1" w:evenHBand="0" w:firstRowFirstColumn="0" w:firstRowLastColumn="0" w:lastRowFirstColumn="0" w:lastRowLastColumn="0"/>
            </w:pPr>
            <w:r w:rsidRPr="0045021C">
              <w:t>External digitali</w:t>
            </w:r>
            <w:r w:rsidR="005D4AB0" w:rsidRPr="0045021C">
              <w:t>s</w:t>
            </w:r>
            <w:r w:rsidRPr="0045021C">
              <w:t>ation assistance, digitali</w:t>
            </w:r>
            <w:r w:rsidR="005D4AB0" w:rsidRPr="0045021C">
              <w:t>s</w:t>
            </w:r>
            <w:r w:rsidRPr="0045021C">
              <w:t>ation readiness evaluations, and strategic planning</w:t>
            </w:r>
          </w:p>
        </w:tc>
      </w:tr>
      <w:tr w:rsidR="000E19F0" w:rsidRPr="0045021C" w14:paraId="7DC84E9E" w14:textId="77777777" w:rsidTr="00B548EE">
        <w:trPr>
          <w:cantSplit/>
          <w:trHeight w:val="2241"/>
          <w:jc w:val="center"/>
        </w:trPr>
        <w:tc>
          <w:tcPr>
            <w:cnfStyle w:val="001000000000" w:firstRow="0" w:lastRow="0" w:firstColumn="1" w:lastColumn="0" w:oddVBand="0" w:evenVBand="0" w:oddHBand="0" w:evenHBand="0" w:firstRowFirstColumn="0" w:firstRowLastColumn="0" w:lastRowFirstColumn="0" w:lastRowLastColumn="0"/>
            <w:tcW w:w="1163" w:type="dxa"/>
            <w:textDirection w:val="btLr"/>
          </w:tcPr>
          <w:p w14:paraId="04287EEC" w14:textId="77777777" w:rsidR="000E19F0" w:rsidRPr="0045021C" w:rsidRDefault="000E19F0" w:rsidP="00504F14">
            <w:pPr>
              <w:ind w:left="113" w:right="113"/>
              <w:rPr>
                <w:rFonts w:cs="Times New Roman"/>
                <w:b w:val="0"/>
                <w:bCs w:val="0"/>
              </w:rPr>
            </w:pPr>
            <w:r w:rsidRPr="0045021C">
              <w:rPr>
                <w:rFonts w:cs="Times New Roman"/>
                <w:b w:val="0"/>
                <w:bCs w:val="0"/>
              </w:rPr>
              <w:lastRenderedPageBreak/>
              <w:t>Challenges/success determinants</w:t>
            </w:r>
          </w:p>
        </w:tc>
        <w:tc>
          <w:tcPr>
            <w:tcW w:w="3227" w:type="dxa"/>
          </w:tcPr>
          <w:p w14:paraId="2099D0EB" w14:textId="53A00560" w:rsidR="000E19F0" w:rsidRPr="0045021C" w:rsidRDefault="00D47FD4" w:rsidP="00504F14">
            <w:pPr>
              <w:cnfStyle w:val="000000000000" w:firstRow="0" w:lastRow="0" w:firstColumn="0" w:lastColumn="0" w:oddVBand="0" w:evenVBand="0" w:oddHBand="0" w:evenHBand="0" w:firstRowFirstColumn="0" w:firstRowLastColumn="0" w:lastRowFirstColumn="0" w:lastRowLastColumn="0"/>
            </w:pPr>
            <w:r w:rsidRPr="0045021C">
              <w:t>Time, data quality, digital knowledge and skills, governance frameworks, culture, and top management support</w:t>
            </w:r>
          </w:p>
        </w:tc>
        <w:tc>
          <w:tcPr>
            <w:tcW w:w="4104" w:type="dxa"/>
          </w:tcPr>
          <w:p w14:paraId="72B0A574" w14:textId="01D05E91" w:rsidR="000E19F0" w:rsidRPr="0045021C" w:rsidRDefault="00D47FD4" w:rsidP="00504F14">
            <w:pPr>
              <w:cnfStyle w:val="000000000000" w:firstRow="0" w:lastRow="0" w:firstColumn="0" w:lastColumn="0" w:oddVBand="0" w:evenVBand="0" w:oddHBand="0" w:evenHBand="0" w:firstRowFirstColumn="0" w:firstRowLastColumn="0" w:lastRowFirstColumn="0" w:lastRowLastColumn="0"/>
            </w:pPr>
            <w:r w:rsidRPr="0045021C">
              <w:t>Resource availability, management expertise, business partner preparedness, CM expertise, IT knowledge, cybersecurity maturity, and IT and technology readiness</w:t>
            </w:r>
          </w:p>
        </w:tc>
      </w:tr>
    </w:tbl>
    <w:p w14:paraId="087D10CB" w14:textId="77777777" w:rsidR="000E19F0" w:rsidRPr="0045021C" w:rsidRDefault="000E19F0" w:rsidP="000E19F0">
      <w:pPr>
        <w:rPr>
          <w:rFonts w:cs="Times New Roman"/>
        </w:rPr>
      </w:pPr>
    </w:p>
    <w:p w14:paraId="40F9E5EE" w14:textId="31D811E1" w:rsidR="000E19F0" w:rsidRPr="0045021C" w:rsidRDefault="00D47FD4" w:rsidP="00D47FD4">
      <w:pPr>
        <w:rPr>
          <w:rFonts w:cs="Times New Roman"/>
        </w:rPr>
      </w:pPr>
      <w:r w:rsidRPr="0045021C">
        <w:rPr>
          <w:rFonts w:cs="Times New Roman"/>
        </w:rPr>
        <w:t>Finally, both contributions offer equivalent sources of change,</w:t>
      </w:r>
      <w:r w:rsidR="000447FD" w:rsidRPr="0045021C">
        <w:rPr>
          <w:rFonts w:cs="Times New Roman"/>
        </w:rPr>
        <w:t xml:space="preserve"> albeit </w:t>
      </w:r>
      <w:r w:rsidRPr="0045021C">
        <w:rPr>
          <w:rFonts w:cs="Times New Roman"/>
        </w:rPr>
        <w:t xml:space="preserve">highlighting either internal or external assistance differently. The </w:t>
      </w:r>
      <w:r w:rsidR="000447FD" w:rsidRPr="0045021C">
        <w:rPr>
          <w:rFonts w:cs="Times New Roman"/>
        </w:rPr>
        <w:t>authors</w:t>
      </w:r>
      <w:r w:rsidRPr="0045021C">
        <w:rPr>
          <w:rFonts w:cs="Times New Roman"/>
        </w:rPr>
        <w:t xml:space="preserve"> agree on resource and competency needs </w:t>
      </w:r>
      <w:r w:rsidR="000447FD" w:rsidRPr="0045021C">
        <w:rPr>
          <w:rFonts w:cs="Times New Roman"/>
        </w:rPr>
        <w:t>regarding</w:t>
      </w:r>
      <w:r w:rsidRPr="0045021C">
        <w:rPr>
          <w:rFonts w:cs="Times New Roman"/>
        </w:rPr>
        <w:t xml:space="preserve"> challenges/success determinants</w:t>
      </w:r>
      <w:r w:rsidR="000E19F0" w:rsidRPr="0045021C">
        <w:rPr>
          <w:rFonts w:cs="Times New Roman"/>
        </w:rPr>
        <w:t xml:space="preserve">. </w:t>
      </w:r>
      <w:r w:rsidRPr="0045021C">
        <w:rPr>
          <w:rFonts w:cs="Times New Roman"/>
        </w:rPr>
        <w:t>Furthermore</w:t>
      </w:r>
      <w:r w:rsidR="000E19F0" w:rsidRPr="0045021C">
        <w:rPr>
          <w:rFonts w:cs="Times New Roman"/>
        </w:rPr>
        <w:t xml:space="preserve">, </w:t>
      </w:r>
      <w:hyperlink w:anchor="_ENREF_29" w:tooltip="Machado, 2021 #1440" w:history="1">
        <w:r w:rsidR="007A6A47" w:rsidRPr="0045021C">
          <w:rPr>
            <w:rFonts w:cs="Times New Roman"/>
          </w:rPr>
          <w:fldChar w:fldCharType="begin"/>
        </w:r>
        <w:r w:rsidR="007A6A47" w:rsidRPr="0045021C">
          <w:rPr>
            <w:rFonts w:cs="Times New Roman"/>
          </w:rPr>
          <w:instrText xml:space="preserve"> ADDIN EN.CITE &lt;EndNote&gt;&lt;Cite AuthorYear="1"&gt;&lt;Author&gt;Machado&lt;/Author&gt;&lt;Year&gt;2021&lt;/Year&gt;&lt;RecNum&gt;1440&lt;/RecNum&gt;&lt;DisplayText&gt;Machado&lt;style face="italic"&gt; et al.&lt;/style&gt; (2021)&lt;/DisplayText&gt;&lt;record&gt;&lt;rec-number&gt;1440&lt;/rec-number&gt;&lt;foreign-keys&gt;&lt;key app="EN" db-id="svpxvpd0pr0wd8er5ev5zt2oedx5dxs5xxr9" timestamp="1627151508" guid="5bc9ce05-9894-4fe2-9e82-37a1f8a64fe0"&gt;1440&lt;/key&gt;&lt;/foreign-keys&gt;&lt;ref-type name="Journal Article"&gt;17&lt;/ref-type&gt;&lt;contributors&gt;&lt;authors&gt;&lt;author&gt;Machado, C. G.&lt;/author&gt;&lt;author&gt;Winroth, M.&lt;/author&gt;&lt;author&gt;Almström, P.&lt;/author&gt;&lt;author&gt;Ericson Öberg, A.&lt;/author&gt;&lt;author&gt;Kurdve, M.&lt;/author&gt;&lt;author&gt;AlMashalah, S.&lt;/author&gt;&lt;/authors&gt;&lt;/contributors&gt;&lt;titles&gt;&lt;title&gt;Digital organisational readiness: experiences from manufacturing companies&lt;/title&gt;&lt;secondary-title&gt;Journal of Manufacturing Technology Management&lt;/secondary-title&gt;&lt;/titles&gt;&lt;periodical&gt;&lt;full-title&gt;Journal of manufacturing technology management&lt;/full-title&gt;&lt;/periodical&gt;&lt;pages&gt;167-182&lt;/pages&gt;&lt;volume&gt;32&lt;/volume&gt;&lt;number&gt;9&lt;/number&gt;&lt;keywords&gt;&lt;keyword&gt;Industry 4.0&lt;/keyword&gt;&lt;keyword&gt;Manufacturing industry&lt;/keyword&gt;&lt;keyword&gt;Organisational change&lt;/keyword&gt;&lt;/keywords&gt;&lt;dates&gt;&lt;year&gt;2021&lt;/year&gt;&lt;/dates&gt;&lt;publisher&gt;Emerald Group Holdings Ltd.&lt;/publisher&gt;&lt;work-type&gt;Article&lt;/work-type&gt;&lt;urls&gt;&lt;related-urls&gt;&lt;url&gt;https://www.scopus.com/inward/record.uri?eid=2-s2.0-85106991820&amp;amp;doi=10.1108%2fJMTM-05-2019-0188&amp;amp;partnerID=40&amp;amp;md5=8beddf1646b8442c38614071a936afea&lt;/url&gt;&lt;/related-urls&gt;&lt;/urls&gt;&lt;electronic-resource-num&gt;10.1108/JMTM-05-2019-0188&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Machado</w:t>
        </w:r>
        <w:r w:rsidR="007A6A47" w:rsidRPr="0045021C">
          <w:rPr>
            <w:rFonts w:cs="Times New Roman"/>
            <w:i/>
            <w:noProof/>
          </w:rPr>
          <w:t xml:space="preserve"> et al.</w:t>
        </w:r>
        <w:r w:rsidR="007A6A47" w:rsidRPr="0045021C">
          <w:rPr>
            <w:rFonts w:cs="Times New Roman"/>
            <w:noProof/>
          </w:rPr>
          <w:t xml:space="preserve"> (2021)</w:t>
        </w:r>
        <w:r w:rsidR="007A6A47" w:rsidRPr="0045021C">
          <w:rPr>
            <w:rFonts w:cs="Times New Roman"/>
          </w:rPr>
          <w:fldChar w:fldCharType="end"/>
        </w:r>
      </w:hyperlink>
      <w:r w:rsidR="000E19F0" w:rsidRPr="0045021C">
        <w:rPr>
          <w:rFonts w:cs="Times New Roman"/>
        </w:rPr>
        <w:t xml:space="preserve"> </w:t>
      </w:r>
      <w:r w:rsidRPr="0045021C">
        <w:rPr>
          <w:rFonts w:cs="Times New Roman"/>
        </w:rPr>
        <w:t>focus on governance structures and culture</w:t>
      </w:r>
      <w:r w:rsidR="000447FD" w:rsidRPr="0045021C">
        <w:rPr>
          <w:rFonts w:cs="Times New Roman"/>
        </w:rPr>
        <w:t>. In contrast,</w:t>
      </w:r>
      <w:r w:rsidRPr="0045021C">
        <w:rPr>
          <w:rFonts w:cs="Times New Roman"/>
        </w:rPr>
        <w:t xml:space="preserve"> </w:t>
      </w:r>
      <w:hyperlink w:anchor="_ENREF_20" w:tooltip="Ghobakhloo, 2021 #1430" w:history="1">
        <w:r w:rsidR="007A6A47" w:rsidRPr="0045021C">
          <w:rPr>
            <w:rFonts w:cs="Times New Roman"/>
          </w:rPr>
          <w:fldChar w:fldCharType="begin"/>
        </w:r>
        <w:r w:rsidR="007A6A47" w:rsidRPr="0045021C">
          <w:rPr>
            <w:rFonts w:cs="Times New Roman"/>
          </w:rPr>
          <w:instrText xml:space="preserve"> ADDIN EN.CITE &lt;EndNote&gt;&lt;Cite AuthorYear="1"&gt;&lt;Author&gt;Ghobakhloo&lt;/Author&gt;&lt;Year&gt;2021&lt;/Year&gt;&lt;RecNum&gt;1430&lt;/RecNum&gt;&lt;DisplayText&gt;Ghobakhloo and Iranmanesh (2021)&lt;/DisplayText&gt;&lt;record&gt;&lt;rec-number&gt;1430&lt;/rec-number&gt;&lt;foreign-keys&gt;&lt;key app="EN" db-id="svpxvpd0pr0wd8er5ev5zt2oedx5dxs5xxr9" timestamp="1627150937" guid="99e3cc91-c7d9-4110-a767-8499456fcab2"&gt;1430&lt;/key&gt;&lt;/foreign-keys&gt;&lt;ref-type name="Journal Article"&gt;17&lt;/ref-type&gt;&lt;contributors&gt;&lt;authors&gt;&lt;author&gt;Ghobakhloo, M.&lt;/author&gt;&lt;author&gt;Iranmanesh, M.&lt;/author&gt;&lt;/authors&gt;&lt;/contributors&gt;&lt;titles&gt;&lt;title&gt;Digital transformation success under Industry 4.0: a strategic guideline for manufacturing SMEs&lt;/title&gt;&lt;secondary-title&gt;Journal of Manufacturing Technology Management&lt;/secondary-title&gt;&lt;/titles&gt;&lt;periodical&gt;&lt;full-title&gt;Journal of manufacturing technology management&lt;/full-title&gt;&lt;/periodical&gt;&lt;keywords&gt;&lt;keyword&gt;Advanced manufacturing technology&lt;/keyword&gt;&lt;keyword&gt;Critical success factors&lt;/keyword&gt;&lt;keyword&gt;Digitization&lt;/keyword&gt;&lt;keyword&gt;Industry 4.0&lt;/keyword&gt;&lt;keyword&gt;Small and medium-sized enterprises&lt;/keyword&gt;&lt;keyword&gt;Strategic planning&lt;/keyword&gt;&lt;/keywords&gt;&lt;dates&gt;&lt;year&gt;2021&lt;/year&gt;&lt;/dates&gt;&lt;publisher&gt;Emerald Group Holdings Ltd.&lt;/publisher&gt;&lt;work-type&gt;Article&lt;/work-type&gt;&lt;urls&gt;&lt;related-urls&gt;&lt;url&gt;https://www.scopus.com/inward/record.uri?eid=2-s2.0-85105995016&amp;amp;doi=10.1108%2fJMTM-11-2020-0455&amp;amp;partnerID=40&amp;amp;md5=997a80f218cfdbc7804c0d0264a2eb16&lt;/url&gt;&lt;/related-urls&gt;&lt;/urls&gt;&lt;electronic-resource-num&gt;10.1108/JMTM-11-2020-0455&lt;/electronic-resource-num&gt;&lt;remote-database-name&gt;Scopus&lt;/remote-database-name&gt;&lt;language&gt;English&lt;/language&gt;&lt;/record&gt;&lt;/Cite&gt;&lt;/EndNote&gt;</w:instrText>
        </w:r>
        <w:r w:rsidR="007A6A47" w:rsidRPr="0045021C">
          <w:rPr>
            <w:rFonts w:cs="Times New Roman"/>
          </w:rPr>
          <w:fldChar w:fldCharType="separate"/>
        </w:r>
        <w:r w:rsidR="007A6A47" w:rsidRPr="0045021C">
          <w:rPr>
            <w:rFonts w:cs="Times New Roman"/>
            <w:noProof/>
          </w:rPr>
          <w:t>Ghobakhloo and Iranmanesh (2021)</w:t>
        </w:r>
        <w:r w:rsidR="007A6A47" w:rsidRPr="0045021C">
          <w:rPr>
            <w:rFonts w:cs="Times New Roman"/>
          </w:rPr>
          <w:fldChar w:fldCharType="end"/>
        </w:r>
      </w:hyperlink>
      <w:r w:rsidR="000E19F0" w:rsidRPr="0045021C">
        <w:rPr>
          <w:rFonts w:cs="Times New Roman"/>
        </w:rPr>
        <w:t xml:space="preserve"> apply a more technical view considering cybersecurity and technological readiness</w:t>
      </w:r>
      <w:r w:rsidR="000447FD" w:rsidRPr="0045021C">
        <w:rPr>
          <w:rFonts w:cs="Times New Roman"/>
        </w:rPr>
        <w:t xml:space="preserve"> and</w:t>
      </w:r>
      <w:r w:rsidR="000E19F0" w:rsidRPr="0045021C">
        <w:rPr>
          <w:rFonts w:cs="Times New Roman"/>
        </w:rPr>
        <w:t xml:space="preserve"> </w:t>
      </w:r>
      <w:r w:rsidRPr="0045021C">
        <w:rPr>
          <w:rFonts w:cs="Times New Roman"/>
        </w:rPr>
        <w:t xml:space="preserve">take a more technical approach to cybersecurity and technology preparedness. </w:t>
      </w:r>
    </w:p>
    <w:p w14:paraId="31B1B89C" w14:textId="4882554F" w:rsidR="005D31FC" w:rsidRPr="0045021C" w:rsidRDefault="00A859BD" w:rsidP="00F1070B">
      <w:pPr>
        <w:pStyle w:val="berschrift2"/>
        <w:numPr>
          <w:ilvl w:val="1"/>
          <w:numId w:val="49"/>
        </w:numPr>
      </w:pPr>
      <w:r w:rsidRPr="0045021C">
        <w:t xml:space="preserve">Modes of action </w:t>
      </w:r>
    </w:p>
    <w:p w14:paraId="7AB96488" w14:textId="22458ACE" w:rsidR="00096B6A" w:rsidRPr="0045021C" w:rsidRDefault="00096B6A" w:rsidP="00096B6A">
      <w:pPr>
        <w:rPr>
          <w:rFonts w:cs="Times New Roman"/>
        </w:rPr>
      </w:pPr>
      <w:r w:rsidRPr="0045021C">
        <w:rPr>
          <w:rFonts w:cs="Times New Roman"/>
        </w:rPr>
        <w:t xml:space="preserve">Research starts to understand the modes of action </w:t>
      </w:r>
      <w:r w:rsidR="00D7002E" w:rsidRPr="0045021C">
        <w:rPr>
          <w:rFonts w:cs="Times New Roman"/>
        </w:rPr>
        <w:t xml:space="preserve">and </w:t>
      </w:r>
      <w:r w:rsidRPr="0045021C">
        <w:rPr>
          <w:rFonts w:cs="Times New Roman"/>
        </w:rPr>
        <w:t xml:space="preserve">how firms adapt their processes and routines, which are required </w:t>
      </w:r>
      <w:r w:rsidR="00D7002E" w:rsidRPr="0045021C">
        <w:rPr>
          <w:rFonts w:cs="Times New Roman"/>
        </w:rPr>
        <w:t>to integrate</w:t>
      </w:r>
      <w:r w:rsidRPr="0045021C">
        <w:rPr>
          <w:rFonts w:cs="Times New Roman"/>
        </w:rPr>
        <w:t xml:space="preserve"> LM </w:t>
      </w:r>
      <w:r w:rsidR="00D7002E" w:rsidRPr="0045021C">
        <w:rPr>
          <w:rFonts w:cs="Times New Roman"/>
        </w:rPr>
        <w:t>with</w:t>
      </w:r>
      <w:r w:rsidRPr="0045021C">
        <w:rPr>
          <w:rFonts w:cs="Times New Roman"/>
        </w:rPr>
        <w:t xml:space="preserve"> I4.0 </w:t>
      </w:r>
      <w:r w:rsidRPr="0045021C">
        <w:rPr>
          <w:rFonts w:cs="Times New Roman"/>
        </w:rPr>
        <w:fldChar w:fldCharType="begin"/>
      </w:r>
      <w:r w:rsidR="007A6A47">
        <w:rPr>
          <w:rFonts w:cs="Times New Roman"/>
        </w:rPr>
        <w:instrText xml:space="preserve"> ADDIN EN.CITE &lt;EndNote&gt;&lt;Cite&gt;&lt;Author&gt;Buer&lt;/Author&gt;&lt;Year&gt;2021&lt;/Year&gt;&lt;RecNum&gt;1252&lt;/RecNum&gt;&lt;DisplayText&gt;(Buer&lt;style face="italic"&gt; et al.&lt;/style&gt;, 2021)&lt;/DisplayText&gt;&lt;record&gt;&lt;rec-number&gt;1252&lt;/rec-number&gt;&lt;foreign-keys&gt;&lt;key app="EN" db-id="svpxvpd0pr0wd8er5ev5zt2oedx5dxs5xxr9" timestamp="1621789937" guid="6ba03bd8-2d31-4dcb-94ab-5897051cf4ce"&gt;1252&lt;/key&gt;&lt;/foreign-keys&gt;&lt;ref-type name="Journal Article"&gt;17&lt;/ref-type&gt;&lt;contributors&gt;&lt;authors&gt;&lt;author&gt;Buer, Sven-Vegard&lt;/author&gt;&lt;author&gt;Semini, Marco&lt;/author&gt;&lt;author&gt;Strandhagen, Jan Ola&lt;/author&gt;&lt;author&gt;Sgarbossa, Fabio&lt;/author&gt;&lt;/authors&gt;&lt;/contributors&gt;&lt;titles&gt;&lt;title&gt;The complementary effect of lean manufacturing and digitalisation on operational performance&lt;/title&gt;&lt;secondary-title&gt;International Journal of Production Research&lt;/secondary-title&gt;&lt;/titles&gt;&lt;periodical&gt;&lt;full-title&gt;International journal of production research&lt;/full-title&gt;&lt;/periodical&gt;&lt;pages&gt;1976-1992&lt;/pages&gt;&lt;volume&gt;59&lt;/volume&gt;&lt;number&gt;7&lt;/number&gt;&lt;dates&gt;&lt;year&gt;2021&lt;/year&gt;&lt;pub-dates&gt;&lt;date&gt;2021/04/03&lt;/date&gt;&lt;/pub-dates&gt;&lt;/dates&gt;&lt;publisher&gt;Taylor &amp;amp; Francis&lt;/publisher&gt;&lt;isbn&gt;0020-7543&lt;/isbn&gt;&lt;urls&gt;&lt;related-urls&gt;&lt;url&gt;https://doi.org/10.1080/00207543.2020.1790684&lt;/url&gt;&lt;/related-urls&gt;&lt;/urls&gt;&lt;electronic-resource-num&gt;10.1080/00207543.2020.1790684&lt;/electronic-resource-num&gt;&lt;/record&gt;&lt;/Cite&gt;&lt;/EndNote&gt;</w:instrText>
      </w:r>
      <w:r w:rsidRPr="0045021C">
        <w:rPr>
          <w:rFonts w:cs="Times New Roman"/>
        </w:rPr>
        <w:fldChar w:fldCharType="separate"/>
      </w:r>
      <w:r w:rsidR="007A6A47">
        <w:rPr>
          <w:rFonts w:cs="Times New Roman"/>
          <w:noProof/>
        </w:rPr>
        <w:t>(</w:t>
      </w:r>
      <w:hyperlink w:anchor="_ENREF_3" w:tooltip="Buer, 2021 #1252" w:history="1">
        <w:r w:rsidR="007A6A47">
          <w:rPr>
            <w:rFonts w:cs="Times New Roman"/>
            <w:noProof/>
          </w:rPr>
          <w:t>Buer</w:t>
        </w:r>
        <w:r w:rsidR="007A6A47" w:rsidRPr="007A6A47">
          <w:rPr>
            <w:rFonts w:cs="Times New Roman"/>
            <w:i/>
            <w:noProof/>
          </w:rPr>
          <w:t xml:space="preserve"> et al.</w:t>
        </w:r>
        <w:r w:rsidR="007A6A47">
          <w:rPr>
            <w:rFonts w:cs="Times New Roman"/>
            <w:noProof/>
          </w:rPr>
          <w:t>, 2021</w:t>
        </w:r>
      </w:hyperlink>
      <w:r w:rsidR="007A6A47">
        <w:rPr>
          <w:rFonts w:cs="Times New Roman"/>
          <w:noProof/>
        </w:rPr>
        <w:t>)</w:t>
      </w:r>
      <w:r w:rsidRPr="0045021C">
        <w:rPr>
          <w:rFonts w:cs="Times New Roman"/>
        </w:rPr>
        <w:fldChar w:fldCharType="end"/>
      </w:r>
      <w:r w:rsidRPr="0045021C">
        <w:rPr>
          <w:rFonts w:cs="Times New Roman"/>
        </w:rPr>
        <w:t xml:space="preserve">. </w:t>
      </w:r>
      <w:r w:rsidR="00D7002E" w:rsidRPr="0045021C">
        <w:rPr>
          <w:rFonts w:cs="Times New Roman"/>
        </w:rPr>
        <w:t>Findings from each prevalent integration cluster are aggregated to present the knowledge base of modes of action</w:t>
      </w:r>
      <w:r w:rsidRPr="0045021C">
        <w:rPr>
          <w:rFonts w:cs="Times New Roman"/>
        </w:rPr>
        <w:t xml:space="preserve">. </w:t>
      </w:r>
    </w:p>
    <w:p w14:paraId="565BF597" w14:textId="542D5E37" w:rsidR="007E1481" w:rsidRPr="0045021C" w:rsidRDefault="007E1481" w:rsidP="00096B6A">
      <w:pPr>
        <w:rPr>
          <w:rFonts w:cs="Times New Roman"/>
        </w:rPr>
      </w:pPr>
      <w:r w:rsidRPr="0045021C">
        <w:rPr>
          <w:rFonts w:cs="Times New Roman"/>
        </w:rPr>
        <w:t>Based on the articles covered by this SLR, four clusters were identified with relevance to how integration</w:t>
      </w:r>
      <w:r w:rsidR="00A00075" w:rsidRPr="0045021C">
        <w:rPr>
          <w:rFonts w:cs="Times New Roman"/>
        </w:rPr>
        <w:t>s</w:t>
      </w:r>
      <w:r w:rsidRPr="0045021C">
        <w:rPr>
          <w:rFonts w:cs="Times New Roman"/>
        </w:rPr>
        <w:t xml:space="preserve"> can be executed: Implementation strategies, barriers, success factors, and </w:t>
      </w:r>
      <w:r w:rsidR="00E13310" w:rsidRPr="0045021C">
        <w:rPr>
          <w:rFonts w:cs="Times New Roman"/>
        </w:rPr>
        <w:t>c</w:t>
      </w:r>
      <w:r w:rsidRPr="0045021C">
        <w:rPr>
          <w:rFonts w:cs="Times New Roman"/>
        </w:rPr>
        <w:t>apabilities</w:t>
      </w:r>
      <w:r w:rsidR="00A00075" w:rsidRPr="0045021C">
        <w:rPr>
          <w:rFonts w:cs="Times New Roman"/>
        </w:rPr>
        <w:t>/resources/processes</w:t>
      </w:r>
      <w:r w:rsidRPr="0045021C">
        <w:rPr>
          <w:rFonts w:cs="Times New Roman"/>
        </w:rPr>
        <w:t>. The following table aggregates these findings.</w:t>
      </w:r>
    </w:p>
    <w:p w14:paraId="19E20B2D" w14:textId="3DEF6073" w:rsidR="00096B6A" w:rsidRPr="0045021C" w:rsidRDefault="008333DF" w:rsidP="00096B6A">
      <w:pPr>
        <w:pStyle w:val="Beschriftung"/>
        <w:keepNext/>
        <w:rPr>
          <w:b w:val="0"/>
          <w:bCs w:val="0"/>
        </w:rPr>
      </w:pPr>
      <w:r w:rsidRPr="0045021C">
        <w:rPr>
          <w:b w:val="0"/>
          <w:bCs w:val="0"/>
        </w:rPr>
        <w:t xml:space="preserve">           </w:t>
      </w:r>
      <w:r w:rsidR="00096B6A" w:rsidRPr="0045021C">
        <w:rPr>
          <w:b w:val="0"/>
          <w:bCs w:val="0"/>
        </w:rPr>
        <w:t xml:space="preserve">Table </w:t>
      </w:r>
      <w:r w:rsidR="00486867" w:rsidRPr="0045021C">
        <w:rPr>
          <w:b w:val="0"/>
          <w:bCs w:val="0"/>
        </w:rPr>
        <w:fldChar w:fldCharType="begin"/>
      </w:r>
      <w:r w:rsidR="00486867" w:rsidRPr="0045021C">
        <w:rPr>
          <w:b w:val="0"/>
          <w:bCs w:val="0"/>
        </w:rPr>
        <w:instrText xml:space="preserve"> SEQ Table \* ARABIC </w:instrText>
      </w:r>
      <w:r w:rsidR="00486867" w:rsidRPr="0045021C">
        <w:rPr>
          <w:b w:val="0"/>
          <w:bCs w:val="0"/>
        </w:rPr>
        <w:fldChar w:fldCharType="separate"/>
      </w:r>
      <w:r w:rsidR="00C04A84" w:rsidRPr="0045021C">
        <w:rPr>
          <w:b w:val="0"/>
          <w:bCs w:val="0"/>
          <w:noProof/>
        </w:rPr>
        <w:t>10</w:t>
      </w:r>
      <w:r w:rsidR="00486867" w:rsidRPr="0045021C">
        <w:rPr>
          <w:b w:val="0"/>
          <w:bCs w:val="0"/>
          <w:noProof/>
        </w:rPr>
        <w:fldChar w:fldCharType="end"/>
      </w:r>
      <w:r w:rsidRPr="0045021C">
        <w:rPr>
          <w:b w:val="0"/>
          <w:bCs w:val="0"/>
        </w:rPr>
        <w:t>.</w:t>
      </w:r>
      <w:r w:rsidR="00096B6A" w:rsidRPr="0045021C">
        <w:rPr>
          <w:b w:val="0"/>
          <w:bCs w:val="0"/>
        </w:rPr>
        <w:t xml:space="preserve"> Modes of action </w:t>
      </w:r>
    </w:p>
    <w:tbl>
      <w:tblPr>
        <w:tblStyle w:val="Gitternetztabelle4Akzent1"/>
        <w:tblW w:w="8500" w:type="dxa"/>
        <w:jc w:val="center"/>
        <w:tblLook w:val="04A0" w:firstRow="1" w:lastRow="0" w:firstColumn="1" w:lastColumn="0" w:noHBand="0" w:noVBand="1"/>
      </w:tblPr>
      <w:tblGrid>
        <w:gridCol w:w="1856"/>
        <w:gridCol w:w="6644"/>
      </w:tblGrid>
      <w:tr w:rsidR="00381607" w:rsidRPr="0045021C" w14:paraId="1E212FBA" w14:textId="77777777" w:rsidTr="008333D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56" w:type="dxa"/>
          </w:tcPr>
          <w:p w14:paraId="0E374A74" w14:textId="77777777" w:rsidR="00381607" w:rsidRPr="0045021C" w:rsidRDefault="00381607" w:rsidP="00504F14">
            <w:pPr>
              <w:rPr>
                <w:rFonts w:cs="Times New Roman"/>
              </w:rPr>
            </w:pPr>
            <w:r w:rsidRPr="0045021C">
              <w:rPr>
                <w:rFonts w:cs="Times New Roman"/>
              </w:rPr>
              <w:t>Cluster</w:t>
            </w:r>
          </w:p>
        </w:tc>
        <w:tc>
          <w:tcPr>
            <w:tcW w:w="6644" w:type="dxa"/>
          </w:tcPr>
          <w:p w14:paraId="7A2FFD9B" w14:textId="77777777" w:rsidR="00381607" w:rsidRPr="0045021C" w:rsidRDefault="00381607" w:rsidP="00504F14">
            <w:pPr>
              <w:cnfStyle w:val="100000000000" w:firstRow="1" w:lastRow="0" w:firstColumn="0" w:lastColumn="0" w:oddVBand="0" w:evenVBand="0" w:oddHBand="0" w:evenHBand="0" w:firstRowFirstColumn="0" w:firstRowLastColumn="0" w:lastRowFirstColumn="0" w:lastRowLastColumn="0"/>
              <w:rPr>
                <w:rFonts w:cs="Times New Roman"/>
              </w:rPr>
            </w:pPr>
            <w:r w:rsidRPr="0045021C">
              <w:rPr>
                <w:rFonts w:cs="Times New Roman"/>
              </w:rPr>
              <w:t>Core content</w:t>
            </w:r>
          </w:p>
        </w:tc>
      </w:tr>
      <w:tr w:rsidR="00381607" w:rsidRPr="0045021C" w14:paraId="479382F1" w14:textId="77777777" w:rsidTr="008333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6" w:type="dxa"/>
          </w:tcPr>
          <w:p w14:paraId="39A951A6" w14:textId="77777777" w:rsidR="00381607" w:rsidRPr="0045021C" w:rsidRDefault="00381607" w:rsidP="00504F14">
            <w:pPr>
              <w:rPr>
                <w:rFonts w:cs="Times New Roman"/>
                <w:b w:val="0"/>
                <w:bCs w:val="0"/>
              </w:rPr>
            </w:pPr>
            <w:r w:rsidRPr="0045021C">
              <w:rPr>
                <w:rFonts w:cs="Times New Roman"/>
                <w:b w:val="0"/>
                <w:bCs w:val="0"/>
              </w:rPr>
              <w:t>Implementation strategies</w:t>
            </w:r>
          </w:p>
        </w:tc>
        <w:tc>
          <w:tcPr>
            <w:tcW w:w="6644" w:type="dxa"/>
          </w:tcPr>
          <w:p w14:paraId="2FAE2A24" w14:textId="47237A17" w:rsidR="00381607" w:rsidRPr="0045021C" w:rsidRDefault="00381607" w:rsidP="00504F14">
            <w:pPr>
              <w:cnfStyle w:val="000000100000" w:firstRow="0" w:lastRow="0" w:firstColumn="0" w:lastColumn="0" w:oddVBand="0" w:evenVBand="0" w:oddHBand="1" w:evenHBand="0" w:firstRowFirstColumn="0" w:firstRowLastColumn="0" w:lastRowFirstColumn="0" w:lastRowLastColumn="0"/>
              <w:rPr>
                <w:rFonts w:cs="Times New Roman"/>
              </w:rPr>
            </w:pPr>
            <w:r w:rsidRPr="0045021C">
              <w:rPr>
                <w:rFonts w:cs="Times New Roman"/>
              </w:rPr>
              <w:t xml:space="preserve">Value stream orientation, problem-solving techniques (e.g. PDCA), initial </w:t>
            </w:r>
            <w:r w:rsidR="00865BCF" w:rsidRPr="0045021C">
              <w:rPr>
                <w:rFonts w:cs="Times New Roman"/>
              </w:rPr>
              <w:t>LM</w:t>
            </w:r>
            <w:r w:rsidRPr="0045021C">
              <w:rPr>
                <w:rFonts w:cs="Times New Roman"/>
              </w:rPr>
              <w:t xml:space="preserve"> implementation, concurrent implementation of </w:t>
            </w:r>
            <w:r w:rsidR="00865BCF" w:rsidRPr="0045021C">
              <w:rPr>
                <w:rFonts w:cs="Times New Roman"/>
              </w:rPr>
              <w:t>LM</w:t>
            </w:r>
            <w:r w:rsidRPr="0045021C">
              <w:rPr>
                <w:rFonts w:cs="Times New Roman"/>
              </w:rPr>
              <w:t xml:space="preserve"> and I4.0, point-based I4.0 </w:t>
            </w:r>
            <w:r w:rsidR="00F7738D" w:rsidRPr="0045021C">
              <w:rPr>
                <w:rFonts w:cs="Times New Roman"/>
              </w:rPr>
              <w:t xml:space="preserve">implementation, </w:t>
            </w:r>
            <w:r w:rsidRPr="0045021C">
              <w:rPr>
                <w:rFonts w:cs="Times New Roman"/>
              </w:rPr>
              <w:t>waterfall project management, CM approaches</w:t>
            </w:r>
            <w:r w:rsidR="00865BCF" w:rsidRPr="0045021C">
              <w:rPr>
                <w:rFonts w:cs="Times New Roman"/>
              </w:rPr>
              <w:t>, agile</w:t>
            </w:r>
            <w:r w:rsidR="000F740D" w:rsidRPr="0045021C">
              <w:rPr>
                <w:rFonts w:cs="Times New Roman"/>
              </w:rPr>
              <w:t>,</w:t>
            </w:r>
            <w:r w:rsidR="001F7D16" w:rsidRPr="0045021C">
              <w:rPr>
                <w:rFonts w:cs="Times New Roman"/>
              </w:rPr>
              <w:t xml:space="preserve"> </w:t>
            </w:r>
            <w:r w:rsidR="000F740D" w:rsidRPr="0045021C">
              <w:rPr>
                <w:rFonts w:cs="Times New Roman"/>
              </w:rPr>
              <w:t>and</w:t>
            </w:r>
            <w:r w:rsidR="001F7D16" w:rsidRPr="0045021C">
              <w:rPr>
                <w:rFonts w:cs="Times New Roman"/>
              </w:rPr>
              <w:t xml:space="preserve"> pilot-based</w:t>
            </w:r>
            <w:r w:rsidR="00865BCF" w:rsidRPr="0045021C">
              <w:rPr>
                <w:rFonts w:cs="Times New Roman"/>
              </w:rPr>
              <w:t xml:space="preserve"> approaches</w:t>
            </w:r>
          </w:p>
        </w:tc>
      </w:tr>
      <w:tr w:rsidR="00381607" w:rsidRPr="0045021C" w14:paraId="3675DDFB" w14:textId="77777777" w:rsidTr="008333DF">
        <w:trPr>
          <w:jc w:val="center"/>
        </w:trPr>
        <w:tc>
          <w:tcPr>
            <w:cnfStyle w:val="001000000000" w:firstRow="0" w:lastRow="0" w:firstColumn="1" w:lastColumn="0" w:oddVBand="0" w:evenVBand="0" w:oddHBand="0" w:evenHBand="0" w:firstRowFirstColumn="0" w:firstRowLastColumn="0" w:lastRowFirstColumn="0" w:lastRowLastColumn="0"/>
            <w:tcW w:w="1856" w:type="dxa"/>
          </w:tcPr>
          <w:p w14:paraId="56946F6F" w14:textId="77777777" w:rsidR="00381607" w:rsidRPr="0045021C" w:rsidRDefault="00381607" w:rsidP="00504F14">
            <w:pPr>
              <w:rPr>
                <w:rFonts w:cs="Times New Roman"/>
                <w:b w:val="0"/>
                <w:bCs w:val="0"/>
              </w:rPr>
            </w:pPr>
            <w:r w:rsidRPr="0045021C">
              <w:rPr>
                <w:rFonts w:cs="Times New Roman"/>
                <w:b w:val="0"/>
                <w:bCs w:val="0"/>
              </w:rPr>
              <w:t>Barriers</w:t>
            </w:r>
          </w:p>
        </w:tc>
        <w:tc>
          <w:tcPr>
            <w:tcW w:w="6644" w:type="dxa"/>
          </w:tcPr>
          <w:p w14:paraId="1783CDAB" w14:textId="5072734F" w:rsidR="00381607" w:rsidRPr="0045021C" w:rsidRDefault="00381607" w:rsidP="00504F14">
            <w:pPr>
              <w:cnfStyle w:val="000000000000" w:firstRow="0" w:lastRow="0" w:firstColumn="0" w:lastColumn="0" w:oddVBand="0" w:evenVBand="0" w:oddHBand="0" w:evenHBand="0" w:firstRowFirstColumn="0" w:firstRowLastColumn="0" w:lastRowFirstColumn="0" w:lastRowLastColumn="0"/>
              <w:rPr>
                <w:rFonts w:cs="Times New Roman"/>
              </w:rPr>
            </w:pPr>
            <w:r w:rsidRPr="0045021C">
              <w:rPr>
                <w:rFonts w:cs="Times New Roman"/>
              </w:rPr>
              <w:t>Financial constraints, poor management support, low awareness, reluctant behaviour, digitalisation or automation of wasteful activities, technological complexity introduced to shopfloor processes hinders involvement, lack of resources and competencies</w:t>
            </w:r>
            <w:r w:rsidR="001F7D16" w:rsidRPr="0045021C">
              <w:rPr>
                <w:rFonts w:cs="Times New Roman"/>
              </w:rPr>
              <w:t xml:space="preserve"> (</w:t>
            </w:r>
            <w:r w:rsidRPr="0045021C">
              <w:rPr>
                <w:rFonts w:cs="Times New Roman"/>
              </w:rPr>
              <w:t>time, data quality, digital knowledge and skills, governance structures</w:t>
            </w:r>
            <w:r w:rsidR="001F7D16" w:rsidRPr="0045021C">
              <w:rPr>
                <w:rFonts w:cs="Times New Roman"/>
              </w:rPr>
              <w:t>)</w:t>
            </w:r>
          </w:p>
        </w:tc>
      </w:tr>
      <w:tr w:rsidR="00381607" w:rsidRPr="0045021C" w14:paraId="50555CF1" w14:textId="77777777" w:rsidTr="008333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6" w:type="dxa"/>
          </w:tcPr>
          <w:p w14:paraId="23561CA3" w14:textId="77777777" w:rsidR="00381607" w:rsidRPr="0045021C" w:rsidRDefault="00381607" w:rsidP="00504F14">
            <w:pPr>
              <w:rPr>
                <w:rFonts w:cs="Times New Roman"/>
                <w:b w:val="0"/>
                <w:bCs w:val="0"/>
              </w:rPr>
            </w:pPr>
            <w:r w:rsidRPr="0045021C">
              <w:rPr>
                <w:rFonts w:cs="Times New Roman"/>
                <w:b w:val="0"/>
                <w:bCs w:val="0"/>
              </w:rPr>
              <w:lastRenderedPageBreak/>
              <w:t>Success factors</w:t>
            </w:r>
          </w:p>
        </w:tc>
        <w:tc>
          <w:tcPr>
            <w:tcW w:w="6644" w:type="dxa"/>
          </w:tcPr>
          <w:p w14:paraId="6B2412C7" w14:textId="0B43B246" w:rsidR="001F7D16" w:rsidRPr="0045021C" w:rsidRDefault="00381607" w:rsidP="00504F14">
            <w:pPr>
              <w:cnfStyle w:val="000000100000" w:firstRow="0" w:lastRow="0" w:firstColumn="0" w:lastColumn="0" w:oddVBand="0" w:evenVBand="0" w:oddHBand="1" w:evenHBand="0" w:firstRowFirstColumn="0" w:firstRowLastColumn="0" w:lastRowFirstColumn="0" w:lastRowLastColumn="0"/>
              <w:rPr>
                <w:rFonts w:cs="Times New Roman"/>
              </w:rPr>
            </w:pPr>
            <w:r w:rsidRPr="0045021C">
              <w:rPr>
                <w:rFonts w:cs="Times New Roman"/>
              </w:rPr>
              <w:t xml:space="preserve">Cultural and behavioural change, top management support/leadership, development of inter-functional </w:t>
            </w:r>
            <w:r w:rsidR="001F7D16" w:rsidRPr="0045021C">
              <w:rPr>
                <w:rFonts w:cs="Times New Roman"/>
              </w:rPr>
              <w:t>teams, employee</w:t>
            </w:r>
            <w:r w:rsidRPr="0045021C">
              <w:rPr>
                <w:rFonts w:cs="Times New Roman"/>
              </w:rPr>
              <w:t xml:space="preserve"> involvement and empowerment, training, development, </w:t>
            </w:r>
          </w:p>
          <w:p w14:paraId="35351437" w14:textId="73DCF9E2" w:rsidR="00381607" w:rsidRPr="0045021C" w:rsidRDefault="00381607" w:rsidP="001F7D16">
            <w:pPr>
              <w:cnfStyle w:val="000000100000" w:firstRow="0" w:lastRow="0" w:firstColumn="0" w:lastColumn="0" w:oddVBand="0" w:evenVBand="0" w:oddHBand="1" w:evenHBand="0" w:firstRowFirstColumn="0" w:firstRowLastColumn="0" w:lastRowFirstColumn="0" w:lastRowLastColumn="0"/>
              <w:rPr>
                <w:rFonts w:cs="Times New Roman"/>
              </w:rPr>
            </w:pPr>
            <w:r w:rsidRPr="0045021C">
              <w:rPr>
                <w:rFonts w:cs="Times New Roman"/>
              </w:rPr>
              <w:t>process changes without extensive coding capabilities, balance between modelling of processes and flexibility, reliable and efficient data management systems, resources for data gathering and storing, high computational power</w:t>
            </w:r>
            <w:r w:rsidR="001F7D16" w:rsidRPr="0045021C">
              <w:rPr>
                <w:rFonts w:cs="Times New Roman"/>
              </w:rPr>
              <w:t xml:space="preserve">, </w:t>
            </w:r>
            <w:r w:rsidRPr="0045021C">
              <w:rPr>
                <w:rFonts w:cs="Times New Roman"/>
              </w:rPr>
              <w:t>clarity about change impact and job security, management competency, business partner readiness, CM competency, IT expertise, cybersecurity maturity, IT and technology readiness, employees’ level of information, budget</w:t>
            </w:r>
          </w:p>
        </w:tc>
      </w:tr>
      <w:tr w:rsidR="00381607" w:rsidRPr="0045021C" w14:paraId="0F5B4BF7" w14:textId="77777777" w:rsidTr="008333DF">
        <w:trPr>
          <w:jc w:val="center"/>
        </w:trPr>
        <w:tc>
          <w:tcPr>
            <w:cnfStyle w:val="001000000000" w:firstRow="0" w:lastRow="0" w:firstColumn="1" w:lastColumn="0" w:oddVBand="0" w:evenVBand="0" w:oddHBand="0" w:evenHBand="0" w:firstRowFirstColumn="0" w:firstRowLastColumn="0" w:lastRowFirstColumn="0" w:lastRowLastColumn="0"/>
            <w:tcW w:w="1856" w:type="dxa"/>
          </w:tcPr>
          <w:p w14:paraId="7F71E31D" w14:textId="32911E5E" w:rsidR="00381607" w:rsidRPr="0045021C" w:rsidRDefault="00381607" w:rsidP="00504F14">
            <w:pPr>
              <w:rPr>
                <w:rFonts w:cs="Times New Roman"/>
                <w:b w:val="0"/>
                <w:bCs w:val="0"/>
              </w:rPr>
            </w:pPr>
            <w:r w:rsidRPr="0045021C">
              <w:rPr>
                <w:rFonts w:cs="Times New Roman"/>
                <w:b w:val="0"/>
                <w:bCs w:val="0"/>
              </w:rPr>
              <w:t>Capabilities</w:t>
            </w:r>
            <w:r w:rsidR="00422445" w:rsidRPr="0045021C">
              <w:rPr>
                <w:rFonts w:cs="Times New Roman"/>
                <w:b w:val="0"/>
                <w:bCs w:val="0"/>
              </w:rPr>
              <w:t>/ Resources</w:t>
            </w:r>
            <w:r w:rsidR="0020005A" w:rsidRPr="0045021C">
              <w:rPr>
                <w:rFonts w:cs="Times New Roman"/>
                <w:b w:val="0"/>
                <w:bCs w:val="0"/>
              </w:rPr>
              <w:t>/</w:t>
            </w:r>
            <w:r w:rsidR="0020005A" w:rsidRPr="0045021C">
              <w:rPr>
                <w:rFonts w:cs="Times New Roman"/>
                <w:b w:val="0"/>
                <w:bCs w:val="0"/>
              </w:rPr>
              <w:br/>
              <w:t>Processes</w:t>
            </w:r>
          </w:p>
        </w:tc>
        <w:tc>
          <w:tcPr>
            <w:tcW w:w="6644" w:type="dxa"/>
          </w:tcPr>
          <w:p w14:paraId="4F22C9BE" w14:textId="520BD8CE" w:rsidR="00381607" w:rsidRPr="0045021C" w:rsidRDefault="00381607" w:rsidP="00504F14">
            <w:pPr>
              <w:cnfStyle w:val="000000000000" w:firstRow="0" w:lastRow="0" w:firstColumn="0" w:lastColumn="0" w:oddVBand="0" w:evenVBand="0" w:oddHBand="0" w:evenHBand="0" w:firstRowFirstColumn="0" w:firstRowLastColumn="0" w:lastRowFirstColumn="0" w:lastRowLastColumn="0"/>
              <w:rPr>
                <w:rFonts w:cs="Times New Roman"/>
              </w:rPr>
            </w:pPr>
            <w:r w:rsidRPr="0045021C">
              <w:rPr>
                <w:rFonts w:cs="Times New Roman"/>
              </w:rPr>
              <w:t xml:space="preserve">Organisation: Innovation/continuous improvement culture, data-driven decision making, supportive learning environment and leadership style, change governance structures, employee awareness, organisational structures of agility, adaptability, ambidexterity, increased communication from and to workers </w:t>
            </w:r>
          </w:p>
          <w:p w14:paraId="04A261C2" w14:textId="6C93BD13" w:rsidR="00381607" w:rsidRPr="0045021C" w:rsidRDefault="00381607" w:rsidP="00504F14">
            <w:pPr>
              <w:cnfStyle w:val="000000000000" w:firstRow="0" w:lastRow="0" w:firstColumn="0" w:lastColumn="0" w:oddVBand="0" w:evenVBand="0" w:oddHBand="0" w:evenHBand="0" w:firstRowFirstColumn="0" w:firstRowLastColumn="0" w:lastRowFirstColumn="0" w:lastRowLastColumn="0"/>
              <w:rPr>
                <w:rFonts w:cs="Times New Roman"/>
              </w:rPr>
            </w:pPr>
            <w:r w:rsidRPr="0045021C">
              <w:rPr>
                <w:rFonts w:cs="Times New Roman"/>
              </w:rPr>
              <w:t xml:space="preserve">Resources: Processes for automatic data gathering and analysis, light touch processes, infrastructural ﬂexibility, </w:t>
            </w:r>
            <w:r w:rsidR="0020005A" w:rsidRPr="0045021C">
              <w:rPr>
                <w:rFonts w:cs="Times New Roman"/>
              </w:rPr>
              <w:t xml:space="preserve">profound and </w:t>
            </w:r>
            <w:r w:rsidRPr="0045021C">
              <w:rPr>
                <w:rFonts w:cs="Times New Roman"/>
              </w:rPr>
              <w:t>modelled</w:t>
            </w:r>
            <w:r w:rsidR="0020005A" w:rsidRPr="0045021C">
              <w:rPr>
                <w:rFonts w:cs="Times New Roman"/>
              </w:rPr>
              <w:t xml:space="preserve"> business</w:t>
            </w:r>
            <w:r w:rsidRPr="0045021C">
              <w:rPr>
                <w:rFonts w:cs="Times New Roman"/>
              </w:rPr>
              <w:t xml:space="preserve"> processes (e.g. BPMN V2),</w:t>
            </w:r>
            <w:r w:rsidR="0020005A" w:rsidRPr="0045021C">
              <w:rPr>
                <w:rFonts w:cs="Times New Roman"/>
              </w:rPr>
              <w:t xml:space="preserve"> processes for balancing exploration and exploitation,</w:t>
            </w:r>
            <w:r w:rsidRPr="0045021C">
              <w:rPr>
                <w:rFonts w:cs="Times New Roman"/>
              </w:rPr>
              <w:t xml:space="preserve"> network integration, retrofit ability, interoperability and orchestrate</w:t>
            </w:r>
            <w:r w:rsidR="000F740D" w:rsidRPr="0045021C">
              <w:rPr>
                <w:rFonts w:cs="Times New Roman"/>
              </w:rPr>
              <w:t>-</w:t>
            </w:r>
            <w:r w:rsidRPr="0045021C">
              <w:rPr>
                <w:rFonts w:cs="Times New Roman"/>
              </w:rPr>
              <w:t>ability of machines, preparation/availability of digitally experienced managers, workforce transformation, developing internal consultants, cross-functional understanding and team composition</w:t>
            </w:r>
          </w:p>
          <w:p w14:paraId="648CF9E2" w14:textId="2A100E68" w:rsidR="00381607" w:rsidRPr="0045021C" w:rsidRDefault="00381607" w:rsidP="00504F14">
            <w:pPr>
              <w:cnfStyle w:val="000000000000" w:firstRow="0" w:lastRow="0" w:firstColumn="0" w:lastColumn="0" w:oddVBand="0" w:evenVBand="0" w:oddHBand="0" w:evenHBand="0" w:firstRowFirstColumn="0" w:firstRowLastColumn="0" w:lastRowFirstColumn="0" w:lastRowLastColumn="0"/>
              <w:rPr>
                <w:rFonts w:cs="Times New Roman"/>
              </w:rPr>
            </w:pPr>
            <w:r w:rsidRPr="0045021C">
              <w:rPr>
                <w:rFonts w:cs="Times New Roman"/>
              </w:rPr>
              <w:t>Capabilities: I4.0 technologies</w:t>
            </w:r>
            <w:r w:rsidR="000F740D" w:rsidRPr="0045021C">
              <w:rPr>
                <w:rFonts w:cs="Times New Roman"/>
              </w:rPr>
              <w:t>/digitalisation</w:t>
            </w:r>
            <w:r w:rsidRPr="0045021C">
              <w:rPr>
                <w:rFonts w:cs="Times New Roman"/>
              </w:rPr>
              <w:t xml:space="preserve">, data science, coding, </w:t>
            </w:r>
            <w:r w:rsidR="0020005A" w:rsidRPr="0045021C">
              <w:rPr>
                <w:rFonts w:cs="Times New Roman"/>
              </w:rPr>
              <w:t xml:space="preserve">complex and </w:t>
            </w:r>
            <w:r w:rsidRPr="0045021C">
              <w:rPr>
                <w:rFonts w:cs="Times New Roman"/>
              </w:rPr>
              <w:t>data-based problem solving, operationalisation of algorithms in operations/processes, process/data mining, simulation, IT security</w:t>
            </w:r>
            <w:r w:rsidR="000F740D" w:rsidRPr="0045021C">
              <w:rPr>
                <w:rFonts w:cs="Times New Roman"/>
              </w:rPr>
              <w:t>,</w:t>
            </w:r>
            <w:r w:rsidRPr="0045021C">
              <w:rPr>
                <w:rFonts w:cs="Times New Roman"/>
              </w:rPr>
              <w:t xml:space="preserve"> data protection, advanced production technologies, modern interfaces, processes for integrating</w:t>
            </w:r>
            <w:r w:rsidR="000F740D" w:rsidRPr="0045021C">
              <w:rPr>
                <w:rFonts w:cs="Times New Roman"/>
              </w:rPr>
              <w:t>/</w:t>
            </w:r>
            <w:r w:rsidRPr="0045021C">
              <w:rPr>
                <w:rFonts w:cs="Times New Roman"/>
              </w:rPr>
              <w:t>reconfiguring internal and external competencies and resources, readiness of people, processes and technologies</w:t>
            </w:r>
          </w:p>
        </w:tc>
      </w:tr>
    </w:tbl>
    <w:p w14:paraId="4DC72DA9" w14:textId="60B880F0" w:rsidR="00BA5BD5" w:rsidRPr="0045021C" w:rsidRDefault="00BA5BD5" w:rsidP="00BA5BD5">
      <w:r w:rsidRPr="0045021C">
        <w:t xml:space="preserve">The aggregation of integration modes of actions offers an overview of applied methodologies for implementation, involved resources and capabilities. Concerning implementation models, </w:t>
      </w:r>
      <w:r w:rsidRPr="0045021C">
        <w:lastRenderedPageBreak/>
        <w:t xml:space="preserve">currently, no presented model is agreed </w:t>
      </w:r>
      <w:r w:rsidR="001E4075" w:rsidRPr="0045021C">
        <w:t xml:space="preserve">upon </w:t>
      </w:r>
      <w:r w:rsidRPr="0045021C">
        <w:t xml:space="preserve">in </w:t>
      </w:r>
      <w:r w:rsidR="008767A9" w:rsidRPr="0045021C">
        <w:t xml:space="preserve">the </w:t>
      </w:r>
      <w:r w:rsidRPr="0045021C">
        <w:t>literature, and most models reflect first understanding</w:t>
      </w:r>
      <w:r w:rsidR="000F740D" w:rsidRPr="0045021C">
        <w:t>s</w:t>
      </w:r>
      <w:r w:rsidRPr="0045021C">
        <w:t xml:space="preserve"> </w:t>
      </w:r>
      <w:r w:rsidR="004469EB" w:rsidRPr="0045021C">
        <w:fldChar w:fldCharType="begin"/>
      </w:r>
      <w:r w:rsidR="007A6A47">
        <w:instrText xml:space="preserve"> ADDIN EN.CITE &lt;EndNote&gt;&lt;Cite&gt;&lt;Author&gt;Tortorella&lt;/Author&gt;&lt;Year&gt;2021&lt;/Year&gt;&lt;RecNum&gt;1320&lt;/RecNum&gt;&lt;DisplayText&gt;(Tortorella&lt;style face="italic"&gt; et al.&lt;/style&gt;, 2021a)&lt;/DisplayText&gt;&lt;record&gt;&lt;rec-number&gt;1320&lt;/rec-number&gt;&lt;foreign-keys&gt;&lt;key app="EN" db-id="svpxvpd0pr0wd8er5ev5zt2oedx5dxs5xxr9" timestamp="1626378420" guid="7cc1b536-778f-467f-874b-c62360110d5c"&gt;1320&lt;/key&gt;&lt;/foreign-keys&gt;&lt;ref-type name="Journal Article"&gt;17&lt;/ref-type&gt;&lt;contributors&gt;&lt;authors&gt;&lt;author&gt;Tortorella, G.&lt;/author&gt;&lt;author&gt;Narayanamurthy, G.&lt;/author&gt;&lt;author&gt;Thurer, M.&lt;/author&gt;&lt;/authors&gt;&lt;/contributors&gt;&lt;titles&gt;&lt;title&gt;Identifying pathways to a high-performing lean automation implementation: An empirical study in the manufacturing industry&lt;/title&gt;&lt;secondary-title&gt;International Journal of Production Economics&lt;/secondary-title&gt;&lt;/titles&gt;&lt;periodical&gt;&lt;full-title&gt;International journal of production economics&lt;/full-title&gt;&lt;/periodical&gt;&lt;volume&gt;231&lt;/volume&gt;&lt;keywords&gt;&lt;keyword&gt;Industry 4.0&lt;/keyword&gt;&lt;keyword&gt;Lean automation&lt;/keyword&gt;&lt;keyword&gt;Lean manufacturing&lt;/keyword&gt;&lt;keyword&gt;Performance&lt;/keyword&gt;&lt;/keywords&gt;&lt;dates&gt;&lt;year&gt;2021&lt;/year&gt;&lt;/dates&gt;&lt;publisher&gt;Elsevier B.V.&lt;/publisher&gt;&lt;work-type&gt;Article&lt;/work-type&gt;&lt;urls&gt;&lt;related-urls&gt;&lt;url&gt;https://www.scopus.com/inward/record.uri?eid=2-s2.0-85092904978&amp;amp;doi=10.1016%2fj.ijpe.2020.107918&amp;amp;partnerID=40&amp;amp;md5=ba79318767d1a97e3d5acaa4818dbcdc&lt;/url&gt;&lt;/related-urls&gt;&lt;/urls&gt;&lt;custom7&gt;107918&lt;/custom7&gt;&lt;electronic-resource-num&gt;10.1016/j.ijpe.2020.107918&lt;/electronic-resource-num&gt;&lt;remote-database-name&gt;Scopus&lt;/remote-database-name&gt;&lt;language&gt;English&lt;/language&gt;&lt;/record&gt;&lt;/Cite&gt;&lt;/EndNote&gt;</w:instrText>
      </w:r>
      <w:r w:rsidR="004469EB" w:rsidRPr="0045021C">
        <w:fldChar w:fldCharType="separate"/>
      </w:r>
      <w:r w:rsidR="007A6A47">
        <w:rPr>
          <w:noProof/>
        </w:rPr>
        <w:t>(</w:t>
      </w:r>
      <w:hyperlink w:anchor="_ENREF_41" w:tooltip="Tortorella, 2021 #1320" w:history="1">
        <w:r w:rsidR="007A6A47">
          <w:rPr>
            <w:noProof/>
          </w:rPr>
          <w:t>Tortorella</w:t>
        </w:r>
        <w:r w:rsidR="007A6A47" w:rsidRPr="007A6A47">
          <w:rPr>
            <w:i/>
            <w:noProof/>
          </w:rPr>
          <w:t xml:space="preserve"> et al.</w:t>
        </w:r>
        <w:r w:rsidR="007A6A47">
          <w:rPr>
            <w:noProof/>
          </w:rPr>
          <w:t>, 2021a</w:t>
        </w:r>
      </w:hyperlink>
      <w:r w:rsidR="007A6A47">
        <w:rPr>
          <w:noProof/>
        </w:rPr>
        <w:t>)</w:t>
      </w:r>
      <w:r w:rsidR="004469EB" w:rsidRPr="0045021C">
        <w:fldChar w:fldCharType="end"/>
      </w:r>
      <w:r w:rsidRPr="0045021C">
        <w:t xml:space="preserve">. </w:t>
      </w:r>
      <w:r w:rsidR="008767A9" w:rsidRPr="0045021C">
        <w:t>By</w:t>
      </w:r>
      <w:r w:rsidRPr="0045021C">
        <w:t xml:space="preserve"> contrasting these individual models, one can conclude an iterative procedure as being most widely applied at the most basic level of academic agreement. This means firms tend to mature from beginner to intermediate to advanced integration status, and involved technologies are grouped according to these maturing levels, e.g. </w:t>
      </w:r>
      <w:hyperlink w:anchor="_ENREF_41" w:tooltip="Tortorella, 2021 #1320" w:history="1">
        <w:r w:rsidR="007A6A47" w:rsidRPr="0045021C">
          <w:fldChar w:fldCharType="begin"/>
        </w:r>
        <w:r w:rsidR="007A6A47" w:rsidRPr="0045021C">
          <w:instrText xml:space="preserve"> ADDIN EN.CITE &lt;EndNote&gt;&lt;Cite AuthorYear="1"&gt;&lt;Author&gt;Tortorella&lt;/Author&gt;&lt;Year&gt;2021&lt;/Year&gt;&lt;RecNum&gt;1320&lt;/RecNum&gt;&lt;DisplayText&gt;Tortorella&lt;style face="italic"&gt; et al.&lt;/style&gt; (2021a)&lt;/DisplayText&gt;&lt;record&gt;&lt;rec-number&gt;1320&lt;/rec-number&gt;&lt;foreign-keys&gt;&lt;key app="EN" db-id="svpxvpd0pr0wd8er5ev5zt2oedx5dxs5xxr9" timestamp="1626378420" guid="7cc1b536-778f-467f-874b-c62360110d5c"&gt;1320&lt;/key&gt;&lt;/foreign-keys&gt;&lt;ref-type name="Journal Article"&gt;17&lt;/ref-type&gt;&lt;contributors&gt;&lt;authors&gt;&lt;author&gt;Tortorella, G.&lt;/author&gt;&lt;author&gt;Narayanamurthy, G.&lt;/author&gt;&lt;author&gt;Thurer, M.&lt;/author&gt;&lt;/authors&gt;&lt;/contributors&gt;&lt;titles&gt;&lt;title&gt;Identifying pathways to a high-performing lean automation implementation: An empirical study in the manufacturing industry&lt;/title&gt;&lt;secondary-title&gt;International Journal of Production Economics&lt;/secondary-title&gt;&lt;/titles&gt;&lt;periodical&gt;&lt;full-title&gt;International journal of production economics&lt;/full-title&gt;&lt;/periodical&gt;&lt;volume&gt;231&lt;/volume&gt;&lt;keywords&gt;&lt;keyword&gt;Industry 4.0&lt;/keyword&gt;&lt;keyword&gt;Lean automation&lt;/keyword&gt;&lt;keyword&gt;Lean manufacturing&lt;/keyword&gt;&lt;keyword&gt;Performance&lt;/keyword&gt;&lt;/keywords&gt;&lt;dates&gt;&lt;year&gt;2021&lt;/year&gt;&lt;/dates&gt;&lt;publisher&gt;Elsevier B.V.&lt;/publisher&gt;&lt;work-type&gt;Article&lt;/work-type&gt;&lt;urls&gt;&lt;related-urls&gt;&lt;url&gt;https://www.scopus.com/inward/record.uri?eid=2-s2.0-85092904978&amp;amp;doi=10.1016%2fj.ijpe.2020.107918&amp;amp;partnerID=40&amp;amp;md5=ba79318767d1a97e3d5acaa4818dbcdc&lt;/url&gt;&lt;/related-urls&gt;&lt;/urls&gt;&lt;custom7&gt;107918&lt;/custom7&gt;&lt;electronic-resource-num&gt;10.1016/j.ijpe.2020.107918&lt;/electronic-resource-num&gt;&lt;remote-database-name&gt;Scopus&lt;/remote-database-name&gt;&lt;language&gt;English&lt;/language&gt;&lt;/record&gt;&lt;/Cite&gt;&lt;/EndNote&gt;</w:instrText>
        </w:r>
        <w:r w:rsidR="007A6A47" w:rsidRPr="0045021C">
          <w:fldChar w:fldCharType="separate"/>
        </w:r>
        <w:r w:rsidR="007A6A47" w:rsidRPr="0045021C">
          <w:rPr>
            <w:noProof/>
          </w:rPr>
          <w:t>Tortorella</w:t>
        </w:r>
        <w:r w:rsidR="007A6A47" w:rsidRPr="0045021C">
          <w:rPr>
            <w:i/>
            <w:noProof/>
          </w:rPr>
          <w:t xml:space="preserve"> et al.</w:t>
        </w:r>
        <w:r w:rsidR="007A6A47" w:rsidRPr="0045021C">
          <w:rPr>
            <w:noProof/>
          </w:rPr>
          <w:t xml:space="preserve"> (2021a)</w:t>
        </w:r>
        <w:r w:rsidR="007A6A47" w:rsidRPr="0045021C">
          <w:fldChar w:fldCharType="end"/>
        </w:r>
      </w:hyperlink>
      <w:r w:rsidRPr="0045021C">
        <w:t xml:space="preserve"> or </w:t>
      </w:r>
      <w:hyperlink w:anchor="_ENREF_38" w:tooltip="Rybski, 2021 #1451" w:history="1">
        <w:r w:rsidR="007A6A47" w:rsidRPr="0045021C">
          <w:fldChar w:fldCharType="begin"/>
        </w:r>
        <w:r w:rsidR="007A6A47" w:rsidRPr="0045021C">
          <w:instrText xml:space="preserve"> ADDIN EN.CITE &lt;EndNote&gt;&lt;Cite AuthorYear="1"&gt;&lt;Author&gt;Rybski&lt;/Author&gt;&lt;Year&gt;2021&lt;/Year&gt;&lt;RecNum&gt;1451&lt;/RecNum&gt;&lt;DisplayText&gt;Rybski and Jochem (2021)&lt;/DisplayText&gt;&lt;record&gt;&lt;rec-number&gt;1451&lt;/rec-number&gt;&lt;foreign-keys&gt;&lt;key app="EN" db-id="svpxvpd0pr0wd8er5ev5zt2oedx5dxs5xxr9" timestamp="1627152418" guid="729d2b75-288c-4403-9728-e6bc1d51ad19"&gt;1451&lt;/key&gt;&lt;/foreign-keys&gt;&lt;ref-type name="Journal Article"&gt;17&lt;/ref-type&gt;&lt;contributors&gt;&lt;authors&gt;&lt;author&gt;Rybski, C.&lt;/author&gt;&lt;author&gt;Jochem, R.&lt;/author&gt;&lt;/authors&gt;&lt;/contributors&gt;&lt;titles&gt;&lt;title&gt;Procedure model to integrate digital elements into lean production systems&lt;/title&gt;&lt;secondary-title&gt;International Journal of Quality and Service Sciences&lt;/secondary-title&gt;&lt;/titles&gt;&lt;periodical&gt;&lt;full-title&gt;International Journal of Quality and Service Sciences&lt;/full-title&gt;&lt;/periodical&gt;&lt;pages&gt;1-15&lt;/pages&gt;&lt;volume&gt;13&lt;/volume&gt;&lt;number&gt;1&lt;/number&gt;&lt;keywords&gt;&lt;keyword&gt;Digital transformation&lt;/keyword&gt;&lt;keyword&gt;Digitalization&lt;/keyword&gt;&lt;keyword&gt;German industry&lt;/keyword&gt;&lt;keyword&gt;Industrial management&lt;/keyword&gt;&lt;keyword&gt;Industry 4.0&lt;/keyword&gt;&lt;keyword&gt;Lean management&lt;/keyword&gt;&lt;keyword&gt;Lean production/TPS&lt;/keyword&gt;&lt;/keywords&gt;&lt;dates&gt;&lt;year&gt;2021&lt;/year&gt;&lt;/dates&gt;&lt;publisher&gt;Emerald Group Holdings Ltd.&lt;/publisher&gt;&lt;work-type&gt;Article&lt;/work-type&gt;&lt;urls&gt;&lt;related-urls&gt;&lt;url&gt;https://www.scopus.com/inward/record.uri?eid=2-s2.0-85096532903&amp;amp;doi=10.1108%2fIJQSS-03-2020-0047&amp;amp;partnerID=40&amp;amp;md5=d44f4dfbc48460e75915201480a307ec&lt;/url&gt;&lt;/related-urls&gt;&lt;/urls&gt;&lt;electronic-resource-num&gt;10.1108/IJQSS-03-2020-0047&lt;/electronic-resource-num&gt;&lt;remote-database-name&gt;Scopus&lt;/remote-database-name&gt;&lt;language&gt;English&lt;/language&gt;&lt;/record&gt;&lt;/Cite&gt;&lt;/EndNote&gt;</w:instrText>
        </w:r>
        <w:r w:rsidR="007A6A47" w:rsidRPr="0045021C">
          <w:fldChar w:fldCharType="separate"/>
        </w:r>
        <w:r w:rsidR="007A6A47" w:rsidRPr="0045021C">
          <w:rPr>
            <w:noProof/>
          </w:rPr>
          <w:t>Rybski and Jochem (2021)</w:t>
        </w:r>
        <w:r w:rsidR="007A6A47" w:rsidRPr="0045021C">
          <w:fldChar w:fldCharType="end"/>
        </w:r>
      </w:hyperlink>
      <w:r w:rsidRPr="0045021C">
        <w:t xml:space="preserve">. Concrete implementation sequences require empirical validation </w:t>
      </w:r>
      <w:r w:rsidR="008767A9" w:rsidRPr="0045021C">
        <w:t>compared</w:t>
      </w:r>
      <w:r w:rsidRPr="0045021C">
        <w:t xml:space="preserve"> to established models, e.g. sand cone model for LM implementation </w:t>
      </w:r>
      <w:r w:rsidR="004469EB" w:rsidRPr="0045021C">
        <w:fldChar w:fldCharType="begin"/>
      </w:r>
      <w:r w:rsidR="00A00075" w:rsidRPr="0045021C">
        <w:instrText xml:space="preserve"> ADDIN EN.CITE &lt;EndNote&gt;&lt;Cite&gt;&lt;Author&gt;Bortolotti&lt;/Author&gt;&lt;Year&gt;2015&lt;/Year&gt;&lt;RecNum&gt;53&lt;/RecNum&gt;&lt;DisplayText&gt;(Bortolotti&lt;style face="italic"&gt; et al.&lt;/style&gt;, 2015)&lt;/DisplayText&gt;&lt;record&gt;&lt;rec-number&gt;53&lt;/rec-number&gt;&lt;foreign-keys&gt;&lt;key app="EN" db-id="svpxvpd0pr0wd8er5ev5zt2oedx5dxs5xxr9" timestamp="1604141019" guid="5f5e4051-fc74-4327-bc48-ba3ac37284d3"&gt;53&lt;/key&gt;&lt;/foreign-keys&gt;&lt;ref-type name="Journal Article"&gt;17&lt;/ref-type&gt;&lt;contributors&gt;&lt;authors&gt;&lt;author&gt;Bortolotti, Thomas&lt;/author&gt;&lt;author&gt;Danese, Pamela&lt;/author&gt;&lt;author&gt;Flynn, Barbara B.&lt;/author&gt;&lt;author&gt;Romano, Pietro&lt;/author&gt;&lt;/authors&gt;&lt;/contributors&gt;&lt;titles&gt;&lt;title&gt;Leveraging fitness and lean bundles to build the cumulative performance sand cone model&lt;/title&gt;&lt;secondary-title&gt;International journal of production economics&lt;/secondary-title&gt;&lt;/titles&gt;&lt;periodical&gt;&lt;full-title&gt;International journal of production economics&lt;/full-title&gt;&lt;/periodical&gt;&lt;pages&gt;227-241&lt;/pages&gt;&lt;volume&gt;162&lt;/volume&gt;&lt;keywords&gt;&lt;keyword&gt;Operations strategy&lt;/keyword&gt;&lt;keyword&gt;Cumulative performance&lt;/keyword&gt;&lt;keyword&gt;Lean manufacturing&lt;/keyword&gt;&lt;keyword&gt;Sand cone model&lt;/keyword&gt;&lt;/keywords&gt;&lt;dates&gt;&lt;year&gt;2015&lt;/year&gt;&lt;/dates&gt;&lt;publisher&gt;Elsevier BV&lt;/publisher&gt;&lt;isbn&gt;0925-5273&lt;/isbn&gt;&lt;urls&gt;&lt;/urls&gt;&lt;electronic-resource-num&gt;10.1016/j.ijpe.2014.09.014&lt;/electronic-resource-num&gt;&lt;/record&gt;&lt;/Cite&gt;&lt;/EndNote&gt;</w:instrText>
      </w:r>
      <w:r w:rsidR="004469EB" w:rsidRPr="0045021C">
        <w:fldChar w:fldCharType="separate"/>
      </w:r>
      <w:r w:rsidR="00A00075" w:rsidRPr="0045021C">
        <w:rPr>
          <w:noProof/>
        </w:rPr>
        <w:t>(</w:t>
      </w:r>
      <w:hyperlink w:anchor="_ENREF_2" w:tooltip="Bortolotti, 2015 #53" w:history="1">
        <w:r w:rsidR="007A6A47" w:rsidRPr="0045021C">
          <w:rPr>
            <w:noProof/>
          </w:rPr>
          <w:t>Bortolotti</w:t>
        </w:r>
        <w:r w:rsidR="007A6A47" w:rsidRPr="0045021C">
          <w:rPr>
            <w:i/>
            <w:noProof/>
          </w:rPr>
          <w:t xml:space="preserve"> et al.</w:t>
        </w:r>
        <w:r w:rsidR="007A6A47" w:rsidRPr="0045021C">
          <w:rPr>
            <w:noProof/>
          </w:rPr>
          <w:t>, 2015</w:t>
        </w:r>
      </w:hyperlink>
      <w:r w:rsidR="00A00075" w:rsidRPr="0045021C">
        <w:rPr>
          <w:noProof/>
        </w:rPr>
        <w:t>)</w:t>
      </w:r>
      <w:r w:rsidR="004469EB" w:rsidRPr="0045021C">
        <w:fldChar w:fldCharType="end"/>
      </w:r>
      <w:r w:rsidRPr="0045021C">
        <w:t>.</w:t>
      </w:r>
    </w:p>
    <w:p w14:paraId="291BB102" w14:textId="414C1432" w:rsidR="0045021C" w:rsidRDefault="00BA5BD5" w:rsidP="00BA5BD5">
      <w:pPr>
        <w:rPr>
          <w:rFonts w:cs="Times New Roman"/>
        </w:rPr>
      </w:pPr>
      <w:r w:rsidRPr="0045021C">
        <w:t xml:space="preserve">Additionally, present research evaluated resources and capabilities and most agreed seems to be </w:t>
      </w:r>
      <w:r w:rsidRPr="0045021C">
        <w:rPr>
          <w:rFonts w:cs="Times New Roman"/>
        </w:rPr>
        <w:t xml:space="preserve">the lack of managerial and personnel digital expertise </w:t>
      </w:r>
      <w:r w:rsidRPr="0045021C">
        <w:rPr>
          <w:rFonts w:cs="Times New Roman"/>
        </w:rPr>
        <w:fldChar w:fldCharType="begin"/>
      </w:r>
      <w:r w:rsidRPr="0045021C">
        <w:rPr>
          <w:rFonts w:cs="Times New Roman"/>
        </w:rPr>
        <w:instrText xml:space="preserve"> ADDIN EN.CITE &lt;EndNote&gt;&lt;Cite&gt;&lt;Author&gt;Gfrerer&lt;/Author&gt;&lt;Year&gt;2021&lt;/Year&gt;&lt;RecNum&gt;1297&lt;/RecNum&gt;&lt;DisplayText&gt;(Gfrerer&lt;style face="italic"&gt; et al.&lt;/style&gt;, 2021)&lt;/DisplayText&gt;&lt;record&gt;&lt;rec-number&gt;1297&lt;/rec-number&gt;&lt;foreign-keys&gt;&lt;key app="EN" db-id="svpxvpd0pr0wd8er5ev5zt2oedx5dxs5xxr9" timestamp="1626378420" guid="7bf70101-0501-47e4-bb54-80c8a0bf3925"&gt;1297&lt;/key&gt;&lt;/foreign-keys&gt;&lt;ref-type name="Journal Article"&gt;17&lt;/ref-type&gt;&lt;contributors&gt;&lt;authors&gt;&lt;author&gt;Gfrerer, A.&lt;/author&gt;&lt;author&gt;Hutter, K.&lt;/author&gt;&lt;author&gt;Füller, J.&lt;/author&gt;&lt;author&gt;Ströhle, T.&lt;/author&gt;&lt;/authors&gt;&lt;/contributors&gt;&lt;titles&gt;&lt;title&gt;Ready or Not: Managers’ and Employees’ Different Perceptions of Digital Readiness&lt;/title&gt;&lt;secondary-title&gt;California Management Review&lt;/secondary-title&gt;&lt;/titles&gt;&lt;periodical&gt;&lt;full-title&gt;California Management Review&lt;/full-title&gt;&lt;/periodical&gt;&lt;pages&gt;23-48&lt;/pages&gt;&lt;volume&gt;63&lt;/volume&gt;&lt;number&gt;2&lt;/number&gt;&lt;keywords&gt;&lt;keyword&gt;change management&lt;/keyword&gt;&lt;keyword&gt;financial institutions&lt;/keyword&gt;&lt;keyword&gt;innovation management&lt;/keyword&gt;&lt;keyword&gt;leadership&lt;/keyword&gt;&lt;keyword&gt;organizational change&lt;/keyword&gt;&lt;keyword&gt;perceptions&lt;/keyword&gt;&lt;keyword&gt;top management and change&lt;/keyword&gt;&lt;keyword&gt;transformations&lt;/keyword&gt;&lt;/keywords&gt;&lt;dates&gt;&lt;year&gt;2021&lt;/year&gt;&lt;/dates&gt;&lt;publisher&gt;SAGE Publications Ltd&lt;/publisher&gt;&lt;work-type&gt;Article&lt;/work-type&gt;&lt;urls&gt;&lt;related-urls&gt;&lt;url&gt;https://www.scopus.com/inward/record.uri?eid=2-s2.0-85097499374&amp;amp;doi=10.1177%2f0008125620977487&amp;amp;partnerID=40&amp;amp;md5=39c8ab620a6bd2d0179ebacfbbcdca0a&lt;/url&gt;&lt;url&gt;https://journals.sagepub.com/doi/10.1177/0008125620977487&lt;/url&gt;&lt;/related-urls&gt;&lt;/urls&gt;&lt;electronic-resource-num&gt;10.1177/0008125620977487&lt;/electronic-resource-num&gt;&lt;remote-database-name&gt;Scopus&lt;/remote-database-name&gt;&lt;language&gt;English&lt;/language&gt;&lt;/record&gt;&lt;/Cite&gt;&lt;/EndNote&gt;</w:instrText>
      </w:r>
      <w:r w:rsidRPr="0045021C">
        <w:rPr>
          <w:rFonts w:cs="Times New Roman"/>
        </w:rPr>
        <w:fldChar w:fldCharType="separate"/>
      </w:r>
      <w:r w:rsidRPr="0045021C">
        <w:rPr>
          <w:rFonts w:cs="Times New Roman"/>
          <w:noProof/>
        </w:rPr>
        <w:t>(</w:t>
      </w:r>
      <w:hyperlink w:anchor="_ENREF_19" w:tooltip="Gfrerer, 2021 #1297" w:history="1">
        <w:r w:rsidR="007A6A47" w:rsidRPr="0045021C">
          <w:rPr>
            <w:rFonts w:cs="Times New Roman"/>
            <w:noProof/>
          </w:rPr>
          <w:t>Gfrerer</w:t>
        </w:r>
        <w:r w:rsidR="007A6A47" w:rsidRPr="0045021C">
          <w:rPr>
            <w:rFonts w:cs="Times New Roman"/>
            <w:i/>
            <w:noProof/>
          </w:rPr>
          <w:t xml:space="preserve"> et al.</w:t>
        </w:r>
        <w:r w:rsidR="007A6A47" w:rsidRPr="0045021C">
          <w:rPr>
            <w:rFonts w:cs="Times New Roman"/>
            <w:noProof/>
          </w:rPr>
          <w:t>, 2021</w:t>
        </w:r>
      </w:hyperlink>
      <w:r w:rsidRPr="0045021C">
        <w:rPr>
          <w:rFonts w:cs="Times New Roman"/>
          <w:noProof/>
        </w:rPr>
        <w:t>)</w:t>
      </w:r>
      <w:r w:rsidRPr="0045021C">
        <w:rPr>
          <w:rFonts w:cs="Times New Roman"/>
        </w:rPr>
        <w:fldChar w:fldCharType="end"/>
      </w:r>
      <w:r w:rsidRPr="0045021C">
        <w:rPr>
          <w:rFonts w:cs="Times New Roman"/>
        </w:rPr>
        <w:t>. This shows a natural logic, as firms have been involved for decades in LM transformations</w:t>
      </w:r>
      <w:r w:rsidR="000F740D" w:rsidRPr="0045021C">
        <w:rPr>
          <w:rFonts w:cs="Times New Roman"/>
        </w:rPr>
        <w:t xml:space="preserve"> and</w:t>
      </w:r>
      <w:r w:rsidR="00743F71" w:rsidRPr="0045021C">
        <w:rPr>
          <w:rFonts w:cs="Times New Roman"/>
        </w:rPr>
        <w:t xml:space="preserve"> might relate to the critical finding that I4.0 hinders people</w:t>
      </w:r>
      <w:r w:rsidR="00E13310" w:rsidRPr="0045021C">
        <w:rPr>
          <w:rFonts w:cs="Times New Roman"/>
        </w:rPr>
        <w:t>'s</w:t>
      </w:r>
      <w:r w:rsidR="00743F71" w:rsidRPr="0045021C">
        <w:rPr>
          <w:rFonts w:cs="Times New Roman"/>
        </w:rPr>
        <w:t xml:space="preserve"> involvement through its technological complexity. </w:t>
      </w:r>
      <w:r w:rsidRPr="0045021C">
        <w:rPr>
          <w:rFonts w:cs="Times New Roman"/>
        </w:rPr>
        <w:t xml:space="preserve">Nevertheless, pathways for overcoming this integration barrier require </w:t>
      </w:r>
      <w:r w:rsidR="00E13310" w:rsidRPr="0045021C">
        <w:rPr>
          <w:rFonts w:cs="Times New Roman"/>
        </w:rPr>
        <w:t>further exploration</w:t>
      </w:r>
      <w:r w:rsidR="007459B0" w:rsidRPr="0045021C">
        <w:rPr>
          <w:rFonts w:cs="Times New Roman"/>
        </w:rPr>
        <w:t xml:space="preserve"> and research</w:t>
      </w:r>
      <w:r w:rsidR="001E4075" w:rsidRPr="0045021C">
        <w:rPr>
          <w:rFonts w:cs="Times New Roman"/>
        </w:rPr>
        <w:t>-</w:t>
      </w:r>
      <w:r w:rsidR="007459B0" w:rsidRPr="0045021C">
        <w:rPr>
          <w:rFonts w:cs="Times New Roman"/>
        </w:rPr>
        <w:t xml:space="preserve">derived initial variables </w:t>
      </w:r>
      <w:r w:rsidR="000F740D" w:rsidRPr="0045021C">
        <w:rPr>
          <w:rFonts w:cs="Times New Roman"/>
        </w:rPr>
        <w:t>for further</w:t>
      </w:r>
      <w:r w:rsidR="007459B0" w:rsidRPr="0045021C">
        <w:rPr>
          <w:rFonts w:cs="Times New Roman"/>
        </w:rPr>
        <w:t xml:space="preserve"> elaborat</w:t>
      </w:r>
      <w:r w:rsidR="000F740D" w:rsidRPr="0045021C">
        <w:rPr>
          <w:rFonts w:cs="Times New Roman"/>
        </w:rPr>
        <w:t>ion</w:t>
      </w:r>
      <w:r w:rsidR="007459B0" w:rsidRPr="0045021C">
        <w:rPr>
          <w:rFonts w:cs="Times New Roman"/>
        </w:rPr>
        <w:t>.</w:t>
      </w:r>
      <w:r w:rsidR="0045021C">
        <w:rPr>
          <w:rFonts w:cs="Times New Roman"/>
        </w:rPr>
        <w:t xml:space="preserve"> </w:t>
      </w:r>
    </w:p>
    <w:p w14:paraId="297A21C6" w14:textId="5D660401" w:rsidR="00A12557" w:rsidRPr="0045021C" w:rsidRDefault="0045021C" w:rsidP="00BA5BD5">
      <w:pPr>
        <w:rPr>
          <w:rFonts w:cs="Times New Roman"/>
        </w:rPr>
      </w:pPr>
      <w:r w:rsidRPr="0045021C">
        <w:rPr>
          <w:rFonts w:cs="Times New Roman"/>
          <w:highlight w:val="yellow"/>
        </w:rPr>
        <w:t xml:space="preserve">Case studies </w:t>
      </w:r>
      <w:bookmarkStart w:id="10" w:name="_Hlk116403117"/>
      <w:r w:rsidRPr="0045021C">
        <w:rPr>
          <w:rFonts w:cs="Times New Roman"/>
          <w:highlight w:val="yellow"/>
        </w:rPr>
        <w:t xml:space="preserve">of I4.0 transitions </w:t>
      </w:r>
      <w:r>
        <w:rPr>
          <w:rFonts w:cs="Times New Roman"/>
          <w:highlight w:val="yellow"/>
        </w:rPr>
        <w:t>confirmed</w:t>
      </w:r>
      <w:r w:rsidRPr="0045021C">
        <w:rPr>
          <w:rFonts w:cs="Times New Roman"/>
          <w:highlight w:val="yellow"/>
        </w:rPr>
        <w:t xml:space="preserve"> the role of enabling mechanisms, resource and capability </w:t>
      </w:r>
      <w:r w:rsidRPr="002A48CE">
        <w:rPr>
          <w:rFonts w:cs="Times New Roman"/>
          <w:highlight w:val="yellow"/>
        </w:rPr>
        <w:t xml:space="preserve">building, and strategic coherence </w:t>
      </w:r>
      <w:r w:rsidRPr="002A48CE">
        <w:rPr>
          <w:rFonts w:cs="Times New Roman"/>
          <w:highlight w:val="yellow"/>
        </w:rPr>
        <w:fldChar w:fldCharType="begin">
          <w:fldData xml:space="preserve">PEVuZE5vdGU+PENpdGU+PEF1dGhvcj5DaWFzdWxsbzwvQXV0aG9yPjxZZWFyPjIwMjE8L1llYXI+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=
</w:fldData>
        </w:fldChar>
      </w:r>
      <w:r w:rsidRPr="002A48CE">
        <w:rPr>
          <w:rFonts w:cs="Times New Roman"/>
          <w:highlight w:val="yellow"/>
        </w:rPr>
        <w:instrText xml:space="preserve"> ADDIN EN.CITE </w:instrText>
      </w:r>
      <w:r w:rsidRPr="002A48CE">
        <w:rPr>
          <w:rFonts w:cs="Times New Roman"/>
          <w:highlight w:val="yellow"/>
        </w:rPr>
        <w:fldChar w:fldCharType="begin">
          <w:fldData xml:space="preserve">PEVuZE5vdGU+PENpdGU+PEF1dGhvcj5DaWFzdWxsbzwvQXV0aG9yPjxZZWFyPjIwMjE8L1llYXI+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=
</w:fldData>
        </w:fldChar>
      </w:r>
      <w:r w:rsidRPr="002A48CE">
        <w:rPr>
          <w:rFonts w:cs="Times New Roman"/>
          <w:highlight w:val="yellow"/>
        </w:rPr>
        <w:instrText xml:space="preserve"> ADDIN EN.CITE.DATA </w:instrText>
      </w:r>
      <w:r w:rsidRPr="002A48CE">
        <w:rPr>
          <w:rFonts w:cs="Times New Roman"/>
          <w:highlight w:val="yellow"/>
        </w:rPr>
      </w:r>
      <w:r w:rsidRPr="002A48CE">
        <w:rPr>
          <w:rFonts w:cs="Times New Roman"/>
          <w:highlight w:val="yellow"/>
        </w:rPr>
        <w:fldChar w:fldCharType="end"/>
      </w:r>
      <w:r w:rsidRPr="002A48CE">
        <w:rPr>
          <w:rFonts w:cs="Times New Roman"/>
          <w:highlight w:val="yellow"/>
        </w:rPr>
      </w:r>
      <w:r w:rsidRPr="002A48CE">
        <w:rPr>
          <w:rFonts w:cs="Times New Roman"/>
          <w:highlight w:val="yellow"/>
        </w:rPr>
        <w:fldChar w:fldCharType="separate"/>
      </w:r>
      <w:r w:rsidRPr="002A48CE">
        <w:rPr>
          <w:rFonts w:cs="Times New Roman"/>
          <w:noProof/>
          <w:highlight w:val="yellow"/>
        </w:rPr>
        <w:t>(</w:t>
      </w:r>
      <w:hyperlink w:anchor="_ENREF_21" w:tooltip="Grandinetti, 2020 #1661" w:history="1">
        <w:r w:rsidR="007A6A47" w:rsidRPr="002A48CE">
          <w:rPr>
            <w:rFonts w:cs="Times New Roman"/>
            <w:noProof/>
            <w:highlight w:val="yellow"/>
          </w:rPr>
          <w:t>Grandinetti</w:t>
        </w:r>
        <w:r w:rsidR="007A6A47" w:rsidRPr="002A48CE">
          <w:rPr>
            <w:rFonts w:cs="Times New Roman"/>
            <w:i/>
            <w:noProof/>
            <w:highlight w:val="yellow"/>
          </w:rPr>
          <w:t xml:space="preserve"> et al.</w:t>
        </w:r>
        <w:r w:rsidR="007A6A47" w:rsidRPr="002A48CE">
          <w:rPr>
            <w:rFonts w:cs="Times New Roman"/>
            <w:noProof/>
            <w:highlight w:val="yellow"/>
          </w:rPr>
          <w:t>, 2020</w:t>
        </w:r>
      </w:hyperlink>
      <w:r w:rsidRPr="002A48CE">
        <w:rPr>
          <w:rFonts w:cs="Times New Roman"/>
          <w:noProof/>
          <w:highlight w:val="yellow"/>
        </w:rPr>
        <w:t xml:space="preserve">; </w:t>
      </w:r>
      <w:hyperlink w:anchor="_ENREF_8" w:tooltip="Ciasullo, 2021 #1660" w:history="1">
        <w:r w:rsidR="007A6A47" w:rsidRPr="002A48CE">
          <w:rPr>
            <w:rFonts w:cs="Times New Roman"/>
            <w:noProof/>
            <w:highlight w:val="yellow"/>
          </w:rPr>
          <w:t>Ciasullo</w:t>
        </w:r>
        <w:r w:rsidR="007A6A47" w:rsidRPr="002A48CE">
          <w:rPr>
            <w:rFonts w:cs="Times New Roman"/>
            <w:i/>
            <w:noProof/>
            <w:highlight w:val="yellow"/>
          </w:rPr>
          <w:t xml:space="preserve"> et al.</w:t>
        </w:r>
        <w:r w:rsidR="007A6A47" w:rsidRPr="002A48CE">
          <w:rPr>
            <w:rFonts w:cs="Times New Roman"/>
            <w:noProof/>
            <w:highlight w:val="yellow"/>
          </w:rPr>
          <w:t>, 2021</w:t>
        </w:r>
      </w:hyperlink>
      <w:r w:rsidRPr="002A48CE">
        <w:rPr>
          <w:rFonts w:cs="Times New Roman"/>
          <w:noProof/>
          <w:highlight w:val="yellow"/>
        </w:rPr>
        <w:t>)</w:t>
      </w:r>
      <w:r w:rsidRPr="002A48CE">
        <w:rPr>
          <w:rFonts w:cs="Times New Roman"/>
          <w:highlight w:val="yellow"/>
        </w:rPr>
        <w:fldChar w:fldCharType="end"/>
      </w:r>
      <w:r w:rsidRPr="002A48CE">
        <w:rPr>
          <w:rFonts w:cs="Times New Roman"/>
          <w:highlight w:val="yellow"/>
        </w:rPr>
        <w:t xml:space="preserve">. </w:t>
      </w:r>
      <w:r w:rsidR="002A48CE" w:rsidRPr="002A48CE">
        <w:rPr>
          <w:rFonts w:cs="Times New Roman"/>
          <w:highlight w:val="yellow"/>
        </w:rPr>
        <w:t xml:space="preserve">Previous research reflecting the integration of LM with I4.0 referred to </w:t>
      </w:r>
      <w:r w:rsidRPr="002A48CE">
        <w:rPr>
          <w:rFonts w:cs="Times New Roman"/>
          <w:highlight w:val="yellow"/>
        </w:rPr>
        <w:t xml:space="preserve">the theory of Dynamic Capabilities (DC), which builds on these elements </w:t>
      </w:r>
      <w:r>
        <w:rPr>
          <w:rFonts w:cs="Times New Roman"/>
          <w:highlight w:val="yellow"/>
        </w:rPr>
        <w:t xml:space="preserve">to explain how </w:t>
      </w:r>
      <w:r w:rsidR="007A6A47">
        <w:rPr>
          <w:rFonts w:cs="Times New Roman"/>
          <w:highlight w:val="yellow"/>
        </w:rPr>
        <w:t xml:space="preserve">integrations may be executed </w:t>
      </w:r>
      <w:r w:rsidR="002A48CE">
        <w:rPr>
          <w:rFonts w:cs="Times New Roman"/>
          <w:highlight w:val="yellow"/>
        </w:rPr>
        <w:t xml:space="preserve"> </w:t>
      </w:r>
      <w:r w:rsidR="002A48CE" w:rsidRPr="007A6A47">
        <w:rPr>
          <w:rFonts w:cs="Times New Roman"/>
          <w:highlight w:val="yellow"/>
        </w:rPr>
        <w:fldChar w:fldCharType="begin">
          <w:fldData xml:space="preserve">PEVuZE5vdGU+PENpdGU+PEF1dGhvcj5GZWxzYmVyZ2VyPC9BdXRob3I+PFllYXI+MjAyMDwvWWVh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</w:fldData>
        </w:fldChar>
      </w:r>
      <w:r w:rsidR="007A6A47" w:rsidRPr="007A6A47">
        <w:rPr>
          <w:rFonts w:cs="Times New Roman"/>
          <w:highlight w:val="yellow"/>
        </w:rPr>
        <w:instrText xml:space="preserve"> ADDIN EN.CITE </w:instrText>
      </w:r>
      <w:r w:rsidR="007A6A47" w:rsidRPr="007A6A47">
        <w:rPr>
          <w:rFonts w:cs="Times New Roman"/>
          <w:highlight w:val="yellow"/>
        </w:rPr>
        <w:fldChar w:fldCharType="begin">
          <w:fldData xml:space="preserve">PEVuZE5vdGU+PENpdGU+PEF1dGhvcj5GZWxzYmVyZ2VyPC9BdXRob3I+PFllYXI+MjAyMDwvWWVh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</w:fldData>
        </w:fldChar>
      </w:r>
      <w:r w:rsidR="007A6A47" w:rsidRPr="007A6A47">
        <w:rPr>
          <w:rFonts w:cs="Times New Roman"/>
          <w:highlight w:val="yellow"/>
        </w:rPr>
        <w:instrText xml:space="preserve"> ADDIN EN.CITE.DATA </w:instrText>
      </w:r>
      <w:r w:rsidR="007A6A47" w:rsidRPr="007A6A47">
        <w:rPr>
          <w:rFonts w:cs="Times New Roman"/>
          <w:highlight w:val="yellow"/>
        </w:rPr>
      </w:r>
      <w:r w:rsidR="007A6A47" w:rsidRPr="007A6A47">
        <w:rPr>
          <w:rFonts w:cs="Times New Roman"/>
          <w:highlight w:val="yellow"/>
        </w:rPr>
        <w:fldChar w:fldCharType="end"/>
      </w:r>
      <w:r w:rsidR="002A48CE" w:rsidRPr="007A6A47">
        <w:rPr>
          <w:rFonts w:cs="Times New Roman"/>
          <w:highlight w:val="yellow"/>
        </w:rPr>
      </w:r>
      <w:r w:rsidR="002A48CE" w:rsidRPr="007A6A47">
        <w:rPr>
          <w:rFonts w:cs="Times New Roman"/>
          <w:highlight w:val="yellow"/>
        </w:rPr>
        <w:fldChar w:fldCharType="separate"/>
      </w:r>
      <w:r w:rsidR="007A6A47" w:rsidRPr="007A6A47">
        <w:rPr>
          <w:rFonts w:cs="Times New Roman"/>
          <w:noProof/>
          <w:highlight w:val="yellow"/>
        </w:rPr>
        <w:t>(</w:t>
      </w:r>
      <w:hyperlink w:anchor="_ENREF_18" w:tooltip="Garbellano, 2019 #1662" w:history="1">
        <w:r w:rsidR="007A6A47" w:rsidRPr="007A6A47">
          <w:rPr>
            <w:rFonts w:cs="Times New Roman"/>
            <w:noProof/>
            <w:highlight w:val="yellow"/>
          </w:rPr>
          <w:t>Garbellano and Da Veiga, 2019</w:t>
        </w:r>
      </w:hyperlink>
      <w:r w:rsidR="007A6A47" w:rsidRPr="007A6A47">
        <w:rPr>
          <w:rFonts w:cs="Times New Roman"/>
          <w:noProof/>
          <w:highlight w:val="yellow"/>
        </w:rPr>
        <w:t xml:space="preserve">; </w:t>
      </w:r>
      <w:hyperlink w:anchor="_ENREF_14" w:tooltip="Felsberger, 2020 #1245" w:history="1">
        <w:r w:rsidR="007A6A47" w:rsidRPr="007A6A47">
          <w:rPr>
            <w:rFonts w:cs="Times New Roman"/>
            <w:noProof/>
            <w:highlight w:val="yellow"/>
          </w:rPr>
          <w:t>Felsberger</w:t>
        </w:r>
        <w:r w:rsidR="007A6A47" w:rsidRPr="007A6A47">
          <w:rPr>
            <w:rFonts w:cs="Times New Roman"/>
            <w:i/>
            <w:noProof/>
            <w:highlight w:val="yellow"/>
          </w:rPr>
          <w:t xml:space="preserve"> et al.</w:t>
        </w:r>
        <w:r w:rsidR="007A6A47" w:rsidRPr="007A6A47">
          <w:rPr>
            <w:rFonts w:cs="Times New Roman"/>
            <w:noProof/>
            <w:highlight w:val="yellow"/>
          </w:rPr>
          <w:t>, 2020</w:t>
        </w:r>
      </w:hyperlink>
      <w:r w:rsidR="007A6A47" w:rsidRPr="007A6A47">
        <w:rPr>
          <w:rFonts w:cs="Times New Roman"/>
          <w:noProof/>
          <w:highlight w:val="yellow"/>
        </w:rPr>
        <w:t>)</w:t>
      </w:r>
      <w:r w:rsidR="002A48CE" w:rsidRPr="007A6A47">
        <w:rPr>
          <w:rFonts w:cs="Times New Roman"/>
          <w:highlight w:val="yellow"/>
        </w:rPr>
        <w:fldChar w:fldCharType="end"/>
      </w:r>
      <w:r w:rsidRPr="007A6A47">
        <w:rPr>
          <w:rFonts w:cs="Times New Roman"/>
          <w:highlight w:val="yellow"/>
        </w:rPr>
        <w:t xml:space="preserve">. </w:t>
      </w:r>
      <w:bookmarkEnd w:id="10"/>
      <w:r w:rsidR="007A6A47" w:rsidRPr="007A6A47">
        <w:rPr>
          <w:rFonts w:cs="Times New Roman"/>
          <w:highlight w:val="yellow"/>
        </w:rPr>
        <w:t>Hence, we refer to the DC framework to place our findings in an overall context.</w:t>
      </w:r>
      <w:r w:rsidR="007A6A47">
        <w:rPr>
          <w:rFonts w:cs="Times New Roman"/>
        </w:rPr>
        <w:t xml:space="preserve"> </w:t>
      </w:r>
      <w:r w:rsidR="00A12557" w:rsidRPr="0045021C">
        <w:rPr>
          <w:rFonts w:cs="Times New Roman"/>
        </w:rPr>
        <w:t xml:space="preserve">In that sense, developing capabilities and resolving barriers function as foundational modes of action, while an iterative implementation strategy that includes success factors </w:t>
      </w:r>
      <w:r w:rsidR="00625266" w:rsidRPr="0045021C">
        <w:rPr>
          <w:rFonts w:cs="Times New Roman"/>
        </w:rPr>
        <w:t>executes an integration. This should be accomplished with continuous adaptations and improvements of these two interrelated steps. Figure 5 outlines this process and intends to serve as a starting point for further in-depth explorations in subsequent studies.</w:t>
      </w:r>
    </w:p>
    <w:p w14:paraId="4C27EDB6" w14:textId="3B0DC719" w:rsidR="00A12557" w:rsidRPr="0045021C" w:rsidRDefault="00A12557" w:rsidP="00A12557">
      <w:pPr>
        <w:pStyle w:val="Beschriftung"/>
        <w:keepNext/>
        <w:ind w:left="720" w:firstLine="720"/>
        <w:jc w:val="left"/>
        <w:rPr>
          <w:b w:val="0"/>
          <w:bCs w:val="0"/>
        </w:rPr>
      </w:pPr>
      <w:r w:rsidRPr="0045021C">
        <w:rPr>
          <w:b w:val="0"/>
          <w:bCs w:val="0"/>
        </w:rPr>
        <w:t xml:space="preserve">Figure </w:t>
      </w:r>
      <w:r w:rsidRPr="0045021C">
        <w:rPr>
          <w:b w:val="0"/>
          <w:bCs w:val="0"/>
        </w:rPr>
        <w:fldChar w:fldCharType="begin"/>
      </w:r>
      <w:r w:rsidRPr="0045021C">
        <w:rPr>
          <w:b w:val="0"/>
          <w:bCs w:val="0"/>
        </w:rPr>
        <w:instrText xml:space="preserve"> SEQ Figure \* ARABIC </w:instrText>
      </w:r>
      <w:r w:rsidRPr="0045021C">
        <w:rPr>
          <w:b w:val="0"/>
          <w:bCs w:val="0"/>
        </w:rPr>
        <w:fldChar w:fldCharType="separate"/>
      </w:r>
      <w:r w:rsidRPr="0045021C">
        <w:rPr>
          <w:b w:val="0"/>
          <w:bCs w:val="0"/>
          <w:noProof/>
        </w:rPr>
        <w:t>5</w:t>
      </w:r>
      <w:r w:rsidRPr="0045021C">
        <w:rPr>
          <w:b w:val="0"/>
          <w:bCs w:val="0"/>
        </w:rPr>
        <w:fldChar w:fldCharType="end"/>
      </w:r>
      <w:r w:rsidRPr="0045021C">
        <w:rPr>
          <w:b w:val="0"/>
          <w:bCs w:val="0"/>
        </w:rPr>
        <w:t>: Initial integration process</w:t>
      </w:r>
    </w:p>
    <w:p w14:paraId="517053D4" w14:textId="77777777" w:rsidR="004072AC" w:rsidRPr="0045021C" w:rsidRDefault="00A12557" w:rsidP="00A12557">
      <w:pPr>
        <w:jc w:val="center"/>
      </w:pPr>
      <w:r w:rsidRPr="0045021C">
        <w:rPr>
          <w:noProof/>
        </w:rPr>
        <w:drawing>
          <wp:inline distT="0" distB="0" distL="0" distR="0" wp14:anchorId="0DC37AE1" wp14:editId="006D76DB">
            <wp:extent cx="3628670" cy="15667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41025" cy="1572055"/>
                    </a:xfrm>
                    <a:prstGeom prst="rect">
                      <a:avLst/>
                    </a:prstGeom>
                    <a:noFill/>
                  </pic:spPr>
                </pic:pic>
              </a:graphicData>
            </a:graphic>
          </wp:inline>
        </w:drawing>
      </w:r>
    </w:p>
    <w:p w14:paraId="20BAAFCD" w14:textId="1A9BCD38" w:rsidR="00466CC4" w:rsidRPr="0045021C" w:rsidRDefault="00293695" w:rsidP="00293695">
      <w:pPr>
        <w:pStyle w:val="berschrift1"/>
        <w:numPr>
          <w:ilvl w:val="0"/>
          <w:numId w:val="0"/>
        </w:numPr>
      </w:pPr>
      <w:r w:rsidRPr="0045021C">
        <w:lastRenderedPageBreak/>
        <w:t xml:space="preserve">4. </w:t>
      </w:r>
      <w:r w:rsidR="00743F71" w:rsidRPr="0045021C">
        <w:t>Discussion and future research</w:t>
      </w:r>
    </w:p>
    <w:p w14:paraId="62AAD58A" w14:textId="5632ED6A" w:rsidR="00743F71" w:rsidRPr="0045021C" w:rsidRDefault="00743F71" w:rsidP="002D3C54">
      <w:r w:rsidRPr="0045021C">
        <w:t xml:space="preserve">This SLR intends </w:t>
      </w:r>
      <w:r w:rsidR="007A389B" w:rsidRPr="0045021C">
        <w:t xml:space="preserve">to </w:t>
      </w:r>
      <w:r w:rsidR="00992732" w:rsidRPr="0045021C">
        <w:t>aggregate</w:t>
      </w:r>
      <w:r w:rsidRPr="0045021C">
        <w:t xml:space="preserve"> the “what” and “how” of integrating LM with I4.0 to enrich the literature base with specific reference</w:t>
      </w:r>
      <w:r w:rsidR="001E4075" w:rsidRPr="0045021C">
        <w:t>s</w:t>
      </w:r>
      <w:r w:rsidRPr="0045021C">
        <w:t xml:space="preserve"> for practitioners facing the </w:t>
      </w:r>
      <w:r w:rsidR="00992732" w:rsidRPr="0045021C">
        <w:t xml:space="preserve">challenge </w:t>
      </w:r>
      <w:r w:rsidR="000F740D" w:rsidRPr="0045021C">
        <w:t>of executing</w:t>
      </w:r>
      <w:r w:rsidR="00992732" w:rsidRPr="0045021C">
        <w:t xml:space="preserve"> an integration</w:t>
      </w:r>
      <w:r w:rsidRPr="0045021C">
        <w:t>. First, the number of articles published considering the integration of LM with I4.0 has dramatically increased on the level of constituting elements since 2015</w:t>
      </w:r>
      <w:r w:rsidR="008767A9" w:rsidRPr="0045021C">
        <w:t>,</w:t>
      </w:r>
      <w:r w:rsidRPr="0045021C">
        <w:t xml:space="preserve"> with 111 articles covered within this SLR, while </w:t>
      </w:r>
      <w:hyperlink w:anchor="_ENREF_4" w:tooltip="Buer, 2018 #118" w:history="1">
        <w:r w:rsidR="007A6A47" w:rsidRPr="0045021C">
          <w:fldChar w:fldCharType="begin"/>
        </w:r>
        <w:r w:rsidR="007A6A47" w:rsidRPr="0045021C">
          <w:instrText xml:space="preserve"> ADDIN EN.CITE &lt;EndNote&gt;&lt;Cite AuthorYear="1"&gt;&lt;Author&gt;Buer&lt;/Author&gt;&lt;Year&gt;2018&lt;/Year&gt;&lt;RecNum&gt;118&lt;/RecNum&gt;&lt;DisplayText&gt;Buer&lt;style face="italic"&gt; et al.&lt;/style&gt; (2018)&lt;/DisplayText&gt;&lt;record&gt;&lt;rec-number&gt;118&lt;/rec-number&gt;&lt;foreign-keys&gt;&lt;key app="EN" db-id="svpxvpd0pr0wd8er5ev5zt2oedx5dxs5xxr9" timestamp="1609328488" guid="0adabfda-cf5d-4b90-a9d0-355f7c7ebc24"&gt;118&lt;/key&gt;&lt;/foreign-keys&gt;&lt;ref-type name="Journal Article"&gt;17&lt;/ref-type&gt;&lt;contributors&gt;&lt;authors&gt;&lt;author&gt;Buer, Sven-Vegard&lt;/author&gt;&lt;author&gt;Strandhagen, Jan Ola&lt;/author&gt;&lt;author&gt;Chan, F. T. S.&lt;/author&gt;&lt;/authors&gt;&lt;/contributors&gt;&lt;titles&gt;&lt;title&gt;The link between industry 4.0 and lean manufacturing: Mapping current research and establishing a research agenda&lt;/title&gt;&lt;secondary-title&gt;International Journal of Production Research&lt;/secondary-title&gt;&lt;/titles&gt;&lt;periodical&gt;&lt;full-title&gt;International journal of production research&lt;/full-title&gt;&lt;/periodical&gt;&lt;pages&gt;2924-2940&lt;/pages&gt;&lt;volume&gt;56&lt;/volume&gt;&lt;number&gt;8&lt;/number&gt;&lt;dates&gt;&lt;year&gt;2018&lt;/year&gt;&lt;/dates&gt;&lt;work-type&gt;Article&lt;/work-type&gt;&lt;urls&gt;&lt;related-urls&gt;&lt;url&gt;https://www.scopus.com/inward/record.uri?eid=2-s2.0-85042946228&amp;amp;doi=10.1080%2f00207543.2018.1442945&amp;amp;partnerID=40&amp;amp;md5=d64ae32ec3a7ce23af1885bf93095e3a&lt;/url&gt;&lt;/related-urls&gt;&lt;/urls&gt;&lt;electronic-resource-num&gt;10.1080/00207543.2018.1442945&lt;/electronic-resource-num&gt;&lt;remote-database-name&gt;Scopus&lt;/remote-database-name&gt;&lt;/record&gt;&lt;/Cite&gt;&lt;/EndNote&gt;</w:instrText>
        </w:r>
        <w:r w:rsidR="007A6A47" w:rsidRPr="0045021C">
          <w:fldChar w:fldCharType="separate"/>
        </w:r>
        <w:r w:rsidR="007A6A47" w:rsidRPr="0045021C">
          <w:rPr>
            <w:noProof/>
          </w:rPr>
          <w:t>Buer</w:t>
        </w:r>
        <w:r w:rsidR="007A6A47" w:rsidRPr="0045021C">
          <w:rPr>
            <w:i/>
            <w:noProof/>
          </w:rPr>
          <w:t xml:space="preserve"> et al.</w:t>
        </w:r>
        <w:r w:rsidR="007A6A47" w:rsidRPr="0045021C">
          <w:rPr>
            <w:noProof/>
          </w:rPr>
          <w:t xml:space="preserve"> (2018)</w:t>
        </w:r>
        <w:r w:rsidR="007A6A47" w:rsidRPr="0045021C">
          <w:fldChar w:fldCharType="end"/>
        </w:r>
      </w:hyperlink>
      <w:r w:rsidRPr="0045021C">
        <w:t xml:space="preserve"> built on 23 articles from 2014 to August 2017. These numbers prove the growing relevance for academics and industry. </w:t>
      </w:r>
    </w:p>
    <w:p w14:paraId="706D4E79" w14:textId="1084B2ED" w:rsidR="00743F71" w:rsidRPr="0045021C" w:rsidRDefault="00743F71" w:rsidP="002D3C54">
      <w:r w:rsidRPr="0045021C">
        <w:t>Second,</w:t>
      </w:r>
      <w:r w:rsidR="00775ABA" w:rsidRPr="0045021C">
        <w:t xml:space="preserve"> </w:t>
      </w:r>
      <w:r w:rsidRPr="0045021C">
        <w:t>the findings from this SLR draw a link from integration themes to modes of action.</w:t>
      </w:r>
      <w:r w:rsidR="00660B8E" w:rsidRPr="0045021C">
        <w:t xml:space="preserve"> </w:t>
      </w:r>
      <w:r w:rsidR="00964340" w:rsidRPr="0045021C">
        <w:t xml:space="preserve">This </w:t>
      </w:r>
      <w:r w:rsidR="00BB4090" w:rsidRPr="0045021C">
        <w:t>operational</w:t>
      </w:r>
      <w:r w:rsidR="00964340" w:rsidRPr="0045021C">
        <w:t xml:space="preserve"> </w:t>
      </w:r>
      <w:r w:rsidR="00992732" w:rsidRPr="0045021C">
        <w:t>perspective</w:t>
      </w:r>
      <w:r w:rsidR="00964340" w:rsidRPr="0045021C">
        <w:t xml:space="preserve"> is a novel contribution </w:t>
      </w:r>
      <w:r w:rsidR="00992732" w:rsidRPr="0045021C">
        <w:t>that intends to</w:t>
      </w:r>
      <w:r w:rsidR="00964340" w:rsidRPr="0045021C">
        <w:t xml:space="preserve"> enable actual change</w:t>
      </w:r>
      <w:r w:rsidR="00F16848" w:rsidRPr="0045021C">
        <w:t>, which cannot be achieved without addressing the how level.</w:t>
      </w:r>
      <w:r w:rsidR="00660B8E" w:rsidRPr="0045021C">
        <w:t xml:space="preserve"> </w:t>
      </w:r>
      <w:r w:rsidR="00F16848" w:rsidRPr="0045021C">
        <w:t xml:space="preserve">Additionally, it </w:t>
      </w:r>
      <w:r w:rsidR="00FA1BB4" w:rsidRPr="0045021C">
        <w:t>follows</w:t>
      </w:r>
      <w:r w:rsidR="00F16848" w:rsidRPr="0045021C">
        <w:t xml:space="preserve"> recent calls for research by aggregating the knowledge base of the operational integration level </w:t>
      </w:r>
      <w:r w:rsidR="00880DBF" w:rsidRPr="0045021C">
        <w:fldChar w:fldCharType="begin">
          <w:fldData xml:space="preserve">PEVuZE5vdGU+PENpdGU+PEF1dGhvcj5CdWVyPC9BdXRob3I+PFllYXI+MjAyMTwvWWVhcj48UmVj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</w:fldData>
        </w:fldChar>
      </w:r>
      <w:r w:rsidR="00880DBF" w:rsidRPr="0045021C">
        <w:instrText xml:space="preserve"> ADDIN EN.CITE </w:instrText>
      </w:r>
      <w:r w:rsidR="00880DBF" w:rsidRPr="0045021C">
        <w:fldChar w:fldCharType="begin">
          <w:fldData xml:space="preserve">PEVuZE5vdGU+PENpdGU+PEF1dGhvcj5CdWVyPC9BdXRob3I+PFllYXI+MjAyMTwvWWVhcj48UmVj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</w:fldData>
        </w:fldChar>
      </w:r>
      <w:r w:rsidR="00880DBF" w:rsidRPr="0045021C">
        <w:instrText xml:space="preserve"> ADDIN EN.CITE.DATA </w:instrText>
      </w:r>
      <w:r w:rsidR="00880DBF" w:rsidRPr="0045021C">
        <w:fldChar w:fldCharType="end"/>
      </w:r>
      <w:r w:rsidR="00880DBF" w:rsidRPr="0045021C">
        <w:fldChar w:fldCharType="separate"/>
      </w:r>
      <w:r w:rsidR="00880DBF" w:rsidRPr="0045021C">
        <w:rPr>
          <w:noProof/>
        </w:rPr>
        <w:t>(</w:t>
      </w:r>
      <w:hyperlink w:anchor="_ENREF_37" w:tooltip="Rosin, 2020 #1342" w:history="1">
        <w:r w:rsidR="007A6A47" w:rsidRPr="0045021C">
          <w:rPr>
            <w:noProof/>
          </w:rPr>
          <w:t>Rosin</w:t>
        </w:r>
        <w:r w:rsidR="007A6A47" w:rsidRPr="0045021C">
          <w:rPr>
            <w:i/>
            <w:noProof/>
          </w:rPr>
          <w:t xml:space="preserve"> et al.</w:t>
        </w:r>
        <w:r w:rsidR="007A6A47" w:rsidRPr="0045021C">
          <w:rPr>
            <w:noProof/>
          </w:rPr>
          <w:t>, 2020</w:t>
        </w:r>
      </w:hyperlink>
      <w:r w:rsidR="00880DBF" w:rsidRPr="0045021C">
        <w:rPr>
          <w:noProof/>
        </w:rPr>
        <w:t xml:space="preserve">; </w:t>
      </w:r>
      <w:hyperlink w:anchor="_ENREF_3" w:tooltip="Buer, 2021 #1252" w:history="1">
        <w:r w:rsidR="007A6A47" w:rsidRPr="0045021C">
          <w:rPr>
            <w:noProof/>
          </w:rPr>
          <w:t>Buer</w:t>
        </w:r>
        <w:r w:rsidR="007A6A47" w:rsidRPr="0045021C">
          <w:rPr>
            <w:i/>
            <w:noProof/>
          </w:rPr>
          <w:t xml:space="preserve"> et al.</w:t>
        </w:r>
        <w:r w:rsidR="007A6A47" w:rsidRPr="0045021C">
          <w:rPr>
            <w:noProof/>
          </w:rPr>
          <w:t>, 2021</w:t>
        </w:r>
      </w:hyperlink>
      <w:r w:rsidR="00880DBF" w:rsidRPr="0045021C">
        <w:rPr>
          <w:noProof/>
        </w:rPr>
        <w:t xml:space="preserve">; </w:t>
      </w:r>
      <w:hyperlink w:anchor="_ENREF_13" w:tooltip="Ding, 2021 #1303" w:history="1">
        <w:r w:rsidR="007A6A47" w:rsidRPr="0045021C">
          <w:rPr>
            <w:noProof/>
          </w:rPr>
          <w:t>Ding</w:t>
        </w:r>
        <w:r w:rsidR="007A6A47" w:rsidRPr="0045021C">
          <w:rPr>
            <w:i/>
            <w:noProof/>
          </w:rPr>
          <w:t xml:space="preserve"> et al.</w:t>
        </w:r>
        <w:r w:rsidR="007A6A47" w:rsidRPr="0045021C">
          <w:rPr>
            <w:noProof/>
          </w:rPr>
          <w:t>, 2021</w:t>
        </w:r>
      </w:hyperlink>
      <w:r w:rsidR="00880DBF" w:rsidRPr="0045021C">
        <w:rPr>
          <w:noProof/>
        </w:rPr>
        <w:t>)</w:t>
      </w:r>
      <w:r w:rsidR="00880DBF" w:rsidRPr="0045021C">
        <w:fldChar w:fldCharType="end"/>
      </w:r>
      <w:r w:rsidR="00F16848" w:rsidRPr="0045021C">
        <w:t>.</w:t>
      </w:r>
      <w:r w:rsidRPr="0045021C">
        <w:t xml:space="preserve"> </w:t>
      </w:r>
      <w:r w:rsidR="00775ABA" w:rsidRPr="0045021C">
        <w:t xml:space="preserve"> </w:t>
      </w:r>
    </w:p>
    <w:p w14:paraId="7C40059A" w14:textId="681ECF97" w:rsidR="00743F71" w:rsidRPr="0045021C" w:rsidRDefault="00743F71" w:rsidP="002D3C54">
      <w:r w:rsidRPr="0045021C">
        <w:t xml:space="preserve">In reflection </w:t>
      </w:r>
      <w:r w:rsidR="00880F28" w:rsidRPr="0045021C">
        <w:t>o</w:t>
      </w:r>
      <w:r w:rsidR="008767A9" w:rsidRPr="0045021C">
        <w:t>n</w:t>
      </w:r>
      <w:r w:rsidRPr="0045021C">
        <w:t xml:space="preserve"> constituting elements of LM, the significant elements are covered by integration research </w:t>
      </w:r>
      <w:r w:rsidR="004469EB" w:rsidRPr="0045021C">
        <w:fldChar w:fldCharType="begin">
          <w:fldData xml:space="preserve">PEVuZE5vdGU+PENpdGU+PEF1dGhvcj5TaGFoPC9BdXRob3I+PFllYXI+MjAwNzwvWWVhcj48UmVj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</w:fldData>
        </w:fldChar>
      </w:r>
      <w:r w:rsidR="00A00075" w:rsidRPr="0045021C">
        <w:instrText xml:space="preserve"> ADDIN EN.CITE </w:instrText>
      </w:r>
      <w:r w:rsidR="00A00075" w:rsidRPr="0045021C">
        <w:fldChar w:fldCharType="begin">
          <w:fldData xml:space="preserve">PEVuZE5vdGU+PENpdGU+PEF1dGhvcj5TaGFoPC9BdXRob3I+PFllYXI+MjAwNzwvWWVhcj48UmVj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</w:fldData>
        </w:fldChar>
      </w:r>
      <w:r w:rsidR="00A00075" w:rsidRPr="0045021C">
        <w:instrText xml:space="preserve"> ADDIN EN.CITE.DATA </w:instrText>
      </w:r>
      <w:r w:rsidR="00A00075" w:rsidRPr="0045021C">
        <w:fldChar w:fldCharType="end"/>
      </w:r>
      <w:r w:rsidR="004469EB" w:rsidRPr="0045021C">
        <w:fldChar w:fldCharType="separate"/>
      </w:r>
      <w:r w:rsidR="00A00075" w:rsidRPr="0045021C">
        <w:rPr>
          <w:noProof/>
        </w:rPr>
        <w:t>(</w:t>
      </w:r>
      <w:hyperlink w:anchor="_ENREF_39" w:tooltip="Shah, 2007 #8" w:history="1">
        <w:r w:rsidR="007A6A47" w:rsidRPr="0045021C">
          <w:rPr>
            <w:noProof/>
          </w:rPr>
          <w:t>Shah and Ward, 2007</w:t>
        </w:r>
      </w:hyperlink>
      <w:r w:rsidR="00A00075" w:rsidRPr="0045021C">
        <w:rPr>
          <w:noProof/>
        </w:rPr>
        <w:t xml:space="preserve">; </w:t>
      </w:r>
      <w:hyperlink w:anchor="_ENREF_2" w:tooltip="Bortolotti, 2015 #53" w:history="1">
        <w:r w:rsidR="007A6A47" w:rsidRPr="0045021C">
          <w:rPr>
            <w:noProof/>
          </w:rPr>
          <w:t>Bortolotti</w:t>
        </w:r>
        <w:r w:rsidR="007A6A47" w:rsidRPr="0045021C">
          <w:rPr>
            <w:i/>
            <w:noProof/>
          </w:rPr>
          <w:t xml:space="preserve"> et al.</w:t>
        </w:r>
        <w:r w:rsidR="007A6A47" w:rsidRPr="0045021C">
          <w:rPr>
            <w:noProof/>
          </w:rPr>
          <w:t>, 2015</w:t>
        </w:r>
      </w:hyperlink>
      <w:r w:rsidR="00A00075" w:rsidRPr="0045021C">
        <w:rPr>
          <w:noProof/>
        </w:rPr>
        <w:t xml:space="preserve">; </w:t>
      </w:r>
      <w:hyperlink w:anchor="_ENREF_23" w:tooltip="Hopp, 2020 #1256" w:history="1">
        <w:r w:rsidR="007A6A47" w:rsidRPr="0045021C">
          <w:rPr>
            <w:noProof/>
          </w:rPr>
          <w:t>Hopp and Spearman, 2020</w:t>
        </w:r>
      </w:hyperlink>
      <w:r w:rsidR="00A00075" w:rsidRPr="0045021C">
        <w:rPr>
          <w:noProof/>
        </w:rPr>
        <w:t>)</w:t>
      </w:r>
      <w:r w:rsidR="004469EB" w:rsidRPr="0045021C">
        <w:fldChar w:fldCharType="end"/>
      </w:r>
      <w:r w:rsidRPr="0045021C">
        <w:t xml:space="preserve">. In contrast, constituting elements of I4.0 show a tendency to cover involved technologies and a lack of evaluating the role of enterprise architectures and horizontal/vertical integration </w:t>
      </w:r>
      <w:r w:rsidR="004469EB" w:rsidRPr="0045021C">
        <w:fldChar w:fldCharType="begin">
          <w:fldData xml:space="preserve">PEVuZE5vdGU+PENpdGU+PEF1dGhvcj5ZbGktT2phbnBlcsOkPC9BdXRob3I+PFllYXI+MjAxOTwv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</w:fldData>
        </w:fldChar>
      </w:r>
      <w:r w:rsidR="004469EB" w:rsidRPr="0045021C">
        <w:instrText xml:space="preserve"> ADDIN EN.CITE </w:instrText>
      </w:r>
      <w:r w:rsidR="004469EB" w:rsidRPr="0045021C">
        <w:fldChar w:fldCharType="begin">
          <w:fldData xml:space="preserve">PEVuZE5vdGU+PENpdGU+PEF1dGhvcj5ZbGktT2phbnBlcsOkPC9BdXRob3I+PFllYXI+MjAxOTwv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</w:fldData>
        </w:fldChar>
      </w:r>
      <w:r w:rsidR="004469EB" w:rsidRPr="0045021C">
        <w:instrText xml:space="preserve"> ADDIN EN.CITE.DATA </w:instrText>
      </w:r>
      <w:r w:rsidR="004469EB" w:rsidRPr="0045021C">
        <w:fldChar w:fldCharType="end"/>
      </w:r>
      <w:r w:rsidR="004469EB" w:rsidRPr="0045021C">
        <w:fldChar w:fldCharType="separate"/>
      </w:r>
      <w:r w:rsidR="004469EB" w:rsidRPr="0045021C">
        <w:rPr>
          <w:noProof/>
        </w:rPr>
        <w:t>(</w:t>
      </w:r>
      <w:hyperlink w:anchor="_ENREF_16" w:tooltip="Frank, 2019 #20" w:history="1">
        <w:r w:rsidR="007A6A47" w:rsidRPr="0045021C">
          <w:rPr>
            <w:noProof/>
          </w:rPr>
          <w:t>Frank</w:t>
        </w:r>
        <w:r w:rsidR="007A6A47" w:rsidRPr="0045021C">
          <w:rPr>
            <w:i/>
            <w:noProof/>
          </w:rPr>
          <w:t xml:space="preserve"> et al.</w:t>
        </w:r>
        <w:r w:rsidR="007A6A47" w:rsidRPr="0045021C">
          <w:rPr>
            <w:noProof/>
          </w:rPr>
          <w:t>, 2019</w:t>
        </w:r>
      </w:hyperlink>
      <w:r w:rsidR="004469EB" w:rsidRPr="0045021C">
        <w:rPr>
          <w:noProof/>
        </w:rPr>
        <w:t xml:space="preserve">; </w:t>
      </w:r>
      <w:hyperlink w:anchor="_ENREF_46" w:tooltip="Yli-Ojanperä, 2019 #87" w:history="1">
        <w:r w:rsidR="007A6A47" w:rsidRPr="0045021C">
          <w:rPr>
            <w:noProof/>
          </w:rPr>
          <w:t>Yli-Ojanperä</w:t>
        </w:r>
        <w:r w:rsidR="007A6A47" w:rsidRPr="0045021C">
          <w:rPr>
            <w:i/>
            <w:noProof/>
          </w:rPr>
          <w:t xml:space="preserve"> et al.</w:t>
        </w:r>
        <w:r w:rsidR="007A6A47" w:rsidRPr="0045021C">
          <w:rPr>
            <w:noProof/>
          </w:rPr>
          <w:t>, 2019</w:t>
        </w:r>
      </w:hyperlink>
      <w:r w:rsidR="004469EB" w:rsidRPr="0045021C">
        <w:rPr>
          <w:noProof/>
        </w:rPr>
        <w:t>)</w:t>
      </w:r>
      <w:r w:rsidR="004469EB" w:rsidRPr="0045021C">
        <w:fldChar w:fldCharType="end"/>
      </w:r>
      <w:r w:rsidRPr="0045021C">
        <w:t>. This finding is critical due to its prominent role in I4.0 transformations</w:t>
      </w:r>
      <w:r w:rsidR="00880F28" w:rsidRPr="0045021C">
        <w:t xml:space="preserve"> and </w:t>
      </w:r>
      <w:r w:rsidR="002D1383" w:rsidRPr="0045021C">
        <w:t xml:space="preserve">underrepresented reflection in current research </w:t>
      </w:r>
      <w:r w:rsidR="00880DBF" w:rsidRPr="0045021C">
        <w:fldChar w:fldCharType="begin"/>
      </w:r>
      <w:r w:rsidR="00880DBF" w:rsidRPr="0045021C">
        <w:instrText xml:space="preserve"> ADDIN EN.CITE &lt;EndNote&gt;&lt;Cite&gt;&lt;Author&gt;Liao&lt;/Author&gt;&lt;Year&gt;2021&lt;/Year&gt;&lt;RecNum&gt;1605&lt;/RecNum&gt;&lt;DisplayText&gt;(Liao and Wang, 2021)&lt;/DisplayText&gt;&lt;record&gt;&lt;rec-number&gt;1605&lt;/rec-number&gt;&lt;foreign-keys&gt;&lt;key app="EN" db-id="svpxvpd0pr0wd8er5ev5zt2oedx5dxs5xxr9" timestamp="1650795272" guid="30aa39b6-e194-40c6-8fd5-e71d7b464063"&gt;1605&lt;/key&gt;&lt;/foreign-keys&gt;&lt;ref-type name="Journal Article"&gt;17&lt;/ref-type&gt;&lt;contributors&gt;&lt;authors&gt;&lt;author&gt;Liao, Ming-Hui&lt;/author&gt;&lt;author&gt;Wang, Chi-Tai&lt;/author&gt;&lt;/authors&gt;&lt;/contributors&gt;&lt;titles&gt;&lt;title&gt;Using Enterprise Architecture to Integrate Lean Manufacturing, Digitalization, and Sustainability: A Lean Enterprise Case Study in the Chemical Industry&lt;/title&gt;&lt;secondary-title&gt;Sustainability&lt;/secondary-title&gt;&lt;/titles&gt;&lt;periodical&gt;&lt;full-title&gt;sustainability&lt;/full-title&gt;&lt;/periodical&gt;&lt;pages&gt;4851&lt;/pages&gt;&lt;volume&gt;13&lt;/volume&gt;&lt;dates&gt;&lt;year&gt;2021&lt;/year&gt;&lt;pub-dates&gt;&lt;date&gt;04/26&lt;/date&gt;&lt;/pub-dates&gt;&lt;/dates&gt;&lt;urls&gt;&lt;/urls&gt;&lt;electronic-resource-num&gt;10.3390/su13094851&lt;/electronic-resource-num&gt;&lt;/record&gt;&lt;/Cite&gt;&lt;/EndNote&gt;</w:instrText>
      </w:r>
      <w:r w:rsidR="00880DBF" w:rsidRPr="0045021C">
        <w:fldChar w:fldCharType="separate"/>
      </w:r>
      <w:r w:rsidR="00880DBF" w:rsidRPr="0045021C">
        <w:rPr>
          <w:noProof/>
        </w:rPr>
        <w:t>(</w:t>
      </w:r>
      <w:hyperlink w:anchor="_ENREF_27" w:tooltip="Liao, 2021 #1605" w:history="1">
        <w:r w:rsidR="007A6A47" w:rsidRPr="0045021C">
          <w:rPr>
            <w:noProof/>
          </w:rPr>
          <w:t>Liao and Wang, 2021</w:t>
        </w:r>
      </w:hyperlink>
      <w:r w:rsidR="00880DBF" w:rsidRPr="0045021C">
        <w:rPr>
          <w:noProof/>
        </w:rPr>
        <w:t>)</w:t>
      </w:r>
      <w:r w:rsidR="00880DBF" w:rsidRPr="0045021C">
        <w:fldChar w:fldCharType="end"/>
      </w:r>
      <w:r w:rsidR="002D1383" w:rsidRPr="0045021C">
        <w:t>.</w:t>
      </w:r>
      <w:r w:rsidRPr="0045021C">
        <w:t xml:space="preserve"> </w:t>
      </w:r>
    </w:p>
    <w:p w14:paraId="0CE93F61" w14:textId="11574C89" w:rsidR="00743F71" w:rsidRPr="0045021C" w:rsidRDefault="00743F71" w:rsidP="002D3C54">
      <w:r w:rsidRPr="0045021C">
        <w:t xml:space="preserve">Third, while academic research covered much ground in explicating the </w:t>
      </w:r>
      <w:r w:rsidR="00BB4090" w:rsidRPr="0045021C">
        <w:t>“</w:t>
      </w:r>
      <w:r w:rsidRPr="0045021C">
        <w:t>why</w:t>
      </w:r>
      <w:r w:rsidR="00BB4090" w:rsidRPr="0045021C">
        <w:t>”</w:t>
      </w:r>
      <w:r w:rsidRPr="0045021C">
        <w:t xml:space="preserve"> and </w:t>
      </w:r>
      <w:r w:rsidR="00BB4090" w:rsidRPr="0045021C">
        <w:t>“</w:t>
      </w:r>
      <w:r w:rsidRPr="0045021C">
        <w:t>what</w:t>
      </w:r>
      <w:r w:rsidR="00BB4090" w:rsidRPr="0045021C">
        <w:t>”</w:t>
      </w:r>
      <w:r w:rsidRPr="0045021C">
        <w:t xml:space="preserve"> of integrating LM with I4.0, contributions especially targeting the how-level, remain sparse.</w:t>
      </w:r>
      <w:r w:rsidR="003963E1" w:rsidRPr="0045021C">
        <w:t xml:space="preserve"> On a higher level</w:t>
      </w:r>
      <w:r w:rsidR="000F740D" w:rsidRPr="0045021C">
        <w:t>,</w:t>
      </w:r>
      <w:r w:rsidR="003963E1" w:rsidRPr="0045021C">
        <w:t xml:space="preserve"> </w:t>
      </w:r>
      <w:hyperlink w:anchor="_ENREF_37" w:tooltip="Rosin, 2020 #1342" w:history="1">
        <w:r w:rsidR="007A6A47" w:rsidRPr="0045021C">
          <w:fldChar w:fldCharType="begin"/>
        </w:r>
        <w:r w:rsidR="007A6A47" w:rsidRPr="0045021C">
          <w:instrText xml:space="preserve"> ADDIN EN.CITE &lt;EndNote&gt;&lt;Cite AuthorYear="1"&gt;&lt;Author&gt;Rosin&lt;/Author&gt;&lt;Year&gt;2020&lt;/Year&gt;&lt;RecNum&gt;1342&lt;/RecNum&gt;&lt;DisplayText&gt;Rosin&lt;style face="italic"&gt; et al.&lt;/style&gt; (2020)&lt;/DisplayText&gt;&lt;record&gt;&lt;rec-number&gt;1342&lt;/rec-number&gt;&lt;foreign-keys&gt;&lt;key app="EN" db-id="svpxvpd0pr0wd8er5ev5zt2oedx5dxs5xxr9" timestamp="1626378420" guid="69521de6-4dce-4859-87c9-e917a7c3848d"&gt;1342&lt;/key&gt;&lt;/foreign-keys&gt;&lt;ref-type name="Journal Article"&gt;17&lt;/ref-type&gt;&lt;contributors&gt;&lt;authors&gt;&lt;author&gt;Rosin, F.&lt;/author&gt;&lt;author&gt;Forget, P.&lt;/author&gt;&lt;author&gt;Lamouri, S.&lt;/author&gt;&lt;author&gt;Pellerin, R.&lt;/author&gt;&lt;/authors&gt;&lt;/contributors&gt;&lt;titles&gt;&lt;title&gt;Impacts of Industry 4.0 technologies on Lean principles&lt;/title&gt;&lt;secondary-title&gt;International Journal of Production Research&lt;/secondary-title&gt;&lt;/titles&gt;&lt;periodical&gt;&lt;full-title&gt;International journal of production research&lt;/full-title&gt;&lt;/periodical&gt;&lt;pages&gt;1644-1661&lt;/pages&gt;&lt;volume&gt;58&lt;/volume&gt;&lt;number&gt;6&lt;/number&gt;&lt;keywords&gt;&lt;keyword&gt;capability levels&lt;/keyword&gt;&lt;keyword&gt;Industry 4.0&lt;/keyword&gt;&lt;keyword&gt;lean management&lt;/keyword&gt;&lt;/keywords&gt;&lt;dates&gt;&lt;year&gt;2020&lt;/year&gt;&lt;/dates&gt;&lt;publisher&gt;Taylor and Francis Ltd.&lt;/publisher&gt;&lt;work-type&gt;Article&lt;/work-type&gt;&lt;urls&gt;&lt;related-urls&gt;&lt;url&gt;https://www.scopus.com/inward/record.uri?eid=2-s2.0-85074024775&amp;amp;doi=10.1080%2f00207543.2019.1672902&amp;amp;partnerID=40&amp;amp;md5=048dc9af29815a8b9f39a1a31fd31ff9&lt;/url&gt;&lt;url&gt;https://www.tandfonline.com/doi/pdf/10.1080/00207543.2019.1672902?needAccess=true&lt;/url&gt;&lt;/related-urls&gt;&lt;/urls&gt;&lt;electronic-resource-num&gt;10.1080/00207543.2019.1672902&lt;/electronic-resource-num&gt;&lt;remote-database-name&gt;Scopus&lt;/remote-database-name&gt;&lt;language&gt;English&lt;/language&gt;&lt;/record&gt;&lt;/Cite&gt;&lt;/EndNote&gt;</w:instrText>
        </w:r>
        <w:r w:rsidR="007A6A47" w:rsidRPr="0045021C">
          <w:fldChar w:fldCharType="separate"/>
        </w:r>
        <w:r w:rsidR="007A6A47" w:rsidRPr="0045021C">
          <w:rPr>
            <w:noProof/>
          </w:rPr>
          <w:t>Rosin</w:t>
        </w:r>
        <w:r w:rsidR="007A6A47" w:rsidRPr="0045021C">
          <w:rPr>
            <w:i/>
            <w:noProof/>
          </w:rPr>
          <w:t xml:space="preserve"> et al.</w:t>
        </w:r>
        <w:r w:rsidR="007A6A47" w:rsidRPr="0045021C">
          <w:rPr>
            <w:noProof/>
          </w:rPr>
          <w:t xml:space="preserve"> (2020)</w:t>
        </w:r>
        <w:r w:rsidR="007A6A47" w:rsidRPr="0045021C">
          <w:fldChar w:fldCharType="end"/>
        </w:r>
      </w:hyperlink>
      <w:r w:rsidR="003963E1" w:rsidRPr="0045021C">
        <w:t xml:space="preserve"> linked LM practices to I4.0 capability levels and conclude</w:t>
      </w:r>
      <w:r w:rsidR="000F740D" w:rsidRPr="0045021C">
        <w:t>d</w:t>
      </w:r>
      <w:r w:rsidR="003963E1" w:rsidRPr="0045021C">
        <w:t xml:space="preserve"> </w:t>
      </w:r>
      <w:r w:rsidR="00E406A2" w:rsidRPr="0045021C">
        <w:t>leveraging effects for LM practices if combined with specific I4.0 practices. In that sense</w:t>
      </w:r>
      <w:r w:rsidR="000F740D" w:rsidRPr="0045021C">
        <w:t>,</w:t>
      </w:r>
      <w:r w:rsidR="00E406A2" w:rsidRPr="0045021C">
        <w:t xml:space="preserve"> the mode of action is to deploy I4.0 to strengthen LM. Consequently, </w:t>
      </w:r>
      <w:r w:rsidR="009247A8" w:rsidRPr="0045021C">
        <w:t xml:space="preserve">firms following this logic </w:t>
      </w:r>
      <w:r w:rsidR="00E406A2" w:rsidRPr="0045021C">
        <w:t>implement LM first</w:t>
      </w:r>
      <w:r w:rsidR="008767A9" w:rsidRPr="0045021C">
        <w:t>.</w:t>
      </w:r>
      <w:r w:rsidR="009247A8" w:rsidRPr="0045021C">
        <w:t xml:space="preserve"> </w:t>
      </w:r>
      <w:r w:rsidR="008767A9" w:rsidRPr="0045021C">
        <w:t>Anyhow, firms cannot pause the fourth industrial revolution until a</w:t>
      </w:r>
      <w:r w:rsidR="000F740D" w:rsidRPr="0045021C">
        <w:t>n</w:t>
      </w:r>
      <w:r w:rsidR="008767A9" w:rsidRPr="0045021C">
        <w:t xml:space="preserve"> LM implementation matures</w:t>
      </w:r>
      <w:r w:rsidRPr="0045021C">
        <w:t xml:space="preserve"> </w:t>
      </w:r>
      <w:r w:rsidR="004469EB" w:rsidRPr="0045021C">
        <w:fldChar w:fldCharType="begin"/>
      </w:r>
      <w:r w:rsidR="004469EB" w:rsidRPr="0045021C">
        <w:instrText xml:space="preserve"> ADDIN EN.CITE &lt;EndNote&gt;&lt;Cite&gt;&lt;Author&gt;Buer&lt;/Author&gt;&lt;Year&gt;2021&lt;/Year&gt;&lt;RecNum&gt;1252&lt;/RecNum&gt;&lt;DisplayText&gt;(Buer&lt;style face="italic"&gt; et al.&lt;/style&gt;, 2021)&lt;/DisplayText&gt;&lt;record&gt;&lt;rec-number&gt;1252&lt;/rec-number&gt;&lt;foreign-keys&gt;&lt;key app="EN" db-id="svpxvpd0pr0wd8er5ev5zt2oedx5dxs5xxr9" timestamp="1621789937" guid="6ba03bd8-2d31-4dcb-94ab-5897051cf4ce"&gt;1252&lt;/key&gt;&lt;/foreign-keys&gt;&lt;ref-type name="Journal Article"&gt;17&lt;/ref-type&gt;&lt;contributors&gt;&lt;authors&gt;&lt;author&gt;Buer, Sven-Vegard&lt;/author&gt;&lt;author&gt;Semini, Marco&lt;/author&gt;&lt;author&gt;Strandhagen, Jan Ola&lt;/author&gt;&lt;author&gt;Sgarbossa, Fabio&lt;/author&gt;&lt;/authors&gt;&lt;/contributors&gt;&lt;titles&gt;&lt;title&gt;The complementary effect of lean manufacturing and digitalisation on operational performance&lt;/title&gt;&lt;secondary-title&gt;International Journal of Production Research&lt;/secondary-title&gt;&lt;/titles&gt;&lt;periodical&gt;&lt;full-title&gt;International journal of production research&lt;/full-title&gt;&lt;/periodical&gt;&lt;pages&gt;1976-1992&lt;/pages&gt;&lt;volume&gt;59&lt;/volume&gt;&lt;number&gt;7&lt;/number&gt;&lt;dates&gt;&lt;year&gt;2021&lt;/year&gt;&lt;pub-dates&gt;&lt;date&gt;2021/04/03&lt;/date&gt;&lt;/pub-dates&gt;&lt;/dates&gt;&lt;publisher&gt;Taylor &amp;amp; Francis&lt;/publisher&gt;&lt;isbn&gt;0020-7543&lt;/isbn&gt;&lt;urls&gt;&lt;related-urls&gt;&lt;url&gt;https://doi.org/10.1080/00207543.2020.1790684&lt;/url&gt;&lt;/related-urls&gt;&lt;/urls&gt;&lt;electronic-resource-num&gt;10.1080/00207543.2020.1790684&lt;/electronic-resource-num&gt;&lt;/record&gt;&lt;/Cite&gt;&lt;/EndNote&gt;</w:instrText>
      </w:r>
      <w:r w:rsidR="004469EB" w:rsidRPr="0045021C">
        <w:fldChar w:fldCharType="separate"/>
      </w:r>
      <w:r w:rsidR="004469EB" w:rsidRPr="0045021C">
        <w:rPr>
          <w:noProof/>
        </w:rPr>
        <w:t>(</w:t>
      </w:r>
      <w:hyperlink w:anchor="_ENREF_3" w:tooltip="Buer, 2021 #1252" w:history="1">
        <w:r w:rsidR="007A6A47" w:rsidRPr="0045021C">
          <w:rPr>
            <w:noProof/>
          </w:rPr>
          <w:t>Buer</w:t>
        </w:r>
        <w:r w:rsidR="007A6A47" w:rsidRPr="0045021C">
          <w:rPr>
            <w:i/>
            <w:noProof/>
          </w:rPr>
          <w:t xml:space="preserve"> et al.</w:t>
        </w:r>
        <w:r w:rsidR="007A6A47" w:rsidRPr="0045021C">
          <w:rPr>
            <w:noProof/>
          </w:rPr>
          <w:t>, 2021</w:t>
        </w:r>
      </w:hyperlink>
      <w:r w:rsidR="004469EB" w:rsidRPr="0045021C">
        <w:rPr>
          <w:noProof/>
        </w:rPr>
        <w:t>)</w:t>
      </w:r>
      <w:r w:rsidR="004469EB" w:rsidRPr="0045021C">
        <w:fldChar w:fldCharType="end"/>
      </w:r>
      <w:r w:rsidRPr="0045021C">
        <w:t>.</w:t>
      </w:r>
      <w:r w:rsidR="00C8167C" w:rsidRPr="0045021C">
        <w:t xml:space="preserve"> On a deeper level, other authors derived modes of actions</w:t>
      </w:r>
      <w:r w:rsidR="00E15A8B" w:rsidRPr="0045021C">
        <w:t xml:space="preserve"> applying specific perspectives, e.g. the role of process management within TPM and I4.0 integrations or specific resource/capability adaptations to overcome increasing technological complexity </w:t>
      </w:r>
      <w:r w:rsidR="00E15A8B" w:rsidRPr="0045021C">
        <w:fldChar w:fldCharType="begin">
          <w:fldData xml:space="preserve">PEVuZE5vdGU+PENpdGU+PEF1dGhvcj5GZXJuYW5kZXM8L0F1dGhvcj48WWVhcj4yMDIxPC9ZZWFy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</w:fldData>
        </w:fldChar>
      </w:r>
      <w:r w:rsidR="00E15A8B" w:rsidRPr="0045021C">
        <w:instrText xml:space="preserve"> ADDIN EN.CITE </w:instrText>
      </w:r>
      <w:r w:rsidR="00E15A8B" w:rsidRPr="0045021C">
        <w:fldChar w:fldCharType="begin">
          <w:fldData xml:space="preserve">PEVuZE5vdGU+PENpdGU+PEF1dGhvcj5GZXJuYW5kZXM8L0F1dGhvcj48WWVhcj4yMDIxPC9ZZWFy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</w:fldData>
        </w:fldChar>
      </w:r>
      <w:r w:rsidR="00E15A8B" w:rsidRPr="0045021C">
        <w:instrText xml:space="preserve"> ADDIN EN.CITE.DATA </w:instrText>
      </w:r>
      <w:r w:rsidR="00E15A8B" w:rsidRPr="0045021C">
        <w:fldChar w:fldCharType="end"/>
      </w:r>
      <w:r w:rsidR="00E15A8B" w:rsidRPr="0045021C">
        <w:fldChar w:fldCharType="separate"/>
      </w:r>
      <w:r w:rsidR="00E15A8B" w:rsidRPr="0045021C">
        <w:rPr>
          <w:noProof/>
        </w:rPr>
        <w:t>(</w:t>
      </w:r>
      <w:hyperlink w:anchor="_ENREF_15" w:tooltip="Fernandes, 2021 #1293" w:history="1">
        <w:r w:rsidR="007A6A47" w:rsidRPr="0045021C">
          <w:rPr>
            <w:noProof/>
          </w:rPr>
          <w:t>Fernandes</w:t>
        </w:r>
        <w:r w:rsidR="007A6A47" w:rsidRPr="0045021C">
          <w:rPr>
            <w:i/>
            <w:noProof/>
          </w:rPr>
          <w:t xml:space="preserve"> et al.</w:t>
        </w:r>
        <w:r w:rsidR="007A6A47" w:rsidRPr="0045021C">
          <w:rPr>
            <w:noProof/>
          </w:rPr>
          <w:t>, 2021</w:t>
        </w:r>
      </w:hyperlink>
      <w:r w:rsidR="00E15A8B" w:rsidRPr="0045021C">
        <w:rPr>
          <w:noProof/>
        </w:rPr>
        <w:t xml:space="preserve">; </w:t>
      </w:r>
      <w:hyperlink w:anchor="_ENREF_20" w:tooltip="Ghobakhloo, 2021 #1430" w:history="1">
        <w:r w:rsidR="007A6A47" w:rsidRPr="0045021C">
          <w:rPr>
            <w:noProof/>
          </w:rPr>
          <w:t>Ghobakhloo and Iranmanesh, 2021</w:t>
        </w:r>
      </w:hyperlink>
      <w:r w:rsidR="00E15A8B" w:rsidRPr="0045021C">
        <w:rPr>
          <w:noProof/>
        </w:rPr>
        <w:t>)</w:t>
      </w:r>
      <w:r w:rsidR="00E15A8B" w:rsidRPr="0045021C">
        <w:fldChar w:fldCharType="end"/>
      </w:r>
      <w:r w:rsidR="00E15A8B" w:rsidRPr="0045021C">
        <w:t>.</w:t>
      </w:r>
      <w:r w:rsidRPr="0045021C">
        <w:t xml:space="preserve"> </w:t>
      </w:r>
      <w:r w:rsidR="00E15A8B" w:rsidRPr="0045021C">
        <w:t>Nevertheless</w:t>
      </w:r>
      <w:r w:rsidRPr="0045021C">
        <w:t xml:space="preserve">, </w:t>
      </w:r>
      <w:r w:rsidR="00762313" w:rsidRPr="0045021C">
        <w:t>success potentially depends on integrating these specific perspectives in</w:t>
      </w:r>
      <w:r w:rsidR="000F740D" w:rsidRPr="0045021C">
        <w:t>to</w:t>
      </w:r>
      <w:r w:rsidR="00762313" w:rsidRPr="0045021C">
        <w:t xml:space="preserve"> more holistic </w:t>
      </w:r>
      <w:r w:rsidR="000F740D" w:rsidRPr="0045021C">
        <w:t>ones, as this SLR intended</w:t>
      </w:r>
      <w:r w:rsidR="00762313" w:rsidRPr="0045021C">
        <w:t>.</w:t>
      </w:r>
      <w:r w:rsidRPr="0045021C">
        <w:t xml:space="preserve"> </w:t>
      </w:r>
      <w:r w:rsidR="00762313" w:rsidRPr="0045021C">
        <w:t>The explicated</w:t>
      </w:r>
      <w:r w:rsidR="008767A9" w:rsidRPr="0045021C">
        <w:t xml:space="preserve"> clusters for</w:t>
      </w:r>
      <w:r w:rsidR="00964340" w:rsidRPr="0045021C">
        <w:t xml:space="preserve"> pathways of </w:t>
      </w:r>
      <w:r w:rsidR="00FC3D9F" w:rsidRPr="0045021C">
        <w:t xml:space="preserve">concurrent </w:t>
      </w:r>
      <w:r w:rsidR="00FC3D9F" w:rsidRPr="0045021C">
        <w:lastRenderedPageBreak/>
        <w:t>integration</w:t>
      </w:r>
      <w:r w:rsidR="00964340" w:rsidRPr="0045021C">
        <w:t>s</w:t>
      </w:r>
      <w:r w:rsidR="00762313" w:rsidRPr="0045021C">
        <w:t xml:space="preserve"> can be understood as a step toward this direction</w:t>
      </w:r>
      <w:r w:rsidRPr="0045021C">
        <w:t>.</w:t>
      </w:r>
      <w:r w:rsidR="00FC3D9F" w:rsidRPr="0045021C">
        <w:t xml:space="preserve"> </w:t>
      </w:r>
      <w:r w:rsidR="00762313" w:rsidRPr="0045021C">
        <w:t>However</w:t>
      </w:r>
      <w:r w:rsidRPr="0045021C">
        <w:t xml:space="preserve">, the literature base only starts to elaborate on concrete implementation boundaries and models </w:t>
      </w:r>
      <w:r w:rsidR="004469EB" w:rsidRPr="0045021C">
        <w:fldChar w:fldCharType="begin"/>
      </w:r>
      <w:r w:rsidR="00A00075" w:rsidRPr="0045021C">
        <w:instrText xml:space="preserve"> ADDIN EN.CITE &lt;EndNote&gt;&lt;Cite&gt;&lt;Author&gt;Tortorella&lt;/Author&gt;&lt;Year&gt;2021&lt;/Year&gt;&lt;RecNum&gt;1320&lt;/RecNum&gt;&lt;DisplayText&gt;(Tortorella&lt;style face="italic"&gt; et al.&lt;/style&gt;, 2021a)&lt;/DisplayText&gt;&lt;record&gt;&lt;rec-number&gt;1320&lt;/rec-number&gt;&lt;foreign-keys&gt;&lt;key app="EN" db-id="svpxvpd0pr0wd8er5ev5zt2oedx5dxs5xxr9" timestamp="1626378420" guid="7cc1b536-778f-467f-874b-c62360110d5c"&gt;1320&lt;/key&gt;&lt;/foreign-keys&gt;&lt;ref-type name="Journal Article"&gt;17&lt;/ref-type&gt;&lt;contributors&gt;&lt;authors&gt;&lt;author&gt;Tortorella, G.&lt;/author&gt;&lt;author&gt;Narayanamurthy, G.&lt;/author&gt;&lt;author&gt;Thurer, M.&lt;/author&gt;&lt;/authors&gt;&lt;/contributors&gt;&lt;titles&gt;&lt;title&gt;Identifying pathways to a high-performing lean automation implementation: An empirical study in the manufacturing industry&lt;/title&gt;&lt;secondary-title&gt;International Journal of Production Economics&lt;/secondary-title&gt;&lt;/titles&gt;&lt;periodical&gt;&lt;full-title&gt;International journal of production economics&lt;/full-title&gt;&lt;/periodical&gt;&lt;volume&gt;231&lt;/volume&gt;&lt;keywords&gt;&lt;keyword&gt;Industry 4.0&lt;/keyword&gt;&lt;keyword&gt;Lean automation&lt;/keyword&gt;&lt;keyword&gt;Lean manufacturing&lt;/keyword&gt;&lt;keyword&gt;Performance&lt;/keyword&gt;&lt;/keywords&gt;&lt;dates&gt;&lt;year&gt;2021&lt;/year&gt;&lt;/dates&gt;&lt;publisher&gt;Elsevier B.V.&lt;/publisher&gt;&lt;work-type&gt;Article&lt;/work-type&gt;&lt;urls&gt;&lt;related-urls&gt;&lt;url&gt;https://www.scopus.com/inward/record.uri?eid=2-s2.0-85092904978&amp;amp;doi=10.1016%2fj.ijpe.2020.107918&amp;amp;partnerID=40&amp;amp;md5=ba79318767d1a97e3d5acaa4818dbcdc&lt;/url&gt;&lt;/related-urls&gt;&lt;/urls&gt;&lt;custom7&gt;107918&lt;/custom7&gt;&lt;electronic-resource-num&gt;10.1016/j.ijpe.2020.107918&lt;/electronic-resource-num&gt;&lt;remote-database-name&gt;Scopus&lt;/remote-database-name&gt;&lt;language&gt;English&lt;/language&gt;&lt;/record&gt;&lt;/Cite&gt;&lt;/EndNote&gt;</w:instrText>
      </w:r>
      <w:r w:rsidR="004469EB" w:rsidRPr="0045021C">
        <w:fldChar w:fldCharType="separate"/>
      </w:r>
      <w:r w:rsidR="00A00075" w:rsidRPr="0045021C">
        <w:rPr>
          <w:noProof/>
        </w:rPr>
        <w:t>(</w:t>
      </w:r>
      <w:hyperlink w:anchor="_ENREF_41" w:tooltip="Tortorella, 2021 #1320" w:history="1">
        <w:r w:rsidR="007A6A47" w:rsidRPr="0045021C">
          <w:rPr>
            <w:noProof/>
          </w:rPr>
          <w:t>Tortorella</w:t>
        </w:r>
        <w:r w:rsidR="007A6A47" w:rsidRPr="0045021C">
          <w:rPr>
            <w:i/>
            <w:noProof/>
          </w:rPr>
          <w:t xml:space="preserve"> et al.</w:t>
        </w:r>
        <w:r w:rsidR="007A6A47" w:rsidRPr="0045021C">
          <w:rPr>
            <w:noProof/>
          </w:rPr>
          <w:t>, 2021a</w:t>
        </w:r>
      </w:hyperlink>
      <w:r w:rsidR="00A00075" w:rsidRPr="0045021C">
        <w:rPr>
          <w:noProof/>
        </w:rPr>
        <w:t>)</w:t>
      </w:r>
      <w:r w:rsidR="004469EB" w:rsidRPr="0045021C">
        <w:fldChar w:fldCharType="end"/>
      </w:r>
      <w:r w:rsidRPr="0045021C">
        <w:t>.</w:t>
      </w:r>
      <w:r w:rsidR="00FC3D9F" w:rsidRPr="0045021C">
        <w:t xml:space="preserve"> </w:t>
      </w:r>
    </w:p>
    <w:p w14:paraId="3C60BC89" w14:textId="2F16BEAA" w:rsidR="00743F71" w:rsidRPr="0045021C" w:rsidRDefault="00743F71" w:rsidP="002D3C54">
      <w:r w:rsidRPr="0045021C">
        <w:t>Finally</w:t>
      </w:r>
      <w:r w:rsidR="001E4075" w:rsidRPr="0045021C">
        <w:t>,</w:t>
      </w:r>
      <w:r w:rsidR="00931E82" w:rsidRPr="0045021C">
        <w:t xml:space="preserve"> </w:t>
      </w:r>
      <w:r w:rsidRPr="0045021C">
        <w:t>the main knowledge gaps identified by this SLR are summarised in the following table.</w:t>
      </w:r>
    </w:p>
    <w:p w14:paraId="68729832" w14:textId="537D1226" w:rsidR="00743F71" w:rsidRPr="0045021C" w:rsidRDefault="00293695" w:rsidP="00743F71">
      <w:pPr>
        <w:pStyle w:val="Beschriftung"/>
        <w:keepNext/>
        <w:rPr>
          <w:b w:val="0"/>
          <w:bCs w:val="0"/>
        </w:rPr>
      </w:pPr>
      <w:r w:rsidRPr="0045021C">
        <w:rPr>
          <w:b w:val="0"/>
          <w:bCs w:val="0"/>
        </w:rPr>
        <w:t xml:space="preserve">     </w:t>
      </w:r>
      <w:r w:rsidR="00743F71" w:rsidRPr="0045021C">
        <w:rPr>
          <w:b w:val="0"/>
          <w:bCs w:val="0"/>
        </w:rPr>
        <w:t xml:space="preserve">Table </w:t>
      </w:r>
      <w:r w:rsidR="00486867" w:rsidRPr="0045021C">
        <w:rPr>
          <w:b w:val="0"/>
          <w:bCs w:val="0"/>
        </w:rPr>
        <w:fldChar w:fldCharType="begin"/>
      </w:r>
      <w:r w:rsidR="00486867" w:rsidRPr="0045021C">
        <w:rPr>
          <w:b w:val="0"/>
          <w:bCs w:val="0"/>
        </w:rPr>
        <w:instrText xml:space="preserve"> SEQ Table \* ARABIC </w:instrText>
      </w:r>
      <w:r w:rsidR="00486867" w:rsidRPr="0045021C">
        <w:rPr>
          <w:b w:val="0"/>
          <w:bCs w:val="0"/>
        </w:rPr>
        <w:fldChar w:fldCharType="separate"/>
      </w:r>
      <w:r w:rsidR="00C04A84" w:rsidRPr="0045021C">
        <w:rPr>
          <w:b w:val="0"/>
          <w:bCs w:val="0"/>
          <w:noProof/>
        </w:rPr>
        <w:t>11</w:t>
      </w:r>
      <w:r w:rsidR="00486867" w:rsidRPr="0045021C">
        <w:rPr>
          <w:b w:val="0"/>
          <w:bCs w:val="0"/>
          <w:noProof/>
        </w:rPr>
        <w:fldChar w:fldCharType="end"/>
      </w:r>
      <w:r w:rsidRPr="0045021C">
        <w:rPr>
          <w:b w:val="0"/>
          <w:bCs w:val="0"/>
        </w:rPr>
        <w:t>.</w:t>
      </w:r>
      <w:r w:rsidR="00743F71" w:rsidRPr="0045021C">
        <w:rPr>
          <w:b w:val="0"/>
          <w:bCs w:val="0"/>
        </w:rPr>
        <w:t xml:space="preserve"> Future research opportunities</w:t>
      </w:r>
    </w:p>
    <w:tbl>
      <w:tblPr>
        <w:tblStyle w:val="Gitternetztabelle4Akzent1"/>
        <w:tblW w:w="8500" w:type="dxa"/>
        <w:jc w:val="center"/>
        <w:tblLook w:val="04A0" w:firstRow="1" w:lastRow="0" w:firstColumn="1" w:lastColumn="0" w:noHBand="0" w:noVBand="1"/>
      </w:tblPr>
      <w:tblGrid>
        <w:gridCol w:w="936"/>
        <w:gridCol w:w="2887"/>
        <w:gridCol w:w="4677"/>
      </w:tblGrid>
      <w:tr w:rsidR="00743F71" w:rsidRPr="0045021C" w14:paraId="73DAC179" w14:textId="77777777" w:rsidTr="0029369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6" w:type="dxa"/>
          </w:tcPr>
          <w:p w14:paraId="3C07D972" w14:textId="5D8625ED" w:rsidR="00743F71" w:rsidRPr="0045021C" w:rsidRDefault="00743F71" w:rsidP="002D3C54">
            <w:r w:rsidRPr="0045021C">
              <w:t>Focus</w:t>
            </w:r>
          </w:p>
        </w:tc>
        <w:tc>
          <w:tcPr>
            <w:tcW w:w="2887" w:type="dxa"/>
          </w:tcPr>
          <w:p w14:paraId="142DC95A" w14:textId="0B1910DE" w:rsidR="00743F71" w:rsidRPr="0045021C" w:rsidRDefault="00743F71" w:rsidP="002D3C54">
            <w:pPr>
              <w:cnfStyle w:val="100000000000" w:firstRow="1" w:lastRow="0" w:firstColumn="0" w:lastColumn="0" w:oddVBand="0" w:evenVBand="0" w:oddHBand="0" w:evenHBand="0" w:firstRowFirstColumn="0" w:firstRowLastColumn="0" w:lastRowFirstColumn="0" w:lastRowLastColumn="0"/>
            </w:pPr>
            <w:r w:rsidRPr="0045021C">
              <w:t>Gap/limitation</w:t>
            </w:r>
          </w:p>
        </w:tc>
        <w:tc>
          <w:tcPr>
            <w:tcW w:w="4677" w:type="dxa"/>
          </w:tcPr>
          <w:p w14:paraId="3B923A7E" w14:textId="6A268645" w:rsidR="00743F71" w:rsidRPr="0045021C" w:rsidRDefault="00743F71" w:rsidP="002D3C54">
            <w:pPr>
              <w:cnfStyle w:val="100000000000" w:firstRow="1" w:lastRow="0" w:firstColumn="0" w:lastColumn="0" w:oddVBand="0" w:evenVBand="0" w:oddHBand="0" w:evenHBand="0" w:firstRowFirstColumn="0" w:firstRowLastColumn="0" w:lastRowFirstColumn="0" w:lastRowLastColumn="0"/>
            </w:pPr>
            <w:r w:rsidRPr="0045021C">
              <w:t>Future research opportunities</w:t>
            </w:r>
          </w:p>
        </w:tc>
      </w:tr>
      <w:tr w:rsidR="00743F71" w:rsidRPr="0045021C" w14:paraId="7BEE20E9" w14:textId="77777777" w:rsidTr="002936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6" w:type="dxa"/>
          </w:tcPr>
          <w:p w14:paraId="1AEB4483" w14:textId="56738B98" w:rsidR="00743F71" w:rsidRPr="0045021C" w:rsidRDefault="00743F71" w:rsidP="002D3C54">
            <w:pPr>
              <w:rPr>
                <w:b w:val="0"/>
                <w:bCs w:val="0"/>
              </w:rPr>
            </w:pPr>
            <w:r w:rsidRPr="0045021C">
              <w:rPr>
                <w:b w:val="0"/>
                <w:bCs w:val="0"/>
              </w:rPr>
              <w:t>What</w:t>
            </w:r>
          </w:p>
        </w:tc>
        <w:tc>
          <w:tcPr>
            <w:tcW w:w="2887" w:type="dxa"/>
          </w:tcPr>
          <w:p w14:paraId="4EB0138E" w14:textId="56D556BC" w:rsidR="00743F71" w:rsidRPr="0045021C" w:rsidRDefault="00743F71" w:rsidP="002D3C54">
            <w:pPr>
              <w:cnfStyle w:val="000000100000" w:firstRow="0" w:lastRow="0" w:firstColumn="0" w:lastColumn="0" w:oddVBand="0" w:evenVBand="0" w:oddHBand="1" w:evenHBand="0" w:firstRowFirstColumn="0" w:firstRowLastColumn="0" w:lastRowFirstColumn="0" w:lastRowLastColumn="0"/>
            </w:pPr>
            <w:r w:rsidRPr="0045021C">
              <w:t>Pilot/lab status; Not all essential constituting elements covered yet, e.g. role of enterprise architectures</w:t>
            </w:r>
          </w:p>
        </w:tc>
        <w:tc>
          <w:tcPr>
            <w:tcW w:w="4677" w:type="dxa"/>
          </w:tcPr>
          <w:p w14:paraId="53EB10BE" w14:textId="3520026F" w:rsidR="00743F71" w:rsidRPr="0045021C" w:rsidRDefault="00743F71" w:rsidP="002D3C54">
            <w:pPr>
              <w:cnfStyle w:val="000000100000" w:firstRow="0" w:lastRow="0" w:firstColumn="0" w:lastColumn="0" w:oddVBand="0" w:evenVBand="0" w:oddHBand="1" w:evenHBand="0" w:firstRowFirstColumn="0" w:firstRowLastColumn="0" w:lastRowFirstColumn="0" w:lastRowLastColumn="0"/>
            </w:pPr>
            <w:r w:rsidRPr="0045021C">
              <w:t>Expand research status; Fully explore the integration of LM and I4.0 on the level of its constituting elements; Include soft aspects</w:t>
            </w:r>
          </w:p>
        </w:tc>
      </w:tr>
      <w:tr w:rsidR="00743F71" w:rsidRPr="0045021C" w14:paraId="5155C722" w14:textId="77777777" w:rsidTr="00293695">
        <w:trPr>
          <w:jc w:val="center"/>
        </w:trPr>
        <w:tc>
          <w:tcPr>
            <w:cnfStyle w:val="001000000000" w:firstRow="0" w:lastRow="0" w:firstColumn="1" w:lastColumn="0" w:oddVBand="0" w:evenVBand="0" w:oddHBand="0" w:evenHBand="0" w:firstRowFirstColumn="0" w:firstRowLastColumn="0" w:lastRowFirstColumn="0" w:lastRowLastColumn="0"/>
            <w:tcW w:w="936" w:type="dxa"/>
          </w:tcPr>
          <w:p w14:paraId="3BCD958E" w14:textId="1FB200BC" w:rsidR="00743F71" w:rsidRPr="0045021C" w:rsidRDefault="00743F71" w:rsidP="002D3C54">
            <w:pPr>
              <w:rPr>
                <w:b w:val="0"/>
                <w:bCs w:val="0"/>
              </w:rPr>
            </w:pPr>
            <w:r w:rsidRPr="0045021C">
              <w:rPr>
                <w:b w:val="0"/>
                <w:bCs w:val="0"/>
              </w:rPr>
              <w:t>How</w:t>
            </w:r>
          </w:p>
        </w:tc>
        <w:tc>
          <w:tcPr>
            <w:tcW w:w="2887" w:type="dxa"/>
          </w:tcPr>
          <w:p w14:paraId="58EF2B59" w14:textId="7D2943D6" w:rsidR="00743F71" w:rsidRPr="0045021C" w:rsidRDefault="00743F71" w:rsidP="002D3C54">
            <w:pPr>
              <w:cnfStyle w:val="000000000000" w:firstRow="0" w:lastRow="0" w:firstColumn="0" w:lastColumn="0" w:oddVBand="0" w:evenVBand="0" w:oddHBand="0" w:evenHBand="0" w:firstRowFirstColumn="0" w:firstRowLastColumn="0" w:lastRowFirstColumn="0" w:lastRowLastColumn="0"/>
            </w:pPr>
            <w:r w:rsidRPr="0045021C">
              <w:t>Lack of operational co</w:t>
            </w:r>
            <w:r w:rsidR="00855D64" w:rsidRPr="0045021C">
              <w:t>ncepts/frameworks</w:t>
            </w:r>
            <w:r w:rsidRPr="0045021C">
              <w:t xml:space="preserve"> for integration</w:t>
            </w:r>
            <w:r w:rsidR="000F740D" w:rsidRPr="0045021C">
              <w:t>,</w:t>
            </w:r>
            <w:r w:rsidR="007428D8" w:rsidRPr="0045021C">
              <w:t xml:space="preserve"> including and linking modes of action</w:t>
            </w:r>
            <w:r w:rsidRPr="0045021C">
              <w:t>; Lack of generalisation</w:t>
            </w:r>
          </w:p>
        </w:tc>
        <w:tc>
          <w:tcPr>
            <w:tcW w:w="4677" w:type="dxa"/>
          </w:tcPr>
          <w:p w14:paraId="6A5EC919" w14:textId="1B0A81FB" w:rsidR="00743F71" w:rsidRPr="0045021C" w:rsidRDefault="00743F71" w:rsidP="002D3C54">
            <w:pPr>
              <w:cnfStyle w:val="000000000000" w:firstRow="0" w:lastRow="0" w:firstColumn="0" w:lastColumn="0" w:oddVBand="0" w:evenVBand="0" w:oddHBand="0" w:evenHBand="0" w:firstRowFirstColumn="0" w:firstRowLastColumn="0" w:lastRowFirstColumn="0" w:lastRowLastColumn="0"/>
            </w:pPr>
            <w:r w:rsidRPr="0045021C">
              <w:t xml:space="preserve">Explore implementation sequences, </w:t>
            </w:r>
            <w:r w:rsidR="00CB04AB" w:rsidRPr="0045021C">
              <w:t xml:space="preserve">derive </w:t>
            </w:r>
            <w:r w:rsidRPr="0045021C">
              <w:t>concrete modes of action</w:t>
            </w:r>
            <w:r w:rsidR="007428D8" w:rsidRPr="0045021C">
              <w:t xml:space="preserve"> potentially linked within one framework</w:t>
            </w:r>
            <w:r w:rsidR="000F740D" w:rsidRPr="0045021C">
              <w:t>,</w:t>
            </w:r>
            <w:r w:rsidR="007428D8" w:rsidRPr="0045021C">
              <w:t xml:space="preserve"> including</w:t>
            </w:r>
            <w:r w:rsidRPr="0045021C">
              <w:t xml:space="preserve"> involved</w:t>
            </w:r>
            <w:r w:rsidR="00CB04AB" w:rsidRPr="0045021C">
              <w:t>, processes,</w:t>
            </w:r>
            <w:r w:rsidRPr="0045021C">
              <w:t xml:space="preserve"> resources</w:t>
            </w:r>
            <w:r w:rsidR="00CB04AB" w:rsidRPr="0045021C">
              <w:t>,</w:t>
            </w:r>
            <w:r w:rsidRPr="0045021C">
              <w:t xml:space="preserve"> and capabilities</w:t>
            </w:r>
          </w:p>
        </w:tc>
      </w:tr>
    </w:tbl>
    <w:p w14:paraId="50ACBBC1" w14:textId="77777777" w:rsidR="00743F71" w:rsidRPr="0045021C" w:rsidRDefault="00743F71" w:rsidP="002D3C54"/>
    <w:p w14:paraId="68B9FB01" w14:textId="0DABAB24" w:rsidR="00A859BD" w:rsidRPr="0045021C" w:rsidRDefault="00A859BD" w:rsidP="00A859BD"/>
    <w:p w14:paraId="7C429081" w14:textId="77777777" w:rsidR="00A859BD" w:rsidRPr="0045021C" w:rsidRDefault="00A859BD" w:rsidP="002D3C54"/>
    <w:p w14:paraId="6BDEFB9A" w14:textId="77777777" w:rsidR="008767A9" w:rsidRPr="0045021C" w:rsidRDefault="008767A9">
      <w:pPr>
        <w:spacing w:line="276" w:lineRule="auto"/>
        <w:jc w:val="left"/>
        <w:rPr>
          <w:rFonts w:eastAsiaTheme="majorEastAsia" w:cstheme="majorBidi"/>
          <w:b/>
          <w:bCs/>
          <w:szCs w:val="28"/>
        </w:rPr>
      </w:pPr>
      <w:r w:rsidRPr="0045021C">
        <w:br w:type="page"/>
      </w:r>
    </w:p>
    <w:p w14:paraId="6820BF99" w14:textId="6EB96984" w:rsidR="00466CC4" w:rsidRPr="0045021C" w:rsidRDefault="00293695" w:rsidP="00293695">
      <w:pPr>
        <w:pStyle w:val="berschrift1"/>
        <w:numPr>
          <w:ilvl w:val="0"/>
          <w:numId w:val="0"/>
        </w:numPr>
      </w:pPr>
      <w:r w:rsidRPr="0045021C">
        <w:lastRenderedPageBreak/>
        <w:t xml:space="preserve">5. </w:t>
      </w:r>
      <w:r w:rsidR="002D3C54" w:rsidRPr="0045021C">
        <w:t>Conclusion</w:t>
      </w:r>
      <w:r w:rsidR="00743F71" w:rsidRPr="0045021C">
        <w:t xml:space="preserve"> and limitations</w:t>
      </w:r>
    </w:p>
    <w:p w14:paraId="0E0CCD34" w14:textId="31B7A42B" w:rsidR="00D40E06" w:rsidRPr="0045021C" w:rsidRDefault="005A17ED" w:rsidP="003858CA">
      <w:r w:rsidRPr="0045021C">
        <w:t xml:space="preserve">This SLR reviews the integration of LM and I4.0. </w:t>
      </w:r>
      <w:r w:rsidR="000F740D" w:rsidRPr="0045021C">
        <w:t>A</w:t>
      </w:r>
      <w:r w:rsidRPr="0045021C">
        <w:t xml:space="preserve"> link </w:t>
      </w:r>
      <w:r w:rsidR="000F740D" w:rsidRPr="0045021C">
        <w:t>is drawn between “what” themes firms should integrate and “how” integrations might be executed</w:t>
      </w:r>
      <w:r w:rsidRPr="0045021C">
        <w:t xml:space="preserve">. The findings indicate </w:t>
      </w:r>
      <w:r w:rsidR="00D40E06" w:rsidRPr="0045021C">
        <w:t xml:space="preserve">that integrations cover the essential constituting elements of LM. However, the role of enterprise architectures and horizontal/vertical integration as </w:t>
      </w:r>
      <w:r w:rsidR="00E13310" w:rsidRPr="0045021C">
        <w:t xml:space="preserve">part of </w:t>
      </w:r>
      <w:r w:rsidR="00D40E06" w:rsidRPr="0045021C">
        <w:t xml:space="preserve">constituting elements of I4.0 are less reflected. </w:t>
      </w:r>
      <w:r w:rsidR="000F740D" w:rsidRPr="0045021C">
        <w:t>Regarding how firms can execute, serious gaps were identified concerning</w:t>
      </w:r>
      <w:r w:rsidR="00D40E06" w:rsidRPr="0045021C">
        <w:t xml:space="preserve"> operational concepts</w:t>
      </w:r>
      <w:r w:rsidR="00CB04AB" w:rsidRPr="0045021C">
        <w:t xml:space="preserve"> and pathways</w:t>
      </w:r>
      <w:r w:rsidR="00D40E06" w:rsidRPr="0045021C">
        <w:t>. Initial contributions evaluate the role of resources</w:t>
      </w:r>
      <w:r w:rsidR="00CB04AB" w:rsidRPr="0045021C">
        <w:t>,</w:t>
      </w:r>
      <w:r w:rsidR="00D40E06" w:rsidRPr="0045021C">
        <w:t xml:space="preserve"> capabilities</w:t>
      </w:r>
      <w:r w:rsidR="00CB04AB" w:rsidRPr="0045021C">
        <w:t>,</w:t>
      </w:r>
      <w:r w:rsidR="00D40E06" w:rsidRPr="0045021C">
        <w:t xml:space="preserve"> and implementation models, but detailed evaluations of enabling processes, routines, and favourable implementation sequences require further explication and evaluation. </w:t>
      </w:r>
    </w:p>
    <w:p w14:paraId="5BAC20E2" w14:textId="5209190D" w:rsidR="002D1383" w:rsidRPr="0045021C" w:rsidRDefault="002D1383" w:rsidP="003858CA">
      <w:r w:rsidRPr="0045021C">
        <w:t>This study contributes to theory</w:t>
      </w:r>
      <w:r w:rsidR="00C2674A" w:rsidRPr="0045021C">
        <w:t xml:space="preserve"> by providing a holistic view o</w:t>
      </w:r>
      <w:r w:rsidR="000F740D" w:rsidRPr="0045021C">
        <w:t>f</w:t>
      </w:r>
      <w:r w:rsidR="00C2674A" w:rsidRPr="0045021C">
        <w:t xml:space="preserve"> the integration of LM and I4.0. Second, by explicating resources, capabilities, and further aspects of how integrations can be executed as a foundation for further research. </w:t>
      </w:r>
      <w:r w:rsidR="00C2674A" w:rsidRPr="00683F2C">
        <w:rPr>
          <w:highlight w:val="yellow"/>
        </w:rPr>
        <w:t xml:space="preserve">This can be considered by </w:t>
      </w:r>
      <w:r w:rsidR="00683F2C" w:rsidRPr="00683F2C">
        <w:rPr>
          <w:highlight w:val="yellow"/>
        </w:rPr>
        <w:t>future</w:t>
      </w:r>
      <w:r w:rsidR="00C2674A" w:rsidRPr="00683F2C">
        <w:rPr>
          <w:highlight w:val="yellow"/>
        </w:rPr>
        <w:t xml:space="preserve"> </w:t>
      </w:r>
      <w:r w:rsidR="00683F2C">
        <w:rPr>
          <w:highlight w:val="yellow"/>
        </w:rPr>
        <w:t xml:space="preserve">explorative </w:t>
      </w:r>
      <w:r w:rsidR="00C2674A" w:rsidRPr="00683F2C">
        <w:rPr>
          <w:highlight w:val="yellow"/>
        </w:rPr>
        <w:t>research through</w:t>
      </w:r>
      <w:r w:rsidR="00683F2C">
        <w:rPr>
          <w:highlight w:val="yellow"/>
        </w:rPr>
        <w:t xml:space="preserve"> related</w:t>
      </w:r>
      <w:r w:rsidR="00C2674A" w:rsidRPr="00683F2C">
        <w:rPr>
          <w:highlight w:val="yellow"/>
        </w:rPr>
        <w:t xml:space="preserve"> theoretical lenses, e.g. Dynamic Capabilities</w:t>
      </w:r>
      <w:r w:rsidR="00C2674A" w:rsidRPr="0045021C">
        <w:t>. Practically, this study introduces a</w:t>
      </w:r>
      <w:r w:rsidR="00A62193" w:rsidRPr="0045021C">
        <w:t xml:space="preserve"> novel view of a</w:t>
      </w:r>
      <w:r w:rsidR="00C2674A" w:rsidRPr="0045021C">
        <w:t xml:space="preserve"> </w:t>
      </w:r>
      <w:r w:rsidR="00A62193" w:rsidRPr="0045021C">
        <w:t xml:space="preserve">red thread from </w:t>
      </w:r>
      <w:r w:rsidR="000F740D" w:rsidRPr="0045021C">
        <w:t>“</w:t>
      </w:r>
      <w:r w:rsidR="00A62193" w:rsidRPr="0045021C">
        <w:t>what</w:t>
      </w:r>
      <w:r w:rsidR="000F740D" w:rsidRPr="0045021C">
        <w:t>”</w:t>
      </w:r>
      <w:r w:rsidR="00A62193" w:rsidRPr="0045021C">
        <w:t xml:space="preserve"> to </w:t>
      </w:r>
      <w:r w:rsidR="000F740D" w:rsidRPr="0045021C">
        <w:t>“</w:t>
      </w:r>
      <w:r w:rsidR="00A62193" w:rsidRPr="0045021C">
        <w:t>how</w:t>
      </w:r>
      <w:r w:rsidR="000F740D" w:rsidRPr="0045021C">
        <w:t>”</w:t>
      </w:r>
      <w:r w:rsidR="00A62193" w:rsidRPr="0045021C">
        <w:t xml:space="preserve"> firms can execute integrations.</w:t>
      </w:r>
      <w:r w:rsidR="00D212FB" w:rsidRPr="0045021C">
        <w:t xml:space="preserve"> Practitioners can use these characteristics inside their integration procedures to boost the chance of success based on the aggregated modes of action.</w:t>
      </w:r>
    </w:p>
    <w:p w14:paraId="35B833DD" w14:textId="3BFE862D" w:rsidR="003858CA" w:rsidRPr="0045021C" w:rsidRDefault="00D40E06" w:rsidP="003858CA">
      <w:r w:rsidRPr="0045021C">
        <w:t>There are several limitations of this study. First, because of the selected search terms and databases, potentially valuable studies remain uncovered. Second, only English literature published in high</w:t>
      </w:r>
      <w:r w:rsidR="00E13310" w:rsidRPr="0045021C">
        <w:t>-ranking and practitioner journals was</w:t>
      </w:r>
      <w:r w:rsidRPr="0045021C">
        <w:t xml:space="preserve"> considered. Additionally, due to the focus on integrati</w:t>
      </w:r>
      <w:r w:rsidR="00E13310" w:rsidRPr="0045021C">
        <w:t>ng</w:t>
      </w:r>
      <w:r w:rsidRPr="0045021C">
        <w:t xml:space="preserve"> LM and I4.0, only academic papers considering both paradigms were considered, and transferable insights from research focused either on LM or I4.0 w</w:t>
      </w:r>
      <w:r w:rsidR="00D56CAB" w:rsidRPr="0045021C">
        <w:t>ere</w:t>
      </w:r>
      <w:r w:rsidRPr="0045021C">
        <w:t xml:space="preserve"> not part of this SLR. </w:t>
      </w:r>
      <w:r w:rsidR="00CB04AB" w:rsidRPr="0045021C">
        <w:t>Finally, we can introduce the practical orientation by exemplary themes, further constituting elements</w:t>
      </w:r>
      <w:r w:rsidR="007428D8" w:rsidRPr="0045021C">
        <w:t xml:space="preserve"> </w:t>
      </w:r>
      <w:r w:rsidR="00CB04AB" w:rsidRPr="0045021C">
        <w:t xml:space="preserve">should be reviewed to offer </w:t>
      </w:r>
      <w:r w:rsidR="00FA716D" w:rsidRPr="0045021C">
        <w:t xml:space="preserve">additional </w:t>
      </w:r>
      <w:r w:rsidR="00CB04AB" w:rsidRPr="0045021C">
        <w:t xml:space="preserve">red lines from </w:t>
      </w:r>
      <w:r w:rsidR="00BE4549" w:rsidRPr="0045021C">
        <w:t>“</w:t>
      </w:r>
      <w:r w:rsidR="00CB04AB" w:rsidRPr="0045021C">
        <w:t>what</w:t>
      </w:r>
      <w:r w:rsidR="00BE4549" w:rsidRPr="0045021C">
        <w:t>”</w:t>
      </w:r>
      <w:r w:rsidR="00CB04AB" w:rsidRPr="0045021C">
        <w:t xml:space="preserve"> to </w:t>
      </w:r>
      <w:r w:rsidR="00BE4549" w:rsidRPr="0045021C">
        <w:t>“</w:t>
      </w:r>
      <w:r w:rsidR="00CB04AB" w:rsidRPr="0045021C">
        <w:t>how</w:t>
      </w:r>
      <w:r w:rsidR="00BE4549" w:rsidRPr="0045021C">
        <w:t>”</w:t>
      </w:r>
      <w:r w:rsidR="00CB04AB" w:rsidRPr="0045021C">
        <w:t>.</w:t>
      </w:r>
    </w:p>
    <w:p w14:paraId="20923972" w14:textId="254391D1" w:rsidR="00D40E06" w:rsidRPr="0045021C" w:rsidRDefault="00D40E06" w:rsidP="003858CA">
      <w:r w:rsidRPr="0045021C">
        <w:t xml:space="preserve">Due to the apparent knowledge gaps, the authors intend to contribute through a mixed-methods study targeting </w:t>
      </w:r>
      <w:r w:rsidR="00FA716D" w:rsidRPr="0045021C">
        <w:t>pathways of manufacturing</w:t>
      </w:r>
      <w:r w:rsidRPr="0045021C">
        <w:t xml:space="preserve"> </w:t>
      </w:r>
      <w:r w:rsidR="00E13310" w:rsidRPr="0045021C">
        <w:t>firms execut</w:t>
      </w:r>
      <w:r w:rsidR="00FA716D" w:rsidRPr="0045021C">
        <w:t>ing</w:t>
      </w:r>
      <w:r w:rsidR="00E13310" w:rsidRPr="0045021C">
        <w:t xml:space="preserve"> simultaneous integrations</w:t>
      </w:r>
      <w:r w:rsidRPr="0045021C">
        <w:t>.</w:t>
      </w:r>
    </w:p>
    <w:p w14:paraId="5355B79C" w14:textId="1A71B6A3" w:rsidR="00B212A6" w:rsidRPr="0045021C" w:rsidRDefault="00B212A6" w:rsidP="00B212A6"/>
    <w:p w14:paraId="59E595A5" w14:textId="77777777" w:rsidR="00B212A6" w:rsidRPr="0045021C" w:rsidRDefault="00B212A6">
      <w:pPr>
        <w:spacing w:line="276" w:lineRule="auto"/>
        <w:jc w:val="left"/>
        <w:rPr>
          <w:rFonts w:eastAsiaTheme="majorEastAsia" w:cstheme="majorBidi"/>
          <w:b/>
        </w:rPr>
      </w:pPr>
      <w:r w:rsidRPr="0045021C">
        <w:br w:type="page"/>
      </w:r>
    </w:p>
    <w:p w14:paraId="132070F0" w14:textId="002F5CE5" w:rsidR="001432C3" w:rsidRPr="0045021C" w:rsidRDefault="00737077" w:rsidP="00967349">
      <w:pPr>
        <w:pStyle w:val="berschrift1"/>
        <w:numPr>
          <w:ilvl w:val="0"/>
          <w:numId w:val="0"/>
        </w:numPr>
        <w:ind w:left="360" w:hanging="360"/>
        <w:rPr>
          <w:rFonts w:cs="Times New Roman"/>
          <w:szCs w:val="24"/>
        </w:rPr>
      </w:pPr>
      <w:bookmarkStart w:id="11" w:name="_Toc94118552"/>
      <w:bookmarkStart w:id="12" w:name="_Ref332713210"/>
      <w:r w:rsidRPr="0045021C">
        <w:rPr>
          <w:rFonts w:cs="Times New Roman"/>
          <w:szCs w:val="24"/>
        </w:rPr>
        <w:lastRenderedPageBreak/>
        <w:t>References</w:t>
      </w:r>
      <w:bookmarkEnd w:id="11"/>
    </w:p>
    <w:bookmarkEnd w:id="12"/>
    <w:p w14:paraId="38826F18" w14:textId="77777777" w:rsidR="007A6A47" w:rsidRPr="007A6A47" w:rsidRDefault="00097306" w:rsidP="007A6A47">
      <w:pPr>
        <w:pStyle w:val="EndNoteBibliography"/>
        <w:spacing w:after="240"/>
      </w:pPr>
      <w:r w:rsidRPr="0045021C">
        <w:rPr>
          <w:rFonts w:ascii="Times New Roman" w:hAnsi="Times New Roman" w:cs="Times New Roman"/>
          <w:sz w:val="24"/>
          <w:szCs w:val="24"/>
          <w:lang w:val="en-GB"/>
        </w:rPr>
        <w:fldChar w:fldCharType="begin"/>
      </w:r>
      <w:r w:rsidRPr="0045021C">
        <w:rPr>
          <w:rFonts w:ascii="Times New Roman" w:hAnsi="Times New Roman" w:cs="Times New Roman"/>
          <w:sz w:val="24"/>
          <w:szCs w:val="24"/>
          <w:lang w:val="en-GB"/>
        </w:rPr>
        <w:instrText xml:space="preserve"> ADDIN EN.REFLIST </w:instrText>
      </w:r>
      <w:r w:rsidRPr="0045021C">
        <w:rPr>
          <w:rFonts w:ascii="Times New Roman" w:hAnsi="Times New Roman" w:cs="Times New Roman"/>
          <w:sz w:val="24"/>
          <w:szCs w:val="24"/>
          <w:lang w:val="en-GB"/>
        </w:rPr>
        <w:fldChar w:fldCharType="separate"/>
      </w:r>
      <w:bookmarkStart w:id="13" w:name="_ENREF_1"/>
      <w:r w:rsidR="007A6A47" w:rsidRPr="007A6A47">
        <w:t xml:space="preserve">Anosike, A., Alafropatis, K., Garza-Reyes, J. A., Kumar, A., Luthra, S. and Rocha-Lona, L. (2021) 'Lean manufacturing and internet of things – A synergetic or antagonist relationship?', </w:t>
      </w:r>
      <w:r w:rsidR="007A6A47" w:rsidRPr="007A6A47">
        <w:rPr>
          <w:i/>
        </w:rPr>
        <w:t>Computers in Industry</w:t>
      </w:r>
      <w:r w:rsidR="007A6A47" w:rsidRPr="007A6A47">
        <w:t>, 129.</w:t>
      </w:r>
      <w:bookmarkEnd w:id="13"/>
    </w:p>
    <w:p w14:paraId="06C29A7B" w14:textId="77777777" w:rsidR="007A6A47" w:rsidRPr="007A6A47" w:rsidRDefault="007A6A47" w:rsidP="007A6A47">
      <w:pPr>
        <w:pStyle w:val="EndNoteBibliography"/>
        <w:spacing w:after="240"/>
      </w:pPr>
      <w:bookmarkStart w:id="14" w:name="_ENREF_2"/>
      <w:r w:rsidRPr="007A6A47">
        <w:t xml:space="preserve">Bortolotti, T., Danese, P., Flynn, B. B. and Romano, P. (2015) 'Leveraging fitness and lean bundles to build the cumulative performance sand cone model', </w:t>
      </w:r>
      <w:r w:rsidRPr="007A6A47">
        <w:rPr>
          <w:i/>
        </w:rPr>
        <w:t>International journal of production economics</w:t>
      </w:r>
      <w:r w:rsidRPr="007A6A47">
        <w:t>, 162, pp. 227-241.</w:t>
      </w:r>
      <w:bookmarkEnd w:id="14"/>
    </w:p>
    <w:p w14:paraId="349DA2AF" w14:textId="77777777" w:rsidR="007A6A47" w:rsidRPr="007A6A47" w:rsidRDefault="007A6A47" w:rsidP="007A6A47">
      <w:pPr>
        <w:pStyle w:val="EndNoteBibliography"/>
        <w:spacing w:after="240"/>
      </w:pPr>
      <w:bookmarkStart w:id="15" w:name="_ENREF_3"/>
      <w:r w:rsidRPr="007A6A47">
        <w:t xml:space="preserve">Buer, S.-V., Semini, M., Strandhagen, J. O. and Sgarbossa, F. (2021) 'The complementary effect of lean manufacturing and digitalisation on operational performance', </w:t>
      </w:r>
      <w:r w:rsidRPr="007A6A47">
        <w:rPr>
          <w:i/>
        </w:rPr>
        <w:t>International Journal of Production Research</w:t>
      </w:r>
      <w:r w:rsidRPr="007A6A47">
        <w:t>, 59(7), pp. 1976-1992.</w:t>
      </w:r>
      <w:bookmarkEnd w:id="15"/>
    </w:p>
    <w:p w14:paraId="13B5B280" w14:textId="77777777" w:rsidR="007A6A47" w:rsidRPr="007A6A47" w:rsidRDefault="007A6A47" w:rsidP="007A6A47">
      <w:pPr>
        <w:pStyle w:val="EndNoteBibliography"/>
        <w:spacing w:after="240"/>
      </w:pPr>
      <w:bookmarkStart w:id="16" w:name="_ENREF_4"/>
      <w:r w:rsidRPr="007A6A47">
        <w:t xml:space="preserve">Buer, S.-V., Strandhagen, J. O. and Chan, F. T. S. (2018) 'The link between industry 4.0 and lean manufacturing: Mapping current research and establishing a research agenda', </w:t>
      </w:r>
      <w:r w:rsidRPr="007A6A47">
        <w:rPr>
          <w:i/>
        </w:rPr>
        <w:t>International Journal of Production Research</w:t>
      </w:r>
      <w:r w:rsidRPr="007A6A47">
        <w:t>, 56(8), pp. 2924-2940.</w:t>
      </w:r>
      <w:bookmarkEnd w:id="16"/>
    </w:p>
    <w:p w14:paraId="2A5FAA29" w14:textId="77777777" w:rsidR="007A6A47" w:rsidRPr="007A6A47" w:rsidRDefault="007A6A47" w:rsidP="007A6A47">
      <w:pPr>
        <w:pStyle w:val="EndNoteBibliography"/>
        <w:spacing w:after="240"/>
      </w:pPr>
      <w:bookmarkStart w:id="17" w:name="_ENREF_5"/>
      <w:r w:rsidRPr="007A6A47">
        <w:t xml:space="preserve">Chan, F. T. S., Lau, H. C. W., Ip, R. W. L., Chan, H. K. and Kong, S. (2005) 'Implementation of total productive maintenance: A case study', </w:t>
      </w:r>
      <w:r w:rsidRPr="007A6A47">
        <w:rPr>
          <w:i/>
        </w:rPr>
        <w:t>International Journal of Production Economics</w:t>
      </w:r>
      <w:r w:rsidRPr="007A6A47">
        <w:t>, 95(1), pp. 71-94.</w:t>
      </w:r>
      <w:bookmarkEnd w:id="17"/>
    </w:p>
    <w:p w14:paraId="71596B5A" w14:textId="77777777" w:rsidR="007A6A47" w:rsidRPr="007A6A47" w:rsidRDefault="007A6A47" w:rsidP="007A6A47">
      <w:pPr>
        <w:pStyle w:val="EndNoteBibliography"/>
        <w:spacing w:after="240"/>
      </w:pPr>
      <w:bookmarkStart w:id="18" w:name="_ENREF_6"/>
      <w:r w:rsidRPr="007A6A47">
        <w:t xml:space="preserve">Chiarini, A., Belvedere, V. and Grando, A. (2020) 'Industry 4.0 strategies and technological developments. An exploratory research from Italian manufacturing companies', </w:t>
      </w:r>
      <w:r w:rsidRPr="007A6A47">
        <w:rPr>
          <w:i/>
        </w:rPr>
        <w:t>Production Planning &amp; Control</w:t>
      </w:r>
      <w:r w:rsidRPr="007A6A47">
        <w:t>, 31(16), pp. 1385-1398.</w:t>
      </w:r>
      <w:bookmarkEnd w:id="18"/>
    </w:p>
    <w:p w14:paraId="36CCC1F2" w14:textId="77777777" w:rsidR="007A6A47" w:rsidRPr="007A6A47" w:rsidRDefault="007A6A47" w:rsidP="007A6A47">
      <w:pPr>
        <w:pStyle w:val="EndNoteBibliography"/>
        <w:spacing w:after="240"/>
      </w:pPr>
      <w:bookmarkStart w:id="19" w:name="_ENREF_7"/>
      <w:r w:rsidRPr="007A6A47">
        <w:t xml:space="preserve">Chiarini, A. and Kumar, M. (2020) 'Lean Six Sigma and Industry 4.0 integration for Operational Excellence: evidence from Italian manufacturing companies', </w:t>
      </w:r>
      <w:r w:rsidRPr="007A6A47">
        <w:rPr>
          <w:i/>
        </w:rPr>
        <w:t>Production Planning and Control</w:t>
      </w:r>
      <w:r w:rsidRPr="007A6A47">
        <w:t>.</w:t>
      </w:r>
      <w:bookmarkEnd w:id="19"/>
    </w:p>
    <w:p w14:paraId="0A4E4ADC" w14:textId="77777777" w:rsidR="007A6A47" w:rsidRPr="007A6A47" w:rsidRDefault="007A6A47" w:rsidP="007A6A47">
      <w:pPr>
        <w:pStyle w:val="EndNoteBibliography"/>
        <w:spacing w:after="240"/>
      </w:pPr>
      <w:bookmarkStart w:id="20" w:name="_ENREF_8"/>
      <w:r w:rsidRPr="007A6A47">
        <w:t xml:space="preserve">Ciasullo, M. V., Polese, F., Montera, R. and Carrubbo, L. (2021) 'A digital servitization framework for viable manufacturing companies', </w:t>
      </w:r>
      <w:r w:rsidRPr="007A6A47">
        <w:rPr>
          <w:i/>
        </w:rPr>
        <w:t>Journal of Business &amp; Industrial Marketing</w:t>
      </w:r>
      <w:r w:rsidRPr="007A6A47">
        <w:t>, 36(13), pp. 142-160.</w:t>
      </w:r>
      <w:bookmarkEnd w:id="20"/>
    </w:p>
    <w:p w14:paraId="6515C41E" w14:textId="77777777" w:rsidR="007A6A47" w:rsidRPr="007A6A47" w:rsidRDefault="007A6A47" w:rsidP="007A6A47">
      <w:pPr>
        <w:pStyle w:val="EndNoteBibliography"/>
        <w:spacing w:after="240"/>
      </w:pPr>
      <w:bookmarkStart w:id="21" w:name="_ENREF_9"/>
      <w:r w:rsidRPr="007A6A47">
        <w:t xml:space="preserve">Correani, A., De Massis, A., Frattini, F., Petruzzelli, A. M. and Natalicchio, A. (2020) 'Implementing a Digital Strategy: Learning from the Experience of Three Digital Transformation Projects', </w:t>
      </w:r>
      <w:r w:rsidRPr="007A6A47">
        <w:rPr>
          <w:i/>
        </w:rPr>
        <w:t>California Management Review</w:t>
      </w:r>
      <w:r w:rsidRPr="007A6A47">
        <w:t>, 62(4), pp. 37-56.</w:t>
      </w:r>
      <w:bookmarkEnd w:id="21"/>
    </w:p>
    <w:p w14:paraId="72774CE3" w14:textId="77777777" w:rsidR="007A6A47" w:rsidRPr="007A6A47" w:rsidRDefault="007A6A47" w:rsidP="007A6A47">
      <w:pPr>
        <w:pStyle w:val="EndNoteBibliography"/>
        <w:spacing w:after="240"/>
      </w:pPr>
      <w:bookmarkStart w:id="22" w:name="_ENREF_10"/>
      <w:r w:rsidRPr="007A6A47">
        <w:t xml:space="preserve">D'Orazio, L., Messina, R. and Schiraldi, M. M. (2020) 'Industry 4.0 and world class manufacturing integration: 100 technologies for a WCM-I4.0 matrix', </w:t>
      </w:r>
      <w:r w:rsidRPr="007A6A47">
        <w:rPr>
          <w:i/>
        </w:rPr>
        <w:t>Applied Sciences (Switzerland)</w:t>
      </w:r>
      <w:r w:rsidRPr="007A6A47">
        <w:t>, 10(14).</w:t>
      </w:r>
      <w:bookmarkEnd w:id="22"/>
    </w:p>
    <w:p w14:paraId="0413EE00" w14:textId="77777777" w:rsidR="007A6A47" w:rsidRPr="007A6A47" w:rsidRDefault="007A6A47" w:rsidP="007A6A47">
      <w:pPr>
        <w:pStyle w:val="EndNoteBibliography"/>
        <w:spacing w:after="240"/>
      </w:pPr>
      <w:bookmarkStart w:id="23" w:name="_ENREF_11"/>
      <w:r w:rsidRPr="007A6A47">
        <w:t xml:space="preserve">Danese, P., Manfè, V. and Romano, P. (2018) 'A Systematic Literature Review on Recent Lean Research: State-of-the-art and Future Directions', </w:t>
      </w:r>
      <w:r w:rsidRPr="007A6A47">
        <w:rPr>
          <w:i/>
        </w:rPr>
        <w:t>International Journal of Management Reviews</w:t>
      </w:r>
      <w:r w:rsidRPr="007A6A47">
        <w:t>, 20(2), pp. 579-605.</w:t>
      </w:r>
      <w:bookmarkEnd w:id="23"/>
    </w:p>
    <w:p w14:paraId="5E4F36A2" w14:textId="77777777" w:rsidR="007A6A47" w:rsidRPr="007A6A47" w:rsidRDefault="007A6A47" w:rsidP="007A6A47">
      <w:pPr>
        <w:pStyle w:val="EndNoteBibliography"/>
        <w:spacing w:after="240"/>
      </w:pPr>
      <w:bookmarkStart w:id="24" w:name="_ENREF_12"/>
      <w:r w:rsidRPr="007A6A47">
        <w:t xml:space="preserve">Davies, R., Coole, T. and Smith, A. (2017) 'Review of Socio-technical Considerations to Ensure Successful Implementation of Industry 4.0', </w:t>
      </w:r>
      <w:r w:rsidRPr="007A6A47">
        <w:rPr>
          <w:i/>
        </w:rPr>
        <w:t>Procedia Manufacturing</w:t>
      </w:r>
      <w:r w:rsidRPr="007A6A47">
        <w:t>, 11, pp. 1288-1295.</w:t>
      </w:r>
      <w:bookmarkEnd w:id="24"/>
    </w:p>
    <w:p w14:paraId="4C4AF446" w14:textId="77777777" w:rsidR="007A6A47" w:rsidRPr="007A6A47" w:rsidRDefault="007A6A47" w:rsidP="007A6A47">
      <w:pPr>
        <w:pStyle w:val="EndNoteBibliography"/>
        <w:spacing w:after="240"/>
      </w:pPr>
      <w:bookmarkStart w:id="25" w:name="_ENREF_13"/>
      <w:r w:rsidRPr="007A6A47">
        <w:t xml:space="preserve">Ding, B., Ferràs Hernández, X. and Agell Jané, N. (2021) 'Combining lean and agile manufacturing competitive advantages through Industry 4.0 technologies: an integrative approach', </w:t>
      </w:r>
      <w:r w:rsidRPr="007A6A47">
        <w:rPr>
          <w:i/>
        </w:rPr>
        <w:t>Production Planning and Control</w:t>
      </w:r>
      <w:r w:rsidRPr="007A6A47">
        <w:t>.</w:t>
      </w:r>
      <w:bookmarkEnd w:id="25"/>
    </w:p>
    <w:p w14:paraId="60874CF3" w14:textId="77777777" w:rsidR="007A6A47" w:rsidRPr="007A6A47" w:rsidRDefault="007A6A47" w:rsidP="007A6A47">
      <w:pPr>
        <w:pStyle w:val="EndNoteBibliography"/>
        <w:spacing w:after="240"/>
      </w:pPr>
      <w:bookmarkStart w:id="26" w:name="_ENREF_14"/>
      <w:r w:rsidRPr="007A6A47">
        <w:lastRenderedPageBreak/>
        <w:t xml:space="preserve">Felsberger, A., Qaiser, F. H., Choudhary, A. and Reiner, G. (2020) 'The impact of Industry 4.0 on the reconciliation of dynamic capabilities: evidence from the European manufacturing industries', </w:t>
      </w:r>
      <w:r w:rsidRPr="007A6A47">
        <w:rPr>
          <w:i/>
        </w:rPr>
        <w:t>Production Planning and Control</w:t>
      </w:r>
      <w:r w:rsidRPr="007A6A47">
        <w:t>.</w:t>
      </w:r>
      <w:bookmarkEnd w:id="26"/>
    </w:p>
    <w:p w14:paraId="26D76A5D" w14:textId="77777777" w:rsidR="007A6A47" w:rsidRPr="007A6A47" w:rsidRDefault="007A6A47" w:rsidP="007A6A47">
      <w:pPr>
        <w:pStyle w:val="EndNoteBibliography"/>
        <w:spacing w:after="240"/>
      </w:pPr>
      <w:bookmarkStart w:id="27" w:name="_ENREF_15"/>
      <w:r w:rsidRPr="007A6A47">
        <w:t xml:space="preserve">Fernandes, J., Reis, J., Melão, N., Teixeira, L. and Amorim, M. (2021) 'The role of industry 4.0 and bpmn in the arise of condition-based and predictive maintenance: a case study in the automotive industry', </w:t>
      </w:r>
      <w:r w:rsidRPr="007A6A47">
        <w:rPr>
          <w:i/>
        </w:rPr>
        <w:t>Applied Sciences (Switzerland)</w:t>
      </w:r>
      <w:r w:rsidRPr="007A6A47">
        <w:t>, 11(8).</w:t>
      </w:r>
      <w:bookmarkEnd w:id="27"/>
    </w:p>
    <w:p w14:paraId="3F32580D" w14:textId="77777777" w:rsidR="007A6A47" w:rsidRPr="007A6A47" w:rsidRDefault="007A6A47" w:rsidP="007A6A47">
      <w:pPr>
        <w:pStyle w:val="EndNoteBibliography"/>
        <w:spacing w:after="240"/>
      </w:pPr>
      <w:bookmarkStart w:id="28" w:name="_ENREF_16"/>
      <w:r w:rsidRPr="007A6A47">
        <w:t xml:space="preserve">Frank, A. G., Dalenogare, L. S. and Ayala, N. F. (2019) 'Industry 4.0 technologies: Implementation patterns in manufacturing companies', </w:t>
      </w:r>
      <w:r w:rsidRPr="007A6A47">
        <w:rPr>
          <w:i/>
        </w:rPr>
        <w:t>International journal of production economics</w:t>
      </w:r>
      <w:r w:rsidRPr="007A6A47">
        <w:t>, 210, pp. 15-26.</w:t>
      </w:r>
      <w:bookmarkEnd w:id="28"/>
    </w:p>
    <w:p w14:paraId="50E8E1B2" w14:textId="77777777" w:rsidR="007A6A47" w:rsidRPr="007A6A47" w:rsidRDefault="007A6A47" w:rsidP="007A6A47">
      <w:pPr>
        <w:pStyle w:val="EndNoteBibliography"/>
        <w:spacing w:after="240"/>
      </w:pPr>
      <w:bookmarkStart w:id="29" w:name="_ENREF_17"/>
      <w:r w:rsidRPr="007A6A47">
        <w:t xml:space="preserve">Galeazzo, A. and Furlan, A. (2018) 'Lean bundles and configurations: a fsQCA approach', </w:t>
      </w:r>
      <w:r w:rsidRPr="007A6A47">
        <w:rPr>
          <w:i/>
        </w:rPr>
        <w:t>International journal of operations &amp; production management</w:t>
      </w:r>
      <w:r w:rsidRPr="007A6A47">
        <w:t>, 38(2), pp. 513-533.</w:t>
      </w:r>
      <w:bookmarkEnd w:id="29"/>
    </w:p>
    <w:p w14:paraId="28EB4DD5" w14:textId="77777777" w:rsidR="007A6A47" w:rsidRPr="007A6A47" w:rsidRDefault="007A6A47" w:rsidP="007A6A47">
      <w:pPr>
        <w:pStyle w:val="EndNoteBibliography"/>
        <w:spacing w:after="240"/>
      </w:pPr>
      <w:bookmarkStart w:id="30" w:name="_ENREF_18"/>
      <w:r w:rsidRPr="007A6A47">
        <w:t xml:space="preserve">Garbellano, S. and Da Veiga, M. d. R. (2019) 'Dynamic capabilities in Italian leading SMEs adopting industry 4.0', </w:t>
      </w:r>
      <w:r w:rsidRPr="007A6A47">
        <w:rPr>
          <w:i/>
        </w:rPr>
        <w:t>Measuring Business Excellence</w:t>
      </w:r>
      <w:r w:rsidRPr="007A6A47">
        <w:t>, 23(4), pp. 472-483.</w:t>
      </w:r>
      <w:bookmarkEnd w:id="30"/>
    </w:p>
    <w:p w14:paraId="73015185" w14:textId="77777777" w:rsidR="007A6A47" w:rsidRPr="007A6A47" w:rsidRDefault="007A6A47" w:rsidP="007A6A47">
      <w:pPr>
        <w:pStyle w:val="EndNoteBibliography"/>
        <w:spacing w:after="240"/>
      </w:pPr>
      <w:bookmarkStart w:id="31" w:name="_ENREF_19"/>
      <w:r w:rsidRPr="007A6A47">
        <w:t xml:space="preserve">Gfrerer, A., Hutter, K., Füller, J. and Ströhle, T. (2021) 'Ready or Not: Managers’ and Employees’ Different Perceptions of Digital Readiness', </w:t>
      </w:r>
      <w:r w:rsidRPr="007A6A47">
        <w:rPr>
          <w:i/>
        </w:rPr>
        <w:t>California Management Review</w:t>
      </w:r>
      <w:r w:rsidRPr="007A6A47">
        <w:t>, 63(2), pp. 23-48.</w:t>
      </w:r>
      <w:bookmarkEnd w:id="31"/>
    </w:p>
    <w:p w14:paraId="57C669AD" w14:textId="77777777" w:rsidR="007A6A47" w:rsidRPr="007A6A47" w:rsidRDefault="007A6A47" w:rsidP="007A6A47">
      <w:pPr>
        <w:pStyle w:val="EndNoteBibliography"/>
        <w:spacing w:after="240"/>
      </w:pPr>
      <w:bookmarkStart w:id="32" w:name="_ENREF_20"/>
      <w:r w:rsidRPr="007A6A47">
        <w:t xml:space="preserve">Ghobakhloo, M. and Iranmanesh, M. (2021) 'Digital transformation success under Industry 4.0: a strategic guideline for manufacturing SMEs', </w:t>
      </w:r>
      <w:r w:rsidRPr="007A6A47">
        <w:rPr>
          <w:i/>
        </w:rPr>
        <w:t>Journal of Manufacturing Technology Management</w:t>
      </w:r>
      <w:r w:rsidRPr="007A6A47">
        <w:t>.</w:t>
      </w:r>
      <w:bookmarkEnd w:id="32"/>
    </w:p>
    <w:p w14:paraId="2B239EF9" w14:textId="77777777" w:rsidR="007A6A47" w:rsidRPr="007A6A47" w:rsidRDefault="007A6A47" w:rsidP="007A6A47">
      <w:pPr>
        <w:pStyle w:val="EndNoteBibliography"/>
        <w:spacing w:after="240"/>
      </w:pPr>
      <w:bookmarkStart w:id="33" w:name="_ENREF_21"/>
      <w:r w:rsidRPr="007A6A47">
        <w:t xml:space="preserve">Grandinetti, R., Ciasullo, M. V., Paiola, M. and Schiavone, F. (2020) 'Fourth industrial revolution, digital servitization and relationship quality in Italian B2B manufacturing firms. An exploratory study', </w:t>
      </w:r>
      <w:r w:rsidRPr="007A6A47">
        <w:rPr>
          <w:i/>
        </w:rPr>
        <w:t>The TQM Journal</w:t>
      </w:r>
      <w:r w:rsidRPr="007A6A47">
        <w:t>, 32(4), pp. 647-671.</w:t>
      </w:r>
      <w:bookmarkEnd w:id="33"/>
    </w:p>
    <w:p w14:paraId="7B6F822D" w14:textId="77777777" w:rsidR="007A6A47" w:rsidRPr="007A6A47" w:rsidRDefault="007A6A47" w:rsidP="007A6A47">
      <w:pPr>
        <w:pStyle w:val="EndNoteBibliography"/>
        <w:spacing w:after="240"/>
      </w:pPr>
      <w:bookmarkStart w:id="34" w:name="_ENREF_22"/>
      <w:r w:rsidRPr="007A6A47">
        <w:t xml:space="preserve">Hizam-Hanafiah, M., Soomro, M. A., Abdullah, N. L. and Jusoh, M. S. (2021) 'Change readiness as a proposed dimension for industry 4.0 readiness models', </w:t>
      </w:r>
      <w:r w:rsidRPr="007A6A47">
        <w:rPr>
          <w:i/>
        </w:rPr>
        <w:t>Logforum</w:t>
      </w:r>
      <w:r w:rsidRPr="007A6A47">
        <w:t>, 17(1), pp. 83-96.</w:t>
      </w:r>
      <w:bookmarkEnd w:id="34"/>
    </w:p>
    <w:p w14:paraId="2DE5C18C" w14:textId="77777777" w:rsidR="007A6A47" w:rsidRPr="007A6A47" w:rsidRDefault="007A6A47" w:rsidP="007A6A47">
      <w:pPr>
        <w:pStyle w:val="EndNoteBibliography"/>
        <w:spacing w:after="240"/>
      </w:pPr>
      <w:bookmarkStart w:id="35" w:name="_ENREF_23"/>
      <w:r w:rsidRPr="007A6A47">
        <w:t xml:space="preserve">Hopp, W. J. and Spearman, M. S. (2020) 'The lenses of lean: Visioning the science and practice of efficiency', </w:t>
      </w:r>
      <w:r w:rsidRPr="007A6A47">
        <w:rPr>
          <w:i/>
        </w:rPr>
        <w:t>Journal of Operations Management</w:t>
      </w:r>
      <w:r w:rsidRPr="007A6A47">
        <w:t>.</w:t>
      </w:r>
      <w:bookmarkEnd w:id="35"/>
    </w:p>
    <w:p w14:paraId="1236D55F" w14:textId="77777777" w:rsidR="007A6A47" w:rsidRPr="007A6A47" w:rsidRDefault="007A6A47" w:rsidP="007A6A47">
      <w:pPr>
        <w:pStyle w:val="EndNoteBibliography"/>
        <w:spacing w:after="240"/>
      </w:pPr>
      <w:bookmarkStart w:id="36" w:name="_ENREF_24"/>
      <w:r w:rsidRPr="007A6A47">
        <w:t xml:space="preserve">Kadir, B. A. and Broberg, O. (2020) 'Human well-being and system performance in the transition to industry 4.0', </w:t>
      </w:r>
      <w:r w:rsidRPr="007A6A47">
        <w:rPr>
          <w:i/>
        </w:rPr>
        <w:t>International Journal of Industrial Ergonomics</w:t>
      </w:r>
      <w:r w:rsidRPr="007A6A47">
        <w:t>, 76.</w:t>
      </w:r>
      <w:bookmarkEnd w:id="36"/>
    </w:p>
    <w:p w14:paraId="0971633D" w14:textId="77777777" w:rsidR="007A6A47" w:rsidRPr="007A6A47" w:rsidRDefault="007A6A47" w:rsidP="007A6A47">
      <w:pPr>
        <w:pStyle w:val="EndNoteBibliography"/>
        <w:spacing w:after="240"/>
      </w:pPr>
      <w:bookmarkStart w:id="37" w:name="_ENREF_25"/>
      <w:r w:rsidRPr="007A6A47">
        <w:t xml:space="preserve">Kamble, S., Gunasekaran, A. and Dhone, N. C. (2020) 'Industry 4.0 and lean manufacturing practices for sustainable organisational performance in Indian manufacturing companies', </w:t>
      </w:r>
      <w:r w:rsidRPr="007A6A47">
        <w:rPr>
          <w:i/>
        </w:rPr>
        <w:t>International Journal of Production Research</w:t>
      </w:r>
      <w:r w:rsidRPr="007A6A47">
        <w:t>, 58(5), pp. 1319-1337.</w:t>
      </w:r>
      <w:bookmarkEnd w:id="37"/>
    </w:p>
    <w:p w14:paraId="2B9DC617" w14:textId="77777777" w:rsidR="007A6A47" w:rsidRPr="007A6A47" w:rsidRDefault="007A6A47" w:rsidP="007A6A47">
      <w:pPr>
        <w:pStyle w:val="EndNoteBibliography"/>
        <w:spacing w:after="240"/>
      </w:pPr>
      <w:bookmarkStart w:id="38" w:name="_ENREF_26"/>
      <w:r w:rsidRPr="007A6A47">
        <w:t xml:space="preserve">Kolberg, D., Knobloch, J. and Zühlke, D. (2017) 'Towards a lean automation interface for workstations', </w:t>
      </w:r>
      <w:r w:rsidRPr="007A6A47">
        <w:rPr>
          <w:i/>
        </w:rPr>
        <w:t>International Journal of Production Research</w:t>
      </w:r>
      <w:r w:rsidRPr="007A6A47">
        <w:t>, 55(10), pp. 2845-2856.</w:t>
      </w:r>
      <w:bookmarkEnd w:id="38"/>
    </w:p>
    <w:p w14:paraId="6FE8B2B1" w14:textId="77777777" w:rsidR="007A6A47" w:rsidRPr="007A6A47" w:rsidRDefault="007A6A47" w:rsidP="007A6A47">
      <w:pPr>
        <w:pStyle w:val="EndNoteBibliography"/>
        <w:spacing w:after="240"/>
      </w:pPr>
      <w:bookmarkStart w:id="39" w:name="_ENREF_27"/>
      <w:r w:rsidRPr="007A6A47">
        <w:t xml:space="preserve">Liao, M.-H. and Wang, C.-T. (2021) 'Using Enterprise Architecture to Integrate Lean Manufacturing, Digitalization, and Sustainability: A Lean Enterprise Case Study in the Chemical Industry', </w:t>
      </w:r>
      <w:r w:rsidRPr="007A6A47">
        <w:rPr>
          <w:i/>
        </w:rPr>
        <w:t>Sustainability</w:t>
      </w:r>
      <w:r w:rsidRPr="007A6A47">
        <w:t>, 13, p. 4851.</w:t>
      </w:r>
      <w:bookmarkEnd w:id="39"/>
    </w:p>
    <w:p w14:paraId="447B76E0" w14:textId="77777777" w:rsidR="007A6A47" w:rsidRPr="007A6A47" w:rsidRDefault="007A6A47" w:rsidP="007A6A47">
      <w:pPr>
        <w:pStyle w:val="EndNoteBibliography"/>
        <w:spacing w:after="240"/>
      </w:pPr>
      <w:bookmarkStart w:id="40" w:name="_ENREF_28"/>
      <w:r w:rsidRPr="007A6A47">
        <w:t xml:space="preserve">Lu, Y. (2017) 'Industry 4.0: A survey on technologies, applications and open research issues', </w:t>
      </w:r>
      <w:r w:rsidRPr="007A6A47">
        <w:rPr>
          <w:i/>
        </w:rPr>
        <w:t>Journal of Industrial Information Integration</w:t>
      </w:r>
      <w:r w:rsidRPr="007A6A47">
        <w:t>, 6, pp. 1-10.</w:t>
      </w:r>
      <w:bookmarkEnd w:id="40"/>
    </w:p>
    <w:p w14:paraId="72905E3E" w14:textId="77777777" w:rsidR="007A6A47" w:rsidRPr="007A6A47" w:rsidRDefault="007A6A47" w:rsidP="007A6A47">
      <w:pPr>
        <w:pStyle w:val="EndNoteBibliography"/>
        <w:spacing w:after="240"/>
      </w:pPr>
      <w:bookmarkStart w:id="41" w:name="_ENREF_29"/>
      <w:r w:rsidRPr="007A6A47">
        <w:lastRenderedPageBreak/>
        <w:t xml:space="preserve">Machado, C. G., Winroth, M., Almström, P., Ericson Öberg, A., Kurdve, M. and AlMashalah, S. (2021) 'Digital organisational readiness: experiences from manufacturing companies', </w:t>
      </w:r>
      <w:r w:rsidRPr="007A6A47">
        <w:rPr>
          <w:i/>
        </w:rPr>
        <w:t>Journal of Manufacturing Technology Management</w:t>
      </w:r>
      <w:r w:rsidRPr="007A6A47">
        <w:t>, 32(9), pp. 167-182.</w:t>
      </w:r>
      <w:bookmarkEnd w:id="41"/>
    </w:p>
    <w:p w14:paraId="69206238" w14:textId="77777777" w:rsidR="007A6A47" w:rsidRPr="007A6A47" w:rsidRDefault="007A6A47" w:rsidP="007A6A47">
      <w:pPr>
        <w:pStyle w:val="EndNoteBibliography"/>
        <w:spacing w:after="240"/>
      </w:pPr>
      <w:bookmarkStart w:id="42" w:name="_ENREF_30"/>
      <w:r w:rsidRPr="007A6A47">
        <w:t xml:space="preserve">Moran, J. W. and Brightman, B. K. (2001) 'Leading organizational change', </w:t>
      </w:r>
      <w:r w:rsidRPr="007A6A47">
        <w:rPr>
          <w:i/>
        </w:rPr>
        <w:t>Career development international</w:t>
      </w:r>
      <w:r w:rsidRPr="007A6A47">
        <w:t>, 6(2), pp. 111-119.</w:t>
      </w:r>
      <w:bookmarkEnd w:id="42"/>
    </w:p>
    <w:p w14:paraId="3850A575" w14:textId="77777777" w:rsidR="007A6A47" w:rsidRPr="007A6A47" w:rsidRDefault="007A6A47" w:rsidP="007A6A47">
      <w:pPr>
        <w:pStyle w:val="EndNoteBibliography"/>
        <w:spacing w:after="240"/>
      </w:pPr>
      <w:bookmarkStart w:id="43" w:name="_ENREF_31"/>
      <w:r w:rsidRPr="007A6A47">
        <w:t xml:space="preserve">Mugge, P., Abbu, H., Michaelis, T. L., Kwiatkowski, A. and Gudergan, G. (2020) 'Patterns of Digitization: A Practical Guide to Digital Transformation', </w:t>
      </w:r>
      <w:r w:rsidRPr="007A6A47">
        <w:rPr>
          <w:i/>
        </w:rPr>
        <w:t>Research Technology Management</w:t>
      </w:r>
      <w:r w:rsidRPr="007A6A47">
        <w:t>, 63(2), pp. 27-35.</w:t>
      </w:r>
      <w:bookmarkEnd w:id="43"/>
    </w:p>
    <w:p w14:paraId="60519345" w14:textId="77777777" w:rsidR="007A6A47" w:rsidRPr="007A6A47" w:rsidRDefault="007A6A47" w:rsidP="007A6A47">
      <w:pPr>
        <w:pStyle w:val="EndNoteBibliography"/>
        <w:spacing w:after="240"/>
      </w:pPr>
      <w:bookmarkStart w:id="44" w:name="_ENREF_32"/>
      <w:r w:rsidRPr="007A6A47">
        <w:t xml:space="preserve">Pacchini, A. P. T., Lucato, W. C., Facchini, F. and Mummolo, G. (2019) 'The degree of readiness for the implementation of Industry 4.0', </w:t>
      </w:r>
      <w:r w:rsidRPr="007A6A47">
        <w:rPr>
          <w:i/>
        </w:rPr>
        <w:t>Computers in Industry</w:t>
      </w:r>
      <w:r w:rsidRPr="007A6A47">
        <w:t>, 113.</w:t>
      </w:r>
      <w:bookmarkEnd w:id="44"/>
    </w:p>
    <w:p w14:paraId="05F86C90" w14:textId="77777777" w:rsidR="007A6A47" w:rsidRPr="007A6A47" w:rsidRDefault="007A6A47" w:rsidP="007A6A47">
      <w:pPr>
        <w:pStyle w:val="EndNoteBibliography"/>
        <w:spacing w:after="240"/>
      </w:pPr>
      <w:bookmarkStart w:id="45" w:name="_ENREF_33"/>
      <w:r w:rsidRPr="007A6A47">
        <w:t xml:space="preserve">Pagliosa, M., Tortorella, G. and Ferreira, J. C. E. (2021) 'Industry 4.0 and Lean Manufacturing: A systematic literature review and future research directions', </w:t>
      </w:r>
      <w:r w:rsidRPr="007A6A47">
        <w:rPr>
          <w:i/>
        </w:rPr>
        <w:t>Journal of Manufacturing Technology Management</w:t>
      </w:r>
      <w:r w:rsidRPr="007A6A47">
        <w:t>, 32(3), pp. 543-569.</w:t>
      </w:r>
      <w:bookmarkEnd w:id="45"/>
    </w:p>
    <w:p w14:paraId="3A3F1F0E" w14:textId="77777777" w:rsidR="007A6A47" w:rsidRPr="007A6A47" w:rsidRDefault="007A6A47" w:rsidP="007A6A47">
      <w:pPr>
        <w:pStyle w:val="EndNoteBibliography"/>
        <w:spacing w:after="240"/>
      </w:pPr>
      <w:bookmarkStart w:id="46" w:name="_ENREF_34"/>
      <w:r w:rsidRPr="007A6A47">
        <w:t xml:space="preserve">Piccarozzi, M., Aquilani, B. and Gatti, C. (2018) 'Industry 4.0 in Management Studies: A Systematic Literature Review', </w:t>
      </w:r>
      <w:r w:rsidRPr="007A6A47">
        <w:rPr>
          <w:i/>
        </w:rPr>
        <w:t>Sustainability</w:t>
      </w:r>
      <w:r w:rsidRPr="007A6A47">
        <w:t>, 10(10), p. 3821.</w:t>
      </w:r>
      <w:bookmarkEnd w:id="46"/>
    </w:p>
    <w:p w14:paraId="3FA0C36A" w14:textId="77777777" w:rsidR="007A6A47" w:rsidRPr="007A6A47" w:rsidRDefault="007A6A47" w:rsidP="007A6A47">
      <w:pPr>
        <w:pStyle w:val="EndNoteBibliography"/>
        <w:spacing w:after="240"/>
      </w:pPr>
      <w:bookmarkStart w:id="47" w:name="_ENREF_35"/>
      <w:r w:rsidRPr="007A6A47">
        <w:t xml:space="preserve">Pozzi, R., Rossi, T. and Secchi, R. (2021) 'Industry 4.0 technologies: critical success factors for implementation and improvements in manufacturing companies', </w:t>
      </w:r>
      <w:r w:rsidRPr="007A6A47">
        <w:rPr>
          <w:i/>
        </w:rPr>
        <w:t>Production Planning and Control</w:t>
      </w:r>
      <w:r w:rsidRPr="007A6A47">
        <w:t>.</w:t>
      </w:r>
      <w:bookmarkEnd w:id="47"/>
    </w:p>
    <w:p w14:paraId="525DAE0E" w14:textId="77777777" w:rsidR="007A6A47" w:rsidRPr="007A6A47" w:rsidRDefault="007A6A47" w:rsidP="007A6A47">
      <w:pPr>
        <w:pStyle w:val="EndNoteBibliography"/>
        <w:spacing w:after="240"/>
      </w:pPr>
      <w:bookmarkStart w:id="48" w:name="_ENREF_36"/>
      <w:r w:rsidRPr="007A6A47">
        <w:t xml:space="preserve">Rey, R., Cobano, J. A., Corzetto, M., Merino, L., Alvito, P. and Caballero, F. (2021) 'A novel robot co-worker system for paint factories without the need of existing robotic infrastructure', </w:t>
      </w:r>
      <w:r w:rsidRPr="007A6A47">
        <w:rPr>
          <w:i/>
        </w:rPr>
        <w:t>Robotics and Computer-Integrated Manufacturing</w:t>
      </w:r>
      <w:r w:rsidRPr="007A6A47">
        <w:t>, 70.</w:t>
      </w:r>
      <w:bookmarkEnd w:id="48"/>
    </w:p>
    <w:p w14:paraId="2F376B8D" w14:textId="77777777" w:rsidR="007A6A47" w:rsidRPr="007A6A47" w:rsidRDefault="007A6A47" w:rsidP="007A6A47">
      <w:pPr>
        <w:pStyle w:val="EndNoteBibliography"/>
        <w:spacing w:after="240"/>
      </w:pPr>
      <w:bookmarkStart w:id="49" w:name="_ENREF_37"/>
      <w:r w:rsidRPr="007A6A47">
        <w:t xml:space="preserve">Rosin, F., Forget, P., Lamouri, S. and Pellerin, R. (2020) 'Impacts of Industry 4.0 technologies on Lean principles', </w:t>
      </w:r>
      <w:r w:rsidRPr="007A6A47">
        <w:rPr>
          <w:i/>
        </w:rPr>
        <w:t>International Journal of Production Research</w:t>
      </w:r>
      <w:r w:rsidRPr="007A6A47">
        <w:t>, 58(6), pp. 1644-1661.</w:t>
      </w:r>
      <w:bookmarkEnd w:id="49"/>
    </w:p>
    <w:p w14:paraId="52931056" w14:textId="77777777" w:rsidR="007A6A47" w:rsidRPr="007A6A47" w:rsidRDefault="007A6A47" w:rsidP="007A6A47">
      <w:pPr>
        <w:pStyle w:val="EndNoteBibliography"/>
        <w:spacing w:after="240"/>
      </w:pPr>
      <w:bookmarkStart w:id="50" w:name="_ENREF_38"/>
      <w:r w:rsidRPr="007A6A47">
        <w:t xml:space="preserve">Rybski, C. and Jochem, R. (2021) 'Procedure model to integrate digital elements into lean production systems', </w:t>
      </w:r>
      <w:r w:rsidRPr="007A6A47">
        <w:rPr>
          <w:i/>
        </w:rPr>
        <w:t>International Journal of Quality and Service Sciences</w:t>
      </w:r>
      <w:r w:rsidRPr="007A6A47">
        <w:t>, 13(1), pp. 1-15.</w:t>
      </w:r>
      <w:bookmarkEnd w:id="50"/>
    </w:p>
    <w:p w14:paraId="0EF19919" w14:textId="77777777" w:rsidR="007A6A47" w:rsidRPr="007A6A47" w:rsidRDefault="007A6A47" w:rsidP="007A6A47">
      <w:pPr>
        <w:pStyle w:val="EndNoteBibliography"/>
        <w:spacing w:after="240"/>
      </w:pPr>
      <w:bookmarkStart w:id="51" w:name="_ENREF_39"/>
      <w:r w:rsidRPr="007A6A47">
        <w:t xml:space="preserve">Shah, R. and Ward, P. T. (2007) 'Defining and developing measures of lean production', </w:t>
      </w:r>
      <w:r w:rsidRPr="007A6A47">
        <w:rPr>
          <w:i/>
        </w:rPr>
        <w:t>Journal of operations management</w:t>
      </w:r>
      <w:r w:rsidRPr="007A6A47">
        <w:t>, 25(4), pp. 785-805.</w:t>
      </w:r>
      <w:bookmarkEnd w:id="51"/>
    </w:p>
    <w:p w14:paraId="0D7D76B4" w14:textId="77777777" w:rsidR="007A6A47" w:rsidRPr="007A6A47" w:rsidRDefault="007A6A47" w:rsidP="007A6A47">
      <w:pPr>
        <w:pStyle w:val="EndNoteBibliography"/>
        <w:spacing w:after="240"/>
      </w:pPr>
      <w:bookmarkStart w:id="52" w:name="_ENREF_40"/>
      <w:r w:rsidRPr="007A6A47">
        <w:t xml:space="preserve">Thomé, A. M. T., Scavarda, L. F. and Scavarda, A. J. (2016) 'Conducting systematic literature review in operations management', </w:t>
      </w:r>
      <w:r w:rsidRPr="007A6A47">
        <w:rPr>
          <w:i/>
        </w:rPr>
        <w:t>Production Planning and Control</w:t>
      </w:r>
      <w:r w:rsidRPr="007A6A47">
        <w:t>, 27(5), pp. 408-420.</w:t>
      </w:r>
      <w:bookmarkEnd w:id="52"/>
    </w:p>
    <w:p w14:paraId="1A6263E0" w14:textId="77777777" w:rsidR="007A6A47" w:rsidRPr="007A6A47" w:rsidRDefault="007A6A47" w:rsidP="007A6A47">
      <w:pPr>
        <w:pStyle w:val="EndNoteBibliography"/>
        <w:spacing w:after="240"/>
      </w:pPr>
      <w:bookmarkStart w:id="53" w:name="_ENREF_41"/>
      <w:r w:rsidRPr="007A6A47">
        <w:t xml:space="preserve">Tortorella, G., Narayanamurthy, G. and Thurer, M. (2021a) 'Identifying pathways to a high-performing lean automation implementation: An empirical study in the manufacturing industry', </w:t>
      </w:r>
      <w:r w:rsidRPr="007A6A47">
        <w:rPr>
          <w:i/>
        </w:rPr>
        <w:t>International Journal of Production Economics</w:t>
      </w:r>
      <w:r w:rsidRPr="007A6A47">
        <w:t>, 231.</w:t>
      </w:r>
      <w:bookmarkEnd w:id="53"/>
    </w:p>
    <w:p w14:paraId="27FB236E" w14:textId="77777777" w:rsidR="007A6A47" w:rsidRPr="007A6A47" w:rsidRDefault="007A6A47" w:rsidP="007A6A47">
      <w:pPr>
        <w:pStyle w:val="EndNoteBibliography"/>
        <w:spacing w:after="240"/>
      </w:pPr>
      <w:bookmarkStart w:id="54" w:name="_ENREF_42"/>
      <w:r w:rsidRPr="007A6A47">
        <w:t xml:space="preserve">Tortorella, G., Sawhney, R., Jurburg, D., de Paula, I. C., Tlapa, D. and Thurer, M. (2021b) 'Towards the proposition of a Lean Automation framework: Integrating Industry 4.0 into Lean Production', </w:t>
      </w:r>
      <w:r w:rsidRPr="007A6A47">
        <w:rPr>
          <w:i/>
        </w:rPr>
        <w:t>Journal of Manufacturing Technology Management</w:t>
      </w:r>
      <w:r w:rsidRPr="007A6A47">
        <w:t>, 32(3), pp. 593-620.</w:t>
      </w:r>
      <w:bookmarkEnd w:id="54"/>
    </w:p>
    <w:p w14:paraId="3993A4DA" w14:textId="77777777" w:rsidR="007A6A47" w:rsidRPr="007A6A47" w:rsidRDefault="007A6A47" w:rsidP="007A6A47">
      <w:pPr>
        <w:pStyle w:val="EndNoteBibliography"/>
        <w:spacing w:after="240"/>
      </w:pPr>
      <w:bookmarkStart w:id="55" w:name="_ENREF_43"/>
      <w:r w:rsidRPr="007A6A47">
        <w:t xml:space="preserve">Tranfield, D., Denyer, D. and Smart, P. (2003) 'Towards a Methodology for Developing Evidence-Informed Management Knowledge by Means of Systematic Review', </w:t>
      </w:r>
      <w:r w:rsidRPr="007A6A47">
        <w:rPr>
          <w:i/>
        </w:rPr>
        <w:t>British Journal of Management</w:t>
      </w:r>
      <w:r w:rsidRPr="007A6A47">
        <w:t>, 14(3), pp. 207-222.</w:t>
      </w:r>
      <w:bookmarkEnd w:id="55"/>
    </w:p>
    <w:p w14:paraId="6668A6E6" w14:textId="77777777" w:rsidR="007A6A47" w:rsidRPr="007A6A47" w:rsidRDefault="007A6A47" w:rsidP="007A6A47">
      <w:pPr>
        <w:pStyle w:val="EndNoteBibliography"/>
        <w:spacing w:after="240"/>
      </w:pPr>
      <w:bookmarkStart w:id="56" w:name="_ENREF_44"/>
      <w:r w:rsidRPr="007A6A47">
        <w:lastRenderedPageBreak/>
        <w:t xml:space="preserve">Vlachos, I. P., Pascazzi, R. M., Zobolas, G., Repoussis, P. and Giannakis, M. (2021) 'Lean manufacturing systems in the area of Industry 4.0: a lean automation plan of AGVs/IoT integration', </w:t>
      </w:r>
      <w:r w:rsidRPr="007A6A47">
        <w:rPr>
          <w:i/>
        </w:rPr>
        <w:t>Production Planning and Control</w:t>
      </w:r>
      <w:r w:rsidRPr="007A6A47">
        <w:t>.</w:t>
      </w:r>
      <w:bookmarkEnd w:id="56"/>
    </w:p>
    <w:p w14:paraId="0700DEDD" w14:textId="77777777" w:rsidR="007A6A47" w:rsidRPr="007A6A47" w:rsidRDefault="007A6A47" w:rsidP="007A6A47">
      <w:pPr>
        <w:pStyle w:val="EndNoteBibliography"/>
        <w:spacing w:after="240"/>
      </w:pPr>
      <w:bookmarkStart w:id="57" w:name="_ENREF_45"/>
      <w:r w:rsidRPr="007A6A47">
        <w:t xml:space="preserve">Westerman, G., Soule, D. L. and Eswaran, A. (2019) 'Building digital-ready culture in traditional organizations', </w:t>
      </w:r>
      <w:r w:rsidRPr="007A6A47">
        <w:rPr>
          <w:i/>
        </w:rPr>
        <w:t>MIT Sloan Management Review</w:t>
      </w:r>
      <w:r w:rsidRPr="007A6A47">
        <w:t>, 60(4), pp. 59-68.</w:t>
      </w:r>
      <w:bookmarkEnd w:id="57"/>
    </w:p>
    <w:p w14:paraId="5DB51C4A" w14:textId="77777777" w:rsidR="007A6A47" w:rsidRPr="007A6A47" w:rsidRDefault="007A6A47" w:rsidP="007A6A47">
      <w:pPr>
        <w:pStyle w:val="EndNoteBibliography"/>
      </w:pPr>
      <w:bookmarkStart w:id="58" w:name="_ENREF_46"/>
      <w:r w:rsidRPr="007A6A47">
        <w:t xml:space="preserve">Yli-Ojanperä, M., Sierla, S., Papakonstantinou, N. and Vyatkin, V. (2019) 'Adapting an agile manufacturing concept to the reference architecture model industry 4.0: A survey and case study', </w:t>
      </w:r>
      <w:r w:rsidRPr="007A6A47">
        <w:rPr>
          <w:i/>
        </w:rPr>
        <w:t>Journal of Industrial Information Integration</w:t>
      </w:r>
      <w:r w:rsidRPr="007A6A47">
        <w:t>, 15, pp. 147-160.</w:t>
      </w:r>
      <w:bookmarkEnd w:id="58"/>
    </w:p>
    <w:p w14:paraId="73B02A8E" w14:textId="0C8ECF58" w:rsidR="0001350E" w:rsidRPr="00F548AC" w:rsidRDefault="00097306" w:rsidP="001432C3">
      <w:pPr>
        <w:rPr>
          <w:rFonts w:cs="Times New Roman"/>
        </w:rPr>
      </w:pPr>
      <w:r w:rsidRPr="0045021C">
        <w:rPr>
          <w:rFonts w:cs="Times New Roman"/>
          <w:szCs w:val="24"/>
        </w:rPr>
        <w:fldChar w:fldCharType="end"/>
      </w:r>
    </w:p>
    <w:p w14:paraId="7B37AA2E" w14:textId="60D21C7E" w:rsidR="0001350E" w:rsidRPr="00F548AC" w:rsidRDefault="0001350E" w:rsidP="00DA256A">
      <w:pPr>
        <w:spacing w:line="276" w:lineRule="auto"/>
        <w:jc w:val="left"/>
        <w:rPr>
          <w:rFonts w:cs="Times New Roman"/>
        </w:rPr>
      </w:pPr>
    </w:p>
    <w:sectPr w:rsidR="0001350E" w:rsidRPr="00F548AC" w:rsidSect="007716B1">
      <w:footerReference w:type="default" r:id="rId21"/>
      <w:footerReference w:type="firs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87A2" w14:textId="77777777" w:rsidR="0030755C" w:rsidRDefault="0030755C" w:rsidP="0049691E">
      <w:pPr>
        <w:spacing w:after="0" w:line="240" w:lineRule="auto"/>
      </w:pPr>
      <w:r>
        <w:separator/>
      </w:r>
    </w:p>
    <w:p w14:paraId="473E3D00" w14:textId="77777777" w:rsidR="0030755C" w:rsidRDefault="0030755C"/>
  </w:endnote>
  <w:endnote w:type="continuationSeparator" w:id="0">
    <w:p w14:paraId="3B84D455" w14:textId="77777777" w:rsidR="0030755C" w:rsidRDefault="0030755C" w:rsidP="0049691E">
      <w:pPr>
        <w:spacing w:after="0" w:line="240" w:lineRule="auto"/>
      </w:pPr>
      <w:r>
        <w:continuationSeparator/>
      </w:r>
    </w:p>
    <w:p w14:paraId="71D290AD" w14:textId="77777777" w:rsidR="0030755C" w:rsidRDefault="00307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0DAA" w14:textId="40B2CA99" w:rsidR="00504F14" w:rsidRDefault="00504F14" w:rsidP="00EB1CF4">
    <w:pPr>
      <w:pStyle w:val="Fuzeile"/>
      <w:tabs>
        <w:tab w:val="center" w:pos="4252"/>
        <w:tab w:val="left" w:pos="5505"/>
      </w:tabs>
      <w:jc w:val="left"/>
    </w:pPr>
    <w:r>
      <w:tab/>
    </w:r>
    <w:r>
      <w:rPr>
        <w:noProof/>
      </w:rPr>
      <w:tab/>
    </w:r>
    <w:r>
      <w:rPr>
        <w:noProof/>
      </w:rPr>
      <w:tab/>
    </w:r>
  </w:p>
  <w:p w14:paraId="5E1F2E9D" w14:textId="77777777" w:rsidR="00504F14" w:rsidRDefault="00504F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3B59" w14:textId="733E45B7" w:rsidR="00504F14" w:rsidRDefault="00000000">
    <w:pPr>
      <w:pStyle w:val="Fuzeile"/>
      <w:jc w:val="center"/>
    </w:pPr>
    <w:sdt>
      <w:sdtPr>
        <w:id w:val="828945521"/>
        <w:docPartObj>
          <w:docPartGallery w:val="Page Numbers (Bottom of Page)"/>
          <w:docPartUnique/>
        </w:docPartObj>
      </w:sdtPr>
      <w:sdtContent>
        <w:r w:rsidR="00504F14">
          <w:fldChar w:fldCharType="begin"/>
        </w:r>
        <w:r w:rsidR="00504F14">
          <w:instrText>PAGE   \* MERGEFORMAT</w:instrText>
        </w:r>
        <w:r w:rsidR="00504F14">
          <w:fldChar w:fldCharType="separate"/>
        </w:r>
        <w:r w:rsidR="00504F14">
          <w:rPr>
            <w:lang w:val="de-DE"/>
          </w:rPr>
          <w:t>2</w:t>
        </w:r>
        <w:r w:rsidR="00504F14">
          <w:fldChar w:fldCharType="end"/>
        </w:r>
      </w:sdtContent>
    </w:sdt>
  </w:p>
  <w:p w14:paraId="4B34351E" w14:textId="77777777" w:rsidR="00504F14" w:rsidRDefault="00504F1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EE57" w14:textId="03FFC4E5" w:rsidR="00504F14" w:rsidRDefault="00504F14">
    <w:pPr>
      <w:pStyle w:val="Fuzeile"/>
      <w:jc w:val="center"/>
    </w:pPr>
  </w:p>
  <w:p w14:paraId="03678EAF" w14:textId="77777777" w:rsidR="00504F14" w:rsidRDefault="00504F1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16FD" w14:textId="44EE26C0" w:rsidR="00504F14" w:rsidRDefault="00831B0D">
    <w:pPr>
      <w:pStyle w:val="Fuzeile"/>
      <w:jc w:val="center"/>
    </w:pPr>
    <w:r>
      <w:rPr>
        <w:noProof/>
      </w:rPr>
      <mc:AlternateContent>
        <mc:Choice Requires="wps">
          <w:drawing>
            <wp:anchor distT="0" distB="0" distL="114300" distR="114300" simplePos="1" relativeHeight="251662336" behindDoc="0" locked="0" layoutInCell="0" allowOverlap="1" wp14:anchorId="7F516D5C" wp14:editId="2FA77FC6">
              <wp:simplePos x="0" y="10234930"/>
              <wp:positionH relativeFrom="page">
                <wp:posOffset>0</wp:posOffset>
              </wp:positionH>
              <wp:positionV relativeFrom="page">
                <wp:posOffset>10234930</wp:posOffset>
              </wp:positionV>
              <wp:extent cx="7560310" cy="266700"/>
              <wp:effectExtent l="0" t="0" r="0" b="0"/>
              <wp:wrapNone/>
              <wp:docPr id="6" name="MSIPCM090d4afca2a01b6f57764e2c" descr="{&quot;HashCode&quot;:26981837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F546E3" w14:textId="12408710" w:rsidR="00831B0D" w:rsidRPr="00831B0D" w:rsidRDefault="00831B0D" w:rsidP="00831B0D">
                          <w:pPr>
                            <w:spacing w:after="0"/>
                            <w:jc w:val="left"/>
                            <w:rPr>
                              <w:rFonts w:ascii="Calibri" w:hAnsi="Calibri" w:cs="Calibri"/>
                              <w:color w:val="000000"/>
                            </w:rPr>
                          </w:pPr>
                          <w:r w:rsidRPr="00831B0D">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516D5C" id="_x0000_t202" coordsize="21600,21600" o:spt="202" path="m,l,21600r21600,l21600,xe">
              <v:stroke joinstyle="miter"/>
              <v:path gradientshapeok="t" o:connecttype="rect"/>
            </v:shapetype>
            <v:shape id="MSIPCM090d4afca2a01b6f57764e2c" o:spid="_x0000_s1026" type="#_x0000_t202" alt="{&quot;HashCode&quot;:269818377,&quot;Height&quot;:841.0,&quot;Width&quot;:595.0,&quot;Placement&quot;:&quot;Footer&quot;,&quot;Index&quot;:&quot;FirstPage&quot;,&quot;Section&quot;:2,&quot;Top&quot;:0.0,&quot;Left&quot;:0.0}" style="position:absolute;left:0;text-align:left;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4DF546E3" w14:textId="12408710" w:rsidR="00831B0D" w:rsidRPr="00831B0D" w:rsidRDefault="00831B0D" w:rsidP="00831B0D">
                    <w:pPr>
                      <w:spacing w:after="0"/>
                      <w:jc w:val="left"/>
                      <w:rPr>
                        <w:rFonts w:ascii="Calibri" w:hAnsi="Calibri" w:cs="Calibri"/>
                        <w:color w:val="000000"/>
                      </w:rPr>
                    </w:pPr>
                    <w:r w:rsidRPr="00831B0D">
                      <w:rPr>
                        <w:rFonts w:ascii="Calibri" w:hAnsi="Calibri" w:cs="Calibri"/>
                        <w:color w:val="000000"/>
                      </w:rPr>
                      <w:t>Sensitivity: Internal</w:t>
                    </w:r>
                  </w:p>
                </w:txbxContent>
              </v:textbox>
              <w10:wrap anchorx="page" anchory="page"/>
            </v:shape>
          </w:pict>
        </mc:Fallback>
      </mc:AlternateContent>
    </w:r>
  </w:p>
  <w:sdt>
    <w:sdtPr>
      <w:id w:val="1664732862"/>
      <w:docPartObj>
        <w:docPartGallery w:val="Page Numbers (Bottom of Page)"/>
        <w:docPartUnique/>
      </w:docPartObj>
    </w:sdtPr>
    <w:sdtContent>
      <w:p w14:paraId="7AF2ACA9" w14:textId="77777777" w:rsidR="00504F14" w:rsidRDefault="00504F14">
        <w:pPr>
          <w:pStyle w:val="Fuzeile"/>
          <w:jc w:val="center"/>
        </w:pPr>
        <w:r>
          <w:fldChar w:fldCharType="begin"/>
        </w:r>
        <w:r>
          <w:instrText>PAGE   \* MERGEFORMAT</w:instrText>
        </w:r>
        <w:r>
          <w:fldChar w:fldCharType="separate"/>
        </w:r>
        <w:r>
          <w:rPr>
            <w:lang w:val="de-DE"/>
          </w:rPr>
          <w:t>2</w:t>
        </w:r>
        <w:r>
          <w:fldChar w:fldCharType="end"/>
        </w:r>
      </w:p>
    </w:sdtContent>
  </w:sdt>
  <w:p w14:paraId="09B8E817" w14:textId="77777777" w:rsidR="00504F14" w:rsidRDefault="00504F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B8A5" w14:textId="77777777" w:rsidR="0030755C" w:rsidRDefault="0030755C" w:rsidP="0049691E">
      <w:pPr>
        <w:spacing w:after="0" w:line="240" w:lineRule="auto"/>
      </w:pPr>
      <w:r>
        <w:separator/>
      </w:r>
    </w:p>
    <w:p w14:paraId="04C75B4D" w14:textId="77777777" w:rsidR="0030755C" w:rsidRDefault="0030755C"/>
  </w:footnote>
  <w:footnote w:type="continuationSeparator" w:id="0">
    <w:p w14:paraId="5EAFD4F5" w14:textId="77777777" w:rsidR="0030755C" w:rsidRDefault="0030755C" w:rsidP="0049691E">
      <w:pPr>
        <w:spacing w:after="0" w:line="240" w:lineRule="auto"/>
      </w:pPr>
      <w:r>
        <w:continuationSeparator/>
      </w:r>
    </w:p>
    <w:p w14:paraId="1A89A9FA" w14:textId="77777777" w:rsidR="0030755C" w:rsidRDefault="003075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9DC0" w14:textId="77777777" w:rsidR="00504F14" w:rsidRPr="002A1909" w:rsidRDefault="00504F14" w:rsidP="002A1909">
    <w:pPr>
      <w:pStyle w:val="Kopfzeile"/>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774"/>
    <w:multiLevelType w:val="hybridMultilevel"/>
    <w:tmpl w:val="C4E04C8C"/>
    <w:lvl w:ilvl="0" w:tplc="C27CC824">
      <w:start w:val="5"/>
      <w:numFmt w:val="bullet"/>
      <w:lvlText w:val=""/>
      <w:lvlJc w:val="left"/>
      <w:pPr>
        <w:ind w:left="0" w:hanging="360"/>
      </w:pPr>
      <w:rPr>
        <w:rFonts w:ascii="Wingdings" w:eastAsiaTheme="minorHAnsi" w:hAnsi="Wingdings" w:cstheme="minorBidi" w:hint="default"/>
        <w:b w:val="0"/>
        <w:i w:val="0"/>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 w15:restartNumberingAfterBreak="0">
    <w:nsid w:val="0B7F29E0"/>
    <w:multiLevelType w:val="hybridMultilevel"/>
    <w:tmpl w:val="612A1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C979CA"/>
    <w:multiLevelType w:val="multilevel"/>
    <w:tmpl w:val="A82061D4"/>
    <w:lvl w:ilvl="0">
      <w:start w:val="1"/>
      <w:numFmt w:val="decimal"/>
      <w:pStyle w:val="berschrift1"/>
      <w:lvlText w:val="%1."/>
      <w:lvlJc w:val="left"/>
      <w:rPr>
        <w:rFonts w:ascii="Times New Roman" w:hAnsi="Times New Roman" w:hint="default"/>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ECE2B51"/>
    <w:multiLevelType w:val="hybridMultilevel"/>
    <w:tmpl w:val="DC12408E"/>
    <w:lvl w:ilvl="0" w:tplc="56EE587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91627B"/>
    <w:multiLevelType w:val="hybridMultilevel"/>
    <w:tmpl w:val="A0CE9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437B8A"/>
    <w:multiLevelType w:val="multilevel"/>
    <w:tmpl w:val="005C0834"/>
    <w:lvl w:ilvl="0">
      <w:start w:val="1"/>
      <w:numFmt w:val="decimal"/>
      <w:lvlText w:val="%1."/>
      <w:lvlJc w:val="left"/>
      <w:pPr>
        <w:ind w:left="360" w:hanging="360"/>
      </w:pPr>
      <w:rPr>
        <w:rFonts w:hint="default"/>
        <w:color w:val="FFFFFF" w:themeColor="background1"/>
      </w:rPr>
    </w:lvl>
    <w:lvl w:ilvl="1">
      <w:start w:val="1"/>
      <w:numFmt w:val="decimal"/>
      <w:pStyle w:val="berschrift2"/>
      <w:isLgl/>
      <w:lvlText w:val="%1.%2"/>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0DC699E"/>
    <w:multiLevelType w:val="hybridMultilevel"/>
    <w:tmpl w:val="4C781D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6D017D"/>
    <w:multiLevelType w:val="hybridMultilevel"/>
    <w:tmpl w:val="80A4752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AE38FF"/>
    <w:multiLevelType w:val="hybridMultilevel"/>
    <w:tmpl w:val="38FA33B8"/>
    <w:lvl w:ilvl="0" w:tplc="E3863464">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9E715D"/>
    <w:multiLevelType w:val="hybridMultilevel"/>
    <w:tmpl w:val="B840FCB4"/>
    <w:lvl w:ilvl="0" w:tplc="CA885AD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713C6A"/>
    <w:multiLevelType w:val="hybridMultilevel"/>
    <w:tmpl w:val="E37833A8"/>
    <w:lvl w:ilvl="0" w:tplc="0FDCB2CE">
      <w:start w:val="1"/>
      <w:numFmt w:val="decimal"/>
      <w:pStyle w:val="AppendixE"/>
      <w:lvlText w:val="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445BE8"/>
    <w:multiLevelType w:val="hybridMultilevel"/>
    <w:tmpl w:val="698CA2B4"/>
    <w:lvl w:ilvl="0" w:tplc="C5363570">
      <w:start w:val="1"/>
      <w:numFmt w:val="upperLetter"/>
      <w:pStyle w:val="AppendixHead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9C57AB"/>
    <w:multiLevelType w:val="multilevel"/>
    <w:tmpl w:val="565C64D4"/>
    <w:lvl w:ilvl="0">
      <w:start w:val="1"/>
      <w:numFmt w:val="decimal"/>
      <w:pStyle w:val="ListLevel2"/>
      <w:suff w:val="nothing"/>
      <w:lvlText w:val="Chapter %1"/>
      <w:lvlJc w:val="left"/>
      <w:rPr>
        <w:rFonts w:ascii="Times New Roman" w:hAnsi="Times New Roman" w:cs="Times New Roman" w:hint="default"/>
        <w:bCs w:val="0"/>
        <w:i w:val="0"/>
        <w:iCs w:val="0"/>
        <w:caps/>
        <w:smallCaps w:val="0"/>
        <w:strike w:val="0"/>
        <w:dstrike w:val="0"/>
        <w:vanish w:val="0"/>
        <w:color w:val="000000"/>
        <w:spacing w:val="0"/>
        <w:kern w:val="0"/>
        <w:position w:val="0"/>
        <w:u w:val="none"/>
        <w:vertAlign w:val="baseline"/>
        <w:em w:val="none"/>
      </w:rPr>
    </w:lvl>
    <w:lvl w:ilvl="1">
      <w:start w:val="1"/>
      <w:numFmt w:val="decimal"/>
      <w:lvlText w:val="%1.%2"/>
      <w:lvlJc w:val="left"/>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87"/>
        </w:tabs>
        <w:ind w:left="1287" w:hanging="720"/>
      </w:pPr>
      <w:rPr>
        <w:rFonts w:hint="default"/>
      </w:rPr>
    </w:lvl>
    <w:lvl w:ilvl="3">
      <w:start w:val="1"/>
      <w:numFmt w:val="none"/>
      <w:lvlRestart w:val="0"/>
      <w:suff w:val="nothing"/>
      <w:lvlText w:val=""/>
      <w:lvlJc w:val="left"/>
      <w:pPr>
        <w:ind w:left="567" w:hanging="568"/>
      </w:pPr>
      <w:rPr>
        <w:rFonts w:hint="default"/>
      </w:rPr>
    </w:lvl>
    <w:lvl w:ilvl="4">
      <w:start w:val="1"/>
      <w:numFmt w:val="decimal"/>
      <w:pStyle w:val="ListLevel1"/>
      <w:lvlText w:val="%4%5."/>
      <w:lvlJc w:val="left"/>
      <w:pPr>
        <w:tabs>
          <w:tab w:val="num" w:pos="851"/>
        </w:tabs>
        <w:ind w:left="851" w:hanging="284"/>
      </w:pPr>
      <w:rPr>
        <w:rFonts w:hint="default"/>
      </w:rPr>
    </w:lvl>
    <w:lvl w:ilvl="5">
      <w:start w:val="1"/>
      <w:numFmt w:val="lowerLetter"/>
      <w:pStyle w:val="ListLevel2"/>
      <w:lvlText w:val="%6."/>
      <w:lvlJc w:val="left"/>
      <w:pPr>
        <w:tabs>
          <w:tab w:val="num" w:pos="2007"/>
        </w:tabs>
        <w:ind w:left="1719" w:hanging="1152"/>
      </w:pPr>
      <w:rPr>
        <w:rFonts w:hint="default"/>
      </w:rPr>
    </w:lvl>
    <w:lvl w:ilvl="6">
      <w:start w:val="1"/>
      <w:numFmt w:val="decimal"/>
      <w:lvlText w:val="%1.%2.%3.%4.%5.%6.%7"/>
      <w:lvlJc w:val="left"/>
      <w:pPr>
        <w:tabs>
          <w:tab w:val="num" w:pos="2367"/>
        </w:tabs>
        <w:ind w:left="1863" w:hanging="1296"/>
      </w:pPr>
      <w:rPr>
        <w:rFonts w:hint="default"/>
      </w:rPr>
    </w:lvl>
    <w:lvl w:ilvl="7">
      <w:start w:val="1"/>
      <w:numFmt w:val="decimal"/>
      <w:lvlText w:val="%1.%2.%3.%4.%5.%6.%7.%8"/>
      <w:lvlJc w:val="left"/>
      <w:pPr>
        <w:tabs>
          <w:tab w:val="num" w:pos="2727"/>
        </w:tabs>
        <w:ind w:left="2007" w:hanging="1440"/>
      </w:pPr>
      <w:rPr>
        <w:rFonts w:hint="default"/>
      </w:rPr>
    </w:lvl>
    <w:lvl w:ilvl="8">
      <w:start w:val="1"/>
      <w:numFmt w:val="decimal"/>
      <w:lvlText w:val="%1.%2.%3.%4.%5.%6.%7.%8.%9"/>
      <w:lvlJc w:val="left"/>
      <w:pPr>
        <w:tabs>
          <w:tab w:val="num" w:pos="2727"/>
        </w:tabs>
        <w:ind w:left="2151" w:hanging="1584"/>
      </w:pPr>
      <w:rPr>
        <w:rFonts w:hint="default"/>
      </w:rPr>
    </w:lvl>
  </w:abstractNum>
  <w:abstractNum w:abstractNumId="13" w15:restartNumberingAfterBreak="0">
    <w:nsid w:val="1BF83D89"/>
    <w:multiLevelType w:val="hybridMultilevel"/>
    <w:tmpl w:val="F44C9E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3D8427D"/>
    <w:multiLevelType w:val="hybridMultilevel"/>
    <w:tmpl w:val="DC207114"/>
    <w:lvl w:ilvl="0" w:tplc="A634A20C">
      <w:start w:val="1"/>
      <w:numFmt w:val="decimal"/>
      <w:pStyle w:val="AppendixSections"/>
      <w:lvlText w:val="F.%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7EB2A26"/>
    <w:multiLevelType w:val="hybridMultilevel"/>
    <w:tmpl w:val="7EC81D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7B5E5B"/>
    <w:multiLevelType w:val="multilevel"/>
    <w:tmpl w:val="3D4258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7148B8"/>
    <w:multiLevelType w:val="hybridMultilevel"/>
    <w:tmpl w:val="85FCA1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CD51BBC"/>
    <w:multiLevelType w:val="multilevel"/>
    <w:tmpl w:val="722439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7E08F2"/>
    <w:multiLevelType w:val="hybridMultilevel"/>
    <w:tmpl w:val="8B2CA52E"/>
    <w:lvl w:ilvl="0" w:tplc="4912BD28">
      <w:start w:val="1"/>
      <w:numFmt w:val="bullet"/>
      <w:pStyle w:val="ListLevel3"/>
      <w:lvlText w:val=""/>
      <w:lvlJc w:val="left"/>
      <w:pPr>
        <w:tabs>
          <w:tab w:val="num" w:pos="1368"/>
        </w:tabs>
        <w:ind w:left="1368" w:hanging="360"/>
      </w:pPr>
      <w:rPr>
        <w:rFonts w:ascii="Wingdings" w:hAnsi="Wingdings"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0" w15:restartNumberingAfterBreak="0">
    <w:nsid w:val="34E91A4E"/>
    <w:multiLevelType w:val="hybridMultilevel"/>
    <w:tmpl w:val="BBAAF4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8A019EE"/>
    <w:multiLevelType w:val="hybridMultilevel"/>
    <w:tmpl w:val="D4708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A7E40E7"/>
    <w:multiLevelType w:val="hybridMultilevel"/>
    <w:tmpl w:val="A8A0837E"/>
    <w:lvl w:ilvl="0" w:tplc="F692C2B4">
      <w:start w:val="1"/>
      <w:numFmt w:val="bullet"/>
      <w:pStyle w:val="Table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C54487"/>
    <w:multiLevelType w:val="hybridMultilevel"/>
    <w:tmpl w:val="30AC98A0"/>
    <w:lvl w:ilvl="0" w:tplc="B7C225D8">
      <w:start w:val="5"/>
      <w:numFmt w:val="bullet"/>
      <w:lvlText w:val=""/>
      <w:lvlJc w:val="left"/>
      <w:pPr>
        <w:ind w:left="720" w:hanging="360"/>
      </w:pPr>
      <w:rPr>
        <w:rFonts w:ascii="Wingdings" w:eastAsiaTheme="minorHAnsi" w:hAnsi="Wingdings" w:cstheme="minorBidi"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EE3F1A"/>
    <w:multiLevelType w:val="hybridMultilevel"/>
    <w:tmpl w:val="0BBEF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AB6B1E"/>
    <w:multiLevelType w:val="hybridMultilevel"/>
    <w:tmpl w:val="4BC4E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F93185"/>
    <w:multiLevelType w:val="hybridMultilevel"/>
    <w:tmpl w:val="07CC82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9587A91"/>
    <w:multiLevelType w:val="hybridMultilevel"/>
    <w:tmpl w:val="ADB6B162"/>
    <w:lvl w:ilvl="0" w:tplc="D3701762">
      <w:start w:val="1"/>
      <w:numFmt w:val="upperLetter"/>
      <w:pStyle w:val="berschrift6"/>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14342B"/>
    <w:multiLevelType w:val="hybridMultilevel"/>
    <w:tmpl w:val="0328810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BA675FF"/>
    <w:multiLevelType w:val="hybridMultilevel"/>
    <w:tmpl w:val="25C07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832418C"/>
    <w:multiLevelType w:val="hybridMultilevel"/>
    <w:tmpl w:val="F86832BE"/>
    <w:lvl w:ilvl="0" w:tplc="FA4CF570">
      <w:start w:val="1"/>
      <w:numFmt w:val="bullet"/>
      <w:pStyle w:val="LongQuoteBullets"/>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BB91E33"/>
    <w:multiLevelType w:val="hybridMultilevel"/>
    <w:tmpl w:val="9684BF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E7E4D66"/>
    <w:multiLevelType w:val="hybridMultilevel"/>
    <w:tmpl w:val="EA5C63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1A0717F"/>
    <w:multiLevelType w:val="hybridMultilevel"/>
    <w:tmpl w:val="70FA81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4BA0103"/>
    <w:multiLevelType w:val="hybridMultilevel"/>
    <w:tmpl w:val="F9386E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8FD0AED"/>
    <w:multiLevelType w:val="hybridMultilevel"/>
    <w:tmpl w:val="28C69F44"/>
    <w:lvl w:ilvl="0" w:tplc="768C4E46">
      <w:start w:val="17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9C7C46"/>
    <w:multiLevelType w:val="hybridMultilevel"/>
    <w:tmpl w:val="951CE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BD17A11"/>
    <w:multiLevelType w:val="hybridMultilevel"/>
    <w:tmpl w:val="E64EBF88"/>
    <w:lvl w:ilvl="0" w:tplc="2EEA384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59629E"/>
    <w:multiLevelType w:val="hybridMultilevel"/>
    <w:tmpl w:val="30208A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3EF6EA6"/>
    <w:multiLevelType w:val="hybridMultilevel"/>
    <w:tmpl w:val="87E6ECD2"/>
    <w:lvl w:ilvl="0" w:tplc="9B4A1464">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BC0673"/>
    <w:multiLevelType w:val="hybridMultilevel"/>
    <w:tmpl w:val="2E26E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67942E4"/>
    <w:multiLevelType w:val="hybridMultilevel"/>
    <w:tmpl w:val="0D3E6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FD2678B"/>
    <w:multiLevelType w:val="hybridMultilevel"/>
    <w:tmpl w:val="28C200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58467956">
    <w:abstractNumId w:val="5"/>
  </w:num>
  <w:num w:numId="2" w16cid:durableId="1744718825">
    <w:abstractNumId w:val="27"/>
  </w:num>
  <w:num w:numId="3" w16cid:durableId="364986727">
    <w:abstractNumId w:val="2"/>
  </w:num>
  <w:num w:numId="4" w16cid:durableId="617568965">
    <w:abstractNumId w:val="11"/>
  </w:num>
  <w:num w:numId="5" w16cid:durableId="775445935">
    <w:abstractNumId w:val="14"/>
  </w:num>
  <w:num w:numId="6" w16cid:durableId="520827505">
    <w:abstractNumId w:val="10"/>
  </w:num>
  <w:num w:numId="7" w16cid:durableId="434248832">
    <w:abstractNumId w:val="12"/>
  </w:num>
  <w:num w:numId="8" w16cid:durableId="1047411069">
    <w:abstractNumId w:val="22"/>
  </w:num>
  <w:num w:numId="9" w16cid:durableId="900483817">
    <w:abstractNumId w:val="19"/>
  </w:num>
  <w:num w:numId="10" w16cid:durableId="1080324503">
    <w:abstractNumId w:val="30"/>
  </w:num>
  <w:num w:numId="11" w16cid:durableId="262766196">
    <w:abstractNumId w:val="2"/>
    <w:lvlOverride w:ilvl="0">
      <w:startOverride w:val="7"/>
    </w:lvlOverride>
    <w:lvlOverride w:ilvl="1">
      <w:startOverride w:val="4"/>
    </w:lvlOverride>
    <w:lvlOverride w:ilvl="2">
      <w:startOverride w:val="1"/>
    </w:lvlOverride>
  </w:num>
  <w:num w:numId="12" w16cid:durableId="1436364343">
    <w:abstractNumId w:val="2"/>
    <w:lvlOverride w:ilvl="0">
      <w:startOverride w:val="7"/>
    </w:lvlOverride>
    <w:lvlOverride w:ilvl="1">
      <w:startOverride w:val="4"/>
    </w:lvlOverride>
    <w:lvlOverride w:ilvl="2">
      <w:startOverride w:val="3"/>
    </w:lvlOverride>
  </w:num>
  <w:num w:numId="13" w16cid:durableId="1762414019">
    <w:abstractNumId w:val="2"/>
    <w:lvlOverride w:ilvl="0">
      <w:startOverride w:val="7"/>
    </w:lvlOverride>
    <w:lvlOverride w:ilvl="1">
      <w:startOverride w:val="1"/>
    </w:lvlOverride>
    <w:lvlOverride w:ilvl="2">
      <w:startOverride w:val="2"/>
    </w:lvlOverride>
  </w:num>
  <w:num w:numId="14" w16cid:durableId="2027630737">
    <w:abstractNumId w:val="41"/>
  </w:num>
  <w:num w:numId="15" w16cid:durableId="1752386506">
    <w:abstractNumId w:val="39"/>
  </w:num>
  <w:num w:numId="16" w16cid:durableId="1714116660">
    <w:abstractNumId w:val="9"/>
  </w:num>
  <w:num w:numId="17" w16cid:durableId="1415514139">
    <w:abstractNumId w:val="35"/>
  </w:num>
  <w:num w:numId="18" w16cid:durableId="875627412">
    <w:abstractNumId w:val="0"/>
  </w:num>
  <w:num w:numId="19" w16cid:durableId="804154554">
    <w:abstractNumId w:val="23"/>
  </w:num>
  <w:num w:numId="20" w16cid:durableId="879584905">
    <w:abstractNumId w:val="33"/>
  </w:num>
  <w:num w:numId="21" w16cid:durableId="857735751">
    <w:abstractNumId w:val="28"/>
  </w:num>
  <w:num w:numId="22" w16cid:durableId="206573258">
    <w:abstractNumId w:val="15"/>
  </w:num>
  <w:num w:numId="23" w16cid:durableId="19552546">
    <w:abstractNumId w:val="34"/>
  </w:num>
  <w:num w:numId="24" w16cid:durableId="660813564">
    <w:abstractNumId w:val="42"/>
  </w:num>
  <w:num w:numId="25" w16cid:durableId="572743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51692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0847306">
    <w:abstractNumId w:val="5"/>
  </w:num>
  <w:num w:numId="28" w16cid:durableId="287735573">
    <w:abstractNumId w:val="2"/>
    <w:lvlOverride w:ilvl="0">
      <w:startOverride w:val="4"/>
    </w:lvlOverride>
    <w:lvlOverride w:ilvl="1">
      <w:startOverride w:val="3"/>
    </w:lvlOverride>
    <w:lvlOverride w:ilvl="2">
      <w:startOverride w:val="2"/>
    </w:lvlOverride>
    <w:lvlOverride w:ilvl="3">
      <w:startOverride w:val="3"/>
    </w:lvlOverride>
    <w:lvlOverride w:ilvl="4">
      <w:startOverride w:val="3"/>
    </w:lvlOverride>
  </w:num>
  <w:num w:numId="29" w16cid:durableId="389036655">
    <w:abstractNumId w:val="40"/>
  </w:num>
  <w:num w:numId="30" w16cid:durableId="1742752351">
    <w:abstractNumId w:val="26"/>
  </w:num>
  <w:num w:numId="31" w16cid:durableId="681517501">
    <w:abstractNumId w:val="32"/>
  </w:num>
  <w:num w:numId="32" w16cid:durableId="369571610">
    <w:abstractNumId w:val="7"/>
  </w:num>
  <w:num w:numId="33" w16cid:durableId="2066249741">
    <w:abstractNumId w:val="31"/>
  </w:num>
  <w:num w:numId="34" w16cid:durableId="1213736838">
    <w:abstractNumId w:val="20"/>
  </w:num>
  <w:num w:numId="35" w16cid:durableId="1736272939">
    <w:abstractNumId w:val="13"/>
  </w:num>
  <w:num w:numId="36" w16cid:durableId="1732579361">
    <w:abstractNumId w:val="38"/>
  </w:num>
  <w:num w:numId="37" w16cid:durableId="532767869">
    <w:abstractNumId w:val="17"/>
  </w:num>
  <w:num w:numId="38" w16cid:durableId="1533572881">
    <w:abstractNumId w:val="8"/>
  </w:num>
  <w:num w:numId="39" w16cid:durableId="1787845276">
    <w:abstractNumId w:val="6"/>
  </w:num>
  <w:num w:numId="40" w16cid:durableId="1976986975">
    <w:abstractNumId w:val="37"/>
  </w:num>
  <w:num w:numId="41" w16cid:durableId="1894191791">
    <w:abstractNumId w:val="3"/>
  </w:num>
  <w:num w:numId="42" w16cid:durableId="1300769612">
    <w:abstractNumId w:val="25"/>
  </w:num>
  <w:num w:numId="43" w16cid:durableId="540358653">
    <w:abstractNumId w:val="21"/>
  </w:num>
  <w:num w:numId="44" w16cid:durableId="59643055">
    <w:abstractNumId w:val="29"/>
  </w:num>
  <w:num w:numId="45" w16cid:durableId="1002242714">
    <w:abstractNumId w:val="24"/>
  </w:num>
  <w:num w:numId="46" w16cid:durableId="678428887">
    <w:abstractNumId w:val="36"/>
  </w:num>
  <w:num w:numId="47" w16cid:durableId="551425559">
    <w:abstractNumId w:val="4"/>
  </w:num>
  <w:num w:numId="48" w16cid:durableId="825246163">
    <w:abstractNumId w:val="1"/>
  </w:num>
  <w:num w:numId="49" w16cid:durableId="1299799057">
    <w:abstractNumId w:val="18"/>
  </w:num>
  <w:num w:numId="50" w16cid:durableId="197455885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NDW1MDMxM7CwNLRU0lEKTi0uzszPAykwN60FAN/wSdYtAAAA"/>
    <w:docVar w:name="EN.InstantFormat" w:val="&lt;ENInstantFormat&gt;&lt;Enabled&gt;1&lt;/Enabled&gt;&lt;ScanUnformatted&gt;1&lt;/ScanUnformatted&gt;&lt;ScanChanges&gt;1&lt;/ScanChanges&gt;&lt;Suspended&gt;0&lt;/Suspended&gt;&lt;/ENInstantFormat&gt;"/>
    <w:docVar w:name="EN.Layout" w:val="&lt;ENLayout&gt;&lt;Style&gt;Harvard HWU Cite Them Right Copy&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svpxvpd0pr0wd8er5ev5zt2oedx5dxs5xxr9&quot;&gt;My EndNote Library&lt;record-ids&gt;&lt;item&gt;8&lt;/item&gt;&lt;item&gt;11&lt;/item&gt;&lt;item&gt;14&lt;/item&gt;&lt;item&gt;20&lt;/item&gt;&lt;item&gt;53&lt;/item&gt;&lt;item&gt;87&lt;/item&gt;&lt;item&gt;118&lt;/item&gt;&lt;item&gt;1221&lt;/item&gt;&lt;item&gt;1222&lt;/item&gt;&lt;item&gt;1245&lt;/item&gt;&lt;item&gt;1252&lt;/item&gt;&lt;item&gt;1253&lt;/item&gt;&lt;item&gt;1254&lt;/item&gt;&lt;item&gt;1256&lt;/item&gt;&lt;item&gt;1278&lt;/item&gt;&lt;item&gt;1286&lt;/item&gt;&lt;item&gt;1293&lt;/item&gt;&lt;item&gt;1295&lt;/item&gt;&lt;item&gt;1297&lt;/item&gt;&lt;item&gt;1302&lt;/item&gt;&lt;item&gt;1303&lt;/item&gt;&lt;item&gt;1313&lt;/item&gt;&lt;item&gt;1320&lt;/item&gt;&lt;item&gt;1335&lt;/item&gt;&lt;item&gt;1342&lt;/item&gt;&lt;item&gt;1343&lt;/item&gt;&lt;item&gt;1344&lt;/item&gt;&lt;item&gt;1355&lt;/item&gt;&lt;item&gt;1361&lt;/item&gt;&lt;item&gt;1378&lt;/item&gt;&lt;item&gt;1402&lt;/item&gt;&lt;item&gt;1405&lt;/item&gt;&lt;item&gt;1430&lt;/item&gt;&lt;item&gt;1433&lt;/item&gt;&lt;item&gt;1435&lt;/item&gt;&lt;item&gt;1440&lt;/item&gt;&lt;item&gt;1451&lt;/item&gt;&lt;item&gt;1465&lt;/item&gt;&lt;item&gt;1594&lt;/item&gt;&lt;item&gt;1602&lt;/item&gt;&lt;item&gt;1605&lt;/item&gt;&lt;item&gt;1650&lt;/item&gt;&lt;item&gt;1651&lt;/item&gt;&lt;item&gt;1660&lt;/item&gt;&lt;item&gt;1661&lt;/item&gt;&lt;item&gt;1662&lt;/item&gt;&lt;/record-ids&gt;&lt;/item&gt;&lt;/Libraries&gt;"/>
  </w:docVars>
  <w:rsids>
    <w:rsidRoot w:val="001C36C0"/>
    <w:rsid w:val="000001AA"/>
    <w:rsid w:val="00000280"/>
    <w:rsid w:val="0000031C"/>
    <w:rsid w:val="000003C1"/>
    <w:rsid w:val="00000AE9"/>
    <w:rsid w:val="00000BA1"/>
    <w:rsid w:val="00000CD9"/>
    <w:rsid w:val="00001208"/>
    <w:rsid w:val="00001836"/>
    <w:rsid w:val="000018D7"/>
    <w:rsid w:val="00001CCE"/>
    <w:rsid w:val="00001FC1"/>
    <w:rsid w:val="0000214B"/>
    <w:rsid w:val="0000238B"/>
    <w:rsid w:val="000024C4"/>
    <w:rsid w:val="0000256A"/>
    <w:rsid w:val="0000304C"/>
    <w:rsid w:val="0000398C"/>
    <w:rsid w:val="00003AF4"/>
    <w:rsid w:val="00003CCD"/>
    <w:rsid w:val="00004060"/>
    <w:rsid w:val="00004530"/>
    <w:rsid w:val="00004C9F"/>
    <w:rsid w:val="00004F00"/>
    <w:rsid w:val="000052B9"/>
    <w:rsid w:val="00005A32"/>
    <w:rsid w:val="00005DD2"/>
    <w:rsid w:val="0000603D"/>
    <w:rsid w:val="00006174"/>
    <w:rsid w:val="00006858"/>
    <w:rsid w:val="00006A48"/>
    <w:rsid w:val="00006A65"/>
    <w:rsid w:val="00006A6D"/>
    <w:rsid w:val="00006AE8"/>
    <w:rsid w:val="00006DDD"/>
    <w:rsid w:val="00006F69"/>
    <w:rsid w:val="0000707A"/>
    <w:rsid w:val="00007429"/>
    <w:rsid w:val="0000754A"/>
    <w:rsid w:val="00007583"/>
    <w:rsid w:val="0000759E"/>
    <w:rsid w:val="00007A5A"/>
    <w:rsid w:val="00007C26"/>
    <w:rsid w:val="00007CA0"/>
    <w:rsid w:val="000108E6"/>
    <w:rsid w:val="00010A38"/>
    <w:rsid w:val="00010A89"/>
    <w:rsid w:val="00010C86"/>
    <w:rsid w:val="00011095"/>
    <w:rsid w:val="000112ED"/>
    <w:rsid w:val="000117AE"/>
    <w:rsid w:val="0001189A"/>
    <w:rsid w:val="000119BC"/>
    <w:rsid w:val="00011B2D"/>
    <w:rsid w:val="00011C3D"/>
    <w:rsid w:val="00011D88"/>
    <w:rsid w:val="000122D5"/>
    <w:rsid w:val="00012CAE"/>
    <w:rsid w:val="00012CF2"/>
    <w:rsid w:val="0001350E"/>
    <w:rsid w:val="00013732"/>
    <w:rsid w:val="00013DE4"/>
    <w:rsid w:val="00013EBE"/>
    <w:rsid w:val="00013F0B"/>
    <w:rsid w:val="00013FF3"/>
    <w:rsid w:val="000142D1"/>
    <w:rsid w:val="00014614"/>
    <w:rsid w:val="00014715"/>
    <w:rsid w:val="000149A4"/>
    <w:rsid w:val="00014D6F"/>
    <w:rsid w:val="00014F65"/>
    <w:rsid w:val="0001519F"/>
    <w:rsid w:val="0001520F"/>
    <w:rsid w:val="00015B93"/>
    <w:rsid w:val="00016001"/>
    <w:rsid w:val="000165A9"/>
    <w:rsid w:val="00016E10"/>
    <w:rsid w:val="00017070"/>
    <w:rsid w:val="00017089"/>
    <w:rsid w:val="0001771F"/>
    <w:rsid w:val="000200DB"/>
    <w:rsid w:val="000201E0"/>
    <w:rsid w:val="000202DB"/>
    <w:rsid w:val="000205BB"/>
    <w:rsid w:val="00020A83"/>
    <w:rsid w:val="00020BBB"/>
    <w:rsid w:val="00020E2B"/>
    <w:rsid w:val="00020FD8"/>
    <w:rsid w:val="0002162C"/>
    <w:rsid w:val="00021780"/>
    <w:rsid w:val="000217A9"/>
    <w:rsid w:val="00021AAC"/>
    <w:rsid w:val="00021D00"/>
    <w:rsid w:val="00021F7C"/>
    <w:rsid w:val="0002208C"/>
    <w:rsid w:val="0002233E"/>
    <w:rsid w:val="00022348"/>
    <w:rsid w:val="0002239C"/>
    <w:rsid w:val="000223BB"/>
    <w:rsid w:val="00022766"/>
    <w:rsid w:val="00022AE1"/>
    <w:rsid w:val="00022D63"/>
    <w:rsid w:val="00022F64"/>
    <w:rsid w:val="000231D5"/>
    <w:rsid w:val="00023448"/>
    <w:rsid w:val="0002463F"/>
    <w:rsid w:val="000246A4"/>
    <w:rsid w:val="000247A9"/>
    <w:rsid w:val="0002480B"/>
    <w:rsid w:val="00024B23"/>
    <w:rsid w:val="0002561B"/>
    <w:rsid w:val="00025D0E"/>
    <w:rsid w:val="00026325"/>
    <w:rsid w:val="000266D3"/>
    <w:rsid w:val="00026F8C"/>
    <w:rsid w:val="00027228"/>
    <w:rsid w:val="000273C5"/>
    <w:rsid w:val="000273DA"/>
    <w:rsid w:val="0002772D"/>
    <w:rsid w:val="00027A48"/>
    <w:rsid w:val="00027F1C"/>
    <w:rsid w:val="0003015F"/>
    <w:rsid w:val="0003044D"/>
    <w:rsid w:val="000307D9"/>
    <w:rsid w:val="00030C16"/>
    <w:rsid w:val="00030C52"/>
    <w:rsid w:val="00030D2B"/>
    <w:rsid w:val="00030EC5"/>
    <w:rsid w:val="000315F7"/>
    <w:rsid w:val="00031CA3"/>
    <w:rsid w:val="0003210D"/>
    <w:rsid w:val="0003223A"/>
    <w:rsid w:val="000322DB"/>
    <w:rsid w:val="0003249D"/>
    <w:rsid w:val="00032BF0"/>
    <w:rsid w:val="00032C9A"/>
    <w:rsid w:val="00032D14"/>
    <w:rsid w:val="00032F0C"/>
    <w:rsid w:val="000330E9"/>
    <w:rsid w:val="000332D0"/>
    <w:rsid w:val="00033B99"/>
    <w:rsid w:val="00033D8D"/>
    <w:rsid w:val="00033DFB"/>
    <w:rsid w:val="00033F14"/>
    <w:rsid w:val="00034643"/>
    <w:rsid w:val="00034B30"/>
    <w:rsid w:val="00034CAA"/>
    <w:rsid w:val="00034EDA"/>
    <w:rsid w:val="000350F0"/>
    <w:rsid w:val="0003538A"/>
    <w:rsid w:val="000353AD"/>
    <w:rsid w:val="00035557"/>
    <w:rsid w:val="00035D43"/>
    <w:rsid w:val="00036100"/>
    <w:rsid w:val="000368A9"/>
    <w:rsid w:val="00036CB7"/>
    <w:rsid w:val="00036DAC"/>
    <w:rsid w:val="00037057"/>
    <w:rsid w:val="0003765D"/>
    <w:rsid w:val="000378B2"/>
    <w:rsid w:val="00037C04"/>
    <w:rsid w:val="00037D29"/>
    <w:rsid w:val="00037E2F"/>
    <w:rsid w:val="00037EA9"/>
    <w:rsid w:val="00040436"/>
    <w:rsid w:val="00040641"/>
    <w:rsid w:val="00040953"/>
    <w:rsid w:val="00040F18"/>
    <w:rsid w:val="0004129A"/>
    <w:rsid w:val="000418FA"/>
    <w:rsid w:val="00041D8F"/>
    <w:rsid w:val="00042439"/>
    <w:rsid w:val="000424F9"/>
    <w:rsid w:val="00042742"/>
    <w:rsid w:val="000427AC"/>
    <w:rsid w:val="00042BD2"/>
    <w:rsid w:val="00042D23"/>
    <w:rsid w:val="00042EDC"/>
    <w:rsid w:val="000432C3"/>
    <w:rsid w:val="0004391D"/>
    <w:rsid w:val="00043AE7"/>
    <w:rsid w:val="00043E72"/>
    <w:rsid w:val="000443CE"/>
    <w:rsid w:val="000447FD"/>
    <w:rsid w:val="00044F2C"/>
    <w:rsid w:val="00044F72"/>
    <w:rsid w:val="000452EB"/>
    <w:rsid w:val="00045588"/>
    <w:rsid w:val="0004573A"/>
    <w:rsid w:val="00045ABF"/>
    <w:rsid w:val="00045ADB"/>
    <w:rsid w:val="00045B71"/>
    <w:rsid w:val="00045C8C"/>
    <w:rsid w:val="0004655F"/>
    <w:rsid w:val="0004672B"/>
    <w:rsid w:val="00046A11"/>
    <w:rsid w:val="00046BC2"/>
    <w:rsid w:val="00046CB1"/>
    <w:rsid w:val="00047038"/>
    <w:rsid w:val="000470CF"/>
    <w:rsid w:val="00047119"/>
    <w:rsid w:val="0004722B"/>
    <w:rsid w:val="00047596"/>
    <w:rsid w:val="00047908"/>
    <w:rsid w:val="00047BCE"/>
    <w:rsid w:val="00047E28"/>
    <w:rsid w:val="00050033"/>
    <w:rsid w:val="000501C0"/>
    <w:rsid w:val="000506BE"/>
    <w:rsid w:val="00050993"/>
    <w:rsid w:val="00050A45"/>
    <w:rsid w:val="0005164F"/>
    <w:rsid w:val="0005165E"/>
    <w:rsid w:val="00051691"/>
    <w:rsid w:val="000518FA"/>
    <w:rsid w:val="000519D3"/>
    <w:rsid w:val="00051C17"/>
    <w:rsid w:val="0005222A"/>
    <w:rsid w:val="00052260"/>
    <w:rsid w:val="00052608"/>
    <w:rsid w:val="00052746"/>
    <w:rsid w:val="000527B3"/>
    <w:rsid w:val="000529C8"/>
    <w:rsid w:val="00052BCD"/>
    <w:rsid w:val="00052D80"/>
    <w:rsid w:val="00052F92"/>
    <w:rsid w:val="000531BE"/>
    <w:rsid w:val="00053324"/>
    <w:rsid w:val="0005490E"/>
    <w:rsid w:val="00054F0A"/>
    <w:rsid w:val="000553CE"/>
    <w:rsid w:val="00055641"/>
    <w:rsid w:val="00055827"/>
    <w:rsid w:val="00055886"/>
    <w:rsid w:val="00055997"/>
    <w:rsid w:val="00055AF3"/>
    <w:rsid w:val="00055B1C"/>
    <w:rsid w:val="00055B68"/>
    <w:rsid w:val="000567A3"/>
    <w:rsid w:val="00056E2A"/>
    <w:rsid w:val="00057204"/>
    <w:rsid w:val="0005774E"/>
    <w:rsid w:val="0005785F"/>
    <w:rsid w:val="00057D49"/>
    <w:rsid w:val="00057E82"/>
    <w:rsid w:val="0006016D"/>
    <w:rsid w:val="00060D2E"/>
    <w:rsid w:val="00060F98"/>
    <w:rsid w:val="00060FC9"/>
    <w:rsid w:val="0006101B"/>
    <w:rsid w:val="00061054"/>
    <w:rsid w:val="00061131"/>
    <w:rsid w:val="00061397"/>
    <w:rsid w:val="000614B2"/>
    <w:rsid w:val="00061591"/>
    <w:rsid w:val="000617BA"/>
    <w:rsid w:val="00061D6D"/>
    <w:rsid w:val="0006201A"/>
    <w:rsid w:val="0006216D"/>
    <w:rsid w:val="000627B3"/>
    <w:rsid w:val="00062A59"/>
    <w:rsid w:val="00062BBF"/>
    <w:rsid w:val="0006307D"/>
    <w:rsid w:val="00063085"/>
    <w:rsid w:val="0006332C"/>
    <w:rsid w:val="000634EC"/>
    <w:rsid w:val="0006354B"/>
    <w:rsid w:val="0006369B"/>
    <w:rsid w:val="00063770"/>
    <w:rsid w:val="000639E5"/>
    <w:rsid w:val="00063DFE"/>
    <w:rsid w:val="00063EA5"/>
    <w:rsid w:val="00064168"/>
    <w:rsid w:val="000641BF"/>
    <w:rsid w:val="00064433"/>
    <w:rsid w:val="00064497"/>
    <w:rsid w:val="00064700"/>
    <w:rsid w:val="0006477F"/>
    <w:rsid w:val="00064E64"/>
    <w:rsid w:val="0006542E"/>
    <w:rsid w:val="000654B8"/>
    <w:rsid w:val="0006591A"/>
    <w:rsid w:val="00065935"/>
    <w:rsid w:val="0006598D"/>
    <w:rsid w:val="00065B45"/>
    <w:rsid w:val="00065DAB"/>
    <w:rsid w:val="0006602D"/>
    <w:rsid w:val="0006656E"/>
    <w:rsid w:val="00066591"/>
    <w:rsid w:val="000665B7"/>
    <w:rsid w:val="000667A8"/>
    <w:rsid w:val="000667B1"/>
    <w:rsid w:val="00066A5C"/>
    <w:rsid w:val="00066AF5"/>
    <w:rsid w:val="00066C65"/>
    <w:rsid w:val="00066E1F"/>
    <w:rsid w:val="00066FD2"/>
    <w:rsid w:val="000676E3"/>
    <w:rsid w:val="000676F3"/>
    <w:rsid w:val="0006796E"/>
    <w:rsid w:val="00067FE1"/>
    <w:rsid w:val="000705B9"/>
    <w:rsid w:val="0007063A"/>
    <w:rsid w:val="000706A2"/>
    <w:rsid w:val="00070903"/>
    <w:rsid w:val="00070C32"/>
    <w:rsid w:val="00071021"/>
    <w:rsid w:val="000711EB"/>
    <w:rsid w:val="0007127D"/>
    <w:rsid w:val="00071352"/>
    <w:rsid w:val="00071654"/>
    <w:rsid w:val="00071A54"/>
    <w:rsid w:val="00071A59"/>
    <w:rsid w:val="00071A6B"/>
    <w:rsid w:val="00071D2A"/>
    <w:rsid w:val="00071D31"/>
    <w:rsid w:val="0007231D"/>
    <w:rsid w:val="00072483"/>
    <w:rsid w:val="0007259D"/>
    <w:rsid w:val="0007267A"/>
    <w:rsid w:val="00072A22"/>
    <w:rsid w:val="00072CA5"/>
    <w:rsid w:val="00072D47"/>
    <w:rsid w:val="00072FDF"/>
    <w:rsid w:val="00073059"/>
    <w:rsid w:val="00073242"/>
    <w:rsid w:val="000732A5"/>
    <w:rsid w:val="000734B0"/>
    <w:rsid w:val="000735DC"/>
    <w:rsid w:val="000735E3"/>
    <w:rsid w:val="00073674"/>
    <w:rsid w:val="00073A8E"/>
    <w:rsid w:val="00073D8E"/>
    <w:rsid w:val="000746BE"/>
    <w:rsid w:val="00074773"/>
    <w:rsid w:val="000751C9"/>
    <w:rsid w:val="00075AA6"/>
    <w:rsid w:val="00075C9A"/>
    <w:rsid w:val="00075F38"/>
    <w:rsid w:val="00075F5B"/>
    <w:rsid w:val="000765FA"/>
    <w:rsid w:val="00076633"/>
    <w:rsid w:val="000766B5"/>
    <w:rsid w:val="00076DB8"/>
    <w:rsid w:val="00077517"/>
    <w:rsid w:val="0007785B"/>
    <w:rsid w:val="00077BB0"/>
    <w:rsid w:val="00077C4C"/>
    <w:rsid w:val="00077D51"/>
    <w:rsid w:val="00077FB0"/>
    <w:rsid w:val="000801BF"/>
    <w:rsid w:val="0008045C"/>
    <w:rsid w:val="00080A6C"/>
    <w:rsid w:val="00080FFA"/>
    <w:rsid w:val="0008158C"/>
    <w:rsid w:val="0008170A"/>
    <w:rsid w:val="000818C5"/>
    <w:rsid w:val="00081F38"/>
    <w:rsid w:val="00081FDB"/>
    <w:rsid w:val="00082D88"/>
    <w:rsid w:val="00082E1B"/>
    <w:rsid w:val="00082E3E"/>
    <w:rsid w:val="00083047"/>
    <w:rsid w:val="00083076"/>
    <w:rsid w:val="000832FE"/>
    <w:rsid w:val="000833B6"/>
    <w:rsid w:val="00083571"/>
    <w:rsid w:val="00083ACB"/>
    <w:rsid w:val="00083AD6"/>
    <w:rsid w:val="00083E5F"/>
    <w:rsid w:val="00083FD4"/>
    <w:rsid w:val="000845ED"/>
    <w:rsid w:val="00084A6E"/>
    <w:rsid w:val="00084C33"/>
    <w:rsid w:val="00085100"/>
    <w:rsid w:val="0008542A"/>
    <w:rsid w:val="0008577C"/>
    <w:rsid w:val="000860FA"/>
    <w:rsid w:val="00086210"/>
    <w:rsid w:val="000863CD"/>
    <w:rsid w:val="00086486"/>
    <w:rsid w:val="0008694B"/>
    <w:rsid w:val="00086BEE"/>
    <w:rsid w:val="00086F8B"/>
    <w:rsid w:val="00087533"/>
    <w:rsid w:val="00087638"/>
    <w:rsid w:val="0008775F"/>
    <w:rsid w:val="0008788F"/>
    <w:rsid w:val="0009049F"/>
    <w:rsid w:val="000905C0"/>
    <w:rsid w:val="00091219"/>
    <w:rsid w:val="000912AB"/>
    <w:rsid w:val="0009137F"/>
    <w:rsid w:val="00091628"/>
    <w:rsid w:val="00091D60"/>
    <w:rsid w:val="00091D62"/>
    <w:rsid w:val="00091FF5"/>
    <w:rsid w:val="000920C0"/>
    <w:rsid w:val="00092235"/>
    <w:rsid w:val="000924BE"/>
    <w:rsid w:val="00092652"/>
    <w:rsid w:val="000927FF"/>
    <w:rsid w:val="000929F2"/>
    <w:rsid w:val="00092B5A"/>
    <w:rsid w:val="00092F2B"/>
    <w:rsid w:val="00093083"/>
    <w:rsid w:val="00093088"/>
    <w:rsid w:val="00093568"/>
    <w:rsid w:val="00093814"/>
    <w:rsid w:val="00093974"/>
    <w:rsid w:val="000939F3"/>
    <w:rsid w:val="00093ACB"/>
    <w:rsid w:val="00093CEF"/>
    <w:rsid w:val="00093D94"/>
    <w:rsid w:val="00093EBE"/>
    <w:rsid w:val="0009408E"/>
    <w:rsid w:val="0009418A"/>
    <w:rsid w:val="000947DD"/>
    <w:rsid w:val="00094C3F"/>
    <w:rsid w:val="00094D25"/>
    <w:rsid w:val="000953D8"/>
    <w:rsid w:val="00095497"/>
    <w:rsid w:val="00095A85"/>
    <w:rsid w:val="00095B11"/>
    <w:rsid w:val="00095D96"/>
    <w:rsid w:val="00095E04"/>
    <w:rsid w:val="00095E44"/>
    <w:rsid w:val="0009608F"/>
    <w:rsid w:val="00096987"/>
    <w:rsid w:val="00096A00"/>
    <w:rsid w:val="00096B6A"/>
    <w:rsid w:val="00096D13"/>
    <w:rsid w:val="00097306"/>
    <w:rsid w:val="000974B2"/>
    <w:rsid w:val="000975CF"/>
    <w:rsid w:val="000979A7"/>
    <w:rsid w:val="00097B2E"/>
    <w:rsid w:val="00097BC2"/>
    <w:rsid w:val="00097C9E"/>
    <w:rsid w:val="00097DFC"/>
    <w:rsid w:val="000A0548"/>
    <w:rsid w:val="000A06AE"/>
    <w:rsid w:val="000A07DB"/>
    <w:rsid w:val="000A0A63"/>
    <w:rsid w:val="000A0AC3"/>
    <w:rsid w:val="000A0B6F"/>
    <w:rsid w:val="000A118F"/>
    <w:rsid w:val="000A13A7"/>
    <w:rsid w:val="000A1A01"/>
    <w:rsid w:val="000A2591"/>
    <w:rsid w:val="000A27AD"/>
    <w:rsid w:val="000A28E5"/>
    <w:rsid w:val="000A2D2A"/>
    <w:rsid w:val="000A2DFD"/>
    <w:rsid w:val="000A336F"/>
    <w:rsid w:val="000A35E0"/>
    <w:rsid w:val="000A36B6"/>
    <w:rsid w:val="000A3D89"/>
    <w:rsid w:val="000A426F"/>
    <w:rsid w:val="000A42DE"/>
    <w:rsid w:val="000A457A"/>
    <w:rsid w:val="000A45BA"/>
    <w:rsid w:val="000A48C0"/>
    <w:rsid w:val="000A4989"/>
    <w:rsid w:val="000A4A1C"/>
    <w:rsid w:val="000A4DB3"/>
    <w:rsid w:val="000A50E0"/>
    <w:rsid w:val="000A58B6"/>
    <w:rsid w:val="000A5A3B"/>
    <w:rsid w:val="000A5DC9"/>
    <w:rsid w:val="000A5EB6"/>
    <w:rsid w:val="000A5F70"/>
    <w:rsid w:val="000A5FB6"/>
    <w:rsid w:val="000A5FC7"/>
    <w:rsid w:val="000A631C"/>
    <w:rsid w:val="000A66F8"/>
    <w:rsid w:val="000A671B"/>
    <w:rsid w:val="000A6793"/>
    <w:rsid w:val="000A68D0"/>
    <w:rsid w:val="000A6D46"/>
    <w:rsid w:val="000A72F8"/>
    <w:rsid w:val="000A7630"/>
    <w:rsid w:val="000A77BA"/>
    <w:rsid w:val="000B0111"/>
    <w:rsid w:val="000B01F2"/>
    <w:rsid w:val="000B02B9"/>
    <w:rsid w:val="000B0C7B"/>
    <w:rsid w:val="000B0FE1"/>
    <w:rsid w:val="000B19B4"/>
    <w:rsid w:val="000B294B"/>
    <w:rsid w:val="000B3116"/>
    <w:rsid w:val="000B33F0"/>
    <w:rsid w:val="000B3912"/>
    <w:rsid w:val="000B3928"/>
    <w:rsid w:val="000B3C37"/>
    <w:rsid w:val="000B3FAC"/>
    <w:rsid w:val="000B464B"/>
    <w:rsid w:val="000B46F8"/>
    <w:rsid w:val="000B54E1"/>
    <w:rsid w:val="000B5953"/>
    <w:rsid w:val="000B5D4A"/>
    <w:rsid w:val="000B5E75"/>
    <w:rsid w:val="000B5E89"/>
    <w:rsid w:val="000B6569"/>
    <w:rsid w:val="000B6EC2"/>
    <w:rsid w:val="000B6F4D"/>
    <w:rsid w:val="000B7268"/>
    <w:rsid w:val="000B78F8"/>
    <w:rsid w:val="000B7912"/>
    <w:rsid w:val="000B7B65"/>
    <w:rsid w:val="000C00BE"/>
    <w:rsid w:val="000C0333"/>
    <w:rsid w:val="000C08F0"/>
    <w:rsid w:val="000C11B1"/>
    <w:rsid w:val="000C15A2"/>
    <w:rsid w:val="000C1D2E"/>
    <w:rsid w:val="000C1EEB"/>
    <w:rsid w:val="000C2246"/>
    <w:rsid w:val="000C2DA6"/>
    <w:rsid w:val="000C2EE1"/>
    <w:rsid w:val="000C31F5"/>
    <w:rsid w:val="000C32A6"/>
    <w:rsid w:val="000C3393"/>
    <w:rsid w:val="000C410C"/>
    <w:rsid w:val="000C41E9"/>
    <w:rsid w:val="000C41FE"/>
    <w:rsid w:val="000C44E9"/>
    <w:rsid w:val="000C4524"/>
    <w:rsid w:val="000C45A8"/>
    <w:rsid w:val="000C47E6"/>
    <w:rsid w:val="000C4922"/>
    <w:rsid w:val="000C4BB3"/>
    <w:rsid w:val="000C4C36"/>
    <w:rsid w:val="000C4ED5"/>
    <w:rsid w:val="000C4F8F"/>
    <w:rsid w:val="000C5119"/>
    <w:rsid w:val="000C5255"/>
    <w:rsid w:val="000C5870"/>
    <w:rsid w:val="000C5A93"/>
    <w:rsid w:val="000C6443"/>
    <w:rsid w:val="000C64B9"/>
    <w:rsid w:val="000C65F0"/>
    <w:rsid w:val="000C6651"/>
    <w:rsid w:val="000C6675"/>
    <w:rsid w:val="000C67AC"/>
    <w:rsid w:val="000C6A3D"/>
    <w:rsid w:val="000C6A8F"/>
    <w:rsid w:val="000C6AC0"/>
    <w:rsid w:val="000C6D47"/>
    <w:rsid w:val="000C6D4F"/>
    <w:rsid w:val="000C7341"/>
    <w:rsid w:val="000C7746"/>
    <w:rsid w:val="000C7956"/>
    <w:rsid w:val="000C7D46"/>
    <w:rsid w:val="000C7FB2"/>
    <w:rsid w:val="000D03F5"/>
    <w:rsid w:val="000D0C97"/>
    <w:rsid w:val="000D10A6"/>
    <w:rsid w:val="000D13CB"/>
    <w:rsid w:val="000D1B56"/>
    <w:rsid w:val="000D2018"/>
    <w:rsid w:val="000D21EF"/>
    <w:rsid w:val="000D2656"/>
    <w:rsid w:val="000D2AC4"/>
    <w:rsid w:val="000D2C9C"/>
    <w:rsid w:val="000D2E01"/>
    <w:rsid w:val="000D3470"/>
    <w:rsid w:val="000D37CC"/>
    <w:rsid w:val="000D389D"/>
    <w:rsid w:val="000D3ABF"/>
    <w:rsid w:val="000D3C18"/>
    <w:rsid w:val="000D3C6E"/>
    <w:rsid w:val="000D3C73"/>
    <w:rsid w:val="000D3CAE"/>
    <w:rsid w:val="000D3D21"/>
    <w:rsid w:val="000D4127"/>
    <w:rsid w:val="000D4328"/>
    <w:rsid w:val="000D4791"/>
    <w:rsid w:val="000D48A6"/>
    <w:rsid w:val="000D4C6F"/>
    <w:rsid w:val="000D4CDB"/>
    <w:rsid w:val="000D50BA"/>
    <w:rsid w:val="000D52DD"/>
    <w:rsid w:val="000D5585"/>
    <w:rsid w:val="000D5895"/>
    <w:rsid w:val="000D59E8"/>
    <w:rsid w:val="000D5B26"/>
    <w:rsid w:val="000D5FA7"/>
    <w:rsid w:val="000D6194"/>
    <w:rsid w:val="000D69A8"/>
    <w:rsid w:val="000D6ADA"/>
    <w:rsid w:val="000D6C64"/>
    <w:rsid w:val="000D71A2"/>
    <w:rsid w:val="000D7C51"/>
    <w:rsid w:val="000D7CD4"/>
    <w:rsid w:val="000D7E44"/>
    <w:rsid w:val="000D7E72"/>
    <w:rsid w:val="000E01F4"/>
    <w:rsid w:val="000E040C"/>
    <w:rsid w:val="000E05C6"/>
    <w:rsid w:val="000E0890"/>
    <w:rsid w:val="000E0A12"/>
    <w:rsid w:val="000E0B77"/>
    <w:rsid w:val="000E0D96"/>
    <w:rsid w:val="000E10B8"/>
    <w:rsid w:val="000E126E"/>
    <w:rsid w:val="000E1285"/>
    <w:rsid w:val="000E16B1"/>
    <w:rsid w:val="000E1744"/>
    <w:rsid w:val="000E19F0"/>
    <w:rsid w:val="000E1A16"/>
    <w:rsid w:val="000E1D8B"/>
    <w:rsid w:val="000E1D8C"/>
    <w:rsid w:val="000E1DAA"/>
    <w:rsid w:val="000E1EA2"/>
    <w:rsid w:val="000E25D7"/>
    <w:rsid w:val="000E26B0"/>
    <w:rsid w:val="000E283C"/>
    <w:rsid w:val="000E2C3E"/>
    <w:rsid w:val="000E2CE9"/>
    <w:rsid w:val="000E3604"/>
    <w:rsid w:val="000E36EB"/>
    <w:rsid w:val="000E399F"/>
    <w:rsid w:val="000E3E2E"/>
    <w:rsid w:val="000E4293"/>
    <w:rsid w:val="000E42A8"/>
    <w:rsid w:val="000E471D"/>
    <w:rsid w:val="000E487B"/>
    <w:rsid w:val="000E51C4"/>
    <w:rsid w:val="000E5291"/>
    <w:rsid w:val="000E56E7"/>
    <w:rsid w:val="000E5883"/>
    <w:rsid w:val="000E5B0A"/>
    <w:rsid w:val="000E5B79"/>
    <w:rsid w:val="000E6346"/>
    <w:rsid w:val="000E673E"/>
    <w:rsid w:val="000E6AD1"/>
    <w:rsid w:val="000E6AE8"/>
    <w:rsid w:val="000E6EC6"/>
    <w:rsid w:val="000E6FBB"/>
    <w:rsid w:val="000E7040"/>
    <w:rsid w:val="000E7083"/>
    <w:rsid w:val="000E71F2"/>
    <w:rsid w:val="000E72E3"/>
    <w:rsid w:val="000E7BD4"/>
    <w:rsid w:val="000E7E9C"/>
    <w:rsid w:val="000F02BF"/>
    <w:rsid w:val="000F04CB"/>
    <w:rsid w:val="000F073B"/>
    <w:rsid w:val="000F13D4"/>
    <w:rsid w:val="000F1FCA"/>
    <w:rsid w:val="000F25C7"/>
    <w:rsid w:val="000F2A1C"/>
    <w:rsid w:val="000F2E38"/>
    <w:rsid w:val="000F2F7D"/>
    <w:rsid w:val="000F3342"/>
    <w:rsid w:val="000F3446"/>
    <w:rsid w:val="000F3C05"/>
    <w:rsid w:val="000F434B"/>
    <w:rsid w:val="000F4943"/>
    <w:rsid w:val="000F4B56"/>
    <w:rsid w:val="000F4B69"/>
    <w:rsid w:val="000F4BBC"/>
    <w:rsid w:val="000F4C85"/>
    <w:rsid w:val="000F4E93"/>
    <w:rsid w:val="000F57AA"/>
    <w:rsid w:val="000F5A09"/>
    <w:rsid w:val="000F5C4C"/>
    <w:rsid w:val="000F623A"/>
    <w:rsid w:val="000F62EC"/>
    <w:rsid w:val="000F6CAB"/>
    <w:rsid w:val="000F6E5F"/>
    <w:rsid w:val="000F6EF5"/>
    <w:rsid w:val="000F6FDD"/>
    <w:rsid w:val="000F740D"/>
    <w:rsid w:val="000F7605"/>
    <w:rsid w:val="000F78E7"/>
    <w:rsid w:val="00100D1D"/>
    <w:rsid w:val="0010109D"/>
    <w:rsid w:val="00101118"/>
    <w:rsid w:val="001019B4"/>
    <w:rsid w:val="00101AE2"/>
    <w:rsid w:val="00101BEE"/>
    <w:rsid w:val="001020BE"/>
    <w:rsid w:val="0010230A"/>
    <w:rsid w:val="00102460"/>
    <w:rsid w:val="0010272A"/>
    <w:rsid w:val="001027D5"/>
    <w:rsid w:val="0010289D"/>
    <w:rsid w:val="001029EB"/>
    <w:rsid w:val="00102B27"/>
    <w:rsid w:val="00102DBC"/>
    <w:rsid w:val="00102E25"/>
    <w:rsid w:val="00102F97"/>
    <w:rsid w:val="00102FE4"/>
    <w:rsid w:val="001030D6"/>
    <w:rsid w:val="00103386"/>
    <w:rsid w:val="001038DC"/>
    <w:rsid w:val="00103BD3"/>
    <w:rsid w:val="00103F51"/>
    <w:rsid w:val="00104151"/>
    <w:rsid w:val="00104157"/>
    <w:rsid w:val="0010453A"/>
    <w:rsid w:val="00104C62"/>
    <w:rsid w:val="00104FBE"/>
    <w:rsid w:val="001050A8"/>
    <w:rsid w:val="00105AED"/>
    <w:rsid w:val="00105B19"/>
    <w:rsid w:val="001060EB"/>
    <w:rsid w:val="001060F4"/>
    <w:rsid w:val="00106237"/>
    <w:rsid w:val="001063C9"/>
    <w:rsid w:val="00106660"/>
    <w:rsid w:val="00106786"/>
    <w:rsid w:val="00106E32"/>
    <w:rsid w:val="001070E7"/>
    <w:rsid w:val="00107546"/>
    <w:rsid w:val="001076EE"/>
    <w:rsid w:val="00107CF2"/>
    <w:rsid w:val="00107F59"/>
    <w:rsid w:val="00110035"/>
    <w:rsid w:val="00110228"/>
    <w:rsid w:val="001107ED"/>
    <w:rsid w:val="00110802"/>
    <w:rsid w:val="001109BE"/>
    <w:rsid w:val="00110A55"/>
    <w:rsid w:val="00110CB4"/>
    <w:rsid w:val="00111149"/>
    <w:rsid w:val="0011138B"/>
    <w:rsid w:val="00111C59"/>
    <w:rsid w:val="00111CDE"/>
    <w:rsid w:val="00111E60"/>
    <w:rsid w:val="001122F6"/>
    <w:rsid w:val="00112663"/>
    <w:rsid w:val="001133F0"/>
    <w:rsid w:val="00113539"/>
    <w:rsid w:val="0011353B"/>
    <w:rsid w:val="00113685"/>
    <w:rsid w:val="00113686"/>
    <w:rsid w:val="0011370F"/>
    <w:rsid w:val="00113730"/>
    <w:rsid w:val="00113A52"/>
    <w:rsid w:val="00113AF8"/>
    <w:rsid w:val="00113BF7"/>
    <w:rsid w:val="00113E9B"/>
    <w:rsid w:val="00114017"/>
    <w:rsid w:val="00114229"/>
    <w:rsid w:val="0011439D"/>
    <w:rsid w:val="0011449F"/>
    <w:rsid w:val="00114561"/>
    <w:rsid w:val="001146FE"/>
    <w:rsid w:val="00114769"/>
    <w:rsid w:val="00114ADA"/>
    <w:rsid w:val="00114C83"/>
    <w:rsid w:val="001150EC"/>
    <w:rsid w:val="0011529D"/>
    <w:rsid w:val="00115322"/>
    <w:rsid w:val="0011540B"/>
    <w:rsid w:val="001156C4"/>
    <w:rsid w:val="00115795"/>
    <w:rsid w:val="00115797"/>
    <w:rsid w:val="00115CA4"/>
    <w:rsid w:val="00115D6B"/>
    <w:rsid w:val="0011633A"/>
    <w:rsid w:val="0011641A"/>
    <w:rsid w:val="00116815"/>
    <w:rsid w:val="00116E24"/>
    <w:rsid w:val="00116F48"/>
    <w:rsid w:val="00117042"/>
    <w:rsid w:val="0011704E"/>
    <w:rsid w:val="0011715C"/>
    <w:rsid w:val="00117C7B"/>
    <w:rsid w:val="00117CBB"/>
    <w:rsid w:val="00120357"/>
    <w:rsid w:val="00120AB0"/>
    <w:rsid w:val="001219F9"/>
    <w:rsid w:val="00121A4C"/>
    <w:rsid w:val="00121D8D"/>
    <w:rsid w:val="00121E32"/>
    <w:rsid w:val="00121FB5"/>
    <w:rsid w:val="00122277"/>
    <w:rsid w:val="00122377"/>
    <w:rsid w:val="0012263C"/>
    <w:rsid w:val="00122CAC"/>
    <w:rsid w:val="0012385E"/>
    <w:rsid w:val="00123C5D"/>
    <w:rsid w:val="00123EC2"/>
    <w:rsid w:val="001240F6"/>
    <w:rsid w:val="00124366"/>
    <w:rsid w:val="001243CC"/>
    <w:rsid w:val="00124425"/>
    <w:rsid w:val="001246D2"/>
    <w:rsid w:val="00124814"/>
    <w:rsid w:val="001248B6"/>
    <w:rsid w:val="00124E9A"/>
    <w:rsid w:val="00124F33"/>
    <w:rsid w:val="00124F63"/>
    <w:rsid w:val="00125A4D"/>
    <w:rsid w:val="00125D6C"/>
    <w:rsid w:val="0012658F"/>
    <w:rsid w:val="001268DE"/>
    <w:rsid w:val="0012694E"/>
    <w:rsid w:val="001269CD"/>
    <w:rsid w:val="001269FF"/>
    <w:rsid w:val="00126AE5"/>
    <w:rsid w:val="00126CC5"/>
    <w:rsid w:val="001273F8"/>
    <w:rsid w:val="0012749E"/>
    <w:rsid w:val="001274B2"/>
    <w:rsid w:val="00127EE8"/>
    <w:rsid w:val="00127F3D"/>
    <w:rsid w:val="001301A3"/>
    <w:rsid w:val="00130831"/>
    <w:rsid w:val="001309C2"/>
    <w:rsid w:val="00131B1F"/>
    <w:rsid w:val="00131B63"/>
    <w:rsid w:val="00131C6C"/>
    <w:rsid w:val="00132453"/>
    <w:rsid w:val="001325D3"/>
    <w:rsid w:val="00132664"/>
    <w:rsid w:val="0013272D"/>
    <w:rsid w:val="001333A5"/>
    <w:rsid w:val="00133936"/>
    <w:rsid w:val="001339B2"/>
    <w:rsid w:val="00133A89"/>
    <w:rsid w:val="00134091"/>
    <w:rsid w:val="001344E3"/>
    <w:rsid w:val="001346E7"/>
    <w:rsid w:val="00134BF2"/>
    <w:rsid w:val="00134C22"/>
    <w:rsid w:val="00134D71"/>
    <w:rsid w:val="00135480"/>
    <w:rsid w:val="00135588"/>
    <w:rsid w:val="00135EAB"/>
    <w:rsid w:val="001360A8"/>
    <w:rsid w:val="001361DB"/>
    <w:rsid w:val="00136323"/>
    <w:rsid w:val="00136411"/>
    <w:rsid w:val="0013655D"/>
    <w:rsid w:val="00136A98"/>
    <w:rsid w:val="00136B23"/>
    <w:rsid w:val="00136D4E"/>
    <w:rsid w:val="0013707E"/>
    <w:rsid w:val="001373A9"/>
    <w:rsid w:val="001376BC"/>
    <w:rsid w:val="00137872"/>
    <w:rsid w:val="00137B1F"/>
    <w:rsid w:val="00137E03"/>
    <w:rsid w:val="00137F20"/>
    <w:rsid w:val="00137F64"/>
    <w:rsid w:val="0014027B"/>
    <w:rsid w:val="001405AE"/>
    <w:rsid w:val="00140772"/>
    <w:rsid w:val="001408E2"/>
    <w:rsid w:val="00140A47"/>
    <w:rsid w:val="00140BAD"/>
    <w:rsid w:val="00140E7F"/>
    <w:rsid w:val="0014116D"/>
    <w:rsid w:val="00141178"/>
    <w:rsid w:val="001411B7"/>
    <w:rsid w:val="0014146E"/>
    <w:rsid w:val="001414AF"/>
    <w:rsid w:val="0014157F"/>
    <w:rsid w:val="00141C53"/>
    <w:rsid w:val="00141E99"/>
    <w:rsid w:val="001425CD"/>
    <w:rsid w:val="001428AE"/>
    <w:rsid w:val="00142DF9"/>
    <w:rsid w:val="00142F8D"/>
    <w:rsid w:val="0014310A"/>
    <w:rsid w:val="00143142"/>
    <w:rsid w:val="001432C3"/>
    <w:rsid w:val="0014355F"/>
    <w:rsid w:val="00144613"/>
    <w:rsid w:val="0014464F"/>
    <w:rsid w:val="00144834"/>
    <w:rsid w:val="001448B0"/>
    <w:rsid w:val="00144A60"/>
    <w:rsid w:val="00144BAE"/>
    <w:rsid w:val="00145130"/>
    <w:rsid w:val="0014539F"/>
    <w:rsid w:val="00145444"/>
    <w:rsid w:val="00145882"/>
    <w:rsid w:val="00145AC4"/>
    <w:rsid w:val="00145E32"/>
    <w:rsid w:val="00146159"/>
    <w:rsid w:val="001463A7"/>
    <w:rsid w:val="001468E8"/>
    <w:rsid w:val="00146C4F"/>
    <w:rsid w:val="00146DCD"/>
    <w:rsid w:val="00147298"/>
    <w:rsid w:val="0014739D"/>
    <w:rsid w:val="00147BD1"/>
    <w:rsid w:val="001505AE"/>
    <w:rsid w:val="0015094E"/>
    <w:rsid w:val="00150AEE"/>
    <w:rsid w:val="00150C33"/>
    <w:rsid w:val="00151187"/>
    <w:rsid w:val="0015139A"/>
    <w:rsid w:val="0015145B"/>
    <w:rsid w:val="00151604"/>
    <w:rsid w:val="001518CC"/>
    <w:rsid w:val="001518E9"/>
    <w:rsid w:val="001519D7"/>
    <w:rsid w:val="00151FB5"/>
    <w:rsid w:val="0015229F"/>
    <w:rsid w:val="00152455"/>
    <w:rsid w:val="00152486"/>
    <w:rsid w:val="001524F7"/>
    <w:rsid w:val="00153671"/>
    <w:rsid w:val="001536C3"/>
    <w:rsid w:val="001536E5"/>
    <w:rsid w:val="00153D25"/>
    <w:rsid w:val="00153E75"/>
    <w:rsid w:val="00153EF7"/>
    <w:rsid w:val="00153F8B"/>
    <w:rsid w:val="001546CA"/>
    <w:rsid w:val="00154854"/>
    <w:rsid w:val="00154B99"/>
    <w:rsid w:val="00154FA1"/>
    <w:rsid w:val="0015551D"/>
    <w:rsid w:val="00155A34"/>
    <w:rsid w:val="00155B4B"/>
    <w:rsid w:val="00155FD4"/>
    <w:rsid w:val="001561D6"/>
    <w:rsid w:val="0015635D"/>
    <w:rsid w:val="00156791"/>
    <w:rsid w:val="00156C5A"/>
    <w:rsid w:val="00156D50"/>
    <w:rsid w:val="00156DDB"/>
    <w:rsid w:val="00156F6D"/>
    <w:rsid w:val="00157745"/>
    <w:rsid w:val="001600C4"/>
    <w:rsid w:val="00160169"/>
    <w:rsid w:val="00160203"/>
    <w:rsid w:val="0016024B"/>
    <w:rsid w:val="00160652"/>
    <w:rsid w:val="00160937"/>
    <w:rsid w:val="00160A35"/>
    <w:rsid w:val="0016118F"/>
    <w:rsid w:val="00161193"/>
    <w:rsid w:val="0016176E"/>
    <w:rsid w:val="00161DE7"/>
    <w:rsid w:val="0016206B"/>
    <w:rsid w:val="001620F2"/>
    <w:rsid w:val="00162616"/>
    <w:rsid w:val="00162A69"/>
    <w:rsid w:val="00162A82"/>
    <w:rsid w:val="00163470"/>
    <w:rsid w:val="0016375E"/>
    <w:rsid w:val="00163CCA"/>
    <w:rsid w:val="00163D69"/>
    <w:rsid w:val="00163DBE"/>
    <w:rsid w:val="00163F44"/>
    <w:rsid w:val="0016405B"/>
    <w:rsid w:val="0016443E"/>
    <w:rsid w:val="001644B5"/>
    <w:rsid w:val="00164821"/>
    <w:rsid w:val="00164842"/>
    <w:rsid w:val="00164A04"/>
    <w:rsid w:val="00164B9C"/>
    <w:rsid w:val="00164E2E"/>
    <w:rsid w:val="001652EF"/>
    <w:rsid w:val="001653C8"/>
    <w:rsid w:val="00165428"/>
    <w:rsid w:val="001659E8"/>
    <w:rsid w:val="00165A6C"/>
    <w:rsid w:val="00165CFE"/>
    <w:rsid w:val="00165E17"/>
    <w:rsid w:val="0016624C"/>
    <w:rsid w:val="001666B4"/>
    <w:rsid w:val="001666BD"/>
    <w:rsid w:val="00166ED4"/>
    <w:rsid w:val="001671FC"/>
    <w:rsid w:val="0016762A"/>
    <w:rsid w:val="0016786F"/>
    <w:rsid w:val="00167AD4"/>
    <w:rsid w:val="00170339"/>
    <w:rsid w:val="001704B7"/>
    <w:rsid w:val="001705B2"/>
    <w:rsid w:val="00170739"/>
    <w:rsid w:val="0017088B"/>
    <w:rsid w:val="00170A77"/>
    <w:rsid w:val="0017157F"/>
    <w:rsid w:val="00171753"/>
    <w:rsid w:val="001719C9"/>
    <w:rsid w:val="00171AD7"/>
    <w:rsid w:val="00171C1E"/>
    <w:rsid w:val="00171FC7"/>
    <w:rsid w:val="00172482"/>
    <w:rsid w:val="00172E16"/>
    <w:rsid w:val="00172F2D"/>
    <w:rsid w:val="00173231"/>
    <w:rsid w:val="0017379E"/>
    <w:rsid w:val="001738E8"/>
    <w:rsid w:val="00173A46"/>
    <w:rsid w:val="00174003"/>
    <w:rsid w:val="00174020"/>
    <w:rsid w:val="0017415D"/>
    <w:rsid w:val="0017494F"/>
    <w:rsid w:val="00174B8E"/>
    <w:rsid w:val="00174FE7"/>
    <w:rsid w:val="00175026"/>
    <w:rsid w:val="001751BD"/>
    <w:rsid w:val="001756D9"/>
    <w:rsid w:val="00175779"/>
    <w:rsid w:val="00175D0A"/>
    <w:rsid w:val="00175DC5"/>
    <w:rsid w:val="0017627B"/>
    <w:rsid w:val="0017649B"/>
    <w:rsid w:val="00177083"/>
    <w:rsid w:val="001775BA"/>
    <w:rsid w:val="00180274"/>
    <w:rsid w:val="001804AC"/>
    <w:rsid w:val="00180751"/>
    <w:rsid w:val="0018086E"/>
    <w:rsid w:val="00180A04"/>
    <w:rsid w:val="00180D9F"/>
    <w:rsid w:val="0018166A"/>
    <w:rsid w:val="00181FB0"/>
    <w:rsid w:val="00182525"/>
    <w:rsid w:val="00182B91"/>
    <w:rsid w:val="00182D94"/>
    <w:rsid w:val="00183315"/>
    <w:rsid w:val="001836D9"/>
    <w:rsid w:val="00183917"/>
    <w:rsid w:val="00183BD8"/>
    <w:rsid w:val="00183C32"/>
    <w:rsid w:val="00183DA4"/>
    <w:rsid w:val="00183DE2"/>
    <w:rsid w:val="00183DED"/>
    <w:rsid w:val="001842A4"/>
    <w:rsid w:val="00184724"/>
    <w:rsid w:val="00184774"/>
    <w:rsid w:val="00184934"/>
    <w:rsid w:val="00184DCC"/>
    <w:rsid w:val="0018502F"/>
    <w:rsid w:val="00185337"/>
    <w:rsid w:val="00185393"/>
    <w:rsid w:val="001855C5"/>
    <w:rsid w:val="00185790"/>
    <w:rsid w:val="00185E53"/>
    <w:rsid w:val="00185F0D"/>
    <w:rsid w:val="00185F25"/>
    <w:rsid w:val="00185F9D"/>
    <w:rsid w:val="00185FBD"/>
    <w:rsid w:val="00186E00"/>
    <w:rsid w:val="00187369"/>
    <w:rsid w:val="001878AD"/>
    <w:rsid w:val="00187C37"/>
    <w:rsid w:val="00187D0D"/>
    <w:rsid w:val="00187DA8"/>
    <w:rsid w:val="00190181"/>
    <w:rsid w:val="00190595"/>
    <w:rsid w:val="001905B7"/>
    <w:rsid w:val="00190669"/>
    <w:rsid w:val="0019071D"/>
    <w:rsid w:val="001907AC"/>
    <w:rsid w:val="00190C8E"/>
    <w:rsid w:val="00190FB9"/>
    <w:rsid w:val="001914EC"/>
    <w:rsid w:val="001918EC"/>
    <w:rsid w:val="00191A18"/>
    <w:rsid w:val="00191B08"/>
    <w:rsid w:val="00191BC4"/>
    <w:rsid w:val="00191CFC"/>
    <w:rsid w:val="00191EF7"/>
    <w:rsid w:val="001920D8"/>
    <w:rsid w:val="00192191"/>
    <w:rsid w:val="00192332"/>
    <w:rsid w:val="001924F4"/>
    <w:rsid w:val="001926A6"/>
    <w:rsid w:val="001929B5"/>
    <w:rsid w:val="00192ACC"/>
    <w:rsid w:val="00192EEC"/>
    <w:rsid w:val="00192FC2"/>
    <w:rsid w:val="00193011"/>
    <w:rsid w:val="00193018"/>
    <w:rsid w:val="001931A4"/>
    <w:rsid w:val="001931E1"/>
    <w:rsid w:val="001933FE"/>
    <w:rsid w:val="00193717"/>
    <w:rsid w:val="00193C17"/>
    <w:rsid w:val="00193D6B"/>
    <w:rsid w:val="00194960"/>
    <w:rsid w:val="0019499E"/>
    <w:rsid w:val="00194BCD"/>
    <w:rsid w:val="001954D8"/>
    <w:rsid w:val="00195876"/>
    <w:rsid w:val="001959B5"/>
    <w:rsid w:val="00195AAD"/>
    <w:rsid w:val="00195DDB"/>
    <w:rsid w:val="00195E32"/>
    <w:rsid w:val="00195E78"/>
    <w:rsid w:val="00196454"/>
    <w:rsid w:val="00196921"/>
    <w:rsid w:val="00196A02"/>
    <w:rsid w:val="00196B87"/>
    <w:rsid w:val="00196C9B"/>
    <w:rsid w:val="00196FA7"/>
    <w:rsid w:val="00197CB5"/>
    <w:rsid w:val="001A02ED"/>
    <w:rsid w:val="001A0458"/>
    <w:rsid w:val="001A08B2"/>
    <w:rsid w:val="001A0A82"/>
    <w:rsid w:val="001A0BFE"/>
    <w:rsid w:val="001A0DE3"/>
    <w:rsid w:val="001A134F"/>
    <w:rsid w:val="001A13FD"/>
    <w:rsid w:val="001A148E"/>
    <w:rsid w:val="001A17D3"/>
    <w:rsid w:val="001A18B5"/>
    <w:rsid w:val="001A1B52"/>
    <w:rsid w:val="001A1DED"/>
    <w:rsid w:val="001A22C3"/>
    <w:rsid w:val="001A22C6"/>
    <w:rsid w:val="001A22E8"/>
    <w:rsid w:val="001A27AD"/>
    <w:rsid w:val="001A2D6D"/>
    <w:rsid w:val="001A3C2D"/>
    <w:rsid w:val="001A42D6"/>
    <w:rsid w:val="001A43F2"/>
    <w:rsid w:val="001A47A6"/>
    <w:rsid w:val="001A482C"/>
    <w:rsid w:val="001A49ED"/>
    <w:rsid w:val="001A4FF7"/>
    <w:rsid w:val="001A5009"/>
    <w:rsid w:val="001A50C8"/>
    <w:rsid w:val="001A5126"/>
    <w:rsid w:val="001A5862"/>
    <w:rsid w:val="001A5872"/>
    <w:rsid w:val="001A58D6"/>
    <w:rsid w:val="001A591C"/>
    <w:rsid w:val="001A5F83"/>
    <w:rsid w:val="001A605D"/>
    <w:rsid w:val="001A689F"/>
    <w:rsid w:val="001A6D77"/>
    <w:rsid w:val="001A7352"/>
    <w:rsid w:val="001A77BA"/>
    <w:rsid w:val="001A78E9"/>
    <w:rsid w:val="001A7A4E"/>
    <w:rsid w:val="001A7D7B"/>
    <w:rsid w:val="001B0389"/>
    <w:rsid w:val="001B0D5B"/>
    <w:rsid w:val="001B18CF"/>
    <w:rsid w:val="001B1B59"/>
    <w:rsid w:val="001B1F6F"/>
    <w:rsid w:val="001B2100"/>
    <w:rsid w:val="001B3093"/>
    <w:rsid w:val="001B352E"/>
    <w:rsid w:val="001B3718"/>
    <w:rsid w:val="001B37CF"/>
    <w:rsid w:val="001B38FC"/>
    <w:rsid w:val="001B3A0E"/>
    <w:rsid w:val="001B3ABE"/>
    <w:rsid w:val="001B3B8F"/>
    <w:rsid w:val="001B3C5A"/>
    <w:rsid w:val="001B3F60"/>
    <w:rsid w:val="001B44A6"/>
    <w:rsid w:val="001B45E6"/>
    <w:rsid w:val="001B498C"/>
    <w:rsid w:val="001B4EC6"/>
    <w:rsid w:val="001B5525"/>
    <w:rsid w:val="001B56F5"/>
    <w:rsid w:val="001B5729"/>
    <w:rsid w:val="001B591D"/>
    <w:rsid w:val="001B59BC"/>
    <w:rsid w:val="001B59D9"/>
    <w:rsid w:val="001B6014"/>
    <w:rsid w:val="001B63DD"/>
    <w:rsid w:val="001B6DBF"/>
    <w:rsid w:val="001B6DF8"/>
    <w:rsid w:val="001B701A"/>
    <w:rsid w:val="001B7039"/>
    <w:rsid w:val="001B727F"/>
    <w:rsid w:val="001B73FF"/>
    <w:rsid w:val="001B7490"/>
    <w:rsid w:val="001B77E1"/>
    <w:rsid w:val="001B7A6E"/>
    <w:rsid w:val="001C0A86"/>
    <w:rsid w:val="001C0B74"/>
    <w:rsid w:val="001C109B"/>
    <w:rsid w:val="001C114D"/>
    <w:rsid w:val="001C12DF"/>
    <w:rsid w:val="001C139B"/>
    <w:rsid w:val="001C140A"/>
    <w:rsid w:val="001C16B6"/>
    <w:rsid w:val="001C1964"/>
    <w:rsid w:val="001C1C63"/>
    <w:rsid w:val="001C1DC3"/>
    <w:rsid w:val="001C20B1"/>
    <w:rsid w:val="001C20DA"/>
    <w:rsid w:val="001C2D24"/>
    <w:rsid w:val="001C2F70"/>
    <w:rsid w:val="001C31FD"/>
    <w:rsid w:val="001C340E"/>
    <w:rsid w:val="001C36C0"/>
    <w:rsid w:val="001C3737"/>
    <w:rsid w:val="001C3EE5"/>
    <w:rsid w:val="001C3FF3"/>
    <w:rsid w:val="001C4229"/>
    <w:rsid w:val="001C44CD"/>
    <w:rsid w:val="001C4629"/>
    <w:rsid w:val="001C480E"/>
    <w:rsid w:val="001C52B5"/>
    <w:rsid w:val="001C56F8"/>
    <w:rsid w:val="001C57CD"/>
    <w:rsid w:val="001C5B56"/>
    <w:rsid w:val="001C5DFD"/>
    <w:rsid w:val="001C62EB"/>
    <w:rsid w:val="001C6548"/>
    <w:rsid w:val="001C661A"/>
    <w:rsid w:val="001C6783"/>
    <w:rsid w:val="001C6791"/>
    <w:rsid w:val="001C6BEC"/>
    <w:rsid w:val="001C727F"/>
    <w:rsid w:val="001C7887"/>
    <w:rsid w:val="001D0042"/>
    <w:rsid w:val="001D0210"/>
    <w:rsid w:val="001D061F"/>
    <w:rsid w:val="001D08C2"/>
    <w:rsid w:val="001D093E"/>
    <w:rsid w:val="001D0B60"/>
    <w:rsid w:val="001D0C10"/>
    <w:rsid w:val="001D0F63"/>
    <w:rsid w:val="001D1120"/>
    <w:rsid w:val="001D11D0"/>
    <w:rsid w:val="001D134E"/>
    <w:rsid w:val="001D176E"/>
    <w:rsid w:val="001D1AFF"/>
    <w:rsid w:val="001D1D38"/>
    <w:rsid w:val="001D1E3F"/>
    <w:rsid w:val="001D22AE"/>
    <w:rsid w:val="001D268C"/>
    <w:rsid w:val="001D2A35"/>
    <w:rsid w:val="001D2A69"/>
    <w:rsid w:val="001D2B7F"/>
    <w:rsid w:val="001D2E95"/>
    <w:rsid w:val="001D2EE1"/>
    <w:rsid w:val="001D2FF6"/>
    <w:rsid w:val="001D3538"/>
    <w:rsid w:val="001D362A"/>
    <w:rsid w:val="001D3CEB"/>
    <w:rsid w:val="001D41E2"/>
    <w:rsid w:val="001D4245"/>
    <w:rsid w:val="001D4608"/>
    <w:rsid w:val="001D4951"/>
    <w:rsid w:val="001D4D3C"/>
    <w:rsid w:val="001D4D66"/>
    <w:rsid w:val="001D4D80"/>
    <w:rsid w:val="001D5097"/>
    <w:rsid w:val="001D54A0"/>
    <w:rsid w:val="001D5783"/>
    <w:rsid w:val="001D5B09"/>
    <w:rsid w:val="001D6290"/>
    <w:rsid w:val="001D62D1"/>
    <w:rsid w:val="001D656F"/>
    <w:rsid w:val="001D657D"/>
    <w:rsid w:val="001D6603"/>
    <w:rsid w:val="001D6B6D"/>
    <w:rsid w:val="001D6BF4"/>
    <w:rsid w:val="001D71AE"/>
    <w:rsid w:val="001D737E"/>
    <w:rsid w:val="001D74CA"/>
    <w:rsid w:val="001D753F"/>
    <w:rsid w:val="001D7888"/>
    <w:rsid w:val="001D79AA"/>
    <w:rsid w:val="001D7A62"/>
    <w:rsid w:val="001D7CC9"/>
    <w:rsid w:val="001E0490"/>
    <w:rsid w:val="001E0B5D"/>
    <w:rsid w:val="001E0D59"/>
    <w:rsid w:val="001E11B9"/>
    <w:rsid w:val="001E14E8"/>
    <w:rsid w:val="001E152C"/>
    <w:rsid w:val="001E1671"/>
    <w:rsid w:val="001E1C1E"/>
    <w:rsid w:val="001E1D36"/>
    <w:rsid w:val="001E243B"/>
    <w:rsid w:val="001E2A78"/>
    <w:rsid w:val="001E37E4"/>
    <w:rsid w:val="001E3886"/>
    <w:rsid w:val="001E3900"/>
    <w:rsid w:val="001E3DB5"/>
    <w:rsid w:val="001E4075"/>
    <w:rsid w:val="001E40DD"/>
    <w:rsid w:val="001E46B5"/>
    <w:rsid w:val="001E4B4C"/>
    <w:rsid w:val="001E4C93"/>
    <w:rsid w:val="001E4F6F"/>
    <w:rsid w:val="001E50D9"/>
    <w:rsid w:val="001E51F4"/>
    <w:rsid w:val="001E53F2"/>
    <w:rsid w:val="001E55B6"/>
    <w:rsid w:val="001E58DC"/>
    <w:rsid w:val="001E58EE"/>
    <w:rsid w:val="001E5DCE"/>
    <w:rsid w:val="001E600E"/>
    <w:rsid w:val="001E6337"/>
    <w:rsid w:val="001E637B"/>
    <w:rsid w:val="001E639C"/>
    <w:rsid w:val="001E6AB9"/>
    <w:rsid w:val="001E6E97"/>
    <w:rsid w:val="001E711A"/>
    <w:rsid w:val="001E74B3"/>
    <w:rsid w:val="001E74B4"/>
    <w:rsid w:val="001E77BA"/>
    <w:rsid w:val="001E7B1D"/>
    <w:rsid w:val="001E7F81"/>
    <w:rsid w:val="001F0491"/>
    <w:rsid w:val="001F05EC"/>
    <w:rsid w:val="001F0A30"/>
    <w:rsid w:val="001F0F4D"/>
    <w:rsid w:val="001F110D"/>
    <w:rsid w:val="001F1910"/>
    <w:rsid w:val="001F1DC3"/>
    <w:rsid w:val="001F1F8F"/>
    <w:rsid w:val="001F21DD"/>
    <w:rsid w:val="001F2266"/>
    <w:rsid w:val="001F267B"/>
    <w:rsid w:val="001F26B1"/>
    <w:rsid w:val="001F2A51"/>
    <w:rsid w:val="001F3104"/>
    <w:rsid w:val="001F346F"/>
    <w:rsid w:val="001F362A"/>
    <w:rsid w:val="001F3932"/>
    <w:rsid w:val="001F3D91"/>
    <w:rsid w:val="001F48CF"/>
    <w:rsid w:val="001F48FD"/>
    <w:rsid w:val="001F496B"/>
    <w:rsid w:val="001F4A75"/>
    <w:rsid w:val="001F5A02"/>
    <w:rsid w:val="001F5CD2"/>
    <w:rsid w:val="001F62DE"/>
    <w:rsid w:val="001F69E9"/>
    <w:rsid w:val="001F6D18"/>
    <w:rsid w:val="001F6D77"/>
    <w:rsid w:val="001F725F"/>
    <w:rsid w:val="001F7343"/>
    <w:rsid w:val="001F735A"/>
    <w:rsid w:val="001F7A42"/>
    <w:rsid w:val="001F7D16"/>
    <w:rsid w:val="0020005A"/>
    <w:rsid w:val="00200814"/>
    <w:rsid w:val="0020136A"/>
    <w:rsid w:val="002016EB"/>
    <w:rsid w:val="0020173C"/>
    <w:rsid w:val="00201BE5"/>
    <w:rsid w:val="002022A2"/>
    <w:rsid w:val="0020256E"/>
    <w:rsid w:val="00202835"/>
    <w:rsid w:val="00202B51"/>
    <w:rsid w:val="00202D03"/>
    <w:rsid w:val="00202D9B"/>
    <w:rsid w:val="002031C0"/>
    <w:rsid w:val="00203230"/>
    <w:rsid w:val="00203935"/>
    <w:rsid w:val="00203943"/>
    <w:rsid w:val="00203B1F"/>
    <w:rsid w:val="00203DD6"/>
    <w:rsid w:val="0020422B"/>
    <w:rsid w:val="00204322"/>
    <w:rsid w:val="002046D4"/>
    <w:rsid w:val="002048F1"/>
    <w:rsid w:val="002049AF"/>
    <w:rsid w:val="00204D37"/>
    <w:rsid w:val="0020537B"/>
    <w:rsid w:val="002056DD"/>
    <w:rsid w:val="0020589B"/>
    <w:rsid w:val="00205B98"/>
    <w:rsid w:val="00205C22"/>
    <w:rsid w:val="00205E0C"/>
    <w:rsid w:val="00206161"/>
    <w:rsid w:val="002062B5"/>
    <w:rsid w:val="00206452"/>
    <w:rsid w:val="00206549"/>
    <w:rsid w:val="00206594"/>
    <w:rsid w:val="00206640"/>
    <w:rsid w:val="002068FA"/>
    <w:rsid w:val="002069C2"/>
    <w:rsid w:val="00206B0B"/>
    <w:rsid w:val="0020704A"/>
    <w:rsid w:val="00207081"/>
    <w:rsid w:val="002071BF"/>
    <w:rsid w:val="002072C5"/>
    <w:rsid w:val="00207336"/>
    <w:rsid w:val="002074EC"/>
    <w:rsid w:val="00207679"/>
    <w:rsid w:val="00207E91"/>
    <w:rsid w:val="00210237"/>
    <w:rsid w:val="0021038B"/>
    <w:rsid w:val="00210562"/>
    <w:rsid w:val="00210815"/>
    <w:rsid w:val="00210E12"/>
    <w:rsid w:val="002111FE"/>
    <w:rsid w:val="00211A07"/>
    <w:rsid w:val="00211A4D"/>
    <w:rsid w:val="00211B25"/>
    <w:rsid w:val="00211C58"/>
    <w:rsid w:val="00211D36"/>
    <w:rsid w:val="002123EB"/>
    <w:rsid w:val="002125B3"/>
    <w:rsid w:val="00212827"/>
    <w:rsid w:val="00212DC0"/>
    <w:rsid w:val="002131B4"/>
    <w:rsid w:val="00213390"/>
    <w:rsid w:val="00213554"/>
    <w:rsid w:val="002137CA"/>
    <w:rsid w:val="00213C3C"/>
    <w:rsid w:val="00213C53"/>
    <w:rsid w:val="00213FB9"/>
    <w:rsid w:val="0021404A"/>
    <w:rsid w:val="00214197"/>
    <w:rsid w:val="002143C9"/>
    <w:rsid w:val="00214AA9"/>
    <w:rsid w:val="00214DAF"/>
    <w:rsid w:val="002150B9"/>
    <w:rsid w:val="00215261"/>
    <w:rsid w:val="002156F5"/>
    <w:rsid w:val="0021586E"/>
    <w:rsid w:val="00215A48"/>
    <w:rsid w:val="00215F7F"/>
    <w:rsid w:val="00216020"/>
    <w:rsid w:val="00216075"/>
    <w:rsid w:val="00216422"/>
    <w:rsid w:val="00216776"/>
    <w:rsid w:val="002168E3"/>
    <w:rsid w:val="00216C47"/>
    <w:rsid w:val="00216DFE"/>
    <w:rsid w:val="00216F0E"/>
    <w:rsid w:val="00216F88"/>
    <w:rsid w:val="0021758A"/>
    <w:rsid w:val="00217ACA"/>
    <w:rsid w:val="00217B15"/>
    <w:rsid w:val="00217E4B"/>
    <w:rsid w:val="00217F10"/>
    <w:rsid w:val="002203FA"/>
    <w:rsid w:val="00220D18"/>
    <w:rsid w:val="00220DE6"/>
    <w:rsid w:val="00220E6D"/>
    <w:rsid w:val="00220F73"/>
    <w:rsid w:val="002210CD"/>
    <w:rsid w:val="00221596"/>
    <w:rsid w:val="002217D7"/>
    <w:rsid w:val="00221BC5"/>
    <w:rsid w:val="002232EE"/>
    <w:rsid w:val="002234E4"/>
    <w:rsid w:val="002236DC"/>
    <w:rsid w:val="0022383C"/>
    <w:rsid w:val="00223920"/>
    <w:rsid w:val="00223AE7"/>
    <w:rsid w:val="00224306"/>
    <w:rsid w:val="00224358"/>
    <w:rsid w:val="002245B0"/>
    <w:rsid w:val="002249F0"/>
    <w:rsid w:val="00224BB6"/>
    <w:rsid w:val="00224FAC"/>
    <w:rsid w:val="002250E0"/>
    <w:rsid w:val="00225358"/>
    <w:rsid w:val="002259F0"/>
    <w:rsid w:val="002262AB"/>
    <w:rsid w:val="002264D2"/>
    <w:rsid w:val="00226AA2"/>
    <w:rsid w:val="00226C19"/>
    <w:rsid w:val="00226CC8"/>
    <w:rsid w:val="00226CFE"/>
    <w:rsid w:val="00227216"/>
    <w:rsid w:val="00227477"/>
    <w:rsid w:val="002277D4"/>
    <w:rsid w:val="00227B2F"/>
    <w:rsid w:val="00227B43"/>
    <w:rsid w:val="0023004B"/>
    <w:rsid w:val="002300CE"/>
    <w:rsid w:val="00230CC7"/>
    <w:rsid w:val="00230FF2"/>
    <w:rsid w:val="00231099"/>
    <w:rsid w:val="0023133F"/>
    <w:rsid w:val="00231389"/>
    <w:rsid w:val="0023144F"/>
    <w:rsid w:val="00231AB2"/>
    <w:rsid w:val="00231FFD"/>
    <w:rsid w:val="002323B9"/>
    <w:rsid w:val="00232429"/>
    <w:rsid w:val="00232852"/>
    <w:rsid w:val="00232A84"/>
    <w:rsid w:val="00232B4A"/>
    <w:rsid w:val="00232BEE"/>
    <w:rsid w:val="0023357C"/>
    <w:rsid w:val="00233618"/>
    <w:rsid w:val="00233641"/>
    <w:rsid w:val="002339D8"/>
    <w:rsid w:val="00233EA2"/>
    <w:rsid w:val="002345D1"/>
    <w:rsid w:val="0023481A"/>
    <w:rsid w:val="00234C70"/>
    <w:rsid w:val="00234E59"/>
    <w:rsid w:val="002351A0"/>
    <w:rsid w:val="0023528F"/>
    <w:rsid w:val="00235A02"/>
    <w:rsid w:val="00235D2F"/>
    <w:rsid w:val="00235D6F"/>
    <w:rsid w:val="00235E0D"/>
    <w:rsid w:val="00235FEB"/>
    <w:rsid w:val="002365D8"/>
    <w:rsid w:val="002366F5"/>
    <w:rsid w:val="0023670C"/>
    <w:rsid w:val="00236F2B"/>
    <w:rsid w:val="002372F8"/>
    <w:rsid w:val="00237459"/>
    <w:rsid w:val="0023776B"/>
    <w:rsid w:val="002378F2"/>
    <w:rsid w:val="00237E8C"/>
    <w:rsid w:val="00237ED1"/>
    <w:rsid w:val="00240385"/>
    <w:rsid w:val="00240AC9"/>
    <w:rsid w:val="00240C67"/>
    <w:rsid w:val="00241147"/>
    <w:rsid w:val="00241517"/>
    <w:rsid w:val="00241532"/>
    <w:rsid w:val="0024161C"/>
    <w:rsid w:val="00241794"/>
    <w:rsid w:val="00241944"/>
    <w:rsid w:val="00241CBA"/>
    <w:rsid w:val="002421FA"/>
    <w:rsid w:val="0024243C"/>
    <w:rsid w:val="002424FF"/>
    <w:rsid w:val="002426E9"/>
    <w:rsid w:val="002426F9"/>
    <w:rsid w:val="00242DC7"/>
    <w:rsid w:val="002432E2"/>
    <w:rsid w:val="00243A8B"/>
    <w:rsid w:val="00243D12"/>
    <w:rsid w:val="00243D6F"/>
    <w:rsid w:val="00244797"/>
    <w:rsid w:val="002448AD"/>
    <w:rsid w:val="0024550F"/>
    <w:rsid w:val="0024553F"/>
    <w:rsid w:val="00245639"/>
    <w:rsid w:val="00245AA7"/>
    <w:rsid w:val="002461CD"/>
    <w:rsid w:val="00246225"/>
    <w:rsid w:val="00246382"/>
    <w:rsid w:val="00246778"/>
    <w:rsid w:val="00246808"/>
    <w:rsid w:val="00246E83"/>
    <w:rsid w:val="0024728F"/>
    <w:rsid w:val="0024786D"/>
    <w:rsid w:val="002478E3"/>
    <w:rsid w:val="002479B5"/>
    <w:rsid w:val="00247E9E"/>
    <w:rsid w:val="00247F17"/>
    <w:rsid w:val="0025017D"/>
    <w:rsid w:val="00250337"/>
    <w:rsid w:val="0025045B"/>
    <w:rsid w:val="0025095F"/>
    <w:rsid w:val="00250D32"/>
    <w:rsid w:val="00250E5E"/>
    <w:rsid w:val="00250F23"/>
    <w:rsid w:val="002510EE"/>
    <w:rsid w:val="00251160"/>
    <w:rsid w:val="00251349"/>
    <w:rsid w:val="0025179A"/>
    <w:rsid w:val="002518C2"/>
    <w:rsid w:val="00251C3C"/>
    <w:rsid w:val="00251D37"/>
    <w:rsid w:val="0025250C"/>
    <w:rsid w:val="00252D03"/>
    <w:rsid w:val="00253AC6"/>
    <w:rsid w:val="00253F54"/>
    <w:rsid w:val="00253F8A"/>
    <w:rsid w:val="00254280"/>
    <w:rsid w:val="00254434"/>
    <w:rsid w:val="002544C8"/>
    <w:rsid w:val="002549A1"/>
    <w:rsid w:val="00254C04"/>
    <w:rsid w:val="002553E8"/>
    <w:rsid w:val="002553F7"/>
    <w:rsid w:val="002555A1"/>
    <w:rsid w:val="00255654"/>
    <w:rsid w:val="00255A4A"/>
    <w:rsid w:val="00255B7F"/>
    <w:rsid w:val="00255C46"/>
    <w:rsid w:val="002560C8"/>
    <w:rsid w:val="00256400"/>
    <w:rsid w:val="002564A6"/>
    <w:rsid w:val="0025659B"/>
    <w:rsid w:val="0025686E"/>
    <w:rsid w:val="00256879"/>
    <w:rsid w:val="002569A8"/>
    <w:rsid w:val="00256E4E"/>
    <w:rsid w:val="00256E98"/>
    <w:rsid w:val="0025726E"/>
    <w:rsid w:val="002573B4"/>
    <w:rsid w:val="00257469"/>
    <w:rsid w:val="00257617"/>
    <w:rsid w:val="00257861"/>
    <w:rsid w:val="002578D9"/>
    <w:rsid w:val="0026006D"/>
    <w:rsid w:val="00260115"/>
    <w:rsid w:val="00260195"/>
    <w:rsid w:val="002606CA"/>
    <w:rsid w:val="002606EE"/>
    <w:rsid w:val="002609A8"/>
    <w:rsid w:val="00260A9E"/>
    <w:rsid w:val="00260FC5"/>
    <w:rsid w:val="00261076"/>
    <w:rsid w:val="002613DD"/>
    <w:rsid w:val="00261745"/>
    <w:rsid w:val="002617E0"/>
    <w:rsid w:val="00261808"/>
    <w:rsid w:val="00261CD4"/>
    <w:rsid w:val="00262271"/>
    <w:rsid w:val="002623FD"/>
    <w:rsid w:val="00262444"/>
    <w:rsid w:val="00262D32"/>
    <w:rsid w:val="0026300D"/>
    <w:rsid w:val="00263114"/>
    <w:rsid w:val="0026321E"/>
    <w:rsid w:val="002632C7"/>
    <w:rsid w:val="00263447"/>
    <w:rsid w:val="002638AE"/>
    <w:rsid w:val="0026392B"/>
    <w:rsid w:val="00263DA5"/>
    <w:rsid w:val="00264135"/>
    <w:rsid w:val="00264276"/>
    <w:rsid w:val="00264484"/>
    <w:rsid w:val="0026503F"/>
    <w:rsid w:val="002651FE"/>
    <w:rsid w:val="002652DD"/>
    <w:rsid w:val="002659E3"/>
    <w:rsid w:val="00265BE1"/>
    <w:rsid w:val="00265D86"/>
    <w:rsid w:val="00266160"/>
    <w:rsid w:val="002664AC"/>
    <w:rsid w:val="0026659D"/>
    <w:rsid w:val="00266AAB"/>
    <w:rsid w:val="00266BF3"/>
    <w:rsid w:val="00266C99"/>
    <w:rsid w:val="00267646"/>
    <w:rsid w:val="00267738"/>
    <w:rsid w:val="00267905"/>
    <w:rsid w:val="00267A0D"/>
    <w:rsid w:val="00267ACB"/>
    <w:rsid w:val="00267AEA"/>
    <w:rsid w:val="00267BFD"/>
    <w:rsid w:val="00267C01"/>
    <w:rsid w:val="002706E8"/>
    <w:rsid w:val="002707EE"/>
    <w:rsid w:val="00270958"/>
    <w:rsid w:val="002709D2"/>
    <w:rsid w:val="00270DA6"/>
    <w:rsid w:val="00270F25"/>
    <w:rsid w:val="00271065"/>
    <w:rsid w:val="00271333"/>
    <w:rsid w:val="00271B8A"/>
    <w:rsid w:val="00271CA0"/>
    <w:rsid w:val="002721C0"/>
    <w:rsid w:val="002726EC"/>
    <w:rsid w:val="002727B1"/>
    <w:rsid w:val="0027298B"/>
    <w:rsid w:val="00272C7C"/>
    <w:rsid w:val="00272F13"/>
    <w:rsid w:val="00273082"/>
    <w:rsid w:val="00273294"/>
    <w:rsid w:val="002733C7"/>
    <w:rsid w:val="0027367A"/>
    <w:rsid w:val="00273869"/>
    <w:rsid w:val="0027399B"/>
    <w:rsid w:val="00273A1C"/>
    <w:rsid w:val="00274173"/>
    <w:rsid w:val="00274318"/>
    <w:rsid w:val="0027438D"/>
    <w:rsid w:val="00274AFC"/>
    <w:rsid w:val="00275080"/>
    <w:rsid w:val="002750E6"/>
    <w:rsid w:val="002752A9"/>
    <w:rsid w:val="0027534E"/>
    <w:rsid w:val="00275866"/>
    <w:rsid w:val="00275F82"/>
    <w:rsid w:val="00276201"/>
    <w:rsid w:val="00276452"/>
    <w:rsid w:val="00276650"/>
    <w:rsid w:val="002766C0"/>
    <w:rsid w:val="00276E2C"/>
    <w:rsid w:val="00276E6C"/>
    <w:rsid w:val="00277349"/>
    <w:rsid w:val="002779AD"/>
    <w:rsid w:val="00277A87"/>
    <w:rsid w:val="002807AA"/>
    <w:rsid w:val="00280823"/>
    <w:rsid w:val="00280D1A"/>
    <w:rsid w:val="00280DAB"/>
    <w:rsid w:val="00280F09"/>
    <w:rsid w:val="00281037"/>
    <w:rsid w:val="00281818"/>
    <w:rsid w:val="00281BBC"/>
    <w:rsid w:val="00281D2D"/>
    <w:rsid w:val="00281ED5"/>
    <w:rsid w:val="00282055"/>
    <w:rsid w:val="00282311"/>
    <w:rsid w:val="00282642"/>
    <w:rsid w:val="0028294C"/>
    <w:rsid w:val="0028331A"/>
    <w:rsid w:val="00283417"/>
    <w:rsid w:val="002835A8"/>
    <w:rsid w:val="002835AA"/>
    <w:rsid w:val="0028388C"/>
    <w:rsid w:val="00283D35"/>
    <w:rsid w:val="002841B1"/>
    <w:rsid w:val="00284836"/>
    <w:rsid w:val="00284A70"/>
    <w:rsid w:val="00285070"/>
    <w:rsid w:val="002856BB"/>
    <w:rsid w:val="0028573F"/>
    <w:rsid w:val="00285764"/>
    <w:rsid w:val="00285E8D"/>
    <w:rsid w:val="00285F8F"/>
    <w:rsid w:val="00286228"/>
    <w:rsid w:val="0028624C"/>
    <w:rsid w:val="00286739"/>
    <w:rsid w:val="0028690D"/>
    <w:rsid w:val="00286B7C"/>
    <w:rsid w:val="00286F40"/>
    <w:rsid w:val="0028701F"/>
    <w:rsid w:val="0028725E"/>
    <w:rsid w:val="002873A8"/>
    <w:rsid w:val="00287645"/>
    <w:rsid w:val="002877D0"/>
    <w:rsid w:val="00287838"/>
    <w:rsid w:val="002879CB"/>
    <w:rsid w:val="002901C8"/>
    <w:rsid w:val="0029080B"/>
    <w:rsid w:val="00290977"/>
    <w:rsid w:val="00290D3A"/>
    <w:rsid w:val="00290DFE"/>
    <w:rsid w:val="00290E75"/>
    <w:rsid w:val="002912C5"/>
    <w:rsid w:val="002913C0"/>
    <w:rsid w:val="00291504"/>
    <w:rsid w:val="00291659"/>
    <w:rsid w:val="00291EDE"/>
    <w:rsid w:val="002920B4"/>
    <w:rsid w:val="00292101"/>
    <w:rsid w:val="00292226"/>
    <w:rsid w:val="00292229"/>
    <w:rsid w:val="00292783"/>
    <w:rsid w:val="00292AB5"/>
    <w:rsid w:val="00292CDF"/>
    <w:rsid w:val="00292DF9"/>
    <w:rsid w:val="002932C6"/>
    <w:rsid w:val="00293665"/>
    <w:rsid w:val="00293695"/>
    <w:rsid w:val="00293825"/>
    <w:rsid w:val="002938A9"/>
    <w:rsid w:val="00293B5E"/>
    <w:rsid w:val="00293EFE"/>
    <w:rsid w:val="00294125"/>
    <w:rsid w:val="002941FB"/>
    <w:rsid w:val="00294C1D"/>
    <w:rsid w:val="00295334"/>
    <w:rsid w:val="0029552C"/>
    <w:rsid w:val="0029554D"/>
    <w:rsid w:val="00295579"/>
    <w:rsid w:val="0029574E"/>
    <w:rsid w:val="0029575E"/>
    <w:rsid w:val="00295AAE"/>
    <w:rsid w:val="00295CEC"/>
    <w:rsid w:val="00295D02"/>
    <w:rsid w:val="00296687"/>
    <w:rsid w:val="00296C3E"/>
    <w:rsid w:val="00296E6D"/>
    <w:rsid w:val="00296E82"/>
    <w:rsid w:val="002971E0"/>
    <w:rsid w:val="00297A73"/>
    <w:rsid w:val="002A046D"/>
    <w:rsid w:val="002A05EA"/>
    <w:rsid w:val="002A10E2"/>
    <w:rsid w:val="002A1909"/>
    <w:rsid w:val="002A1F83"/>
    <w:rsid w:val="002A2079"/>
    <w:rsid w:val="002A21E7"/>
    <w:rsid w:val="002A24DD"/>
    <w:rsid w:val="002A253F"/>
    <w:rsid w:val="002A275B"/>
    <w:rsid w:val="002A2AC5"/>
    <w:rsid w:val="002A2C4C"/>
    <w:rsid w:val="002A2DAB"/>
    <w:rsid w:val="002A2E33"/>
    <w:rsid w:val="002A3022"/>
    <w:rsid w:val="002A31C2"/>
    <w:rsid w:val="002A3B6D"/>
    <w:rsid w:val="002A426C"/>
    <w:rsid w:val="002A47F7"/>
    <w:rsid w:val="002A48CE"/>
    <w:rsid w:val="002A49D9"/>
    <w:rsid w:val="002A5000"/>
    <w:rsid w:val="002A568B"/>
    <w:rsid w:val="002A56DC"/>
    <w:rsid w:val="002A5B28"/>
    <w:rsid w:val="002A5CC3"/>
    <w:rsid w:val="002A5DD4"/>
    <w:rsid w:val="002A60FA"/>
    <w:rsid w:val="002A6195"/>
    <w:rsid w:val="002A61A4"/>
    <w:rsid w:val="002A62BD"/>
    <w:rsid w:val="002A66DC"/>
    <w:rsid w:val="002A693B"/>
    <w:rsid w:val="002A6C8A"/>
    <w:rsid w:val="002A7189"/>
    <w:rsid w:val="002A755C"/>
    <w:rsid w:val="002A7AA3"/>
    <w:rsid w:val="002A7EDA"/>
    <w:rsid w:val="002B0C9E"/>
    <w:rsid w:val="002B0D16"/>
    <w:rsid w:val="002B0D9F"/>
    <w:rsid w:val="002B173B"/>
    <w:rsid w:val="002B17E8"/>
    <w:rsid w:val="002B18C5"/>
    <w:rsid w:val="002B24C7"/>
    <w:rsid w:val="002B2596"/>
    <w:rsid w:val="002B2831"/>
    <w:rsid w:val="002B2B46"/>
    <w:rsid w:val="002B2B6A"/>
    <w:rsid w:val="002B31CA"/>
    <w:rsid w:val="002B335A"/>
    <w:rsid w:val="002B39AE"/>
    <w:rsid w:val="002B3C0E"/>
    <w:rsid w:val="002B3CBE"/>
    <w:rsid w:val="002B3D1C"/>
    <w:rsid w:val="002B3D60"/>
    <w:rsid w:val="002B3DA0"/>
    <w:rsid w:val="002B3F7A"/>
    <w:rsid w:val="002B4832"/>
    <w:rsid w:val="002B561B"/>
    <w:rsid w:val="002B5866"/>
    <w:rsid w:val="002B5A5D"/>
    <w:rsid w:val="002B5C43"/>
    <w:rsid w:val="002B5D5A"/>
    <w:rsid w:val="002B6088"/>
    <w:rsid w:val="002B612C"/>
    <w:rsid w:val="002B61ED"/>
    <w:rsid w:val="002B625F"/>
    <w:rsid w:val="002B6352"/>
    <w:rsid w:val="002B6AFF"/>
    <w:rsid w:val="002B7256"/>
    <w:rsid w:val="002B72EA"/>
    <w:rsid w:val="002B77EC"/>
    <w:rsid w:val="002B7999"/>
    <w:rsid w:val="002B7AF9"/>
    <w:rsid w:val="002B7BD4"/>
    <w:rsid w:val="002B7E94"/>
    <w:rsid w:val="002B7F36"/>
    <w:rsid w:val="002C0134"/>
    <w:rsid w:val="002C020E"/>
    <w:rsid w:val="002C0363"/>
    <w:rsid w:val="002C0491"/>
    <w:rsid w:val="002C05A0"/>
    <w:rsid w:val="002C06E5"/>
    <w:rsid w:val="002C0A19"/>
    <w:rsid w:val="002C0A23"/>
    <w:rsid w:val="002C0D40"/>
    <w:rsid w:val="002C0E5D"/>
    <w:rsid w:val="002C0EB3"/>
    <w:rsid w:val="002C0FD0"/>
    <w:rsid w:val="002C13EE"/>
    <w:rsid w:val="002C1473"/>
    <w:rsid w:val="002C186F"/>
    <w:rsid w:val="002C1B7B"/>
    <w:rsid w:val="002C1C34"/>
    <w:rsid w:val="002C1D20"/>
    <w:rsid w:val="002C1D3D"/>
    <w:rsid w:val="002C20AD"/>
    <w:rsid w:val="002C221A"/>
    <w:rsid w:val="002C2316"/>
    <w:rsid w:val="002C2357"/>
    <w:rsid w:val="002C2553"/>
    <w:rsid w:val="002C25D3"/>
    <w:rsid w:val="002C2BB9"/>
    <w:rsid w:val="002C3024"/>
    <w:rsid w:val="002C3195"/>
    <w:rsid w:val="002C32BE"/>
    <w:rsid w:val="002C34C3"/>
    <w:rsid w:val="002C3868"/>
    <w:rsid w:val="002C3942"/>
    <w:rsid w:val="002C3B8D"/>
    <w:rsid w:val="002C3CAB"/>
    <w:rsid w:val="002C3D3C"/>
    <w:rsid w:val="002C3FD0"/>
    <w:rsid w:val="002C4156"/>
    <w:rsid w:val="002C41EB"/>
    <w:rsid w:val="002C423A"/>
    <w:rsid w:val="002C438B"/>
    <w:rsid w:val="002C4456"/>
    <w:rsid w:val="002C45A3"/>
    <w:rsid w:val="002C4658"/>
    <w:rsid w:val="002C4659"/>
    <w:rsid w:val="002C5DA3"/>
    <w:rsid w:val="002C5E93"/>
    <w:rsid w:val="002C5EDA"/>
    <w:rsid w:val="002C5F56"/>
    <w:rsid w:val="002C6AD8"/>
    <w:rsid w:val="002C7473"/>
    <w:rsid w:val="002C7528"/>
    <w:rsid w:val="002C7EA3"/>
    <w:rsid w:val="002D0178"/>
    <w:rsid w:val="002D04C6"/>
    <w:rsid w:val="002D0622"/>
    <w:rsid w:val="002D07EE"/>
    <w:rsid w:val="002D1383"/>
    <w:rsid w:val="002D1568"/>
    <w:rsid w:val="002D1CE6"/>
    <w:rsid w:val="002D2000"/>
    <w:rsid w:val="002D21F5"/>
    <w:rsid w:val="002D2732"/>
    <w:rsid w:val="002D2976"/>
    <w:rsid w:val="002D29A3"/>
    <w:rsid w:val="002D3012"/>
    <w:rsid w:val="002D345E"/>
    <w:rsid w:val="002D359D"/>
    <w:rsid w:val="002D3803"/>
    <w:rsid w:val="002D38F6"/>
    <w:rsid w:val="002D39E5"/>
    <w:rsid w:val="002D3B50"/>
    <w:rsid w:val="002D3C54"/>
    <w:rsid w:val="002D3F83"/>
    <w:rsid w:val="002D405A"/>
    <w:rsid w:val="002D428B"/>
    <w:rsid w:val="002D46E9"/>
    <w:rsid w:val="002D4CDE"/>
    <w:rsid w:val="002D4FE7"/>
    <w:rsid w:val="002D520C"/>
    <w:rsid w:val="002D523F"/>
    <w:rsid w:val="002D5452"/>
    <w:rsid w:val="002D54FD"/>
    <w:rsid w:val="002D5D3D"/>
    <w:rsid w:val="002D62A2"/>
    <w:rsid w:val="002D65EC"/>
    <w:rsid w:val="002D67B6"/>
    <w:rsid w:val="002D6808"/>
    <w:rsid w:val="002D6855"/>
    <w:rsid w:val="002D6BFD"/>
    <w:rsid w:val="002D6C4A"/>
    <w:rsid w:val="002D7162"/>
    <w:rsid w:val="002D738A"/>
    <w:rsid w:val="002D780F"/>
    <w:rsid w:val="002D7D42"/>
    <w:rsid w:val="002D7F22"/>
    <w:rsid w:val="002E0311"/>
    <w:rsid w:val="002E0509"/>
    <w:rsid w:val="002E0780"/>
    <w:rsid w:val="002E0937"/>
    <w:rsid w:val="002E0CF6"/>
    <w:rsid w:val="002E0EBD"/>
    <w:rsid w:val="002E0FDF"/>
    <w:rsid w:val="002E0FED"/>
    <w:rsid w:val="002E1600"/>
    <w:rsid w:val="002E19B1"/>
    <w:rsid w:val="002E1BCF"/>
    <w:rsid w:val="002E254D"/>
    <w:rsid w:val="002E275A"/>
    <w:rsid w:val="002E286C"/>
    <w:rsid w:val="002E2BD8"/>
    <w:rsid w:val="002E2D59"/>
    <w:rsid w:val="002E2DC3"/>
    <w:rsid w:val="002E3125"/>
    <w:rsid w:val="002E3226"/>
    <w:rsid w:val="002E3280"/>
    <w:rsid w:val="002E357A"/>
    <w:rsid w:val="002E35FD"/>
    <w:rsid w:val="002E39AC"/>
    <w:rsid w:val="002E39BB"/>
    <w:rsid w:val="002E39C6"/>
    <w:rsid w:val="002E3DB0"/>
    <w:rsid w:val="002E3E0D"/>
    <w:rsid w:val="002E3EE3"/>
    <w:rsid w:val="002E4A11"/>
    <w:rsid w:val="002E4B66"/>
    <w:rsid w:val="002E4DBC"/>
    <w:rsid w:val="002E4F21"/>
    <w:rsid w:val="002E5472"/>
    <w:rsid w:val="002E6AB1"/>
    <w:rsid w:val="002E6B9D"/>
    <w:rsid w:val="002E6E7A"/>
    <w:rsid w:val="002E74E9"/>
    <w:rsid w:val="002E7A35"/>
    <w:rsid w:val="002E7ED1"/>
    <w:rsid w:val="002F0071"/>
    <w:rsid w:val="002F024E"/>
    <w:rsid w:val="002F03F3"/>
    <w:rsid w:val="002F1069"/>
    <w:rsid w:val="002F106C"/>
    <w:rsid w:val="002F140C"/>
    <w:rsid w:val="002F1478"/>
    <w:rsid w:val="002F1879"/>
    <w:rsid w:val="002F1A3F"/>
    <w:rsid w:val="002F2091"/>
    <w:rsid w:val="002F2836"/>
    <w:rsid w:val="002F29F0"/>
    <w:rsid w:val="002F2A90"/>
    <w:rsid w:val="002F2BA4"/>
    <w:rsid w:val="002F2F5F"/>
    <w:rsid w:val="002F3570"/>
    <w:rsid w:val="002F357F"/>
    <w:rsid w:val="002F37A6"/>
    <w:rsid w:val="002F3EF2"/>
    <w:rsid w:val="002F40D1"/>
    <w:rsid w:val="002F4419"/>
    <w:rsid w:val="002F45E3"/>
    <w:rsid w:val="002F4AEB"/>
    <w:rsid w:val="002F4BEF"/>
    <w:rsid w:val="002F510D"/>
    <w:rsid w:val="002F5299"/>
    <w:rsid w:val="002F562E"/>
    <w:rsid w:val="002F5810"/>
    <w:rsid w:val="002F591C"/>
    <w:rsid w:val="002F5E7E"/>
    <w:rsid w:val="002F608F"/>
    <w:rsid w:val="002F6784"/>
    <w:rsid w:val="002F6C7A"/>
    <w:rsid w:val="002F6D7C"/>
    <w:rsid w:val="002F6FF4"/>
    <w:rsid w:val="002F75D1"/>
    <w:rsid w:val="002F7A90"/>
    <w:rsid w:val="003003AC"/>
    <w:rsid w:val="00300D56"/>
    <w:rsid w:val="00301101"/>
    <w:rsid w:val="0030114B"/>
    <w:rsid w:val="0030148C"/>
    <w:rsid w:val="00301568"/>
    <w:rsid w:val="003016AA"/>
    <w:rsid w:val="00302024"/>
    <w:rsid w:val="00302040"/>
    <w:rsid w:val="00302197"/>
    <w:rsid w:val="00302449"/>
    <w:rsid w:val="0030265C"/>
    <w:rsid w:val="00302873"/>
    <w:rsid w:val="00302C87"/>
    <w:rsid w:val="00302D7E"/>
    <w:rsid w:val="00302E25"/>
    <w:rsid w:val="00302F41"/>
    <w:rsid w:val="00303341"/>
    <w:rsid w:val="00303367"/>
    <w:rsid w:val="0030396A"/>
    <w:rsid w:val="00304132"/>
    <w:rsid w:val="003042C7"/>
    <w:rsid w:val="0030476B"/>
    <w:rsid w:val="00304CA4"/>
    <w:rsid w:val="00304E3B"/>
    <w:rsid w:val="00304FE6"/>
    <w:rsid w:val="003054B4"/>
    <w:rsid w:val="00305A84"/>
    <w:rsid w:val="00305C3C"/>
    <w:rsid w:val="00305F37"/>
    <w:rsid w:val="003063B7"/>
    <w:rsid w:val="00306962"/>
    <w:rsid w:val="00306AFB"/>
    <w:rsid w:val="00306EF6"/>
    <w:rsid w:val="003070E5"/>
    <w:rsid w:val="00307552"/>
    <w:rsid w:val="0030755C"/>
    <w:rsid w:val="003076F9"/>
    <w:rsid w:val="0030776D"/>
    <w:rsid w:val="00307966"/>
    <w:rsid w:val="00307B31"/>
    <w:rsid w:val="00310281"/>
    <w:rsid w:val="00310396"/>
    <w:rsid w:val="00310951"/>
    <w:rsid w:val="00310CE8"/>
    <w:rsid w:val="00310D64"/>
    <w:rsid w:val="00310EFA"/>
    <w:rsid w:val="00311688"/>
    <w:rsid w:val="0031173B"/>
    <w:rsid w:val="00311F01"/>
    <w:rsid w:val="003122BF"/>
    <w:rsid w:val="00312766"/>
    <w:rsid w:val="00312CC0"/>
    <w:rsid w:val="00313328"/>
    <w:rsid w:val="003136B2"/>
    <w:rsid w:val="00313B30"/>
    <w:rsid w:val="00313EF8"/>
    <w:rsid w:val="0031480C"/>
    <w:rsid w:val="00314F93"/>
    <w:rsid w:val="00315135"/>
    <w:rsid w:val="003151A1"/>
    <w:rsid w:val="00315709"/>
    <w:rsid w:val="003157C2"/>
    <w:rsid w:val="0031585B"/>
    <w:rsid w:val="00315AE3"/>
    <w:rsid w:val="0031615A"/>
    <w:rsid w:val="003162D2"/>
    <w:rsid w:val="00316643"/>
    <w:rsid w:val="00316727"/>
    <w:rsid w:val="0031680C"/>
    <w:rsid w:val="00316976"/>
    <w:rsid w:val="00317008"/>
    <w:rsid w:val="003172DB"/>
    <w:rsid w:val="00317315"/>
    <w:rsid w:val="00317820"/>
    <w:rsid w:val="00317C08"/>
    <w:rsid w:val="00317E1C"/>
    <w:rsid w:val="00320C5D"/>
    <w:rsid w:val="00320CAC"/>
    <w:rsid w:val="00320DBA"/>
    <w:rsid w:val="0032171A"/>
    <w:rsid w:val="00321D38"/>
    <w:rsid w:val="003224F1"/>
    <w:rsid w:val="003228E6"/>
    <w:rsid w:val="00322F94"/>
    <w:rsid w:val="003231F3"/>
    <w:rsid w:val="00323424"/>
    <w:rsid w:val="00323529"/>
    <w:rsid w:val="0032361C"/>
    <w:rsid w:val="003236EB"/>
    <w:rsid w:val="00323794"/>
    <w:rsid w:val="003239D2"/>
    <w:rsid w:val="00323B28"/>
    <w:rsid w:val="003241D5"/>
    <w:rsid w:val="003246F6"/>
    <w:rsid w:val="003248C1"/>
    <w:rsid w:val="00324D54"/>
    <w:rsid w:val="00324F5A"/>
    <w:rsid w:val="00325062"/>
    <w:rsid w:val="00325530"/>
    <w:rsid w:val="003256E7"/>
    <w:rsid w:val="0032585F"/>
    <w:rsid w:val="003259A1"/>
    <w:rsid w:val="00325AF1"/>
    <w:rsid w:val="00325BDD"/>
    <w:rsid w:val="00325F2F"/>
    <w:rsid w:val="0032629C"/>
    <w:rsid w:val="00326637"/>
    <w:rsid w:val="003270C4"/>
    <w:rsid w:val="003271F6"/>
    <w:rsid w:val="003275FD"/>
    <w:rsid w:val="00327944"/>
    <w:rsid w:val="00327954"/>
    <w:rsid w:val="00327EF5"/>
    <w:rsid w:val="0033002F"/>
    <w:rsid w:val="00330470"/>
    <w:rsid w:val="003304FD"/>
    <w:rsid w:val="00330923"/>
    <w:rsid w:val="00330D94"/>
    <w:rsid w:val="00330E08"/>
    <w:rsid w:val="00330E3F"/>
    <w:rsid w:val="00330FAB"/>
    <w:rsid w:val="00331184"/>
    <w:rsid w:val="0033145A"/>
    <w:rsid w:val="0033147A"/>
    <w:rsid w:val="003314E2"/>
    <w:rsid w:val="003316C6"/>
    <w:rsid w:val="00331C04"/>
    <w:rsid w:val="00331D72"/>
    <w:rsid w:val="00331DC8"/>
    <w:rsid w:val="00331F86"/>
    <w:rsid w:val="0033205B"/>
    <w:rsid w:val="0033205C"/>
    <w:rsid w:val="003326C1"/>
    <w:rsid w:val="00332F41"/>
    <w:rsid w:val="00333128"/>
    <w:rsid w:val="0033387A"/>
    <w:rsid w:val="003342D2"/>
    <w:rsid w:val="003346BC"/>
    <w:rsid w:val="00334AF7"/>
    <w:rsid w:val="00334DBC"/>
    <w:rsid w:val="0033559E"/>
    <w:rsid w:val="0033633C"/>
    <w:rsid w:val="00336605"/>
    <w:rsid w:val="00336759"/>
    <w:rsid w:val="00336768"/>
    <w:rsid w:val="00336A21"/>
    <w:rsid w:val="00336F5F"/>
    <w:rsid w:val="003373E2"/>
    <w:rsid w:val="003376E4"/>
    <w:rsid w:val="00337B11"/>
    <w:rsid w:val="00337E9D"/>
    <w:rsid w:val="00337FF5"/>
    <w:rsid w:val="003407FA"/>
    <w:rsid w:val="00340870"/>
    <w:rsid w:val="003408DF"/>
    <w:rsid w:val="00340906"/>
    <w:rsid w:val="00340AC4"/>
    <w:rsid w:val="00340AEC"/>
    <w:rsid w:val="00340EF7"/>
    <w:rsid w:val="00341092"/>
    <w:rsid w:val="00341130"/>
    <w:rsid w:val="003413C6"/>
    <w:rsid w:val="00341469"/>
    <w:rsid w:val="00341A95"/>
    <w:rsid w:val="00341DAF"/>
    <w:rsid w:val="00341FC9"/>
    <w:rsid w:val="003423C3"/>
    <w:rsid w:val="003428CD"/>
    <w:rsid w:val="00343258"/>
    <w:rsid w:val="003434D8"/>
    <w:rsid w:val="003436E6"/>
    <w:rsid w:val="003437EA"/>
    <w:rsid w:val="00343970"/>
    <w:rsid w:val="00343E92"/>
    <w:rsid w:val="00343FE1"/>
    <w:rsid w:val="0034414C"/>
    <w:rsid w:val="00344235"/>
    <w:rsid w:val="00344260"/>
    <w:rsid w:val="003443A4"/>
    <w:rsid w:val="003443E1"/>
    <w:rsid w:val="00344B03"/>
    <w:rsid w:val="00344D49"/>
    <w:rsid w:val="00344DE9"/>
    <w:rsid w:val="00344FE2"/>
    <w:rsid w:val="0034536B"/>
    <w:rsid w:val="00345935"/>
    <w:rsid w:val="00345AAD"/>
    <w:rsid w:val="00345B02"/>
    <w:rsid w:val="00345DB6"/>
    <w:rsid w:val="003460EF"/>
    <w:rsid w:val="0034627D"/>
    <w:rsid w:val="003469F3"/>
    <w:rsid w:val="00346A41"/>
    <w:rsid w:val="00346CA2"/>
    <w:rsid w:val="00347599"/>
    <w:rsid w:val="00347645"/>
    <w:rsid w:val="00347673"/>
    <w:rsid w:val="003476C2"/>
    <w:rsid w:val="0034773B"/>
    <w:rsid w:val="0034774D"/>
    <w:rsid w:val="0034790B"/>
    <w:rsid w:val="00347C1B"/>
    <w:rsid w:val="00347CAA"/>
    <w:rsid w:val="00350737"/>
    <w:rsid w:val="00350901"/>
    <w:rsid w:val="00350944"/>
    <w:rsid w:val="003509AD"/>
    <w:rsid w:val="003509F3"/>
    <w:rsid w:val="00350FA2"/>
    <w:rsid w:val="00351467"/>
    <w:rsid w:val="00351567"/>
    <w:rsid w:val="00351660"/>
    <w:rsid w:val="00351CBA"/>
    <w:rsid w:val="00351CF1"/>
    <w:rsid w:val="00351E42"/>
    <w:rsid w:val="00351EF5"/>
    <w:rsid w:val="00352383"/>
    <w:rsid w:val="00352539"/>
    <w:rsid w:val="00352572"/>
    <w:rsid w:val="003527C9"/>
    <w:rsid w:val="00352AFF"/>
    <w:rsid w:val="00352C3B"/>
    <w:rsid w:val="00352DC4"/>
    <w:rsid w:val="00352F97"/>
    <w:rsid w:val="00353414"/>
    <w:rsid w:val="00353C24"/>
    <w:rsid w:val="00353D35"/>
    <w:rsid w:val="00354164"/>
    <w:rsid w:val="00354203"/>
    <w:rsid w:val="00354345"/>
    <w:rsid w:val="003545CA"/>
    <w:rsid w:val="00354CBB"/>
    <w:rsid w:val="00355350"/>
    <w:rsid w:val="00355D7E"/>
    <w:rsid w:val="00356271"/>
    <w:rsid w:val="003562AF"/>
    <w:rsid w:val="003566FE"/>
    <w:rsid w:val="003567B3"/>
    <w:rsid w:val="00356A1A"/>
    <w:rsid w:val="00356B39"/>
    <w:rsid w:val="0035746D"/>
    <w:rsid w:val="00357606"/>
    <w:rsid w:val="0035763A"/>
    <w:rsid w:val="0035768C"/>
    <w:rsid w:val="00357B91"/>
    <w:rsid w:val="00357C99"/>
    <w:rsid w:val="00357CED"/>
    <w:rsid w:val="00357E30"/>
    <w:rsid w:val="003600BE"/>
    <w:rsid w:val="00360799"/>
    <w:rsid w:val="00360834"/>
    <w:rsid w:val="00360A29"/>
    <w:rsid w:val="00360AAD"/>
    <w:rsid w:val="00360B50"/>
    <w:rsid w:val="00360DD3"/>
    <w:rsid w:val="00360F85"/>
    <w:rsid w:val="00361212"/>
    <w:rsid w:val="00361472"/>
    <w:rsid w:val="00361F11"/>
    <w:rsid w:val="00362034"/>
    <w:rsid w:val="003620C7"/>
    <w:rsid w:val="003622AD"/>
    <w:rsid w:val="003628F0"/>
    <w:rsid w:val="00362BA1"/>
    <w:rsid w:val="00362CF7"/>
    <w:rsid w:val="003630BB"/>
    <w:rsid w:val="00363614"/>
    <w:rsid w:val="0036371E"/>
    <w:rsid w:val="003638F8"/>
    <w:rsid w:val="00363F70"/>
    <w:rsid w:val="003642C4"/>
    <w:rsid w:val="003642F1"/>
    <w:rsid w:val="003645EB"/>
    <w:rsid w:val="003648A9"/>
    <w:rsid w:val="003656F0"/>
    <w:rsid w:val="00365D03"/>
    <w:rsid w:val="00366034"/>
    <w:rsid w:val="00366774"/>
    <w:rsid w:val="00366B10"/>
    <w:rsid w:val="00366B81"/>
    <w:rsid w:val="00366E88"/>
    <w:rsid w:val="00366EE2"/>
    <w:rsid w:val="00366F26"/>
    <w:rsid w:val="00367143"/>
    <w:rsid w:val="0036794F"/>
    <w:rsid w:val="00367EDF"/>
    <w:rsid w:val="00370113"/>
    <w:rsid w:val="0037040B"/>
    <w:rsid w:val="003708D0"/>
    <w:rsid w:val="003709E8"/>
    <w:rsid w:val="00370B41"/>
    <w:rsid w:val="00370D93"/>
    <w:rsid w:val="00370E99"/>
    <w:rsid w:val="0037123A"/>
    <w:rsid w:val="00371334"/>
    <w:rsid w:val="00371605"/>
    <w:rsid w:val="003716FF"/>
    <w:rsid w:val="00371BB1"/>
    <w:rsid w:val="003722F4"/>
    <w:rsid w:val="00372317"/>
    <w:rsid w:val="00372A38"/>
    <w:rsid w:val="00372C1E"/>
    <w:rsid w:val="00372C81"/>
    <w:rsid w:val="00372F6E"/>
    <w:rsid w:val="00373023"/>
    <w:rsid w:val="00373905"/>
    <w:rsid w:val="00373973"/>
    <w:rsid w:val="00373B1E"/>
    <w:rsid w:val="00373F6D"/>
    <w:rsid w:val="0037407D"/>
    <w:rsid w:val="003747A7"/>
    <w:rsid w:val="00374E9F"/>
    <w:rsid w:val="00374EB5"/>
    <w:rsid w:val="00375813"/>
    <w:rsid w:val="00375C23"/>
    <w:rsid w:val="00375D07"/>
    <w:rsid w:val="00375F58"/>
    <w:rsid w:val="00375FBE"/>
    <w:rsid w:val="003760E0"/>
    <w:rsid w:val="00376E3F"/>
    <w:rsid w:val="0037720E"/>
    <w:rsid w:val="00377408"/>
    <w:rsid w:val="0037773C"/>
    <w:rsid w:val="00377BE3"/>
    <w:rsid w:val="00377E65"/>
    <w:rsid w:val="00377E97"/>
    <w:rsid w:val="00377FBC"/>
    <w:rsid w:val="0038019B"/>
    <w:rsid w:val="003802D3"/>
    <w:rsid w:val="00380841"/>
    <w:rsid w:val="00380944"/>
    <w:rsid w:val="0038134F"/>
    <w:rsid w:val="00381607"/>
    <w:rsid w:val="0038199D"/>
    <w:rsid w:val="00381B73"/>
    <w:rsid w:val="00381C4D"/>
    <w:rsid w:val="00381DCA"/>
    <w:rsid w:val="0038279D"/>
    <w:rsid w:val="003827AF"/>
    <w:rsid w:val="003829AF"/>
    <w:rsid w:val="00382C86"/>
    <w:rsid w:val="0038304F"/>
    <w:rsid w:val="00383179"/>
    <w:rsid w:val="003831CA"/>
    <w:rsid w:val="0038389B"/>
    <w:rsid w:val="00383A34"/>
    <w:rsid w:val="00383E68"/>
    <w:rsid w:val="0038454C"/>
    <w:rsid w:val="00384A5E"/>
    <w:rsid w:val="00384BF1"/>
    <w:rsid w:val="0038576F"/>
    <w:rsid w:val="003858CA"/>
    <w:rsid w:val="0038598D"/>
    <w:rsid w:val="00385A96"/>
    <w:rsid w:val="00385F2D"/>
    <w:rsid w:val="0038645F"/>
    <w:rsid w:val="0038667C"/>
    <w:rsid w:val="00386932"/>
    <w:rsid w:val="00386AC4"/>
    <w:rsid w:val="00386B8E"/>
    <w:rsid w:val="00386C63"/>
    <w:rsid w:val="00386E05"/>
    <w:rsid w:val="00386E13"/>
    <w:rsid w:val="00386E3B"/>
    <w:rsid w:val="00387B14"/>
    <w:rsid w:val="00387B24"/>
    <w:rsid w:val="00387D1B"/>
    <w:rsid w:val="00387D35"/>
    <w:rsid w:val="00387F07"/>
    <w:rsid w:val="0039005B"/>
    <w:rsid w:val="0039067F"/>
    <w:rsid w:val="00390C22"/>
    <w:rsid w:val="003916F1"/>
    <w:rsid w:val="003916F8"/>
    <w:rsid w:val="00391CC5"/>
    <w:rsid w:val="003921B4"/>
    <w:rsid w:val="00392895"/>
    <w:rsid w:val="003928D4"/>
    <w:rsid w:val="00392DE9"/>
    <w:rsid w:val="003934C0"/>
    <w:rsid w:val="00393595"/>
    <w:rsid w:val="00393F1F"/>
    <w:rsid w:val="003940F3"/>
    <w:rsid w:val="00394283"/>
    <w:rsid w:val="00394529"/>
    <w:rsid w:val="00394CB0"/>
    <w:rsid w:val="0039530D"/>
    <w:rsid w:val="0039547E"/>
    <w:rsid w:val="00395A9A"/>
    <w:rsid w:val="00395F2C"/>
    <w:rsid w:val="00396047"/>
    <w:rsid w:val="003962A4"/>
    <w:rsid w:val="003962EA"/>
    <w:rsid w:val="003963E1"/>
    <w:rsid w:val="0039690A"/>
    <w:rsid w:val="00396BC2"/>
    <w:rsid w:val="00396E2F"/>
    <w:rsid w:val="003975AE"/>
    <w:rsid w:val="00397606"/>
    <w:rsid w:val="00397AAA"/>
    <w:rsid w:val="003A0173"/>
    <w:rsid w:val="003A01C4"/>
    <w:rsid w:val="003A060B"/>
    <w:rsid w:val="003A0EE4"/>
    <w:rsid w:val="003A154A"/>
    <w:rsid w:val="003A17DC"/>
    <w:rsid w:val="003A1B90"/>
    <w:rsid w:val="003A1E6E"/>
    <w:rsid w:val="003A224A"/>
    <w:rsid w:val="003A239D"/>
    <w:rsid w:val="003A2895"/>
    <w:rsid w:val="003A2C20"/>
    <w:rsid w:val="003A31C8"/>
    <w:rsid w:val="003A33ED"/>
    <w:rsid w:val="003A3706"/>
    <w:rsid w:val="003A370C"/>
    <w:rsid w:val="003A37C7"/>
    <w:rsid w:val="003A3E9D"/>
    <w:rsid w:val="003A3F26"/>
    <w:rsid w:val="003A4334"/>
    <w:rsid w:val="003A4805"/>
    <w:rsid w:val="003A4ECE"/>
    <w:rsid w:val="003A563E"/>
    <w:rsid w:val="003A5651"/>
    <w:rsid w:val="003A56BE"/>
    <w:rsid w:val="003A5709"/>
    <w:rsid w:val="003A6386"/>
    <w:rsid w:val="003A65A9"/>
    <w:rsid w:val="003A6FE0"/>
    <w:rsid w:val="003A71AA"/>
    <w:rsid w:val="003A7244"/>
    <w:rsid w:val="003A76B3"/>
    <w:rsid w:val="003A7D08"/>
    <w:rsid w:val="003A7D89"/>
    <w:rsid w:val="003A7E50"/>
    <w:rsid w:val="003A7E5A"/>
    <w:rsid w:val="003A7E76"/>
    <w:rsid w:val="003B00A4"/>
    <w:rsid w:val="003B029A"/>
    <w:rsid w:val="003B02FD"/>
    <w:rsid w:val="003B059C"/>
    <w:rsid w:val="003B06EF"/>
    <w:rsid w:val="003B0880"/>
    <w:rsid w:val="003B0892"/>
    <w:rsid w:val="003B161E"/>
    <w:rsid w:val="003B18E9"/>
    <w:rsid w:val="003B1D07"/>
    <w:rsid w:val="003B1F5D"/>
    <w:rsid w:val="003B24BC"/>
    <w:rsid w:val="003B2640"/>
    <w:rsid w:val="003B2E57"/>
    <w:rsid w:val="003B3420"/>
    <w:rsid w:val="003B36E6"/>
    <w:rsid w:val="003B36F4"/>
    <w:rsid w:val="003B3F4D"/>
    <w:rsid w:val="003B4294"/>
    <w:rsid w:val="003B4671"/>
    <w:rsid w:val="003B47E8"/>
    <w:rsid w:val="003B4AB7"/>
    <w:rsid w:val="003B4CD1"/>
    <w:rsid w:val="003B4CD6"/>
    <w:rsid w:val="003B50FC"/>
    <w:rsid w:val="003B54A3"/>
    <w:rsid w:val="003B57CC"/>
    <w:rsid w:val="003B5AAF"/>
    <w:rsid w:val="003B5BE1"/>
    <w:rsid w:val="003B5C32"/>
    <w:rsid w:val="003B6000"/>
    <w:rsid w:val="003B6AB0"/>
    <w:rsid w:val="003B6B54"/>
    <w:rsid w:val="003B6F97"/>
    <w:rsid w:val="003B7A24"/>
    <w:rsid w:val="003B7FB1"/>
    <w:rsid w:val="003C00BF"/>
    <w:rsid w:val="003C01E3"/>
    <w:rsid w:val="003C026A"/>
    <w:rsid w:val="003C052B"/>
    <w:rsid w:val="003C0611"/>
    <w:rsid w:val="003C0A69"/>
    <w:rsid w:val="003C0F19"/>
    <w:rsid w:val="003C1047"/>
    <w:rsid w:val="003C1076"/>
    <w:rsid w:val="003C1655"/>
    <w:rsid w:val="003C19A6"/>
    <w:rsid w:val="003C1DF8"/>
    <w:rsid w:val="003C1EB7"/>
    <w:rsid w:val="003C25A0"/>
    <w:rsid w:val="003C27AD"/>
    <w:rsid w:val="003C2DF2"/>
    <w:rsid w:val="003C2F67"/>
    <w:rsid w:val="003C30AF"/>
    <w:rsid w:val="003C313B"/>
    <w:rsid w:val="003C3638"/>
    <w:rsid w:val="003C3EB2"/>
    <w:rsid w:val="003C3EF4"/>
    <w:rsid w:val="003C449E"/>
    <w:rsid w:val="003C4691"/>
    <w:rsid w:val="003C4842"/>
    <w:rsid w:val="003C4B8B"/>
    <w:rsid w:val="003C4FB5"/>
    <w:rsid w:val="003C5761"/>
    <w:rsid w:val="003C5A0B"/>
    <w:rsid w:val="003C5CEB"/>
    <w:rsid w:val="003C6415"/>
    <w:rsid w:val="003C66BB"/>
    <w:rsid w:val="003C6928"/>
    <w:rsid w:val="003C6E43"/>
    <w:rsid w:val="003C7068"/>
    <w:rsid w:val="003C713F"/>
    <w:rsid w:val="003C7181"/>
    <w:rsid w:val="003C72A5"/>
    <w:rsid w:val="003C7347"/>
    <w:rsid w:val="003D06CB"/>
    <w:rsid w:val="003D071F"/>
    <w:rsid w:val="003D0724"/>
    <w:rsid w:val="003D1244"/>
    <w:rsid w:val="003D12F2"/>
    <w:rsid w:val="003D1583"/>
    <w:rsid w:val="003D1859"/>
    <w:rsid w:val="003D26C5"/>
    <w:rsid w:val="003D29C1"/>
    <w:rsid w:val="003D2C48"/>
    <w:rsid w:val="003D34DF"/>
    <w:rsid w:val="003D3DA8"/>
    <w:rsid w:val="003D40ED"/>
    <w:rsid w:val="003D40F6"/>
    <w:rsid w:val="003D4949"/>
    <w:rsid w:val="003D4B21"/>
    <w:rsid w:val="003D4BA9"/>
    <w:rsid w:val="003D4E75"/>
    <w:rsid w:val="003D50CC"/>
    <w:rsid w:val="003D5C71"/>
    <w:rsid w:val="003D5CDA"/>
    <w:rsid w:val="003D649F"/>
    <w:rsid w:val="003D6972"/>
    <w:rsid w:val="003D6F35"/>
    <w:rsid w:val="003D71E2"/>
    <w:rsid w:val="003D7857"/>
    <w:rsid w:val="003E004C"/>
    <w:rsid w:val="003E00EE"/>
    <w:rsid w:val="003E07A4"/>
    <w:rsid w:val="003E0C77"/>
    <w:rsid w:val="003E0E13"/>
    <w:rsid w:val="003E0FD7"/>
    <w:rsid w:val="003E106B"/>
    <w:rsid w:val="003E12CC"/>
    <w:rsid w:val="003E160A"/>
    <w:rsid w:val="003E1845"/>
    <w:rsid w:val="003E1A6D"/>
    <w:rsid w:val="003E1BE5"/>
    <w:rsid w:val="003E1E4D"/>
    <w:rsid w:val="003E222A"/>
    <w:rsid w:val="003E2528"/>
    <w:rsid w:val="003E2B91"/>
    <w:rsid w:val="003E2B96"/>
    <w:rsid w:val="003E3864"/>
    <w:rsid w:val="003E3C5E"/>
    <w:rsid w:val="003E3FCC"/>
    <w:rsid w:val="003E40AF"/>
    <w:rsid w:val="003E426C"/>
    <w:rsid w:val="003E4996"/>
    <w:rsid w:val="003E4AF6"/>
    <w:rsid w:val="003E4BC2"/>
    <w:rsid w:val="003E4D39"/>
    <w:rsid w:val="003E4FFC"/>
    <w:rsid w:val="003E5168"/>
    <w:rsid w:val="003E5286"/>
    <w:rsid w:val="003E5672"/>
    <w:rsid w:val="003E5C2A"/>
    <w:rsid w:val="003E5E6B"/>
    <w:rsid w:val="003E6033"/>
    <w:rsid w:val="003E6041"/>
    <w:rsid w:val="003E6114"/>
    <w:rsid w:val="003E6682"/>
    <w:rsid w:val="003E6D14"/>
    <w:rsid w:val="003E6E6E"/>
    <w:rsid w:val="003E709A"/>
    <w:rsid w:val="003E760D"/>
    <w:rsid w:val="003E7779"/>
    <w:rsid w:val="003E7924"/>
    <w:rsid w:val="003E7AC2"/>
    <w:rsid w:val="003F0265"/>
    <w:rsid w:val="003F03A5"/>
    <w:rsid w:val="003F05FE"/>
    <w:rsid w:val="003F0B1C"/>
    <w:rsid w:val="003F0FCD"/>
    <w:rsid w:val="003F1044"/>
    <w:rsid w:val="003F127E"/>
    <w:rsid w:val="003F15E8"/>
    <w:rsid w:val="003F1648"/>
    <w:rsid w:val="003F1985"/>
    <w:rsid w:val="003F1E42"/>
    <w:rsid w:val="003F2048"/>
    <w:rsid w:val="003F22C0"/>
    <w:rsid w:val="003F2C95"/>
    <w:rsid w:val="003F2D4C"/>
    <w:rsid w:val="003F344E"/>
    <w:rsid w:val="003F3929"/>
    <w:rsid w:val="003F39EE"/>
    <w:rsid w:val="003F3AA9"/>
    <w:rsid w:val="003F3B9A"/>
    <w:rsid w:val="003F3FBD"/>
    <w:rsid w:val="003F49F1"/>
    <w:rsid w:val="003F4B69"/>
    <w:rsid w:val="003F525E"/>
    <w:rsid w:val="003F54C3"/>
    <w:rsid w:val="003F55F7"/>
    <w:rsid w:val="003F5883"/>
    <w:rsid w:val="003F5AB9"/>
    <w:rsid w:val="003F5F1B"/>
    <w:rsid w:val="003F6314"/>
    <w:rsid w:val="003F64E3"/>
    <w:rsid w:val="003F6C92"/>
    <w:rsid w:val="003F6F5C"/>
    <w:rsid w:val="003F73D4"/>
    <w:rsid w:val="003F762C"/>
    <w:rsid w:val="003F77AF"/>
    <w:rsid w:val="003F78E0"/>
    <w:rsid w:val="003F7E01"/>
    <w:rsid w:val="004001B7"/>
    <w:rsid w:val="004001C5"/>
    <w:rsid w:val="00400999"/>
    <w:rsid w:val="00400A5B"/>
    <w:rsid w:val="00400DB1"/>
    <w:rsid w:val="004012FF"/>
    <w:rsid w:val="0040187B"/>
    <w:rsid w:val="00401986"/>
    <w:rsid w:val="00401C0B"/>
    <w:rsid w:val="00402484"/>
    <w:rsid w:val="00402905"/>
    <w:rsid w:val="00402B15"/>
    <w:rsid w:val="00402D4D"/>
    <w:rsid w:val="004033A5"/>
    <w:rsid w:val="0040342E"/>
    <w:rsid w:val="00403A6D"/>
    <w:rsid w:val="00404137"/>
    <w:rsid w:val="00404190"/>
    <w:rsid w:val="004046F6"/>
    <w:rsid w:val="00404988"/>
    <w:rsid w:val="00404CCF"/>
    <w:rsid w:val="004052BE"/>
    <w:rsid w:val="00405A69"/>
    <w:rsid w:val="00405B12"/>
    <w:rsid w:val="00405B64"/>
    <w:rsid w:val="00405DF1"/>
    <w:rsid w:val="0040658D"/>
    <w:rsid w:val="004066D2"/>
    <w:rsid w:val="0040672A"/>
    <w:rsid w:val="00406798"/>
    <w:rsid w:val="00406BB2"/>
    <w:rsid w:val="00407052"/>
    <w:rsid w:val="004072AC"/>
    <w:rsid w:val="004072C0"/>
    <w:rsid w:val="004077C3"/>
    <w:rsid w:val="00407D22"/>
    <w:rsid w:val="00407DC6"/>
    <w:rsid w:val="0041039C"/>
    <w:rsid w:val="00410412"/>
    <w:rsid w:val="004104DD"/>
    <w:rsid w:val="00410A54"/>
    <w:rsid w:val="00410EE7"/>
    <w:rsid w:val="004111C3"/>
    <w:rsid w:val="004112F7"/>
    <w:rsid w:val="00411398"/>
    <w:rsid w:val="004113FE"/>
    <w:rsid w:val="004116AA"/>
    <w:rsid w:val="00411776"/>
    <w:rsid w:val="00411791"/>
    <w:rsid w:val="004119EB"/>
    <w:rsid w:val="00411EA9"/>
    <w:rsid w:val="004120D2"/>
    <w:rsid w:val="00412594"/>
    <w:rsid w:val="00412796"/>
    <w:rsid w:val="004128DE"/>
    <w:rsid w:val="0041293F"/>
    <w:rsid w:val="0041329E"/>
    <w:rsid w:val="00413400"/>
    <w:rsid w:val="0041350E"/>
    <w:rsid w:val="00413B51"/>
    <w:rsid w:val="00413E1B"/>
    <w:rsid w:val="004140C6"/>
    <w:rsid w:val="004142F4"/>
    <w:rsid w:val="0041486C"/>
    <w:rsid w:val="00414917"/>
    <w:rsid w:val="00414A51"/>
    <w:rsid w:val="00414B55"/>
    <w:rsid w:val="00414DEB"/>
    <w:rsid w:val="00415001"/>
    <w:rsid w:val="004150DF"/>
    <w:rsid w:val="0041525F"/>
    <w:rsid w:val="00415352"/>
    <w:rsid w:val="00415D34"/>
    <w:rsid w:val="00415D36"/>
    <w:rsid w:val="004161CC"/>
    <w:rsid w:val="0041680F"/>
    <w:rsid w:val="00416EC3"/>
    <w:rsid w:val="004171C6"/>
    <w:rsid w:val="00417255"/>
    <w:rsid w:val="004175B3"/>
    <w:rsid w:val="00417AEE"/>
    <w:rsid w:val="00417DBE"/>
    <w:rsid w:val="0042007B"/>
    <w:rsid w:val="00420756"/>
    <w:rsid w:val="00420816"/>
    <w:rsid w:val="004208C3"/>
    <w:rsid w:val="00420B9D"/>
    <w:rsid w:val="00420C08"/>
    <w:rsid w:val="00420C25"/>
    <w:rsid w:val="00420F69"/>
    <w:rsid w:val="00421101"/>
    <w:rsid w:val="004213E3"/>
    <w:rsid w:val="0042155A"/>
    <w:rsid w:val="0042155D"/>
    <w:rsid w:val="004218C5"/>
    <w:rsid w:val="00421916"/>
    <w:rsid w:val="00421A0F"/>
    <w:rsid w:val="004221CC"/>
    <w:rsid w:val="00422445"/>
    <w:rsid w:val="00422AEF"/>
    <w:rsid w:val="00422B7E"/>
    <w:rsid w:val="00422DBD"/>
    <w:rsid w:val="00423111"/>
    <w:rsid w:val="00423988"/>
    <w:rsid w:val="00423C1B"/>
    <w:rsid w:val="00423FFF"/>
    <w:rsid w:val="00424588"/>
    <w:rsid w:val="004248A7"/>
    <w:rsid w:val="004248F7"/>
    <w:rsid w:val="00424DFA"/>
    <w:rsid w:val="00425201"/>
    <w:rsid w:val="0042583F"/>
    <w:rsid w:val="00425C25"/>
    <w:rsid w:val="00425D78"/>
    <w:rsid w:val="00426169"/>
    <w:rsid w:val="00426179"/>
    <w:rsid w:val="00426322"/>
    <w:rsid w:val="004267AC"/>
    <w:rsid w:val="004268D1"/>
    <w:rsid w:val="00426A80"/>
    <w:rsid w:val="00426A92"/>
    <w:rsid w:val="00426B06"/>
    <w:rsid w:val="00426BC4"/>
    <w:rsid w:val="00426D61"/>
    <w:rsid w:val="00427156"/>
    <w:rsid w:val="0042720C"/>
    <w:rsid w:val="004277CF"/>
    <w:rsid w:val="0042784D"/>
    <w:rsid w:val="004278EF"/>
    <w:rsid w:val="00427C25"/>
    <w:rsid w:val="004300A6"/>
    <w:rsid w:val="0043014D"/>
    <w:rsid w:val="00430260"/>
    <w:rsid w:val="004302E9"/>
    <w:rsid w:val="004303FB"/>
    <w:rsid w:val="0043052B"/>
    <w:rsid w:val="0043062D"/>
    <w:rsid w:val="0043092E"/>
    <w:rsid w:val="00430C6B"/>
    <w:rsid w:val="0043135B"/>
    <w:rsid w:val="0043136A"/>
    <w:rsid w:val="00431971"/>
    <w:rsid w:val="00431A2A"/>
    <w:rsid w:val="00431E6B"/>
    <w:rsid w:val="00432291"/>
    <w:rsid w:val="004327C0"/>
    <w:rsid w:val="0043281E"/>
    <w:rsid w:val="00432F4D"/>
    <w:rsid w:val="0043341C"/>
    <w:rsid w:val="004338DD"/>
    <w:rsid w:val="004339EB"/>
    <w:rsid w:val="00433A0F"/>
    <w:rsid w:val="00433D71"/>
    <w:rsid w:val="004348A6"/>
    <w:rsid w:val="00434F91"/>
    <w:rsid w:val="004352A6"/>
    <w:rsid w:val="00435729"/>
    <w:rsid w:val="00435840"/>
    <w:rsid w:val="004358D4"/>
    <w:rsid w:val="00435DE5"/>
    <w:rsid w:val="004364AC"/>
    <w:rsid w:val="0043654C"/>
    <w:rsid w:val="00436766"/>
    <w:rsid w:val="0043685C"/>
    <w:rsid w:val="00436A68"/>
    <w:rsid w:val="00436B89"/>
    <w:rsid w:val="00436D86"/>
    <w:rsid w:val="004370A2"/>
    <w:rsid w:val="004372D7"/>
    <w:rsid w:val="004373DA"/>
    <w:rsid w:val="00437B61"/>
    <w:rsid w:val="00437C03"/>
    <w:rsid w:val="00437D8D"/>
    <w:rsid w:val="00440282"/>
    <w:rsid w:val="0044068F"/>
    <w:rsid w:val="00440BFD"/>
    <w:rsid w:val="0044113B"/>
    <w:rsid w:val="00441492"/>
    <w:rsid w:val="00441629"/>
    <w:rsid w:val="004416DB"/>
    <w:rsid w:val="00441794"/>
    <w:rsid w:val="00441CE3"/>
    <w:rsid w:val="00441D34"/>
    <w:rsid w:val="00442D19"/>
    <w:rsid w:val="00442DB9"/>
    <w:rsid w:val="004430E2"/>
    <w:rsid w:val="00443144"/>
    <w:rsid w:val="004436C0"/>
    <w:rsid w:val="004438CD"/>
    <w:rsid w:val="00443A0A"/>
    <w:rsid w:val="00443AFD"/>
    <w:rsid w:val="00443EA4"/>
    <w:rsid w:val="00443F5F"/>
    <w:rsid w:val="00443F88"/>
    <w:rsid w:val="004442D2"/>
    <w:rsid w:val="004443A6"/>
    <w:rsid w:val="004446EE"/>
    <w:rsid w:val="00444809"/>
    <w:rsid w:val="00444A4D"/>
    <w:rsid w:val="00444F6C"/>
    <w:rsid w:val="00445030"/>
    <w:rsid w:val="0044579C"/>
    <w:rsid w:val="00445A02"/>
    <w:rsid w:val="00445A50"/>
    <w:rsid w:val="004464A6"/>
    <w:rsid w:val="004464EF"/>
    <w:rsid w:val="004469EB"/>
    <w:rsid w:val="0044740B"/>
    <w:rsid w:val="004474B9"/>
    <w:rsid w:val="00447EFD"/>
    <w:rsid w:val="0045021C"/>
    <w:rsid w:val="00450378"/>
    <w:rsid w:val="004503C8"/>
    <w:rsid w:val="00450C79"/>
    <w:rsid w:val="00451103"/>
    <w:rsid w:val="0045145E"/>
    <w:rsid w:val="00451C67"/>
    <w:rsid w:val="00452561"/>
    <w:rsid w:val="004526BB"/>
    <w:rsid w:val="00452A28"/>
    <w:rsid w:val="00452C74"/>
    <w:rsid w:val="00452E07"/>
    <w:rsid w:val="00452F91"/>
    <w:rsid w:val="00453418"/>
    <w:rsid w:val="004534C1"/>
    <w:rsid w:val="004536F8"/>
    <w:rsid w:val="0045380E"/>
    <w:rsid w:val="004538FD"/>
    <w:rsid w:val="00453A37"/>
    <w:rsid w:val="00453C7D"/>
    <w:rsid w:val="00453FD6"/>
    <w:rsid w:val="00454276"/>
    <w:rsid w:val="004542DB"/>
    <w:rsid w:val="004547BA"/>
    <w:rsid w:val="0045495E"/>
    <w:rsid w:val="0045499D"/>
    <w:rsid w:val="00454C86"/>
    <w:rsid w:val="00454E46"/>
    <w:rsid w:val="00454E75"/>
    <w:rsid w:val="00455351"/>
    <w:rsid w:val="00455518"/>
    <w:rsid w:val="00455D62"/>
    <w:rsid w:val="00455E3B"/>
    <w:rsid w:val="0045605D"/>
    <w:rsid w:val="00456249"/>
    <w:rsid w:val="00456543"/>
    <w:rsid w:val="00456885"/>
    <w:rsid w:val="00456C7D"/>
    <w:rsid w:val="004571F5"/>
    <w:rsid w:val="0045762C"/>
    <w:rsid w:val="00457BA0"/>
    <w:rsid w:val="00457BE5"/>
    <w:rsid w:val="00457FAF"/>
    <w:rsid w:val="004607C4"/>
    <w:rsid w:val="0046094F"/>
    <w:rsid w:val="004609E7"/>
    <w:rsid w:val="004611BD"/>
    <w:rsid w:val="00461505"/>
    <w:rsid w:val="00461838"/>
    <w:rsid w:val="00461AE3"/>
    <w:rsid w:val="00462A91"/>
    <w:rsid w:val="00462AA3"/>
    <w:rsid w:val="004635E5"/>
    <w:rsid w:val="00463E93"/>
    <w:rsid w:val="00464065"/>
    <w:rsid w:val="00464AF2"/>
    <w:rsid w:val="00464B94"/>
    <w:rsid w:val="00464BEB"/>
    <w:rsid w:val="00464D86"/>
    <w:rsid w:val="00465209"/>
    <w:rsid w:val="00465411"/>
    <w:rsid w:val="004654B3"/>
    <w:rsid w:val="004655B0"/>
    <w:rsid w:val="00465929"/>
    <w:rsid w:val="00465BE0"/>
    <w:rsid w:val="00465C8F"/>
    <w:rsid w:val="00466329"/>
    <w:rsid w:val="004663F8"/>
    <w:rsid w:val="00466A25"/>
    <w:rsid w:val="00466C2E"/>
    <w:rsid w:val="00466CC4"/>
    <w:rsid w:val="00466D2F"/>
    <w:rsid w:val="004672D9"/>
    <w:rsid w:val="004673A1"/>
    <w:rsid w:val="004677FE"/>
    <w:rsid w:val="00467A0D"/>
    <w:rsid w:val="00467A73"/>
    <w:rsid w:val="00467ACD"/>
    <w:rsid w:val="00467AEF"/>
    <w:rsid w:val="004700B0"/>
    <w:rsid w:val="0047059D"/>
    <w:rsid w:val="0047139A"/>
    <w:rsid w:val="00471802"/>
    <w:rsid w:val="0047191A"/>
    <w:rsid w:val="00471C56"/>
    <w:rsid w:val="00471D9B"/>
    <w:rsid w:val="00471DB3"/>
    <w:rsid w:val="00471E13"/>
    <w:rsid w:val="00472D74"/>
    <w:rsid w:val="00472ED2"/>
    <w:rsid w:val="00473731"/>
    <w:rsid w:val="004737B9"/>
    <w:rsid w:val="00473901"/>
    <w:rsid w:val="00473D24"/>
    <w:rsid w:val="00473F0B"/>
    <w:rsid w:val="00474022"/>
    <w:rsid w:val="0047419A"/>
    <w:rsid w:val="004741F4"/>
    <w:rsid w:val="00474FE7"/>
    <w:rsid w:val="004750CA"/>
    <w:rsid w:val="0047548C"/>
    <w:rsid w:val="00475645"/>
    <w:rsid w:val="00476132"/>
    <w:rsid w:val="00476226"/>
    <w:rsid w:val="00476261"/>
    <w:rsid w:val="0047656E"/>
    <w:rsid w:val="00476843"/>
    <w:rsid w:val="00476D31"/>
    <w:rsid w:val="004773DF"/>
    <w:rsid w:val="0047773D"/>
    <w:rsid w:val="0047775C"/>
    <w:rsid w:val="00477B18"/>
    <w:rsid w:val="00477DCD"/>
    <w:rsid w:val="0048016F"/>
    <w:rsid w:val="0048019F"/>
    <w:rsid w:val="00480632"/>
    <w:rsid w:val="00480895"/>
    <w:rsid w:val="00480C57"/>
    <w:rsid w:val="0048178A"/>
    <w:rsid w:val="0048185E"/>
    <w:rsid w:val="00481ACC"/>
    <w:rsid w:val="00481BA5"/>
    <w:rsid w:val="00481F8A"/>
    <w:rsid w:val="0048222A"/>
    <w:rsid w:val="00482535"/>
    <w:rsid w:val="004827F0"/>
    <w:rsid w:val="00482A3F"/>
    <w:rsid w:val="004836E9"/>
    <w:rsid w:val="004838C4"/>
    <w:rsid w:val="00483A90"/>
    <w:rsid w:val="00483D2D"/>
    <w:rsid w:val="00483F5B"/>
    <w:rsid w:val="0048417E"/>
    <w:rsid w:val="004842D7"/>
    <w:rsid w:val="004847A1"/>
    <w:rsid w:val="00485515"/>
    <w:rsid w:val="0048570A"/>
    <w:rsid w:val="00486307"/>
    <w:rsid w:val="0048649B"/>
    <w:rsid w:val="0048653D"/>
    <w:rsid w:val="004866D3"/>
    <w:rsid w:val="00486867"/>
    <w:rsid w:val="00486900"/>
    <w:rsid w:val="00486EC4"/>
    <w:rsid w:val="00487001"/>
    <w:rsid w:val="00487126"/>
    <w:rsid w:val="00487596"/>
    <w:rsid w:val="0048793A"/>
    <w:rsid w:val="00490353"/>
    <w:rsid w:val="0049047E"/>
    <w:rsid w:val="00490793"/>
    <w:rsid w:val="00490E50"/>
    <w:rsid w:val="004919F9"/>
    <w:rsid w:val="00491AB2"/>
    <w:rsid w:val="00491C74"/>
    <w:rsid w:val="00491EA0"/>
    <w:rsid w:val="00491EC8"/>
    <w:rsid w:val="0049257A"/>
    <w:rsid w:val="004927D7"/>
    <w:rsid w:val="0049281A"/>
    <w:rsid w:val="00492849"/>
    <w:rsid w:val="00492D1C"/>
    <w:rsid w:val="00492F74"/>
    <w:rsid w:val="004933A4"/>
    <w:rsid w:val="00493541"/>
    <w:rsid w:val="00493926"/>
    <w:rsid w:val="00493D2B"/>
    <w:rsid w:val="00493D83"/>
    <w:rsid w:val="00494006"/>
    <w:rsid w:val="0049417B"/>
    <w:rsid w:val="004941AD"/>
    <w:rsid w:val="004942DC"/>
    <w:rsid w:val="004942FA"/>
    <w:rsid w:val="0049435B"/>
    <w:rsid w:val="004943DD"/>
    <w:rsid w:val="0049453D"/>
    <w:rsid w:val="0049483A"/>
    <w:rsid w:val="00495325"/>
    <w:rsid w:val="004954D9"/>
    <w:rsid w:val="0049583D"/>
    <w:rsid w:val="00495991"/>
    <w:rsid w:val="00495BB6"/>
    <w:rsid w:val="00496793"/>
    <w:rsid w:val="004968A6"/>
    <w:rsid w:val="0049691E"/>
    <w:rsid w:val="00496ABF"/>
    <w:rsid w:val="00496B3B"/>
    <w:rsid w:val="00496E82"/>
    <w:rsid w:val="00496F82"/>
    <w:rsid w:val="0049705C"/>
    <w:rsid w:val="00497430"/>
    <w:rsid w:val="004974F3"/>
    <w:rsid w:val="0049754E"/>
    <w:rsid w:val="004976B1"/>
    <w:rsid w:val="004978E7"/>
    <w:rsid w:val="00497ACE"/>
    <w:rsid w:val="00497F02"/>
    <w:rsid w:val="004A0784"/>
    <w:rsid w:val="004A07C9"/>
    <w:rsid w:val="004A0C2D"/>
    <w:rsid w:val="004A0FDA"/>
    <w:rsid w:val="004A10B2"/>
    <w:rsid w:val="004A1274"/>
    <w:rsid w:val="004A13D7"/>
    <w:rsid w:val="004A14BD"/>
    <w:rsid w:val="004A1863"/>
    <w:rsid w:val="004A199D"/>
    <w:rsid w:val="004A229C"/>
    <w:rsid w:val="004A2A82"/>
    <w:rsid w:val="004A2D06"/>
    <w:rsid w:val="004A2ECA"/>
    <w:rsid w:val="004A3043"/>
    <w:rsid w:val="004A31E4"/>
    <w:rsid w:val="004A3354"/>
    <w:rsid w:val="004A3447"/>
    <w:rsid w:val="004A3460"/>
    <w:rsid w:val="004A3926"/>
    <w:rsid w:val="004A3A54"/>
    <w:rsid w:val="004A45B7"/>
    <w:rsid w:val="004A4D4B"/>
    <w:rsid w:val="004A4E09"/>
    <w:rsid w:val="004A4E1C"/>
    <w:rsid w:val="004A4E33"/>
    <w:rsid w:val="004A5133"/>
    <w:rsid w:val="004A59F5"/>
    <w:rsid w:val="004A5A08"/>
    <w:rsid w:val="004A5F51"/>
    <w:rsid w:val="004A6234"/>
    <w:rsid w:val="004A633E"/>
    <w:rsid w:val="004A6611"/>
    <w:rsid w:val="004A6948"/>
    <w:rsid w:val="004A7346"/>
    <w:rsid w:val="004A7623"/>
    <w:rsid w:val="004A793E"/>
    <w:rsid w:val="004A7AC8"/>
    <w:rsid w:val="004A7C7D"/>
    <w:rsid w:val="004A7E25"/>
    <w:rsid w:val="004B0011"/>
    <w:rsid w:val="004B00A0"/>
    <w:rsid w:val="004B0153"/>
    <w:rsid w:val="004B01F7"/>
    <w:rsid w:val="004B0252"/>
    <w:rsid w:val="004B04FD"/>
    <w:rsid w:val="004B1072"/>
    <w:rsid w:val="004B11CF"/>
    <w:rsid w:val="004B11EB"/>
    <w:rsid w:val="004B128A"/>
    <w:rsid w:val="004B1CC5"/>
    <w:rsid w:val="004B1F8E"/>
    <w:rsid w:val="004B2095"/>
    <w:rsid w:val="004B2257"/>
    <w:rsid w:val="004B2385"/>
    <w:rsid w:val="004B256A"/>
    <w:rsid w:val="004B25CB"/>
    <w:rsid w:val="004B2C55"/>
    <w:rsid w:val="004B2E4F"/>
    <w:rsid w:val="004B372C"/>
    <w:rsid w:val="004B376E"/>
    <w:rsid w:val="004B39EF"/>
    <w:rsid w:val="004B464B"/>
    <w:rsid w:val="004B46E2"/>
    <w:rsid w:val="004B4BA8"/>
    <w:rsid w:val="004B5147"/>
    <w:rsid w:val="004B5D60"/>
    <w:rsid w:val="004B60A8"/>
    <w:rsid w:val="004B6633"/>
    <w:rsid w:val="004B669F"/>
    <w:rsid w:val="004B67D0"/>
    <w:rsid w:val="004B72C2"/>
    <w:rsid w:val="004B77CD"/>
    <w:rsid w:val="004B7894"/>
    <w:rsid w:val="004B7A87"/>
    <w:rsid w:val="004C0033"/>
    <w:rsid w:val="004C028C"/>
    <w:rsid w:val="004C04B0"/>
    <w:rsid w:val="004C0783"/>
    <w:rsid w:val="004C089D"/>
    <w:rsid w:val="004C08B5"/>
    <w:rsid w:val="004C0AAC"/>
    <w:rsid w:val="004C0BA7"/>
    <w:rsid w:val="004C0DCC"/>
    <w:rsid w:val="004C114D"/>
    <w:rsid w:val="004C15D7"/>
    <w:rsid w:val="004C15ED"/>
    <w:rsid w:val="004C15F0"/>
    <w:rsid w:val="004C1818"/>
    <w:rsid w:val="004C1FA2"/>
    <w:rsid w:val="004C2403"/>
    <w:rsid w:val="004C2625"/>
    <w:rsid w:val="004C2628"/>
    <w:rsid w:val="004C2847"/>
    <w:rsid w:val="004C2C54"/>
    <w:rsid w:val="004C2CA5"/>
    <w:rsid w:val="004C2E97"/>
    <w:rsid w:val="004C425D"/>
    <w:rsid w:val="004C45C1"/>
    <w:rsid w:val="004C4D33"/>
    <w:rsid w:val="004C4F39"/>
    <w:rsid w:val="004C5073"/>
    <w:rsid w:val="004C50B2"/>
    <w:rsid w:val="004C50E3"/>
    <w:rsid w:val="004C5147"/>
    <w:rsid w:val="004C5501"/>
    <w:rsid w:val="004C5937"/>
    <w:rsid w:val="004C5D2A"/>
    <w:rsid w:val="004C6087"/>
    <w:rsid w:val="004C6160"/>
    <w:rsid w:val="004C62CA"/>
    <w:rsid w:val="004C6621"/>
    <w:rsid w:val="004C6C50"/>
    <w:rsid w:val="004C6D50"/>
    <w:rsid w:val="004C6DCE"/>
    <w:rsid w:val="004C7155"/>
    <w:rsid w:val="004C7C66"/>
    <w:rsid w:val="004C7D16"/>
    <w:rsid w:val="004D0396"/>
    <w:rsid w:val="004D03A5"/>
    <w:rsid w:val="004D03B4"/>
    <w:rsid w:val="004D0432"/>
    <w:rsid w:val="004D097C"/>
    <w:rsid w:val="004D0D55"/>
    <w:rsid w:val="004D0F33"/>
    <w:rsid w:val="004D11FD"/>
    <w:rsid w:val="004D13E0"/>
    <w:rsid w:val="004D13FC"/>
    <w:rsid w:val="004D1BDA"/>
    <w:rsid w:val="004D1C6E"/>
    <w:rsid w:val="004D208D"/>
    <w:rsid w:val="004D2515"/>
    <w:rsid w:val="004D2672"/>
    <w:rsid w:val="004D2737"/>
    <w:rsid w:val="004D2E75"/>
    <w:rsid w:val="004D2F22"/>
    <w:rsid w:val="004D323B"/>
    <w:rsid w:val="004D3446"/>
    <w:rsid w:val="004D357A"/>
    <w:rsid w:val="004D3AB6"/>
    <w:rsid w:val="004D3D7A"/>
    <w:rsid w:val="004D4465"/>
    <w:rsid w:val="004D463A"/>
    <w:rsid w:val="004D47D5"/>
    <w:rsid w:val="004D49E8"/>
    <w:rsid w:val="004D4E9D"/>
    <w:rsid w:val="004D53EC"/>
    <w:rsid w:val="004D56A3"/>
    <w:rsid w:val="004D5CB8"/>
    <w:rsid w:val="004D63A2"/>
    <w:rsid w:val="004D6467"/>
    <w:rsid w:val="004D65A0"/>
    <w:rsid w:val="004D660F"/>
    <w:rsid w:val="004D6D1A"/>
    <w:rsid w:val="004D7328"/>
    <w:rsid w:val="004D747D"/>
    <w:rsid w:val="004D76BB"/>
    <w:rsid w:val="004E0067"/>
    <w:rsid w:val="004E01F7"/>
    <w:rsid w:val="004E07B3"/>
    <w:rsid w:val="004E0812"/>
    <w:rsid w:val="004E0D9F"/>
    <w:rsid w:val="004E0E2F"/>
    <w:rsid w:val="004E13E9"/>
    <w:rsid w:val="004E15B2"/>
    <w:rsid w:val="004E1AF5"/>
    <w:rsid w:val="004E22AD"/>
    <w:rsid w:val="004E25AB"/>
    <w:rsid w:val="004E31C6"/>
    <w:rsid w:val="004E3387"/>
    <w:rsid w:val="004E410A"/>
    <w:rsid w:val="004E47E0"/>
    <w:rsid w:val="004E49FE"/>
    <w:rsid w:val="004E4EF7"/>
    <w:rsid w:val="004E5C94"/>
    <w:rsid w:val="004E5E69"/>
    <w:rsid w:val="004E621B"/>
    <w:rsid w:val="004E62C9"/>
    <w:rsid w:val="004E64C5"/>
    <w:rsid w:val="004E650C"/>
    <w:rsid w:val="004E6666"/>
    <w:rsid w:val="004E66D9"/>
    <w:rsid w:val="004E6AAB"/>
    <w:rsid w:val="004E6C63"/>
    <w:rsid w:val="004E6E08"/>
    <w:rsid w:val="004E7037"/>
    <w:rsid w:val="004E72C9"/>
    <w:rsid w:val="004E72FA"/>
    <w:rsid w:val="004E7A5A"/>
    <w:rsid w:val="004F017E"/>
    <w:rsid w:val="004F01BE"/>
    <w:rsid w:val="004F02F3"/>
    <w:rsid w:val="004F080D"/>
    <w:rsid w:val="004F0E8C"/>
    <w:rsid w:val="004F0FB4"/>
    <w:rsid w:val="004F10D7"/>
    <w:rsid w:val="004F10F8"/>
    <w:rsid w:val="004F1235"/>
    <w:rsid w:val="004F12A8"/>
    <w:rsid w:val="004F16B3"/>
    <w:rsid w:val="004F1B0B"/>
    <w:rsid w:val="004F2009"/>
    <w:rsid w:val="004F243A"/>
    <w:rsid w:val="004F24AE"/>
    <w:rsid w:val="004F2703"/>
    <w:rsid w:val="004F27CD"/>
    <w:rsid w:val="004F2A0A"/>
    <w:rsid w:val="004F2B3A"/>
    <w:rsid w:val="004F2FF7"/>
    <w:rsid w:val="004F3070"/>
    <w:rsid w:val="004F309B"/>
    <w:rsid w:val="004F331B"/>
    <w:rsid w:val="004F36AA"/>
    <w:rsid w:val="004F380B"/>
    <w:rsid w:val="004F385E"/>
    <w:rsid w:val="004F395B"/>
    <w:rsid w:val="004F3B18"/>
    <w:rsid w:val="004F3B37"/>
    <w:rsid w:val="004F3F18"/>
    <w:rsid w:val="004F3F2E"/>
    <w:rsid w:val="004F4303"/>
    <w:rsid w:val="004F45CB"/>
    <w:rsid w:val="004F4781"/>
    <w:rsid w:val="004F4997"/>
    <w:rsid w:val="004F4A47"/>
    <w:rsid w:val="004F4D73"/>
    <w:rsid w:val="004F4EAD"/>
    <w:rsid w:val="004F5107"/>
    <w:rsid w:val="004F54D4"/>
    <w:rsid w:val="004F550B"/>
    <w:rsid w:val="004F590C"/>
    <w:rsid w:val="004F5C5B"/>
    <w:rsid w:val="004F5DC6"/>
    <w:rsid w:val="004F5E35"/>
    <w:rsid w:val="004F5F92"/>
    <w:rsid w:val="004F6010"/>
    <w:rsid w:val="004F67C0"/>
    <w:rsid w:val="004F69CC"/>
    <w:rsid w:val="004F6C82"/>
    <w:rsid w:val="004F6DAB"/>
    <w:rsid w:val="004F70D2"/>
    <w:rsid w:val="004F72DC"/>
    <w:rsid w:val="004F7443"/>
    <w:rsid w:val="004F794C"/>
    <w:rsid w:val="004F79AD"/>
    <w:rsid w:val="004F7B43"/>
    <w:rsid w:val="004F7CC2"/>
    <w:rsid w:val="004F7D43"/>
    <w:rsid w:val="004F7F87"/>
    <w:rsid w:val="005005F5"/>
    <w:rsid w:val="005006C4"/>
    <w:rsid w:val="00500D97"/>
    <w:rsid w:val="00501192"/>
    <w:rsid w:val="0050176D"/>
    <w:rsid w:val="005018E7"/>
    <w:rsid w:val="00501A50"/>
    <w:rsid w:val="00501B45"/>
    <w:rsid w:val="00502200"/>
    <w:rsid w:val="00502413"/>
    <w:rsid w:val="00502483"/>
    <w:rsid w:val="005026C3"/>
    <w:rsid w:val="00502A8A"/>
    <w:rsid w:val="00502B42"/>
    <w:rsid w:val="00502CB2"/>
    <w:rsid w:val="00502DA4"/>
    <w:rsid w:val="0050304D"/>
    <w:rsid w:val="0050308A"/>
    <w:rsid w:val="005032EF"/>
    <w:rsid w:val="005033C9"/>
    <w:rsid w:val="005039A4"/>
    <w:rsid w:val="00504379"/>
    <w:rsid w:val="005044C7"/>
    <w:rsid w:val="00504805"/>
    <w:rsid w:val="005048CE"/>
    <w:rsid w:val="00504EFF"/>
    <w:rsid w:val="00504F14"/>
    <w:rsid w:val="005050C9"/>
    <w:rsid w:val="0050527D"/>
    <w:rsid w:val="005059FD"/>
    <w:rsid w:val="00505B01"/>
    <w:rsid w:val="00506018"/>
    <w:rsid w:val="0050618F"/>
    <w:rsid w:val="005062B1"/>
    <w:rsid w:val="005062D5"/>
    <w:rsid w:val="005064E9"/>
    <w:rsid w:val="00507326"/>
    <w:rsid w:val="005074DC"/>
    <w:rsid w:val="00507BDA"/>
    <w:rsid w:val="00507F94"/>
    <w:rsid w:val="005102B2"/>
    <w:rsid w:val="00510AC4"/>
    <w:rsid w:val="00510D38"/>
    <w:rsid w:val="00510DA7"/>
    <w:rsid w:val="00510F2D"/>
    <w:rsid w:val="00511066"/>
    <w:rsid w:val="005115B0"/>
    <w:rsid w:val="0051189C"/>
    <w:rsid w:val="005119D6"/>
    <w:rsid w:val="00511C0D"/>
    <w:rsid w:val="00512223"/>
    <w:rsid w:val="005127D3"/>
    <w:rsid w:val="00512869"/>
    <w:rsid w:val="00512886"/>
    <w:rsid w:val="00512C6E"/>
    <w:rsid w:val="005132A8"/>
    <w:rsid w:val="0051332F"/>
    <w:rsid w:val="0051339D"/>
    <w:rsid w:val="00513F5B"/>
    <w:rsid w:val="00514102"/>
    <w:rsid w:val="005142B3"/>
    <w:rsid w:val="00514342"/>
    <w:rsid w:val="0051437C"/>
    <w:rsid w:val="00514719"/>
    <w:rsid w:val="00514A1C"/>
    <w:rsid w:val="00514D16"/>
    <w:rsid w:val="00514E5A"/>
    <w:rsid w:val="00515042"/>
    <w:rsid w:val="0051508C"/>
    <w:rsid w:val="0051530C"/>
    <w:rsid w:val="00515347"/>
    <w:rsid w:val="00515C9D"/>
    <w:rsid w:val="005162DD"/>
    <w:rsid w:val="005164B0"/>
    <w:rsid w:val="005164C8"/>
    <w:rsid w:val="005165A0"/>
    <w:rsid w:val="005165A6"/>
    <w:rsid w:val="00516923"/>
    <w:rsid w:val="00516A3A"/>
    <w:rsid w:val="005176A0"/>
    <w:rsid w:val="00517774"/>
    <w:rsid w:val="005206FF"/>
    <w:rsid w:val="00520A6D"/>
    <w:rsid w:val="00520CC9"/>
    <w:rsid w:val="00520E85"/>
    <w:rsid w:val="00520E8B"/>
    <w:rsid w:val="005211ED"/>
    <w:rsid w:val="0052181B"/>
    <w:rsid w:val="005218D7"/>
    <w:rsid w:val="00522376"/>
    <w:rsid w:val="005227D2"/>
    <w:rsid w:val="0052280A"/>
    <w:rsid w:val="005228B8"/>
    <w:rsid w:val="00522AED"/>
    <w:rsid w:val="00522BA9"/>
    <w:rsid w:val="00522CDC"/>
    <w:rsid w:val="00522EEA"/>
    <w:rsid w:val="00522F2F"/>
    <w:rsid w:val="005233EE"/>
    <w:rsid w:val="005236FB"/>
    <w:rsid w:val="00523984"/>
    <w:rsid w:val="00523996"/>
    <w:rsid w:val="00523D11"/>
    <w:rsid w:val="00523D95"/>
    <w:rsid w:val="005240CF"/>
    <w:rsid w:val="00524464"/>
    <w:rsid w:val="00524A4E"/>
    <w:rsid w:val="00524A89"/>
    <w:rsid w:val="00524B0E"/>
    <w:rsid w:val="00524CDA"/>
    <w:rsid w:val="00524E36"/>
    <w:rsid w:val="00524E3B"/>
    <w:rsid w:val="00524E6F"/>
    <w:rsid w:val="00524F34"/>
    <w:rsid w:val="0052510A"/>
    <w:rsid w:val="005251D3"/>
    <w:rsid w:val="00525487"/>
    <w:rsid w:val="005254D3"/>
    <w:rsid w:val="005256E2"/>
    <w:rsid w:val="00525F21"/>
    <w:rsid w:val="005260EB"/>
    <w:rsid w:val="005262D5"/>
    <w:rsid w:val="005263D1"/>
    <w:rsid w:val="00526481"/>
    <w:rsid w:val="005266C6"/>
    <w:rsid w:val="00526756"/>
    <w:rsid w:val="005269CA"/>
    <w:rsid w:val="00526A2E"/>
    <w:rsid w:val="00526BDE"/>
    <w:rsid w:val="00526C35"/>
    <w:rsid w:val="00526F94"/>
    <w:rsid w:val="0052722B"/>
    <w:rsid w:val="00527823"/>
    <w:rsid w:val="00527A0C"/>
    <w:rsid w:val="00527D98"/>
    <w:rsid w:val="00527E1D"/>
    <w:rsid w:val="005301A2"/>
    <w:rsid w:val="005302C2"/>
    <w:rsid w:val="00530D97"/>
    <w:rsid w:val="00531131"/>
    <w:rsid w:val="005315E2"/>
    <w:rsid w:val="00531770"/>
    <w:rsid w:val="00531855"/>
    <w:rsid w:val="00531CAF"/>
    <w:rsid w:val="00531F57"/>
    <w:rsid w:val="00531F84"/>
    <w:rsid w:val="00532343"/>
    <w:rsid w:val="00533164"/>
    <w:rsid w:val="005335CC"/>
    <w:rsid w:val="00533780"/>
    <w:rsid w:val="00533BE9"/>
    <w:rsid w:val="00533D70"/>
    <w:rsid w:val="0053413E"/>
    <w:rsid w:val="005346AE"/>
    <w:rsid w:val="00534A84"/>
    <w:rsid w:val="00534A8B"/>
    <w:rsid w:val="00534D4D"/>
    <w:rsid w:val="00534EB4"/>
    <w:rsid w:val="005353F9"/>
    <w:rsid w:val="005355BB"/>
    <w:rsid w:val="005359D7"/>
    <w:rsid w:val="00535BCE"/>
    <w:rsid w:val="00535E6B"/>
    <w:rsid w:val="00535F9C"/>
    <w:rsid w:val="00536084"/>
    <w:rsid w:val="00536211"/>
    <w:rsid w:val="00536261"/>
    <w:rsid w:val="005362D5"/>
    <w:rsid w:val="005366A3"/>
    <w:rsid w:val="0053681F"/>
    <w:rsid w:val="005368D6"/>
    <w:rsid w:val="00536D2B"/>
    <w:rsid w:val="00536F47"/>
    <w:rsid w:val="00537070"/>
    <w:rsid w:val="005372B9"/>
    <w:rsid w:val="00537476"/>
    <w:rsid w:val="00537522"/>
    <w:rsid w:val="00537AF3"/>
    <w:rsid w:val="00537D92"/>
    <w:rsid w:val="00540090"/>
    <w:rsid w:val="0054067E"/>
    <w:rsid w:val="0054078D"/>
    <w:rsid w:val="005407D1"/>
    <w:rsid w:val="00540DC7"/>
    <w:rsid w:val="00540F95"/>
    <w:rsid w:val="00540FCB"/>
    <w:rsid w:val="00541725"/>
    <w:rsid w:val="005419F1"/>
    <w:rsid w:val="00541AFB"/>
    <w:rsid w:val="00541B25"/>
    <w:rsid w:val="00542300"/>
    <w:rsid w:val="005423CD"/>
    <w:rsid w:val="00542508"/>
    <w:rsid w:val="00542A6F"/>
    <w:rsid w:val="00543091"/>
    <w:rsid w:val="00543542"/>
    <w:rsid w:val="00543677"/>
    <w:rsid w:val="005437C4"/>
    <w:rsid w:val="0054384E"/>
    <w:rsid w:val="00543C14"/>
    <w:rsid w:val="00543DD1"/>
    <w:rsid w:val="00544295"/>
    <w:rsid w:val="00544480"/>
    <w:rsid w:val="00544BAF"/>
    <w:rsid w:val="00544CAB"/>
    <w:rsid w:val="00544EC1"/>
    <w:rsid w:val="005450A7"/>
    <w:rsid w:val="005456C4"/>
    <w:rsid w:val="005457C1"/>
    <w:rsid w:val="00546113"/>
    <w:rsid w:val="005465BE"/>
    <w:rsid w:val="005465CF"/>
    <w:rsid w:val="00546874"/>
    <w:rsid w:val="00546A46"/>
    <w:rsid w:val="00546A87"/>
    <w:rsid w:val="00546F08"/>
    <w:rsid w:val="0054710B"/>
    <w:rsid w:val="005472DA"/>
    <w:rsid w:val="005477AF"/>
    <w:rsid w:val="00547953"/>
    <w:rsid w:val="00547BC6"/>
    <w:rsid w:val="00547C1F"/>
    <w:rsid w:val="00547D51"/>
    <w:rsid w:val="005501F9"/>
    <w:rsid w:val="005502FE"/>
    <w:rsid w:val="005504E1"/>
    <w:rsid w:val="00551154"/>
    <w:rsid w:val="00551332"/>
    <w:rsid w:val="00551A8C"/>
    <w:rsid w:val="0055226D"/>
    <w:rsid w:val="0055240E"/>
    <w:rsid w:val="00552648"/>
    <w:rsid w:val="005527C1"/>
    <w:rsid w:val="005528A9"/>
    <w:rsid w:val="00552B63"/>
    <w:rsid w:val="00552BD9"/>
    <w:rsid w:val="00553028"/>
    <w:rsid w:val="0055387A"/>
    <w:rsid w:val="00553B03"/>
    <w:rsid w:val="00553CDF"/>
    <w:rsid w:val="00553E91"/>
    <w:rsid w:val="00554067"/>
    <w:rsid w:val="00554314"/>
    <w:rsid w:val="005549A7"/>
    <w:rsid w:val="00554D9F"/>
    <w:rsid w:val="00554EA9"/>
    <w:rsid w:val="00554FFF"/>
    <w:rsid w:val="0055511F"/>
    <w:rsid w:val="00555340"/>
    <w:rsid w:val="005553E4"/>
    <w:rsid w:val="005556F3"/>
    <w:rsid w:val="005557F1"/>
    <w:rsid w:val="00555AE8"/>
    <w:rsid w:val="00555D16"/>
    <w:rsid w:val="00555DBF"/>
    <w:rsid w:val="005560B1"/>
    <w:rsid w:val="00556307"/>
    <w:rsid w:val="0055640B"/>
    <w:rsid w:val="005573C8"/>
    <w:rsid w:val="0055749A"/>
    <w:rsid w:val="00557841"/>
    <w:rsid w:val="00557879"/>
    <w:rsid w:val="005579E9"/>
    <w:rsid w:val="00557ACB"/>
    <w:rsid w:val="00557CC4"/>
    <w:rsid w:val="00557DC7"/>
    <w:rsid w:val="00557E9C"/>
    <w:rsid w:val="00557FD9"/>
    <w:rsid w:val="00560044"/>
    <w:rsid w:val="0056012C"/>
    <w:rsid w:val="00560456"/>
    <w:rsid w:val="005606A1"/>
    <w:rsid w:val="005606CB"/>
    <w:rsid w:val="00560817"/>
    <w:rsid w:val="00560C86"/>
    <w:rsid w:val="00560FB7"/>
    <w:rsid w:val="0056100C"/>
    <w:rsid w:val="0056104C"/>
    <w:rsid w:val="005613A5"/>
    <w:rsid w:val="005615E6"/>
    <w:rsid w:val="00561607"/>
    <w:rsid w:val="005616C3"/>
    <w:rsid w:val="00561765"/>
    <w:rsid w:val="00561880"/>
    <w:rsid w:val="00561CD5"/>
    <w:rsid w:val="00561D75"/>
    <w:rsid w:val="00562201"/>
    <w:rsid w:val="005624DB"/>
    <w:rsid w:val="00562519"/>
    <w:rsid w:val="005630F8"/>
    <w:rsid w:val="005632D7"/>
    <w:rsid w:val="005638BF"/>
    <w:rsid w:val="005638CF"/>
    <w:rsid w:val="00563E22"/>
    <w:rsid w:val="005643F3"/>
    <w:rsid w:val="00564534"/>
    <w:rsid w:val="0056453C"/>
    <w:rsid w:val="005647F2"/>
    <w:rsid w:val="00564DA7"/>
    <w:rsid w:val="005652D5"/>
    <w:rsid w:val="005658AD"/>
    <w:rsid w:val="00565901"/>
    <w:rsid w:val="00565948"/>
    <w:rsid w:val="00566450"/>
    <w:rsid w:val="00566695"/>
    <w:rsid w:val="005667EC"/>
    <w:rsid w:val="005669EF"/>
    <w:rsid w:val="00566C2D"/>
    <w:rsid w:val="00566E80"/>
    <w:rsid w:val="005671D8"/>
    <w:rsid w:val="005674FB"/>
    <w:rsid w:val="005675B8"/>
    <w:rsid w:val="005676F7"/>
    <w:rsid w:val="00567760"/>
    <w:rsid w:val="005677B6"/>
    <w:rsid w:val="00567A83"/>
    <w:rsid w:val="00567B36"/>
    <w:rsid w:val="00567FEE"/>
    <w:rsid w:val="00570029"/>
    <w:rsid w:val="0057037C"/>
    <w:rsid w:val="005704BC"/>
    <w:rsid w:val="00570BEB"/>
    <w:rsid w:val="00570E88"/>
    <w:rsid w:val="00570E9C"/>
    <w:rsid w:val="00571236"/>
    <w:rsid w:val="005717B2"/>
    <w:rsid w:val="00571B88"/>
    <w:rsid w:val="00571EFD"/>
    <w:rsid w:val="00571F35"/>
    <w:rsid w:val="00572313"/>
    <w:rsid w:val="005724B8"/>
    <w:rsid w:val="00572750"/>
    <w:rsid w:val="00572A11"/>
    <w:rsid w:val="0057339A"/>
    <w:rsid w:val="005738EF"/>
    <w:rsid w:val="00573A55"/>
    <w:rsid w:val="00573DD0"/>
    <w:rsid w:val="005742E4"/>
    <w:rsid w:val="0057456B"/>
    <w:rsid w:val="0057458D"/>
    <w:rsid w:val="00574749"/>
    <w:rsid w:val="0057493E"/>
    <w:rsid w:val="00574A97"/>
    <w:rsid w:val="00574AD6"/>
    <w:rsid w:val="00574F0D"/>
    <w:rsid w:val="00575054"/>
    <w:rsid w:val="005755F1"/>
    <w:rsid w:val="005756D0"/>
    <w:rsid w:val="00575D99"/>
    <w:rsid w:val="00575E51"/>
    <w:rsid w:val="00576287"/>
    <w:rsid w:val="00576400"/>
    <w:rsid w:val="00576455"/>
    <w:rsid w:val="00576ADF"/>
    <w:rsid w:val="0057747C"/>
    <w:rsid w:val="0057795F"/>
    <w:rsid w:val="00577B5F"/>
    <w:rsid w:val="00577DA1"/>
    <w:rsid w:val="00577FE6"/>
    <w:rsid w:val="0058011D"/>
    <w:rsid w:val="005801B5"/>
    <w:rsid w:val="005806D5"/>
    <w:rsid w:val="00580759"/>
    <w:rsid w:val="005807BB"/>
    <w:rsid w:val="00580923"/>
    <w:rsid w:val="0058126B"/>
    <w:rsid w:val="005816C1"/>
    <w:rsid w:val="00581A52"/>
    <w:rsid w:val="00581CA4"/>
    <w:rsid w:val="00581E82"/>
    <w:rsid w:val="00581ED3"/>
    <w:rsid w:val="00581F4E"/>
    <w:rsid w:val="0058285E"/>
    <w:rsid w:val="005828F7"/>
    <w:rsid w:val="00583183"/>
    <w:rsid w:val="00583A27"/>
    <w:rsid w:val="00583AEA"/>
    <w:rsid w:val="00583B6D"/>
    <w:rsid w:val="00583F3D"/>
    <w:rsid w:val="00583FFB"/>
    <w:rsid w:val="005841F5"/>
    <w:rsid w:val="00584350"/>
    <w:rsid w:val="005845AA"/>
    <w:rsid w:val="00584971"/>
    <w:rsid w:val="00584B58"/>
    <w:rsid w:val="00584B70"/>
    <w:rsid w:val="00584D5A"/>
    <w:rsid w:val="0058511B"/>
    <w:rsid w:val="005853A4"/>
    <w:rsid w:val="005855A4"/>
    <w:rsid w:val="005856C1"/>
    <w:rsid w:val="005857F1"/>
    <w:rsid w:val="00585857"/>
    <w:rsid w:val="00585A2C"/>
    <w:rsid w:val="00585A61"/>
    <w:rsid w:val="00585A87"/>
    <w:rsid w:val="00585C78"/>
    <w:rsid w:val="00585CF1"/>
    <w:rsid w:val="00585F00"/>
    <w:rsid w:val="005862F4"/>
    <w:rsid w:val="00586789"/>
    <w:rsid w:val="0058686E"/>
    <w:rsid w:val="00586A32"/>
    <w:rsid w:val="00586A83"/>
    <w:rsid w:val="00586AB6"/>
    <w:rsid w:val="00586C53"/>
    <w:rsid w:val="00586F06"/>
    <w:rsid w:val="00586F9D"/>
    <w:rsid w:val="0058782F"/>
    <w:rsid w:val="005879FA"/>
    <w:rsid w:val="00587BA8"/>
    <w:rsid w:val="00587FF8"/>
    <w:rsid w:val="0059050A"/>
    <w:rsid w:val="00590580"/>
    <w:rsid w:val="005906CA"/>
    <w:rsid w:val="00590BE1"/>
    <w:rsid w:val="00590CD1"/>
    <w:rsid w:val="0059156B"/>
    <w:rsid w:val="005916BB"/>
    <w:rsid w:val="005919F1"/>
    <w:rsid w:val="00591F1B"/>
    <w:rsid w:val="005920B4"/>
    <w:rsid w:val="00592BCE"/>
    <w:rsid w:val="00592C17"/>
    <w:rsid w:val="00592D31"/>
    <w:rsid w:val="00593044"/>
    <w:rsid w:val="005938C7"/>
    <w:rsid w:val="00593E2E"/>
    <w:rsid w:val="00593FBD"/>
    <w:rsid w:val="00594552"/>
    <w:rsid w:val="00594A8B"/>
    <w:rsid w:val="00594CF0"/>
    <w:rsid w:val="00595AED"/>
    <w:rsid w:val="00595B6F"/>
    <w:rsid w:val="00595EB8"/>
    <w:rsid w:val="00595F06"/>
    <w:rsid w:val="00595F34"/>
    <w:rsid w:val="005963FF"/>
    <w:rsid w:val="0059694D"/>
    <w:rsid w:val="00596A35"/>
    <w:rsid w:val="00596A53"/>
    <w:rsid w:val="005974A6"/>
    <w:rsid w:val="005979D3"/>
    <w:rsid w:val="00597A89"/>
    <w:rsid w:val="005A0138"/>
    <w:rsid w:val="005A01EA"/>
    <w:rsid w:val="005A06A5"/>
    <w:rsid w:val="005A0745"/>
    <w:rsid w:val="005A0950"/>
    <w:rsid w:val="005A0B30"/>
    <w:rsid w:val="005A0B44"/>
    <w:rsid w:val="005A11C3"/>
    <w:rsid w:val="005A13E5"/>
    <w:rsid w:val="005A14AD"/>
    <w:rsid w:val="005A1719"/>
    <w:rsid w:val="005A17ED"/>
    <w:rsid w:val="005A1966"/>
    <w:rsid w:val="005A1CF4"/>
    <w:rsid w:val="005A1FCA"/>
    <w:rsid w:val="005A21D5"/>
    <w:rsid w:val="005A22C9"/>
    <w:rsid w:val="005A2771"/>
    <w:rsid w:val="005A2A6E"/>
    <w:rsid w:val="005A2BE1"/>
    <w:rsid w:val="005A2C52"/>
    <w:rsid w:val="005A31D7"/>
    <w:rsid w:val="005A32C7"/>
    <w:rsid w:val="005A3E09"/>
    <w:rsid w:val="005A3E71"/>
    <w:rsid w:val="005A4D0D"/>
    <w:rsid w:val="005A4D5E"/>
    <w:rsid w:val="005A4E16"/>
    <w:rsid w:val="005A4E4E"/>
    <w:rsid w:val="005A503A"/>
    <w:rsid w:val="005A5DC1"/>
    <w:rsid w:val="005A6376"/>
    <w:rsid w:val="005A6725"/>
    <w:rsid w:val="005A684E"/>
    <w:rsid w:val="005A6DC5"/>
    <w:rsid w:val="005A6F29"/>
    <w:rsid w:val="005A6F40"/>
    <w:rsid w:val="005A7065"/>
    <w:rsid w:val="005A7144"/>
    <w:rsid w:val="005A717F"/>
    <w:rsid w:val="005A72F2"/>
    <w:rsid w:val="005B0087"/>
    <w:rsid w:val="005B01D0"/>
    <w:rsid w:val="005B08D5"/>
    <w:rsid w:val="005B13DE"/>
    <w:rsid w:val="005B1CE6"/>
    <w:rsid w:val="005B23E5"/>
    <w:rsid w:val="005B26EB"/>
    <w:rsid w:val="005B27F3"/>
    <w:rsid w:val="005B2D3E"/>
    <w:rsid w:val="005B304E"/>
    <w:rsid w:val="005B342E"/>
    <w:rsid w:val="005B40AF"/>
    <w:rsid w:val="005B41B1"/>
    <w:rsid w:val="005B438D"/>
    <w:rsid w:val="005B455E"/>
    <w:rsid w:val="005B459E"/>
    <w:rsid w:val="005B47FE"/>
    <w:rsid w:val="005B4CC6"/>
    <w:rsid w:val="005B5304"/>
    <w:rsid w:val="005B5335"/>
    <w:rsid w:val="005B5519"/>
    <w:rsid w:val="005B5647"/>
    <w:rsid w:val="005B5B08"/>
    <w:rsid w:val="005B6186"/>
    <w:rsid w:val="005B6502"/>
    <w:rsid w:val="005B6C39"/>
    <w:rsid w:val="005B7DBE"/>
    <w:rsid w:val="005B7E2E"/>
    <w:rsid w:val="005C1D52"/>
    <w:rsid w:val="005C1E10"/>
    <w:rsid w:val="005C248F"/>
    <w:rsid w:val="005C2CB1"/>
    <w:rsid w:val="005C2D1C"/>
    <w:rsid w:val="005C2F65"/>
    <w:rsid w:val="005C330F"/>
    <w:rsid w:val="005C3B1B"/>
    <w:rsid w:val="005C3BF5"/>
    <w:rsid w:val="005C3C4B"/>
    <w:rsid w:val="005C3D9D"/>
    <w:rsid w:val="005C42C6"/>
    <w:rsid w:val="005C46FA"/>
    <w:rsid w:val="005C500E"/>
    <w:rsid w:val="005C5066"/>
    <w:rsid w:val="005C50DB"/>
    <w:rsid w:val="005C5BC6"/>
    <w:rsid w:val="005C5C13"/>
    <w:rsid w:val="005C5C1A"/>
    <w:rsid w:val="005C6028"/>
    <w:rsid w:val="005C6661"/>
    <w:rsid w:val="005C6F57"/>
    <w:rsid w:val="005C70AB"/>
    <w:rsid w:val="005C7193"/>
    <w:rsid w:val="005C7383"/>
    <w:rsid w:val="005C7C8F"/>
    <w:rsid w:val="005C7CCC"/>
    <w:rsid w:val="005D017C"/>
    <w:rsid w:val="005D023C"/>
    <w:rsid w:val="005D0699"/>
    <w:rsid w:val="005D09C4"/>
    <w:rsid w:val="005D104F"/>
    <w:rsid w:val="005D113A"/>
    <w:rsid w:val="005D13B6"/>
    <w:rsid w:val="005D18C4"/>
    <w:rsid w:val="005D19CF"/>
    <w:rsid w:val="005D1A03"/>
    <w:rsid w:val="005D1B89"/>
    <w:rsid w:val="005D22DD"/>
    <w:rsid w:val="005D2306"/>
    <w:rsid w:val="005D2556"/>
    <w:rsid w:val="005D26B9"/>
    <w:rsid w:val="005D283F"/>
    <w:rsid w:val="005D2848"/>
    <w:rsid w:val="005D2B96"/>
    <w:rsid w:val="005D2E53"/>
    <w:rsid w:val="005D2FAA"/>
    <w:rsid w:val="005D31FC"/>
    <w:rsid w:val="005D3314"/>
    <w:rsid w:val="005D34F6"/>
    <w:rsid w:val="005D3B23"/>
    <w:rsid w:val="005D42C8"/>
    <w:rsid w:val="005D4585"/>
    <w:rsid w:val="005D4783"/>
    <w:rsid w:val="005D4AB0"/>
    <w:rsid w:val="005D4C34"/>
    <w:rsid w:val="005D4C8B"/>
    <w:rsid w:val="005D5329"/>
    <w:rsid w:val="005D5336"/>
    <w:rsid w:val="005D5AC1"/>
    <w:rsid w:val="005D5CBE"/>
    <w:rsid w:val="005D5F4A"/>
    <w:rsid w:val="005D6090"/>
    <w:rsid w:val="005D62EE"/>
    <w:rsid w:val="005D6D3D"/>
    <w:rsid w:val="005D6EA8"/>
    <w:rsid w:val="005D78A2"/>
    <w:rsid w:val="005E00B0"/>
    <w:rsid w:val="005E054B"/>
    <w:rsid w:val="005E05F9"/>
    <w:rsid w:val="005E0621"/>
    <w:rsid w:val="005E1307"/>
    <w:rsid w:val="005E135C"/>
    <w:rsid w:val="005E13D8"/>
    <w:rsid w:val="005E143E"/>
    <w:rsid w:val="005E1C00"/>
    <w:rsid w:val="005E1C4D"/>
    <w:rsid w:val="005E1C98"/>
    <w:rsid w:val="005E1FDC"/>
    <w:rsid w:val="005E23CE"/>
    <w:rsid w:val="005E2693"/>
    <w:rsid w:val="005E2883"/>
    <w:rsid w:val="005E2BA1"/>
    <w:rsid w:val="005E2E1D"/>
    <w:rsid w:val="005E2EBD"/>
    <w:rsid w:val="005E30F5"/>
    <w:rsid w:val="005E3379"/>
    <w:rsid w:val="005E4831"/>
    <w:rsid w:val="005E486F"/>
    <w:rsid w:val="005E4A5A"/>
    <w:rsid w:val="005E4A68"/>
    <w:rsid w:val="005E4E26"/>
    <w:rsid w:val="005E56BA"/>
    <w:rsid w:val="005E5FD7"/>
    <w:rsid w:val="005E601D"/>
    <w:rsid w:val="005E63AB"/>
    <w:rsid w:val="005E65E2"/>
    <w:rsid w:val="005E66E1"/>
    <w:rsid w:val="005E6734"/>
    <w:rsid w:val="005E6AC7"/>
    <w:rsid w:val="005E6D29"/>
    <w:rsid w:val="005E6E97"/>
    <w:rsid w:val="005E6F7A"/>
    <w:rsid w:val="005E741F"/>
    <w:rsid w:val="005E7AFF"/>
    <w:rsid w:val="005E7B4B"/>
    <w:rsid w:val="005E7BAB"/>
    <w:rsid w:val="005E7BC3"/>
    <w:rsid w:val="005E7F0C"/>
    <w:rsid w:val="005F02FD"/>
    <w:rsid w:val="005F03DF"/>
    <w:rsid w:val="005F1211"/>
    <w:rsid w:val="005F1415"/>
    <w:rsid w:val="005F161B"/>
    <w:rsid w:val="005F1E01"/>
    <w:rsid w:val="005F20F3"/>
    <w:rsid w:val="005F22A0"/>
    <w:rsid w:val="005F31CC"/>
    <w:rsid w:val="005F35E4"/>
    <w:rsid w:val="005F3720"/>
    <w:rsid w:val="005F3CE5"/>
    <w:rsid w:val="005F3D4E"/>
    <w:rsid w:val="005F4325"/>
    <w:rsid w:val="005F459A"/>
    <w:rsid w:val="005F45D5"/>
    <w:rsid w:val="005F4718"/>
    <w:rsid w:val="005F47CA"/>
    <w:rsid w:val="005F4A44"/>
    <w:rsid w:val="005F4B4E"/>
    <w:rsid w:val="005F4B7D"/>
    <w:rsid w:val="005F4C3A"/>
    <w:rsid w:val="005F4E92"/>
    <w:rsid w:val="005F4E94"/>
    <w:rsid w:val="005F4F7B"/>
    <w:rsid w:val="005F5A45"/>
    <w:rsid w:val="005F5D23"/>
    <w:rsid w:val="005F5D5F"/>
    <w:rsid w:val="005F6301"/>
    <w:rsid w:val="005F6ECE"/>
    <w:rsid w:val="005F7B4D"/>
    <w:rsid w:val="005F7C5E"/>
    <w:rsid w:val="00600035"/>
    <w:rsid w:val="00600358"/>
    <w:rsid w:val="00600E62"/>
    <w:rsid w:val="0060111B"/>
    <w:rsid w:val="00601350"/>
    <w:rsid w:val="006016BA"/>
    <w:rsid w:val="0060179A"/>
    <w:rsid w:val="006018C1"/>
    <w:rsid w:val="0060237E"/>
    <w:rsid w:val="00602466"/>
    <w:rsid w:val="006025C5"/>
    <w:rsid w:val="00602CB2"/>
    <w:rsid w:val="00602E68"/>
    <w:rsid w:val="00602E96"/>
    <w:rsid w:val="0060327E"/>
    <w:rsid w:val="0060349D"/>
    <w:rsid w:val="00603534"/>
    <w:rsid w:val="00603622"/>
    <w:rsid w:val="0060373F"/>
    <w:rsid w:val="00603A8D"/>
    <w:rsid w:val="00603FCE"/>
    <w:rsid w:val="00604054"/>
    <w:rsid w:val="00604184"/>
    <w:rsid w:val="00604666"/>
    <w:rsid w:val="006046F9"/>
    <w:rsid w:val="00604897"/>
    <w:rsid w:val="00604A40"/>
    <w:rsid w:val="00604B2C"/>
    <w:rsid w:val="006050BE"/>
    <w:rsid w:val="00605E42"/>
    <w:rsid w:val="006061F9"/>
    <w:rsid w:val="0060640E"/>
    <w:rsid w:val="006065EF"/>
    <w:rsid w:val="0060660F"/>
    <w:rsid w:val="006067C4"/>
    <w:rsid w:val="006067C8"/>
    <w:rsid w:val="0060681F"/>
    <w:rsid w:val="006068B4"/>
    <w:rsid w:val="00606989"/>
    <w:rsid w:val="00606B18"/>
    <w:rsid w:val="00606ECC"/>
    <w:rsid w:val="00606F71"/>
    <w:rsid w:val="00607126"/>
    <w:rsid w:val="00607187"/>
    <w:rsid w:val="006077AE"/>
    <w:rsid w:val="006078A0"/>
    <w:rsid w:val="00607944"/>
    <w:rsid w:val="0060794D"/>
    <w:rsid w:val="006100FE"/>
    <w:rsid w:val="00610AA8"/>
    <w:rsid w:val="00610C4E"/>
    <w:rsid w:val="00611086"/>
    <w:rsid w:val="00611AFE"/>
    <w:rsid w:val="00611DE9"/>
    <w:rsid w:val="0061203F"/>
    <w:rsid w:val="00612085"/>
    <w:rsid w:val="006120F3"/>
    <w:rsid w:val="006123E0"/>
    <w:rsid w:val="00612451"/>
    <w:rsid w:val="006128E2"/>
    <w:rsid w:val="00612F8A"/>
    <w:rsid w:val="006130B1"/>
    <w:rsid w:val="00613786"/>
    <w:rsid w:val="00613AD8"/>
    <w:rsid w:val="00613AEF"/>
    <w:rsid w:val="00613B0C"/>
    <w:rsid w:val="00613ED7"/>
    <w:rsid w:val="0061408F"/>
    <w:rsid w:val="006143A6"/>
    <w:rsid w:val="006144BD"/>
    <w:rsid w:val="00614D01"/>
    <w:rsid w:val="00615890"/>
    <w:rsid w:val="00615D16"/>
    <w:rsid w:val="00615F06"/>
    <w:rsid w:val="00615FE8"/>
    <w:rsid w:val="006164B4"/>
    <w:rsid w:val="00616750"/>
    <w:rsid w:val="00616AEC"/>
    <w:rsid w:val="00616B0C"/>
    <w:rsid w:val="00616CE8"/>
    <w:rsid w:val="006171F0"/>
    <w:rsid w:val="0061749D"/>
    <w:rsid w:val="00617563"/>
    <w:rsid w:val="00617EAB"/>
    <w:rsid w:val="006205BF"/>
    <w:rsid w:val="006206A5"/>
    <w:rsid w:val="00620FF4"/>
    <w:rsid w:val="0062120D"/>
    <w:rsid w:val="0062166B"/>
    <w:rsid w:val="0062177E"/>
    <w:rsid w:val="00621D79"/>
    <w:rsid w:val="00621DBE"/>
    <w:rsid w:val="00621FE8"/>
    <w:rsid w:val="0062223B"/>
    <w:rsid w:val="006225C4"/>
    <w:rsid w:val="006229C8"/>
    <w:rsid w:val="00622B80"/>
    <w:rsid w:val="006232E2"/>
    <w:rsid w:val="00623525"/>
    <w:rsid w:val="00623664"/>
    <w:rsid w:val="00623DC6"/>
    <w:rsid w:val="00624085"/>
    <w:rsid w:val="00624B55"/>
    <w:rsid w:val="00624D37"/>
    <w:rsid w:val="00624F51"/>
    <w:rsid w:val="00625266"/>
    <w:rsid w:val="00625AF4"/>
    <w:rsid w:val="00625C6A"/>
    <w:rsid w:val="00626A51"/>
    <w:rsid w:val="00626BCD"/>
    <w:rsid w:val="00626D02"/>
    <w:rsid w:val="00627451"/>
    <w:rsid w:val="00627BC0"/>
    <w:rsid w:val="00627DE3"/>
    <w:rsid w:val="00630147"/>
    <w:rsid w:val="00630343"/>
    <w:rsid w:val="00630F73"/>
    <w:rsid w:val="006317ED"/>
    <w:rsid w:val="0063209E"/>
    <w:rsid w:val="0063243A"/>
    <w:rsid w:val="00632853"/>
    <w:rsid w:val="00632AF7"/>
    <w:rsid w:val="00632C40"/>
    <w:rsid w:val="00633255"/>
    <w:rsid w:val="0063331E"/>
    <w:rsid w:val="0063341E"/>
    <w:rsid w:val="0063360E"/>
    <w:rsid w:val="0063398C"/>
    <w:rsid w:val="00633B17"/>
    <w:rsid w:val="00633B29"/>
    <w:rsid w:val="006340AC"/>
    <w:rsid w:val="006344D6"/>
    <w:rsid w:val="0063469C"/>
    <w:rsid w:val="00634C48"/>
    <w:rsid w:val="0063521E"/>
    <w:rsid w:val="00635621"/>
    <w:rsid w:val="00635648"/>
    <w:rsid w:val="00635718"/>
    <w:rsid w:val="00635DC9"/>
    <w:rsid w:val="00635E84"/>
    <w:rsid w:val="00635FC3"/>
    <w:rsid w:val="00636354"/>
    <w:rsid w:val="0063728E"/>
    <w:rsid w:val="006372D8"/>
    <w:rsid w:val="00637557"/>
    <w:rsid w:val="0063772C"/>
    <w:rsid w:val="00637906"/>
    <w:rsid w:val="00637B48"/>
    <w:rsid w:val="00640AA8"/>
    <w:rsid w:val="00640EDA"/>
    <w:rsid w:val="0064100E"/>
    <w:rsid w:val="00641054"/>
    <w:rsid w:val="0064111B"/>
    <w:rsid w:val="006411EA"/>
    <w:rsid w:val="00641327"/>
    <w:rsid w:val="006416F9"/>
    <w:rsid w:val="00641E5D"/>
    <w:rsid w:val="006422C2"/>
    <w:rsid w:val="0064258C"/>
    <w:rsid w:val="006427DC"/>
    <w:rsid w:val="006428B3"/>
    <w:rsid w:val="00642A21"/>
    <w:rsid w:val="00642AE9"/>
    <w:rsid w:val="00642B33"/>
    <w:rsid w:val="00642B67"/>
    <w:rsid w:val="00642B6A"/>
    <w:rsid w:val="00642D62"/>
    <w:rsid w:val="00642E0F"/>
    <w:rsid w:val="00642F96"/>
    <w:rsid w:val="00643242"/>
    <w:rsid w:val="00643549"/>
    <w:rsid w:val="00643740"/>
    <w:rsid w:val="006438BD"/>
    <w:rsid w:val="0064391A"/>
    <w:rsid w:val="00645AE2"/>
    <w:rsid w:val="00645BCB"/>
    <w:rsid w:val="00645E53"/>
    <w:rsid w:val="006462FA"/>
    <w:rsid w:val="0064633F"/>
    <w:rsid w:val="006468E8"/>
    <w:rsid w:val="00646E01"/>
    <w:rsid w:val="0064759A"/>
    <w:rsid w:val="006475C2"/>
    <w:rsid w:val="006478C8"/>
    <w:rsid w:val="00647BE2"/>
    <w:rsid w:val="00650098"/>
    <w:rsid w:val="0065010C"/>
    <w:rsid w:val="00650228"/>
    <w:rsid w:val="006504DF"/>
    <w:rsid w:val="00650E21"/>
    <w:rsid w:val="00650EFC"/>
    <w:rsid w:val="006515AF"/>
    <w:rsid w:val="00651796"/>
    <w:rsid w:val="00651DA3"/>
    <w:rsid w:val="00651E94"/>
    <w:rsid w:val="00651F28"/>
    <w:rsid w:val="00651FC0"/>
    <w:rsid w:val="006525D6"/>
    <w:rsid w:val="006526D6"/>
    <w:rsid w:val="0065274D"/>
    <w:rsid w:val="00652750"/>
    <w:rsid w:val="00652B26"/>
    <w:rsid w:val="00653394"/>
    <w:rsid w:val="006535AC"/>
    <w:rsid w:val="006535C1"/>
    <w:rsid w:val="0065376C"/>
    <w:rsid w:val="00654240"/>
    <w:rsid w:val="006543B6"/>
    <w:rsid w:val="0065459A"/>
    <w:rsid w:val="0065462B"/>
    <w:rsid w:val="00654957"/>
    <w:rsid w:val="00654AD6"/>
    <w:rsid w:val="00654B17"/>
    <w:rsid w:val="00654C02"/>
    <w:rsid w:val="00654D81"/>
    <w:rsid w:val="0065532C"/>
    <w:rsid w:val="006554FE"/>
    <w:rsid w:val="00655892"/>
    <w:rsid w:val="006562B5"/>
    <w:rsid w:val="00656C5A"/>
    <w:rsid w:val="00656CA6"/>
    <w:rsid w:val="00656EED"/>
    <w:rsid w:val="00656F25"/>
    <w:rsid w:val="006574FA"/>
    <w:rsid w:val="006578FC"/>
    <w:rsid w:val="006579CA"/>
    <w:rsid w:val="00657A34"/>
    <w:rsid w:val="00657B39"/>
    <w:rsid w:val="00657B8F"/>
    <w:rsid w:val="00657C66"/>
    <w:rsid w:val="00657DED"/>
    <w:rsid w:val="00660034"/>
    <w:rsid w:val="00660824"/>
    <w:rsid w:val="00660B8E"/>
    <w:rsid w:val="00660CB3"/>
    <w:rsid w:val="0066100C"/>
    <w:rsid w:val="0066106E"/>
    <w:rsid w:val="00661100"/>
    <w:rsid w:val="00661590"/>
    <w:rsid w:val="00662207"/>
    <w:rsid w:val="00662369"/>
    <w:rsid w:val="006623C2"/>
    <w:rsid w:val="00662697"/>
    <w:rsid w:val="0066292E"/>
    <w:rsid w:val="006629A9"/>
    <w:rsid w:val="00663059"/>
    <w:rsid w:val="00663065"/>
    <w:rsid w:val="0066311C"/>
    <w:rsid w:val="00663554"/>
    <w:rsid w:val="00663B85"/>
    <w:rsid w:val="00664161"/>
    <w:rsid w:val="0066436A"/>
    <w:rsid w:val="00665A25"/>
    <w:rsid w:val="00665CE1"/>
    <w:rsid w:val="00665F0F"/>
    <w:rsid w:val="006663D3"/>
    <w:rsid w:val="0066661E"/>
    <w:rsid w:val="00666868"/>
    <w:rsid w:val="00666ADD"/>
    <w:rsid w:val="00666ED1"/>
    <w:rsid w:val="00667015"/>
    <w:rsid w:val="006671CE"/>
    <w:rsid w:val="00670005"/>
    <w:rsid w:val="0067017E"/>
    <w:rsid w:val="006703C2"/>
    <w:rsid w:val="00670863"/>
    <w:rsid w:val="006709F2"/>
    <w:rsid w:val="00670C69"/>
    <w:rsid w:val="00670C81"/>
    <w:rsid w:val="00670E34"/>
    <w:rsid w:val="00670FF9"/>
    <w:rsid w:val="00671AEE"/>
    <w:rsid w:val="00671BB0"/>
    <w:rsid w:val="006720F3"/>
    <w:rsid w:val="006722E4"/>
    <w:rsid w:val="006722F7"/>
    <w:rsid w:val="006727BE"/>
    <w:rsid w:val="00672A5F"/>
    <w:rsid w:val="00672C49"/>
    <w:rsid w:val="00672D9A"/>
    <w:rsid w:val="00672E64"/>
    <w:rsid w:val="006734D1"/>
    <w:rsid w:val="006735BE"/>
    <w:rsid w:val="00673685"/>
    <w:rsid w:val="006738A4"/>
    <w:rsid w:val="0067399F"/>
    <w:rsid w:val="006741F1"/>
    <w:rsid w:val="00674318"/>
    <w:rsid w:val="0067432D"/>
    <w:rsid w:val="0067437F"/>
    <w:rsid w:val="00674493"/>
    <w:rsid w:val="00674983"/>
    <w:rsid w:val="00674BCF"/>
    <w:rsid w:val="00674F98"/>
    <w:rsid w:val="0067503B"/>
    <w:rsid w:val="0067552B"/>
    <w:rsid w:val="00675625"/>
    <w:rsid w:val="0067575D"/>
    <w:rsid w:val="006760BE"/>
    <w:rsid w:val="0067658E"/>
    <w:rsid w:val="0067670B"/>
    <w:rsid w:val="006768EC"/>
    <w:rsid w:val="00676E5B"/>
    <w:rsid w:val="006770CE"/>
    <w:rsid w:val="0067724A"/>
    <w:rsid w:val="00677300"/>
    <w:rsid w:val="00677824"/>
    <w:rsid w:val="0067782C"/>
    <w:rsid w:val="00677B0F"/>
    <w:rsid w:val="00680619"/>
    <w:rsid w:val="00680CC2"/>
    <w:rsid w:val="00680E41"/>
    <w:rsid w:val="00680ECA"/>
    <w:rsid w:val="006811CF"/>
    <w:rsid w:val="00681415"/>
    <w:rsid w:val="006814A9"/>
    <w:rsid w:val="00681697"/>
    <w:rsid w:val="00681814"/>
    <w:rsid w:val="00681C62"/>
    <w:rsid w:val="00681D23"/>
    <w:rsid w:val="00681F65"/>
    <w:rsid w:val="006820FC"/>
    <w:rsid w:val="00682308"/>
    <w:rsid w:val="00682337"/>
    <w:rsid w:val="0068239A"/>
    <w:rsid w:val="006824C5"/>
    <w:rsid w:val="006828EC"/>
    <w:rsid w:val="00682A8E"/>
    <w:rsid w:val="00682B5D"/>
    <w:rsid w:val="00682CF6"/>
    <w:rsid w:val="00682D23"/>
    <w:rsid w:val="00682E0B"/>
    <w:rsid w:val="006833E1"/>
    <w:rsid w:val="006833E8"/>
    <w:rsid w:val="006833ED"/>
    <w:rsid w:val="00683632"/>
    <w:rsid w:val="00683851"/>
    <w:rsid w:val="006839E5"/>
    <w:rsid w:val="00683F2C"/>
    <w:rsid w:val="0068410D"/>
    <w:rsid w:val="006841BC"/>
    <w:rsid w:val="00684601"/>
    <w:rsid w:val="00684866"/>
    <w:rsid w:val="00684A18"/>
    <w:rsid w:val="00684D62"/>
    <w:rsid w:val="00684E64"/>
    <w:rsid w:val="006851E3"/>
    <w:rsid w:val="00685352"/>
    <w:rsid w:val="0068576E"/>
    <w:rsid w:val="006857C1"/>
    <w:rsid w:val="00685871"/>
    <w:rsid w:val="00685994"/>
    <w:rsid w:val="00685A2D"/>
    <w:rsid w:val="00685C3A"/>
    <w:rsid w:val="006862DF"/>
    <w:rsid w:val="0068679D"/>
    <w:rsid w:val="0068692C"/>
    <w:rsid w:val="006869E8"/>
    <w:rsid w:val="00686C3C"/>
    <w:rsid w:val="0068723C"/>
    <w:rsid w:val="006875E2"/>
    <w:rsid w:val="0068767C"/>
    <w:rsid w:val="00687687"/>
    <w:rsid w:val="00687744"/>
    <w:rsid w:val="006877A3"/>
    <w:rsid w:val="00687B9C"/>
    <w:rsid w:val="00687D46"/>
    <w:rsid w:val="00687F73"/>
    <w:rsid w:val="006905CD"/>
    <w:rsid w:val="006909B0"/>
    <w:rsid w:val="00690C3A"/>
    <w:rsid w:val="00690DA1"/>
    <w:rsid w:val="00690EF7"/>
    <w:rsid w:val="00691A1B"/>
    <w:rsid w:val="00691ACC"/>
    <w:rsid w:val="00691AE0"/>
    <w:rsid w:val="006923D7"/>
    <w:rsid w:val="006927D1"/>
    <w:rsid w:val="006927E0"/>
    <w:rsid w:val="006929F0"/>
    <w:rsid w:val="00692D59"/>
    <w:rsid w:val="006939BA"/>
    <w:rsid w:val="00693CB1"/>
    <w:rsid w:val="0069434D"/>
    <w:rsid w:val="0069458E"/>
    <w:rsid w:val="006951CC"/>
    <w:rsid w:val="006953E1"/>
    <w:rsid w:val="00695686"/>
    <w:rsid w:val="00695694"/>
    <w:rsid w:val="00695B42"/>
    <w:rsid w:val="0069616D"/>
    <w:rsid w:val="00696211"/>
    <w:rsid w:val="006962FC"/>
    <w:rsid w:val="00696B10"/>
    <w:rsid w:val="00696DAD"/>
    <w:rsid w:val="00697DF7"/>
    <w:rsid w:val="00697FE1"/>
    <w:rsid w:val="006A0057"/>
    <w:rsid w:val="006A0471"/>
    <w:rsid w:val="006A0C44"/>
    <w:rsid w:val="006A0D86"/>
    <w:rsid w:val="006A0F05"/>
    <w:rsid w:val="006A129B"/>
    <w:rsid w:val="006A12AE"/>
    <w:rsid w:val="006A12C8"/>
    <w:rsid w:val="006A14EF"/>
    <w:rsid w:val="006A15D4"/>
    <w:rsid w:val="006A1A00"/>
    <w:rsid w:val="006A1BE7"/>
    <w:rsid w:val="006A1E1B"/>
    <w:rsid w:val="006A1F8C"/>
    <w:rsid w:val="006A1FDA"/>
    <w:rsid w:val="006A299F"/>
    <w:rsid w:val="006A2B21"/>
    <w:rsid w:val="006A2B8C"/>
    <w:rsid w:val="006A3357"/>
    <w:rsid w:val="006A3574"/>
    <w:rsid w:val="006A37F4"/>
    <w:rsid w:val="006A3D8D"/>
    <w:rsid w:val="006A42C4"/>
    <w:rsid w:val="006A4732"/>
    <w:rsid w:val="006A4D63"/>
    <w:rsid w:val="006A4F17"/>
    <w:rsid w:val="006A505A"/>
    <w:rsid w:val="006A5133"/>
    <w:rsid w:val="006A51B6"/>
    <w:rsid w:val="006A563E"/>
    <w:rsid w:val="006A5EF3"/>
    <w:rsid w:val="006A645B"/>
    <w:rsid w:val="006A6746"/>
    <w:rsid w:val="006A6BB2"/>
    <w:rsid w:val="006A6D49"/>
    <w:rsid w:val="006A715F"/>
    <w:rsid w:val="006A7792"/>
    <w:rsid w:val="006A7BD5"/>
    <w:rsid w:val="006B01D2"/>
    <w:rsid w:val="006B0255"/>
    <w:rsid w:val="006B063F"/>
    <w:rsid w:val="006B06C8"/>
    <w:rsid w:val="006B09C3"/>
    <w:rsid w:val="006B09CA"/>
    <w:rsid w:val="006B0A2C"/>
    <w:rsid w:val="006B131C"/>
    <w:rsid w:val="006B1511"/>
    <w:rsid w:val="006B1751"/>
    <w:rsid w:val="006B189A"/>
    <w:rsid w:val="006B1BE2"/>
    <w:rsid w:val="006B1D76"/>
    <w:rsid w:val="006B24ED"/>
    <w:rsid w:val="006B274D"/>
    <w:rsid w:val="006B2F80"/>
    <w:rsid w:val="006B3169"/>
    <w:rsid w:val="006B3207"/>
    <w:rsid w:val="006B349C"/>
    <w:rsid w:val="006B360D"/>
    <w:rsid w:val="006B3CCB"/>
    <w:rsid w:val="006B41EF"/>
    <w:rsid w:val="006B41F2"/>
    <w:rsid w:val="006B4232"/>
    <w:rsid w:val="006B4428"/>
    <w:rsid w:val="006B4708"/>
    <w:rsid w:val="006B479F"/>
    <w:rsid w:val="006B4BD9"/>
    <w:rsid w:val="006B52FD"/>
    <w:rsid w:val="006B5441"/>
    <w:rsid w:val="006B5853"/>
    <w:rsid w:val="006B585D"/>
    <w:rsid w:val="006B5A61"/>
    <w:rsid w:val="006B60E8"/>
    <w:rsid w:val="006B6175"/>
    <w:rsid w:val="006B618F"/>
    <w:rsid w:val="006B66AF"/>
    <w:rsid w:val="006B6BAC"/>
    <w:rsid w:val="006B6DE6"/>
    <w:rsid w:val="006B740D"/>
    <w:rsid w:val="006B76A5"/>
    <w:rsid w:val="006B7B36"/>
    <w:rsid w:val="006B7ED4"/>
    <w:rsid w:val="006C061F"/>
    <w:rsid w:val="006C0B5D"/>
    <w:rsid w:val="006C0D70"/>
    <w:rsid w:val="006C15BB"/>
    <w:rsid w:val="006C1E1D"/>
    <w:rsid w:val="006C23C4"/>
    <w:rsid w:val="006C2493"/>
    <w:rsid w:val="006C27A0"/>
    <w:rsid w:val="006C2AAF"/>
    <w:rsid w:val="006C2DA3"/>
    <w:rsid w:val="006C2DDF"/>
    <w:rsid w:val="006C3027"/>
    <w:rsid w:val="006C35BD"/>
    <w:rsid w:val="006C38C6"/>
    <w:rsid w:val="006C3930"/>
    <w:rsid w:val="006C3D7D"/>
    <w:rsid w:val="006C4A98"/>
    <w:rsid w:val="006C4AF9"/>
    <w:rsid w:val="006C4BDD"/>
    <w:rsid w:val="006C4C5F"/>
    <w:rsid w:val="006C4DDD"/>
    <w:rsid w:val="006C4ED7"/>
    <w:rsid w:val="006C52AE"/>
    <w:rsid w:val="006C5470"/>
    <w:rsid w:val="006C589C"/>
    <w:rsid w:val="006C5B9F"/>
    <w:rsid w:val="006C6261"/>
    <w:rsid w:val="006C64D7"/>
    <w:rsid w:val="006C658C"/>
    <w:rsid w:val="006C688B"/>
    <w:rsid w:val="006C68D6"/>
    <w:rsid w:val="006C6932"/>
    <w:rsid w:val="006C738C"/>
    <w:rsid w:val="006C78CD"/>
    <w:rsid w:val="006C7C54"/>
    <w:rsid w:val="006C7CE8"/>
    <w:rsid w:val="006C7CF1"/>
    <w:rsid w:val="006D0136"/>
    <w:rsid w:val="006D11B9"/>
    <w:rsid w:val="006D12F9"/>
    <w:rsid w:val="006D144F"/>
    <w:rsid w:val="006D155D"/>
    <w:rsid w:val="006D1ED1"/>
    <w:rsid w:val="006D2271"/>
    <w:rsid w:val="006D2686"/>
    <w:rsid w:val="006D274E"/>
    <w:rsid w:val="006D2908"/>
    <w:rsid w:val="006D2D51"/>
    <w:rsid w:val="006D2E05"/>
    <w:rsid w:val="006D2E61"/>
    <w:rsid w:val="006D36C0"/>
    <w:rsid w:val="006D3835"/>
    <w:rsid w:val="006D3A2E"/>
    <w:rsid w:val="006D3A5B"/>
    <w:rsid w:val="006D4604"/>
    <w:rsid w:val="006D464E"/>
    <w:rsid w:val="006D503B"/>
    <w:rsid w:val="006D5494"/>
    <w:rsid w:val="006D5EBD"/>
    <w:rsid w:val="006D6221"/>
    <w:rsid w:val="006D6234"/>
    <w:rsid w:val="006D642D"/>
    <w:rsid w:val="006D6927"/>
    <w:rsid w:val="006D6F2F"/>
    <w:rsid w:val="006D6FDC"/>
    <w:rsid w:val="006D713A"/>
    <w:rsid w:val="006D71A5"/>
    <w:rsid w:val="006D764B"/>
    <w:rsid w:val="006D7ED5"/>
    <w:rsid w:val="006D7F9C"/>
    <w:rsid w:val="006E09DF"/>
    <w:rsid w:val="006E0EB3"/>
    <w:rsid w:val="006E0FFA"/>
    <w:rsid w:val="006E10A6"/>
    <w:rsid w:val="006E1145"/>
    <w:rsid w:val="006E12A1"/>
    <w:rsid w:val="006E134F"/>
    <w:rsid w:val="006E1647"/>
    <w:rsid w:val="006E1AE3"/>
    <w:rsid w:val="006E1CBF"/>
    <w:rsid w:val="006E2178"/>
    <w:rsid w:val="006E21F9"/>
    <w:rsid w:val="006E25B4"/>
    <w:rsid w:val="006E2FAE"/>
    <w:rsid w:val="006E3187"/>
    <w:rsid w:val="006E3ADA"/>
    <w:rsid w:val="006E3B66"/>
    <w:rsid w:val="006E3C0F"/>
    <w:rsid w:val="006E4361"/>
    <w:rsid w:val="006E46D5"/>
    <w:rsid w:val="006E4737"/>
    <w:rsid w:val="006E48AE"/>
    <w:rsid w:val="006E48D3"/>
    <w:rsid w:val="006E496D"/>
    <w:rsid w:val="006E4B9A"/>
    <w:rsid w:val="006E4C43"/>
    <w:rsid w:val="006E4DF1"/>
    <w:rsid w:val="006E4FE6"/>
    <w:rsid w:val="006E5BA6"/>
    <w:rsid w:val="006E5FE5"/>
    <w:rsid w:val="006E6357"/>
    <w:rsid w:val="006E64DA"/>
    <w:rsid w:val="006E64DD"/>
    <w:rsid w:val="006E6618"/>
    <w:rsid w:val="006E674F"/>
    <w:rsid w:val="006E68BD"/>
    <w:rsid w:val="006E6EC2"/>
    <w:rsid w:val="006E716E"/>
    <w:rsid w:val="006E774E"/>
    <w:rsid w:val="006E7F7E"/>
    <w:rsid w:val="006F00E4"/>
    <w:rsid w:val="006F0138"/>
    <w:rsid w:val="006F0281"/>
    <w:rsid w:val="006F0BF3"/>
    <w:rsid w:val="006F1105"/>
    <w:rsid w:val="006F1220"/>
    <w:rsid w:val="006F14B4"/>
    <w:rsid w:val="006F19E5"/>
    <w:rsid w:val="006F1D34"/>
    <w:rsid w:val="006F2156"/>
    <w:rsid w:val="006F24E6"/>
    <w:rsid w:val="006F261D"/>
    <w:rsid w:val="006F2743"/>
    <w:rsid w:val="006F2AF0"/>
    <w:rsid w:val="006F2C23"/>
    <w:rsid w:val="006F2E9C"/>
    <w:rsid w:val="006F2F14"/>
    <w:rsid w:val="006F3220"/>
    <w:rsid w:val="006F3993"/>
    <w:rsid w:val="006F3D11"/>
    <w:rsid w:val="006F4013"/>
    <w:rsid w:val="006F4223"/>
    <w:rsid w:val="006F4492"/>
    <w:rsid w:val="006F473F"/>
    <w:rsid w:val="006F47AB"/>
    <w:rsid w:val="006F4DC9"/>
    <w:rsid w:val="006F50BD"/>
    <w:rsid w:val="006F5133"/>
    <w:rsid w:val="006F5B53"/>
    <w:rsid w:val="006F5FA4"/>
    <w:rsid w:val="006F61C0"/>
    <w:rsid w:val="006F7841"/>
    <w:rsid w:val="006F7925"/>
    <w:rsid w:val="006F7AA7"/>
    <w:rsid w:val="006F7B57"/>
    <w:rsid w:val="006F7D78"/>
    <w:rsid w:val="006F7FC1"/>
    <w:rsid w:val="00700127"/>
    <w:rsid w:val="007005CE"/>
    <w:rsid w:val="00700D49"/>
    <w:rsid w:val="00700D54"/>
    <w:rsid w:val="007011AC"/>
    <w:rsid w:val="00701404"/>
    <w:rsid w:val="00702B33"/>
    <w:rsid w:val="00702C1F"/>
    <w:rsid w:val="00702CE7"/>
    <w:rsid w:val="007031A4"/>
    <w:rsid w:val="00703B2E"/>
    <w:rsid w:val="00703CEF"/>
    <w:rsid w:val="00703FE4"/>
    <w:rsid w:val="007040AF"/>
    <w:rsid w:val="00704396"/>
    <w:rsid w:val="00704F5A"/>
    <w:rsid w:val="0070566E"/>
    <w:rsid w:val="00705B0B"/>
    <w:rsid w:val="00705B91"/>
    <w:rsid w:val="00705C44"/>
    <w:rsid w:val="00705E0C"/>
    <w:rsid w:val="00705E10"/>
    <w:rsid w:val="00705F87"/>
    <w:rsid w:val="007060CD"/>
    <w:rsid w:val="00706161"/>
    <w:rsid w:val="0070676C"/>
    <w:rsid w:val="007069C6"/>
    <w:rsid w:val="00706B35"/>
    <w:rsid w:val="0070710B"/>
    <w:rsid w:val="00707365"/>
    <w:rsid w:val="00707393"/>
    <w:rsid w:val="007077D3"/>
    <w:rsid w:val="007078ED"/>
    <w:rsid w:val="00707955"/>
    <w:rsid w:val="00707EBC"/>
    <w:rsid w:val="00710756"/>
    <w:rsid w:val="00710BBE"/>
    <w:rsid w:val="00710F2B"/>
    <w:rsid w:val="0071139D"/>
    <w:rsid w:val="0071167D"/>
    <w:rsid w:val="007118FF"/>
    <w:rsid w:val="00711D59"/>
    <w:rsid w:val="00711E10"/>
    <w:rsid w:val="00711FD6"/>
    <w:rsid w:val="007120B9"/>
    <w:rsid w:val="0071213A"/>
    <w:rsid w:val="00712402"/>
    <w:rsid w:val="00712475"/>
    <w:rsid w:val="00712B0F"/>
    <w:rsid w:val="00712D92"/>
    <w:rsid w:val="007131F7"/>
    <w:rsid w:val="00713941"/>
    <w:rsid w:val="00713C10"/>
    <w:rsid w:val="007147C4"/>
    <w:rsid w:val="00714912"/>
    <w:rsid w:val="00714F18"/>
    <w:rsid w:val="00714F31"/>
    <w:rsid w:val="00714FC7"/>
    <w:rsid w:val="00715089"/>
    <w:rsid w:val="00715186"/>
    <w:rsid w:val="007151C2"/>
    <w:rsid w:val="0071595C"/>
    <w:rsid w:val="00715A19"/>
    <w:rsid w:val="00715C95"/>
    <w:rsid w:val="00715D6E"/>
    <w:rsid w:val="007160C4"/>
    <w:rsid w:val="00716487"/>
    <w:rsid w:val="0071675F"/>
    <w:rsid w:val="00716DA9"/>
    <w:rsid w:val="007170AA"/>
    <w:rsid w:val="00717156"/>
    <w:rsid w:val="007175A1"/>
    <w:rsid w:val="007175EA"/>
    <w:rsid w:val="00717C87"/>
    <w:rsid w:val="00717CE3"/>
    <w:rsid w:val="00717F10"/>
    <w:rsid w:val="007200C8"/>
    <w:rsid w:val="007202D8"/>
    <w:rsid w:val="00720CE7"/>
    <w:rsid w:val="00721371"/>
    <w:rsid w:val="00721891"/>
    <w:rsid w:val="00721AB0"/>
    <w:rsid w:val="00721C55"/>
    <w:rsid w:val="00721EC9"/>
    <w:rsid w:val="00722295"/>
    <w:rsid w:val="007225BF"/>
    <w:rsid w:val="00722A6C"/>
    <w:rsid w:val="00722C35"/>
    <w:rsid w:val="00722CE3"/>
    <w:rsid w:val="00722D36"/>
    <w:rsid w:val="00722F8C"/>
    <w:rsid w:val="00723B58"/>
    <w:rsid w:val="00724075"/>
    <w:rsid w:val="00724393"/>
    <w:rsid w:val="00724DC0"/>
    <w:rsid w:val="00724F0B"/>
    <w:rsid w:val="00724F0E"/>
    <w:rsid w:val="0072505B"/>
    <w:rsid w:val="007255F3"/>
    <w:rsid w:val="00726090"/>
    <w:rsid w:val="00726211"/>
    <w:rsid w:val="007263A1"/>
    <w:rsid w:val="00726465"/>
    <w:rsid w:val="0072697E"/>
    <w:rsid w:val="00726E15"/>
    <w:rsid w:val="00726FCA"/>
    <w:rsid w:val="007274ED"/>
    <w:rsid w:val="00727745"/>
    <w:rsid w:val="00727A8E"/>
    <w:rsid w:val="00730293"/>
    <w:rsid w:val="00730AD0"/>
    <w:rsid w:val="00731104"/>
    <w:rsid w:val="00731C6D"/>
    <w:rsid w:val="00732448"/>
    <w:rsid w:val="00732584"/>
    <w:rsid w:val="00732CDF"/>
    <w:rsid w:val="00732E5B"/>
    <w:rsid w:val="00733071"/>
    <w:rsid w:val="0073352C"/>
    <w:rsid w:val="00733686"/>
    <w:rsid w:val="00733842"/>
    <w:rsid w:val="00733DF8"/>
    <w:rsid w:val="00733E8F"/>
    <w:rsid w:val="007341C1"/>
    <w:rsid w:val="00734204"/>
    <w:rsid w:val="007343ED"/>
    <w:rsid w:val="00734689"/>
    <w:rsid w:val="007349E2"/>
    <w:rsid w:val="00734A58"/>
    <w:rsid w:val="00734C17"/>
    <w:rsid w:val="0073512E"/>
    <w:rsid w:val="00735584"/>
    <w:rsid w:val="00735593"/>
    <w:rsid w:val="00735A5D"/>
    <w:rsid w:val="00735EAD"/>
    <w:rsid w:val="00735EC9"/>
    <w:rsid w:val="00735FE3"/>
    <w:rsid w:val="00736076"/>
    <w:rsid w:val="007360B9"/>
    <w:rsid w:val="0073610A"/>
    <w:rsid w:val="00736382"/>
    <w:rsid w:val="00736A12"/>
    <w:rsid w:val="00736F72"/>
    <w:rsid w:val="00736FF0"/>
    <w:rsid w:val="00737077"/>
    <w:rsid w:val="00737122"/>
    <w:rsid w:val="00737327"/>
    <w:rsid w:val="007374D4"/>
    <w:rsid w:val="007376FC"/>
    <w:rsid w:val="00737994"/>
    <w:rsid w:val="00737FA8"/>
    <w:rsid w:val="00740374"/>
    <w:rsid w:val="00740B4F"/>
    <w:rsid w:val="00740BE8"/>
    <w:rsid w:val="007412FF"/>
    <w:rsid w:val="00741528"/>
    <w:rsid w:val="00741D65"/>
    <w:rsid w:val="00741EED"/>
    <w:rsid w:val="0074226D"/>
    <w:rsid w:val="00742613"/>
    <w:rsid w:val="007428D8"/>
    <w:rsid w:val="007429D2"/>
    <w:rsid w:val="00742CC1"/>
    <w:rsid w:val="0074338B"/>
    <w:rsid w:val="00743495"/>
    <w:rsid w:val="007437B0"/>
    <w:rsid w:val="007438EF"/>
    <w:rsid w:val="00743AA1"/>
    <w:rsid w:val="00743C00"/>
    <w:rsid w:val="00743F71"/>
    <w:rsid w:val="00744000"/>
    <w:rsid w:val="007449A8"/>
    <w:rsid w:val="00744D4D"/>
    <w:rsid w:val="00745169"/>
    <w:rsid w:val="00745451"/>
    <w:rsid w:val="0074546B"/>
    <w:rsid w:val="0074585E"/>
    <w:rsid w:val="007459A5"/>
    <w:rsid w:val="007459B0"/>
    <w:rsid w:val="00746173"/>
    <w:rsid w:val="0074658D"/>
    <w:rsid w:val="00746AA3"/>
    <w:rsid w:val="00746ACE"/>
    <w:rsid w:val="00746E3D"/>
    <w:rsid w:val="00746ECA"/>
    <w:rsid w:val="00747142"/>
    <w:rsid w:val="0074778F"/>
    <w:rsid w:val="00747980"/>
    <w:rsid w:val="00747D47"/>
    <w:rsid w:val="00747EB9"/>
    <w:rsid w:val="00750185"/>
    <w:rsid w:val="007503AD"/>
    <w:rsid w:val="0075049A"/>
    <w:rsid w:val="007510F6"/>
    <w:rsid w:val="0075118F"/>
    <w:rsid w:val="0075124C"/>
    <w:rsid w:val="00751745"/>
    <w:rsid w:val="007517C0"/>
    <w:rsid w:val="00751B97"/>
    <w:rsid w:val="00751C18"/>
    <w:rsid w:val="007524AC"/>
    <w:rsid w:val="007524E3"/>
    <w:rsid w:val="007524E6"/>
    <w:rsid w:val="00752A43"/>
    <w:rsid w:val="00752D07"/>
    <w:rsid w:val="00752DA6"/>
    <w:rsid w:val="00753393"/>
    <w:rsid w:val="007536E6"/>
    <w:rsid w:val="007536F3"/>
    <w:rsid w:val="00753A90"/>
    <w:rsid w:val="00753BAA"/>
    <w:rsid w:val="00753E3A"/>
    <w:rsid w:val="007540BB"/>
    <w:rsid w:val="00754137"/>
    <w:rsid w:val="0075420B"/>
    <w:rsid w:val="00754617"/>
    <w:rsid w:val="007547E1"/>
    <w:rsid w:val="00754880"/>
    <w:rsid w:val="00754DB5"/>
    <w:rsid w:val="00754F7A"/>
    <w:rsid w:val="00755025"/>
    <w:rsid w:val="00755152"/>
    <w:rsid w:val="007551B6"/>
    <w:rsid w:val="00755BBE"/>
    <w:rsid w:val="00755C5C"/>
    <w:rsid w:val="00755C95"/>
    <w:rsid w:val="00755FC5"/>
    <w:rsid w:val="007561E5"/>
    <w:rsid w:val="00756500"/>
    <w:rsid w:val="0075672A"/>
    <w:rsid w:val="007571C8"/>
    <w:rsid w:val="0075740E"/>
    <w:rsid w:val="0075790B"/>
    <w:rsid w:val="00757A75"/>
    <w:rsid w:val="00757B82"/>
    <w:rsid w:val="00757D9D"/>
    <w:rsid w:val="00757DD2"/>
    <w:rsid w:val="00757F8B"/>
    <w:rsid w:val="00760157"/>
    <w:rsid w:val="007603AB"/>
    <w:rsid w:val="00760407"/>
    <w:rsid w:val="00760AF6"/>
    <w:rsid w:val="007618BB"/>
    <w:rsid w:val="00762313"/>
    <w:rsid w:val="00762376"/>
    <w:rsid w:val="00762D1D"/>
    <w:rsid w:val="00763021"/>
    <w:rsid w:val="0076311C"/>
    <w:rsid w:val="00763162"/>
    <w:rsid w:val="00763194"/>
    <w:rsid w:val="0076324A"/>
    <w:rsid w:val="00763406"/>
    <w:rsid w:val="007634FA"/>
    <w:rsid w:val="007638F8"/>
    <w:rsid w:val="00763D34"/>
    <w:rsid w:val="00763F74"/>
    <w:rsid w:val="007645D3"/>
    <w:rsid w:val="00764D93"/>
    <w:rsid w:val="0076564C"/>
    <w:rsid w:val="007656FC"/>
    <w:rsid w:val="00765D3A"/>
    <w:rsid w:val="00765FF7"/>
    <w:rsid w:val="007660BC"/>
    <w:rsid w:val="007664DD"/>
    <w:rsid w:val="0076656D"/>
    <w:rsid w:val="007665A7"/>
    <w:rsid w:val="00766620"/>
    <w:rsid w:val="007671AA"/>
    <w:rsid w:val="00767314"/>
    <w:rsid w:val="00767CA8"/>
    <w:rsid w:val="00770056"/>
    <w:rsid w:val="00770105"/>
    <w:rsid w:val="007701A5"/>
    <w:rsid w:val="007703BD"/>
    <w:rsid w:val="007703D8"/>
    <w:rsid w:val="00770A9F"/>
    <w:rsid w:val="0077167C"/>
    <w:rsid w:val="007716B1"/>
    <w:rsid w:val="00771812"/>
    <w:rsid w:val="007718EE"/>
    <w:rsid w:val="00771FD8"/>
    <w:rsid w:val="00772126"/>
    <w:rsid w:val="007727CD"/>
    <w:rsid w:val="00772CD3"/>
    <w:rsid w:val="007739A7"/>
    <w:rsid w:val="00773A32"/>
    <w:rsid w:val="00773E2F"/>
    <w:rsid w:val="00774134"/>
    <w:rsid w:val="00774258"/>
    <w:rsid w:val="00774CDE"/>
    <w:rsid w:val="00774D58"/>
    <w:rsid w:val="00774DC9"/>
    <w:rsid w:val="0077526E"/>
    <w:rsid w:val="007758FB"/>
    <w:rsid w:val="00775ABA"/>
    <w:rsid w:val="007765BE"/>
    <w:rsid w:val="007769FA"/>
    <w:rsid w:val="00776B6A"/>
    <w:rsid w:val="00776D87"/>
    <w:rsid w:val="00776FAA"/>
    <w:rsid w:val="00777185"/>
    <w:rsid w:val="007779DA"/>
    <w:rsid w:val="00777D38"/>
    <w:rsid w:val="00777E1F"/>
    <w:rsid w:val="007800BA"/>
    <w:rsid w:val="007802FC"/>
    <w:rsid w:val="00780594"/>
    <w:rsid w:val="0078059C"/>
    <w:rsid w:val="00780B7B"/>
    <w:rsid w:val="00780E14"/>
    <w:rsid w:val="00780FE4"/>
    <w:rsid w:val="007812F1"/>
    <w:rsid w:val="00781553"/>
    <w:rsid w:val="007816AE"/>
    <w:rsid w:val="007817C1"/>
    <w:rsid w:val="00781D3E"/>
    <w:rsid w:val="00781E14"/>
    <w:rsid w:val="0078221B"/>
    <w:rsid w:val="0078282D"/>
    <w:rsid w:val="00782B97"/>
    <w:rsid w:val="00782F70"/>
    <w:rsid w:val="00782F89"/>
    <w:rsid w:val="007833BB"/>
    <w:rsid w:val="00783425"/>
    <w:rsid w:val="0078364C"/>
    <w:rsid w:val="00783DAA"/>
    <w:rsid w:val="007841D7"/>
    <w:rsid w:val="0078449B"/>
    <w:rsid w:val="00784577"/>
    <w:rsid w:val="007848B0"/>
    <w:rsid w:val="00784F6F"/>
    <w:rsid w:val="0078502C"/>
    <w:rsid w:val="0078528F"/>
    <w:rsid w:val="007858F1"/>
    <w:rsid w:val="00786417"/>
    <w:rsid w:val="00786609"/>
    <w:rsid w:val="00786664"/>
    <w:rsid w:val="00787090"/>
    <w:rsid w:val="00787368"/>
    <w:rsid w:val="00787754"/>
    <w:rsid w:val="00790121"/>
    <w:rsid w:val="00790129"/>
    <w:rsid w:val="00790153"/>
    <w:rsid w:val="00790314"/>
    <w:rsid w:val="0079055E"/>
    <w:rsid w:val="00790560"/>
    <w:rsid w:val="00790677"/>
    <w:rsid w:val="00790E9A"/>
    <w:rsid w:val="0079189F"/>
    <w:rsid w:val="00791B4F"/>
    <w:rsid w:val="00791CC7"/>
    <w:rsid w:val="00791F9C"/>
    <w:rsid w:val="0079208D"/>
    <w:rsid w:val="00792B37"/>
    <w:rsid w:val="00792D11"/>
    <w:rsid w:val="00792F56"/>
    <w:rsid w:val="007933C1"/>
    <w:rsid w:val="00793485"/>
    <w:rsid w:val="007938D1"/>
    <w:rsid w:val="00793A50"/>
    <w:rsid w:val="007944AC"/>
    <w:rsid w:val="0079486B"/>
    <w:rsid w:val="00794A07"/>
    <w:rsid w:val="00794BDC"/>
    <w:rsid w:val="00794D78"/>
    <w:rsid w:val="007950AB"/>
    <w:rsid w:val="00795122"/>
    <w:rsid w:val="0079530E"/>
    <w:rsid w:val="00795D47"/>
    <w:rsid w:val="00795D8A"/>
    <w:rsid w:val="00795D99"/>
    <w:rsid w:val="00795DC0"/>
    <w:rsid w:val="00795FCD"/>
    <w:rsid w:val="00796006"/>
    <w:rsid w:val="0079617E"/>
    <w:rsid w:val="007961A2"/>
    <w:rsid w:val="0079676E"/>
    <w:rsid w:val="00796C72"/>
    <w:rsid w:val="00796FAD"/>
    <w:rsid w:val="007970E2"/>
    <w:rsid w:val="0079726B"/>
    <w:rsid w:val="00797346"/>
    <w:rsid w:val="007973C4"/>
    <w:rsid w:val="007977FB"/>
    <w:rsid w:val="00797FCB"/>
    <w:rsid w:val="007A0782"/>
    <w:rsid w:val="007A0F01"/>
    <w:rsid w:val="007A1531"/>
    <w:rsid w:val="007A1655"/>
    <w:rsid w:val="007A16D1"/>
    <w:rsid w:val="007A192C"/>
    <w:rsid w:val="007A204B"/>
    <w:rsid w:val="007A27A5"/>
    <w:rsid w:val="007A2FC0"/>
    <w:rsid w:val="007A36F7"/>
    <w:rsid w:val="007A389B"/>
    <w:rsid w:val="007A3D38"/>
    <w:rsid w:val="007A4338"/>
    <w:rsid w:val="007A4394"/>
    <w:rsid w:val="007A4420"/>
    <w:rsid w:val="007A49B3"/>
    <w:rsid w:val="007A49DD"/>
    <w:rsid w:val="007A5B49"/>
    <w:rsid w:val="007A5EDE"/>
    <w:rsid w:val="007A65A9"/>
    <w:rsid w:val="007A65CC"/>
    <w:rsid w:val="007A693D"/>
    <w:rsid w:val="007A6A47"/>
    <w:rsid w:val="007A7B65"/>
    <w:rsid w:val="007A7C27"/>
    <w:rsid w:val="007A7E33"/>
    <w:rsid w:val="007B032D"/>
    <w:rsid w:val="007B0372"/>
    <w:rsid w:val="007B063B"/>
    <w:rsid w:val="007B0856"/>
    <w:rsid w:val="007B0BAA"/>
    <w:rsid w:val="007B0BF8"/>
    <w:rsid w:val="007B148D"/>
    <w:rsid w:val="007B19E4"/>
    <w:rsid w:val="007B19F4"/>
    <w:rsid w:val="007B1D2F"/>
    <w:rsid w:val="007B1E6F"/>
    <w:rsid w:val="007B202C"/>
    <w:rsid w:val="007B21E4"/>
    <w:rsid w:val="007B25A3"/>
    <w:rsid w:val="007B25B2"/>
    <w:rsid w:val="007B2CF3"/>
    <w:rsid w:val="007B2D68"/>
    <w:rsid w:val="007B30AD"/>
    <w:rsid w:val="007B32D3"/>
    <w:rsid w:val="007B35CF"/>
    <w:rsid w:val="007B39DA"/>
    <w:rsid w:val="007B39F7"/>
    <w:rsid w:val="007B3A74"/>
    <w:rsid w:val="007B3AA2"/>
    <w:rsid w:val="007B3B43"/>
    <w:rsid w:val="007B3ED7"/>
    <w:rsid w:val="007B4678"/>
    <w:rsid w:val="007B4D43"/>
    <w:rsid w:val="007B4F7C"/>
    <w:rsid w:val="007B5122"/>
    <w:rsid w:val="007B52CA"/>
    <w:rsid w:val="007B5647"/>
    <w:rsid w:val="007B584B"/>
    <w:rsid w:val="007B595F"/>
    <w:rsid w:val="007B59BB"/>
    <w:rsid w:val="007B670F"/>
    <w:rsid w:val="007B6712"/>
    <w:rsid w:val="007B68CB"/>
    <w:rsid w:val="007B6DCF"/>
    <w:rsid w:val="007B70A8"/>
    <w:rsid w:val="007B72E8"/>
    <w:rsid w:val="007B7819"/>
    <w:rsid w:val="007B7C10"/>
    <w:rsid w:val="007B7C14"/>
    <w:rsid w:val="007C06CD"/>
    <w:rsid w:val="007C12DE"/>
    <w:rsid w:val="007C15CA"/>
    <w:rsid w:val="007C1B59"/>
    <w:rsid w:val="007C1B9E"/>
    <w:rsid w:val="007C1D5F"/>
    <w:rsid w:val="007C1EE0"/>
    <w:rsid w:val="007C2B68"/>
    <w:rsid w:val="007C2BDD"/>
    <w:rsid w:val="007C3325"/>
    <w:rsid w:val="007C3332"/>
    <w:rsid w:val="007C33B5"/>
    <w:rsid w:val="007C3651"/>
    <w:rsid w:val="007C3778"/>
    <w:rsid w:val="007C389E"/>
    <w:rsid w:val="007C3AF0"/>
    <w:rsid w:val="007C3DB1"/>
    <w:rsid w:val="007C40BB"/>
    <w:rsid w:val="007C468A"/>
    <w:rsid w:val="007C47EF"/>
    <w:rsid w:val="007C4807"/>
    <w:rsid w:val="007C4E84"/>
    <w:rsid w:val="007C54B8"/>
    <w:rsid w:val="007C5F28"/>
    <w:rsid w:val="007C5F66"/>
    <w:rsid w:val="007C6653"/>
    <w:rsid w:val="007C6802"/>
    <w:rsid w:val="007C69BF"/>
    <w:rsid w:val="007C6E70"/>
    <w:rsid w:val="007C6ECC"/>
    <w:rsid w:val="007C7519"/>
    <w:rsid w:val="007C7611"/>
    <w:rsid w:val="007C7F84"/>
    <w:rsid w:val="007D0114"/>
    <w:rsid w:val="007D06E3"/>
    <w:rsid w:val="007D0A42"/>
    <w:rsid w:val="007D0C3D"/>
    <w:rsid w:val="007D0F33"/>
    <w:rsid w:val="007D103E"/>
    <w:rsid w:val="007D1126"/>
    <w:rsid w:val="007D13BE"/>
    <w:rsid w:val="007D1876"/>
    <w:rsid w:val="007D1B68"/>
    <w:rsid w:val="007D2071"/>
    <w:rsid w:val="007D2820"/>
    <w:rsid w:val="007D286D"/>
    <w:rsid w:val="007D29E6"/>
    <w:rsid w:val="007D32B6"/>
    <w:rsid w:val="007D3E85"/>
    <w:rsid w:val="007D4021"/>
    <w:rsid w:val="007D415B"/>
    <w:rsid w:val="007D462C"/>
    <w:rsid w:val="007D4726"/>
    <w:rsid w:val="007D4A02"/>
    <w:rsid w:val="007D4B27"/>
    <w:rsid w:val="007D4F13"/>
    <w:rsid w:val="007D507B"/>
    <w:rsid w:val="007D50B6"/>
    <w:rsid w:val="007D557C"/>
    <w:rsid w:val="007D5827"/>
    <w:rsid w:val="007D6D23"/>
    <w:rsid w:val="007D71A3"/>
    <w:rsid w:val="007D74F6"/>
    <w:rsid w:val="007D75E1"/>
    <w:rsid w:val="007D7B9F"/>
    <w:rsid w:val="007D7FEB"/>
    <w:rsid w:val="007E008C"/>
    <w:rsid w:val="007E04D5"/>
    <w:rsid w:val="007E09AD"/>
    <w:rsid w:val="007E0C70"/>
    <w:rsid w:val="007E0D86"/>
    <w:rsid w:val="007E1331"/>
    <w:rsid w:val="007E1481"/>
    <w:rsid w:val="007E1490"/>
    <w:rsid w:val="007E16A7"/>
    <w:rsid w:val="007E2120"/>
    <w:rsid w:val="007E22CF"/>
    <w:rsid w:val="007E24D1"/>
    <w:rsid w:val="007E2A72"/>
    <w:rsid w:val="007E2C2C"/>
    <w:rsid w:val="007E32AB"/>
    <w:rsid w:val="007E3E01"/>
    <w:rsid w:val="007E40EA"/>
    <w:rsid w:val="007E4900"/>
    <w:rsid w:val="007E4C3A"/>
    <w:rsid w:val="007E5AC7"/>
    <w:rsid w:val="007E5AEC"/>
    <w:rsid w:val="007E5EA6"/>
    <w:rsid w:val="007E636D"/>
    <w:rsid w:val="007E64B3"/>
    <w:rsid w:val="007E68CA"/>
    <w:rsid w:val="007E6D17"/>
    <w:rsid w:val="007E6ED6"/>
    <w:rsid w:val="007E6F28"/>
    <w:rsid w:val="007E7687"/>
    <w:rsid w:val="007E7C7B"/>
    <w:rsid w:val="007E7CB4"/>
    <w:rsid w:val="007E7F48"/>
    <w:rsid w:val="007F06D7"/>
    <w:rsid w:val="007F0750"/>
    <w:rsid w:val="007F08E4"/>
    <w:rsid w:val="007F0B93"/>
    <w:rsid w:val="007F0BD3"/>
    <w:rsid w:val="007F0DA5"/>
    <w:rsid w:val="007F123B"/>
    <w:rsid w:val="007F167F"/>
    <w:rsid w:val="007F18EF"/>
    <w:rsid w:val="007F1B4D"/>
    <w:rsid w:val="007F1BE5"/>
    <w:rsid w:val="007F1FAA"/>
    <w:rsid w:val="007F212B"/>
    <w:rsid w:val="007F22AE"/>
    <w:rsid w:val="007F27C8"/>
    <w:rsid w:val="007F2DF4"/>
    <w:rsid w:val="007F327F"/>
    <w:rsid w:val="007F3380"/>
    <w:rsid w:val="007F352E"/>
    <w:rsid w:val="007F389F"/>
    <w:rsid w:val="007F38FC"/>
    <w:rsid w:val="007F3F6C"/>
    <w:rsid w:val="007F444E"/>
    <w:rsid w:val="007F47FB"/>
    <w:rsid w:val="007F5427"/>
    <w:rsid w:val="007F58E0"/>
    <w:rsid w:val="007F5905"/>
    <w:rsid w:val="007F5C99"/>
    <w:rsid w:val="007F5F3E"/>
    <w:rsid w:val="007F619C"/>
    <w:rsid w:val="007F636C"/>
    <w:rsid w:val="007F6443"/>
    <w:rsid w:val="007F67E4"/>
    <w:rsid w:val="007F6F17"/>
    <w:rsid w:val="007F73F0"/>
    <w:rsid w:val="007F742A"/>
    <w:rsid w:val="007F769F"/>
    <w:rsid w:val="007F7CA3"/>
    <w:rsid w:val="007F7D9F"/>
    <w:rsid w:val="00800578"/>
    <w:rsid w:val="00800697"/>
    <w:rsid w:val="00800BB9"/>
    <w:rsid w:val="0080160A"/>
    <w:rsid w:val="00801863"/>
    <w:rsid w:val="00801937"/>
    <w:rsid w:val="0080209E"/>
    <w:rsid w:val="008032F7"/>
    <w:rsid w:val="008037B7"/>
    <w:rsid w:val="00803B92"/>
    <w:rsid w:val="00803FCE"/>
    <w:rsid w:val="008042A5"/>
    <w:rsid w:val="0080458E"/>
    <w:rsid w:val="00804AC6"/>
    <w:rsid w:val="00804D01"/>
    <w:rsid w:val="0080529B"/>
    <w:rsid w:val="0080589C"/>
    <w:rsid w:val="00805DA0"/>
    <w:rsid w:val="00805DEB"/>
    <w:rsid w:val="008060F4"/>
    <w:rsid w:val="00806170"/>
    <w:rsid w:val="0080682A"/>
    <w:rsid w:val="00806A0A"/>
    <w:rsid w:val="0080716A"/>
    <w:rsid w:val="008074F8"/>
    <w:rsid w:val="00807D04"/>
    <w:rsid w:val="00807D57"/>
    <w:rsid w:val="00807D74"/>
    <w:rsid w:val="0081001C"/>
    <w:rsid w:val="0081005C"/>
    <w:rsid w:val="0081008D"/>
    <w:rsid w:val="0081050B"/>
    <w:rsid w:val="00810F0B"/>
    <w:rsid w:val="008110B9"/>
    <w:rsid w:val="00811187"/>
    <w:rsid w:val="0081151F"/>
    <w:rsid w:val="00811FB1"/>
    <w:rsid w:val="008124B1"/>
    <w:rsid w:val="008124BA"/>
    <w:rsid w:val="00812633"/>
    <w:rsid w:val="008128E9"/>
    <w:rsid w:val="00812A22"/>
    <w:rsid w:val="00812D7B"/>
    <w:rsid w:val="00812FD3"/>
    <w:rsid w:val="0081332C"/>
    <w:rsid w:val="00813729"/>
    <w:rsid w:val="00813A86"/>
    <w:rsid w:val="00813C3A"/>
    <w:rsid w:val="008143CF"/>
    <w:rsid w:val="00814430"/>
    <w:rsid w:val="008148C6"/>
    <w:rsid w:val="008148FC"/>
    <w:rsid w:val="008149D1"/>
    <w:rsid w:val="0081502B"/>
    <w:rsid w:val="00815207"/>
    <w:rsid w:val="00815353"/>
    <w:rsid w:val="0081545D"/>
    <w:rsid w:val="0081570F"/>
    <w:rsid w:val="00815CB5"/>
    <w:rsid w:val="0081663D"/>
    <w:rsid w:val="00816733"/>
    <w:rsid w:val="0081691B"/>
    <w:rsid w:val="00816F49"/>
    <w:rsid w:val="008170F8"/>
    <w:rsid w:val="008173E8"/>
    <w:rsid w:val="00817584"/>
    <w:rsid w:val="008175BA"/>
    <w:rsid w:val="0081761D"/>
    <w:rsid w:val="00817B00"/>
    <w:rsid w:val="00817BFF"/>
    <w:rsid w:val="00817EE3"/>
    <w:rsid w:val="00817FDA"/>
    <w:rsid w:val="00820230"/>
    <w:rsid w:val="008202DD"/>
    <w:rsid w:val="00820532"/>
    <w:rsid w:val="0082056B"/>
    <w:rsid w:val="0082061D"/>
    <w:rsid w:val="0082066A"/>
    <w:rsid w:val="008206EE"/>
    <w:rsid w:val="00820747"/>
    <w:rsid w:val="00820E60"/>
    <w:rsid w:val="00821003"/>
    <w:rsid w:val="0082155A"/>
    <w:rsid w:val="00821716"/>
    <w:rsid w:val="00821A60"/>
    <w:rsid w:val="00821F5E"/>
    <w:rsid w:val="00822234"/>
    <w:rsid w:val="008224C5"/>
    <w:rsid w:val="00822533"/>
    <w:rsid w:val="0082276D"/>
    <w:rsid w:val="00823061"/>
    <w:rsid w:val="00823655"/>
    <w:rsid w:val="00823A1D"/>
    <w:rsid w:val="00823CC8"/>
    <w:rsid w:val="00823D7C"/>
    <w:rsid w:val="00824091"/>
    <w:rsid w:val="00824798"/>
    <w:rsid w:val="00824DA0"/>
    <w:rsid w:val="00824DAC"/>
    <w:rsid w:val="0082537D"/>
    <w:rsid w:val="00825512"/>
    <w:rsid w:val="00825562"/>
    <w:rsid w:val="00825868"/>
    <w:rsid w:val="00825B2F"/>
    <w:rsid w:val="00825B87"/>
    <w:rsid w:val="00826163"/>
    <w:rsid w:val="0082621B"/>
    <w:rsid w:val="0082630B"/>
    <w:rsid w:val="0082647C"/>
    <w:rsid w:val="00826522"/>
    <w:rsid w:val="0082696E"/>
    <w:rsid w:val="00826B5D"/>
    <w:rsid w:val="00826C1C"/>
    <w:rsid w:val="008271B5"/>
    <w:rsid w:val="008272EA"/>
    <w:rsid w:val="00827B90"/>
    <w:rsid w:val="00827EE9"/>
    <w:rsid w:val="0083040D"/>
    <w:rsid w:val="0083045B"/>
    <w:rsid w:val="00830874"/>
    <w:rsid w:val="0083139D"/>
    <w:rsid w:val="0083145D"/>
    <w:rsid w:val="0083166F"/>
    <w:rsid w:val="008317DE"/>
    <w:rsid w:val="00831895"/>
    <w:rsid w:val="00831B0D"/>
    <w:rsid w:val="00831C5A"/>
    <w:rsid w:val="008322C1"/>
    <w:rsid w:val="008325A4"/>
    <w:rsid w:val="008325D4"/>
    <w:rsid w:val="00832BD0"/>
    <w:rsid w:val="00832E52"/>
    <w:rsid w:val="00833123"/>
    <w:rsid w:val="008333A6"/>
    <w:rsid w:val="008333DF"/>
    <w:rsid w:val="008333FD"/>
    <w:rsid w:val="00833528"/>
    <w:rsid w:val="0083364D"/>
    <w:rsid w:val="00833A00"/>
    <w:rsid w:val="00833D48"/>
    <w:rsid w:val="00833DA8"/>
    <w:rsid w:val="00833E03"/>
    <w:rsid w:val="00833E2D"/>
    <w:rsid w:val="00834455"/>
    <w:rsid w:val="008344FB"/>
    <w:rsid w:val="00834563"/>
    <w:rsid w:val="00834C1E"/>
    <w:rsid w:val="00834FA5"/>
    <w:rsid w:val="00834FC8"/>
    <w:rsid w:val="008351B9"/>
    <w:rsid w:val="00835465"/>
    <w:rsid w:val="008356A9"/>
    <w:rsid w:val="0083590B"/>
    <w:rsid w:val="00835EF0"/>
    <w:rsid w:val="008361A8"/>
    <w:rsid w:val="008361EA"/>
    <w:rsid w:val="008362EC"/>
    <w:rsid w:val="0083670F"/>
    <w:rsid w:val="00836863"/>
    <w:rsid w:val="0083699B"/>
    <w:rsid w:val="008372E2"/>
    <w:rsid w:val="0083755B"/>
    <w:rsid w:val="00837633"/>
    <w:rsid w:val="0084005B"/>
    <w:rsid w:val="00840114"/>
    <w:rsid w:val="00840ED9"/>
    <w:rsid w:val="00840F02"/>
    <w:rsid w:val="00840F87"/>
    <w:rsid w:val="0084104E"/>
    <w:rsid w:val="0084123C"/>
    <w:rsid w:val="008413DA"/>
    <w:rsid w:val="00841565"/>
    <w:rsid w:val="00841AC9"/>
    <w:rsid w:val="00841C88"/>
    <w:rsid w:val="00842BA9"/>
    <w:rsid w:val="0084304D"/>
    <w:rsid w:val="0084310C"/>
    <w:rsid w:val="008433E8"/>
    <w:rsid w:val="00843590"/>
    <w:rsid w:val="00843AA6"/>
    <w:rsid w:val="00843ACE"/>
    <w:rsid w:val="00843C6D"/>
    <w:rsid w:val="00843E2D"/>
    <w:rsid w:val="00843F22"/>
    <w:rsid w:val="008441C4"/>
    <w:rsid w:val="0084436B"/>
    <w:rsid w:val="00844E61"/>
    <w:rsid w:val="00844ED1"/>
    <w:rsid w:val="0084504F"/>
    <w:rsid w:val="00845A00"/>
    <w:rsid w:val="00845A9B"/>
    <w:rsid w:val="00845BD6"/>
    <w:rsid w:val="008460A6"/>
    <w:rsid w:val="008470BE"/>
    <w:rsid w:val="008471D4"/>
    <w:rsid w:val="00847238"/>
    <w:rsid w:val="00847604"/>
    <w:rsid w:val="0084777C"/>
    <w:rsid w:val="0085003D"/>
    <w:rsid w:val="008501A4"/>
    <w:rsid w:val="008501CB"/>
    <w:rsid w:val="008503AE"/>
    <w:rsid w:val="0085072F"/>
    <w:rsid w:val="00851130"/>
    <w:rsid w:val="00851357"/>
    <w:rsid w:val="0085155B"/>
    <w:rsid w:val="008515ED"/>
    <w:rsid w:val="00851A08"/>
    <w:rsid w:val="00851C3C"/>
    <w:rsid w:val="00851DC0"/>
    <w:rsid w:val="0085229A"/>
    <w:rsid w:val="00852562"/>
    <w:rsid w:val="008526DC"/>
    <w:rsid w:val="00852821"/>
    <w:rsid w:val="00852E90"/>
    <w:rsid w:val="00853571"/>
    <w:rsid w:val="008535E0"/>
    <w:rsid w:val="008536AB"/>
    <w:rsid w:val="008538B9"/>
    <w:rsid w:val="00853A2E"/>
    <w:rsid w:val="00853A9F"/>
    <w:rsid w:val="00853ABB"/>
    <w:rsid w:val="00853B7B"/>
    <w:rsid w:val="00853E62"/>
    <w:rsid w:val="0085440C"/>
    <w:rsid w:val="008545A7"/>
    <w:rsid w:val="00854829"/>
    <w:rsid w:val="008548BB"/>
    <w:rsid w:val="00854DF5"/>
    <w:rsid w:val="008551D6"/>
    <w:rsid w:val="00855621"/>
    <w:rsid w:val="008557FF"/>
    <w:rsid w:val="0085587B"/>
    <w:rsid w:val="00855A39"/>
    <w:rsid w:val="00855D64"/>
    <w:rsid w:val="008561D3"/>
    <w:rsid w:val="008562A8"/>
    <w:rsid w:val="00856658"/>
    <w:rsid w:val="00856C73"/>
    <w:rsid w:val="00857049"/>
    <w:rsid w:val="008570A4"/>
    <w:rsid w:val="00857387"/>
    <w:rsid w:val="008576D6"/>
    <w:rsid w:val="00857BBD"/>
    <w:rsid w:val="00857C75"/>
    <w:rsid w:val="00857F08"/>
    <w:rsid w:val="00860055"/>
    <w:rsid w:val="0086022A"/>
    <w:rsid w:val="008608A9"/>
    <w:rsid w:val="008608DC"/>
    <w:rsid w:val="00860915"/>
    <w:rsid w:val="00860DEB"/>
    <w:rsid w:val="00860EF1"/>
    <w:rsid w:val="00860F69"/>
    <w:rsid w:val="00861296"/>
    <w:rsid w:val="0086141F"/>
    <w:rsid w:val="00861495"/>
    <w:rsid w:val="008615C0"/>
    <w:rsid w:val="00861707"/>
    <w:rsid w:val="00861722"/>
    <w:rsid w:val="00861893"/>
    <w:rsid w:val="008618E2"/>
    <w:rsid w:val="008619F9"/>
    <w:rsid w:val="00861ABB"/>
    <w:rsid w:val="00861E4B"/>
    <w:rsid w:val="00861F73"/>
    <w:rsid w:val="008624B0"/>
    <w:rsid w:val="008629F4"/>
    <w:rsid w:val="00862BFC"/>
    <w:rsid w:val="00862C2C"/>
    <w:rsid w:val="00862EB3"/>
    <w:rsid w:val="00862EE8"/>
    <w:rsid w:val="00863008"/>
    <w:rsid w:val="008633EF"/>
    <w:rsid w:val="008635E0"/>
    <w:rsid w:val="0086368E"/>
    <w:rsid w:val="00863ABB"/>
    <w:rsid w:val="00863C7A"/>
    <w:rsid w:val="00863CC7"/>
    <w:rsid w:val="00863DD6"/>
    <w:rsid w:val="00863F58"/>
    <w:rsid w:val="0086408A"/>
    <w:rsid w:val="008640AC"/>
    <w:rsid w:val="008642A0"/>
    <w:rsid w:val="008648B7"/>
    <w:rsid w:val="00864F0B"/>
    <w:rsid w:val="00865038"/>
    <w:rsid w:val="008653D6"/>
    <w:rsid w:val="00865937"/>
    <w:rsid w:val="00865975"/>
    <w:rsid w:val="00865A90"/>
    <w:rsid w:val="00865BCF"/>
    <w:rsid w:val="00865C09"/>
    <w:rsid w:val="00866470"/>
    <w:rsid w:val="00866935"/>
    <w:rsid w:val="00866D1F"/>
    <w:rsid w:val="0086753D"/>
    <w:rsid w:val="00867C05"/>
    <w:rsid w:val="00870060"/>
    <w:rsid w:val="0087054F"/>
    <w:rsid w:val="0087090D"/>
    <w:rsid w:val="00870F92"/>
    <w:rsid w:val="00871187"/>
    <w:rsid w:val="00871487"/>
    <w:rsid w:val="00871926"/>
    <w:rsid w:val="00871BF0"/>
    <w:rsid w:val="00871BFA"/>
    <w:rsid w:val="00871F90"/>
    <w:rsid w:val="00872061"/>
    <w:rsid w:val="008720F8"/>
    <w:rsid w:val="00872BC1"/>
    <w:rsid w:val="00872D0B"/>
    <w:rsid w:val="00872FA2"/>
    <w:rsid w:val="00873180"/>
    <w:rsid w:val="00873352"/>
    <w:rsid w:val="0087348C"/>
    <w:rsid w:val="00873ADC"/>
    <w:rsid w:val="00873E19"/>
    <w:rsid w:val="0087419D"/>
    <w:rsid w:val="008741F1"/>
    <w:rsid w:val="0087427E"/>
    <w:rsid w:val="00874A0B"/>
    <w:rsid w:val="00874B87"/>
    <w:rsid w:val="00874F1F"/>
    <w:rsid w:val="008753F9"/>
    <w:rsid w:val="0087562F"/>
    <w:rsid w:val="008759B9"/>
    <w:rsid w:val="00876006"/>
    <w:rsid w:val="00876502"/>
    <w:rsid w:val="00876620"/>
    <w:rsid w:val="008767A9"/>
    <w:rsid w:val="00876887"/>
    <w:rsid w:val="00876ACE"/>
    <w:rsid w:val="00876B7A"/>
    <w:rsid w:val="00876C8C"/>
    <w:rsid w:val="00876CE2"/>
    <w:rsid w:val="00876E8E"/>
    <w:rsid w:val="00877014"/>
    <w:rsid w:val="008774B3"/>
    <w:rsid w:val="008775F6"/>
    <w:rsid w:val="00877ACE"/>
    <w:rsid w:val="00877C22"/>
    <w:rsid w:val="00880DBF"/>
    <w:rsid w:val="00880ECD"/>
    <w:rsid w:val="00880F28"/>
    <w:rsid w:val="00881DFC"/>
    <w:rsid w:val="00882875"/>
    <w:rsid w:val="00882885"/>
    <w:rsid w:val="00882973"/>
    <w:rsid w:val="00882992"/>
    <w:rsid w:val="00882BB6"/>
    <w:rsid w:val="00882DB4"/>
    <w:rsid w:val="00882E62"/>
    <w:rsid w:val="00882F47"/>
    <w:rsid w:val="0088306C"/>
    <w:rsid w:val="00883077"/>
    <w:rsid w:val="0088309C"/>
    <w:rsid w:val="00883205"/>
    <w:rsid w:val="00883376"/>
    <w:rsid w:val="00883735"/>
    <w:rsid w:val="00883832"/>
    <w:rsid w:val="00883BB7"/>
    <w:rsid w:val="00883C73"/>
    <w:rsid w:val="00883D99"/>
    <w:rsid w:val="00884538"/>
    <w:rsid w:val="00884780"/>
    <w:rsid w:val="00884888"/>
    <w:rsid w:val="00884B5D"/>
    <w:rsid w:val="00884BE9"/>
    <w:rsid w:val="00884E1C"/>
    <w:rsid w:val="0088524D"/>
    <w:rsid w:val="008858BC"/>
    <w:rsid w:val="008859CF"/>
    <w:rsid w:val="00885EA6"/>
    <w:rsid w:val="00885F00"/>
    <w:rsid w:val="00885F4E"/>
    <w:rsid w:val="00885F50"/>
    <w:rsid w:val="00885FE2"/>
    <w:rsid w:val="00886076"/>
    <w:rsid w:val="00886362"/>
    <w:rsid w:val="008864CB"/>
    <w:rsid w:val="008865BC"/>
    <w:rsid w:val="00886A37"/>
    <w:rsid w:val="00886F41"/>
    <w:rsid w:val="00887DAC"/>
    <w:rsid w:val="0089038F"/>
    <w:rsid w:val="008909D4"/>
    <w:rsid w:val="00890A00"/>
    <w:rsid w:val="00891683"/>
    <w:rsid w:val="00891B01"/>
    <w:rsid w:val="00891D29"/>
    <w:rsid w:val="00891D88"/>
    <w:rsid w:val="00891EEC"/>
    <w:rsid w:val="00892169"/>
    <w:rsid w:val="0089224C"/>
    <w:rsid w:val="0089275D"/>
    <w:rsid w:val="00892CD5"/>
    <w:rsid w:val="0089353E"/>
    <w:rsid w:val="008936E5"/>
    <w:rsid w:val="00893B74"/>
    <w:rsid w:val="00893C63"/>
    <w:rsid w:val="00893D92"/>
    <w:rsid w:val="00893F5B"/>
    <w:rsid w:val="00894281"/>
    <w:rsid w:val="00894290"/>
    <w:rsid w:val="0089453D"/>
    <w:rsid w:val="008945EC"/>
    <w:rsid w:val="008946AC"/>
    <w:rsid w:val="008946B0"/>
    <w:rsid w:val="00894770"/>
    <w:rsid w:val="00894A8A"/>
    <w:rsid w:val="00894A9A"/>
    <w:rsid w:val="00894B9C"/>
    <w:rsid w:val="008951E3"/>
    <w:rsid w:val="008952D2"/>
    <w:rsid w:val="00895386"/>
    <w:rsid w:val="00895488"/>
    <w:rsid w:val="00895778"/>
    <w:rsid w:val="00895A30"/>
    <w:rsid w:val="00895F0D"/>
    <w:rsid w:val="0089630B"/>
    <w:rsid w:val="00896CF3"/>
    <w:rsid w:val="00896DBE"/>
    <w:rsid w:val="0089713F"/>
    <w:rsid w:val="00897362"/>
    <w:rsid w:val="0089743C"/>
    <w:rsid w:val="00897510"/>
    <w:rsid w:val="008975BA"/>
    <w:rsid w:val="00897608"/>
    <w:rsid w:val="00897738"/>
    <w:rsid w:val="0089775E"/>
    <w:rsid w:val="008977CB"/>
    <w:rsid w:val="00897809"/>
    <w:rsid w:val="00897898"/>
    <w:rsid w:val="008978C0"/>
    <w:rsid w:val="008978D7"/>
    <w:rsid w:val="008A0067"/>
    <w:rsid w:val="008A009F"/>
    <w:rsid w:val="008A0450"/>
    <w:rsid w:val="008A0646"/>
    <w:rsid w:val="008A09C5"/>
    <w:rsid w:val="008A0CD2"/>
    <w:rsid w:val="008A12BB"/>
    <w:rsid w:val="008A1464"/>
    <w:rsid w:val="008A15FE"/>
    <w:rsid w:val="008A1774"/>
    <w:rsid w:val="008A18AD"/>
    <w:rsid w:val="008A1994"/>
    <w:rsid w:val="008A1D14"/>
    <w:rsid w:val="008A1DF3"/>
    <w:rsid w:val="008A221D"/>
    <w:rsid w:val="008A296E"/>
    <w:rsid w:val="008A3AAC"/>
    <w:rsid w:val="008A3AEA"/>
    <w:rsid w:val="008A3CDD"/>
    <w:rsid w:val="008A3DC9"/>
    <w:rsid w:val="008A3EE5"/>
    <w:rsid w:val="008A407A"/>
    <w:rsid w:val="008A409C"/>
    <w:rsid w:val="008A40C0"/>
    <w:rsid w:val="008A4B11"/>
    <w:rsid w:val="008A5149"/>
    <w:rsid w:val="008A5805"/>
    <w:rsid w:val="008A5909"/>
    <w:rsid w:val="008A5AE3"/>
    <w:rsid w:val="008A60E8"/>
    <w:rsid w:val="008A68CE"/>
    <w:rsid w:val="008A6961"/>
    <w:rsid w:val="008A6A8F"/>
    <w:rsid w:val="008A6F54"/>
    <w:rsid w:val="008A7255"/>
    <w:rsid w:val="008A7263"/>
    <w:rsid w:val="008A73AD"/>
    <w:rsid w:val="008A7684"/>
    <w:rsid w:val="008A785D"/>
    <w:rsid w:val="008A7D7B"/>
    <w:rsid w:val="008A7FA5"/>
    <w:rsid w:val="008B059E"/>
    <w:rsid w:val="008B073A"/>
    <w:rsid w:val="008B0969"/>
    <w:rsid w:val="008B0ADE"/>
    <w:rsid w:val="008B0E84"/>
    <w:rsid w:val="008B0EB8"/>
    <w:rsid w:val="008B0FBE"/>
    <w:rsid w:val="008B105D"/>
    <w:rsid w:val="008B135F"/>
    <w:rsid w:val="008B13BD"/>
    <w:rsid w:val="008B1525"/>
    <w:rsid w:val="008B1744"/>
    <w:rsid w:val="008B1748"/>
    <w:rsid w:val="008B1EF3"/>
    <w:rsid w:val="008B20C1"/>
    <w:rsid w:val="008B239F"/>
    <w:rsid w:val="008B240B"/>
    <w:rsid w:val="008B256A"/>
    <w:rsid w:val="008B264A"/>
    <w:rsid w:val="008B2B4C"/>
    <w:rsid w:val="008B2CF3"/>
    <w:rsid w:val="008B3213"/>
    <w:rsid w:val="008B3286"/>
    <w:rsid w:val="008B3647"/>
    <w:rsid w:val="008B3696"/>
    <w:rsid w:val="008B3AE1"/>
    <w:rsid w:val="008B42AD"/>
    <w:rsid w:val="008B4403"/>
    <w:rsid w:val="008B4417"/>
    <w:rsid w:val="008B4590"/>
    <w:rsid w:val="008B45E4"/>
    <w:rsid w:val="008B4B22"/>
    <w:rsid w:val="008B4D6E"/>
    <w:rsid w:val="008B4DF1"/>
    <w:rsid w:val="008B4FFF"/>
    <w:rsid w:val="008B5015"/>
    <w:rsid w:val="008B5102"/>
    <w:rsid w:val="008B51E4"/>
    <w:rsid w:val="008B539D"/>
    <w:rsid w:val="008B59C8"/>
    <w:rsid w:val="008B5BE8"/>
    <w:rsid w:val="008B5CD8"/>
    <w:rsid w:val="008B5D68"/>
    <w:rsid w:val="008B6160"/>
    <w:rsid w:val="008B64C9"/>
    <w:rsid w:val="008B65B5"/>
    <w:rsid w:val="008B67A8"/>
    <w:rsid w:val="008B6865"/>
    <w:rsid w:val="008B6AED"/>
    <w:rsid w:val="008B6C43"/>
    <w:rsid w:val="008B750F"/>
    <w:rsid w:val="008B7810"/>
    <w:rsid w:val="008C00B5"/>
    <w:rsid w:val="008C0254"/>
    <w:rsid w:val="008C032F"/>
    <w:rsid w:val="008C0355"/>
    <w:rsid w:val="008C07D7"/>
    <w:rsid w:val="008C08B0"/>
    <w:rsid w:val="008C0BC7"/>
    <w:rsid w:val="008C1082"/>
    <w:rsid w:val="008C13C9"/>
    <w:rsid w:val="008C1F09"/>
    <w:rsid w:val="008C20AC"/>
    <w:rsid w:val="008C20C0"/>
    <w:rsid w:val="008C21DE"/>
    <w:rsid w:val="008C22AC"/>
    <w:rsid w:val="008C2352"/>
    <w:rsid w:val="008C2580"/>
    <w:rsid w:val="008C283E"/>
    <w:rsid w:val="008C2945"/>
    <w:rsid w:val="008C2A46"/>
    <w:rsid w:val="008C2A89"/>
    <w:rsid w:val="008C2D30"/>
    <w:rsid w:val="008C3665"/>
    <w:rsid w:val="008C374F"/>
    <w:rsid w:val="008C3BC3"/>
    <w:rsid w:val="008C3ED5"/>
    <w:rsid w:val="008C3FA0"/>
    <w:rsid w:val="008C4414"/>
    <w:rsid w:val="008C4581"/>
    <w:rsid w:val="008C47FE"/>
    <w:rsid w:val="008C4BBA"/>
    <w:rsid w:val="008C52AF"/>
    <w:rsid w:val="008C56BF"/>
    <w:rsid w:val="008C5D70"/>
    <w:rsid w:val="008C5D7F"/>
    <w:rsid w:val="008C5F8D"/>
    <w:rsid w:val="008C608A"/>
    <w:rsid w:val="008C62D9"/>
    <w:rsid w:val="008C6D0F"/>
    <w:rsid w:val="008C6F52"/>
    <w:rsid w:val="008C6FF9"/>
    <w:rsid w:val="008C747B"/>
    <w:rsid w:val="008C74E0"/>
    <w:rsid w:val="008C7503"/>
    <w:rsid w:val="008C759C"/>
    <w:rsid w:val="008C7DBF"/>
    <w:rsid w:val="008C7DE4"/>
    <w:rsid w:val="008C7EAB"/>
    <w:rsid w:val="008D00C3"/>
    <w:rsid w:val="008D0752"/>
    <w:rsid w:val="008D07AE"/>
    <w:rsid w:val="008D0B2F"/>
    <w:rsid w:val="008D0BEC"/>
    <w:rsid w:val="008D0E07"/>
    <w:rsid w:val="008D0EE8"/>
    <w:rsid w:val="008D0FC7"/>
    <w:rsid w:val="008D0FF8"/>
    <w:rsid w:val="008D1624"/>
    <w:rsid w:val="008D2206"/>
    <w:rsid w:val="008D22C4"/>
    <w:rsid w:val="008D22D0"/>
    <w:rsid w:val="008D2883"/>
    <w:rsid w:val="008D292A"/>
    <w:rsid w:val="008D2DBA"/>
    <w:rsid w:val="008D2DC7"/>
    <w:rsid w:val="008D307C"/>
    <w:rsid w:val="008D3B66"/>
    <w:rsid w:val="008D3C6D"/>
    <w:rsid w:val="008D3CC4"/>
    <w:rsid w:val="008D4044"/>
    <w:rsid w:val="008D42F3"/>
    <w:rsid w:val="008D451E"/>
    <w:rsid w:val="008D4748"/>
    <w:rsid w:val="008D47BF"/>
    <w:rsid w:val="008D4A13"/>
    <w:rsid w:val="008D4D51"/>
    <w:rsid w:val="008D4F74"/>
    <w:rsid w:val="008D5173"/>
    <w:rsid w:val="008D51DB"/>
    <w:rsid w:val="008D5370"/>
    <w:rsid w:val="008D5AC9"/>
    <w:rsid w:val="008D605A"/>
    <w:rsid w:val="008D640B"/>
    <w:rsid w:val="008D6621"/>
    <w:rsid w:val="008D670D"/>
    <w:rsid w:val="008D6B87"/>
    <w:rsid w:val="008D6E73"/>
    <w:rsid w:val="008D6F12"/>
    <w:rsid w:val="008D73BE"/>
    <w:rsid w:val="008D78DF"/>
    <w:rsid w:val="008D79D8"/>
    <w:rsid w:val="008D7A58"/>
    <w:rsid w:val="008D7B4D"/>
    <w:rsid w:val="008E0299"/>
    <w:rsid w:val="008E049A"/>
    <w:rsid w:val="008E0768"/>
    <w:rsid w:val="008E0B4A"/>
    <w:rsid w:val="008E0C13"/>
    <w:rsid w:val="008E10A3"/>
    <w:rsid w:val="008E134E"/>
    <w:rsid w:val="008E158D"/>
    <w:rsid w:val="008E18BB"/>
    <w:rsid w:val="008E18BF"/>
    <w:rsid w:val="008E1952"/>
    <w:rsid w:val="008E26C2"/>
    <w:rsid w:val="008E33FD"/>
    <w:rsid w:val="008E3533"/>
    <w:rsid w:val="008E3EB9"/>
    <w:rsid w:val="008E4531"/>
    <w:rsid w:val="008E455B"/>
    <w:rsid w:val="008E45BF"/>
    <w:rsid w:val="008E4A59"/>
    <w:rsid w:val="008E4B9A"/>
    <w:rsid w:val="008E4C30"/>
    <w:rsid w:val="008E4CCC"/>
    <w:rsid w:val="008E5911"/>
    <w:rsid w:val="008E5CBE"/>
    <w:rsid w:val="008E5FC3"/>
    <w:rsid w:val="008E608A"/>
    <w:rsid w:val="008E61DE"/>
    <w:rsid w:val="008E65C7"/>
    <w:rsid w:val="008E6AE6"/>
    <w:rsid w:val="008E7097"/>
    <w:rsid w:val="008E71C3"/>
    <w:rsid w:val="008E734B"/>
    <w:rsid w:val="008E746C"/>
    <w:rsid w:val="008E7D1D"/>
    <w:rsid w:val="008E7EF1"/>
    <w:rsid w:val="008F01CA"/>
    <w:rsid w:val="008F0C2A"/>
    <w:rsid w:val="008F11E8"/>
    <w:rsid w:val="008F1227"/>
    <w:rsid w:val="008F1400"/>
    <w:rsid w:val="008F18E0"/>
    <w:rsid w:val="008F1D22"/>
    <w:rsid w:val="008F234C"/>
    <w:rsid w:val="008F2372"/>
    <w:rsid w:val="008F244D"/>
    <w:rsid w:val="008F2586"/>
    <w:rsid w:val="008F2AB2"/>
    <w:rsid w:val="008F3016"/>
    <w:rsid w:val="008F30DE"/>
    <w:rsid w:val="008F3FBE"/>
    <w:rsid w:val="008F40D3"/>
    <w:rsid w:val="008F4402"/>
    <w:rsid w:val="008F4424"/>
    <w:rsid w:val="008F45D0"/>
    <w:rsid w:val="008F46ED"/>
    <w:rsid w:val="008F4A2E"/>
    <w:rsid w:val="008F4BB3"/>
    <w:rsid w:val="008F506D"/>
    <w:rsid w:val="008F51DF"/>
    <w:rsid w:val="008F51E9"/>
    <w:rsid w:val="008F59C2"/>
    <w:rsid w:val="008F5C6D"/>
    <w:rsid w:val="008F5EA3"/>
    <w:rsid w:val="008F61EC"/>
    <w:rsid w:val="008F65D7"/>
    <w:rsid w:val="008F6D2C"/>
    <w:rsid w:val="008F6D91"/>
    <w:rsid w:val="008F6F00"/>
    <w:rsid w:val="008F7043"/>
    <w:rsid w:val="008F7846"/>
    <w:rsid w:val="008F7905"/>
    <w:rsid w:val="008F79C6"/>
    <w:rsid w:val="00900086"/>
    <w:rsid w:val="00900093"/>
    <w:rsid w:val="0090057D"/>
    <w:rsid w:val="0090080A"/>
    <w:rsid w:val="00901052"/>
    <w:rsid w:val="00901212"/>
    <w:rsid w:val="0090145F"/>
    <w:rsid w:val="00901493"/>
    <w:rsid w:val="009016ED"/>
    <w:rsid w:val="00902438"/>
    <w:rsid w:val="009025CB"/>
    <w:rsid w:val="009026D9"/>
    <w:rsid w:val="0090288C"/>
    <w:rsid w:val="00902ABE"/>
    <w:rsid w:val="00902B87"/>
    <w:rsid w:val="00903451"/>
    <w:rsid w:val="00903F08"/>
    <w:rsid w:val="00904436"/>
    <w:rsid w:val="00904448"/>
    <w:rsid w:val="009045F1"/>
    <w:rsid w:val="00904883"/>
    <w:rsid w:val="00904BDC"/>
    <w:rsid w:val="00904DD8"/>
    <w:rsid w:val="009050A0"/>
    <w:rsid w:val="009050B5"/>
    <w:rsid w:val="009050CA"/>
    <w:rsid w:val="00905419"/>
    <w:rsid w:val="00905499"/>
    <w:rsid w:val="009054BC"/>
    <w:rsid w:val="009057ED"/>
    <w:rsid w:val="00905971"/>
    <w:rsid w:val="00905A52"/>
    <w:rsid w:val="0090675C"/>
    <w:rsid w:val="00906851"/>
    <w:rsid w:val="00906931"/>
    <w:rsid w:val="009070AA"/>
    <w:rsid w:val="009072C2"/>
    <w:rsid w:val="009072F3"/>
    <w:rsid w:val="00907B98"/>
    <w:rsid w:val="00907E4F"/>
    <w:rsid w:val="009102C1"/>
    <w:rsid w:val="00910454"/>
    <w:rsid w:val="009105EF"/>
    <w:rsid w:val="0091064C"/>
    <w:rsid w:val="00910A91"/>
    <w:rsid w:val="00910DE2"/>
    <w:rsid w:val="00910E4B"/>
    <w:rsid w:val="00910F20"/>
    <w:rsid w:val="00911279"/>
    <w:rsid w:val="009114E9"/>
    <w:rsid w:val="00911841"/>
    <w:rsid w:val="00912231"/>
    <w:rsid w:val="00912240"/>
    <w:rsid w:val="009122B5"/>
    <w:rsid w:val="00912332"/>
    <w:rsid w:val="009123CB"/>
    <w:rsid w:val="00912508"/>
    <w:rsid w:val="00912DEC"/>
    <w:rsid w:val="0091319F"/>
    <w:rsid w:val="009131DC"/>
    <w:rsid w:val="00913296"/>
    <w:rsid w:val="00913383"/>
    <w:rsid w:val="00913654"/>
    <w:rsid w:val="009137E5"/>
    <w:rsid w:val="009138F0"/>
    <w:rsid w:val="009139B8"/>
    <w:rsid w:val="00913D43"/>
    <w:rsid w:val="00913D9F"/>
    <w:rsid w:val="00914487"/>
    <w:rsid w:val="009144A9"/>
    <w:rsid w:val="009144B5"/>
    <w:rsid w:val="0091474D"/>
    <w:rsid w:val="00915524"/>
    <w:rsid w:val="00915783"/>
    <w:rsid w:val="0091601A"/>
    <w:rsid w:val="009169FE"/>
    <w:rsid w:val="00916ACA"/>
    <w:rsid w:val="00916ADD"/>
    <w:rsid w:val="00916DD6"/>
    <w:rsid w:val="00916E06"/>
    <w:rsid w:val="00916EF7"/>
    <w:rsid w:val="00917068"/>
    <w:rsid w:val="0091713A"/>
    <w:rsid w:val="00917445"/>
    <w:rsid w:val="0091757D"/>
    <w:rsid w:val="00917867"/>
    <w:rsid w:val="009178C8"/>
    <w:rsid w:val="00917C80"/>
    <w:rsid w:val="00917CDD"/>
    <w:rsid w:val="00917F6F"/>
    <w:rsid w:val="00920706"/>
    <w:rsid w:val="00920A15"/>
    <w:rsid w:val="00920A3B"/>
    <w:rsid w:val="00920DBF"/>
    <w:rsid w:val="00921100"/>
    <w:rsid w:val="009211CB"/>
    <w:rsid w:val="009212C0"/>
    <w:rsid w:val="00921369"/>
    <w:rsid w:val="009214D7"/>
    <w:rsid w:val="00921724"/>
    <w:rsid w:val="00921838"/>
    <w:rsid w:val="00921985"/>
    <w:rsid w:val="00921F73"/>
    <w:rsid w:val="00922150"/>
    <w:rsid w:val="0092235B"/>
    <w:rsid w:val="00922B70"/>
    <w:rsid w:val="00922FE0"/>
    <w:rsid w:val="00923DE5"/>
    <w:rsid w:val="00923E95"/>
    <w:rsid w:val="00923EF4"/>
    <w:rsid w:val="00924354"/>
    <w:rsid w:val="0092455D"/>
    <w:rsid w:val="009247A8"/>
    <w:rsid w:val="00924F77"/>
    <w:rsid w:val="0092555B"/>
    <w:rsid w:val="009255D0"/>
    <w:rsid w:val="009256C8"/>
    <w:rsid w:val="00925992"/>
    <w:rsid w:val="00925D49"/>
    <w:rsid w:val="00925FF6"/>
    <w:rsid w:val="0092632D"/>
    <w:rsid w:val="00926936"/>
    <w:rsid w:val="00926B75"/>
    <w:rsid w:val="00926DDC"/>
    <w:rsid w:val="00926E0A"/>
    <w:rsid w:val="0092714A"/>
    <w:rsid w:val="009277C5"/>
    <w:rsid w:val="00930352"/>
    <w:rsid w:val="009306ED"/>
    <w:rsid w:val="0093091E"/>
    <w:rsid w:val="00930C4C"/>
    <w:rsid w:val="00930CC8"/>
    <w:rsid w:val="00930DC0"/>
    <w:rsid w:val="00930F6D"/>
    <w:rsid w:val="00930FE4"/>
    <w:rsid w:val="00931575"/>
    <w:rsid w:val="00931709"/>
    <w:rsid w:val="00931848"/>
    <w:rsid w:val="0093188C"/>
    <w:rsid w:val="00931E82"/>
    <w:rsid w:val="00931F5A"/>
    <w:rsid w:val="009320DD"/>
    <w:rsid w:val="00932475"/>
    <w:rsid w:val="00932DBE"/>
    <w:rsid w:val="00932E29"/>
    <w:rsid w:val="00933231"/>
    <w:rsid w:val="00933AC7"/>
    <w:rsid w:val="00933C73"/>
    <w:rsid w:val="00933E49"/>
    <w:rsid w:val="0093405D"/>
    <w:rsid w:val="00934212"/>
    <w:rsid w:val="00934498"/>
    <w:rsid w:val="00934A83"/>
    <w:rsid w:val="00934D03"/>
    <w:rsid w:val="0093540F"/>
    <w:rsid w:val="00935422"/>
    <w:rsid w:val="009354EF"/>
    <w:rsid w:val="00935865"/>
    <w:rsid w:val="00936E0F"/>
    <w:rsid w:val="00936E71"/>
    <w:rsid w:val="009379EE"/>
    <w:rsid w:val="00937A75"/>
    <w:rsid w:val="0094008B"/>
    <w:rsid w:val="0094011F"/>
    <w:rsid w:val="0094027C"/>
    <w:rsid w:val="00940349"/>
    <w:rsid w:val="009406D2"/>
    <w:rsid w:val="00940A96"/>
    <w:rsid w:val="00940C93"/>
    <w:rsid w:val="00941324"/>
    <w:rsid w:val="00941B80"/>
    <w:rsid w:val="00941BA2"/>
    <w:rsid w:val="00941D36"/>
    <w:rsid w:val="00941FC6"/>
    <w:rsid w:val="00942204"/>
    <w:rsid w:val="0094250F"/>
    <w:rsid w:val="009426CB"/>
    <w:rsid w:val="009431DC"/>
    <w:rsid w:val="009432B3"/>
    <w:rsid w:val="0094352E"/>
    <w:rsid w:val="009436E9"/>
    <w:rsid w:val="00943B53"/>
    <w:rsid w:val="00943C33"/>
    <w:rsid w:val="00943E59"/>
    <w:rsid w:val="00944052"/>
    <w:rsid w:val="0094416F"/>
    <w:rsid w:val="0094448E"/>
    <w:rsid w:val="00944533"/>
    <w:rsid w:val="00944BC5"/>
    <w:rsid w:val="00944C2B"/>
    <w:rsid w:val="00944D75"/>
    <w:rsid w:val="0094529F"/>
    <w:rsid w:val="0094561D"/>
    <w:rsid w:val="00945665"/>
    <w:rsid w:val="009457C1"/>
    <w:rsid w:val="00945A60"/>
    <w:rsid w:val="00945DA0"/>
    <w:rsid w:val="00945EFF"/>
    <w:rsid w:val="00946AA3"/>
    <w:rsid w:val="00946DE6"/>
    <w:rsid w:val="00946E27"/>
    <w:rsid w:val="00946EA7"/>
    <w:rsid w:val="00946F2C"/>
    <w:rsid w:val="009477A4"/>
    <w:rsid w:val="009477B1"/>
    <w:rsid w:val="009479BB"/>
    <w:rsid w:val="00947B3A"/>
    <w:rsid w:val="00947F2F"/>
    <w:rsid w:val="00947F7F"/>
    <w:rsid w:val="0095034F"/>
    <w:rsid w:val="0095067B"/>
    <w:rsid w:val="0095069B"/>
    <w:rsid w:val="009506C9"/>
    <w:rsid w:val="009507FD"/>
    <w:rsid w:val="00950A6D"/>
    <w:rsid w:val="00950B1C"/>
    <w:rsid w:val="009511C1"/>
    <w:rsid w:val="009513AA"/>
    <w:rsid w:val="009514E0"/>
    <w:rsid w:val="0095192A"/>
    <w:rsid w:val="00951C23"/>
    <w:rsid w:val="0095212E"/>
    <w:rsid w:val="009521A1"/>
    <w:rsid w:val="0095230F"/>
    <w:rsid w:val="009524DD"/>
    <w:rsid w:val="0095250B"/>
    <w:rsid w:val="009525BE"/>
    <w:rsid w:val="00952A12"/>
    <w:rsid w:val="00952C72"/>
    <w:rsid w:val="00953099"/>
    <w:rsid w:val="0095336A"/>
    <w:rsid w:val="0095341F"/>
    <w:rsid w:val="00953809"/>
    <w:rsid w:val="00953D54"/>
    <w:rsid w:val="00954696"/>
    <w:rsid w:val="009547B4"/>
    <w:rsid w:val="009549EE"/>
    <w:rsid w:val="00954E06"/>
    <w:rsid w:val="00954EC7"/>
    <w:rsid w:val="00954FC4"/>
    <w:rsid w:val="00955428"/>
    <w:rsid w:val="0095578D"/>
    <w:rsid w:val="00955A26"/>
    <w:rsid w:val="00955A86"/>
    <w:rsid w:val="00955DEB"/>
    <w:rsid w:val="00955E45"/>
    <w:rsid w:val="00956549"/>
    <w:rsid w:val="009566CF"/>
    <w:rsid w:val="00956955"/>
    <w:rsid w:val="009569EB"/>
    <w:rsid w:val="00957613"/>
    <w:rsid w:val="00957977"/>
    <w:rsid w:val="00957A89"/>
    <w:rsid w:val="00957AD7"/>
    <w:rsid w:val="00957B9B"/>
    <w:rsid w:val="00957C8B"/>
    <w:rsid w:val="00957DA6"/>
    <w:rsid w:val="009605AA"/>
    <w:rsid w:val="00960A66"/>
    <w:rsid w:val="0096114A"/>
    <w:rsid w:val="009614A5"/>
    <w:rsid w:val="0096197D"/>
    <w:rsid w:val="00961B9C"/>
    <w:rsid w:val="00962625"/>
    <w:rsid w:val="009627F8"/>
    <w:rsid w:val="0096285D"/>
    <w:rsid w:val="00962A06"/>
    <w:rsid w:val="00962DD6"/>
    <w:rsid w:val="00962E58"/>
    <w:rsid w:val="0096317C"/>
    <w:rsid w:val="00963263"/>
    <w:rsid w:val="009634CB"/>
    <w:rsid w:val="00963685"/>
    <w:rsid w:val="00963813"/>
    <w:rsid w:val="00964160"/>
    <w:rsid w:val="00964340"/>
    <w:rsid w:val="0096448E"/>
    <w:rsid w:val="00964759"/>
    <w:rsid w:val="009647A9"/>
    <w:rsid w:val="00964AEB"/>
    <w:rsid w:val="00964B2D"/>
    <w:rsid w:val="00964D55"/>
    <w:rsid w:val="00964F67"/>
    <w:rsid w:val="0096515A"/>
    <w:rsid w:val="009651D9"/>
    <w:rsid w:val="00965A38"/>
    <w:rsid w:val="00965AAA"/>
    <w:rsid w:val="00965E70"/>
    <w:rsid w:val="00966166"/>
    <w:rsid w:val="009662B6"/>
    <w:rsid w:val="00966397"/>
    <w:rsid w:val="00966B32"/>
    <w:rsid w:val="00966B89"/>
    <w:rsid w:val="00966B95"/>
    <w:rsid w:val="00966C85"/>
    <w:rsid w:val="00966D6A"/>
    <w:rsid w:val="00966D7E"/>
    <w:rsid w:val="00967065"/>
    <w:rsid w:val="00967349"/>
    <w:rsid w:val="0096748D"/>
    <w:rsid w:val="00967540"/>
    <w:rsid w:val="00967993"/>
    <w:rsid w:val="00967A82"/>
    <w:rsid w:val="009703EA"/>
    <w:rsid w:val="009705C5"/>
    <w:rsid w:val="00970D53"/>
    <w:rsid w:val="00970DD8"/>
    <w:rsid w:val="009712A8"/>
    <w:rsid w:val="009719CA"/>
    <w:rsid w:val="00971C29"/>
    <w:rsid w:val="00971F39"/>
    <w:rsid w:val="00971FD0"/>
    <w:rsid w:val="00972133"/>
    <w:rsid w:val="00972252"/>
    <w:rsid w:val="0097269F"/>
    <w:rsid w:val="009729A1"/>
    <w:rsid w:val="009729EA"/>
    <w:rsid w:val="00972A3C"/>
    <w:rsid w:val="00972FD6"/>
    <w:rsid w:val="00973009"/>
    <w:rsid w:val="00973446"/>
    <w:rsid w:val="00973A7B"/>
    <w:rsid w:val="00973D5D"/>
    <w:rsid w:val="00974181"/>
    <w:rsid w:val="009741D2"/>
    <w:rsid w:val="009742CE"/>
    <w:rsid w:val="00974310"/>
    <w:rsid w:val="00974717"/>
    <w:rsid w:val="009747D2"/>
    <w:rsid w:val="00974B65"/>
    <w:rsid w:val="00974CCC"/>
    <w:rsid w:val="00974EC0"/>
    <w:rsid w:val="00975472"/>
    <w:rsid w:val="00976209"/>
    <w:rsid w:val="009762DE"/>
    <w:rsid w:val="00976370"/>
    <w:rsid w:val="009764B5"/>
    <w:rsid w:val="009767C3"/>
    <w:rsid w:val="0097690F"/>
    <w:rsid w:val="00976DAB"/>
    <w:rsid w:val="00976E0C"/>
    <w:rsid w:val="00976E7E"/>
    <w:rsid w:val="00977064"/>
    <w:rsid w:val="00977145"/>
    <w:rsid w:val="009771E0"/>
    <w:rsid w:val="00977BA7"/>
    <w:rsid w:val="009802DA"/>
    <w:rsid w:val="00980B66"/>
    <w:rsid w:val="00980F7A"/>
    <w:rsid w:val="00981028"/>
    <w:rsid w:val="009810C5"/>
    <w:rsid w:val="00981219"/>
    <w:rsid w:val="00981356"/>
    <w:rsid w:val="00981403"/>
    <w:rsid w:val="0098193E"/>
    <w:rsid w:val="00981C47"/>
    <w:rsid w:val="00982318"/>
    <w:rsid w:val="009825FF"/>
    <w:rsid w:val="00982610"/>
    <w:rsid w:val="00982653"/>
    <w:rsid w:val="00983045"/>
    <w:rsid w:val="00983239"/>
    <w:rsid w:val="009832AC"/>
    <w:rsid w:val="00983B3B"/>
    <w:rsid w:val="00983DE3"/>
    <w:rsid w:val="00983E4B"/>
    <w:rsid w:val="0098409A"/>
    <w:rsid w:val="00984D84"/>
    <w:rsid w:val="00985040"/>
    <w:rsid w:val="00985095"/>
    <w:rsid w:val="009850CB"/>
    <w:rsid w:val="009855EE"/>
    <w:rsid w:val="009863DF"/>
    <w:rsid w:val="009863FA"/>
    <w:rsid w:val="00986AC4"/>
    <w:rsid w:val="009871EC"/>
    <w:rsid w:val="00987353"/>
    <w:rsid w:val="009876C1"/>
    <w:rsid w:val="00987813"/>
    <w:rsid w:val="0098786F"/>
    <w:rsid w:val="009902F4"/>
    <w:rsid w:val="0099077C"/>
    <w:rsid w:val="00990F6A"/>
    <w:rsid w:val="009915A1"/>
    <w:rsid w:val="00991B44"/>
    <w:rsid w:val="00992055"/>
    <w:rsid w:val="00992266"/>
    <w:rsid w:val="00992732"/>
    <w:rsid w:val="00992EAF"/>
    <w:rsid w:val="00992F06"/>
    <w:rsid w:val="0099306A"/>
    <w:rsid w:val="0099307E"/>
    <w:rsid w:val="00993246"/>
    <w:rsid w:val="00993598"/>
    <w:rsid w:val="0099368B"/>
    <w:rsid w:val="00993738"/>
    <w:rsid w:val="009938C2"/>
    <w:rsid w:val="009947FB"/>
    <w:rsid w:val="00994ECB"/>
    <w:rsid w:val="00994EF8"/>
    <w:rsid w:val="009952FD"/>
    <w:rsid w:val="0099543A"/>
    <w:rsid w:val="0099575E"/>
    <w:rsid w:val="00995BF2"/>
    <w:rsid w:val="00995D2C"/>
    <w:rsid w:val="009966F2"/>
    <w:rsid w:val="00996D34"/>
    <w:rsid w:val="00996D72"/>
    <w:rsid w:val="00997345"/>
    <w:rsid w:val="009973B6"/>
    <w:rsid w:val="00997515"/>
    <w:rsid w:val="009A01B3"/>
    <w:rsid w:val="009A0440"/>
    <w:rsid w:val="009A097D"/>
    <w:rsid w:val="009A0CA1"/>
    <w:rsid w:val="009A0F4A"/>
    <w:rsid w:val="009A10C3"/>
    <w:rsid w:val="009A1108"/>
    <w:rsid w:val="009A1231"/>
    <w:rsid w:val="009A131F"/>
    <w:rsid w:val="009A171F"/>
    <w:rsid w:val="009A178F"/>
    <w:rsid w:val="009A179D"/>
    <w:rsid w:val="009A189B"/>
    <w:rsid w:val="009A18E6"/>
    <w:rsid w:val="009A1ACC"/>
    <w:rsid w:val="009A1E82"/>
    <w:rsid w:val="009A2522"/>
    <w:rsid w:val="009A25C8"/>
    <w:rsid w:val="009A27F3"/>
    <w:rsid w:val="009A2E16"/>
    <w:rsid w:val="009A31C6"/>
    <w:rsid w:val="009A33FA"/>
    <w:rsid w:val="009A372A"/>
    <w:rsid w:val="009A3852"/>
    <w:rsid w:val="009A39E4"/>
    <w:rsid w:val="009A3CD9"/>
    <w:rsid w:val="009A3E3E"/>
    <w:rsid w:val="009A3F1F"/>
    <w:rsid w:val="009A41D8"/>
    <w:rsid w:val="009A439D"/>
    <w:rsid w:val="009A4499"/>
    <w:rsid w:val="009A458C"/>
    <w:rsid w:val="009A4657"/>
    <w:rsid w:val="009A4CDA"/>
    <w:rsid w:val="009A561C"/>
    <w:rsid w:val="009A60AC"/>
    <w:rsid w:val="009A63FA"/>
    <w:rsid w:val="009A6C90"/>
    <w:rsid w:val="009A6FD4"/>
    <w:rsid w:val="009A70AB"/>
    <w:rsid w:val="009A753A"/>
    <w:rsid w:val="009A77F2"/>
    <w:rsid w:val="009A7A52"/>
    <w:rsid w:val="009A7BD0"/>
    <w:rsid w:val="009A7DF1"/>
    <w:rsid w:val="009A7E5C"/>
    <w:rsid w:val="009A7FC6"/>
    <w:rsid w:val="009B00BB"/>
    <w:rsid w:val="009B0477"/>
    <w:rsid w:val="009B0817"/>
    <w:rsid w:val="009B0D06"/>
    <w:rsid w:val="009B0F09"/>
    <w:rsid w:val="009B126B"/>
    <w:rsid w:val="009B1539"/>
    <w:rsid w:val="009B18B0"/>
    <w:rsid w:val="009B18EC"/>
    <w:rsid w:val="009B1AC6"/>
    <w:rsid w:val="009B1C03"/>
    <w:rsid w:val="009B22B9"/>
    <w:rsid w:val="009B2478"/>
    <w:rsid w:val="009B24A0"/>
    <w:rsid w:val="009B252E"/>
    <w:rsid w:val="009B2933"/>
    <w:rsid w:val="009B2937"/>
    <w:rsid w:val="009B2B5D"/>
    <w:rsid w:val="009B32C7"/>
    <w:rsid w:val="009B343A"/>
    <w:rsid w:val="009B3BFE"/>
    <w:rsid w:val="009B46A3"/>
    <w:rsid w:val="009B49D2"/>
    <w:rsid w:val="009B4A88"/>
    <w:rsid w:val="009B4B77"/>
    <w:rsid w:val="009B4BEC"/>
    <w:rsid w:val="009B5023"/>
    <w:rsid w:val="009B5444"/>
    <w:rsid w:val="009B5445"/>
    <w:rsid w:val="009B5584"/>
    <w:rsid w:val="009B5B13"/>
    <w:rsid w:val="009B5D30"/>
    <w:rsid w:val="009B63C1"/>
    <w:rsid w:val="009B6461"/>
    <w:rsid w:val="009B6492"/>
    <w:rsid w:val="009B6F05"/>
    <w:rsid w:val="009B7458"/>
    <w:rsid w:val="009B7764"/>
    <w:rsid w:val="009B7B08"/>
    <w:rsid w:val="009C0702"/>
    <w:rsid w:val="009C1014"/>
    <w:rsid w:val="009C13F9"/>
    <w:rsid w:val="009C193E"/>
    <w:rsid w:val="009C1AD0"/>
    <w:rsid w:val="009C1E07"/>
    <w:rsid w:val="009C2027"/>
    <w:rsid w:val="009C21F0"/>
    <w:rsid w:val="009C2299"/>
    <w:rsid w:val="009C2A9C"/>
    <w:rsid w:val="009C2DEF"/>
    <w:rsid w:val="009C3781"/>
    <w:rsid w:val="009C3F66"/>
    <w:rsid w:val="009C466F"/>
    <w:rsid w:val="009C47AB"/>
    <w:rsid w:val="009C4832"/>
    <w:rsid w:val="009C4B7B"/>
    <w:rsid w:val="009C5EEB"/>
    <w:rsid w:val="009C63CB"/>
    <w:rsid w:val="009C651A"/>
    <w:rsid w:val="009C6642"/>
    <w:rsid w:val="009C67DF"/>
    <w:rsid w:val="009C6ACC"/>
    <w:rsid w:val="009C6B48"/>
    <w:rsid w:val="009C6DF0"/>
    <w:rsid w:val="009C6F36"/>
    <w:rsid w:val="009C74C4"/>
    <w:rsid w:val="009C79FA"/>
    <w:rsid w:val="009C7BE3"/>
    <w:rsid w:val="009C7E1C"/>
    <w:rsid w:val="009D0861"/>
    <w:rsid w:val="009D0913"/>
    <w:rsid w:val="009D0A91"/>
    <w:rsid w:val="009D0B79"/>
    <w:rsid w:val="009D0D2E"/>
    <w:rsid w:val="009D0DC2"/>
    <w:rsid w:val="009D12A8"/>
    <w:rsid w:val="009D1338"/>
    <w:rsid w:val="009D1E0E"/>
    <w:rsid w:val="009D1EA5"/>
    <w:rsid w:val="009D32C3"/>
    <w:rsid w:val="009D3681"/>
    <w:rsid w:val="009D39FB"/>
    <w:rsid w:val="009D4127"/>
    <w:rsid w:val="009D4177"/>
    <w:rsid w:val="009D4232"/>
    <w:rsid w:val="009D4516"/>
    <w:rsid w:val="009D4ADD"/>
    <w:rsid w:val="009D4CCA"/>
    <w:rsid w:val="009D5032"/>
    <w:rsid w:val="009D5293"/>
    <w:rsid w:val="009D5790"/>
    <w:rsid w:val="009D626E"/>
    <w:rsid w:val="009D630C"/>
    <w:rsid w:val="009D70C6"/>
    <w:rsid w:val="009D7704"/>
    <w:rsid w:val="009D77B8"/>
    <w:rsid w:val="009E03CF"/>
    <w:rsid w:val="009E0707"/>
    <w:rsid w:val="009E0C61"/>
    <w:rsid w:val="009E0E84"/>
    <w:rsid w:val="009E12EB"/>
    <w:rsid w:val="009E13AC"/>
    <w:rsid w:val="009E1983"/>
    <w:rsid w:val="009E199C"/>
    <w:rsid w:val="009E1C75"/>
    <w:rsid w:val="009E2244"/>
    <w:rsid w:val="009E2288"/>
    <w:rsid w:val="009E246D"/>
    <w:rsid w:val="009E2A2A"/>
    <w:rsid w:val="009E2A5D"/>
    <w:rsid w:val="009E2EA3"/>
    <w:rsid w:val="009E33AF"/>
    <w:rsid w:val="009E3BFE"/>
    <w:rsid w:val="009E41B1"/>
    <w:rsid w:val="009E4261"/>
    <w:rsid w:val="009E4540"/>
    <w:rsid w:val="009E46DA"/>
    <w:rsid w:val="009E47CA"/>
    <w:rsid w:val="009E48A2"/>
    <w:rsid w:val="009E49FB"/>
    <w:rsid w:val="009E5783"/>
    <w:rsid w:val="009E60D6"/>
    <w:rsid w:val="009E60E5"/>
    <w:rsid w:val="009E66E7"/>
    <w:rsid w:val="009E687A"/>
    <w:rsid w:val="009E6A74"/>
    <w:rsid w:val="009E6AE0"/>
    <w:rsid w:val="009E6B3C"/>
    <w:rsid w:val="009E7018"/>
    <w:rsid w:val="009E733E"/>
    <w:rsid w:val="009E7350"/>
    <w:rsid w:val="009E791F"/>
    <w:rsid w:val="009E7979"/>
    <w:rsid w:val="009F041B"/>
    <w:rsid w:val="009F06AD"/>
    <w:rsid w:val="009F0A9B"/>
    <w:rsid w:val="009F1541"/>
    <w:rsid w:val="009F1A12"/>
    <w:rsid w:val="009F1BDF"/>
    <w:rsid w:val="009F1EB5"/>
    <w:rsid w:val="009F1F85"/>
    <w:rsid w:val="009F2499"/>
    <w:rsid w:val="009F2726"/>
    <w:rsid w:val="009F2EEB"/>
    <w:rsid w:val="009F2F87"/>
    <w:rsid w:val="009F306D"/>
    <w:rsid w:val="009F35CF"/>
    <w:rsid w:val="009F3B30"/>
    <w:rsid w:val="009F4159"/>
    <w:rsid w:val="009F434B"/>
    <w:rsid w:val="009F43E1"/>
    <w:rsid w:val="009F4789"/>
    <w:rsid w:val="009F48BA"/>
    <w:rsid w:val="009F4A72"/>
    <w:rsid w:val="009F4E1D"/>
    <w:rsid w:val="009F4E50"/>
    <w:rsid w:val="009F4E81"/>
    <w:rsid w:val="009F509F"/>
    <w:rsid w:val="009F52C0"/>
    <w:rsid w:val="009F5324"/>
    <w:rsid w:val="009F5569"/>
    <w:rsid w:val="009F56FE"/>
    <w:rsid w:val="009F5766"/>
    <w:rsid w:val="009F58F7"/>
    <w:rsid w:val="009F5FF3"/>
    <w:rsid w:val="009F6796"/>
    <w:rsid w:val="009F6893"/>
    <w:rsid w:val="009F6996"/>
    <w:rsid w:val="009F699A"/>
    <w:rsid w:val="009F705C"/>
    <w:rsid w:val="009F723A"/>
    <w:rsid w:val="009F725E"/>
    <w:rsid w:val="009F76BE"/>
    <w:rsid w:val="009F77D2"/>
    <w:rsid w:val="009F7909"/>
    <w:rsid w:val="009F7916"/>
    <w:rsid w:val="009F7CF9"/>
    <w:rsid w:val="009F7E12"/>
    <w:rsid w:val="009F7F3B"/>
    <w:rsid w:val="009F7FFD"/>
    <w:rsid w:val="00A00075"/>
    <w:rsid w:val="00A0013E"/>
    <w:rsid w:val="00A003A9"/>
    <w:rsid w:val="00A00985"/>
    <w:rsid w:val="00A00C69"/>
    <w:rsid w:val="00A01177"/>
    <w:rsid w:val="00A0125F"/>
    <w:rsid w:val="00A01343"/>
    <w:rsid w:val="00A01C4D"/>
    <w:rsid w:val="00A01D7D"/>
    <w:rsid w:val="00A01F64"/>
    <w:rsid w:val="00A024D9"/>
    <w:rsid w:val="00A02736"/>
    <w:rsid w:val="00A0297A"/>
    <w:rsid w:val="00A02A74"/>
    <w:rsid w:val="00A02E2B"/>
    <w:rsid w:val="00A0327C"/>
    <w:rsid w:val="00A0374E"/>
    <w:rsid w:val="00A03CAD"/>
    <w:rsid w:val="00A04B8C"/>
    <w:rsid w:val="00A05319"/>
    <w:rsid w:val="00A05A4F"/>
    <w:rsid w:val="00A0605B"/>
    <w:rsid w:val="00A06665"/>
    <w:rsid w:val="00A06BFE"/>
    <w:rsid w:val="00A06EDB"/>
    <w:rsid w:val="00A075B8"/>
    <w:rsid w:val="00A078EB"/>
    <w:rsid w:val="00A07BE1"/>
    <w:rsid w:val="00A1011D"/>
    <w:rsid w:val="00A102CE"/>
    <w:rsid w:val="00A103D8"/>
    <w:rsid w:val="00A1052B"/>
    <w:rsid w:val="00A105D4"/>
    <w:rsid w:val="00A1062E"/>
    <w:rsid w:val="00A10709"/>
    <w:rsid w:val="00A10A54"/>
    <w:rsid w:val="00A10BBA"/>
    <w:rsid w:val="00A10D80"/>
    <w:rsid w:val="00A10FAC"/>
    <w:rsid w:val="00A1101A"/>
    <w:rsid w:val="00A11252"/>
    <w:rsid w:val="00A117B6"/>
    <w:rsid w:val="00A11829"/>
    <w:rsid w:val="00A1187C"/>
    <w:rsid w:val="00A11A10"/>
    <w:rsid w:val="00A11A21"/>
    <w:rsid w:val="00A11A2F"/>
    <w:rsid w:val="00A11AE6"/>
    <w:rsid w:val="00A11F12"/>
    <w:rsid w:val="00A12557"/>
    <w:rsid w:val="00A128FA"/>
    <w:rsid w:val="00A12BC4"/>
    <w:rsid w:val="00A12CA4"/>
    <w:rsid w:val="00A12E99"/>
    <w:rsid w:val="00A13142"/>
    <w:rsid w:val="00A1327B"/>
    <w:rsid w:val="00A13524"/>
    <w:rsid w:val="00A1355A"/>
    <w:rsid w:val="00A13BFB"/>
    <w:rsid w:val="00A141A9"/>
    <w:rsid w:val="00A1493E"/>
    <w:rsid w:val="00A14BB0"/>
    <w:rsid w:val="00A1516B"/>
    <w:rsid w:val="00A151FE"/>
    <w:rsid w:val="00A15226"/>
    <w:rsid w:val="00A15A51"/>
    <w:rsid w:val="00A1653C"/>
    <w:rsid w:val="00A1659C"/>
    <w:rsid w:val="00A17066"/>
    <w:rsid w:val="00A1711C"/>
    <w:rsid w:val="00A17246"/>
    <w:rsid w:val="00A17B6F"/>
    <w:rsid w:val="00A17BA5"/>
    <w:rsid w:val="00A20620"/>
    <w:rsid w:val="00A20783"/>
    <w:rsid w:val="00A20E5F"/>
    <w:rsid w:val="00A20E66"/>
    <w:rsid w:val="00A2123C"/>
    <w:rsid w:val="00A21764"/>
    <w:rsid w:val="00A21AE6"/>
    <w:rsid w:val="00A21BDF"/>
    <w:rsid w:val="00A21ED7"/>
    <w:rsid w:val="00A22377"/>
    <w:rsid w:val="00A22913"/>
    <w:rsid w:val="00A22A78"/>
    <w:rsid w:val="00A22F60"/>
    <w:rsid w:val="00A22FC9"/>
    <w:rsid w:val="00A23029"/>
    <w:rsid w:val="00A23174"/>
    <w:rsid w:val="00A23B0E"/>
    <w:rsid w:val="00A23C72"/>
    <w:rsid w:val="00A23F9F"/>
    <w:rsid w:val="00A23FFD"/>
    <w:rsid w:val="00A24190"/>
    <w:rsid w:val="00A241BB"/>
    <w:rsid w:val="00A242C4"/>
    <w:rsid w:val="00A24818"/>
    <w:rsid w:val="00A24904"/>
    <w:rsid w:val="00A24D8F"/>
    <w:rsid w:val="00A25098"/>
    <w:rsid w:val="00A250BA"/>
    <w:rsid w:val="00A25300"/>
    <w:rsid w:val="00A2542B"/>
    <w:rsid w:val="00A2572D"/>
    <w:rsid w:val="00A2579C"/>
    <w:rsid w:val="00A25A54"/>
    <w:rsid w:val="00A25D28"/>
    <w:rsid w:val="00A26049"/>
    <w:rsid w:val="00A26264"/>
    <w:rsid w:val="00A26781"/>
    <w:rsid w:val="00A26967"/>
    <w:rsid w:val="00A26A0B"/>
    <w:rsid w:val="00A26A77"/>
    <w:rsid w:val="00A26BCB"/>
    <w:rsid w:val="00A27053"/>
    <w:rsid w:val="00A27109"/>
    <w:rsid w:val="00A27286"/>
    <w:rsid w:val="00A27A42"/>
    <w:rsid w:val="00A30948"/>
    <w:rsid w:val="00A3096C"/>
    <w:rsid w:val="00A30976"/>
    <w:rsid w:val="00A30AAD"/>
    <w:rsid w:val="00A30AD6"/>
    <w:rsid w:val="00A30D20"/>
    <w:rsid w:val="00A31114"/>
    <w:rsid w:val="00A31547"/>
    <w:rsid w:val="00A31801"/>
    <w:rsid w:val="00A31967"/>
    <w:rsid w:val="00A31B33"/>
    <w:rsid w:val="00A31F45"/>
    <w:rsid w:val="00A32097"/>
    <w:rsid w:val="00A326A2"/>
    <w:rsid w:val="00A329D8"/>
    <w:rsid w:val="00A32A24"/>
    <w:rsid w:val="00A32B69"/>
    <w:rsid w:val="00A32C75"/>
    <w:rsid w:val="00A32CDB"/>
    <w:rsid w:val="00A32D30"/>
    <w:rsid w:val="00A33109"/>
    <w:rsid w:val="00A333F2"/>
    <w:rsid w:val="00A33605"/>
    <w:rsid w:val="00A336B5"/>
    <w:rsid w:val="00A337A6"/>
    <w:rsid w:val="00A3396A"/>
    <w:rsid w:val="00A33AB4"/>
    <w:rsid w:val="00A33E1C"/>
    <w:rsid w:val="00A33E99"/>
    <w:rsid w:val="00A34E53"/>
    <w:rsid w:val="00A35185"/>
    <w:rsid w:val="00A35362"/>
    <w:rsid w:val="00A35827"/>
    <w:rsid w:val="00A35B42"/>
    <w:rsid w:val="00A364F4"/>
    <w:rsid w:val="00A36620"/>
    <w:rsid w:val="00A36AB6"/>
    <w:rsid w:val="00A36BB2"/>
    <w:rsid w:val="00A36D14"/>
    <w:rsid w:val="00A36E46"/>
    <w:rsid w:val="00A36F16"/>
    <w:rsid w:val="00A374CE"/>
    <w:rsid w:val="00A374E4"/>
    <w:rsid w:val="00A37BB7"/>
    <w:rsid w:val="00A37FC7"/>
    <w:rsid w:val="00A40187"/>
    <w:rsid w:val="00A40285"/>
    <w:rsid w:val="00A405DA"/>
    <w:rsid w:val="00A406C7"/>
    <w:rsid w:val="00A41100"/>
    <w:rsid w:val="00A4112C"/>
    <w:rsid w:val="00A4172A"/>
    <w:rsid w:val="00A41A84"/>
    <w:rsid w:val="00A41E4F"/>
    <w:rsid w:val="00A42056"/>
    <w:rsid w:val="00A42351"/>
    <w:rsid w:val="00A42407"/>
    <w:rsid w:val="00A4262A"/>
    <w:rsid w:val="00A42675"/>
    <w:rsid w:val="00A42BFC"/>
    <w:rsid w:val="00A42C61"/>
    <w:rsid w:val="00A42D6D"/>
    <w:rsid w:val="00A42DF2"/>
    <w:rsid w:val="00A43694"/>
    <w:rsid w:val="00A43818"/>
    <w:rsid w:val="00A438D8"/>
    <w:rsid w:val="00A4427F"/>
    <w:rsid w:val="00A4472F"/>
    <w:rsid w:val="00A44741"/>
    <w:rsid w:val="00A4482E"/>
    <w:rsid w:val="00A44895"/>
    <w:rsid w:val="00A44A66"/>
    <w:rsid w:val="00A45132"/>
    <w:rsid w:val="00A454FF"/>
    <w:rsid w:val="00A456E4"/>
    <w:rsid w:val="00A45F30"/>
    <w:rsid w:val="00A45FD4"/>
    <w:rsid w:val="00A46023"/>
    <w:rsid w:val="00A460B5"/>
    <w:rsid w:val="00A463D7"/>
    <w:rsid w:val="00A4651E"/>
    <w:rsid w:val="00A46BF2"/>
    <w:rsid w:val="00A470AC"/>
    <w:rsid w:val="00A47117"/>
    <w:rsid w:val="00A4712A"/>
    <w:rsid w:val="00A47258"/>
    <w:rsid w:val="00A4730B"/>
    <w:rsid w:val="00A47475"/>
    <w:rsid w:val="00A4752D"/>
    <w:rsid w:val="00A477E9"/>
    <w:rsid w:val="00A47AB9"/>
    <w:rsid w:val="00A47B1A"/>
    <w:rsid w:val="00A47C77"/>
    <w:rsid w:val="00A47CF6"/>
    <w:rsid w:val="00A47D45"/>
    <w:rsid w:val="00A47E81"/>
    <w:rsid w:val="00A5005F"/>
    <w:rsid w:val="00A500AE"/>
    <w:rsid w:val="00A5016E"/>
    <w:rsid w:val="00A5025F"/>
    <w:rsid w:val="00A502B0"/>
    <w:rsid w:val="00A504F2"/>
    <w:rsid w:val="00A507F8"/>
    <w:rsid w:val="00A50A73"/>
    <w:rsid w:val="00A50E4E"/>
    <w:rsid w:val="00A512CC"/>
    <w:rsid w:val="00A514F9"/>
    <w:rsid w:val="00A515BB"/>
    <w:rsid w:val="00A51A84"/>
    <w:rsid w:val="00A51CAD"/>
    <w:rsid w:val="00A51E3E"/>
    <w:rsid w:val="00A52368"/>
    <w:rsid w:val="00A52437"/>
    <w:rsid w:val="00A52449"/>
    <w:rsid w:val="00A52B02"/>
    <w:rsid w:val="00A52C53"/>
    <w:rsid w:val="00A53064"/>
    <w:rsid w:val="00A5336C"/>
    <w:rsid w:val="00A533B5"/>
    <w:rsid w:val="00A5365E"/>
    <w:rsid w:val="00A536B3"/>
    <w:rsid w:val="00A53BB4"/>
    <w:rsid w:val="00A53C36"/>
    <w:rsid w:val="00A53C48"/>
    <w:rsid w:val="00A53C50"/>
    <w:rsid w:val="00A53DD5"/>
    <w:rsid w:val="00A540A8"/>
    <w:rsid w:val="00A54701"/>
    <w:rsid w:val="00A548AD"/>
    <w:rsid w:val="00A549BE"/>
    <w:rsid w:val="00A54A91"/>
    <w:rsid w:val="00A54F0A"/>
    <w:rsid w:val="00A54F9E"/>
    <w:rsid w:val="00A54FE1"/>
    <w:rsid w:val="00A553E5"/>
    <w:rsid w:val="00A5547B"/>
    <w:rsid w:val="00A556A0"/>
    <w:rsid w:val="00A55771"/>
    <w:rsid w:val="00A55C93"/>
    <w:rsid w:val="00A55D7F"/>
    <w:rsid w:val="00A5633D"/>
    <w:rsid w:val="00A56520"/>
    <w:rsid w:val="00A5670B"/>
    <w:rsid w:val="00A567CC"/>
    <w:rsid w:val="00A568A6"/>
    <w:rsid w:val="00A569F6"/>
    <w:rsid w:val="00A56B37"/>
    <w:rsid w:val="00A56D81"/>
    <w:rsid w:val="00A5721B"/>
    <w:rsid w:val="00A57D06"/>
    <w:rsid w:val="00A57EFC"/>
    <w:rsid w:val="00A608AC"/>
    <w:rsid w:val="00A61037"/>
    <w:rsid w:val="00A61D03"/>
    <w:rsid w:val="00A61F7D"/>
    <w:rsid w:val="00A62193"/>
    <w:rsid w:val="00A62533"/>
    <w:rsid w:val="00A626BD"/>
    <w:rsid w:val="00A62851"/>
    <w:rsid w:val="00A62F03"/>
    <w:rsid w:val="00A64032"/>
    <w:rsid w:val="00A6414C"/>
    <w:rsid w:val="00A6445E"/>
    <w:rsid w:val="00A64AE7"/>
    <w:rsid w:val="00A64D4E"/>
    <w:rsid w:val="00A64E91"/>
    <w:rsid w:val="00A65E52"/>
    <w:rsid w:val="00A65EBD"/>
    <w:rsid w:val="00A66075"/>
    <w:rsid w:val="00A660AF"/>
    <w:rsid w:val="00A662AE"/>
    <w:rsid w:val="00A6633A"/>
    <w:rsid w:val="00A664D6"/>
    <w:rsid w:val="00A668D2"/>
    <w:rsid w:val="00A669D4"/>
    <w:rsid w:val="00A67847"/>
    <w:rsid w:val="00A70167"/>
    <w:rsid w:val="00A704B8"/>
    <w:rsid w:val="00A70CD6"/>
    <w:rsid w:val="00A70F72"/>
    <w:rsid w:val="00A710D8"/>
    <w:rsid w:val="00A714C1"/>
    <w:rsid w:val="00A7163E"/>
    <w:rsid w:val="00A71845"/>
    <w:rsid w:val="00A718EB"/>
    <w:rsid w:val="00A72562"/>
    <w:rsid w:val="00A72AA2"/>
    <w:rsid w:val="00A72AF9"/>
    <w:rsid w:val="00A72B4D"/>
    <w:rsid w:val="00A72F10"/>
    <w:rsid w:val="00A732ED"/>
    <w:rsid w:val="00A7338F"/>
    <w:rsid w:val="00A734F4"/>
    <w:rsid w:val="00A73F71"/>
    <w:rsid w:val="00A7426B"/>
    <w:rsid w:val="00A745C0"/>
    <w:rsid w:val="00A74B76"/>
    <w:rsid w:val="00A74BEF"/>
    <w:rsid w:val="00A74D12"/>
    <w:rsid w:val="00A74D54"/>
    <w:rsid w:val="00A74E65"/>
    <w:rsid w:val="00A74EC0"/>
    <w:rsid w:val="00A75019"/>
    <w:rsid w:val="00A751DF"/>
    <w:rsid w:val="00A752D3"/>
    <w:rsid w:val="00A75750"/>
    <w:rsid w:val="00A75E83"/>
    <w:rsid w:val="00A76013"/>
    <w:rsid w:val="00A767E5"/>
    <w:rsid w:val="00A768C3"/>
    <w:rsid w:val="00A76DDF"/>
    <w:rsid w:val="00A76ED2"/>
    <w:rsid w:val="00A76F31"/>
    <w:rsid w:val="00A77269"/>
    <w:rsid w:val="00A77270"/>
    <w:rsid w:val="00A7756D"/>
    <w:rsid w:val="00A77881"/>
    <w:rsid w:val="00A77A8D"/>
    <w:rsid w:val="00A77CF2"/>
    <w:rsid w:val="00A805E9"/>
    <w:rsid w:val="00A8083E"/>
    <w:rsid w:val="00A809C5"/>
    <w:rsid w:val="00A81A46"/>
    <w:rsid w:val="00A823C8"/>
    <w:rsid w:val="00A824DE"/>
    <w:rsid w:val="00A8288A"/>
    <w:rsid w:val="00A82908"/>
    <w:rsid w:val="00A82AEC"/>
    <w:rsid w:val="00A82F3B"/>
    <w:rsid w:val="00A8328B"/>
    <w:rsid w:val="00A8341B"/>
    <w:rsid w:val="00A836CE"/>
    <w:rsid w:val="00A8387C"/>
    <w:rsid w:val="00A83E1D"/>
    <w:rsid w:val="00A840BD"/>
    <w:rsid w:val="00A841DD"/>
    <w:rsid w:val="00A84929"/>
    <w:rsid w:val="00A84C0C"/>
    <w:rsid w:val="00A84F10"/>
    <w:rsid w:val="00A84F2C"/>
    <w:rsid w:val="00A85917"/>
    <w:rsid w:val="00A859BD"/>
    <w:rsid w:val="00A85CA7"/>
    <w:rsid w:val="00A85CC7"/>
    <w:rsid w:val="00A85E3A"/>
    <w:rsid w:val="00A8652E"/>
    <w:rsid w:val="00A86C61"/>
    <w:rsid w:val="00A872AA"/>
    <w:rsid w:val="00A874ED"/>
    <w:rsid w:val="00A878E2"/>
    <w:rsid w:val="00A87B57"/>
    <w:rsid w:val="00A90748"/>
    <w:rsid w:val="00A907FA"/>
    <w:rsid w:val="00A90CCA"/>
    <w:rsid w:val="00A90D2E"/>
    <w:rsid w:val="00A9133D"/>
    <w:rsid w:val="00A91782"/>
    <w:rsid w:val="00A9179C"/>
    <w:rsid w:val="00A91A52"/>
    <w:rsid w:val="00A91F72"/>
    <w:rsid w:val="00A9201D"/>
    <w:rsid w:val="00A92261"/>
    <w:rsid w:val="00A9246D"/>
    <w:rsid w:val="00A92844"/>
    <w:rsid w:val="00A929D6"/>
    <w:rsid w:val="00A92AB7"/>
    <w:rsid w:val="00A92CE5"/>
    <w:rsid w:val="00A93DF6"/>
    <w:rsid w:val="00A940B2"/>
    <w:rsid w:val="00A943A7"/>
    <w:rsid w:val="00A94C0B"/>
    <w:rsid w:val="00A94F66"/>
    <w:rsid w:val="00A94FA7"/>
    <w:rsid w:val="00A9528D"/>
    <w:rsid w:val="00A95CA6"/>
    <w:rsid w:val="00A965F8"/>
    <w:rsid w:val="00A96AA3"/>
    <w:rsid w:val="00A96F03"/>
    <w:rsid w:val="00A971B8"/>
    <w:rsid w:val="00A97451"/>
    <w:rsid w:val="00A97771"/>
    <w:rsid w:val="00A978AE"/>
    <w:rsid w:val="00A978EF"/>
    <w:rsid w:val="00A9794D"/>
    <w:rsid w:val="00A97D78"/>
    <w:rsid w:val="00AA0600"/>
    <w:rsid w:val="00AA06E2"/>
    <w:rsid w:val="00AA093D"/>
    <w:rsid w:val="00AA0EEC"/>
    <w:rsid w:val="00AA1100"/>
    <w:rsid w:val="00AA128C"/>
    <w:rsid w:val="00AA15C6"/>
    <w:rsid w:val="00AA167A"/>
    <w:rsid w:val="00AA168F"/>
    <w:rsid w:val="00AA18F1"/>
    <w:rsid w:val="00AA1EBD"/>
    <w:rsid w:val="00AA2078"/>
    <w:rsid w:val="00AA2C89"/>
    <w:rsid w:val="00AA3627"/>
    <w:rsid w:val="00AA3A23"/>
    <w:rsid w:val="00AA3A45"/>
    <w:rsid w:val="00AA42DE"/>
    <w:rsid w:val="00AA45CC"/>
    <w:rsid w:val="00AA5121"/>
    <w:rsid w:val="00AA5A1A"/>
    <w:rsid w:val="00AA5E26"/>
    <w:rsid w:val="00AA60E6"/>
    <w:rsid w:val="00AA6EDC"/>
    <w:rsid w:val="00AA6FC4"/>
    <w:rsid w:val="00AA740A"/>
    <w:rsid w:val="00AA77A5"/>
    <w:rsid w:val="00AA7850"/>
    <w:rsid w:val="00AA78BD"/>
    <w:rsid w:val="00AA7943"/>
    <w:rsid w:val="00AA7C28"/>
    <w:rsid w:val="00AA7CD7"/>
    <w:rsid w:val="00AA7F53"/>
    <w:rsid w:val="00AB00BA"/>
    <w:rsid w:val="00AB07C3"/>
    <w:rsid w:val="00AB0820"/>
    <w:rsid w:val="00AB0970"/>
    <w:rsid w:val="00AB0AEB"/>
    <w:rsid w:val="00AB0D49"/>
    <w:rsid w:val="00AB1051"/>
    <w:rsid w:val="00AB1254"/>
    <w:rsid w:val="00AB16D4"/>
    <w:rsid w:val="00AB175F"/>
    <w:rsid w:val="00AB1794"/>
    <w:rsid w:val="00AB19A5"/>
    <w:rsid w:val="00AB1BA1"/>
    <w:rsid w:val="00AB20A3"/>
    <w:rsid w:val="00AB20E6"/>
    <w:rsid w:val="00AB2EDD"/>
    <w:rsid w:val="00AB34F3"/>
    <w:rsid w:val="00AB3755"/>
    <w:rsid w:val="00AB3BBD"/>
    <w:rsid w:val="00AB3BD9"/>
    <w:rsid w:val="00AB3C5B"/>
    <w:rsid w:val="00AB3CD4"/>
    <w:rsid w:val="00AB43E3"/>
    <w:rsid w:val="00AB44E4"/>
    <w:rsid w:val="00AB4541"/>
    <w:rsid w:val="00AB48DE"/>
    <w:rsid w:val="00AB500F"/>
    <w:rsid w:val="00AB70C0"/>
    <w:rsid w:val="00AB791B"/>
    <w:rsid w:val="00AB7C50"/>
    <w:rsid w:val="00AB7D3D"/>
    <w:rsid w:val="00AC0213"/>
    <w:rsid w:val="00AC0335"/>
    <w:rsid w:val="00AC03C2"/>
    <w:rsid w:val="00AC089B"/>
    <w:rsid w:val="00AC10B2"/>
    <w:rsid w:val="00AC11EB"/>
    <w:rsid w:val="00AC1A44"/>
    <w:rsid w:val="00AC1E66"/>
    <w:rsid w:val="00AC219C"/>
    <w:rsid w:val="00AC22C2"/>
    <w:rsid w:val="00AC23B7"/>
    <w:rsid w:val="00AC2481"/>
    <w:rsid w:val="00AC2DB4"/>
    <w:rsid w:val="00AC3268"/>
    <w:rsid w:val="00AC3697"/>
    <w:rsid w:val="00AC36B2"/>
    <w:rsid w:val="00AC3963"/>
    <w:rsid w:val="00AC3C68"/>
    <w:rsid w:val="00AC3CC0"/>
    <w:rsid w:val="00AC3D4D"/>
    <w:rsid w:val="00AC4114"/>
    <w:rsid w:val="00AC4225"/>
    <w:rsid w:val="00AC439C"/>
    <w:rsid w:val="00AC4ACF"/>
    <w:rsid w:val="00AC4B08"/>
    <w:rsid w:val="00AC4D81"/>
    <w:rsid w:val="00AC4F29"/>
    <w:rsid w:val="00AC547D"/>
    <w:rsid w:val="00AC54E6"/>
    <w:rsid w:val="00AC55FA"/>
    <w:rsid w:val="00AC5BF3"/>
    <w:rsid w:val="00AC5D62"/>
    <w:rsid w:val="00AC5F99"/>
    <w:rsid w:val="00AC5FF1"/>
    <w:rsid w:val="00AC61E9"/>
    <w:rsid w:val="00AC6213"/>
    <w:rsid w:val="00AC6FBF"/>
    <w:rsid w:val="00AC772F"/>
    <w:rsid w:val="00AC7947"/>
    <w:rsid w:val="00AC799D"/>
    <w:rsid w:val="00AC7EF1"/>
    <w:rsid w:val="00AD06FE"/>
    <w:rsid w:val="00AD0CF0"/>
    <w:rsid w:val="00AD0F8B"/>
    <w:rsid w:val="00AD115D"/>
    <w:rsid w:val="00AD13C5"/>
    <w:rsid w:val="00AD1DFB"/>
    <w:rsid w:val="00AD2872"/>
    <w:rsid w:val="00AD2B36"/>
    <w:rsid w:val="00AD320C"/>
    <w:rsid w:val="00AD35F0"/>
    <w:rsid w:val="00AD3671"/>
    <w:rsid w:val="00AD4511"/>
    <w:rsid w:val="00AD48F8"/>
    <w:rsid w:val="00AD4996"/>
    <w:rsid w:val="00AD49EB"/>
    <w:rsid w:val="00AD5629"/>
    <w:rsid w:val="00AD583F"/>
    <w:rsid w:val="00AD5FDE"/>
    <w:rsid w:val="00AD5FE1"/>
    <w:rsid w:val="00AD7072"/>
    <w:rsid w:val="00AD756D"/>
    <w:rsid w:val="00AD7A5A"/>
    <w:rsid w:val="00AE035A"/>
    <w:rsid w:val="00AE0D6E"/>
    <w:rsid w:val="00AE12DA"/>
    <w:rsid w:val="00AE185F"/>
    <w:rsid w:val="00AE1B93"/>
    <w:rsid w:val="00AE1E9D"/>
    <w:rsid w:val="00AE216A"/>
    <w:rsid w:val="00AE2260"/>
    <w:rsid w:val="00AE2702"/>
    <w:rsid w:val="00AE2E46"/>
    <w:rsid w:val="00AE2F58"/>
    <w:rsid w:val="00AE3016"/>
    <w:rsid w:val="00AE30AE"/>
    <w:rsid w:val="00AE3707"/>
    <w:rsid w:val="00AE3A5C"/>
    <w:rsid w:val="00AE3D84"/>
    <w:rsid w:val="00AE409C"/>
    <w:rsid w:val="00AE43FA"/>
    <w:rsid w:val="00AE45CE"/>
    <w:rsid w:val="00AE4FC4"/>
    <w:rsid w:val="00AE50E5"/>
    <w:rsid w:val="00AE5398"/>
    <w:rsid w:val="00AE57B0"/>
    <w:rsid w:val="00AE5E58"/>
    <w:rsid w:val="00AE66AD"/>
    <w:rsid w:val="00AE6CF8"/>
    <w:rsid w:val="00AE6DBC"/>
    <w:rsid w:val="00AE6F0B"/>
    <w:rsid w:val="00AE7090"/>
    <w:rsid w:val="00AE70AD"/>
    <w:rsid w:val="00AE740F"/>
    <w:rsid w:val="00AE76AB"/>
    <w:rsid w:val="00AE786E"/>
    <w:rsid w:val="00AF04E1"/>
    <w:rsid w:val="00AF07A4"/>
    <w:rsid w:val="00AF095B"/>
    <w:rsid w:val="00AF0C8F"/>
    <w:rsid w:val="00AF1484"/>
    <w:rsid w:val="00AF1862"/>
    <w:rsid w:val="00AF1987"/>
    <w:rsid w:val="00AF1ECF"/>
    <w:rsid w:val="00AF21AB"/>
    <w:rsid w:val="00AF2465"/>
    <w:rsid w:val="00AF2B6F"/>
    <w:rsid w:val="00AF2E3B"/>
    <w:rsid w:val="00AF3024"/>
    <w:rsid w:val="00AF378C"/>
    <w:rsid w:val="00AF3A8F"/>
    <w:rsid w:val="00AF3E23"/>
    <w:rsid w:val="00AF4254"/>
    <w:rsid w:val="00AF42D9"/>
    <w:rsid w:val="00AF44AA"/>
    <w:rsid w:val="00AF49BB"/>
    <w:rsid w:val="00AF4B46"/>
    <w:rsid w:val="00AF53CB"/>
    <w:rsid w:val="00AF6018"/>
    <w:rsid w:val="00AF71FA"/>
    <w:rsid w:val="00AF7236"/>
    <w:rsid w:val="00AF73BA"/>
    <w:rsid w:val="00AF7611"/>
    <w:rsid w:val="00AF7719"/>
    <w:rsid w:val="00AF79F3"/>
    <w:rsid w:val="00AF7D23"/>
    <w:rsid w:val="00B0004F"/>
    <w:rsid w:val="00B00270"/>
    <w:rsid w:val="00B007D4"/>
    <w:rsid w:val="00B01097"/>
    <w:rsid w:val="00B0151B"/>
    <w:rsid w:val="00B01621"/>
    <w:rsid w:val="00B0196B"/>
    <w:rsid w:val="00B01ADD"/>
    <w:rsid w:val="00B01FEC"/>
    <w:rsid w:val="00B02638"/>
    <w:rsid w:val="00B029AC"/>
    <w:rsid w:val="00B03059"/>
    <w:rsid w:val="00B04149"/>
    <w:rsid w:val="00B042B2"/>
    <w:rsid w:val="00B04431"/>
    <w:rsid w:val="00B047D5"/>
    <w:rsid w:val="00B04AF6"/>
    <w:rsid w:val="00B054A0"/>
    <w:rsid w:val="00B055DA"/>
    <w:rsid w:val="00B057FF"/>
    <w:rsid w:val="00B05C67"/>
    <w:rsid w:val="00B05C98"/>
    <w:rsid w:val="00B05E2D"/>
    <w:rsid w:val="00B061AF"/>
    <w:rsid w:val="00B06266"/>
    <w:rsid w:val="00B06554"/>
    <w:rsid w:val="00B06597"/>
    <w:rsid w:val="00B06645"/>
    <w:rsid w:val="00B06ACA"/>
    <w:rsid w:val="00B06D8B"/>
    <w:rsid w:val="00B07AA1"/>
    <w:rsid w:val="00B07DE6"/>
    <w:rsid w:val="00B07F8C"/>
    <w:rsid w:val="00B10137"/>
    <w:rsid w:val="00B109BA"/>
    <w:rsid w:val="00B10BA5"/>
    <w:rsid w:val="00B10DBA"/>
    <w:rsid w:val="00B10E92"/>
    <w:rsid w:val="00B115E5"/>
    <w:rsid w:val="00B117F4"/>
    <w:rsid w:val="00B11E74"/>
    <w:rsid w:val="00B11F29"/>
    <w:rsid w:val="00B120E1"/>
    <w:rsid w:val="00B123C7"/>
    <w:rsid w:val="00B1252A"/>
    <w:rsid w:val="00B12765"/>
    <w:rsid w:val="00B12E1C"/>
    <w:rsid w:val="00B13932"/>
    <w:rsid w:val="00B140B2"/>
    <w:rsid w:val="00B140CD"/>
    <w:rsid w:val="00B1430F"/>
    <w:rsid w:val="00B14408"/>
    <w:rsid w:val="00B14E50"/>
    <w:rsid w:val="00B157DE"/>
    <w:rsid w:val="00B15B6D"/>
    <w:rsid w:val="00B160EF"/>
    <w:rsid w:val="00B16135"/>
    <w:rsid w:val="00B162C5"/>
    <w:rsid w:val="00B16878"/>
    <w:rsid w:val="00B16CD8"/>
    <w:rsid w:val="00B172BA"/>
    <w:rsid w:val="00B173C6"/>
    <w:rsid w:val="00B17AD2"/>
    <w:rsid w:val="00B17BAB"/>
    <w:rsid w:val="00B20730"/>
    <w:rsid w:val="00B207D3"/>
    <w:rsid w:val="00B20BD1"/>
    <w:rsid w:val="00B20FD8"/>
    <w:rsid w:val="00B212A6"/>
    <w:rsid w:val="00B216CD"/>
    <w:rsid w:val="00B21C7E"/>
    <w:rsid w:val="00B21D81"/>
    <w:rsid w:val="00B22B67"/>
    <w:rsid w:val="00B22D1B"/>
    <w:rsid w:val="00B23DBC"/>
    <w:rsid w:val="00B23EE9"/>
    <w:rsid w:val="00B23FC2"/>
    <w:rsid w:val="00B24433"/>
    <w:rsid w:val="00B24624"/>
    <w:rsid w:val="00B24E60"/>
    <w:rsid w:val="00B25289"/>
    <w:rsid w:val="00B25328"/>
    <w:rsid w:val="00B25337"/>
    <w:rsid w:val="00B25746"/>
    <w:rsid w:val="00B25ABE"/>
    <w:rsid w:val="00B25B56"/>
    <w:rsid w:val="00B25B6C"/>
    <w:rsid w:val="00B25C4A"/>
    <w:rsid w:val="00B25CF8"/>
    <w:rsid w:val="00B25F67"/>
    <w:rsid w:val="00B26041"/>
    <w:rsid w:val="00B2632E"/>
    <w:rsid w:val="00B26814"/>
    <w:rsid w:val="00B2683E"/>
    <w:rsid w:val="00B268EF"/>
    <w:rsid w:val="00B26A83"/>
    <w:rsid w:val="00B26C40"/>
    <w:rsid w:val="00B278F1"/>
    <w:rsid w:val="00B30010"/>
    <w:rsid w:val="00B30031"/>
    <w:rsid w:val="00B30037"/>
    <w:rsid w:val="00B30286"/>
    <w:rsid w:val="00B303D4"/>
    <w:rsid w:val="00B304FE"/>
    <w:rsid w:val="00B3073D"/>
    <w:rsid w:val="00B30A1B"/>
    <w:rsid w:val="00B30AAA"/>
    <w:rsid w:val="00B30D12"/>
    <w:rsid w:val="00B30EF1"/>
    <w:rsid w:val="00B30FA5"/>
    <w:rsid w:val="00B31626"/>
    <w:rsid w:val="00B31815"/>
    <w:rsid w:val="00B31BD8"/>
    <w:rsid w:val="00B31DB2"/>
    <w:rsid w:val="00B3239E"/>
    <w:rsid w:val="00B3269F"/>
    <w:rsid w:val="00B32BDC"/>
    <w:rsid w:val="00B32E25"/>
    <w:rsid w:val="00B3322A"/>
    <w:rsid w:val="00B33429"/>
    <w:rsid w:val="00B33873"/>
    <w:rsid w:val="00B33945"/>
    <w:rsid w:val="00B33BE4"/>
    <w:rsid w:val="00B33CB5"/>
    <w:rsid w:val="00B33CD7"/>
    <w:rsid w:val="00B33D7D"/>
    <w:rsid w:val="00B34356"/>
    <w:rsid w:val="00B34483"/>
    <w:rsid w:val="00B346D2"/>
    <w:rsid w:val="00B34AB6"/>
    <w:rsid w:val="00B34CE6"/>
    <w:rsid w:val="00B34E2B"/>
    <w:rsid w:val="00B35236"/>
    <w:rsid w:val="00B355CC"/>
    <w:rsid w:val="00B35E4E"/>
    <w:rsid w:val="00B35FB5"/>
    <w:rsid w:val="00B362B4"/>
    <w:rsid w:val="00B3688C"/>
    <w:rsid w:val="00B36D89"/>
    <w:rsid w:val="00B373A1"/>
    <w:rsid w:val="00B374A6"/>
    <w:rsid w:val="00B374AC"/>
    <w:rsid w:val="00B376CB"/>
    <w:rsid w:val="00B37764"/>
    <w:rsid w:val="00B37DC3"/>
    <w:rsid w:val="00B37F02"/>
    <w:rsid w:val="00B402E6"/>
    <w:rsid w:val="00B40626"/>
    <w:rsid w:val="00B4066B"/>
    <w:rsid w:val="00B40D8B"/>
    <w:rsid w:val="00B41146"/>
    <w:rsid w:val="00B41265"/>
    <w:rsid w:val="00B4129B"/>
    <w:rsid w:val="00B418DB"/>
    <w:rsid w:val="00B42178"/>
    <w:rsid w:val="00B42984"/>
    <w:rsid w:val="00B429B9"/>
    <w:rsid w:val="00B42ACF"/>
    <w:rsid w:val="00B42ADB"/>
    <w:rsid w:val="00B42AE6"/>
    <w:rsid w:val="00B42C59"/>
    <w:rsid w:val="00B42DB1"/>
    <w:rsid w:val="00B42EC7"/>
    <w:rsid w:val="00B43145"/>
    <w:rsid w:val="00B431EB"/>
    <w:rsid w:val="00B43310"/>
    <w:rsid w:val="00B437E2"/>
    <w:rsid w:val="00B439D8"/>
    <w:rsid w:val="00B43E1E"/>
    <w:rsid w:val="00B43E96"/>
    <w:rsid w:val="00B44953"/>
    <w:rsid w:val="00B44AC6"/>
    <w:rsid w:val="00B44B2D"/>
    <w:rsid w:val="00B45358"/>
    <w:rsid w:val="00B453CF"/>
    <w:rsid w:val="00B455A5"/>
    <w:rsid w:val="00B45F0A"/>
    <w:rsid w:val="00B45F3B"/>
    <w:rsid w:val="00B45FF5"/>
    <w:rsid w:val="00B4615C"/>
    <w:rsid w:val="00B4632B"/>
    <w:rsid w:val="00B46660"/>
    <w:rsid w:val="00B46A57"/>
    <w:rsid w:val="00B46C61"/>
    <w:rsid w:val="00B46E53"/>
    <w:rsid w:val="00B46E93"/>
    <w:rsid w:val="00B47295"/>
    <w:rsid w:val="00B47413"/>
    <w:rsid w:val="00B47C0A"/>
    <w:rsid w:val="00B47D3B"/>
    <w:rsid w:val="00B47D6D"/>
    <w:rsid w:val="00B47FC1"/>
    <w:rsid w:val="00B500CA"/>
    <w:rsid w:val="00B5055C"/>
    <w:rsid w:val="00B505BF"/>
    <w:rsid w:val="00B50DB0"/>
    <w:rsid w:val="00B510C3"/>
    <w:rsid w:val="00B510DB"/>
    <w:rsid w:val="00B51150"/>
    <w:rsid w:val="00B511CA"/>
    <w:rsid w:val="00B515EC"/>
    <w:rsid w:val="00B516C1"/>
    <w:rsid w:val="00B519AA"/>
    <w:rsid w:val="00B51B9D"/>
    <w:rsid w:val="00B51BD1"/>
    <w:rsid w:val="00B51E16"/>
    <w:rsid w:val="00B51F32"/>
    <w:rsid w:val="00B52259"/>
    <w:rsid w:val="00B52616"/>
    <w:rsid w:val="00B526DD"/>
    <w:rsid w:val="00B527A5"/>
    <w:rsid w:val="00B528A2"/>
    <w:rsid w:val="00B5291A"/>
    <w:rsid w:val="00B529C6"/>
    <w:rsid w:val="00B52A61"/>
    <w:rsid w:val="00B52AD2"/>
    <w:rsid w:val="00B52F4C"/>
    <w:rsid w:val="00B5301D"/>
    <w:rsid w:val="00B53613"/>
    <w:rsid w:val="00B536DB"/>
    <w:rsid w:val="00B53A10"/>
    <w:rsid w:val="00B53A50"/>
    <w:rsid w:val="00B53ECE"/>
    <w:rsid w:val="00B541C3"/>
    <w:rsid w:val="00B548EE"/>
    <w:rsid w:val="00B549F2"/>
    <w:rsid w:val="00B54F1D"/>
    <w:rsid w:val="00B55022"/>
    <w:rsid w:val="00B5521E"/>
    <w:rsid w:val="00B55480"/>
    <w:rsid w:val="00B555D2"/>
    <w:rsid w:val="00B55744"/>
    <w:rsid w:val="00B55E1B"/>
    <w:rsid w:val="00B55E44"/>
    <w:rsid w:val="00B56014"/>
    <w:rsid w:val="00B56201"/>
    <w:rsid w:val="00B5642C"/>
    <w:rsid w:val="00B566AD"/>
    <w:rsid w:val="00B570B0"/>
    <w:rsid w:val="00B5777A"/>
    <w:rsid w:val="00B60276"/>
    <w:rsid w:val="00B60A59"/>
    <w:rsid w:val="00B611C7"/>
    <w:rsid w:val="00B6122F"/>
    <w:rsid w:val="00B61627"/>
    <w:rsid w:val="00B61729"/>
    <w:rsid w:val="00B617F0"/>
    <w:rsid w:val="00B61F2F"/>
    <w:rsid w:val="00B61F72"/>
    <w:rsid w:val="00B62019"/>
    <w:rsid w:val="00B62A27"/>
    <w:rsid w:val="00B62AE3"/>
    <w:rsid w:val="00B62E9B"/>
    <w:rsid w:val="00B63503"/>
    <w:rsid w:val="00B6353F"/>
    <w:rsid w:val="00B63571"/>
    <w:rsid w:val="00B636BD"/>
    <w:rsid w:val="00B636D4"/>
    <w:rsid w:val="00B639B2"/>
    <w:rsid w:val="00B63ABF"/>
    <w:rsid w:val="00B63DC0"/>
    <w:rsid w:val="00B63DD7"/>
    <w:rsid w:val="00B64318"/>
    <w:rsid w:val="00B64363"/>
    <w:rsid w:val="00B64A73"/>
    <w:rsid w:val="00B64D03"/>
    <w:rsid w:val="00B64D3C"/>
    <w:rsid w:val="00B653A0"/>
    <w:rsid w:val="00B6571F"/>
    <w:rsid w:val="00B65D1B"/>
    <w:rsid w:val="00B65FF4"/>
    <w:rsid w:val="00B66052"/>
    <w:rsid w:val="00B664B8"/>
    <w:rsid w:val="00B669B7"/>
    <w:rsid w:val="00B66C4E"/>
    <w:rsid w:val="00B66CC2"/>
    <w:rsid w:val="00B66E3B"/>
    <w:rsid w:val="00B67018"/>
    <w:rsid w:val="00B670AD"/>
    <w:rsid w:val="00B67135"/>
    <w:rsid w:val="00B6714B"/>
    <w:rsid w:val="00B673F2"/>
    <w:rsid w:val="00B67BFE"/>
    <w:rsid w:val="00B67CA3"/>
    <w:rsid w:val="00B67CEE"/>
    <w:rsid w:val="00B67DEA"/>
    <w:rsid w:val="00B700CB"/>
    <w:rsid w:val="00B70241"/>
    <w:rsid w:val="00B70285"/>
    <w:rsid w:val="00B70547"/>
    <w:rsid w:val="00B706BC"/>
    <w:rsid w:val="00B70BEE"/>
    <w:rsid w:val="00B714F5"/>
    <w:rsid w:val="00B71E2D"/>
    <w:rsid w:val="00B72ADE"/>
    <w:rsid w:val="00B72BEA"/>
    <w:rsid w:val="00B72F2A"/>
    <w:rsid w:val="00B72F35"/>
    <w:rsid w:val="00B7327C"/>
    <w:rsid w:val="00B737D9"/>
    <w:rsid w:val="00B73950"/>
    <w:rsid w:val="00B7399E"/>
    <w:rsid w:val="00B744C5"/>
    <w:rsid w:val="00B7486B"/>
    <w:rsid w:val="00B74C78"/>
    <w:rsid w:val="00B74ECD"/>
    <w:rsid w:val="00B751C3"/>
    <w:rsid w:val="00B7585E"/>
    <w:rsid w:val="00B75C3B"/>
    <w:rsid w:val="00B75D0B"/>
    <w:rsid w:val="00B76651"/>
    <w:rsid w:val="00B76742"/>
    <w:rsid w:val="00B768A6"/>
    <w:rsid w:val="00B769F0"/>
    <w:rsid w:val="00B76AD8"/>
    <w:rsid w:val="00B770D9"/>
    <w:rsid w:val="00B77349"/>
    <w:rsid w:val="00B77763"/>
    <w:rsid w:val="00B77894"/>
    <w:rsid w:val="00B77E7B"/>
    <w:rsid w:val="00B8071C"/>
    <w:rsid w:val="00B80961"/>
    <w:rsid w:val="00B80F1F"/>
    <w:rsid w:val="00B8136D"/>
    <w:rsid w:val="00B81D85"/>
    <w:rsid w:val="00B81E02"/>
    <w:rsid w:val="00B81FD2"/>
    <w:rsid w:val="00B82263"/>
    <w:rsid w:val="00B83019"/>
    <w:rsid w:val="00B831D2"/>
    <w:rsid w:val="00B83747"/>
    <w:rsid w:val="00B84328"/>
    <w:rsid w:val="00B843A0"/>
    <w:rsid w:val="00B844E8"/>
    <w:rsid w:val="00B84819"/>
    <w:rsid w:val="00B849CC"/>
    <w:rsid w:val="00B84ECC"/>
    <w:rsid w:val="00B84FFD"/>
    <w:rsid w:val="00B85520"/>
    <w:rsid w:val="00B859B8"/>
    <w:rsid w:val="00B8662B"/>
    <w:rsid w:val="00B873D4"/>
    <w:rsid w:val="00B877E6"/>
    <w:rsid w:val="00B87848"/>
    <w:rsid w:val="00B87AAE"/>
    <w:rsid w:val="00B87B71"/>
    <w:rsid w:val="00B87DEC"/>
    <w:rsid w:val="00B90387"/>
    <w:rsid w:val="00B90403"/>
    <w:rsid w:val="00B90A43"/>
    <w:rsid w:val="00B91074"/>
    <w:rsid w:val="00B91315"/>
    <w:rsid w:val="00B913BA"/>
    <w:rsid w:val="00B91692"/>
    <w:rsid w:val="00B917D7"/>
    <w:rsid w:val="00B91844"/>
    <w:rsid w:val="00B918E7"/>
    <w:rsid w:val="00B91DE6"/>
    <w:rsid w:val="00B9200A"/>
    <w:rsid w:val="00B9243F"/>
    <w:rsid w:val="00B928F6"/>
    <w:rsid w:val="00B929A9"/>
    <w:rsid w:val="00B92BF7"/>
    <w:rsid w:val="00B92CB3"/>
    <w:rsid w:val="00B93647"/>
    <w:rsid w:val="00B9381D"/>
    <w:rsid w:val="00B93972"/>
    <w:rsid w:val="00B93C59"/>
    <w:rsid w:val="00B9412B"/>
    <w:rsid w:val="00B94A11"/>
    <w:rsid w:val="00B95005"/>
    <w:rsid w:val="00B95440"/>
    <w:rsid w:val="00B95663"/>
    <w:rsid w:val="00B95748"/>
    <w:rsid w:val="00B95A32"/>
    <w:rsid w:val="00B95F05"/>
    <w:rsid w:val="00B96120"/>
    <w:rsid w:val="00B96214"/>
    <w:rsid w:val="00B962A9"/>
    <w:rsid w:val="00B96436"/>
    <w:rsid w:val="00B964E4"/>
    <w:rsid w:val="00B96703"/>
    <w:rsid w:val="00B96880"/>
    <w:rsid w:val="00B96994"/>
    <w:rsid w:val="00B96B57"/>
    <w:rsid w:val="00B96F76"/>
    <w:rsid w:val="00B973E5"/>
    <w:rsid w:val="00B974ED"/>
    <w:rsid w:val="00BA02F5"/>
    <w:rsid w:val="00BA089C"/>
    <w:rsid w:val="00BA09C6"/>
    <w:rsid w:val="00BA0C87"/>
    <w:rsid w:val="00BA1407"/>
    <w:rsid w:val="00BA1855"/>
    <w:rsid w:val="00BA1BB9"/>
    <w:rsid w:val="00BA2138"/>
    <w:rsid w:val="00BA2360"/>
    <w:rsid w:val="00BA23D4"/>
    <w:rsid w:val="00BA2565"/>
    <w:rsid w:val="00BA2997"/>
    <w:rsid w:val="00BA3342"/>
    <w:rsid w:val="00BA380C"/>
    <w:rsid w:val="00BA3D7B"/>
    <w:rsid w:val="00BA3F78"/>
    <w:rsid w:val="00BA41B9"/>
    <w:rsid w:val="00BA458F"/>
    <w:rsid w:val="00BA482D"/>
    <w:rsid w:val="00BA4990"/>
    <w:rsid w:val="00BA4D8D"/>
    <w:rsid w:val="00BA4E1E"/>
    <w:rsid w:val="00BA4FE7"/>
    <w:rsid w:val="00BA51D7"/>
    <w:rsid w:val="00BA532E"/>
    <w:rsid w:val="00BA5343"/>
    <w:rsid w:val="00BA55D3"/>
    <w:rsid w:val="00BA5660"/>
    <w:rsid w:val="00BA5999"/>
    <w:rsid w:val="00BA5B48"/>
    <w:rsid w:val="00BA5BD5"/>
    <w:rsid w:val="00BA5CDA"/>
    <w:rsid w:val="00BA60A2"/>
    <w:rsid w:val="00BA6281"/>
    <w:rsid w:val="00BA6342"/>
    <w:rsid w:val="00BA6F4B"/>
    <w:rsid w:val="00BA7027"/>
    <w:rsid w:val="00BA73C7"/>
    <w:rsid w:val="00BA74D8"/>
    <w:rsid w:val="00BA7549"/>
    <w:rsid w:val="00BA766F"/>
    <w:rsid w:val="00BA7A4D"/>
    <w:rsid w:val="00BA7D8F"/>
    <w:rsid w:val="00BB0244"/>
    <w:rsid w:val="00BB048D"/>
    <w:rsid w:val="00BB059E"/>
    <w:rsid w:val="00BB0665"/>
    <w:rsid w:val="00BB06C5"/>
    <w:rsid w:val="00BB08CF"/>
    <w:rsid w:val="00BB0A20"/>
    <w:rsid w:val="00BB0AF4"/>
    <w:rsid w:val="00BB0F78"/>
    <w:rsid w:val="00BB0FAE"/>
    <w:rsid w:val="00BB0FB1"/>
    <w:rsid w:val="00BB12DF"/>
    <w:rsid w:val="00BB1517"/>
    <w:rsid w:val="00BB1737"/>
    <w:rsid w:val="00BB182B"/>
    <w:rsid w:val="00BB1AA9"/>
    <w:rsid w:val="00BB1D8A"/>
    <w:rsid w:val="00BB1DCA"/>
    <w:rsid w:val="00BB1DF3"/>
    <w:rsid w:val="00BB22D0"/>
    <w:rsid w:val="00BB2443"/>
    <w:rsid w:val="00BB2496"/>
    <w:rsid w:val="00BB2658"/>
    <w:rsid w:val="00BB2F44"/>
    <w:rsid w:val="00BB3942"/>
    <w:rsid w:val="00BB3B3A"/>
    <w:rsid w:val="00BB3C79"/>
    <w:rsid w:val="00BB3DF5"/>
    <w:rsid w:val="00BB3F9B"/>
    <w:rsid w:val="00BB4090"/>
    <w:rsid w:val="00BB411A"/>
    <w:rsid w:val="00BB4599"/>
    <w:rsid w:val="00BB4682"/>
    <w:rsid w:val="00BB531B"/>
    <w:rsid w:val="00BB5331"/>
    <w:rsid w:val="00BB58DE"/>
    <w:rsid w:val="00BB5E45"/>
    <w:rsid w:val="00BB5EC1"/>
    <w:rsid w:val="00BB6075"/>
    <w:rsid w:val="00BB6336"/>
    <w:rsid w:val="00BB65FF"/>
    <w:rsid w:val="00BB71FB"/>
    <w:rsid w:val="00BB754A"/>
    <w:rsid w:val="00BB75CB"/>
    <w:rsid w:val="00BB77F8"/>
    <w:rsid w:val="00BB7DC3"/>
    <w:rsid w:val="00BC0495"/>
    <w:rsid w:val="00BC0D66"/>
    <w:rsid w:val="00BC0DDC"/>
    <w:rsid w:val="00BC138D"/>
    <w:rsid w:val="00BC19C9"/>
    <w:rsid w:val="00BC1C8A"/>
    <w:rsid w:val="00BC1DD3"/>
    <w:rsid w:val="00BC1E4A"/>
    <w:rsid w:val="00BC1E75"/>
    <w:rsid w:val="00BC2350"/>
    <w:rsid w:val="00BC2455"/>
    <w:rsid w:val="00BC25A4"/>
    <w:rsid w:val="00BC2871"/>
    <w:rsid w:val="00BC32F6"/>
    <w:rsid w:val="00BC33A4"/>
    <w:rsid w:val="00BC357D"/>
    <w:rsid w:val="00BC378D"/>
    <w:rsid w:val="00BC3AFC"/>
    <w:rsid w:val="00BC3F41"/>
    <w:rsid w:val="00BC422E"/>
    <w:rsid w:val="00BC4349"/>
    <w:rsid w:val="00BC434C"/>
    <w:rsid w:val="00BC44F8"/>
    <w:rsid w:val="00BC4A2C"/>
    <w:rsid w:val="00BC5098"/>
    <w:rsid w:val="00BC5225"/>
    <w:rsid w:val="00BC5277"/>
    <w:rsid w:val="00BC528D"/>
    <w:rsid w:val="00BC6109"/>
    <w:rsid w:val="00BC653D"/>
    <w:rsid w:val="00BC6A03"/>
    <w:rsid w:val="00BC6D98"/>
    <w:rsid w:val="00BC6E39"/>
    <w:rsid w:val="00BC7539"/>
    <w:rsid w:val="00BC7A65"/>
    <w:rsid w:val="00BC7BDF"/>
    <w:rsid w:val="00BC7C3A"/>
    <w:rsid w:val="00BC7E35"/>
    <w:rsid w:val="00BC7E71"/>
    <w:rsid w:val="00BD016C"/>
    <w:rsid w:val="00BD0354"/>
    <w:rsid w:val="00BD0602"/>
    <w:rsid w:val="00BD0803"/>
    <w:rsid w:val="00BD0EA5"/>
    <w:rsid w:val="00BD16BA"/>
    <w:rsid w:val="00BD185F"/>
    <w:rsid w:val="00BD1A53"/>
    <w:rsid w:val="00BD1ACF"/>
    <w:rsid w:val="00BD1F96"/>
    <w:rsid w:val="00BD20EB"/>
    <w:rsid w:val="00BD2199"/>
    <w:rsid w:val="00BD29E4"/>
    <w:rsid w:val="00BD32DB"/>
    <w:rsid w:val="00BD35A0"/>
    <w:rsid w:val="00BD362D"/>
    <w:rsid w:val="00BD3C4E"/>
    <w:rsid w:val="00BD3CEC"/>
    <w:rsid w:val="00BD3D82"/>
    <w:rsid w:val="00BD3F1F"/>
    <w:rsid w:val="00BD3F84"/>
    <w:rsid w:val="00BD3FCC"/>
    <w:rsid w:val="00BD3FCD"/>
    <w:rsid w:val="00BD4321"/>
    <w:rsid w:val="00BD447D"/>
    <w:rsid w:val="00BD4526"/>
    <w:rsid w:val="00BD4529"/>
    <w:rsid w:val="00BD45A0"/>
    <w:rsid w:val="00BD48D0"/>
    <w:rsid w:val="00BD4ACD"/>
    <w:rsid w:val="00BD4D67"/>
    <w:rsid w:val="00BD4D6D"/>
    <w:rsid w:val="00BD5090"/>
    <w:rsid w:val="00BD5388"/>
    <w:rsid w:val="00BD5553"/>
    <w:rsid w:val="00BD594F"/>
    <w:rsid w:val="00BD5D43"/>
    <w:rsid w:val="00BD62E7"/>
    <w:rsid w:val="00BD6430"/>
    <w:rsid w:val="00BD6701"/>
    <w:rsid w:val="00BD69B1"/>
    <w:rsid w:val="00BD6DC7"/>
    <w:rsid w:val="00BD6DE5"/>
    <w:rsid w:val="00BD6F54"/>
    <w:rsid w:val="00BD70A5"/>
    <w:rsid w:val="00BD7376"/>
    <w:rsid w:val="00BD747B"/>
    <w:rsid w:val="00BD76CA"/>
    <w:rsid w:val="00BD777F"/>
    <w:rsid w:val="00BD7C87"/>
    <w:rsid w:val="00BD7F5A"/>
    <w:rsid w:val="00BE03AA"/>
    <w:rsid w:val="00BE048A"/>
    <w:rsid w:val="00BE04A5"/>
    <w:rsid w:val="00BE064A"/>
    <w:rsid w:val="00BE06D1"/>
    <w:rsid w:val="00BE0850"/>
    <w:rsid w:val="00BE11A3"/>
    <w:rsid w:val="00BE12F0"/>
    <w:rsid w:val="00BE1771"/>
    <w:rsid w:val="00BE1B06"/>
    <w:rsid w:val="00BE1EBB"/>
    <w:rsid w:val="00BE251D"/>
    <w:rsid w:val="00BE2655"/>
    <w:rsid w:val="00BE277D"/>
    <w:rsid w:val="00BE2B7E"/>
    <w:rsid w:val="00BE308D"/>
    <w:rsid w:val="00BE32BC"/>
    <w:rsid w:val="00BE349A"/>
    <w:rsid w:val="00BE3FCE"/>
    <w:rsid w:val="00BE43AD"/>
    <w:rsid w:val="00BE4549"/>
    <w:rsid w:val="00BE477B"/>
    <w:rsid w:val="00BE47A1"/>
    <w:rsid w:val="00BE49C0"/>
    <w:rsid w:val="00BE4ED3"/>
    <w:rsid w:val="00BE5148"/>
    <w:rsid w:val="00BE5547"/>
    <w:rsid w:val="00BE5661"/>
    <w:rsid w:val="00BE5936"/>
    <w:rsid w:val="00BE5981"/>
    <w:rsid w:val="00BE59E4"/>
    <w:rsid w:val="00BE5A80"/>
    <w:rsid w:val="00BE5D0E"/>
    <w:rsid w:val="00BE64EF"/>
    <w:rsid w:val="00BE6577"/>
    <w:rsid w:val="00BE66D2"/>
    <w:rsid w:val="00BE6826"/>
    <w:rsid w:val="00BE68BB"/>
    <w:rsid w:val="00BE737D"/>
    <w:rsid w:val="00BE7CC1"/>
    <w:rsid w:val="00BE7E19"/>
    <w:rsid w:val="00BF0164"/>
    <w:rsid w:val="00BF0390"/>
    <w:rsid w:val="00BF0483"/>
    <w:rsid w:val="00BF0BB4"/>
    <w:rsid w:val="00BF0C98"/>
    <w:rsid w:val="00BF0DC2"/>
    <w:rsid w:val="00BF1544"/>
    <w:rsid w:val="00BF22CC"/>
    <w:rsid w:val="00BF2699"/>
    <w:rsid w:val="00BF2822"/>
    <w:rsid w:val="00BF28DB"/>
    <w:rsid w:val="00BF3197"/>
    <w:rsid w:val="00BF3298"/>
    <w:rsid w:val="00BF32B9"/>
    <w:rsid w:val="00BF3603"/>
    <w:rsid w:val="00BF36AE"/>
    <w:rsid w:val="00BF3ABD"/>
    <w:rsid w:val="00BF449D"/>
    <w:rsid w:val="00BF4BFE"/>
    <w:rsid w:val="00BF4C40"/>
    <w:rsid w:val="00BF4DC9"/>
    <w:rsid w:val="00BF4E34"/>
    <w:rsid w:val="00BF4F65"/>
    <w:rsid w:val="00BF51FB"/>
    <w:rsid w:val="00BF52BD"/>
    <w:rsid w:val="00BF5392"/>
    <w:rsid w:val="00BF53EC"/>
    <w:rsid w:val="00BF5477"/>
    <w:rsid w:val="00BF562F"/>
    <w:rsid w:val="00BF57D4"/>
    <w:rsid w:val="00BF5AEA"/>
    <w:rsid w:val="00BF5D6E"/>
    <w:rsid w:val="00BF5E48"/>
    <w:rsid w:val="00BF6151"/>
    <w:rsid w:val="00BF66AC"/>
    <w:rsid w:val="00BF6788"/>
    <w:rsid w:val="00BF68A3"/>
    <w:rsid w:val="00BF6A2F"/>
    <w:rsid w:val="00BF6E97"/>
    <w:rsid w:val="00BF6EB6"/>
    <w:rsid w:val="00BF700D"/>
    <w:rsid w:val="00BF7723"/>
    <w:rsid w:val="00BF7A5F"/>
    <w:rsid w:val="00BF7AAA"/>
    <w:rsid w:val="00BF7ACD"/>
    <w:rsid w:val="00BF7BA9"/>
    <w:rsid w:val="00BF7CBF"/>
    <w:rsid w:val="00C00846"/>
    <w:rsid w:val="00C0090B"/>
    <w:rsid w:val="00C009F5"/>
    <w:rsid w:val="00C00A3E"/>
    <w:rsid w:val="00C00EE9"/>
    <w:rsid w:val="00C01002"/>
    <w:rsid w:val="00C01410"/>
    <w:rsid w:val="00C0166A"/>
    <w:rsid w:val="00C01ADE"/>
    <w:rsid w:val="00C01C88"/>
    <w:rsid w:val="00C02AA4"/>
    <w:rsid w:val="00C02B90"/>
    <w:rsid w:val="00C02BAB"/>
    <w:rsid w:val="00C03090"/>
    <w:rsid w:val="00C03167"/>
    <w:rsid w:val="00C032C0"/>
    <w:rsid w:val="00C03386"/>
    <w:rsid w:val="00C037C5"/>
    <w:rsid w:val="00C0390A"/>
    <w:rsid w:val="00C039B7"/>
    <w:rsid w:val="00C03B17"/>
    <w:rsid w:val="00C03EA9"/>
    <w:rsid w:val="00C03EF7"/>
    <w:rsid w:val="00C0415F"/>
    <w:rsid w:val="00C043E6"/>
    <w:rsid w:val="00C0475A"/>
    <w:rsid w:val="00C0488F"/>
    <w:rsid w:val="00C04A84"/>
    <w:rsid w:val="00C04BFE"/>
    <w:rsid w:val="00C04C07"/>
    <w:rsid w:val="00C05081"/>
    <w:rsid w:val="00C05135"/>
    <w:rsid w:val="00C053BD"/>
    <w:rsid w:val="00C056BC"/>
    <w:rsid w:val="00C057AC"/>
    <w:rsid w:val="00C058E4"/>
    <w:rsid w:val="00C05CCF"/>
    <w:rsid w:val="00C05E55"/>
    <w:rsid w:val="00C06223"/>
    <w:rsid w:val="00C0674B"/>
    <w:rsid w:val="00C06810"/>
    <w:rsid w:val="00C06A76"/>
    <w:rsid w:val="00C06B08"/>
    <w:rsid w:val="00C06B16"/>
    <w:rsid w:val="00C07273"/>
    <w:rsid w:val="00C07B66"/>
    <w:rsid w:val="00C1014A"/>
    <w:rsid w:val="00C10178"/>
    <w:rsid w:val="00C10785"/>
    <w:rsid w:val="00C1081D"/>
    <w:rsid w:val="00C1088D"/>
    <w:rsid w:val="00C10A28"/>
    <w:rsid w:val="00C10B74"/>
    <w:rsid w:val="00C10E99"/>
    <w:rsid w:val="00C10EB1"/>
    <w:rsid w:val="00C10FAF"/>
    <w:rsid w:val="00C11900"/>
    <w:rsid w:val="00C11962"/>
    <w:rsid w:val="00C11E0F"/>
    <w:rsid w:val="00C11E61"/>
    <w:rsid w:val="00C11F28"/>
    <w:rsid w:val="00C12241"/>
    <w:rsid w:val="00C12587"/>
    <w:rsid w:val="00C12F89"/>
    <w:rsid w:val="00C130BF"/>
    <w:rsid w:val="00C13222"/>
    <w:rsid w:val="00C137DC"/>
    <w:rsid w:val="00C137F0"/>
    <w:rsid w:val="00C137F7"/>
    <w:rsid w:val="00C1433B"/>
    <w:rsid w:val="00C14C57"/>
    <w:rsid w:val="00C14D2C"/>
    <w:rsid w:val="00C1519F"/>
    <w:rsid w:val="00C1568B"/>
    <w:rsid w:val="00C158F2"/>
    <w:rsid w:val="00C15AA6"/>
    <w:rsid w:val="00C15D69"/>
    <w:rsid w:val="00C15E78"/>
    <w:rsid w:val="00C15EB5"/>
    <w:rsid w:val="00C15F0B"/>
    <w:rsid w:val="00C1654A"/>
    <w:rsid w:val="00C16D4F"/>
    <w:rsid w:val="00C17128"/>
    <w:rsid w:val="00C17281"/>
    <w:rsid w:val="00C17375"/>
    <w:rsid w:val="00C17BAB"/>
    <w:rsid w:val="00C17BF9"/>
    <w:rsid w:val="00C202D5"/>
    <w:rsid w:val="00C2066F"/>
    <w:rsid w:val="00C20AC8"/>
    <w:rsid w:val="00C20AE2"/>
    <w:rsid w:val="00C20B09"/>
    <w:rsid w:val="00C20F08"/>
    <w:rsid w:val="00C212AD"/>
    <w:rsid w:val="00C2164E"/>
    <w:rsid w:val="00C21741"/>
    <w:rsid w:val="00C21946"/>
    <w:rsid w:val="00C219D4"/>
    <w:rsid w:val="00C21DAC"/>
    <w:rsid w:val="00C21EBC"/>
    <w:rsid w:val="00C21FE1"/>
    <w:rsid w:val="00C22214"/>
    <w:rsid w:val="00C222A3"/>
    <w:rsid w:val="00C226E5"/>
    <w:rsid w:val="00C22AFC"/>
    <w:rsid w:val="00C232BC"/>
    <w:rsid w:val="00C240F5"/>
    <w:rsid w:val="00C241F4"/>
    <w:rsid w:val="00C25AB7"/>
    <w:rsid w:val="00C25CFB"/>
    <w:rsid w:val="00C263A2"/>
    <w:rsid w:val="00C2674A"/>
    <w:rsid w:val="00C26C34"/>
    <w:rsid w:val="00C26F0C"/>
    <w:rsid w:val="00C27A82"/>
    <w:rsid w:val="00C27A97"/>
    <w:rsid w:val="00C27F20"/>
    <w:rsid w:val="00C27FF2"/>
    <w:rsid w:val="00C301CA"/>
    <w:rsid w:val="00C3034F"/>
    <w:rsid w:val="00C308E2"/>
    <w:rsid w:val="00C309AD"/>
    <w:rsid w:val="00C30A19"/>
    <w:rsid w:val="00C30C33"/>
    <w:rsid w:val="00C31271"/>
    <w:rsid w:val="00C31599"/>
    <w:rsid w:val="00C315D4"/>
    <w:rsid w:val="00C3185E"/>
    <w:rsid w:val="00C31BEA"/>
    <w:rsid w:val="00C31E08"/>
    <w:rsid w:val="00C32691"/>
    <w:rsid w:val="00C3286C"/>
    <w:rsid w:val="00C32B4C"/>
    <w:rsid w:val="00C32BF0"/>
    <w:rsid w:val="00C32D9F"/>
    <w:rsid w:val="00C32DCB"/>
    <w:rsid w:val="00C33332"/>
    <w:rsid w:val="00C33334"/>
    <w:rsid w:val="00C3359B"/>
    <w:rsid w:val="00C338F4"/>
    <w:rsid w:val="00C33BC6"/>
    <w:rsid w:val="00C33CA6"/>
    <w:rsid w:val="00C341A2"/>
    <w:rsid w:val="00C344F6"/>
    <w:rsid w:val="00C34613"/>
    <w:rsid w:val="00C3474E"/>
    <w:rsid w:val="00C3486F"/>
    <w:rsid w:val="00C34ABB"/>
    <w:rsid w:val="00C351FE"/>
    <w:rsid w:val="00C35264"/>
    <w:rsid w:val="00C359EA"/>
    <w:rsid w:val="00C35A34"/>
    <w:rsid w:val="00C35AD6"/>
    <w:rsid w:val="00C35BD7"/>
    <w:rsid w:val="00C35CEC"/>
    <w:rsid w:val="00C3623B"/>
    <w:rsid w:val="00C36572"/>
    <w:rsid w:val="00C365A4"/>
    <w:rsid w:val="00C36893"/>
    <w:rsid w:val="00C36D69"/>
    <w:rsid w:val="00C37009"/>
    <w:rsid w:val="00C37353"/>
    <w:rsid w:val="00C41072"/>
    <w:rsid w:val="00C42222"/>
    <w:rsid w:val="00C42768"/>
    <w:rsid w:val="00C42AAD"/>
    <w:rsid w:val="00C42DDF"/>
    <w:rsid w:val="00C4343A"/>
    <w:rsid w:val="00C435DE"/>
    <w:rsid w:val="00C44565"/>
    <w:rsid w:val="00C44574"/>
    <w:rsid w:val="00C447A8"/>
    <w:rsid w:val="00C448DB"/>
    <w:rsid w:val="00C44BCB"/>
    <w:rsid w:val="00C44C89"/>
    <w:rsid w:val="00C4591B"/>
    <w:rsid w:val="00C45A92"/>
    <w:rsid w:val="00C45B83"/>
    <w:rsid w:val="00C45C37"/>
    <w:rsid w:val="00C45F29"/>
    <w:rsid w:val="00C460EB"/>
    <w:rsid w:val="00C4640A"/>
    <w:rsid w:val="00C46C6C"/>
    <w:rsid w:val="00C46E06"/>
    <w:rsid w:val="00C46EAF"/>
    <w:rsid w:val="00C46F80"/>
    <w:rsid w:val="00C4732D"/>
    <w:rsid w:val="00C473ED"/>
    <w:rsid w:val="00C474F0"/>
    <w:rsid w:val="00C4781F"/>
    <w:rsid w:val="00C47A38"/>
    <w:rsid w:val="00C50174"/>
    <w:rsid w:val="00C504D7"/>
    <w:rsid w:val="00C50AF4"/>
    <w:rsid w:val="00C517DA"/>
    <w:rsid w:val="00C518EB"/>
    <w:rsid w:val="00C51B61"/>
    <w:rsid w:val="00C51B9E"/>
    <w:rsid w:val="00C52262"/>
    <w:rsid w:val="00C5240D"/>
    <w:rsid w:val="00C5279B"/>
    <w:rsid w:val="00C52BBF"/>
    <w:rsid w:val="00C52CBC"/>
    <w:rsid w:val="00C52DC8"/>
    <w:rsid w:val="00C53424"/>
    <w:rsid w:val="00C53629"/>
    <w:rsid w:val="00C53980"/>
    <w:rsid w:val="00C53ED9"/>
    <w:rsid w:val="00C53EDA"/>
    <w:rsid w:val="00C54270"/>
    <w:rsid w:val="00C542DB"/>
    <w:rsid w:val="00C5471B"/>
    <w:rsid w:val="00C54871"/>
    <w:rsid w:val="00C54AE3"/>
    <w:rsid w:val="00C54C43"/>
    <w:rsid w:val="00C54FE9"/>
    <w:rsid w:val="00C55769"/>
    <w:rsid w:val="00C557C1"/>
    <w:rsid w:val="00C565C5"/>
    <w:rsid w:val="00C56D4D"/>
    <w:rsid w:val="00C57142"/>
    <w:rsid w:val="00C573B0"/>
    <w:rsid w:val="00C579F0"/>
    <w:rsid w:val="00C57C6C"/>
    <w:rsid w:val="00C57D02"/>
    <w:rsid w:val="00C57F9E"/>
    <w:rsid w:val="00C604B9"/>
    <w:rsid w:val="00C60C74"/>
    <w:rsid w:val="00C60D73"/>
    <w:rsid w:val="00C61276"/>
    <w:rsid w:val="00C6148B"/>
    <w:rsid w:val="00C62004"/>
    <w:rsid w:val="00C62134"/>
    <w:rsid w:val="00C62E70"/>
    <w:rsid w:val="00C63559"/>
    <w:rsid w:val="00C637D4"/>
    <w:rsid w:val="00C6403A"/>
    <w:rsid w:val="00C641C8"/>
    <w:rsid w:val="00C642E1"/>
    <w:rsid w:val="00C64370"/>
    <w:rsid w:val="00C644A1"/>
    <w:rsid w:val="00C64BAB"/>
    <w:rsid w:val="00C64D35"/>
    <w:rsid w:val="00C65039"/>
    <w:rsid w:val="00C652D7"/>
    <w:rsid w:val="00C656D0"/>
    <w:rsid w:val="00C658FF"/>
    <w:rsid w:val="00C65F43"/>
    <w:rsid w:val="00C6623A"/>
    <w:rsid w:val="00C6638E"/>
    <w:rsid w:val="00C664E7"/>
    <w:rsid w:val="00C66A65"/>
    <w:rsid w:val="00C66CA3"/>
    <w:rsid w:val="00C66D7D"/>
    <w:rsid w:val="00C672BB"/>
    <w:rsid w:val="00C673C5"/>
    <w:rsid w:val="00C67797"/>
    <w:rsid w:val="00C67B8F"/>
    <w:rsid w:val="00C67D8A"/>
    <w:rsid w:val="00C67E06"/>
    <w:rsid w:val="00C70589"/>
    <w:rsid w:val="00C706B5"/>
    <w:rsid w:val="00C70731"/>
    <w:rsid w:val="00C70D0A"/>
    <w:rsid w:val="00C71020"/>
    <w:rsid w:val="00C71149"/>
    <w:rsid w:val="00C7136E"/>
    <w:rsid w:val="00C715E3"/>
    <w:rsid w:val="00C7212E"/>
    <w:rsid w:val="00C72692"/>
    <w:rsid w:val="00C7307B"/>
    <w:rsid w:val="00C731A0"/>
    <w:rsid w:val="00C7365E"/>
    <w:rsid w:val="00C73781"/>
    <w:rsid w:val="00C73934"/>
    <w:rsid w:val="00C73A65"/>
    <w:rsid w:val="00C73F2E"/>
    <w:rsid w:val="00C7464C"/>
    <w:rsid w:val="00C74C77"/>
    <w:rsid w:val="00C74CD8"/>
    <w:rsid w:val="00C74DA6"/>
    <w:rsid w:val="00C754BE"/>
    <w:rsid w:val="00C75D45"/>
    <w:rsid w:val="00C7737E"/>
    <w:rsid w:val="00C77633"/>
    <w:rsid w:val="00C7793F"/>
    <w:rsid w:val="00C77ABC"/>
    <w:rsid w:val="00C77CC0"/>
    <w:rsid w:val="00C8058E"/>
    <w:rsid w:val="00C807B0"/>
    <w:rsid w:val="00C810D3"/>
    <w:rsid w:val="00C8130D"/>
    <w:rsid w:val="00C8167C"/>
    <w:rsid w:val="00C81893"/>
    <w:rsid w:val="00C818F5"/>
    <w:rsid w:val="00C81906"/>
    <w:rsid w:val="00C819C9"/>
    <w:rsid w:val="00C81AFF"/>
    <w:rsid w:val="00C81BE5"/>
    <w:rsid w:val="00C81D9B"/>
    <w:rsid w:val="00C81DC2"/>
    <w:rsid w:val="00C820A6"/>
    <w:rsid w:val="00C826AF"/>
    <w:rsid w:val="00C8284D"/>
    <w:rsid w:val="00C82855"/>
    <w:rsid w:val="00C83029"/>
    <w:rsid w:val="00C834B8"/>
    <w:rsid w:val="00C83898"/>
    <w:rsid w:val="00C8398D"/>
    <w:rsid w:val="00C83D03"/>
    <w:rsid w:val="00C83E3A"/>
    <w:rsid w:val="00C84013"/>
    <w:rsid w:val="00C841EF"/>
    <w:rsid w:val="00C84326"/>
    <w:rsid w:val="00C843AB"/>
    <w:rsid w:val="00C84459"/>
    <w:rsid w:val="00C84686"/>
    <w:rsid w:val="00C84994"/>
    <w:rsid w:val="00C84B93"/>
    <w:rsid w:val="00C84E09"/>
    <w:rsid w:val="00C84E53"/>
    <w:rsid w:val="00C84F67"/>
    <w:rsid w:val="00C855D4"/>
    <w:rsid w:val="00C8566D"/>
    <w:rsid w:val="00C85837"/>
    <w:rsid w:val="00C85AD2"/>
    <w:rsid w:val="00C864C7"/>
    <w:rsid w:val="00C86E5A"/>
    <w:rsid w:val="00C8728B"/>
    <w:rsid w:val="00C873F7"/>
    <w:rsid w:val="00C878EC"/>
    <w:rsid w:val="00C87940"/>
    <w:rsid w:val="00C87D72"/>
    <w:rsid w:val="00C904F0"/>
    <w:rsid w:val="00C90935"/>
    <w:rsid w:val="00C90986"/>
    <w:rsid w:val="00C90EEE"/>
    <w:rsid w:val="00C91D79"/>
    <w:rsid w:val="00C920EE"/>
    <w:rsid w:val="00C92468"/>
    <w:rsid w:val="00C92532"/>
    <w:rsid w:val="00C927A1"/>
    <w:rsid w:val="00C92A64"/>
    <w:rsid w:val="00C92AD0"/>
    <w:rsid w:val="00C9313B"/>
    <w:rsid w:val="00C93345"/>
    <w:rsid w:val="00C93396"/>
    <w:rsid w:val="00C935FF"/>
    <w:rsid w:val="00C936E8"/>
    <w:rsid w:val="00C93F06"/>
    <w:rsid w:val="00C9436A"/>
    <w:rsid w:val="00C94387"/>
    <w:rsid w:val="00C94475"/>
    <w:rsid w:val="00C94ECD"/>
    <w:rsid w:val="00C95DDA"/>
    <w:rsid w:val="00C95EC7"/>
    <w:rsid w:val="00C9605A"/>
    <w:rsid w:val="00C96343"/>
    <w:rsid w:val="00C965A1"/>
    <w:rsid w:val="00C96D01"/>
    <w:rsid w:val="00C96DBA"/>
    <w:rsid w:val="00C976B8"/>
    <w:rsid w:val="00C976C7"/>
    <w:rsid w:val="00C978B2"/>
    <w:rsid w:val="00C97C43"/>
    <w:rsid w:val="00C97CC4"/>
    <w:rsid w:val="00C97E56"/>
    <w:rsid w:val="00C97E81"/>
    <w:rsid w:val="00C97FF6"/>
    <w:rsid w:val="00CA0112"/>
    <w:rsid w:val="00CA027E"/>
    <w:rsid w:val="00CA0411"/>
    <w:rsid w:val="00CA0459"/>
    <w:rsid w:val="00CA0576"/>
    <w:rsid w:val="00CA0FCA"/>
    <w:rsid w:val="00CA104F"/>
    <w:rsid w:val="00CA1400"/>
    <w:rsid w:val="00CA15BE"/>
    <w:rsid w:val="00CA1729"/>
    <w:rsid w:val="00CA17BD"/>
    <w:rsid w:val="00CA1969"/>
    <w:rsid w:val="00CA22BB"/>
    <w:rsid w:val="00CA29DD"/>
    <w:rsid w:val="00CA2A1B"/>
    <w:rsid w:val="00CA2AD8"/>
    <w:rsid w:val="00CA2E16"/>
    <w:rsid w:val="00CA2EFD"/>
    <w:rsid w:val="00CA3798"/>
    <w:rsid w:val="00CA3A32"/>
    <w:rsid w:val="00CA3ABB"/>
    <w:rsid w:val="00CA3C1A"/>
    <w:rsid w:val="00CA3E11"/>
    <w:rsid w:val="00CA4133"/>
    <w:rsid w:val="00CA4332"/>
    <w:rsid w:val="00CA4539"/>
    <w:rsid w:val="00CA4702"/>
    <w:rsid w:val="00CA488A"/>
    <w:rsid w:val="00CA4BDB"/>
    <w:rsid w:val="00CA4EC9"/>
    <w:rsid w:val="00CA522E"/>
    <w:rsid w:val="00CA5378"/>
    <w:rsid w:val="00CA5609"/>
    <w:rsid w:val="00CA5A08"/>
    <w:rsid w:val="00CA5AA5"/>
    <w:rsid w:val="00CA5BF2"/>
    <w:rsid w:val="00CA5DD5"/>
    <w:rsid w:val="00CA5DFE"/>
    <w:rsid w:val="00CA5E7C"/>
    <w:rsid w:val="00CA6090"/>
    <w:rsid w:val="00CA6169"/>
    <w:rsid w:val="00CA62CF"/>
    <w:rsid w:val="00CA6313"/>
    <w:rsid w:val="00CA65C7"/>
    <w:rsid w:val="00CA68C7"/>
    <w:rsid w:val="00CA698A"/>
    <w:rsid w:val="00CA6AF1"/>
    <w:rsid w:val="00CA6B73"/>
    <w:rsid w:val="00CA6EC0"/>
    <w:rsid w:val="00CA7290"/>
    <w:rsid w:val="00CA7472"/>
    <w:rsid w:val="00CA753D"/>
    <w:rsid w:val="00CA7564"/>
    <w:rsid w:val="00CA7776"/>
    <w:rsid w:val="00CA7BC4"/>
    <w:rsid w:val="00CB04AB"/>
    <w:rsid w:val="00CB0695"/>
    <w:rsid w:val="00CB0D27"/>
    <w:rsid w:val="00CB0D59"/>
    <w:rsid w:val="00CB1075"/>
    <w:rsid w:val="00CB1B49"/>
    <w:rsid w:val="00CB1BBB"/>
    <w:rsid w:val="00CB207B"/>
    <w:rsid w:val="00CB2183"/>
    <w:rsid w:val="00CB2581"/>
    <w:rsid w:val="00CB28F9"/>
    <w:rsid w:val="00CB2A18"/>
    <w:rsid w:val="00CB2A41"/>
    <w:rsid w:val="00CB2C61"/>
    <w:rsid w:val="00CB313B"/>
    <w:rsid w:val="00CB31E3"/>
    <w:rsid w:val="00CB3252"/>
    <w:rsid w:val="00CB327D"/>
    <w:rsid w:val="00CB38F5"/>
    <w:rsid w:val="00CB3A5D"/>
    <w:rsid w:val="00CB3B8D"/>
    <w:rsid w:val="00CB3C64"/>
    <w:rsid w:val="00CB416B"/>
    <w:rsid w:val="00CB4200"/>
    <w:rsid w:val="00CB4445"/>
    <w:rsid w:val="00CB45F5"/>
    <w:rsid w:val="00CB4683"/>
    <w:rsid w:val="00CB478E"/>
    <w:rsid w:val="00CB4A27"/>
    <w:rsid w:val="00CB4BB6"/>
    <w:rsid w:val="00CB4CF6"/>
    <w:rsid w:val="00CB533C"/>
    <w:rsid w:val="00CB55C6"/>
    <w:rsid w:val="00CB629F"/>
    <w:rsid w:val="00CB62DA"/>
    <w:rsid w:val="00CB6981"/>
    <w:rsid w:val="00CB6984"/>
    <w:rsid w:val="00CB6994"/>
    <w:rsid w:val="00CB6BBE"/>
    <w:rsid w:val="00CB6CA4"/>
    <w:rsid w:val="00CB6EF7"/>
    <w:rsid w:val="00CB6FF0"/>
    <w:rsid w:val="00CB71B9"/>
    <w:rsid w:val="00CB730B"/>
    <w:rsid w:val="00CB757B"/>
    <w:rsid w:val="00CB764B"/>
    <w:rsid w:val="00CB76EC"/>
    <w:rsid w:val="00CB79F0"/>
    <w:rsid w:val="00CB7A56"/>
    <w:rsid w:val="00CB7B76"/>
    <w:rsid w:val="00CB7E15"/>
    <w:rsid w:val="00CB7FFD"/>
    <w:rsid w:val="00CC057D"/>
    <w:rsid w:val="00CC0948"/>
    <w:rsid w:val="00CC0FA8"/>
    <w:rsid w:val="00CC1174"/>
    <w:rsid w:val="00CC136E"/>
    <w:rsid w:val="00CC13DE"/>
    <w:rsid w:val="00CC1B6D"/>
    <w:rsid w:val="00CC213F"/>
    <w:rsid w:val="00CC2215"/>
    <w:rsid w:val="00CC23D8"/>
    <w:rsid w:val="00CC23DF"/>
    <w:rsid w:val="00CC271F"/>
    <w:rsid w:val="00CC280C"/>
    <w:rsid w:val="00CC286D"/>
    <w:rsid w:val="00CC2B9B"/>
    <w:rsid w:val="00CC2C3B"/>
    <w:rsid w:val="00CC2DCE"/>
    <w:rsid w:val="00CC2DE6"/>
    <w:rsid w:val="00CC30E0"/>
    <w:rsid w:val="00CC321D"/>
    <w:rsid w:val="00CC3843"/>
    <w:rsid w:val="00CC3C10"/>
    <w:rsid w:val="00CC4218"/>
    <w:rsid w:val="00CC436F"/>
    <w:rsid w:val="00CC4512"/>
    <w:rsid w:val="00CC4C97"/>
    <w:rsid w:val="00CC4E66"/>
    <w:rsid w:val="00CC55E7"/>
    <w:rsid w:val="00CC57A6"/>
    <w:rsid w:val="00CC602A"/>
    <w:rsid w:val="00CC70DC"/>
    <w:rsid w:val="00CC7118"/>
    <w:rsid w:val="00CC7183"/>
    <w:rsid w:val="00CC74F3"/>
    <w:rsid w:val="00CC773E"/>
    <w:rsid w:val="00CC7825"/>
    <w:rsid w:val="00CC7B53"/>
    <w:rsid w:val="00CC7B6C"/>
    <w:rsid w:val="00CD0539"/>
    <w:rsid w:val="00CD06B9"/>
    <w:rsid w:val="00CD06C1"/>
    <w:rsid w:val="00CD098B"/>
    <w:rsid w:val="00CD0CB0"/>
    <w:rsid w:val="00CD0FA2"/>
    <w:rsid w:val="00CD0FCE"/>
    <w:rsid w:val="00CD1724"/>
    <w:rsid w:val="00CD18C7"/>
    <w:rsid w:val="00CD1C7D"/>
    <w:rsid w:val="00CD1F1E"/>
    <w:rsid w:val="00CD2369"/>
    <w:rsid w:val="00CD2F49"/>
    <w:rsid w:val="00CD30FD"/>
    <w:rsid w:val="00CD3337"/>
    <w:rsid w:val="00CD3480"/>
    <w:rsid w:val="00CD35C9"/>
    <w:rsid w:val="00CD39FE"/>
    <w:rsid w:val="00CD451D"/>
    <w:rsid w:val="00CD4757"/>
    <w:rsid w:val="00CD4A01"/>
    <w:rsid w:val="00CD4A7E"/>
    <w:rsid w:val="00CD5069"/>
    <w:rsid w:val="00CD5198"/>
    <w:rsid w:val="00CD56B7"/>
    <w:rsid w:val="00CD5D1F"/>
    <w:rsid w:val="00CD5F86"/>
    <w:rsid w:val="00CD69B9"/>
    <w:rsid w:val="00CD6C76"/>
    <w:rsid w:val="00CD731C"/>
    <w:rsid w:val="00CD7562"/>
    <w:rsid w:val="00CD7717"/>
    <w:rsid w:val="00CD7742"/>
    <w:rsid w:val="00CD7BED"/>
    <w:rsid w:val="00CD7D92"/>
    <w:rsid w:val="00CD7E20"/>
    <w:rsid w:val="00CE01B5"/>
    <w:rsid w:val="00CE058C"/>
    <w:rsid w:val="00CE09A0"/>
    <w:rsid w:val="00CE0A4D"/>
    <w:rsid w:val="00CE0AD7"/>
    <w:rsid w:val="00CE0CB9"/>
    <w:rsid w:val="00CE0DE8"/>
    <w:rsid w:val="00CE0FB8"/>
    <w:rsid w:val="00CE0FDA"/>
    <w:rsid w:val="00CE114E"/>
    <w:rsid w:val="00CE11EB"/>
    <w:rsid w:val="00CE12B1"/>
    <w:rsid w:val="00CE1517"/>
    <w:rsid w:val="00CE1A5C"/>
    <w:rsid w:val="00CE2015"/>
    <w:rsid w:val="00CE2284"/>
    <w:rsid w:val="00CE22BC"/>
    <w:rsid w:val="00CE242B"/>
    <w:rsid w:val="00CE2845"/>
    <w:rsid w:val="00CE28FC"/>
    <w:rsid w:val="00CE2951"/>
    <w:rsid w:val="00CE2C99"/>
    <w:rsid w:val="00CE3169"/>
    <w:rsid w:val="00CE3412"/>
    <w:rsid w:val="00CE345C"/>
    <w:rsid w:val="00CE34C9"/>
    <w:rsid w:val="00CE3593"/>
    <w:rsid w:val="00CE35EB"/>
    <w:rsid w:val="00CE372F"/>
    <w:rsid w:val="00CE3A8D"/>
    <w:rsid w:val="00CE3DCD"/>
    <w:rsid w:val="00CE3E4D"/>
    <w:rsid w:val="00CE3EEB"/>
    <w:rsid w:val="00CE3FD2"/>
    <w:rsid w:val="00CE43BF"/>
    <w:rsid w:val="00CE46EC"/>
    <w:rsid w:val="00CE4F9C"/>
    <w:rsid w:val="00CE4FD4"/>
    <w:rsid w:val="00CE572F"/>
    <w:rsid w:val="00CE5CE4"/>
    <w:rsid w:val="00CE5E06"/>
    <w:rsid w:val="00CE63CD"/>
    <w:rsid w:val="00CE664C"/>
    <w:rsid w:val="00CE685E"/>
    <w:rsid w:val="00CE6C4D"/>
    <w:rsid w:val="00CF005F"/>
    <w:rsid w:val="00CF0949"/>
    <w:rsid w:val="00CF0B66"/>
    <w:rsid w:val="00CF0BB1"/>
    <w:rsid w:val="00CF10A0"/>
    <w:rsid w:val="00CF1575"/>
    <w:rsid w:val="00CF1BAF"/>
    <w:rsid w:val="00CF1BDA"/>
    <w:rsid w:val="00CF1F6D"/>
    <w:rsid w:val="00CF2248"/>
    <w:rsid w:val="00CF242B"/>
    <w:rsid w:val="00CF27C5"/>
    <w:rsid w:val="00CF2812"/>
    <w:rsid w:val="00CF2BC0"/>
    <w:rsid w:val="00CF2E12"/>
    <w:rsid w:val="00CF2EA7"/>
    <w:rsid w:val="00CF3586"/>
    <w:rsid w:val="00CF36F4"/>
    <w:rsid w:val="00CF395E"/>
    <w:rsid w:val="00CF3B22"/>
    <w:rsid w:val="00CF3C59"/>
    <w:rsid w:val="00CF4F19"/>
    <w:rsid w:val="00CF4F3E"/>
    <w:rsid w:val="00CF56AC"/>
    <w:rsid w:val="00CF5D18"/>
    <w:rsid w:val="00CF636A"/>
    <w:rsid w:val="00CF657A"/>
    <w:rsid w:val="00CF6883"/>
    <w:rsid w:val="00CF697A"/>
    <w:rsid w:val="00CF69F3"/>
    <w:rsid w:val="00CF6BFA"/>
    <w:rsid w:val="00CF6EF2"/>
    <w:rsid w:val="00CF770C"/>
    <w:rsid w:val="00CF7FA8"/>
    <w:rsid w:val="00D00482"/>
    <w:rsid w:val="00D006BE"/>
    <w:rsid w:val="00D00F32"/>
    <w:rsid w:val="00D00F41"/>
    <w:rsid w:val="00D011B0"/>
    <w:rsid w:val="00D012CC"/>
    <w:rsid w:val="00D014A7"/>
    <w:rsid w:val="00D01BC3"/>
    <w:rsid w:val="00D02952"/>
    <w:rsid w:val="00D02954"/>
    <w:rsid w:val="00D02A4D"/>
    <w:rsid w:val="00D02B6B"/>
    <w:rsid w:val="00D02D1B"/>
    <w:rsid w:val="00D02D75"/>
    <w:rsid w:val="00D02E09"/>
    <w:rsid w:val="00D02F1D"/>
    <w:rsid w:val="00D0321E"/>
    <w:rsid w:val="00D0366C"/>
    <w:rsid w:val="00D036F0"/>
    <w:rsid w:val="00D0388A"/>
    <w:rsid w:val="00D03E76"/>
    <w:rsid w:val="00D03FAE"/>
    <w:rsid w:val="00D040F5"/>
    <w:rsid w:val="00D04464"/>
    <w:rsid w:val="00D0448C"/>
    <w:rsid w:val="00D04A5F"/>
    <w:rsid w:val="00D04E16"/>
    <w:rsid w:val="00D05121"/>
    <w:rsid w:val="00D05591"/>
    <w:rsid w:val="00D055AA"/>
    <w:rsid w:val="00D0563D"/>
    <w:rsid w:val="00D057FF"/>
    <w:rsid w:val="00D05BBB"/>
    <w:rsid w:val="00D05F3F"/>
    <w:rsid w:val="00D0613E"/>
    <w:rsid w:val="00D064A9"/>
    <w:rsid w:val="00D06784"/>
    <w:rsid w:val="00D06A04"/>
    <w:rsid w:val="00D06A8B"/>
    <w:rsid w:val="00D06AD7"/>
    <w:rsid w:val="00D06BAB"/>
    <w:rsid w:val="00D06F94"/>
    <w:rsid w:val="00D07339"/>
    <w:rsid w:val="00D07343"/>
    <w:rsid w:val="00D10182"/>
    <w:rsid w:val="00D104D9"/>
    <w:rsid w:val="00D105B0"/>
    <w:rsid w:val="00D108E4"/>
    <w:rsid w:val="00D10910"/>
    <w:rsid w:val="00D10B3F"/>
    <w:rsid w:val="00D10C70"/>
    <w:rsid w:val="00D10C9F"/>
    <w:rsid w:val="00D10E17"/>
    <w:rsid w:val="00D11023"/>
    <w:rsid w:val="00D11437"/>
    <w:rsid w:val="00D11C87"/>
    <w:rsid w:val="00D11F4B"/>
    <w:rsid w:val="00D11FDC"/>
    <w:rsid w:val="00D122EE"/>
    <w:rsid w:val="00D1236C"/>
    <w:rsid w:val="00D12A71"/>
    <w:rsid w:val="00D12A89"/>
    <w:rsid w:val="00D12F18"/>
    <w:rsid w:val="00D136EB"/>
    <w:rsid w:val="00D13B31"/>
    <w:rsid w:val="00D14392"/>
    <w:rsid w:val="00D146B2"/>
    <w:rsid w:val="00D14CEA"/>
    <w:rsid w:val="00D14F92"/>
    <w:rsid w:val="00D15183"/>
    <w:rsid w:val="00D15561"/>
    <w:rsid w:val="00D15689"/>
    <w:rsid w:val="00D156F9"/>
    <w:rsid w:val="00D1577F"/>
    <w:rsid w:val="00D15960"/>
    <w:rsid w:val="00D15C2A"/>
    <w:rsid w:val="00D168FC"/>
    <w:rsid w:val="00D16AD3"/>
    <w:rsid w:val="00D16B54"/>
    <w:rsid w:val="00D17D07"/>
    <w:rsid w:val="00D20849"/>
    <w:rsid w:val="00D20CBB"/>
    <w:rsid w:val="00D20FCA"/>
    <w:rsid w:val="00D21104"/>
    <w:rsid w:val="00D2128A"/>
    <w:rsid w:val="00D212FB"/>
    <w:rsid w:val="00D21A6D"/>
    <w:rsid w:val="00D21AD4"/>
    <w:rsid w:val="00D21B77"/>
    <w:rsid w:val="00D22177"/>
    <w:rsid w:val="00D22334"/>
    <w:rsid w:val="00D223AE"/>
    <w:rsid w:val="00D22AB2"/>
    <w:rsid w:val="00D22C07"/>
    <w:rsid w:val="00D2305F"/>
    <w:rsid w:val="00D2335C"/>
    <w:rsid w:val="00D239FA"/>
    <w:rsid w:val="00D23A7B"/>
    <w:rsid w:val="00D23CED"/>
    <w:rsid w:val="00D240FF"/>
    <w:rsid w:val="00D2417C"/>
    <w:rsid w:val="00D2435F"/>
    <w:rsid w:val="00D246BB"/>
    <w:rsid w:val="00D24B90"/>
    <w:rsid w:val="00D25140"/>
    <w:rsid w:val="00D2517E"/>
    <w:rsid w:val="00D25225"/>
    <w:rsid w:val="00D258DB"/>
    <w:rsid w:val="00D25B55"/>
    <w:rsid w:val="00D25BDC"/>
    <w:rsid w:val="00D25D5B"/>
    <w:rsid w:val="00D25D6C"/>
    <w:rsid w:val="00D2612E"/>
    <w:rsid w:val="00D263B0"/>
    <w:rsid w:val="00D2661C"/>
    <w:rsid w:val="00D266AA"/>
    <w:rsid w:val="00D268FD"/>
    <w:rsid w:val="00D26903"/>
    <w:rsid w:val="00D2692B"/>
    <w:rsid w:val="00D26EA8"/>
    <w:rsid w:val="00D26EF6"/>
    <w:rsid w:val="00D272AF"/>
    <w:rsid w:val="00D275B3"/>
    <w:rsid w:val="00D27AB0"/>
    <w:rsid w:val="00D27B28"/>
    <w:rsid w:val="00D301D7"/>
    <w:rsid w:val="00D305C4"/>
    <w:rsid w:val="00D30C31"/>
    <w:rsid w:val="00D30E95"/>
    <w:rsid w:val="00D30EE0"/>
    <w:rsid w:val="00D312E5"/>
    <w:rsid w:val="00D31845"/>
    <w:rsid w:val="00D3185C"/>
    <w:rsid w:val="00D31BC2"/>
    <w:rsid w:val="00D31ED3"/>
    <w:rsid w:val="00D32491"/>
    <w:rsid w:val="00D324C4"/>
    <w:rsid w:val="00D32645"/>
    <w:rsid w:val="00D32C63"/>
    <w:rsid w:val="00D32D84"/>
    <w:rsid w:val="00D32F22"/>
    <w:rsid w:val="00D32FC6"/>
    <w:rsid w:val="00D33099"/>
    <w:rsid w:val="00D330FF"/>
    <w:rsid w:val="00D33221"/>
    <w:rsid w:val="00D337A6"/>
    <w:rsid w:val="00D33A77"/>
    <w:rsid w:val="00D33AB8"/>
    <w:rsid w:val="00D33D72"/>
    <w:rsid w:val="00D34449"/>
    <w:rsid w:val="00D34BB4"/>
    <w:rsid w:val="00D34C5E"/>
    <w:rsid w:val="00D34D80"/>
    <w:rsid w:val="00D35113"/>
    <w:rsid w:val="00D35594"/>
    <w:rsid w:val="00D3572C"/>
    <w:rsid w:val="00D35D92"/>
    <w:rsid w:val="00D35E16"/>
    <w:rsid w:val="00D35EEE"/>
    <w:rsid w:val="00D36524"/>
    <w:rsid w:val="00D369B2"/>
    <w:rsid w:val="00D37085"/>
    <w:rsid w:val="00D37221"/>
    <w:rsid w:val="00D37992"/>
    <w:rsid w:val="00D37AE1"/>
    <w:rsid w:val="00D40062"/>
    <w:rsid w:val="00D40558"/>
    <w:rsid w:val="00D40E06"/>
    <w:rsid w:val="00D4102C"/>
    <w:rsid w:val="00D41289"/>
    <w:rsid w:val="00D419E6"/>
    <w:rsid w:val="00D41AAD"/>
    <w:rsid w:val="00D41E6B"/>
    <w:rsid w:val="00D42799"/>
    <w:rsid w:val="00D42A08"/>
    <w:rsid w:val="00D42C11"/>
    <w:rsid w:val="00D42CA3"/>
    <w:rsid w:val="00D42E5B"/>
    <w:rsid w:val="00D42F13"/>
    <w:rsid w:val="00D432BF"/>
    <w:rsid w:val="00D43465"/>
    <w:rsid w:val="00D437AF"/>
    <w:rsid w:val="00D43B3D"/>
    <w:rsid w:val="00D43B66"/>
    <w:rsid w:val="00D441DE"/>
    <w:rsid w:val="00D4422A"/>
    <w:rsid w:val="00D44540"/>
    <w:rsid w:val="00D44904"/>
    <w:rsid w:val="00D458B9"/>
    <w:rsid w:val="00D45B99"/>
    <w:rsid w:val="00D45EC7"/>
    <w:rsid w:val="00D4607B"/>
    <w:rsid w:val="00D46A56"/>
    <w:rsid w:val="00D46A93"/>
    <w:rsid w:val="00D46BBC"/>
    <w:rsid w:val="00D4725A"/>
    <w:rsid w:val="00D4726F"/>
    <w:rsid w:val="00D473B5"/>
    <w:rsid w:val="00D474DA"/>
    <w:rsid w:val="00D476F8"/>
    <w:rsid w:val="00D47FD4"/>
    <w:rsid w:val="00D50117"/>
    <w:rsid w:val="00D50823"/>
    <w:rsid w:val="00D50927"/>
    <w:rsid w:val="00D50BDA"/>
    <w:rsid w:val="00D51018"/>
    <w:rsid w:val="00D51130"/>
    <w:rsid w:val="00D51806"/>
    <w:rsid w:val="00D519D8"/>
    <w:rsid w:val="00D51A39"/>
    <w:rsid w:val="00D51C14"/>
    <w:rsid w:val="00D51C17"/>
    <w:rsid w:val="00D51D5E"/>
    <w:rsid w:val="00D51EBA"/>
    <w:rsid w:val="00D51F88"/>
    <w:rsid w:val="00D52190"/>
    <w:rsid w:val="00D525E0"/>
    <w:rsid w:val="00D52651"/>
    <w:rsid w:val="00D52675"/>
    <w:rsid w:val="00D52E3B"/>
    <w:rsid w:val="00D53008"/>
    <w:rsid w:val="00D53149"/>
    <w:rsid w:val="00D53217"/>
    <w:rsid w:val="00D53349"/>
    <w:rsid w:val="00D53460"/>
    <w:rsid w:val="00D53578"/>
    <w:rsid w:val="00D5358F"/>
    <w:rsid w:val="00D540CD"/>
    <w:rsid w:val="00D5477A"/>
    <w:rsid w:val="00D54E51"/>
    <w:rsid w:val="00D55093"/>
    <w:rsid w:val="00D55208"/>
    <w:rsid w:val="00D55648"/>
    <w:rsid w:val="00D558C9"/>
    <w:rsid w:val="00D55CDA"/>
    <w:rsid w:val="00D56283"/>
    <w:rsid w:val="00D562F2"/>
    <w:rsid w:val="00D56C72"/>
    <w:rsid w:val="00D56CAB"/>
    <w:rsid w:val="00D570A5"/>
    <w:rsid w:val="00D570F3"/>
    <w:rsid w:val="00D571D7"/>
    <w:rsid w:val="00D574E7"/>
    <w:rsid w:val="00D57EC2"/>
    <w:rsid w:val="00D601EB"/>
    <w:rsid w:val="00D604DC"/>
    <w:rsid w:val="00D60607"/>
    <w:rsid w:val="00D60816"/>
    <w:rsid w:val="00D60B41"/>
    <w:rsid w:val="00D61214"/>
    <w:rsid w:val="00D61270"/>
    <w:rsid w:val="00D6134B"/>
    <w:rsid w:val="00D6150D"/>
    <w:rsid w:val="00D61589"/>
    <w:rsid w:val="00D61699"/>
    <w:rsid w:val="00D6179E"/>
    <w:rsid w:val="00D618D6"/>
    <w:rsid w:val="00D61A2B"/>
    <w:rsid w:val="00D61C4B"/>
    <w:rsid w:val="00D61C93"/>
    <w:rsid w:val="00D61D29"/>
    <w:rsid w:val="00D61D89"/>
    <w:rsid w:val="00D623CC"/>
    <w:rsid w:val="00D62E13"/>
    <w:rsid w:val="00D62F06"/>
    <w:rsid w:val="00D6333B"/>
    <w:rsid w:val="00D63939"/>
    <w:rsid w:val="00D6395D"/>
    <w:rsid w:val="00D63C55"/>
    <w:rsid w:val="00D63CDB"/>
    <w:rsid w:val="00D63D48"/>
    <w:rsid w:val="00D648CB"/>
    <w:rsid w:val="00D651A3"/>
    <w:rsid w:val="00D65541"/>
    <w:rsid w:val="00D658F3"/>
    <w:rsid w:val="00D65D84"/>
    <w:rsid w:val="00D6605D"/>
    <w:rsid w:val="00D66388"/>
    <w:rsid w:val="00D663CA"/>
    <w:rsid w:val="00D66B44"/>
    <w:rsid w:val="00D672C3"/>
    <w:rsid w:val="00D6732B"/>
    <w:rsid w:val="00D67C47"/>
    <w:rsid w:val="00D7002E"/>
    <w:rsid w:val="00D7007C"/>
    <w:rsid w:val="00D70151"/>
    <w:rsid w:val="00D70559"/>
    <w:rsid w:val="00D708F9"/>
    <w:rsid w:val="00D70A0D"/>
    <w:rsid w:val="00D70E55"/>
    <w:rsid w:val="00D710E4"/>
    <w:rsid w:val="00D718FB"/>
    <w:rsid w:val="00D71CF0"/>
    <w:rsid w:val="00D72674"/>
    <w:rsid w:val="00D72808"/>
    <w:rsid w:val="00D729B5"/>
    <w:rsid w:val="00D73300"/>
    <w:rsid w:val="00D7349D"/>
    <w:rsid w:val="00D737D8"/>
    <w:rsid w:val="00D73965"/>
    <w:rsid w:val="00D739A8"/>
    <w:rsid w:val="00D73A40"/>
    <w:rsid w:val="00D73F96"/>
    <w:rsid w:val="00D74100"/>
    <w:rsid w:val="00D742EB"/>
    <w:rsid w:val="00D74368"/>
    <w:rsid w:val="00D744FC"/>
    <w:rsid w:val="00D7463C"/>
    <w:rsid w:val="00D747E8"/>
    <w:rsid w:val="00D74923"/>
    <w:rsid w:val="00D749B0"/>
    <w:rsid w:val="00D74A9F"/>
    <w:rsid w:val="00D74FEF"/>
    <w:rsid w:val="00D75446"/>
    <w:rsid w:val="00D759FF"/>
    <w:rsid w:val="00D75E3C"/>
    <w:rsid w:val="00D75E72"/>
    <w:rsid w:val="00D76074"/>
    <w:rsid w:val="00D7685F"/>
    <w:rsid w:val="00D76F28"/>
    <w:rsid w:val="00D7712D"/>
    <w:rsid w:val="00D7785D"/>
    <w:rsid w:val="00D77908"/>
    <w:rsid w:val="00D779E6"/>
    <w:rsid w:val="00D77A18"/>
    <w:rsid w:val="00D77DE4"/>
    <w:rsid w:val="00D80478"/>
    <w:rsid w:val="00D8079C"/>
    <w:rsid w:val="00D80C19"/>
    <w:rsid w:val="00D81185"/>
    <w:rsid w:val="00D811A7"/>
    <w:rsid w:val="00D813B1"/>
    <w:rsid w:val="00D81C6D"/>
    <w:rsid w:val="00D81DFB"/>
    <w:rsid w:val="00D8213D"/>
    <w:rsid w:val="00D821DF"/>
    <w:rsid w:val="00D8236F"/>
    <w:rsid w:val="00D8238A"/>
    <w:rsid w:val="00D8269B"/>
    <w:rsid w:val="00D82A86"/>
    <w:rsid w:val="00D82E39"/>
    <w:rsid w:val="00D8352F"/>
    <w:rsid w:val="00D83B04"/>
    <w:rsid w:val="00D83CDC"/>
    <w:rsid w:val="00D841D0"/>
    <w:rsid w:val="00D846EE"/>
    <w:rsid w:val="00D8490B"/>
    <w:rsid w:val="00D84953"/>
    <w:rsid w:val="00D84BFD"/>
    <w:rsid w:val="00D84CFD"/>
    <w:rsid w:val="00D8527D"/>
    <w:rsid w:val="00D8590A"/>
    <w:rsid w:val="00D85BAB"/>
    <w:rsid w:val="00D865D9"/>
    <w:rsid w:val="00D86658"/>
    <w:rsid w:val="00D8667F"/>
    <w:rsid w:val="00D86827"/>
    <w:rsid w:val="00D87B3C"/>
    <w:rsid w:val="00D87B8E"/>
    <w:rsid w:val="00D87CF1"/>
    <w:rsid w:val="00D87F7D"/>
    <w:rsid w:val="00D90A82"/>
    <w:rsid w:val="00D90B4E"/>
    <w:rsid w:val="00D90BCB"/>
    <w:rsid w:val="00D911FA"/>
    <w:rsid w:val="00D9151E"/>
    <w:rsid w:val="00D91734"/>
    <w:rsid w:val="00D919ED"/>
    <w:rsid w:val="00D92130"/>
    <w:rsid w:val="00D92271"/>
    <w:rsid w:val="00D92634"/>
    <w:rsid w:val="00D9294B"/>
    <w:rsid w:val="00D92BD4"/>
    <w:rsid w:val="00D92D7F"/>
    <w:rsid w:val="00D93243"/>
    <w:rsid w:val="00D93280"/>
    <w:rsid w:val="00D932ED"/>
    <w:rsid w:val="00D933E5"/>
    <w:rsid w:val="00D934EB"/>
    <w:rsid w:val="00D93694"/>
    <w:rsid w:val="00D93C33"/>
    <w:rsid w:val="00D93CD9"/>
    <w:rsid w:val="00D93D4C"/>
    <w:rsid w:val="00D93FEA"/>
    <w:rsid w:val="00D94B75"/>
    <w:rsid w:val="00D94C24"/>
    <w:rsid w:val="00D94D8B"/>
    <w:rsid w:val="00D94DE2"/>
    <w:rsid w:val="00D95089"/>
    <w:rsid w:val="00D9521B"/>
    <w:rsid w:val="00D954D6"/>
    <w:rsid w:val="00D956E4"/>
    <w:rsid w:val="00D95B6B"/>
    <w:rsid w:val="00D95C43"/>
    <w:rsid w:val="00D95D1B"/>
    <w:rsid w:val="00D95D58"/>
    <w:rsid w:val="00D9618A"/>
    <w:rsid w:val="00D96250"/>
    <w:rsid w:val="00D96512"/>
    <w:rsid w:val="00D96756"/>
    <w:rsid w:val="00D96A19"/>
    <w:rsid w:val="00D97A06"/>
    <w:rsid w:val="00D97DFC"/>
    <w:rsid w:val="00DA0321"/>
    <w:rsid w:val="00DA0A65"/>
    <w:rsid w:val="00DA0C46"/>
    <w:rsid w:val="00DA0D9B"/>
    <w:rsid w:val="00DA10D3"/>
    <w:rsid w:val="00DA1818"/>
    <w:rsid w:val="00DA20F1"/>
    <w:rsid w:val="00DA22EF"/>
    <w:rsid w:val="00DA256A"/>
    <w:rsid w:val="00DA285A"/>
    <w:rsid w:val="00DA31A7"/>
    <w:rsid w:val="00DA33D4"/>
    <w:rsid w:val="00DA35C4"/>
    <w:rsid w:val="00DA35FE"/>
    <w:rsid w:val="00DA3E1D"/>
    <w:rsid w:val="00DA42B5"/>
    <w:rsid w:val="00DA4480"/>
    <w:rsid w:val="00DA4633"/>
    <w:rsid w:val="00DA4A44"/>
    <w:rsid w:val="00DA52E7"/>
    <w:rsid w:val="00DA566C"/>
    <w:rsid w:val="00DA5860"/>
    <w:rsid w:val="00DA5C64"/>
    <w:rsid w:val="00DA6306"/>
    <w:rsid w:val="00DA68B1"/>
    <w:rsid w:val="00DA7051"/>
    <w:rsid w:val="00DA76B5"/>
    <w:rsid w:val="00DA7901"/>
    <w:rsid w:val="00DA7A72"/>
    <w:rsid w:val="00DA7D9A"/>
    <w:rsid w:val="00DA7FF3"/>
    <w:rsid w:val="00DB01C8"/>
    <w:rsid w:val="00DB07B6"/>
    <w:rsid w:val="00DB0D99"/>
    <w:rsid w:val="00DB0DA4"/>
    <w:rsid w:val="00DB177C"/>
    <w:rsid w:val="00DB199B"/>
    <w:rsid w:val="00DB1C6E"/>
    <w:rsid w:val="00DB2BC3"/>
    <w:rsid w:val="00DB2BE2"/>
    <w:rsid w:val="00DB2DFA"/>
    <w:rsid w:val="00DB3103"/>
    <w:rsid w:val="00DB3A50"/>
    <w:rsid w:val="00DB3A89"/>
    <w:rsid w:val="00DB3B4A"/>
    <w:rsid w:val="00DB3EBD"/>
    <w:rsid w:val="00DB3EEC"/>
    <w:rsid w:val="00DB42BD"/>
    <w:rsid w:val="00DB4348"/>
    <w:rsid w:val="00DB45DC"/>
    <w:rsid w:val="00DB48B3"/>
    <w:rsid w:val="00DB4F4B"/>
    <w:rsid w:val="00DB542E"/>
    <w:rsid w:val="00DB56DD"/>
    <w:rsid w:val="00DB58E9"/>
    <w:rsid w:val="00DB5924"/>
    <w:rsid w:val="00DB600D"/>
    <w:rsid w:val="00DB6D80"/>
    <w:rsid w:val="00DB701B"/>
    <w:rsid w:val="00DB7589"/>
    <w:rsid w:val="00DC0083"/>
    <w:rsid w:val="00DC01B7"/>
    <w:rsid w:val="00DC02BC"/>
    <w:rsid w:val="00DC0778"/>
    <w:rsid w:val="00DC09C9"/>
    <w:rsid w:val="00DC0BE4"/>
    <w:rsid w:val="00DC0F14"/>
    <w:rsid w:val="00DC16D6"/>
    <w:rsid w:val="00DC1D6B"/>
    <w:rsid w:val="00DC1E61"/>
    <w:rsid w:val="00DC2C62"/>
    <w:rsid w:val="00DC2D67"/>
    <w:rsid w:val="00DC35BE"/>
    <w:rsid w:val="00DC363E"/>
    <w:rsid w:val="00DC36AF"/>
    <w:rsid w:val="00DC373D"/>
    <w:rsid w:val="00DC3E8E"/>
    <w:rsid w:val="00DC4173"/>
    <w:rsid w:val="00DC4434"/>
    <w:rsid w:val="00DC4BD4"/>
    <w:rsid w:val="00DC4BEE"/>
    <w:rsid w:val="00DC4E9B"/>
    <w:rsid w:val="00DC4EC7"/>
    <w:rsid w:val="00DC5808"/>
    <w:rsid w:val="00DC5940"/>
    <w:rsid w:val="00DC5AB4"/>
    <w:rsid w:val="00DC5C6B"/>
    <w:rsid w:val="00DC5F70"/>
    <w:rsid w:val="00DC61E9"/>
    <w:rsid w:val="00DC62FD"/>
    <w:rsid w:val="00DC638C"/>
    <w:rsid w:val="00DC6425"/>
    <w:rsid w:val="00DC66F5"/>
    <w:rsid w:val="00DC6C0C"/>
    <w:rsid w:val="00DC6FE9"/>
    <w:rsid w:val="00DC7271"/>
    <w:rsid w:val="00DC7646"/>
    <w:rsid w:val="00DC7F4A"/>
    <w:rsid w:val="00DD01DD"/>
    <w:rsid w:val="00DD01F1"/>
    <w:rsid w:val="00DD03E0"/>
    <w:rsid w:val="00DD04EC"/>
    <w:rsid w:val="00DD050D"/>
    <w:rsid w:val="00DD071E"/>
    <w:rsid w:val="00DD0944"/>
    <w:rsid w:val="00DD09AD"/>
    <w:rsid w:val="00DD09CF"/>
    <w:rsid w:val="00DD13AF"/>
    <w:rsid w:val="00DD162F"/>
    <w:rsid w:val="00DD17BE"/>
    <w:rsid w:val="00DD18D8"/>
    <w:rsid w:val="00DD1F36"/>
    <w:rsid w:val="00DD2755"/>
    <w:rsid w:val="00DD279F"/>
    <w:rsid w:val="00DD2F35"/>
    <w:rsid w:val="00DD3076"/>
    <w:rsid w:val="00DD3452"/>
    <w:rsid w:val="00DD347D"/>
    <w:rsid w:val="00DD34B4"/>
    <w:rsid w:val="00DD350A"/>
    <w:rsid w:val="00DD3928"/>
    <w:rsid w:val="00DD3C09"/>
    <w:rsid w:val="00DD3E16"/>
    <w:rsid w:val="00DD44B7"/>
    <w:rsid w:val="00DD46FD"/>
    <w:rsid w:val="00DD4AB1"/>
    <w:rsid w:val="00DD5592"/>
    <w:rsid w:val="00DD56DC"/>
    <w:rsid w:val="00DD57E9"/>
    <w:rsid w:val="00DD59A2"/>
    <w:rsid w:val="00DD5CCA"/>
    <w:rsid w:val="00DD5D89"/>
    <w:rsid w:val="00DD5EF6"/>
    <w:rsid w:val="00DD61B8"/>
    <w:rsid w:val="00DD629D"/>
    <w:rsid w:val="00DD63E9"/>
    <w:rsid w:val="00DD6877"/>
    <w:rsid w:val="00DD6C45"/>
    <w:rsid w:val="00DD74AB"/>
    <w:rsid w:val="00DD75BD"/>
    <w:rsid w:val="00DD75D1"/>
    <w:rsid w:val="00DD7D72"/>
    <w:rsid w:val="00DD7E2C"/>
    <w:rsid w:val="00DE0016"/>
    <w:rsid w:val="00DE0641"/>
    <w:rsid w:val="00DE13A4"/>
    <w:rsid w:val="00DE14F2"/>
    <w:rsid w:val="00DE1A7F"/>
    <w:rsid w:val="00DE1D9B"/>
    <w:rsid w:val="00DE2132"/>
    <w:rsid w:val="00DE2545"/>
    <w:rsid w:val="00DE25D0"/>
    <w:rsid w:val="00DE2968"/>
    <w:rsid w:val="00DE2A15"/>
    <w:rsid w:val="00DE2ADC"/>
    <w:rsid w:val="00DE2AF5"/>
    <w:rsid w:val="00DE3962"/>
    <w:rsid w:val="00DE3BD9"/>
    <w:rsid w:val="00DE3BFC"/>
    <w:rsid w:val="00DE400B"/>
    <w:rsid w:val="00DE404C"/>
    <w:rsid w:val="00DE430D"/>
    <w:rsid w:val="00DE446D"/>
    <w:rsid w:val="00DE4504"/>
    <w:rsid w:val="00DE4547"/>
    <w:rsid w:val="00DE4CF1"/>
    <w:rsid w:val="00DE4E26"/>
    <w:rsid w:val="00DE5124"/>
    <w:rsid w:val="00DE515F"/>
    <w:rsid w:val="00DE5292"/>
    <w:rsid w:val="00DE52CC"/>
    <w:rsid w:val="00DE54CC"/>
    <w:rsid w:val="00DE5656"/>
    <w:rsid w:val="00DE5735"/>
    <w:rsid w:val="00DE5B0D"/>
    <w:rsid w:val="00DE5B69"/>
    <w:rsid w:val="00DE5F05"/>
    <w:rsid w:val="00DE6216"/>
    <w:rsid w:val="00DE6501"/>
    <w:rsid w:val="00DE6510"/>
    <w:rsid w:val="00DE69AC"/>
    <w:rsid w:val="00DE69CC"/>
    <w:rsid w:val="00DE6FB9"/>
    <w:rsid w:val="00DE7125"/>
    <w:rsid w:val="00DE73F6"/>
    <w:rsid w:val="00DE7472"/>
    <w:rsid w:val="00DE7746"/>
    <w:rsid w:val="00DE7838"/>
    <w:rsid w:val="00DE797F"/>
    <w:rsid w:val="00DE7BA9"/>
    <w:rsid w:val="00DE7D2A"/>
    <w:rsid w:val="00DF0081"/>
    <w:rsid w:val="00DF068C"/>
    <w:rsid w:val="00DF093A"/>
    <w:rsid w:val="00DF09C7"/>
    <w:rsid w:val="00DF0A94"/>
    <w:rsid w:val="00DF0FEE"/>
    <w:rsid w:val="00DF11FE"/>
    <w:rsid w:val="00DF169C"/>
    <w:rsid w:val="00DF17C2"/>
    <w:rsid w:val="00DF1AB5"/>
    <w:rsid w:val="00DF1D72"/>
    <w:rsid w:val="00DF231C"/>
    <w:rsid w:val="00DF2331"/>
    <w:rsid w:val="00DF2365"/>
    <w:rsid w:val="00DF25BC"/>
    <w:rsid w:val="00DF2FAF"/>
    <w:rsid w:val="00DF39A6"/>
    <w:rsid w:val="00DF3A4F"/>
    <w:rsid w:val="00DF3A9B"/>
    <w:rsid w:val="00DF41F6"/>
    <w:rsid w:val="00DF4C40"/>
    <w:rsid w:val="00DF4E70"/>
    <w:rsid w:val="00DF5306"/>
    <w:rsid w:val="00DF53AD"/>
    <w:rsid w:val="00DF5406"/>
    <w:rsid w:val="00DF555A"/>
    <w:rsid w:val="00DF5BD1"/>
    <w:rsid w:val="00DF5EC6"/>
    <w:rsid w:val="00DF637D"/>
    <w:rsid w:val="00DF78DC"/>
    <w:rsid w:val="00DF7C36"/>
    <w:rsid w:val="00DF7DC3"/>
    <w:rsid w:val="00E00348"/>
    <w:rsid w:val="00E007F1"/>
    <w:rsid w:val="00E0113A"/>
    <w:rsid w:val="00E015CE"/>
    <w:rsid w:val="00E01C1E"/>
    <w:rsid w:val="00E01F2E"/>
    <w:rsid w:val="00E022CC"/>
    <w:rsid w:val="00E0295B"/>
    <w:rsid w:val="00E02B56"/>
    <w:rsid w:val="00E03042"/>
    <w:rsid w:val="00E034E3"/>
    <w:rsid w:val="00E03591"/>
    <w:rsid w:val="00E03BDD"/>
    <w:rsid w:val="00E03C2F"/>
    <w:rsid w:val="00E03DC7"/>
    <w:rsid w:val="00E03FE9"/>
    <w:rsid w:val="00E0405D"/>
    <w:rsid w:val="00E04455"/>
    <w:rsid w:val="00E0454E"/>
    <w:rsid w:val="00E04663"/>
    <w:rsid w:val="00E04A6E"/>
    <w:rsid w:val="00E0520B"/>
    <w:rsid w:val="00E05F99"/>
    <w:rsid w:val="00E05FD5"/>
    <w:rsid w:val="00E0604D"/>
    <w:rsid w:val="00E06197"/>
    <w:rsid w:val="00E067FF"/>
    <w:rsid w:val="00E06CBE"/>
    <w:rsid w:val="00E06DB4"/>
    <w:rsid w:val="00E0763A"/>
    <w:rsid w:val="00E078EC"/>
    <w:rsid w:val="00E0793D"/>
    <w:rsid w:val="00E07B11"/>
    <w:rsid w:val="00E07B80"/>
    <w:rsid w:val="00E07EAC"/>
    <w:rsid w:val="00E1002A"/>
    <w:rsid w:val="00E102FD"/>
    <w:rsid w:val="00E109E7"/>
    <w:rsid w:val="00E10DF1"/>
    <w:rsid w:val="00E10EA2"/>
    <w:rsid w:val="00E11133"/>
    <w:rsid w:val="00E11326"/>
    <w:rsid w:val="00E11586"/>
    <w:rsid w:val="00E1196D"/>
    <w:rsid w:val="00E11B00"/>
    <w:rsid w:val="00E11C2D"/>
    <w:rsid w:val="00E12128"/>
    <w:rsid w:val="00E12176"/>
    <w:rsid w:val="00E1226C"/>
    <w:rsid w:val="00E1266D"/>
    <w:rsid w:val="00E12BF0"/>
    <w:rsid w:val="00E1311F"/>
    <w:rsid w:val="00E13210"/>
    <w:rsid w:val="00E1323D"/>
    <w:rsid w:val="00E13310"/>
    <w:rsid w:val="00E13722"/>
    <w:rsid w:val="00E140C5"/>
    <w:rsid w:val="00E141E2"/>
    <w:rsid w:val="00E141EB"/>
    <w:rsid w:val="00E14285"/>
    <w:rsid w:val="00E149D5"/>
    <w:rsid w:val="00E14A1D"/>
    <w:rsid w:val="00E15087"/>
    <w:rsid w:val="00E1562A"/>
    <w:rsid w:val="00E15660"/>
    <w:rsid w:val="00E156E6"/>
    <w:rsid w:val="00E15A8B"/>
    <w:rsid w:val="00E15DC8"/>
    <w:rsid w:val="00E169AA"/>
    <w:rsid w:val="00E16F13"/>
    <w:rsid w:val="00E17128"/>
    <w:rsid w:val="00E17173"/>
    <w:rsid w:val="00E172A3"/>
    <w:rsid w:val="00E17571"/>
    <w:rsid w:val="00E17838"/>
    <w:rsid w:val="00E17E46"/>
    <w:rsid w:val="00E17EF4"/>
    <w:rsid w:val="00E201E6"/>
    <w:rsid w:val="00E20657"/>
    <w:rsid w:val="00E206D4"/>
    <w:rsid w:val="00E20E8E"/>
    <w:rsid w:val="00E20F19"/>
    <w:rsid w:val="00E21269"/>
    <w:rsid w:val="00E21610"/>
    <w:rsid w:val="00E218CA"/>
    <w:rsid w:val="00E21AB8"/>
    <w:rsid w:val="00E21B8A"/>
    <w:rsid w:val="00E21C70"/>
    <w:rsid w:val="00E224C7"/>
    <w:rsid w:val="00E22706"/>
    <w:rsid w:val="00E229DD"/>
    <w:rsid w:val="00E22C11"/>
    <w:rsid w:val="00E243B1"/>
    <w:rsid w:val="00E24E73"/>
    <w:rsid w:val="00E25B3A"/>
    <w:rsid w:val="00E26096"/>
    <w:rsid w:val="00E2613E"/>
    <w:rsid w:val="00E26282"/>
    <w:rsid w:val="00E26501"/>
    <w:rsid w:val="00E265CE"/>
    <w:rsid w:val="00E2662F"/>
    <w:rsid w:val="00E26AA2"/>
    <w:rsid w:val="00E26BA0"/>
    <w:rsid w:val="00E26DA9"/>
    <w:rsid w:val="00E26F67"/>
    <w:rsid w:val="00E277D1"/>
    <w:rsid w:val="00E27848"/>
    <w:rsid w:val="00E2796A"/>
    <w:rsid w:val="00E27ADB"/>
    <w:rsid w:val="00E27D0D"/>
    <w:rsid w:val="00E27D3B"/>
    <w:rsid w:val="00E27E8E"/>
    <w:rsid w:val="00E27EFB"/>
    <w:rsid w:val="00E3001E"/>
    <w:rsid w:val="00E3051A"/>
    <w:rsid w:val="00E30548"/>
    <w:rsid w:val="00E30AD4"/>
    <w:rsid w:val="00E30EEB"/>
    <w:rsid w:val="00E31013"/>
    <w:rsid w:val="00E311ED"/>
    <w:rsid w:val="00E3126B"/>
    <w:rsid w:val="00E3133B"/>
    <w:rsid w:val="00E3148A"/>
    <w:rsid w:val="00E314CC"/>
    <w:rsid w:val="00E317A6"/>
    <w:rsid w:val="00E3195C"/>
    <w:rsid w:val="00E31FEA"/>
    <w:rsid w:val="00E3222A"/>
    <w:rsid w:val="00E327F9"/>
    <w:rsid w:val="00E32E78"/>
    <w:rsid w:val="00E32F54"/>
    <w:rsid w:val="00E33198"/>
    <w:rsid w:val="00E332CE"/>
    <w:rsid w:val="00E338EB"/>
    <w:rsid w:val="00E33E32"/>
    <w:rsid w:val="00E33F70"/>
    <w:rsid w:val="00E3418E"/>
    <w:rsid w:val="00E34568"/>
    <w:rsid w:val="00E34AAA"/>
    <w:rsid w:val="00E34CE3"/>
    <w:rsid w:val="00E34EA0"/>
    <w:rsid w:val="00E35147"/>
    <w:rsid w:val="00E352DC"/>
    <w:rsid w:val="00E354D8"/>
    <w:rsid w:val="00E354F3"/>
    <w:rsid w:val="00E3562D"/>
    <w:rsid w:val="00E35969"/>
    <w:rsid w:val="00E35AAC"/>
    <w:rsid w:val="00E35E9F"/>
    <w:rsid w:val="00E36189"/>
    <w:rsid w:val="00E36195"/>
    <w:rsid w:val="00E36288"/>
    <w:rsid w:val="00E3633E"/>
    <w:rsid w:val="00E3691F"/>
    <w:rsid w:val="00E36C89"/>
    <w:rsid w:val="00E36DC0"/>
    <w:rsid w:val="00E37164"/>
    <w:rsid w:val="00E373FE"/>
    <w:rsid w:val="00E37A8A"/>
    <w:rsid w:val="00E40237"/>
    <w:rsid w:val="00E4032F"/>
    <w:rsid w:val="00E406A2"/>
    <w:rsid w:val="00E40853"/>
    <w:rsid w:val="00E41C37"/>
    <w:rsid w:val="00E41D6E"/>
    <w:rsid w:val="00E41DD6"/>
    <w:rsid w:val="00E41E9D"/>
    <w:rsid w:val="00E41EA7"/>
    <w:rsid w:val="00E42179"/>
    <w:rsid w:val="00E4221D"/>
    <w:rsid w:val="00E42430"/>
    <w:rsid w:val="00E42481"/>
    <w:rsid w:val="00E43164"/>
    <w:rsid w:val="00E4324E"/>
    <w:rsid w:val="00E4355A"/>
    <w:rsid w:val="00E4365B"/>
    <w:rsid w:val="00E43964"/>
    <w:rsid w:val="00E43DC4"/>
    <w:rsid w:val="00E43E4E"/>
    <w:rsid w:val="00E43F03"/>
    <w:rsid w:val="00E43F3B"/>
    <w:rsid w:val="00E441B6"/>
    <w:rsid w:val="00E441E1"/>
    <w:rsid w:val="00E44405"/>
    <w:rsid w:val="00E446D3"/>
    <w:rsid w:val="00E44BA2"/>
    <w:rsid w:val="00E45258"/>
    <w:rsid w:val="00E45855"/>
    <w:rsid w:val="00E45881"/>
    <w:rsid w:val="00E45B6F"/>
    <w:rsid w:val="00E45EAA"/>
    <w:rsid w:val="00E46458"/>
    <w:rsid w:val="00E464A1"/>
    <w:rsid w:val="00E46916"/>
    <w:rsid w:val="00E46C18"/>
    <w:rsid w:val="00E46C1D"/>
    <w:rsid w:val="00E46F3B"/>
    <w:rsid w:val="00E47219"/>
    <w:rsid w:val="00E476F8"/>
    <w:rsid w:val="00E4776A"/>
    <w:rsid w:val="00E47980"/>
    <w:rsid w:val="00E5048C"/>
    <w:rsid w:val="00E504DD"/>
    <w:rsid w:val="00E50650"/>
    <w:rsid w:val="00E5065A"/>
    <w:rsid w:val="00E508AF"/>
    <w:rsid w:val="00E50A69"/>
    <w:rsid w:val="00E50EDB"/>
    <w:rsid w:val="00E51114"/>
    <w:rsid w:val="00E51148"/>
    <w:rsid w:val="00E51161"/>
    <w:rsid w:val="00E516B9"/>
    <w:rsid w:val="00E5177F"/>
    <w:rsid w:val="00E51801"/>
    <w:rsid w:val="00E522BE"/>
    <w:rsid w:val="00E52384"/>
    <w:rsid w:val="00E524B0"/>
    <w:rsid w:val="00E52692"/>
    <w:rsid w:val="00E52FF7"/>
    <w:rsid w:val="00E5318A"/>
    <w:rsid w:val="00E5388E"/>
    <w:rsid w:val="00E5394B"/>
    <w:rsid w:val="00E53A66"/>
    <w:rsid w:val="00E53AC4"/>
    <w:rsid w:val="00E53C08"/>
    <w:rsid w:val="00E54110"/>
    <w:rsid w:val="00E5448C"/>
    <w:rsid w:val="00E54495"/>
    <w:rsid w:val="00E545D4"/>
    <w:rsid w:val="00E5469E"/>
    <w:rsid w:val="00E54C37"/>
    <w:rsid w:val="00E55585"/>
    <w:rsid w:val="00E55CD7"/>
    <w:rsid w:val="00E55DB4"/>
    <w:rsid w:val="00E55F3E"/>
    <w:rsid w:val="00E5637B"/>
    <w:rsid w:val="00E5643B"/>
    <w:rsid w:val="00E5672B"/>
    <w:rsid w:val="00E56828"/>
    <w:rsid w:val="00E57196"/>
    <w:rsid w:val="00E5722A"/>
    <w:rsid w:val="00E601BE"/>
    <w:rsid w:val="00E60351"/>
    <w:rsid w:val="00E60612"/>
    <w:rsid w:val="00E60960"/>
    <w:rsid w:val="00E609B8"/>
    <w:rsid w:val="00E61101"/>
    <w:rsid w:val="00E61A13"/>
    <w:rsid w:val="00E61A85"/>
    <w:rsid w:val="00E61CC8"/>
    <w:rsid w:val="00E61F05"/>
    <w:rsid w:val="00E62049"/>
    <w:rsid w:val="00E625E6"/>
    <w:rsid w:val="00E6278D"/>
    <w:rsid w:val="00E628F9"/>
    <w:rsid w:val="00E62A16"/>
    <w:rsid w:val="00E62DCF"/>
    <w:rsid w:val="00E630FE"/>
    <w:rsid w:val="00E63950"/>
    <w:rsid w:val="00E63B61"/>
    <w:rsid w:val="00E63D8C"/>
    <w:rsid w:val="00E64553"/>
    <w:rsid w:val="00E64867"/>
    <w:rsid w:val="00E64FA1"/>
    <w:rsid w:val="00E6506A"/>
    <w:rsid w:val="00E6528F"/>
    <w:rsid w:val="00E665C0"/>
    <w:rsid w:val="00E66737"/>
    <w:rsid w:val="00E6683A"/>
    <w:rsid w:val="00E6706E"/>
    <w:rsid w:val="00E672AB"/>
    <w:rsid w:val="00E677AB"/>
    <w:rsid w:val="00E67B03"/>
    <w:rsid w:val="00E67BD0"/>
    <w:rsid w:val="00E67E81"/>
    <w:rsid w:val="00E70196"/>
    <w:rsid w:val="00E70524"/>
    <w:rsid w:val="00E709A1"/>
    <w:rsid w:val="00E70F14"/>
    <w:rsid w:val="00E7117E"/>
    <w:rsid w:val="00E711ED"/>
    <w:rsid w:val="00E713B2"/>
    <w:rsid w:val="00E71816"/>
    <w:rsid w:val="00E71904"/>
    <w:rsid w:val="00E71C2C"/>
    <w:rsid w:val="00E72FB8"/>
    <w:rsid w:val="00E73119"/>
    <w:rsid w:val="00E7311B"/>
    <w:rsid w:val="00E7315F"/>
    <w:rsid w:val="00E73175"/>
    <w:rsid w:val="00E73193"/>
    <w:rsid w:val="00E731E9"/>
    <w:rsid w:val="00E7331B"/>
    <w:rsid w:val="00E733E7"/>
    <w:rsid w:val="00E7361D"/>
    <w:rsid w:val="00E738A0"/>
    <w:rsid w:val="00E738FC"/>
    <w:rsid w:val="00E73C9E"/>
    <w:rsid w:val="00E74B75"/>
    <w:rsid w:val="00E75226"/>
    <w:rsid w:val="00E7543D"/>
    <w:rsid w:val="00E75445"/>
    <w:rsid w:val="00E756DD"/>
    <w:rsid w:val="00E757EA"/>
    <w:rsid w:val="00E75985"/>
    <w:rsid w:val="00E75C39"/>
    <w:rsid w:val="00E75C9A"/>
    <w:rsid w:val="00E760E2"/>
    <w:rsid w:val="00E762B8"/>
    <w:rsid w:val="00E76750"/>
    <w:rsid w:val="00E7695F"/>
    <w:rsid w:val="00E76A3B"/>
    <w:rsid w:val="00E76C3E"/>
    <w:rsid w:val="00E76C8A"/>
    <w:rsid w:val="00E76E18"/>
    <w:rsid w:val="00E77428"/>
    <w:rsid w:val="00E77DD3"/>
    <w:rsid w:val="00E77F87"/>
    <w:rsid w:val="00E80B76"/>
    <w:rsid w:val="00E80BC1"/>
    <w:rsid w:val="00E80EFB"/>
    <w:rsid w:val="00E81603"/>
    <w:rsid w:val="00E8169D"/>
    <w:rsid w:val="00E8183C"/>
    <w:rsid w:val="00E81909"/>
    <w:rsid w:val="00E81FDE"/>
    <w:rsid w:val="00E8223B"/>
    <w:rsid w:val="00E82655"/>
    <w:rsid w:val="00E82759"/>
    <w:rsid w:val="00E829B7"/>
    <w:rsid w:val="00E829F8"/>
    <w:rsid w:val="00E82A87"/>
    <w:rsid w:val="00E82FDD"/>
    <w:rsid w:val="00E82FF9"/>
    <w:rsid w:val="00E83608"/>
    <w:rsid w:val="00E83919"/>
    <w:rsid w:val="00E83B8C"/>
    <w:rsid w:val="00E83CE3"/>
    <w:rsid w:val="00E85282"/>
    <w:rsid w:val="00E855D9"/>
    <w:rsid w:val="00E8561D"/>
    <w:rsid w:val="00E857FE"/>
    <w:rsid w:val="00E8594E"/>
    <w:rsid w:val="00E85F8E"/>
    <w:rsid w:val="00E86038"/>
    <w:rsid w:val="00E8658B"/>
    <w:rsid w:val="00E86CCD"/>
    <w:rsid w:val="00E87221"/>
    <w:rsid w:val="00E873CD"/>
    <w:rsid w:val="00E878AC"/>
    <w:rsid w:val="00E879E4"/>
    <w:rsid w:val="00E87A58"/>
    <w:rsid w:val="00E90189"/>
    <w:rsid w:val="00E90462"/>
    <w:rsid w:val="00E90888"/>
    <w:rsid w:val="00E90920"/>
    <w:rsid w:val="00E90928"/>
    <w:rsid w:val="00E90997"/>
    <w:rsid w:val="00E90C5A"/>
    <w:rsid w:val="00E90E12"/>
    <w:rsid w:val="00E91219"/>
    <w:rsid w:val="00E91288"/>
    <w:rsid w:val="00E9134A"/>
    <w:rsid w:val="00E916C1"/>
    <w:rsid w:val="00E91D31"/>
    <w:rsid w:val="00E92119"/>
    <w:rsid w:val="00E922A8"/>
    <w:rsid w:val="00E9260A"/>
    <w:rsid w:val="00E927FE"/>
    <w:rsid w:val="00E9287C"/>
    <w:rsid w:val="00E92997"/>
    <w:rsid w:val="00E92B74"/>
    <w:rsid w:val="00E93217"/>
    <w:rsid w:val="00E93432"/>
    <w:rsid w:val="00E93579"/>
    <w:rsid w:val="00E936F4"/>
    <w:rsid w:val="00E936FB"/>
    <w:rsid w:val="00E93900"/>
    <w:rsid w:val="00E9392F"/>
    <w:rsid w:val="00E93B44"/>
    <w:rsid w:val="00E93EB2"/>
    <w:rsid w:val="00E9447E"/>
    <w:rsid w:val="00E948B2"/>
    <w:rsid w:val="00E949CE"/>
    <w:rsid w:val="00E949E5"/>
    <w:rsid w:val="00E94BF8"/>
    <w:rsid w:val="00E9530D"/>
    <w:rsid w:val="00E95370"/>
    <w:rsid w:val="00E9538D"/>
    <w:rsid w:val="00E95681"/>
    <w:rsid w:val="00E956EA"/>
    <w:rsid w:val="00E96085"/>
    <w:rsid w:val="00E9654F"/>
    <w:rsid w:val="00E9678A"/>
    <w:rsid w:val="00E96835"/>
    <w:rsid w:val="00E96924"/>
    <w:rsid w:val="00E969B0"/>
    <w:rsid w:val="00E96E72"/>
    <w:rsid w:val="00E96EB5"/>
    <w:rsid w:val="00E971F5"/>
    <w:rsid w:val="00E97239"/>
    <w:rsid w:val="00E97585"/>
    <w:rsid w:val="00E97AEE"/>
    <w:rsid w:val="00EA011D"/>
    <w:rsid w:val="00EA0164"/>
    <w:rsid w:val="00EA06C0"/>
    <w:rsid w:val="00EA07E6"/>
    <w:rsid w:val="00EA083F"/>
    <w:rsid w:val="00EA09E3"/>
    <w:rsid w:val="00EA1D1D"/>
    <w:rsid w:val="00EA2070"/>
    <w:rsid w:val="00EA24FB"/>
    <w:rsid w:val="00EA294A"/>
    <w:rsid w:val="00EA2C8D"/>
    <w:rsid w:val="00EA2FF2"/>
    <w:rsid w:val="00EA31EC"/>
    <w:rsid w:val="00EA3260"/>
    <w:rsid w:val="00EA3370"/>
    <w:rsid w:val="00EA34E5"/>
    <w:rsid w:val="00EA35D6"/>
    <w:rsid w:val="00EA37D7"/>
    <w:rsid w:val="00EA3A71"/>
    <w:rsid w:val="00EA3D71"/>
    <w:rsid w:val="00EA41B0"/>
    <w:rsid w:val="00EA4320"/>
    <w:rsid w:val="00EA4375"/>
    <w:rsid w:val="00EA4BA8"/>
    <w:rsid w:val="00EA4CA5"/>
    <w:rsid w:val="00EA4D47"/>
    <w:rsid w:val="00EA4E6D"/>
    <w:rsid w:val="00EA509B"/>
    <w:rsid w:val="00EA53AA"/>
    <w:rsid w:val="00EA53E2"/>
    <w:rsid w:val="00EA5731"/>
    <w:rsid w:val="00EA578E"/>
    <w:rsid w:val="00EA5EDA"/>
    <w:rsid w:val="00EA658D"/>
    <w:rsid w:val="00EA66D4"/>
    <w:rsid w:val="00EA6906"/>
    <w:rsid w:val="00EA71C8"/>
    <w:rsid w:val="00EA7300"/>
    <w:rsid w:val="00EA7F63"/>
    <w:rsid w:val="00EB00EC"/>
    <w:rsid w:val="00EB0133"/>
    <w:rsid w:val="00EB0137"/>
    <w:rsid w:val="00EB0222"/>
    <w:rsid w:val="00EB059B"/>
    <w:rsid w:val="00EB0916"/>
    <w:rsid w:val="00EB0B56"/>
    <w:rsid w:val="00EB0C64"/>
    <w:rsid w:val="00EB0D19"/>
    <w:rsid w:val="00EB1097"/>
    <w:rsid w:val="00EB15A5"/>
    <w:rsid w:val="00EB1989"/>
    <w:rsid w:val="00EB1CF4"/>
    <w:rsid w:val="00EB2044"/>
    <w:rsid w:val="00EB20B7"/>
    <w:rsid w:val="00EB20EA"/>
    <w:rsid w:val="00EB25E3"/>
    <w:rsid w:val="00EB25E5"/>
    <w:rsid w:val="00EB2AAD"/>
    <w:rsid w:val="00EB34F0"/>
    <w:rsid w:val="00EB3763"/>
    <w:rsid w:val="00EB3FA4"/>
    <w:rsid w:val="00EB42DB"/>
    <w:rsid w:val="00EB45B8"/>
    <w:rsid w:val="00EB4A65"/>
    <w:rsid w:val="00EB4CBA"/>
    <w:rsid w:val="00EB4CEB"/>
    <w:rsid w:val="00EB4F61"/>
    <w:rsid w:val="00EB5400"/>
    <w:rsid w:val="00EB5436"/>
    <w:rsid w:val="00EB5621"/>
    <w:rsid w:val="00EB5BA7"/>
    <w:rsid w:val="00EB5F69"/>
    <w:rsid w:val="00EB669F"/>
    <w:rsid w:val="00EB6862"/>
    <w:rsid w:val="00EB6DAA"/>
    <w:rsid w:val="00EB7C74"/>
    <w:rsid w:val="00EB7C99"/>
    <w:rsid w:val="00EB7CCA"/>
    <w:rsid w:val="00EC00C5"/>
    <w:rsid w:val="00EC0129"/>
    <w:rsid w:val="00EC03B5"/>
    <w:rsid w:val="00EC0580"/>
    <w:rsid w:val="00EC11CC"/>
    <w:rsid w:val="00EC1451"/>
    <w:rsid w:val="00EC1E19"/>
    <w:rsid w:val="00EC20AD"/>
    <w:rsid w:val="00EC28CB"/>
    <w:rsid w:val="00EC2C4F"/>
    <w:rsid w:val="00EC2CFE"/>
    <w:rsid w:val="00EC2F95"/>
    <w:rsid w:val="00EC3837"/>
    <w:rsid w:val="00EC3EA8"/>
    <w:rsid w:val="00EC4005"/>
    <w:rsid w:val="00EC426E"/>
    <w:rsid w:val="00EC43EE"/>
    <w:rsid w:val="00EC4573"/>
    <w:rsid w:val="00EC48B6"/>
    <w:rsid w:val="00EC4BAD"/>
    <w:rsid w:val="00EC4BB1"/>
    <w:rsid w:val="00EC51F8"/>
    <w:rsid w:val="00EC5981"/>
    <w:rsid w:val="00EC63D9"/>
    <w:rsid w:val="00EC65BB"/>
    <w:rsid w:val="00EC6D2A"/>
    <w:rsid w:val="00EC6D5B"/>
    <w:rsid w:val="00EC6DA1"/>
    <w:rsid w:val="00EC7017"/>
    <w:rsid w:val="00EC73F8"/>
    <w:rsid w:val="00EC7642"/>
    <w:rsid w:val="00ED02ED"/>
    <w:rsid w:val="00ED0510"/>
    <w:rsid w:val="00ED0D01"/>
    <w:rsid w:val="00ED1461"/>
    <w:rsid w:val="00ED1B47"/>
    <w:rsid w:val="00ED1F07"/>
    <w:rsid w:val="00ED2102"/>
    <w:rsid w:val="00ED2236"/>
    <w:rsid w:val="00ED22D9"/>
    <w:rsid w:val="00ED2A96"/>
    <w:rsid w:val="00ED30C0"/>
    <w:rsid w:val="00ED34CC"/>
    <w:rsid w:val="00ED36EE"/>
    <w:rsid w:val="00ED3996"/>
    <w:rsid w:val="00ED39DF"/>
    <w:rsid w:val="00ED3B4C"/>
    <w:rsid w:val="00ED3DA4"/>
    <w:rsid w:val="00ED3E7E"/>
    <w:rsid w:val="00ED49FB"/>
    <w:rsid w:val="00ED4A27"/>
    <w:rsid w:val="00ED4AE8"/>
    <w:rsid w:val="00ED4BE2"/>
    <w:rsid w:val="00ED4C4F"/>
    <w:rsid w:val="00ED4DA5"/>
    <w:rsid w:val="00ED55DD"/>
    <w:rsid w:val="00ED587D"/>
    <w:rsid w:val="00ED5CD1"/>
    <w:rsid w:val="00ED638C"/>
    <w:rsid w:val="00ED6556"/>
    <w:rsid w:val="00ED6962"/>
    <w:rsid w:val="00ED6F78"/>
    <w:rsid w:val="00ED7167"/>
    <w:rsid w:val="00ED71FE"/>
    <w:rsid w:val="00ED72C6"/>
    <w:rsid w:val="00ED7584"/>
    <w:rsid w:val="00ED75A0"/>
    <w:rsid w:val="00ED7A68"/>
    <w:rsid w:val="00ED7B07"/>
    <w:rsid w:val="00ED7DE3"/>
    <w:rsid w:val="00ED7ED4"/>
    <w:rsid w:val="00EE018D"/>
    <w:rsid w:val="00EE04AC"/>
    <w:rsid w:val="00EE0A58"/>
    <w:rsid w:val="00EE136A"/>
    <w:rsid w:val="00EE1785"/>
    <w:rsid w:val="00EE1948"/>
    <w:rsid w:val="00EE19FD"/>
    <w:rsid w:val="00EE1F2E"/>
    <w:rsid w:val="00EE232F"/>
    <w:rsid w:val="00EE2687"/>
    <w:rsid w:val="00EE2740"/>
    <w:rsid w:val="00EE274B"/>
    <w:rsid w:val="00EE280A"/>
    <w:rsid w:val="00EE28E8"/>
    <w:rsid w:val="00EE2C2B"/>
    <w:rsid w:val="00EE2D2C"/>
    <w:rsid w:val="00EE2E6E"/>
    <w:rsid w:val="00EE312A"/>
    <w:rsid w:val="00EE331E"/>
    <w:rsid w:val="00EE340A"/>
    <w:rsid w:val="00EE3796"/>
    <w:rsid w:val="00EE398B"/>
    <w:rsid w:val="00EE3BED"/>
    <w:rsid w:val="00EE3C27"/>
    <w:rsid w:val="00EE41DA"/>
    <w:rsid w:val="00EE454F"/>
    <w:rsid w:val="00EE4799"/>
    <w:rsid w:val="00EE4F25"/>
    <w:rsid w:val="00EE4F86"/>
    <w:rsid w:val="00EE59A4"/>
    <w:rsid w:val="00EE5AE2"/>
    <w:rsid w:val="00EE5B3D"/>
    <w:rsid w:val="00EE5EF6"/>
    <w:rsid w:val="00EE6150"/>
    <w:rsid w:val="00EE6208"/>
    <w:rsid w:val="00EE641F"/>
    <w:rsid w:val="00EE68C8"/>
    <w:rsid w:val="00EE69D2"/>
    <w:rsid w:val="00EE69EE"/>
    <w:rsid w:val="00EE6A9C"/>
    <w:rsid w:val="00EE6F20"/>
    <w:rsid w:val="00EE7239"/>
    <w:rsid w:val="00EE744B"/>
    <w:rsid w:val="00EE75F6"/>
    <w:rsid w:val="00EE7771"/>
    <w:rsid w:val="00EE785C"/>
    <w:rsid w:val="00EE7C56"/>
    <w:rsid w:val="00EF0221"/>
    <w:rsid w:val="00EF0449"/>
    <w:rsid w:val="00EF0E9D"/>
    <w:rsid w:val="00EF144C"/>
    <w:rsid w:val="00EF1D19"/>
    <w:rsid w:val="00EF1E13"/>
    <w:rsid w:val="00EF1EB6"/>
    <w:rsid w:val="00EF1F7F"/>
    <w:rsid w:val="00EF22A6"/>
    <w:rsid w:val="00EF255E"/>
    <w:rsid w:val="00EF25D7"/>
    <w:rsid w:val="00EF2805"/>
    <w:rsid w:val="00EF3455"/>
    <w:rsid w:val="00EF34F6"/>
    <w:rsid w:val="00EF3733"/>
    <w:rsid w:val="00EF373D"/>
    <w:rsid w:val="00EF3D57"/>
    <w:rsid w:val="00EF416E"/>
    <w:rsid w:val="00EF427D"/>
    <w:rsid w:val="00EF471B"/>
    <w:rsid w:val="00EF492B"/>
    <w:rsid w:val="00EF4A98"/>
    <w:rsid w:val="00EF57B4"/>
    <w:rsid w:val="00EF58DA"/>
    <w:rsid w:val="00EF5EBB"/>
    <w:rsid w:val="00EF5FD6"/>
    <w:rsid w:val="00EF604E"/>
    <w:rsid w:val="00EF6329"/>
    <w:rsid w:val="00EF636F"/>
    <w:rsid w:val="00EF6543"/>
    <w:rsid w:val="00EF6E11"/>
    <w:rsid w:val="00EF7100"/>
    <w:rsid w:val="00EF7B0D"/>
    <w:rsid w:val="00EF7DCB"/>
    <w:rsid w:val="00EF7E49"/>
    <w:rsid w:val="00EF7F9D"/>
    <w:rsid w:val="00F0020B"/>
    <w:rsid w:val="00F002F9"/>
    <w:rsid w:val="00F003D8"/>
    <w:rsid w:val="00F00748"/>
    <w:rsid w:val="00F00814"/>
    <w:rsid w:val="00F008CF"/>
    <w:rsid w:val="00F00AFF"/>
    <w:rsid w:val="00F00C64"/>
    <w:rsid w:val="00F00D56"/>
    <w:rsid w:val="00F012F2"/>
    <w:rsid w:val="00F0135A"/>
    <w:rsid w:val="00F014B7"/>
    <w:rsid w:val="00F014DB"/>
    <w:rsid w:val="00F01549"/>
    <w:rsid w:val="00F01B83"/>
    <w:rsid w:val="00F01FE7"/>
    <w:rsid w:val="00F02C5E"/>
    <w:rsid w:val="00F02DBD"/>
    <w:rsid w:val="00F03257"/>
    <w:rsid w:val="00F034A9"/>
    <w:rsid w:val="00F03504"/>
    <w:rsid w:val="00F038D7"/>
    <w:rsid w:val="00F039BF"/>
    <w:rsid w:val="00F04BFD"/>
    <w:rsid w:val="00F04D6D"/>
    <w:rsid w:val="00F04F94"/>
    <w:rsid w:val="00F04FBD"/>
    <w:rsid w:val="00F0541A"/>
    <w:rsid w:val="00F05668"/>
    <w:rsid w:val="00F05723"/>
    <w:rsid w:val="00F05C87"/>
    <w:rsid w:val="00F05DF4"/>
    <w:rsid w:val="00F05E6E"/>
    <w:rsid w:val="00F05FE6"/>
    <w:rsid w:val="00F06024"/>
    <w:rsid w:val="00F060F8"/>
    <w:rsid w:val="00F06283"/>
    <w:rsid w:val="00F06B72"/>
    <w:rsid w:val="00F06BA3"/>
    <w:rsid w:val="00F06C4E"/>
    <w:rsid w:val="00F06D0B"/>
    <w:rsid w:val="00F06F9F"/>
    <w:rsid w:val="00F0789B"/>
    <w:rsid w:val="00F07AEE"/>
    <w:rsid w:val="00F07EFC"/>
    <w:rsid w:val="00F10557"/>
    <w:rsid w:val="00F1069B"/>
    <w:rsid w:val="00F106BC"/>
    <w:rsid w:val="00F106C4"/>
    <w:rsid w:val="00F1070B"/>
    <w:rsid w:val="00F10AC6"/>
    <w:rsid w:val="00F10B5B"/>
    <w:rsid w:val="00F10C73"/>
    <w:rsid w:val="00F10D65"/>
    <w:rsid w:val="00F10D97"/>
    <w:rsid w:val="00F10F93"/>
    <w:rsid w:val="00F114E1"/>
    <w:rsid w:val="00F11550"/>
    <w:rsid w:val="00F12024"/>
    <w:rsid w:val="00F126E8"/>
    <w:rsid w:val="00F1275C"/>
    <w:rsid w:val="00F12AD7"/>
    <w:rsid w:val="00F130B0"/>
    <w:rsid w:val="00F138AE"/>
    <w:rsid w:val="00F13E73"/>
    <w:rsid w:val="00F13F3E"/>
    <w:rsid w:val="00F14086"/>
    <w:rsid w:val="00F141F5"/>
    <w:rsid w:val="00F1439B"/>
    <w:rsid w:val="00F1485F"/>
    <w:rsid w:val="00F14AB5"/>
    <w:rsid w:val="00F14E49"/>
    <w:rsid w:val="00F15400"/>
    <w:rsid w:val="00F15918"/>
    <w:rsid w:val="00F15D2D"/>
    <w:rsid w:val="00F15E40"/>
    <w:rsid w:val="00F161BD"/>
    <w:rsid w:val="00F1638B"/>
    <w:rsid w:val="00F163A3"/>
    <w:rsid w:val="00F16480"/>
    <w:rsid w:val="00F165B2"/>
    <w:rsid w:val="00F166A2"/>
    <w:rsid w:val="00F16722"/>
    <w:rsid w:val="00F16848"/>
    <w:rsid w:val="00F16AED"/>
    <w:rsid w:val="00F16B43"/>
    <w:rsid w:val="00F16C5B"/>
    <w:rsid w:val="00F16DC4"/>
    <w:rsid w:val="00F17161"/>
    <w:rsid w:val="00F172CB"/>
    <w:rsid w:val="00F17356"/>
    <w:rsid w:val="00F1786A"/>
    <w:rsid w:val="00F178A7"/>
    <w:rsid w:val="00F17A97"/>
    <w:rsid w:val="00F17BCF"/>
    <w:rsid w:val="00F17D56"/>
    <w:rsid w:val="00F2028E"/>
    <w:rsid w:val="00F204CB"/>
    <w:rsid w:val="00F20524"/>
    <w:rsid w:val="00F206A7"/>
    <w:rsid w:val="00F20C29"/>
    <w:rsid w:val="00F21114"/>
    <w:rsid w:val="00F2113E"/>
    <w:rsid w:val="00F212A2"/>
    <w:rsid w:val="00F214C3"/>
    <w:rsid w:val="00F21532"/>
    <w:rsid w:val="00F21535"/>
    <w:rsid w:val="00F21A11"/>
    <w:rsid w:val="00F21DB9"/>
    <w:rsid w:val="00F224A2"/>
    <w:rsid w:val="00F22608"/>
    <w:rsid w:val="00F22D1E"/>
    <w:rsid w:val="00F23916"/>
    <w:rsid w:val="00F239FD"/>
    <w:rsid w:val="00F23A47"/>
    <w:rsid w:val="00F23BA9"/>
    <w:rsid w:val="00F23D56"/>
    <w:rsid w:val="00F23EEF"/>
    <w:rsid w:val="00F24070"/>
    <w:rsid w:val="00F24561"/>
    <w:rsid w:val="00F24A80"/>
    <w:rsid w:val="00F24F03"/>
    <w:rsid w:val="00F25005"/>
    <w:rsid w:val="00F25110"/>
    <w:rsid w:val="00F25127"/>
    <w:rsid w:val="00F2560E"/>
    <w:rsid w:val="00F256A1"/>
    <w:rsid w:val="00F25B61"/>
    <w:rsid w:val="00F25EF5"/>
    <w:rsid w:val="00F25F9D"/>
    <w:rsid w:val="00F262F6"/>
    <w:rsid w:val="00F2639F"/>
    <w:rsid w:val="00F265A0"/>
    <w:rsid w:val="00F2680B"/>
    <w:rsid w:val="00F26DF5"/>
    <w:rsid w:val="00F27272"/>
    <w:rsid w:val="00F27921"/>
    <w:rsid w:val="00F27C7A"/>
    <w:rsid w:val="00F30620"/>
    <w:rsid w:val="00F3102A"/>
    <w:rsid w:val="00F31339"/>
    <w:rsid w:val="00F3150B"/>
    <w:rsid w:val="00F3151E"/>
    <w:rsid w:val="00F31C60"/>
    <w:rsid w:val="00F31F7A"/>
    <w:rsid w:val="00F31FE9"/>
    <w:rsid w:val="00F32056"/>
    <w:rsid w:val="00F32229"/>
    <w:rsid w:val="00F32483"/>
    <w:rsid w:val="00F324AE"/>
    <w:rsid w:val="00F32C8E"/>
    <w:rsid w:val="00F32F2F"/>
    <w:rsid w:val="00F33359"/>
    <w:rsid w:val="00F333C3"/>
    <w:rsid w:val="00F336BF"/>
    <w:rsid w:val="00F33BF7"/>
    <w:rsid w:val="00F33C61"/>
    <w:rsid w:val="00F33E82"/>
    <w:rsid w:val="00F34312"/>
    <w:rsid w:val="00F3431A"/>
    <w:rsid w:val="00F343E1"/>
    <w:rsid w:val="00F347C3"/>
    <w:rsid w:val="00F34C00"/>
    <w:rsid w:val="00F34C86"/>
    <w:rsid w:val="00F34E81"/>
    <w:rsid w:val="00F35176"/>
    <w:rsid w:val="00F35516"/>
    <w:rsid w:val="00F359B4"/>
    <w:rsid w:val="00F359DB"/>
    <w:rsid w:val="00F35DB4"/>
    <w:rsid w:val="00F35E0E"/>
    <w:rsid w:val="00F362BA"/>
    <w:rsid w:val="00F3647C"/>
    <w:rsid w:val="00F365E0"/>
    <w:rsid w:val="00F36DCA"/>
    <w:rsid w:val="00F37487"/>
    <w:rsid w:val="00F37AD2"/>
    <w:rsid w:val="00F37D0B"/>
    <w:rsid w:val="00F37E99"/>
    <w:rsid w:val="00F403CE"/>
    <w:rsid w:val="00F406F9"/>
    <w:rsid w:val="00F408B9"/>
    <w:rsid w:val="00F40AA7"/>
    <w:rsid w:val="00F40AF7"/>
    <w:rsid w:val="00F411E4"/>
    <w:rsid w:val="00F41EDD"/>
    <w:rsid w:val="00F42095"/>
    <w:rsid w:val="00F42476"/>
    <w:rsid w:val="00F425B0"/>
    <w:rsid w:val="00F4265D"/>
    <w:rsid w:val="00F4275A"/>
    <w:rsid w:val="00F43095"/>
    <w:rsid w:val="00F43D8F"/>
    <w:rsid w:val="00F440B0"/>
    <w:rsid w:val="00F442B7"/>
    <w:rsid w:val="00F4485B"/>
    <w:rsid w:val="00F44CBE"/>
    <w:rsid w:val="00F4519E"/>
    <w:rsid w:val="00F4555D"/>
    <w:rsid w:val="00F45653"/>
    <w:rsid w:val="00F45823"/>
    <w:rsid w:val="00F459B6"/>
    <w:rsid w:val="00F45E7C"/>
    <w:rsid w:val="00F461DA"/>
    <w:rsid w:val="00F467AD"/>
    <w:rsid w:val="00F469CC"/>
    <w:rsid w:val="00F46EAA"/>
    <w:rsid w:val="00F47A95"/>
    <w:rsid w:val="00F47F2B"/>
    <w:rsid w:val="00F5027F"/>
    <w:rsid w:val="00F5062B"/>
    <w:rsid w:val="00F50798"/>
    <w:rsid w:val="00F50ABB"/>
    <w:rsid w:val="00F50DB3"/>
    <w:rsid w:val="00F51262"/>
    <w:rsid w:val="00F51441"/>
    <w:rsid w:val="00F51584"/>
    <w:rsid w:val="00F515DB"/>
    <w:rsid w:val="00F51643"/>
    <w:rsid w:val="00F51830"/>
    <w:rsid w:val="00F51B04"/>
    <w:rsid w:val="00F51E2C"/>
    <w:rsid w:val="00F52261"/>
    <w:rsid w:val="00F5232C"/>
    <w:rsid w:val="00F52390"/>
    <w:rsid w:val="00F5271B"/>
    <w:rsid w:val="00F528E6"/>
    <w:rsid w:val="00F52AA3"/>
    <w:rsid w:val="00F52B9F"/>
    <w:rsid w:val="00F52FB5"/>
    <w:rsid w:val="00F53029"/>
    <w:rsid w:val="00F530A7"/>
    <w:rsid w:val="00F53259"/>
    <w:rsid w:val="00F5398B"/>
    <w:rsid w:val="00F53B49"/>
    <w:rsid w:val="00F53B5C"/>
    <w:rsid w:val="00F5442F"/>
    <w:rsid w:val="00F54466"/>
    <w:rsid w:val="00F54773"/>
    <w:rsid w:val="00F548AC"/>
    <w:rsid w:val="00F54A9E"/>
    <w:rsid w:val="00F54BFB"/>
    <w:rsid w:val="00F54C6E"/>
    <w:rsid w:val="00F54DAF"/>
    <w:rsid w:val="00F54F1E"/>
    <w:rsid w:val="00F5556F"/>
    <w:rsid w:val="00F556D2"/>
    <w:rsid w:val="00F55755"/>
    <w:rsid w:val="00F5578F"/>
    <w:rsid w:val="00F55C63"/>
    <w:rsid w:val="00F55F5C"/>
    <w:rsid w:val="00F55FCF"/>
    <w:rsid w:val="00F56198"/>
    <w:rsid w:val="00F5643D"/>
    <w:rsid w:val="00F569B6"/>
    <w:rsid w:val="00F56A36"/>
    <w:rsid w:val="00F56CAF"/>
    <w:rsid w:val="00F5742B"/>
    <w:rsid w:val="00F5765A"/>
    <w:rsid w:val="00F5781F"/>
    <w:rsid w:val="00F578BC"/>
    <w:rsid w:val="00F57FDB"/>
    <w:rsid w:val="00F604CD"/>
    <w:rsid w:val="00F60742"/>
    <w:rsid w:val="00F611A4"/>
    <w:rsid w:val="00F61387"/>
    <w:rsid w:val="00F6147D"/>
    <w:rsid w:val="00F61A91"/>
    <w:rsid w:val="00F61AB2"/>
    <w:rsid w:val="00F61ED0"/>
    <w:rsid w:val="00F6214C"/>
    <w:rsid w:val="00F62243"/>
    <w:rsid w:val="00F629A5"/>
    <w:rsid w:val="00F62B0B"/>
    <w:rsid w:val="00F62B5D"/>
    <w:rsid w:val="00F631E8"/>
    <w:rsid w:val="00F638A7"/>
    <w:rsid w:val="00F638ED"/>
    <w:rsid w:val="00F63970"/>
    <w:rsid w:val="00F63A7B"/>
    <w:rsid w:val="00F63BAA"/>
    <w:rsid w:val="00F63C9A"/>
    <w:rsid w:val="00F63E97"/>
    <w:rsid w:val="00F6482A"/>
    <w:rsid w:val="00F648A7"/>
    <w:rsid w:val="00F64979"/>
    <w:rsid w:val="00F64999"/>
    <w:rsid w:val="00F653D3"/>
    <w:rsid w:val="00F65AAA"/>
    <w:rsid w:val="00F65B12"/>
    <w:rsid w:val="00F65E75"/>
    <w:rsid w:val="00F669C6"/>
    <w:rsid w:val="00F66A1D"/>
    <w:rsid w:val="00F66D24"/>
    <w:rsid w:val="00F67496"/>
    <w:rsid w:val="00F67A89"/>
    <w:rsid w:val="00F67C94"/>
    <w:rsid w:val="00F67D1D"/>
    <w:rsid w:val="00F67EE4"/>
    <w:rsid w:val="00F67F5E"/>
    <w:rsid w:val="00F67FA5"/>
    <w:rsid w:val="00F70374"/>
    <w:rsid w:val="00F70560"/>
    <w:rsid w:val="00F7075B"/>
    <w:rsid w:val="00F70864"/>
    <w:rsid w:val="00F70ADF"/>
    <w:rsid w:val="00F70BEB"/>
    <w:rsid w:val="00F713FA"/>
    <w:rsid w:val="00F71458"/>
    <w:rsid w:val="00F7158D"/>
    <w:rsid w:val="00F717CF"/>
    <w:rsid w:val="00F717D7"/>
    <w:rsid w:val="00F71852"/>
    <w:rsid w:val="00F71870"/>
    <w:rsid w:val="00F722F8"/>
    <w:rsid w:val="00F72502"/>
    <w:rsid w:val="00F727EC"/>
    <w:rsid w:val="00F72B4D"/>
    <w:rsid w:val="00F731F8"/>
    <w:rsid w:val="00F7337B"/>
    <w:rsid w:val="00F73D04"/>
    <w:rsid w:val="00F73D09"/>
    <w:rsid w:val="00F73D2B"/>
    <w:rsid w:val="00F743EF"/>
    <w:rsid w:val="00F74723"/>
    <w:rsid w:val="00F74AA4"/>
    <w:rsid w:val="00F74F24"/>
    <w:rsid w:val="00F74FCF"/>
    <w:rsid w:val="00F751EC"/>
    <w:rsid w:val="00F75359"/>
    <w:rsid w:val="00F753CB"/>
    <w:rsid w:val="00F753DA"/>
    <w:rsid w:val="00F7544B"/>
    <w:rsid w:val="00F7564F"/>
    <w:rsid w:val="00F75669"/>
    <w:rsid w:val="00F756BE"/>
    <w:rsid w:val="00F758FF"/>
    <w:rsid w:val="00F75904"/>
    <w:rsid w:val="00F75BCE"/>
    <w:rsid w:val="00F75BDA"/>
    <w:rsid w:val="00F75F2B"/>
    <w:rsid w:val="00F76468"/>
    <w:rsid w:val="00F77344"/>
    <w:rsid w:val="00F7738D"/>
    <w:rsid w:val="00F7739D"/>
    <w:rsid w:val="00F774D5"/>
    <w:rsid w:val="00F77B70"/>
    <w:rsid w:val="00F77D97"/>
    <w:rsid w:val="00F77F5B"/>
    <w:rsid w:val="00F77FFA"/>
    <w:rsid w:val="00F8003E"/>
    <w:rsid w:val="00F80110"/>
    <w:rsid w:val="00F8045B"/>
    <w:rsid w:val="00F80D9D"/>
    <w:rsid w:val="00F81033"/>
    <w:rsid w:val="00F814E6"/>
    <w:rsid w:val="00F814F2"/>
    <w:rsid w:val="00F81904"/>
    <w:rsid w:val="00F81EEB"/>
    <w:rsid w:val="00F824EF"/>
    <w:rsid w:val="00F8250C"/>
    <w:rsid w:val="00F8263B"/>
    <w:rsid w:val="00F829F7"/>
    <w:rsid w:val="00F82A85"/>
    <w:rsid w:val="00F82B12"/>
    <w:rsid w:val="00F82B40"/>
    <w:rsid w:val="00F82C6B"/>
    <w:rsid w:val="00F82EC1"/>
    <w:rsid w:val="00F82EFF"/>
    <w:rsid w:val="00F835CA"/>
    <w:rsid w:val="00F83665"/>
    <w:rsid w:val="00F836A1"/>
    <w:rsid w:val="00F837D5"/>
    <w:rsid w:val="00F838AF"/>
    <w:rsid w:val="00F83DCA"/>
    <w:rsid w:val="00F83DF9"/>
    <w:rsid w:val="00F83ED4"/>
    <w:rsid w:val="00F83FBE"/>
    <w:rsid w:val="00F84807"/>
    <w:rsid w:val="00F84E4A"/>
    <w:rsid w:val="00F8529A"/>
    <w:rsid w:val="00F853A3"/>
    <w:rsid w:val="00F8549F"/>
    <w:rsid w:val="00F854F9"/>
    <w:rsid w:val="00F85562"/>
    <w:rsid w:val="00F85A4B"/>
    <w:rsid w:val="00F85B2F"/>
    <w:rsid w:val="00F85DA8"/>
    <w:rsid w:val="00F86342"/>
    <w:rsid w:val="00F86E68"/>
    <w:rsid w:val="00F86ED7"/>
    <w:rsid w:val="00F8789C"/>
    <w:rsid w:val="00F87DD6"/>
    <w:rsid w:val="00F9007E"/>
    <w:rsid w:val="00F9011A"/>
    <w:rsid w:val="00F901EA"/>
    <w:rsid w:val="00F9073B"/>
    <w:rsid w:val="00F90744"/>
    <w:rsid w:val="00F9097C"/>
    <w:rsid w:val="00F90A22"/>
    <w:rsid w:val="00F90B5A"/>
    <w:rsid w:val="00F90BD6"/>
    <w:rsid w:val="00F90D94"/>
    <w:rsid w:val="00F91053"/>
    <w:rsid w:val="00F91354"/>
    <w:rsid w:val="00F91467"/>
    <w:rsid w:val="00F9158B"/>
    <w:rsid w:val="00F916F4"/>
    <w:rsid w:val="00F917B0"/>
    <w:rsid w:val="00F917DB"/>
    <w:rsid w:val="00F91895"/>
    <w:rsid w:val="00F91BBC"/>
    <w:rsid w:val="00F91FCE"/>
    <w:rsid w:val="00F92C9F"/>
    <w:rsid w:val="00F92F4E"/>
    <w:rsid w:val="00F92FC9"/>
    <w:rsid w:val="00F93392"/>
    <w:rsid w:val="00F93ACD"/>
    <w:rsid w:val="00F93BC2"/>
    <w:rsid w:val="00F93C2B"/>
    <w:rsid w:val="00F93E64"/>
    <w:rsid w:val="00F94506"/>
    <w:rsid w:val="00F9452C"/>
    <w:rsid w:val="00F947A6"/>
    <w:rsid w:val="00F94B67"/>
    <w:rsid w:val="00F95299"/>
    <w:rsid w:val="00F95312"/>
    <w:rsid w:val="00F9556F"/>
    <w:rsid w:val="00F95A9D"/>
    <w:rsid w:val="00F95B61"/>
    <w:rsid w:val="00F95F36"/>
    <w:rsid w:val="00F960ED"/>
    <w:rsid w:val="00F967C4"/>
    <w:rsid w:val="00F96B72"/>
    <w:rsid w:val="00F9744E"/>
    <w:rsid w:val="00F97518"/>
    <w:rsid w:val="00F97760"/>
    <w:rsid w:val="00F97804"/>
    <w:rsid w:val="00F97810"/>
    <w:rsid w:val="00F9798D"/>
    <w:rsid w:val="00F97C49"/>
    <w:rsid w:val="00F97FE6"/>
    <w:rsid w:val="00FA0032"/>
    <w:rsid w:val="00FA0554"/>
    <w:rsid w:val="00FA0559"/>
    <w:rsid w:val="00FA0DD5"/>
    <w:rsid w:val="00FA11E1"/>
    <w:rsid w:val="00FA126D"/>
    <w:rsid w:val="00FA13B2"/>
    <w:rsid w:val="00FA14D2"/>
    <w:rsid w:val="00FA1531"/>
    <w:rsid w:val="00FA19C2"/>
    <w:rsid w:val="00FA1A1A"/>
    <w:rsid w:val="00FA1A27"/>
    <w:rsid w:val="00FA1AE5"/>
    <w:rsid w:val="00FA1BB4"/>
    <w:rsid w:val="00FA1C79"/>
    <w:rsid w:val="00FA1D05"/>
    <w:rsid w:val="00FA1EDC"/>
    <w:rsid w:val="00FA2011"/>
    <w:rsid w:val="00FA2223"/>
    <w:rsid w:val="00FA2227"/>
    <w:rsid w:val="00FA2424"/>
    <w:rsid w:val="00FA25BA"/>
    <w:rsid w:val="00FA26E8"/>
    <w:rsid w:val="00FA2B8B"/>
    <w:rsid w:val="00FA2C32"/>
    <w:rsid w:val="00FA2CC3"/>
    <w:rsid w:val="00FA2CE6"/>
    <w:rsid w:val="00FA3199"/>
    <w:rsid w:val="00FA3205"/>
    <w:rsid w:val="00FA3703"/>
    <w:rsid w:val="00FA3BF8"/>
    <w:rsid w:val="00FA3CEA"/>
    <w:rsid w:val="00FA3FC4"/>
    <w:rsid w:val="00FA4169"/>
    <w:rsid w:val="00FA437B"/>
    <w:rsid w:val="00FA46CD"/>
    <w:rsid w:val="00FA49EE"/>
    <w:rsid w:val="00FA4FB9"/>
    <w:rsid w:val="00FA507A"/>
    <w:rsid w:val="00FA51EA"/>
    <w:rsid w:val="00FA53F6"/>
    <w:rsid w:val="00FA5B7B"/>
    <w:rsid w:val="00FA5D50"/>
    <w:rsid w:val="00FA5D80"/>
    <w:rsid w:val="00FA619A"/>
    <w:rsid w:val="00FA64E7"/>
    <w:rsid w:val="00FA6B44"/>
    <w:rsid w:val="00FA6C02"/>
    <w:rsid w:val="00FA6D22"/>
    <w:rsid w:val="00FA6E41"/>
    <w:rsid w:val="00FA6EE9"/>
    <w:rsid w:val="00FA716D"/>
    <w:rsid w:val="00FA760B"/>
    <w:rsid w:val="00FA7978"/>
    <w:rsid w:val="00FA7A53"/>
    <w:rsid w:val="00FA7A62"/>
    <w:rsid w:val="00FA7B41"/>
    <w:rsid w:val="00FA7E2C"/>
    <w:rsid w:val="00FA7F15"/>
    <w:rsid w:val="00FB07BF"/>
    <w:rsid w:val="00FB0B28"/>
    <w:rsid w:val="00FB115F"/>
    <w:rsid w:val="00FB118F"/>
    <w:rsid w:val="00FB1474"/>
    <w:rsid w:val="00FB177F"/>
    <w:rsid w:val="00FB1920"/>
    <w:rsid w:val="00FB1CC6"/>
    <w:rsid w:val="00FB1DD7"/>
    <w:rsid w:val="00FB26C7"/>
    <w:rsid w:val="00FB297B"/>
    <w:rsid w:val="00FB2A06"/>
    <w:rsid w:val="00FB2AC9"/>
    <w:rsid w:val="00FB2C32"/>
    <w:rsid w:val="00FB2CF7"/>
    <w:rsid w:val="00FB2EFD"/>
    <w:rsid w:val="00FB3114"/>
    <w:rsid w:val="00FB3227"/>
    <w:rsid w:val="00FB35F7"/>
    <w:rsid w:val="00FB360C"/>
    <w:rsid w:val="00FB36B5"/>
    <w:rsid w:val="00FB3753"/>
    <w:rsid w:val="00FB376B"/>
    <w:rsid w:val="00FB3816"/>
    <w:rsid w:val="00FB3A25"/>
    <w:rsid w:val="00FB3B30"/>
    <w:rsid w:val="00FB4065"/>
    <w:rsid w:val="00FB4760"/>
    <w:rsid w:val="00FB4973"/>
    <w:rsid w:val="00FB50D7"/>
    <w:rsid w:val="00FB568E"/>
    <w:rsid w:val="00FB57C0"/>
    <w:rsid w:val="00FB5FEE"/>
    <w:rsid w:val="00FB695D"/>
    <w:rsid w:val="00FB6C15"/>
    <w:rsid w:val="00FB6D73"/>
    <w:rsid w:val="00FB711C"/>
    <w:rsid w:val="00FB7988"/>
    <w:rsid w:val="00FB7C6B"/>
    <w:rsid w:val="00FB7DC9"/>
    <w:rsid w:val="00FC029C"/>
    <w:rsid w:val="00FC04D6"/>
    <w:rsid w:val="00FC06CA"/>
    <w:rsid w:val="00FC06E4"/>
    <w:rsid w:val="00FC0CC6"/>
    <w:rsid w:val="00FC12F3"/>
    <w:rsid w:val="00FC18F6"/>
    <w:rsid w:val="00FC198F"/>
    <w:rsid w:val="00FC19C8"/>
    <w:rsid w:val="00FC1D4D"/>
    <w:rsid w:val="00FC1D5B"/>
    <w:rsid w:val="00FC1D88"/>
    <w:rsid w:val="00FC1E1F"/>
    <w:rsid w:val="00FC2A26"/>
    <w:rsid w:val="00FC2C5E"/>
    <w:rsid w:val="00FC2C5F"/>
    <w:rsid w:val="00FC300A"/>
    <w:rsid w:val="00FC312F"/>
    <w:rsid w:val="00FC32A4"/>
    <w:rsid w:val="00FC3368"/>
    <w:rsid w:val="00FC38B4"/>
    <w:rsid w:val="00FC3B60"/>
    <w:rsid w:val="00FC3C84"/>
    <w:rsid w:val="00FC3CE1"/>
    <w:rsid w:val="00FC3D9F"/>
    <w:rsid w:val="00FC3F23"/>
    <w:rsid w:val="00FC4098"/>
    <w:rsid w:val="00FC40FB"/>
    <w:rsid w:val="00FC4449"/>
    <w:rsid w:val="00FC4C5E"/>
    <w:rsid w:val="00FC4F1B"/>
    <w:rsid w:val="00FC538A"/>
    <w:rsid w:val="00FC548D"/>
    <w:rsid w:val="00FC564B"/>
    <w:rsid w:val="00FC5882"/>
    <w:rsid w:val="00FC5CB7"/>
    <w:rsid w:val="00FC5D85"/>
    <w:rsid w:val="00FC622A"/>
    <w:rsid w:val="00FC6834"/>
    <w:rsid w:val="00FC7104"/>
    <w:rsid w:val="00FC7167"/>
    <w:rsid w:val="00FC742D"/>
    <w:rsid w:val="00FC74DA"/>
    <w:rsid w:val="00FC74ED"/>
    <w:rsid w:val="00FC7627"/>
    <w:rsid w:val="00FC79D5"/>
    <w:rsid w:val="00FC7A4F"/>
    <w:rsid w:val="00FC7AA9"/>
    <w:rsid w:val="00FC7B44"/>
    <w:rsid w:val="00FC7B77"/>
    <w:rsid w:val="00FD0278"/>
    <w:rsid w:val="00FD089F"/>
    <w:rsid w:val="00FD0BC6"/>
    <w:rsid w:val="00FD0E37"/>
    <w:rsid w:val="00FD100D"/>
    <w:rsid w:val="00FD1795"/>
    <w:rsid w:val="00FD1FB9"/>
    <w:rsid w:val="00FD2139"/>
    <w:rsid w:val="00FD28D0"/>
    <w:rsid w:val="00FD2E7A"/>
    <w:rsid w:val="00FD388C"/>
    <w:rsid w:val="00FD3F7C"/>
    <w:rsid w:val="00FD3FC6"/>
    <w:rsid w:val="00FD4404"/>
    <w:rsid w:val="00FD46AF"/>
    <w:rsid w:val="00FD4973"/>
    <w:rsid w:val="00FD5006"/>
    <w:rsid w:val="00FD527E"/>
    <w:rsid w:val="00FD553F"/>
    <w:rsid w:val="00FD55AB"/>
    <w:rsid w:val="00FD5E28"/>
    <w:rsid w:val="00FD60E6"/>
    <w:rsid w:val="00FD62AE"/>
    <w:rsid w:val="00FD683D"/>
    <w:rsid w:val="00FD6894"/>
    <w:rsid w:val="00FD7641"/>
    <w:rsid w:val="00FD78AA"/>
    <w:rsid w:val="00FD7916"/>
    <w:rsid w:val="00FD7964"/>
    <w:rsid w:val="00FD7F88"/>
    <w:rsid w:val="00FE01A4"/>
    <w:rsid w:val="00FE03D8"/>
    <w:rsid w:val="00FE0A29"/>
    <w:rsid w:val="00FE0CEE"/>
    <w:rsid w:val="00FE0EA9"/>
    <w:rsid w:val="00FE0FCF"/>
    <w:rsid w:val="00FE1018"/>
    <w:rsid w:val="00FE11BE"/>
    <w:rsid w:val="00FE1332"/>
    <w:rsid w:val="00FE1391"/>
    <w:rsid w:val="00FE1590"/>
    <w:rsid w:val="00FE1B00"/>
    <w:rsid w:val="00FE1BCC"/>
    <w:rsid w:val="00FE2142"/>
    <w:rsid w:val="00FE2174"/>
    <w:rsid w:val="00FE2356"/>
    <w:rsid w:val="00FE2657"/>
    <w:rsid w:val="00FE26C3"/>
    <w:rsid w:val="00FE273E"/>
    <w:rsid w:val="00FE27D1"/>
    <w:rsid w:val="00FE2BD5"/>
    <w:rsid w:val="00FE2FE1"/>
    <w:rsid w:val="00FE34F0"/>
    <w:rsid w:val="00FE373C"/>
    <w:rsid w:val="00FE3839"/>
    <w:rsid w:val="00FE390A"/>
    <w:rsid w:val="00FE39A0"/>
    <w:rsid w:val="00FE39B0"/>
    <w:rsid w:val="00FE3E4B"/>
    <w:rsid w:val="00FE426A"/>
    <w:rsid w:val="00FE43B0"/>
    <w:rsid w:val="00FE45A2"/>
    <w:rsid w:val="00FE4AF4"/>
    <w:rsid w:val="00FE4D1E"/>
    <w:rsid w:val="00FE4EEF"/>
    <w:rsid w:val="00FE51D1"/>
    <w:rsid w:val="00FE53C2"/>
    <w:rsid w:val="00FE557A"/>
    <w:rsid w:val="00FE5BE3"/>
    <w:rsid w:val="00FE5C56"/>
    <w:rsid w:val="00FE5F63"/>
    <w:rsid w:val="00FE618F"/>
    <w:rsid w:val="00FE67A0"/>
    <w:rsid w:val="00FE6AFF"/>
    <w:rsid w:val="00FE6B92"/>
    <w:rsid w:val="00FE6BC5"/>
    <w:rsid w:val="00FE6D84"/>
    <w:rsid w:val="00FE6DBC"/>
    <w:rsid w:val="00FE7132"/>
    <w:rsid w:val="00FE78EC"/>
    <w:rsid w:val="00FE7944"/>
    <w:rsid w:val="00FE7985"/>
    <w:rsid w:val="00FE7D6F"/>
    <w:rsid w:val="00FE7FB0"/>
    <w:rsid w:val="00FF00A7"/>
    <w:rsid w:val="00FF026E"/>
    <w:rsid w:val="00FF028A"/>
    <w:rsid w:val="00FF0505"/>
    <w:rsid w:val="00FF0D79"/>
    <w:rsid w:val="00FF12D2"/>
    <w:rsid w:val="00FF13B4"/>
    <w:rsid w:val="00FF15A6"/>
    <w:rsid w:val="00FF168C"/>
    <w:rsid w:val="00FF16A8"/>
    <w:rsid w:val="00FF17EE"/>
    <w:rsid w:val="00FF1DE5"/>
    <w:rsid w:val="00FF2298"/>
    <w:rsid w:val="00FF22C8"/>
    <w:rsid w:val="00FF2444"/>
    <w:rsid w:val="00FF26E9"/>
    <w:rsid w:val="00FF27DF"/>
    <w:rsid w:val="00FF29DF"/>
    <w:rsid w:val="00FF2A1B"/>
    <w:rsid w:val="00FF2A4B"/>
    <w:rsid w:val="00FF2AA5"/>
    <w:rsid w:val="00FF2D70"/>
    <w:rsid w:val="00FF2ED0"/>
    <w:rsid w:val="00FF32EA"/>
    <w:rsid w:val="00FF3910"/>
    <w:rsid w:val="00FF3B7A"/>
    <w:rsid w:val="00FF3D98"/>
    <w:rsid w:val="00FF3EC8"/>
    <w:rsid w:val="00FF4144"/>
    <w:rsid w:val="00FF4374"/>
    <w:rsid w:val="00FF4E2E"/>
    <w:rsid w:val="00FF4FA6"/>
    <w:rsid w:val="00FF5009"/>
    <w:rsid w:val="00FF5115"/>
    <w:rsid w:val="00FF53FA"/>
    <w:rsid w:val="00FF5C88"/>
    <w:rsid w:val="00FF5F98"/>
    <w:rsid w:val="00FF5FD0"/>
    <w:rsid w:val="00FF620C"/>
    <w:rsid w:val="00FF6704"/>
    <w:rsid w:val="00FF6BBD"/>
    <w:rsid w:val="00FF6C5C"/>
    <w:rsid w:val="00FF6DBE"/>
    <w:rsid w:val="00FF7664"/>
    <w:rsid w:val="00FF77AE"/>
    <w:rsid w:val="00FF7A19"/>
    <w:rsid w:val="00FF7D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A5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1F12"/>
    <w:pPr>
      <w:spacing w:line="36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38134F"/>
    <w:pPr>
      <w:widowControl w:val="0"/>
      <w:numPr>
        <w:numId w:val="3"/>
      </w:numPr>
      <w:spacing w:after="240"/>
      <w:jc w:val="left"/>
      <w:outlineLvl w:val="0"/>
    </w:pPr>
    <w:rPr>
      <w:rFonts w:eastAsiaTheme="majorEastAsia" w:cstheme="majorBidi"/>
      <w:b/>
      <w:bCs/>
      <w:szCs w:val="28"/>
    </w:rPr>
  </w:style>
  <w:style w:type="paragraph" w:styleId="berschrift2">
    <w:name w:val="heading 2"/>
    <w:basedOn w:val="Listenabsatz"/>
    <w:next w:val="Standard"/>
    <w:link w:val="berschrift2Zchn"/>
    <w:uiPriority w:val="9"/>
    <w:unhideWhenUsed/>
    <w:qFormat/>
    <w:rsid w:val="00CD0FCE"/>
    <w:pPr>
      <w:numPr>
        <w:ilvl w:val="1"/>
        <w:numId w:val="1"/>
      </w:numPr>
      <w:spacing w:after="120"/>
      <w:outlineLvl w:val="1"/>
    </w:pPr>
    <w:rPr>
      <w:b/>
    </w:rPr>
  </w:style>
  <w:style w:type="paragraph" w:styleId="berschrift3">
    <w:name w:val="heading 3"/>
    <w:basedOn w:val="berschrift2"/>
    <w:next w:val="Standard"/>
    <w:link w:val="berschrift3Zchn"/>
    <w:uiPriority w:val="9"/>
    <w:unhideWhenUsed/>
    <w:qFormat/>
    <w:rsid w:val="00D570F3"/>
    <w:pPr>
      <w:numPr>
        <w:ilvl w:val="2"/>
      </w:numPr>
      <w:outlineLvl w:val="2"/>
    </w:pPr>
    <w:rPr>
      <w:i/>
    </w:rPr>
  </w:style>
  <w:style w:type="paragraph" w:styleId="berschrift4">
    <w:name w:val="heading 4"/>
    <w:basedOn w:val="Standard"/>
    <w:next w:val="Standard"/>
    <w:link w:val="berschrift4Zchn"/>
    <w:uiPriority w:val="9"/>
    <w:unhideWhenUsed/>
    <w:qFormat/>
    <w:rsid w:val="00AD2872"/>
    <w:pPr>
      <w:outlineLvl w:val="3"/>
    </w:pPr>
    <w:rPr>
      <w:b/>
      <w:i/>
    </w:rPr>
  </w:style>
  <w:style w:type="paragraph" w:styleId="berschrift5">
    <w:name w:val="heading 5"/>
    <w:basedOn w:val="Standard"/>
    <w:next w:val="Standard"/>
    <w:link w:val="berschrift5Zchn"/>
    <w:unhideWhenUsed/>
    <w:qFormat/>
    <w:rsid w:val="000617BA"/>
    <w:pPr>
      <w:keepNext/>
      <w:keepLines/>
      <w:spacing w:before="200" w:after="0"/>
      <w:outlineLvl w:val="4"/>
    </w:pPr>
    <w:rPr>
      <w:rFonts w:eastAsiaTheme="majorEastAsia" w:cstheme="majorBidi"/>
      <w:b/>
    </w:rPr>
  </w:style>
  <w:style w:type="paragraph" w:styleId="berschrift6">
    <w:name w:val="heading 6"/>
    <w:basedOn w:val="Standard"/>
    <w:next w:val="Standard"/>
    <w:link w:val="berschrift6Zchn"/>
    <w:unhideWhenUsed/>
    <w:rsid w:val="000617BA"/>
    <w:pPr>
      <w:keepNext/>
      <w:keepLines/>
      <w:numPr>
        <w:numId w:val="2"/>
      </w:numPr>
      <w:spacing w:before="200" w:after="0"/>
      <w:ind w:left="0" w:firstLine="0"/>
      <w:outlineLvl w:val="5"/>
    </w:pPr>
    <w:rPr>
      <w:rFonts w:eastAsiaTheme="majorEastAsia" w:cstheme="majorBidi"/>
      <w:b/>
      <w:iCs/>
    </w:rPr>
  </w:style>
  <w:style w:type="paragraph" w:styleId="berschrift7">
    <w:name w:val="heading 7"/>
    <w:basedOn w:val="Standard"/>
    <w:next w:val="Standard"/>
    <w:link w:val="berschrift7Zchn"/>
    <w:unhideWhenUsed/>
    <w:rsid w:val="007833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nhideWhenUsed/>
    <w:rsid w:val="007833BB"/>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nhideWhenUsed/>
    <w:rsid w:val="007833B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134F"/>
    <w:rPr>
      <w:rFonts w:ascii="Times New Roman" w:eastAsiaTheme="majorEastAsia" w:hAnsi="Times New Roman" w:cstheme="majorBidi"/>
      <w:b/>
      <w:bCs/>
      <w:sz w:val="24"/>
      <w:szCs w:val="28"/>
    </w:rPr>
  </w:style>
  <w:style w:type="paragraph" w:styleId="Listenabsatz">
    <w:name w:val="List Paragraph"/>
    <w:basedOn w:val="Standard"/>
    <w:uiPriority w:val="34"/>
    <w:qFormat/>
    <w:rsid w:val="007833BB"/>
    <w:pPr>
      <w:ind w:left="720"/>
      <w:contextualSpacing/>
    </w:pPr>
  </w:style>
  <w:style w:type="character" w:customStyle="1" w:styleId="berschrift2Zchn">
    <w:name w:val="Überschrift 2 Zchn"/>
    <w:basedOn w:val="Absatz-Standardschriftart"/>
    <w:link w:val="berschrift2"/>
    <w:uiPriority w:val="9"/>
    <w:rsid w:val="00CD0FCE"/>
    <w:rPr>
      <w:rFonts w:ascii="Times New Roman" w:hAnsi="Times New Roman"/>
      <w:b/>
      <w:sz w:val="24"/>
    </w:rPr>
  </w:style>
  <w:style w:type="character" w:customStyle="1" w:styleId="berschrift3Zchn">
    <w:name w:val="Überschrift 3 Zchn"/>
    <w:basedOn w:val="Absatz-Standardschriftart"/>
    <w:link w:val="berschrift3"/>
    <w:uiPriority w:val="9"/>
    <w:rsid w:val="00D570F3"/>
    <w:rPr>
      <w:rFonts w:ascii="Times New Roman" w:hAnsi="Times New Roman"/>
      <w:b/>
      <w:i/>
      <w:sz w:val="24"/>
    </w:rPr>
  </w:style>
  <w:style w:type="character" w:customStyle="1" w:styleId="berschrift4Zchn">
    <w:name w:val="Überschrift 4 Zchn"/>
    <w:basedOn w:val="Absatz-Standardschriftart"/>
    <w:link w:val="berschrift4"/>
    <w:uiPriority w:val="9"/>
    <w:rsid w:val="00AD2872"/>
    <w:rPr>
      <w:rFonts w:ascii="Times New Roman" w:hAnsi="Times New Roman"/>
      <w:b/>
      <w:i/>
      <w:sz w:val="24"/>
    </w:rPr>
  </w:style>
  <w:style w:type="character" w:customStyle="1" w:styleId="berschrift5Zchn">
    <w:name w:val="Überschrift 5 Zchn"/>
    <w:basedOn w:val="Absatz-Standardschriftart"/>
    <w:link w:val="berschrift5"/>
    <w:uiPriority w:val="9"/>
    <w:rsid w:val="000617BA"/>
    <w:rPr>
      <w:rFonts w:eastAsiaTheme="majorEastAsia" w:cstheme="majorBidi"/>
      <w:b/>
    </w:rPr>
  </w:style>
  <w:style w:type="character" w:customStyle="1" w:styleId="berschrift6Zchn">
    <w:name w:val="Überschrift 6 Zchn"/>
    <w:basedOn w:val="Absatz-Standardschriftart"/>
    <w:link w:val="berschrift6"/>
    <w:rsid w:val="000617BA"/>
    <w:rPr>
      <w:rFonts w:ascii="Times New Roman" w:eastAsiaTheme="majorEastAsia" w:hAnsi="Times New Roman" w:cstheme="majorBidi"/>
      <w:b/>
      <w:iCs/>
      <w:sz w:val="24"/>
    </w:rPr>
  </w:style>
  <w:style w:type="character" w:customStyle="1" w:styleId="berschrift7Zchn">
    <w:name w:val="Überschrift 7 Zchn"/>
    <w:basedOn w:val="Absatz-Standardschriftart"/>
    <w:link w:val="berschrift7"/>
    <w:uiPriority w:val="9"/>
    <w:semiHidden/>
    <w:rsid w:val="007833B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833B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833BB"/>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895F0D"/>
    <w:rPr>
      <w:color w:val="0000FF" w:themeColor="hyperlink"/>
      <w:u w:val="single"/>
    </w:rPr>
  </w:style>
  <w:style w:type="character" w:styleId="Kommentarzeichen">
    <w:name w:val="annotation reference"/>
    <w:basedOn w:val="Absatz-Standardschriftart"/>
    <w:uiPriority w:val="99"/>
    <w:semiHidden/>
    <w:unhideWhenUsed/>
    <w:rsid w:val="00D32491"/>
    <w:rPr>
      <w:sz w:val="16"/>
      <w:szCs w:val="16"/>
    </w:rPr>
  </w:style>
  <w:style w:type="paragraph" w:styleId="Kommentartext">
    <w:name w:val="annotation text"/>
    <w:basedOn w:val="Standard"/>
    <w:link w:val="KommentartextZchn"/>
    <w:uiPriority w:val="99"/>
    <w:unhideWhenUsed/>
    <w:rsid w:val="00D32491"/>
    <w:pPr>
      <w:spacing w:line="240" w:lineRule="auto"/>
    </w:pPr>
  </w:style>
  <w:style w:type="character" w:customStyle="1" w:styleId="KommentartextZchn">
    <w:name w:val="Kommentartext Zchn"/>
    <w:basedOn w:val="Absatz-Standardschriftart"/>
    <w:link w:val="Kommentartext"/>
    <w:uiPriority w:val="99"/>
    <w:rsid w:val="00D32491"/>
    <w:rPr>
      <w:sz w:val="20"/>
      <w:szCs w:val="20"/>
    </w:rPr>
  </w:style>
  <w:style w:type="paragraph" w:styleId="Kommentarthema">
    <w:name w:val="annotation subject"/>
    <w:basedOn w:val="Kommentartext"/>
    <w:next w:val="Kommentartext"/>
    <w:link w:val="KommentarthemaZchn"/>
    <w:uiPriority w:val="99"/>
    <w:semiHidden/>
    <w:unhideWhenUsed/>
    <w:rsid w:val="00D32491"/>
    <w:rPr>
      <w:b/>
      <w:bCs/>
    </w:rPr>
  </w:style>
  <w:style w:type="character" w:customStyle="1" w:styleId="KommentarthemaZchn">
    <w:name w:val="Kommentarthema Zchn"/>
    <w:basedOn w:val="KommentartextZchn"/>
    <w:link w:val="Kommentarthema"/>
    <w:uiPriority w:val="99"/>
    <w:semiHidden/>
    <w:rsid w:val="00D32491"/>
    <w:rPr>
      <w:b/>
      <w:bCs/>
      <w:sz w:val="20"/>
      <w:szCs w:val="20"/>
    </w:rPr>
  </w:style>
  <w:style w:type="paragraph" w:styleId="Sprechblasentext">
    <w:name w:val="Balloon Text"/>
    <w:basedOn w:val="Standard"/>
    <w:link w:val="SprechblasentextZchn"/>
    <w:uiPriority w:val="99"/>
    <w:semiHidden/>
    <w:unhideWhenUsed/>
    <w:rsid w:val="00D324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2491"/>
    <w:rPr>
      <w:rFonts w:ascii="Tahoma" w:hAnsi="Tahoma" w:cs="Tahoma"/>
      <w:sz w:val="16"/>
      <w:szCs w:val="16"/>
    </w:rPr>
  </w:style>
  <w:style w:type="paragraph" w:styleId="berarbeitung">
    <w:name w:val="Revision"/>
    <w:hidden/>
    <w:uiPriority w:val="99"/>
    <w:semiHidden/>
    <w:rsid w:val="00B3239E"/>
    <w:pPr>
      <w:spacing w:after="0" w:line="240" w:lineRule="auto"/>
    </w:pPr>
  </w:style>
  <w:style w:type="paragraph" w:styleId="Kopfzeile">
    <w:name w:val="header"/>
    <w:basedOn w:val="Standard"/>
    <w:link w:val="KopfzeileZchn"/>
    <w:uiPriority w:val="99"/>
    <w:unhideWhenUsed/>
    <w:rsid w:val="0049691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9691E"/>
  </w:style>
  <w:style w:type="paragraph" w:styleId="Fuzeile">
    <w:name w:val="footer"/>
    <w:basedOn w:val="Standard"/>
    <w:link w:val="FuzeileZchn"/>
    <w:uiPriority w:val="99"/>
    <w:unhideWhenUsed/>
    <w:rsid w:val="0049691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9691E"/>
  </w:style>
  <w:style w:type="table" w:styleId="Tabellenraster">
    <w:name w:val="Table Grid"/>
    <w:basedOn w:val="NormaleTabelle"/>
    <w:uiPriority w:val="59"/>
    <w:rsid w:val="0068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686C3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link w:val="KeinLeerraumZchn"/>
    <w:uiPriority w:val="1"/>
    <w:rsid w:val="007833BB"/>
    <w:pPr>
      <w:spacing w:after="0" w:line="240" w:lineRule="auto"/>
    </w:pPr>
  </w:style>
  <w:style w:type="character" w:customStyle="1" w:styleId="KeinLeerraumZchn">
    <w:name w:val="Kein Leerraum Zchn"/>
    <w:basedOn w:val="Absatz-Standardschriftart"/>
    <w:link w:val="KeinLeerraum"/>
    <w:uiPriority w:val="1"/>
    <w:rsid w:val="007C6E70"/>
  </w:style>
  <w:style w:type="paragraph" w:styleId="Titel">
    <w:name w:val="Title"/>
    <w:basedOn w:val="KeinLeerraum"/>
    <w:next w:val="Standard"/>
    <w:link w:val="TitelZchn"/>
    <w:uiPriority w:val="10"/>
    <w:qFormat/>
    <w:rsid w:val="00600E62"/>
    <w:pPr>
      <w:spacing w:after="240"/>
      <w:jc w:val="center"/>
    </w:pPr>
    <w:rPr>
      <w:rFonts w:ascii="Times New Roman" w:eastAsiaTheme="majorEastAsia" w:hAnsi="Times New Roman" w:cstheme="majorBidi"/>
      <w:sz w:val="40"/>
      <w:szCs w:val="72"/>
    </w:rPr>
  </w:style>
  <w:style w:type="character" w:customStyle="1" w:styleId="TitelZchn">
    <w:name w:val="Titel Zchn"/>
    <w:basedOn w:val="Absatz-Standardschriftart"/>
    <w:link w:val="Titel"/>
    <w:uiPriority w:val="10"/>
    <w:rsid w:val="00600E62"/>
    <w:rPr>
      <w:rFonts w:ascii="Times New Roman" w:eastAsiaTheme="majorEastAsia" w:hAnsi="Times New Roman" w:cstheme="majorBidi"/>
      <w:sz w:val="40"/>
      <w:szCs w:val="72"/>
    </w:rPr>
  </w:style>
  <w:style w:type="paragraph" w:styleId="Untertitel">
    <w:name w:val="Subtitle"/>
    <w:basedOn w:val="KeinLeerraum"/>
    <w:next w:val="Standard"/>
    <w:link w:val="UntertitelZchn"/>
    <w:uiPriority w:val="11"/>
    <w:rsid w:val="00600E62"/>
    <w:pPr>
      <w:jc w:val="center"/>
    </w:pPr>
    <w:rPr>
      <w:rFonts w:ascii="Times New Roman" w:eastAsiaTheme="majorEastAsia" w:hAnsi="Times New Roman" w:cstheme="majorBidi"/>
      <w:sz w:val="36"/>
      <w:szCs w:val="48"/>
    </w:rPr>
  </w:style>
  <w:style w:type="character" w:customStyle="1" w:styleId="UntertitelZchn">
    <w:name w:val="Untertitel Zchn"/>
    <w:basedOn w:val="Absatz-Standardschriftart"/>
    <w:link w:val="Untertitel"/>
    <w:uiPriority w:val="11"/>
    <w:rsid w:val="00600E62"/>
    <w:rPr>
      <w:rFonts w:ascii="Times New Roman" w:eastAsiaTheme="majorEastAsia" w:hAnsi="Times New Roman" w:cstheme="majorBidi"/>
      <w:sz w:val="36"/>
      <w:szCs w:val="48"/>
    </w:rPr>
  </w:style>
  <w:style w:type="character" w:styleId="Fett">
    <w:name w:val="Strong"/>
    <w:uiPriority w:val="22"/>
    <w:qFormat/>
    <w:rsid w:val="007833BB"/>
    <w:rPr>
      <w:b/>
      <w:bCs/>
    </w:rPr>
  </w:style>
  <w:style w:type="character" w:styleId="Hervorhebung">
    <w:name w:val="Emphasis"/>
    <w:uiPriority w:val="20"/>
    <w:qFormat/>
    <w:rsid w:val="007833BB"/>
    <w:rPr>
      <w:i/>
      <w:iCs/>
    </w:rPr>
  </w:style>
  <w:style w:type="paragraph" w:styleId="Zitat">
    <w:name w:val="Quote"/>
    <w:basedOn w:val="Standard"/>
    <w:next w:val="Standard"/>
    <w:link w:val="ZitatZchn"/>
    <w:uiPriority w:val="29"/>
    <w:qFormat/>
    <w:rsid w:val="00352F97"/>
    <w:rPr>
      <w:i/>
      <w:iCs/>
      <w:color w:val="000000" w:themeColor="text1"/>
    </w:rPr>
  </w:style>
  <w:style w:type="character" w:customStyle="1" w:styleId="ZitatZchn">
    <w:name w:val="Zitat Zchn"/>
    <w:basedOn w:val="Absatz-Standardschriftart"/>
    <w:link w:val="Zitat"/>
    <w:uiPriority w:val="29"/>
    <w:rsid w:val="00352F97"/>
    <w:rPr>
      <w:rFonts w:ascii="Times New Roman" w:hAnsi="Times New Roman"/>
      <w:i/>
      <w:iCs/>
      <w:color w:val="000000" w:themeColor="text1"/>
      <w:sz w:val="24"/>
    </w:rPr>
  </w:style>
  <w:style w:type="paragraph" w:styleId="IntensivesZitat">
    <w:name w:val="Intense Quote"/>
    <w:basedOn w:val="Standard"/>
    <w:next w:val="Standard"/>
    <w:link w:val="IntensivesZitatZchn"/>
    <w:uiPriority w:val="30"/>
    <w:rsid w:val="007833B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7833BB"/>
    <w:rPr>
      <w:b/>
      <w:bCs/>
      <w:i/>
      <w:iCs/>
      <w:color w:val="4F81BD" w:themeColor="accent1"/>
    </w:rPr>
  </w:style>
  <w:style w:type="character" w:styleId="SchwacheHervorhebung">
    <w:name w:val="Subtle Emphasis"/>
    <w:uiPriority w:val="19"/>
    <w:rsid w:val="007833BB"/>
    <w:rPr>
      <w:i/>
      <w:iCs/>
      <w:color w:val="808080" w:themeColor="text1" w:themeTint="7F"/>
    </w:rPr>
  </w:style>
  <w:style w:type="character" w:styleId="IntensiveHervorhebung">
    <w:name w:val="Intense Emphasis"/>
    <w:uiPriority w:val="21"/>
    <w:rsid w:val="007833BB"/>
    <w:rPr>
      <w:b/>
      <w:bCs/>
      <w:i/>
      <w:iCs/>
      <w:color w:val="4F81BD" w:themeColor="accent1"/>
    </w:rPr>
  </w:style>
  <w:style w:type="character" w:styleId="SchwacherVerweis">
    <w:name w:val="Subtle Reference"/>
    <w:uiPriority w:val="31"/>
    <w:rsid w:val="007833BB"/>
    <w:rPr>
      <w:smallCaps/>
      <w:color w:val="C0504D" w:themeColor="accent2"/>
      <w:u w:val="single"/>
    </w:rPr>
  </w:style>
  <w:style w:type="character" w:styleId="IntensiverVerweis">
    <w:name w:val="Intense Reference"/>
    <w:uiPriority w:val="32"/>
    <w:rsid w:val="007833BB"/>
    <w:rPr>
      <w:b/>
      <w:bCs/>
      <w:smallCaps/>
      <w:color w:val="C0504D" w:themeColor="accent2"/>
      <w:spacing w:val="5"/>
      <w:u w:val="single"/>
    </w:rPr>
  </w:style>
  <w:style w:type="character" w:styleId="Buchtitel">
    <w:name w:val="Book Title"/>
    <w:uiPriority w:val="33"/>
    <w:rsid w:val="007833BB"/>
    <w:rPr>
      <w:b/>
      <w:bCs/>
      <w:smallCaps/>
      <w:spacing w:val="5"/>
    </w:rPr>
  </w:style>
  <w:style w:type="paragraph" w:styleId="Inhaltsverzeichnisberschrift">
    <w:name w:val="TOC Heading"/>
    <w:basedOn w:val="berschrift1"/>
    <w:next w:val="Standard"/>
    <w:uiPriority w:val="39"/>
    <w:semiHidden/>
    <w:unhideWhenUsed/>
    <w:qFormat/>
    <w:rsid w:val="007833BB"/>
    <w:pPr>
      <w:outlineLvl w:val="9"/>
    </w:pPr>
  </w:style>
  <w:style w:type="paragraph" w:styleId="Verzeichnis1">
    <w:name w:val="toc 1"/>
    <w:basedOn w:val="Standard"/>
    <w:next w:val="Standard"/>
    <w:autoRedefine/>
    <w:uiPriority w:val="39"/>
    <w:unhideWhenUsed/>
    <w:rsid w:val="00E6528F"/>
    <w:pPr>
      <w:tabs>
        <w:tab w:val="right" w:leader="dot" w:pos="8505"/>
      </w:tabs>
      <w:spacing w:after="100" w:line="276" w:lineRule="auto"/>
    </w:pPr>
    <w:rPr>
      <w:b/>
    </w:rPr>
  </w:style>
  <w:style w:type="paragraph" w:styleId="Verzeichnis2">
    <w:name w:val="toc 2"/>
    <w:basedOn w:val="Standard"/>
    <w:next w:val="Standard"/>
    <w:autoRedefine/>
    <w:uiPriority w:val="39"/>
    <w:unhideWhenUsed/>
    <w:rsid w:val="00A745C0"/>
    <w:pPr>
      <w:tabs>
        <w:tab w:val="left" w:pos="880"/>
        <w:tab w:val="right" w:leader="dot" w:pos="8505"/>
      </w:tabs>
      <w:spacing w:after="100" w:line="276" w:lineRule="auto"/>
      <w:ind w:left="200" w:right="-1"/>
    </w:pPr>
    <w:rPr>
      <w:noProof/>
    </w:rPr>
  </w:style>
  <w:style w:type="paragraph" w:styleId="Verzeichnis3">
    <w:name w:val="toc 3"/>
    <w:basedOn w:val="Standard"/>
    <w:next w:val="Standard"/>
    <w:autoRedefine/>
    <w:uiPriority w:val="39"/>
    <w:unhideWhenUsed/>
    <w:rsid w:val="00017089"/>
    <w:pPr>
      <w:tabs>
        <w:tab w:val="left" w:pos="1320"/>
        <w:tab w:val="right" w:leader="dot" w:pos="8505"/>
      </w:tabs>
      <w:spacing w:after="100" w:line="276" w:lineRule="auto"/>
      <w:ind w:left="400"/>
    </w:pPr>
    <w:rPr>
      <w:sz w:val="20"/>
    </w:rPr>
  </w:style>
  <w:style w:type="paragraph" w:styleId="Beschriftung">
    <w:name w:val="caption"/>
    <w:basedOn w:val="Standard"/>
    <w:next w:val="Standard"/>
    <w:unhideWhenUsed/>
    <w:qFormat/>
    <w:rsid w:val="006E6357"/>
    <w:pPr>
      <w:spacing w:before="120" w:after="120" w:line="240" w:lineRule="auto"/>
    </w:pPr>
    <w:rPr>
      <w:b/>
      <w:bCs/>
      <w:sz w:val="22"/>
      <w:szCs w:val="18"/>
    </w:rPr>
  </w:style>
  <w:style w:type="paragraph" w:styleId="Abbildungsverzeichnis">
    <w:name w:val="table of figures"/>
    <w:basedOn w:val="Standard"/>
    <w:next w:val="Standard"/>
    <w:uiPriority w:val="99"/>
    <w:unhideWhenUsed/>
    <w:rsid w:val="002B7E94"/>
    <w:pPr>
      <w:tabs>
        <w:tab w:val="right" w:leader="dot" w:pos="8448"/>
      </w:tabs>
      <w:spacing w:after="120" w:line="300" w:lineRule="auto"/>
      <w:ind w:left="1191" w:right="1134" w:hanging="1191"/>
      <w:jc w:val="left"/>
    </w:pPr>
  </w:style>
  <w:style w:type="table" w:customStyle="1" w:styleId="LightShading1">
    <w:name w:val="Light Shading1"/>
    <w:basedOn w:val="NormaleTabelle"/>
    <w:next w:val="HelleSchattierung"/>
    <w:uiPriority w:val="60"/>
    <w:rsid w:val="00272C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Verzeichnis4">
    <w:name w:val="toc 4"/>
    <w:basedOn w:val="Standard"/>
    <w:next w:val="Standard"/>
    <w:autoRedefine/>
    <w:uiPriority w:val="39"/>
    <w:unhideWhenUsed/>
    <w:rsid w:val="0009418A"/>
    <w:pPr>
      <w:spacing w:after="100"/>
      <w:ind w:left="660"/>
    </w:pPr>
    <w:rPr>
      <w:rFonts w:asciiTheme="minorHAnsi" w:eastAsiaTheme="minorEastAsia" w:hAnsiTheme="minorHAnsi"/>
      <w:sz w:val="22"/>
      <w:szCs w:val="22"/>
      <w:lang w:eastAsia="en-GB"/>
    </w:rPr>
  </w:style>
  <w:style w:type="paragraph" w:styleId="Verzeichnis5">
    <w:name w:val="toc 5"/>
    <w:basedOn w:val="Standard"/>
    <w:next w:val="Standard"/>
    <w:autoRedefine/>
    <w:uiPriority w:val="39"/>
    <w:unhideWhenUsed/>
    <w:rsid w:val="0009418A"/>
    <w:pPr>
      <w:spacing w:after="100"/>
      <w:ind w:left="880"/>
    </w:pPr>
    <w:rPr>
      <w:rFonts w:asciiTheme="minorHAnsi" w:eastAsiaTheme="minorEastAsia" w:hAnsiTheme="minorHAnsi"/>
      <w:sz w:val="22"/>
      <w:szCs w:val="22"/>
      <w:lang w:eastAsia="en-GB"/>
    </w:rPr>
  </w:style>
  <w:style w:type="paragraph" w:styleId="Verzeichnis6">
    <w:name w:val="toc 6"/>
    <w:basedOn w:val="Standard"/>
    <w:next w:val="Standard"/>
    <w:autoRedefine/>
    <w:uiPriority w:val="39"/>
    <w:unhideWhenUsed/>
    <w:rsid w:val="0009418A"/>
    <w:pPr>
      <w:spacing w:after="100"/>
      <w:ind w:left="1100"/>
    </w:pPr>
    <w:rPr>
      <w:rFonts w:asciiTheme="minorHAnsi" w:eastAsiaTheme="minorEastAsia" w:hAnsiTheme="minorHAnsi"/>
      <w:sz w:val="22"/>
      <w:szCs w:val="22"/>
      <w:lang w:eastAsia="en-GB"/>
    </w:rPr>
  </w:style>
  <w:style w:type="paragraph" w:styleId="Verzeichnis7">
    <w:name w:val="toc 7"/>
    <w:basedOn w:val="Standard"/>
    <w:next w:val="Standard"/>
    <w:autoRedefine/>
    <w:uiPriority w:val="39"/>
    <w:unhideWhenUsed/>
    <w:rsid w:val="0009418A"/>
    <w:pPr>
      <w:spacing w:after="100"/>
      <w:ind w:left="1320"/>
    </w:pPr>
    <w:rPr>
      <w:rFonts w:asciiTheme="minorHAnsi" w:eastAsiaTheme="minorEastAsia" w:hAnsiTheme="minorHAnsi"/>
      <w:sz w:val="22"/>
      <w:szCs w:val="22"/>
      <w:lang w:eastAsia="en-GB"/>
    </w:rPr>
  </w:style>
  <w:style w:type="paragraph" w:styleId="Verzeichnis8">
    <w:name w:val="toc 8"/>
    <w:basedOn w:val="Standard"/>
    <w:next w:val="Standard"/>
    <w:autoRedefine/>
    <w:uiPriority w:val="39"/>
    <w:unhideWhenUsed/>
    <w:rsid w:val="0009418A"/>
    <w:pPr>
      <w:spacing w:after="100"/>
      <w:ind w:left="1540"/>
    </w:pPr>
    <w:rPr>
      <w:rFonts w:asciiTheme="minorHAnsi" w:eastAsiaTheme="minorEastAsia" w:hAnsiTheme="minorHAnsi"/>
      <w:sz w:val="22"/>
      <w:szCs w:val="22"/>
      <w:lang w:eastAsia="en-GB"/>
    </w:rPr>
  </w:style>
  <w:style w:type="paragraph" w:styleId="Verzeichnis9">
    <w:name w:val="toc 9"/>
    <w:basedOn w:val="Standard"/>
    <w:next w:val="Standard"/>
    <w:autoRedefine/>
    <w:uiPriority w:val="39"/>
    <w:unhideWhenUsed/>
    <w:rsid w:val="0009418A"/>
    <w:pPr>
      <w:spacing w:after="100"/>
      <w:ind w:left="1760"/>
    </w:pPr>
    <w:rPr>
      <w:rFonts w:asciiTheme="minorHAnsi" w:eastAsiaTheme="minorEastAsia" w:hAnsiTheme="minorHAnsi"/>
      <w:sz w:val="22"/>
      <w:szCs w:val="22"/>
      <w:lang w:eastAsia="en-GB"/>
    </w:rPr>
  </w:style>
  <w:style w:type="paragraph" w:customStyle="1" w:styleId="Normal">
    <w:name w:val="[Normal]"/>
    <w:rsid w:val="004A6611"/>
    <w:pPr>
      <w:widowControl w:val="0"/>
      <w:autoSpaceDE w:val="0"/>
      <w:autoSpaceDN w:val="0"/>
      <w:adjustRightInd w:val="0"/>
      <w:spacing w:after="0" w:line="240" w:lineRule="auto"/>
    </w:pPr>
    <w:rPr>
      <w:rFonts w:ascii="Arial" w:hAnsi="Arial" w:cs="Arial"/>
      <w:sz w:val="24"/>
      <w:szCs w:val="24"/>
    </w:rPr>
  </w:style>
  <w:style w:type="paragraph" w:styleId="Funotentext">
    <w:name w:val="footnote text"/>
    <w:basedOn w:val="Standard"/>
    <w:link w:val="FunotentextZchn"/>
    <w:uiPriority w:val="99"/>
    <w:semiHidden/>
    <w:unhideWhenUsed/>
    <w:rsid w:val="00AC5F99"/>
    <w:pPr>
      <w:spacing w:after="0" w:line="240" w:lineRule="auto"/>
    </w:pPr>
  </w:style>
  <w:style w:type="character" w:customStyle="1" w:styleId="FunotentextZchn">
    <w:name w:val="Fußnotentext Zchn"/>
    <w:basedOn w:val="Absatz-Standardschriftart"/>
    <w:link w:val="Funotentext"/>
    <w:uiPriority w:val="99"/>
    <w:semiHidden/>
    <w:rsid w:val="00AC5F99"/>
  </w:style>
  <w:style w:type="character" w:styleId="Funotenzeichen">
    <w:name w:val="footnote reference"/>
    <w:basedOn w:val="Absatz-Standardschriftart"/>
    <w:uiPriority w:val="99"/>
    <w:semiHidden/>
    <w:unhideWhenUsed/>
    <w:rsid w:val="00AC5F99"/>
    <w:rPr>
      <w:vertAlign w:val="superscript"/>
    </w:rPr>
  </w:style>
  <w:style w:type="table" w:customStyle="1" w:styleId="TableGrid1">
    <w:name w:val="Table Grid1"/>
    <w:basedOn w:val="NormaleTabelle"/>
    <w:next w:val="Tabellenraster"/>
    <w:uiPriority w:val="59"/>
    <w:rsid w:val="00F262F6"/>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974717"/>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liminaryHeader">
    <w:name w:val="Preliminary Header"/>
    <w:basedOn w:val="Standard"/>
    <w:next w:val="Standard"/>
    <w:rsid w:val="00A76013"/>
    <w:pPr>
      <w:spacing w:after="0"/>
      <w:outlineLvl w:val="0"/>
    </w:pPr>
    <w:rPr>
      <w:b/>
      <w:sz w:val="28"/>
    </w:rPr>
  </w:style>
  <w:style w:type="paragraph" w:customStyle="1" w:styleId="AppendixHeader">
    <w:name w:val="Appendix Header"/>
    <w:basedOn w:val="Standard"/>
    <w:next w:val="Standard"/>
    <w:qFormat/>
    <w:rsid w:val="00247F17"/>
    <w:pPr>
      <w:numPr>
        <w:numId w:val="4"/>
      </w:numPr>
      <w:spacing w:after="0"/>
      <w:ind w:left="0" w:firstLine="0"/>
      <w:jc w:val="left"/>
      <w:outlineLvl w:val="0"/>
    </w:pPr>
    <w:rPr>
      <w:rFonts w:eastAsia="Calibri"/>
      <w:b/>
      <w:sz w:val="28"/>
    </w:rPr>
  </w:style>
  <w:style w:type="table" w:customStyle="1" w:styleId="TableGrid3">
    <w:name w:val="Table Grid3"/>
    <w:basedOn w:val="NormaleTabelle"/>
    <w:next w:val="Tabellenraster"/>
    <w:rsid w:val="004974F3"/>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NormaleTabelle"/>
    <w:next w:val="HelleSchattierung"/>
    <w:uiPriority w:val="60"/>
    <w:rsid w:val="00FA6D22"/>
    <w:pPr>
      <w:spacing w:after="0" w:line="240" w:lineRule="auto"/>
    </w:pPr>
    <w:rPr>
      <w:color w:val="000000"/>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NormaleTabelle"/>
    <w:next w:val="HelleSchattierung"/>
    <w:uiPriority w:val="60"/>
    <w:rsid w:val="004927D7"/>
    <w:pPr>
      <w:spacing w:after="0" w:line="240" w:lineRule="auto"/>
    </w:pPr>
    <w:rPr>
      <w:color w:val="000000"/>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NormaleTabelle"/>
    <w:next w:val="HelleSchattierung"/>
    <w:uiPriority w:val="60"/>
    <w:rsid w:val="00241147"/>
    <w:pPr>
      <w:spacing w:after="0" w:line="240" w:lineRule="auto"/>
    </w:pPr>
    <w:rPr>
      <w:color w:val="000000"/>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
    <w:name w:val="Light Shading5"/>
    <w:basedOn w:val="NormaleTabelle"/>
    <w:next w:val="HelleSchattierung"/>
    <w:uiPriority w:val="60"/>
    <w:rsid w:val="00427156"/>
    <w:pPr>
      <w:spacing w:after="0" w:line="240" w:lineRule="auto"/>
    </w:pPr>
    <w:rPr>
      <w:color w:val="000000"/>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ppendixSections">
    <w:name w:val="Appendix Sections"/>
    <w:basedOn w:val="berschrift2"/>
    <w:next w:val="Standard"/>
    <w:link w:val="AppendixSectionsChar"/>
    <w:rsid w:val="00A9246D"/>
    <w:pPr>
      <w:numPr>
        <w:ilvl w:val="0"/>
        <w:numId w:val="5"/>
      </w:numPr>
      <w:ind w:left="709" w:hanging="709"/>
    </w:pPr>
  </w:style>
  <w:style w:type="paragraph" w:customStyle="1" w:styleId="AppendixE">
    <w:name w:val="Appendix E"/>
    <w:basedOn w:val="AppendixSections"/>
    <w:next w:val="Standard"/>
    <w:link w:val="AppendixEChar"/>
    <w:rsid w:val="00DA4633"/>
    <w:pPr>
      <w:numPr>
        <w:numId w:val="6"/>
      </w:numPr>
      <w:ind w:left="709" w:hanging="709"/>
    </w:pPr>
  </w:style>
  <w:style w:type="character" w:customStyle="1" w:styleId="AppendixSectionsChar">
    <w:name w:val="Appendix Sections Char"/>
    <w:basedOn w:val="berschrift2Zchn"/>
    <w:link w:val="AppendixSections"/>
    <w:rsid w:val="00DA4633"/>
    <w:rPr>
      <w:rFonts w:ascii="Times New Roman" w:hAnsi="Times New Roman"/>
      <w:b/>
      <w:sz w:val="24"/>
    </w:rPr>
  </w:style>
  <w:style w:type="character" w:customStyle="1" w:styleId="AppendixEChar">
    <w:name w:val="Appendix E Char"/>
    <w:basedOn w:val="AppendixSectionsChar"/>
    <w:link w:val="AppendixE"/>
    <w:rsid w:val="00DA4633"/>
    <w:rPr>
      <w:rFonts w:ascii="Times New Roman" w:hAnsi="Times New Roman"/>
      <w:b/>
      <w:sz w:val="24"/>
    </w:rPr>
  </w:style>
  <w:style w:type="paragraph" w:customStyle="1" w:styleId="ListLevel1">
    <w:name w:val="~List Level 1"/>
    <w:rsid w:val="00E504DD"/>
    <w:pPr>
      <w:numPr>
        <w:ilvl w:val="4"/>
        <w:numId w:val="7"/>
      </w:numPr>
      <w:spacing w:before="60" w:after="60" w:line="360" w:lineRule="auto"/>
      <w:ind w:hanging="567"/>
      <w:jc w:val="both"/>
    </w:pPr>
    <w:rPr>
      <w:rFonts w:ascii="Times New Roman" w:eastAsia="Times New Roman" w:hAnsi="Times New Roman" w:cs="Times New Roman"/>
      <w:sz w:val="24"/>
    </w:rPr>
  </w:style>
  <w:style w:type="paragraph" w:customStyle="1" w:styleId="ListLevel2">
    <w:name w:val="~List Level 2"/>
    <w:basedOn w:val="ListLevel1"/>
    <w:rsid w:val="00E504DD"/>
    <w:pPr>
      <w:numPr>
        <w:ilvl w:val="5"/>
      </w:numPr>
      <w:tabs>
        <w:tab w:val="clear" w:pos="2007"/>
        <w:tab w:val="num" w:pos="1418"/>
      </w:tabs>
      <w:ind w:left="1418" w:hanging="567"/>
    </w:pPr>
  </w:style>
  <w:style w:type="paragraph" w:customStyle="1" w:styleId="LongQuote">
    <w:name w:val="~Long Quote"/>
    <w:rsid w:val="007D7B9F"/>
    <w:pPr>
      <w:keepLines/>
      <w:spacing w:after="0" w:line="360" w:lineRule="auto"/>
      <w:ind w:left="720" w:right="720"/>
      <w:jc w:val="both"/>
    </w:pPr>
    <w:rPr>
      <w:rFonts w:ascii="Times New Roman" w:eastAsia="Times New Roman" w:hAnsi="Times New Roman" w:cs="Times New Roman"/>
    </w:rPr>
  </w:style>
  <w:style w:type="paragraph" w:customStyle="1" w:styleId="TableHeading">
    <w:name w:val="~Table Heading"/>
    <w:link w:val="TableHeadingCharChar"/>
    <w:rsid w:val="00466C2E"/>
    <w:pPr>
      <w:keepNext/>
      <w:keepLines/>
      <w:spacing w:after="0" w:line="240" w:lineRule="auto"/>
      <w:jc w:val="center"/>
    </w:pPr>
    <w:rPr>
      <w:rFonts w:ascii="Times New Roman" w:eastAsia="Times New Roman" w:hAnsi="Times New Roman" w:cs="Times New Roman"/>
      <w:b/>
      <w:sz w:val="16"/>
    </w:rPr>
  </w:style>
  <w:style w:type="character" w:customStyle="1" w:styleId="TableHeadingCharChar">
    <w:name w:val="~Table Heading Char Char"/>
    <w:basedOn w:val="Absatz-Standardschriftart"/>
    <w:link w:val="TableHeading"/>
    <w:rsid w:val="00466C2E"/>
    <w:rPr>
      <w:rFonts w:ascii="Times New Roman" w:eastAsia="Times New Roman" w:hAnsi="Times New Roman" w:cs="Times New Roman"/>
      <w:b/>
      <w:sz w:val="16"/>
    </w:rPr>
  </w:style>
  <w:style w:type="paragraph" w:customStyle="1" w:styleId="ListLevel3">
    <w:name w:val="~List Level 3"/>
    <w:basedOn w:val="ListLevel2"/>
    <w:rsid w:val="00466C2E"/>
    <w:pPr>
      <w:numPr>
        <w:ilvl w:val="0"/>
        <w:numId w:val="9"/>
      </w:numPr>
      <w:tabs>
        <w:tab w:val="clear" w:pos="1368"/>
        <w:tab w:val="num" w:pos="1985"/>
      </w:tabs>
      <w:ind w:left="1985" w:hanging="567"/>
    </w:pPr>
  </w:style>
  <w:style w:type="paragraph" w:customStyle="1" w:styleId="TableStandardText">
    <w:name w:val="~Table Standard Text"/>
    <w:rsid w:val="00466C2E"/>
    <w:pPr>
      <w:keepNext/>
      <w:keepLines/>
      <w:spacing w:after="0" w:line="240" w:lineRule="auto"/>
    </w:pPr>
    <w:rPr>
      <w:rFonts w:ascii="Times New Roman" w:eastAsia="Times New Roman" w:hAnsi="Times New Roman" w:cs="Times New Roman"/>
      <w:sz w:val="16"/>
    </w:rPr>
  </w:style>
  <w:style w:type="paragraph" w:customStyle="1" w:styleId="TableList">
    <w:name w:val="~Table List"/>
    <w:basedOn w:val="TableStandardText"/>
    <w:rsid w:val="00466C2E"/>
    <w:pPr>
      <w:numPr>
        <w:numId w:val="8"/>
      </w:numPr>
      <w:tabs>
        <w:tab w:val="clear" w:pos="720"/>
        <w:tab w:val="num" w:pos="135"/>
      </w:tabs>
      <w:ind w:left="135" w:hanging="142"/>
    </w:pPr>
  </w:style>
  <w:style w:type="paragraph" w:customStyle="1" w:styleId="DiagramStandardText">
    <w:name w:val="~Diagram Standard Text"/>
    <w:next w:val="Standard"/>
    <w:rsid w:val="00466C2E"/>
    <w:pPr>
      <w:spacing w:after="0" w:line="240" w:lineRule="auto"/>
      <w:jc w:val="center"/>
    </w:pPr>
    <w:rPr>
      <w:rFonts w:ascii="Arial Narrow" w:eastAsia="Times New Roman" w:hAnsi="Arial Narrow" w:cs="Arial"/>
      <w:sz w:val="16"/>
      <w:szCs w:val="14"/>
    </w:rPr>
  </w:style>
  <w:style w:type="paragraph" w:customStyle="1" w:styleId="LongQuoteBullets">
    <w:name w:val="~Long Quote Bullets"/>
    <w:basedOn w:val="LongQuote"/>
    <w:next w:val="Standard"/>
    <w:rsid w:val="00466C2E"/>
    <w:pPr>
      <w:numPr>
        <w:numId w:val="10"/>
      </w:numPr>
      <w:tabs>
        <w:tab w:val="clear" w:pos="1440"/>
        <w:tab w:val="num" w:pos="1276"/>
      </w:tabs>
      <w:ind w:left="1276" w:hanging="283"/>
    </w:pPr>
  </w:style>
  <w:style w:type="paragraph" w:styleId="Textkrper">
    <w:name w:val="Body Text"/>
    <w:basedOn w:val="Standard"/>
    <w:link w:val="TextkrperZchn"/>
    <w:rsid w:val="00C5240D"/>
    <w:pPr>
      <w:suppressAutoHyphens/>
      <w:overflowPunct w:val="0"/>
      <w:autoSpaceDE w:val="0"/>
      <w:autoSpaceDN w:val="0"/>
      <w:adjustRightInd w:val="0"/>
      <w:spacing w:after="240"/>
      <w:ind w:firstLine="425"/>
      <w:textAlignment w:val="baseline"/>
    </w:pPr>
    <w:rPr>
      <w:rFonts w:eastAsia="Times New Roman" w:cs="Times New Roman"/>
      <w:szCs w:val="24"/>
    </w:rPr>
  </w:style>
  <w:style w:type="character" w:customStyle="1" w:styleId="BodyTextChar">
    <w:name w:val="Body Text Char"/>
    <w:basedOn w:val="Absatz-Standardschriftart"/>
    <w:uiPriority w:val="99"/>
    <w:semiHidden/>
    <w:rsid w:val="00C5240D"/>
    <w:rPr>
      <w:rFonts w:ascii="Times New Roman" w:hAnsi="Times New Roman"/>
      <w:sz w:val="24"/>
    </w:rPr>
  </w:style>
  <w:style w:type="character" w:customStyle="1" w:styleId="TextkrperZchn">
    <w:name w:val="Textkörper Zchn"/>
    <w:basedOn w:val="Absatz-Standardschriftart"/>
    <w:link w:val="Textkrper"/>
    <w:rsid w:val="00C5240D"/>
    <w:rPr>
      <w:rFonts w:ascii="Times New Roman" w:eastAsia="Times New Roman" w:hAnsi="Times New Roman" w:cs="Times New Roman"/>
      <w:sz w:val="24"/>
      <w:szCs w:val="24"/>
    </w:rPr>
  </w:style>
  <w:style w:type="paragraph" w:customStyle="1" w:styleId="Default">
    <w:name w:val="Default"/>
    <w:rsid w:val="00737077"/>
    <w:pPr>
      <w:autoSpaceDE w:val="0"/>
      <w:autoSpaceDN w:val="0"/>
      <w:adjustRightInd w:val="0"/>
      <w:spacing w:after="0" w:line="240" w:lineRule="auto"/>
    </w:pPr>
    <w:rPr>
      <w:rFonts w:cs="Verdana"/>
      <w:color w:val="000000"/>
      <w:sz w:val="24"/>
      <w:szCs w:val="24"/>
      <w:lang w:val="de-DE"/>
    </w:rPr>
  </w:style>
  <w:style w:type="character" w:styleId="NichtaufgelsteErwhnung">
    <w:name w:val="Unresolved Mention"/>
    <w:basedOn w:val="Absatz-Standardschriftart"/>
    <w:uiPriority w:val="99"/>
    <w:semiHidden/>
    <w:unhideWhenUsed/>
    <w:rsid w:val="00337B11"/>
    <w:rPr>
      <w:color w:val="605E5C"/>
      <w:shd w:val="clear" w:color="auto" w:fill="E1DFDD"/>
    </w:rPr>
  </w:style>
  <w:style w:type="paragraph" w:styleId="StandardWeb">
    <w:name w:val="Normal (Web)"/>
    <w:basedOn w:val="Standard"/>
    <w:uiPriority w:val="99"/>
    <w:semiHidden/>
    <w:unhideWhenUsed/>
    <w:rsid w:val="00C32691"/>
    <w:pPr>
      <w:spacing w:before="100" w:beforeAutospacing="1" w:after="100" w:afterAutospacing="1" w:line="240" w:lineRule="auto"/>
      <w:jc w:val="left"/>
    </w:pPr>
    <w:rPr>
      <w:rFonts w:eastAsia="Times New Roman" w:cs="Times New Roman"/>
      <w:szCs w:val="24"/>
      <w:lang w:val="de-DE" w:eastAsia="de-DE"/>
    </w:rPr>
  </w:style>
  <w:style w:type="paragraph" w:customStyle="1" w:styleId="EndNoteBibliographyTitle">
    <w:name w:val="EndNote Bibliography Title"/>
    <w:basedOn w:val="Standard"/>
    <w:link w:val="EndNoteBibliographyTitleZchn"/>
    <w:rsid w:val="002D345E"/>
    <w:pPr>
      <w:spacing w:after="0"/>
      <w:jc w:val="center"/>
    </w:pPr>
    <w:rPr>
      <w:rFonts w:ascii="Verdana" w:hAnsi="Verdana"/>
      <w:noProof/>
      <w:sz w:val="20"/>
      <w:lang w:val="en-US"/>
    </w:rPr>
  </w:style>
  <w:style w:type="character" w:customStyle="1" w:styleId="EndNoteBibliographyTitleZchn">
    <w:name w:val="EndNote Bibliography Title Zchn"/>
    <w:basedOn w:val="Absatz-Standardschriftart"/>
    <w:link w:val="EndNoteBibliographyTitle"/>
    <w:rsid w:val="002D345E"/>
    <w:rPr>
      <w:noProof/>
      <w:lang w:val="en-US"/>
    </w:rPr>
  </w:style>
  <w:style w:type="paragraph" w:customStyle="1" w:styleId="EndNoteBibliography">
    <w:name w:val="EndNote Bibliography"/>
    <w:basedOn w:val="Standard"/>
    <w:link w:val="EndNoteBibliographyZchn"/>
    <w:rsid w:val="002D345E"/>
    <w:pPr>
      <w:spacing w:line="240" w:lineRule="auto"/>
    </w:pPr>
    <w:rPr>
      <w:rFonts w:ascii="Verdana" w:hAnsi="Verdana"/>
      <w:noProof/>
      <w:sz w:val="20"/>
      <w:lang w:val="en-US"/>
    </w:rPr>
  </w:style>
  <w:style w:type="character" w:customStyle="1" w:styleId="EndNoteBibliographyZchn">
    <w:name w:val="EndNote Bibliography Zchn"/>
    <w:basedOn w:val="Absatz-Standardschriftart"/>
    <w:link w:val="EndNoteBibliography"/>
    <w:rsid w:val="002D345E"/>
    <w:rPr>
      <w:noProof/>
      <w:lang w:val="en-US"/>
    </w:rPr>
  </w:style>
  <w:style w:type="table" w:styleId="Gitternetztabelle4Akzent1">
    <w:name w:val="Grid Table 4 Accent 1"/>
    <w:basedOn w:val="NormaleTabelle"/>
    <w:uiPriority w:val="49"/>
    <w:rsid w:val="009F7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ntext">
    <w:name w:val="endnote text"/>
    <w:basedOn w:val="Standard"/>
    <w:link w:val="EndnotentextZchn"/>
    <w:uiPriority w:val="99"/>
    <w:semiHidden/>
    <w:unhideWhenUsed/>
    <w:rsid w:val="009F76BE"/>
    <w:pPr>
      <w:spacing w:after="0" w:line="240" w:lineRule="auto"/>
    </w:pPr>
    <w:rPr>
      <w:sz w:val="20"/>
    </w:rPr>
  </w:style>
  <w:style w:type="character" w:customStyle="1" w:styleId="EndnotentextZchn">
    <w:name w:val="Endnotentext Zchn"/>
    <w:basedOn w:val="Absatz-Standardschriftart"/>
    <w:link w:val="Endnotentext"/>
    <w:uiPriority w:val="99"/>
    <w:semiHidden/>
    <w:rsid w:val="009F76BE"/>
    <w:rPr>
      <w:rFonts w:ascii="Times New Roman" w:hAnsi="Times New Roman"/>
    </w:rPr>
  </w:style>
  <w:style w:type="character" w:styleId="Endnotenzeichen">
    <w:name w:val="endnote reference"/>
    <w:basedOn w:val="Absatz-Standardschriftart"/>
    <w:uiPriority w:val="99"/>
    <w:semiHidden/>
    <w:unhideWhenUsed/>
    <w:rsid w:val="009F76BE"/>
    <w:rPr>
      <w:vertAlign w:val="superscript"/>
    </w:rPr>
  </w:style>
  <w:style w:type="character" w:styleId="BesuchterLink">
    <w:name w:val="FollowedHyperlink"/>
    <w:basedOn w:val="Absatz-Standardschriftart"/>
    <w:uiPriority w:val="99"/>
    <w:semiHidden/>
    <w:unhideWhenUsed/>
    <w:rsid w:val="00982610"/>
    <w:rPr>
      <w:color w:val="800080" w:themeColor="followedHyperlink"/>
      <w:u w:val="single"/>
    </w:rPr>
  </w:style>
  <w:style w:type="table" w:styleId="Gitternetztabelle5dunkelAkzent1">
    <w:name w:val="Grid Table 5 Dark Accent 1"/>
    <w:basedOn w:val="NormaleTabelle"/>
    <w:uiPriority w:val="50"/>
    <w:rsid w:val="000135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gkelc">
    <w:name w:val="hgkelc"/>
    <w:basedOn w:val="Absatz-Standardschriftart"/>
    <w:rsid w:val="00905A52"/>
  </w:style>
  <w:style w:type="table" w:styleId="Listentabelle3Akzent1">
    <w:name w:val="List Table 3 Accent 1"/>
    <w:basedOn w:val="NormaleTabelle"/>
    <w:uiPriority w:val="48"/>
    <w:rsid w:val="00964AE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highlight">
    <w:name w:val="highlight"/>
    <w:basedOn w:val="Absatz-Standardschriftart"/>
    <w:rsid w:val="00866935"/>
  </w:style>
  <w:style w:type="table" w:styleId="Listentabelle7farbigAkzent1">
    <w:name w:val="List Table 7 Colorful Accent 1"/>
    <w:basedOn w:val="NormaleTabelle"/>
    <w:uiPriority w:val="52"/>
    <w:rsid w:val="001E0B5D"/>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5dunkel">
    <w:name w:val="Grid Table 5 Dark"/>
    <w:basedOn w:val="NormaleTabelle"/>
    <w:uiPriority w:val="50"/>
    <w:rsid w:val="001E0B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BeschrichtungohneQuelle">
    <w:name w:val="Beschrichtung ohne Quelle"/>
    <w:basedOn w:val="Beschriftung"/>
    <w:qFormat/>
    <w:rsid w:val="004D63A2"/>
    <w:pPr>
      <w:keepNext/>
    </w:pPr>
  </w:style>
  <w:style w:type="character" w:customStyle="1" w:styleId="markedcontent">
    <w:name w:val="markedcontent"/>
    <w:basedOn w:val="Absatz-Standardschriftart"/>
    <w:rsid w:val="00CA0FCA"/>
  </w:style>
  <w:style w:type="table" w:styleId="Gitternetztabelle4">
    <w:name w:val="Grid Table 4"/>
    <w:basedOn w:val="NormaleTabelle"/>
    <w:uiPriority w:val="49"/>
    <w:rsid w:val="00FB2A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nkify">
    <w:name w:val="linkify"/>
    <w:basedOn w:val="Absatz-Standardschriftart"/>
    <w:rsid w:val="00CD0FCE"/>
  </w:style>
  <w:style w:type="table" w:styleId="EinfacheTabelle3">
    <w:name w:val="Plain Table 3"/>
    <w:basedOn w:val="NormaleTabelle"/>
    <w:uiPriority w:val="43"/>
    <w:rsid w:val="00DE3B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5">
    <w:name w:val="Plain Table 5"/>
    <w:basedOn w:val="NormaleTabelle"/>
    <w:uiPriority w:val="45"/>
    <w:rsid w:val="00DE3B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number">
    <w:name w:val="headingnumber"/>
    <w:basedOn w:val="Absatz-Standardschriftart"/>
    <w:rsid w:val="00F32229"/>
  </w:style>
  <w:style w:type="character" w:customStyle="1" w:styleId="citationref">
    <w:name w:val="citationref"/>
    <w:basedOn w:val="Absatz-Standardschriftart"/>
    <w:rsid w:val="00F32229"/>
  </w:style>
  <w:style w:type="paragraph" w:customStyle="1" w:styleId="para">
    <w:name w:val="para"/>
    <w:basedOn w:val="Standard"/>
    <w:rsid w:val="00F32229"/>
    <w:pPr>
      <w:spacing w:before="100" w:beforeAutospacing="1" w:after="100" w:afterAutospacing="1" w:line="240" w:lineRule="auto"/>
      <w:jc w:val="left"/>
    </w:pPr>
    <w:rPr>
      <w:rFonts w:eastAsia="Times New Roman" w:cs="Times New Roman"/>
      <w:szCs w:val="24"/>
      <w:lang w:val="de-DE" w:eastAsia="de-DE"/>
    </w:rPr>
  </w:style>
  <w:style w:type="character" w:customStyle="1" w:styleId="mi">
    <w:name w:val="mi"/>
    <w:basedOn w:val="Absatz-Standardschriftart"/>
    <w:rsid w:val="00F32229"/>
  </w:style>
  <w:style w:type="character" w:customStyle="1" w:styleId="mtext">
    <w:name w:val="mtext"/>
    <w:basedOn w:val="Absatz-Standardschriftart"/>
    <w:rsid w:val="00F32229"/>
  </w:style>
  <w:style w:type="character" w:customStyle="1" w:styleId="mo">
    <w:name w:val="mo"/>
    <w:basedOn w:val="Absatz-Standardschriftart"/>
    <w:rsid w:val="00F32229"/>
  </w:style>
  <w:style w:type="character" w:customStyle="1" w:styleId="mn">
    <w:name w:val="mn"/>
    <w:basedOn w:val="Absatz-Standardschriftart"/>
    <w:rsid w:val="00F32229"/>
  </w:style>
  <w:style w:type="character" w:customStyle="1" w:styleId="occurrence">
    <w:name w:val="occurrence"/>
    <w:basedOn w:val="Absatz-Standardschriftart"/>
    <w:rsid w:val="00F32229"/>
  </w:style>
  <w:style w:type="paragraph" w:customStyle="1" w:styleId="Paragraph">
    <w:name w:val="Paragraph"/>
    <w:basedOn w:val="Standard"/>
    <w:next w:val="Newparagraph"/>
    <w:link w:val="ParagraphZchn"/>
    <w:qFormat/>
    <w:rsid w:val="00D96512"/>
    <w:pPr>
      <w:widowControl w:val="0"/>
      <w:spacing w:before="240" w:after="0" w:line="480" w:lineRule="auto"/>
      <w:jc w:val="left"/>
    </w:pPr>
    <w:rPr>
      <w:rFonts w:eastAsia="Times New Roman" w:cs="Times New Roman"/>
      <w:szCs w:val="24"/>
      <w:lang w:eastAsia="en-GB"/>
    </w:rPr>
  </w:style>
  <w:style w:type="paragraph" w:customStyle="1" w:styleId="Newparagraph">
    <w:name w:val="New paragraph"/>
    <w:basedOn w:val="Standard"/>
    <w:qFormat/>
    <w:rsid w:val="00D96512"/>
    <w:pPr>
      <w:spacing w:after="0" w:line="480" w:lineRule="auto"/>
      <w:ind w:firstLine="720"/>
      <w:jc w:val="left"/>
    </w:pPr>
    <w:rPr>
      <w:rFonts w:eastAsia="Times New Roman" w:cs="Times New Roman"/>
      <w:szCs w:val="24"/>
      <w:lang w:eastAsia="en-GB"/>
    </w:rPr>
  </w:style>
  <w:style w:type="character" w:customStyle="1" w:styleId="ParagraphZchn">
    <w:name w:val="Paragraph Zchn"/>
    <w:basedOn w:val="Absatz-Standardschriftart"/>
    <w:link w:val="Paragraph"/>
    <w:rsid w:val="00D96512"/>
    <w:rPr>
      <w:rFonts w:ascii="Times New Roman" w:eastAsia="Times New Roman" w:hAnsi="Times New Roman" w:cs="Times New Roman"/>
      <w:sz w:val="24"/>
      <w:szCs w:val="24"/>
      <w:lang w:eastAsia="en-GB"/>
    </w:rPr>
  </w:style>
  <w:style w:type="table" w:styleId="EinfacheTabelle2">
    <w:name w:val="Plain Table 2"/>
    <w:basedOn w:val="NormaleTabelle"/>
    <w:uiPriority w:val="42"/>
    <w:rsid w:val="004B20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Formatvorlage1">
    <w:name w:val="Formatvorlage1"/>
    <w:basedOn w:val="berschrift4"/>
    <w:qFormat/>
    <w:rsid w:val="00AD2872"/>
    <w:rPr>
      <w:b w:val="0"/>
    </w:rPr>
  </w:style>
  <w:style w:type="character" w:customStyle="1" w:styleId="jss523">
    <w:name w:val="jss523"/>
    <w:basedOn w:val="Absatz-Standardschriftart"/>
    <w:rsid w:val="009A33FA"/>
  </w:style>
  <w:style w:type="table" w:styleId="Gitternetztabelle2">
    <w:name w:val="Grid Table 2"/>
    <w:basedOn w:val="NormaleTabelle"/>
    <w:uiPriority w:val="47"/>
    <w:rsid w:val="003A7D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3A7D8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jss884">
    <w:name w:val="jss884"/>
    <w:basedOn w:val="Absatz-Standardschriftart"/>
    <w:rsid w:val="0034627D"/>
  </w:style>
  <w:style w:type="character" w:customStyle="1" w:styleId="jss953">
    <w:name w:val="jss953"/>
    <w:basedOn w:val="Absatz-Standardschriftart"/>
    <w:rsid w:val="0034627D"/>
  </w:style>
  <w:style w:type="character" w:customStyle="1" w:styleId="jss775">
    <w:name w:val="jss775"/>
    <w:basedOn w:val="Absatz-Standardschriftart"/>
    <w:rsid w:val="0034627D"/>
  </w:style>
  <w:style w:type="character" w:customStyle="1" w:styleId="jss1174">
    <w:name w:val="jss1174"/>
    <w:basedOn w:val="Absatz-Standardschriftart"/>
    <w:rsid w:val="0034627D"/>
  </w:style>
  <w:style w:type="character" w:customStyle="1" w:styleId="jss1228">
    <w:name w:val="jss1228"/>
    <w:basedOn w:val="Absatz-Standardschriftart"/>
    <w:rsid w:val="00C35BD7"/>
  </w:style>
  <w:style w:type="character" w:customStyle="1" w:styleId="jss1275">
    <w:name w:val="jss1275"/>
    <w:basedOn w:val="Absatz-Standardschriftart"/>
    <w:rsid w:val="00C35BD7"/>
  </w:style>
  <w:style w:type="character" w:customStyle="1" w:styleId="jss1331">
    <w:name w:val="jss1331"/>
    <w:basedOn w:val="Absatz-Standardschriftart"/>
    <w:rsid w:val="00C35BD7"/>
  </w:style>
  <w:style w:type="character" w:customStyle="1" w:styleId="jss1756">
    <w:name w:val="jss1756"/>
    <w:basedOn w:val="Absatz-Standardschriftart"/>
    <w:rsid w:val="00C74DA6"/>
  </w:style>
  <w:style w:type="character" w:customStyle="1" w:styleId="jss1799">
    <w:name w:val="jss1799"/>
    <w:basedOn w:val="Absatz-Standardschriftart"/>
    <w:rsid w:val="00C74DA6"/>
  </w:style>
  <w:style w:type="character" w:customStyle="1" w:styleId="jss1855">
    <w:name w:val="jss1855"/>
    <w:basedOn w:val="Absatz-Standardschriftart"/>
    <w:rsid w:val="00C74DA6"/>
  </w:style>
  <w:style w:type="character" w:customStyle="1" w:styleId="jss1278">
    <w:name w:val="jss1278"/>
    <w:basedOn w:val="Absatz-Standardschriftart"/>
    <w:rsid w:val="00C74DA6"/>
  </w:style>
  <w:style w:type="character" w:customStyle="1" w:styleId="jss1323">
    <w:name w:val="jss1323"/>
    <w:basedOn w:val="Absatz-Standardschriftart"/>
    <w:rsid w:val="00C74DA6"/>
  </w:style>
  <w:style w:type="character" w:customStyle="1" w:styleId="jss1438">
    <w:name w:val="jss1438"/>
    <w:basedOn w:val="Absatz-Standardschriftart"/>
    <w:rsid w:val="00C74DA6"/>
  </w:style>
  <w:style w:type="character" w:customStyle="1" w:styleId="jss1489">
    <w:name w:val="jss1489"/>
    <w:basedOn w:val="Absatz-Standardschriftart"/>
    <w:rsid w:val="00C74DA6"/>
  </w:style>
  <w:style w:type="character" w:customStyle="1" w:styleId="jss1576">
    <w:name w:val="jss1576"/>
    <w:basedOn w:val="Absatz-Standardschriftart"/>
    <w:rsid w:val="00C74DA6"/>
  </w:style>
  <w:style w:type="character" w:customStyle="1" w:styleId="jss1634">
    <w:name w:val="jss1634"/>
    <w:basedOn w:val="Absatz-Standardschriftart"/>
    <w:rsid w:val="00C74DA6"/>
  </w:style>
  <w:style w:type="character" w:customStyle="1" w:styleId="jss1720">
    <w:name w:val="jss1720"/>
    <w:basedOn w:val="Absatz-Standardschriftart"/>
    <w:rsid w:val="00C74DA6"/>
  </w:style>
  <w:style w:type="character" w:customStyle="1" w:styleId="jss1766">
    <w:name w:val="jss1766"/>
    <w:basedOn w:val="Absatz-Standardschriftart"/>
    <w:rsid w:val="00C74DA6"/>
  </w:style>
  <w:style w:type="character" w:customStyle="1" w:styleId="jss1804">
    <w:name w:val="jss1804"/>
    <w:basedOn w:val="Absatz-Standardschriftart"/>
    <w:rsid w:val="00C74DA6"/>
  </w:style>
  <w:style w:type="character" w:customStyle="1" w:styleId="jss1849">
    <w:name w:val="jss1849"/>
    <w:basedOn w:val="Absatz-Standardschriftart"/>
    <w:rsid w:val="00C74DA6"/>
  </w:style>
  <w:style w:type="character" w:customStyle="1" w:styleId="jss1895">
    <w:name w:val="jss1895"/>
    <w:basedOn w:val="Absatz-Standardschriftart"/>
    <w:rsid w:val="004C08B5"/>
  </w:style>
  <w:style w:type="character" w:customStyle="1" w:styleId="jss4060">
    <w:name w:val="jss4060"/>
    <w:basedOn w:val="Absatz-Standardschriftart"/>
    <w:rsid w:val="00330470"/>
  </w:style>
  <w:style w:type="character" w:customStyle="1" w:styleId="jss4113">
    <w:name w:val="jss4113"/>
    <w:basedOn w:val="Absatz-Standardschriftart"/>
    <w:rsid w:val="00330470"/>
  </w:style>
  <w:style w:type="character" w:customStyle="1" w:styleId="jss4154">
    <w:name w:val="jss4154"/>
    <w:basedOn w:val="Absatz-Standardschriftart"/>
    <w:rsid w:val="00330470"/>
  </w:style>
  <w:style w:type="character" w:customStyle="1" w:styleId="jss5626">
    <w:name w:val="jss5626"/>
    <w:basedOn w:val="Absatz-Standardschriftart"/>
    <w:rsid w:val="0065462B"/>
  </w:style>
  <w:style w:type="character" w:customStyle="1" w:styleId="jss1232">
    <w:name w:val="jss1232"/>
    <w:basedOn w:val="Absatz-Standardschriftart"/>
    <w:rsid w:val="0065462B"/>
  </w:style>
  <w:style w:type="character" w:customStyle="1" w:styleId="jss4618">
    <w:name w:val="jss4618"/>
    <w:basedOn w:val="Absatz-Standardschriftart"/>
    <w:rsid w:val="001E77BA"/>
  </w:style>
  <w:style w:type="character" w:customStyle="1" w:styleId="jss2745">
    <w:name w:val="jss2745"/>
    <w:basedOn w:val="Absatz-Standardschriftart"/>
    <w:rsid w:val="001F1F8F"/>
  </w:style>
  <w:style w:type="character" w:customStyle="1" w:styleId="jss1209">
    <w:name w:val="jss1209"/>
    <w:basedOn w:val="Absatz-Standardschriftart"/>
    <w:rsid w:val="00A85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7153">
      <w:bodyDiv w:val="1"/>
      <w:marLeft w:val="0"/>
      <w:marRight w:val="0"/>
      <w:marTop w:val="0"/>
      <w:marBottom w:val="0"/>
      <w:divBdr>
        <w:top w:val="none" w:sz="0" w:space="0" w:color="auto"/>
        <w:left w:val="none" w:sz="0" w:space="0" w:color="auto"/>
        <w:bottom w:val="none" w:sz="0" w:space="0" w:color="auto"/>
        <w:right w:val="none" w:sz="0" w:space="0" w:color="auto"/>
      </w:divBdr>
    </w:div>
    <w:div w:id="151141864">
      <w:bodyDiv w:val="1"/>
      <w:marLeft w:val="0"/>
      <w:marRight w:val="0"/>
      <w:marTop w:val="0"/>
      <w:marBottom w:val="0"/>
      <w:divBdr>
        <w:top w:val="none" w:sz="0" w:space="0" w:color="auto"/>
        <w:left w:val="none" w:sz="0" w:space="0" w:color="auto"/>
        <w:bottom w:val="none" w:sz="0" w:space="0" w:color="auto"/>
        <w:right w:val="none" w:sz="0" w:space="0" w:color="auto"/>
      </w:divBdr>
      <w:divsChild>
        <w:div w:id="482476940">
          <w:marLeft w:val="1080"/>
          <w:marRight w:val="0"/>
          <w:marTop w:val="100"/>
          <w:marBottom w:val="0"/>
          <w:divBdr>
            <w:top w:val="none" w:sz="0" w:space="0" w:color="auto"/>
            <w:left w:val="none" w:sz="0" w:space="0" w:color="auto"/>
            <w:bottom w:val="none" w:sz="0" w:space="0" w:color="auto"/>
            <w:right w:val="none" w:sz="0" w:space="0" w:color="auto"/>
          </w:divBdr>
        </w:div>
        <w:div w:id="556746640">
          <w:marLeft w:val="1080"/>
          <w:marRight w:val="0"/>
          <w:marTop w:val="100"/>
          <w:marBottom w:val="0"/>
          <w:divBdr>
            <w:top w:val="none" w:sz="0" w:space="0" w:color="auto"/>
            <w:left w:val="none" w:sz="0" w:space="0" w:color="auto"/>
            <w:bottom w:val="none" w:sz="0" w:space="0" w:color="auto"/>
            <w:right w:val="none" w:sz="0" w:space="0" w:color="auto"/>
          </w:divBdr>
        </w:div>
        <w:div w:id="592324529">
          <w:marLeft w:val="360"/>
          <w:marRight w:val="0"/>
          <w:marTop w:val="200"/>
          <w:marBottom w:val="0"/>
          <w:divBdr>
            <w:top w:val="none" w:sz="0" w:space="0" w:color="auto"/>
            <w:left w:val="none" w:sz="0" w:space="0" w:color="auto"/>
            <w:bottom w:val="none" w:sz="0" w:space="0" w:color="auto"/>
            <w:right w:val="none" w:sz="0" w:space="0" w:color="auto"/>
          </w:divBdr>
        </w:div>
        <w:div w:id="773020688">
          <w:marLeft w:val="1080"/>
          <w:marRight w:val="0"/>
          <w:marTop w:val="100"/>
          <w:marBottom w:val="0"/>
          <w:divBdr>
            <w:top w:val="none" w:sz="0" w:space="0" w:color="auto"/>
            <w:left w:val="none" w:sz="0" w:space="0" w:color="auto"/>
            <w:bottom w:val="none" w:sz="0" w:space="0" w:color="auto"/>
            <w:right w:val="none" w:sz="0" w:space="0" w:color="auto"/>
          </w:divBdr>
        </w:div>
        <w:div w:id="846015440">
          <w:marLeft w:val="1080"/>
          <w:marRight w:val="0"/>
          <w:marTop w:val="100"/>
          <w:marBottom w:val="0"/>
          <w:divBdr>
            <w:top w:val="none" w:sz="0" w:space="0" w:color="auto"/>
            <w:left w:val="none" w:sz="0" w:space="0" w:color="auto"/>
            <w:bottom w:val="none" w:sz="0" w:space="0" w:color="auto"/>
            <w:right w:val="none" w:sz="0" w:space="0" w:color="auto"/>
          </w:divBdr>
        </w:div>
        <w:div w:id="915743648">
          <w:marLeft w:val="360"/>
          <w:marRight w:val="0"/>
          <w:marTop w:val="200"/>
          <w:marBottom w:val="0"/>
          <w:divBdr>
            <w:top w:val="none" w:sz="0" w:space="0" w:color="auto"/>
            <w:left w:val="none" w:sz="0" w:space="0" w:color="auto"/>
            <w:bottom w:val="none" w:sz="0" w:space="0" w:color="auto"/>
            <w:right w:val="none" w:sz="0" w:space="0" w:color="auto"/>
          </w:divBdr>
        </w:div>
        <w:div w:id="1400136524">
          <w:marLeft w:val="1080"/>
          <w:marRight w:val="0"/>
          <w:marTop w:val="100"/>
          <w:marBottom w:val="0"/>
          <w:divBdr>
            <w:top w:val="none" w:sz="0" w:space="0" w:color="auto"/>
            <w:left w:val="none" w:sz="0" w:space="0" w:color="auto"/>
            <w:bottom w:val="none" w:sz="0" w:space="0" w:color="auto"/>
            <w:right w:val="none" w:sz="0" w:space="0" w:color="auto"/>
          </w:divBdr>
        </w:div>
        <w:div w:id="1455563685">
          <w:marLeft w:val="1080"/>
          <w:marRight w:val="0"/>
          <w:marTop w:val="100"/>
          <w:marBottom w:val="0"/>
          <w:divBdr>
            <w:top w:val="none" w:sz="0" w:space="0" w:color="auto"/>
            <w:left w:val="none" w:sz="0" w:space="0" w:color="auto"/>
            <w:bottom w:val="none" w:sz="0" w:space="0" w:color="auto"/>
            <w:right w:val="none" w:sz="0" w:space="0" w:color="auto"/>
          </w:divBdr>
        </w:div>
        <w:div w:id="1540361070">
          <w:marLeft w:val="1080"/>
          <w:marRight w:val="0"/>
          <w:marTop w:val="100"/>
          <w:marBottom w:val="0"/>
          <w:divBdr>
            <w:top w:val="none" w:sz="0" w:space="0" w:color="auto"/>
            <w:left w:val="none" w:sz="0" w:space="0" w:color="auto"/>
            <w:bottom w:val="none" w:sz="0" w:space="0" w:color="auto"/>
            <w:right w:val="none" w:sz="0" w:space="0" w:color="auto"/>
          </w:divBdr>
        </w:div>
        <w:div w:id="1540899403">
          <w:marLeft w:val="360"/>
          <w:marRight w:val="0"/>
          <w:marTop w:val="200"/>
          <w:marBottom w:val="0"/>
          <w:divBdr>
            <w:top w:val="none" w:sz="0" w:space="0" w:color="auto"/>
            <w:left w:val="none" w:sz="0" w:space="0" w:color="auto"/>
            <w:bottom w:val="none" w:sz="0" w:space="0" w:color="auto"/>
            <w:right w:val="none" w:sz="0" w:space="0" w:color="auto"/>
          </w:divBdr>
        </w:div>
        <w:div w:id="1781340863">
          <w:marLeft w:val="360"/>
          <w:marRight w:val="0"/>
          <w:marTop w:val="200"/>
          <w:marBottom w:val="0"/>
          <w:divBdr>
            <w:top w:val="none" w:sz="0" w:space="0" w:color="auto"/>
            <w:left w:val="none" w:sz="0" w:space="0" w:color="auto"/>
            <w:bottom w:val="none" w:sz="0" w:space="0" w:color="auto"/>
            <w:right w:val="none" w:sz="0" w:space="0" w:color="auto"/>
          </w:divBdr>
        </w:div>
        <w:div w:id="1800537773">
          <w:marLeft w:val="1080"/>
          <w:marRight w:val="0"/>
          <w:marTop w:val="100"/>
          <w:marBottom w:val="0"/>
          <w:divBdr>
            <w:top w:val="none" w:sz="0" w:space="0" w:color="auto"/>
            <w:left w:val="none" w:sz="0" w:space="0" w:color="auto"/>
            <w:bottom w:val="none" w:sz="0" w:space="0" w:color="auto"/>
            <w:right w:val="none" w:sz="0" w:space="0" w:color="auto"/>
          </w:divBdr>
        </w:div>
        <w:div w:id="1802377237">
          <w:marLeft w:val="360"/>
          <w:marRight w:val="0"/>
          <w:marTop w:val="200"/>
          <w:marBottom w:val="0"/>
          <w:divBdr>
            <w:top w:val="none" w:sz="0" w:space="0" w:color="auto"/>
            <w:left w:val="none" w:sz="0" w:space="0" w:color="auto"/>
            <w:bottom w:val="none" w:sz="0" w:space="0" w:color="auto"/>
            <w:right w:val="none" w:sz="0" w:space="0" w:color="auto"/>
          </w:divBdr>
        </w:div>
        <w:div w:id="1814911151">
          <w:marLeft w:val="1080"/>
          <w:marRight w:val="0"/>
          <w:marTop w:val="100"/>
          <w:marBottom w:val="0"/>
          <w:divBdr>
            <w:top w:val="none" w:sz="0" w:space="0" w:color="auto"/>
            <w:left w:val="none" w:sz="0" w:space="0" w:color="auto"/>
            <w:bottom w:val="none" w:sz="0" w:space="0" w:color="auto"/>
            <w:right w:val="none" w:sz="0" w:space="0" w:color="auto"/>
          </w:divBdr>
        </w:div>
        <w:div w:id="1920599808">
          <w:marLeft w:val="1080"/>
          <w:marRight w:val="0"/>
          <w:marTop w:val="100"/>
          <w:marBottom w:val="0"/>
          <w:divBdr>
            <w:top w:val="none" w:sz="0" w:space="0" w:color="auto"/>
            <w:left w:val="none" w:sz="0" w:space="0" w:color="auto"/>
            <w:bottom w:val="none" w:sz="0" w:space="0" w:color="auto"/>
            <w:right w:val="none" w:sz="0" w:space="0" w:color="auto"/>
          </w:divBdr>
        </w:div>
      </w:divsChild>
    </w:div>
    <w:div w:id="200167534">
      <w:bodyDiv w:val="1"/>
      <w:marLeft w:val="0"/>
      <w:marRight w:val="0"/>
      <w:marTop w:val="0"/>
      <w:marBottom w:val="0"/>
      <w:divBdr>
        <w:top w:val="none" w:sz="0" w:space="0" w:color="auto"/>
        <w:left w:val="none" w:sz="0" w:space="0" w:color="auto"/>
        <w:bottom w:val="none" w:sz="0" w:space="0" w:color="auto"/>
        <w:right w:val="none" w:sz="0" w:space="0" w:color="auto"/>
      </w:divBdr>
    </w:div>
    <w:div w:id="222568363">
      <w:bodyDiv w:val="1"/>
      <w:marLeft w:val="0"/>
      <w:marRight w:val="0"/>
      <w:marTop w:val="0"/>
      <w:marBottom w:val="0"/>
      <w:divBdr>
        <w:top w:val="none" w:sz="0" w:space="0" w:color="auto"/>
        <w:left w:val="none" w:sz="0" w:space="0" w:color="auto"/>
        <w:bottom w:val="none" w:sz="0" w:space="0" w:color="auto"/>
        <w:right w:val="none" w:sz="0" w:space="0" w:color="auto"/>
      </w:divBdr>
    </w:div>
    <w:div w:id="231475434">
      <w:bodyDiv w:val="1"/>
      <w:marLeft w:val="0"/>
      <w:marRight w:val="0"/>
      <w:marTop w:val="0"/>
      <w:marBottom w:val="0"/>
      <w:divBdr>
        <w:top w:val="none" w:sz="0" w:space="0" w:color="auto"/>
        <w:left w:val="none" w:sz="0" w:space="0" w:color="auto"/>
        <w:bottom w:val="none" w:sz="0" w:space="0" w:color="auto"/>
        <w:right w:val="none" w:sz="0" w:space="0" w:color="auto"/>
      </w:divBdr>
      <w:divsChild>
        <w:div w:id="1438981416">
          <w:marLeft w:val="0"/>
          <w:marRight w:val="0"/>
          <w:marTop w:val="0"/>
          <w:marBottom w:val="0"/>
          <w:divBdr>
            <w:top w:val="none" w:sz="0" w:space="0" w:color="auto"/>
            <w:left w:val="none" w:sz="0" w:space="0" w:color="auto"/>
            <w:bottom w:val="none" w:sz="0" w:space="0" w:color="auto"/>
            <w:right w:val="none" w:sz="0" w:space="0" w:color="auto"/>
          </w:divBdr>
        </w:div>
      </w:divsChild>
    </w:div>
    <w:div w:id="265159688">
      <w:bodyDiv w:val="1"/>
      <w:marLeft w:val="0"/>
      <w:marRight w:val="0"/>
      <w:marTop w:val="0"/>
      <w:marBottom w:val="0"/>
      <w:divBdr>
        <w:top w:val="none" w:sz="0" w:space="0" w:color="auto"/>
        <w:left w:val="none" w:sz="0" w:space="0" w:color="auto"/>
        <w:bottom w:val="none" w:sz="0" w:space="0" w:color="auto"/>
        <w:right w:val="none" w:sz="0" w:space="0" w:color="auto"/>
      </w:divBdr>
    </w:div>
    <w:div w:id="269509017">
      <w:bodyDiv w:val="1"/>
      <w:marLeft w:val="0"/>
      <w:marRight w:val="0"/>
      <w:marTop w:val="0"/>
      <w:marBottom w:val="0"/>
      <w:divBdr>
        <w:top w:val="none" w:sz="0" w:space="0" w:color="auto"/>
        <w:left w:val="none" w:sz="0" w:space="0" w:color="auto"/>
        <w:bottom w:val="none" w:sz="0" w:space="0" w:color="auto"/>
        <w:right w:val="none" w:sz="0" w:space="0" w:color="auto"/>
      </w:divBdr>
      <w:divsChild>
        <w:div w:id="768621389">
          <w:marLeft w:val="0"/>
          <w:marRight w:val="0"/>
          <w:marTop w:val="0"/>
          <w:marBottom w:val="0"/>
          <w:divBdr>
            <w:top w:val="none" w:sz="0" w:space="0" w:color="auto"/>
            <w:left w:val="none" w:sz="0" w:space="0" w:color="auto"/>
            <w:bottom w:val="none" w:sz="0" w:space="0" w:color="auto"/>
            <w:right w:val="none" w:sz="0" w:space="0" w:color="auto"/>
          </w:divBdr>
        </w:div>
      </w:divsChild>
    </w:div>
    <w:div w:id="270475558">
      <w:bodyDiv w:val="1"/>
      <w:marLeft w:val="0"/>
      <w:marRight w:val="0"/>
      <w:marTop w:val="0"/>
      <w:marBottom w:val="0"/>
      <w:divBdr>
        <w:top w:val="none" w:sz="0" w:space="0" w:color="auto"/>
        <w:left w:val="none" w:sz="0" w:space="0" w:color="auto"/>
        <w:bottom w:val="none" w:sz="0" w:space="0" w:color="auto"/>
        <w:right w:val="none" w:sz="0" w:space="0" w:color="auto"/>
      </w:divBdr>
    </w:div>
    <w:div w:id="305814913">
      <w:bodyDiv w:val="1"/>
      <w:marLeft w:val="0"/>
      <w:marRight w:val="0"/>
      <w:marTop w:val="0"/>
      <w:marBottom w:val="0"/>
      <w:divBdr>
        <w:top w:val="none" w:sz="0" w:space="0" w:color="auto"/>
        <w:left w:val="none" w:sz="0" w:space="0" w:color="auto"/>
        <w:bottom w:val="none" w:sz="0" w:space="0" w:color="auto"/>
        <w:right w:val="none" w:sz="0" w:space="0" w:color="auto"/>
      </w:divBdr>
    </w:div>
    <w:div w:id="345257715">
      <w:bodyDiv w:val="1"/>
      <w:marLeft w:val="0"/>
      <w:marRight w:val="0"/>
      <w:marTop w:val="0"/>
      <w:marBottom w:val="0"/>
      <w:divBdr>
        <w:top w:val="none" w:sz="0" w:space="0" w:color="auto"/>
        <w:left w:val="none" w:sz="0" w:space="0" w:color="auto"/>
        <w:bottom w:val="none" w:sz="0" w:space="0" w:color="auto"/>
        <w:right w:val="none" w:sz="0" w:space="0" w:color="auto"/>
      </w:divBdr>
      <w:divsChild>
        <w:div w:id="549150187">
          <w:marLeft w:val="0"/>
          <w:marRight w:val="0"/>
          <w:marTop w:val="0"/>
          <w:marBottom w:val="0"/>
          <w:divBdr>
            <w:top w:val="none" w:sz="0" w:space="0" w:color="auto"/>
            <w:left w:val="none" w:sz="0" w:space="0" w:color="auto"/>
            <w:bottom w:val="none" w:sz="0" w:space="0" w:color="auto"/>
            <w:right w:val="none" w:sz="0" w:space="0" w:color="auto"/>
          </w:divBdr>
        </w:div>
      </w:divsChild>
    </w:div>
    <w:div w:id="348219655">
      <w:bodyDiv w:val="1"/>
      <w:marLeft w:val="0"/>
      <w:marRight w:val="0"/>
      <w:marTop w:val="0"/>
      <w:marBottom w:val="0"/>
      <w:divBdr>
        <w:top w:val="none" w:sz="0" w:space="0" w:color="auto"/>
        <w:left w:val="none" w:sz="0" w:space="0" w:color="auto"/>
        <w:bottom w:val="none" w:sz="0" w:space="0" w:color="auto"/>
        <w:right w:val="none" w:sz="0" w:space="0" w:color="auto"/>
      </w:divBdr>
      <w:divsChild>
        <w:div w:id="355547074">
          <w:marLeft w:val="0"/>
          <w:marRight w:val="0"/>
          <w:marTop w:val="0"/>
          <w:marBottom w:val="0"/>
          <w:divBdr>
            <w:top w:val="none" w:sz="0" w:space="0" w:color="auto"/>
            <w:left w:val="none" w:sz="0" w:space="0" w:color="auto"/>
            <w:bottom w:val="none" w:sz="0" w:space="0" w:color="auto"/>
            <w:right w:val="none" w:sz="0" w:space="0" w:color="auto"/>
          </w:divBdr>
        </w:div>
      </w:divsChild>
    </w:div>
    <w:div w:id="367460943">
      <w:bodyDiv w:val="1"/>
      <w:marLeft w:val="0"/>
      <w:marRight w:val="0"/>
      <w:marTop w:val="0"/>
      <w:marBottom w:val="0"/>
      <w:divBdr>
        <w:top w:val="none" w:sz="0" w:space="0" w:color="auto"/>
        <w:left w:val="none" w:sz="0" w:space="0" w:color="auto"/>
        <w:bottom w:val="none" w:sz="0" w:space="0" w:color="auto"/>
        <w:right w:val="none" w:sz="0" w:space="0" w:color="auto"/>
      </w:divBdr>
    </w:div>
    <w:div w:id="374744084">
      <w:bodyDiv w:val="1"/>
      <w:marLeft w:val="0"/>
      <w:marRight w:val="0"/>
      <w:marTop w:val="0"/>
      <w:marBottom w:val="0"/>
      <w:divBdr>
        <w:top w:val="none" w:sz="0" w:space="0" w:color="auto"/>
        <w:left w:val="none" w:sz="0" w:space="0" w:color="auto"/>
        <w:bottom w:val="none" w:sz="0" w:space="0" w:color="auto"/>
        <w:right w:val="none" w:sz="0" w:space="0" w:color="auto"/>
      </w:divBdr>
      <w:divsChild>
        <w:div w:id="555431242">
          <w:marLeft w:val="288"/>
          <w:marRight w:val="0"/>
          <w:marTop w:val="240"/>
          <w:marBottom w:val="0"/>
          <w:divBdr>
            <w:top w:val="none" w:sz="0" w:space="0" w:color="auto"/>
            <w:left w:val="none" w:sz="0" w:space="0" w:color="auto"/>
            <w:bottom w:val="none" w:sz="0" w:space="0" w:color="auto"/>
            <w:right w:val="none" w:sz="0" w:space="0" w:color="auto"/>
          </w:divBdr>
        </w:div>
        <w:div w:id="851066421">
          <w:marLeft w:val="562"/>
          <w:marRight w:val="0"/>
          <w:marTop w:val="240"/>
          <w:marBottom w:val="0"/>
          <w:divBdr>
            <w:top w:val="none" w:sz="0" w:space="0" w:color="auto"/>
            <w:left w:val="none" w:sz="0" w:space="0" w:color="auto"/>
            <w:bottom w:val="none" w:sz="0" w:space="0" w:color="auto"/>
            <w:right w:val="none" w:sz="0" w:space="0" w:color="auto"/>
          </w:divBdr>
        </w:div>
        <w:div w:id="980698463">
          <w:marLeft w:val="562"/>
          <w:marRight w:val="0"/>
          <w:marTop w:val="240"/>
          <w:marBottom w:val="0"/>
          <w:divBdr>
            <w:top w:val="none" w:sz="0" w:space="0" w:color="auto"/>
            <w:left w:val="none" w:sz="0" w:space="0" w:color="auto"/>
            <w:bottom w:val="none" w:sz="0" w:space="0" w:color="auto"/>
            <w:right w:val="none" w:sz="0" w:space="0" w:color="auto"/>
          </w:divBdr>
        </w:div>
        <w:div w:id="1471746593">
          <w:marLeft w:val="562"/>
          <w:marRight w:val="0"/>
          <w:marTop w:val="240"/>
          <w:marBottom w:val="0"/>
          <w:divBdr>
            <w:top w:val="none" w:sz="0" w:space="0" w:color="auto"/>
            <w:left w:val="none" w:sz="0" w:space="0" w:color="auto"/>
            <w:bottom w:val="none" w:sz="0" w:space="0" w:color="auto"/>
            <w:right w:val="none" w:sz="0" w:space="0" w:color="auto"/>
          </w:divBdr>
        </w:div>
        <w:div w:id="1733041203">
          <w:marLeft w:val="562"/>
          <w:marRight w:val="0"/>
          <w:marTop w:val="240"/>
          <w:marBottom w:val="0"/>
          <w:divBdr>
            <w:top w:val="none" w:sz="0" w:space="0" w:color="auto"/>
            <w:left w:val="none" w:sz="0" w:space="0" w:color="auto"/>
            <w:bottom w:val="none" w:sz="0" w:space="0" w:color="auto"/>
            <w:right w:val="none" w:sz="0" w:space="0" w:color="auto"/>
          </w:divBdr>
        </w:div>
      </w:divsChild>
    </w:div>
    <w:div w:id="415790113">
      <w:bodyDiv w:val="1"/>
      <w:marLeft w:val="0"/>
      <w:marRight w:val="0"/>
      <w:marTop w:val="0"/>
      <w:marBottom w:val="0"/>
      <w:divBdr>
        <w:top w:val="none" w:sz="0" w:space="0" w:color="auto"/>
        <w:left w:val="none" w:sz="0" w:space="0" w:color="auto"/>
        <w:bottom w:val="none" w:sz="0" w:space="0" w:color="auto"/>
        <w:right w:val="none" w:sz="0" w:space="0" w:color="auto"/>
      </w:divBdr>
      <w:divsChild>
        <w:div w:id="185216741">
          <w:marLeft w:val="0"/>
          <w:marRight w:val="0"/>
          <w:marTop w:val="0"/>
          <w:marBottom w:val="0"/>
          <w:divBdr>
            <w:top w:val="none" w:sz="0" w:space="0" w:color="auto"/>
            <w:left w:val="none" w:sz="0" w:space="0" w:color="auto"/>
            <w:bottom w:val="none" w:sz="0" w:space="0" w:color="auto"/>
            <w:right w:val="none" w:sz="0" w:space="0" w:color="auto"/>
          </w:divBdr>
        </w:div>
      </w:divsChild>
    </w:div>
    <w:div w:id="431442352">
      <w:bodyDiv w:val="1"/>
      <w:marLeft w:val="0"/>
      <w:marRight w:val="0"/>
      <w:marTop w:val="0"/>
      <w:marBottom w:val="0"/>
      <w:divBdr>
        <w:top w:val="none" w:sz="0" w:space="0" w:color="auto"/>
        <w:left w:val="none" w:sz="0" w:space="0" w:color="auto"/>
        <w:bottom w:val="none" w:sz="0" w:space="0" w:color="auto"/>
        <w:right w:val="none" w:sz="0" w:space="0" w:color="auto"/>
      </w:divBdr>
    </w:div>
    <w:div w:id="448401324">
      <w:bodyDiv w:val="1"/>
      <w:marLeft w:val="0"/>
      <w:marRight w:val="0"/>
      <w:marTop w:val="0"/>
      <w:marBottom w:val="0"/>
      <w:divBdr>
        <w:top w:val="none" w:sz="0" w:space="0" w:color="auto"/>
        <w:left w:val="none" w:sz="0" w:space="0" w:color="auto"/>
        <w:bottom w:val="none" w:sz="0" w:space="0" w:color="auto"/>
        <w:right w:val="none" w:sz="0" w:space="0" w:color="auto"/>
      </w:divBdr>
    </w:div>
    <w:div w:id="467865297">
      <w:bodyDiv w:val="1"/>
      <w:marLeft w:val="0"/>
      <w:marRight w:val="0"/>
      <w:marTop w:val="0"/>
      <w:marBottom w:val="0"/>
      <w:divBdr>
        <w:top w:val="none" w:sz="0" w:space="0" w:color="auto"/>
        <w:left w:val="none" w:sz="0" w:space="0" w:color="auto"/>
        <w:bottom w:val="none" w:sz="0" w:space="0" w:color="auto"/>
        <w:right w:val="none" w:sz="0" w:space="0" w:color="auto"/>
      </w:divBdr>
    </w:div>
    <w:div w:id="476648235">
      <w:bodyDiv w:val="1"/>
      <w:marLeft w:val="0"/>
      <w:marRight w:val="0"/>
      <w:marTop w:val="0"/>
      <w:marBottom w:val="0"/>
      <w:divBdr>
        <w:top w:val="none" w:sz="0" w:space="0" w:color="auto"/>
        <w:left w:val="none" w:sz="0" w:space="0" w:color="auto"/>
        <w:bottom w:val="none" w:sz="0" w:space="0" w:color="auto"/>
        <w:right w:val="none" w:sz="0" w:space="0" w:color="auto"/>
      </w:divBdr>
    </w:div>
    <w:div w:id="489292257">
      <w:bodyDiv w:val="1"/>
      <w:marLeft w:val="0"/>
      <w:marRight w:val="0"/>
      <w:marTop w:val="0"/>
      <w:marBottom w:val="0"/>
      <w:divBdr>
        <w:top w:val="none" w:sz="0" w:space="0" w:color="auto"/>
        <w:left w:val="none" w:sz="0" w:space="0" w:color="auto"/>
        <w:bottom w:val="none" w:sz="0" w:space="0" w:color="auto"/>
        <w:right w:val="none" w:sz="0" w:space="0" w:color="auto"/>
      </w:divBdr>
      <w:divsChild>
        <w:div w:id="1885556162">
          <w:marLeft w:val="0"/>
          <w:marRight w:val="0"/>
          <w:marTop w:val="0"/>
          <w:marBottom w:val="0"/>
          <w:divBdr>
            <w:top w:val="none" w:sz="0" w:space="0" w:color="auto"/>
            <w:left w:val="none" w:sz="0" w:space="0" w:color="auto"/>
            <w:bottom w:val="none" w:sz="0" w:space="0" w:color="auto"/>
            <w:right w:val="none" w:sz="0" w:space="0" w:color="auto"/>
          </w:divBdr>
        </w:div>
      </w:divsChild>
    </w:div>
    <w:div w:id="508644176">
      <w:bodyDiv w:val="1"/>
      <w:marLeft w:val="0"/>
      <w:marRight w:val="0"/>
      <w:marTop w:val="0"/>
      <w:marBottom w:val="0"/>
      <w:divBdr>
        <w:top w:val="none" w:sz="0" w:space="0" w:color="auto"/>
        <w:left w:val="none" w:sz="0" w:space="0" w:color="auto"/>
        <w:bottom w:val="none" w:sz="0" w:space="0" w:color="auto"/>
        <w:right w:val="none" w:sz="0" w:space="0" w:color="auto"/>
      </w:divBdr>
    </w:div>
    <w:div w:id="509418077">
      <w:bodyDiv w:val="1"/>
      <w:marLeft w:val="0"/>
      <w:marRight w:val="0"/>
      <w:marTop w:val="0"/>
      <w:marBottom w:val="0"/>
      <w:divBdr>
        <w:top w:val="none" w:sz="0" w:space="0" w:color="auto"/>
        <w:left w:val="none" w:sz="0" w:space="0" w:color="auto"/>
        <w:bottom w:val="none" w:sz="0" w:space="0" w:color="auto"/>
        <w:right w:val="none" w:sz="0" w:space="0" w:color="auto"/>
      </w:divBdr>
      <w:divsChild>
        <w:div w:id="2067365127">
          <w:marLeft w:val="0"/>
          <w:marRight w:val="0"/>
          <w:marTop w:val="0"/>
          <w:marBottom w:val="0"/>
          <w:divBdr>
            <w:top w:val="none" w:sz="0" w:space="0" w:color="auto"/>
            <w:left w:val="none" w:sz="0" w:space="0" w:color="auto"/>
            <w:bottom w:val="none" w:sz="0" w:space="0" w:color="auto"/>
            <w:right w:val="none" w:sz="0" w:space="0" w:color="auto"/>
          </w:divBdr>
        </w:div>
      </w:divsChild>
    </w:div>
    <w:div w:id="514152022">
      <w:bodyDiv w:val="1"/>
      <w:marLeft w:val="0"/>
      <w:marRight w:val="0"/>
      <w:marTop w:val="0"/>
      <w:marBottom w:val="0"/>
      <w:divBdr>
        <w:top w:val="none" w:sz="0" w:space="0" w:color="auto"/>
        <w:left w:val="none" w:sz="0" w:space="0" w:color="auto"/>
        <w:bottom w:val="none" w:sz="0" w:space="0" w:color="auto"/>
        <w:right w:val="none" w:sz="0" w:space="0" w:color="auto"/>
      </w:divBdr>
    </w:div>
    <w:div w:id="518542449">
      <w:bodyDiv w:val="1"/>
      <w:marLeft w:val="0"/>
      <w:marRight w:val="0"/>
      <w:marTop w:val="0"/>
      <w:marBottom w:val="0"/>
      <w:divBdr>
        <w:top w:val="none" w:sz="0" w:space="0" w:color="auto"/>
        <w:left w:val="none" w:sz="0" w:space="0" w:color="auto"/>
        <w:bottom w:val="none" w:sz="0" w:space="0" w:color="auto"/>
        <w:right w:val="none" w:sz="0" w:space="0" w:color="auto"/>
      </w:divBdr>
    </w:div>
    <w:div w:id="569468442">
      <w:bodyDiv w:val="1"/>
      <w:marLeft w:val="0"/>
      <w:marRight w:val="0"/>
      <w:marTop w:val="0"/>
      <w:marBottom w:val="0"/>
      <w:divBdr>
        <w:top w:val="none" w:sz="0" w:space="0" w:color="auto"/>
        <w:left w:val="none" w:sz="0" w:space="0" w:color="auto"/>
        <w:bottom w:val="none" w:sz="0" w:space="0" w:color="auto"/>
        <w:right w:val="none" w:sz="0" w:space="0" w:color="auto"/>
      </w:divBdr>
    </w:div>
    <w:div w:id="572812449">
      <w:bodyDiv w:val="1"/>
      <w:marLeft w:val="0"/>
      <w:marRight w:val="0"/>
      <w:marTop w:val="0"/>
      <w:marBottom w:val="0"/>
      <w:divBdr>
        <w:top w:val="none" w:sz="0" w:space="0" w:color="auto"/>
        <w:left w:val="none" w:sz="0" w:space="0" w:color="auto"/>
        <w:bottom w:val="none" w:sz="0" w:space="0" w:color="auto"/>
        <w:right w:val="none" w:sz="0" w:space="0" w:color="auto"/>
      </w:divBdr>
    </w:div>
    <w:div w:id="573781088">
      <w:bodyDiv w:val="1"/>
      <w:marLeft w:val="0"/>
      <w:marRight w:val="0"/>
      <w:marTop w:val="0"/>
      <w:marBottom w:val="0"/>
      <w:divBdr>
        <w:top w:val="none" w:sz="0" w:space="0" w:color="auto"/>
        <w:left w:val="none" w:sz="0" w:space="0" w:color="auto"/>
        <w:bottom w:val="none" w:sz="0" w:space="0" w:color="auto"/>
        <w:right w:val="none" w:sz="0" w:space="0" w:color="auto"/>
      </w:divBdr>
    </w:div>
    <w:div w:id="594705384">
      <w:bodyDiv w:val="1"/>
      <w:marLeft w:val="0"/>
      <w:marRight w:val="0"/>
      <w:marTop w:val="0"/>
      <w:marBottom w:val="0"/>
      <w:divBdr>
        <w:top w:val="none" w:sz="0" w:space="0" w:color="auto"/>
        <w:left w:val="none" w:sz="0" w:space="0" w:color="auto"/>
        <w:bottom w:val="none" w:sz="0" w:space="0" w:color="auto"/>
        <w:right w:val="none" w:sz="0" w:space="0" w:color="auto"/>
      </w:divBdr>
      <w:divsChild>
        <w:div w:id="1502354989">
          <w:marLeft w:val="0"/>
          <w:marRight w:val="0"/>
          <w:marTop w:val="0"/>
          <w:marBottom w:val="0"/>
          <w:divBdr>
            <w:top w:val="none" w:sz="0" w:space="0" w:color="auto"/>
            <w:left w:val="none" w:sz="0" w:space="0" w:color="auto"/>
            <w:bottom w:val="none" w:sz="0" w:space="0" w:color="auto"/>
            <w:right w:val="none" w:sz="0" w:space="0" w:color="auto"/>
          </w:divBdr>
        </w:div>
      </w:divsChild>
    </w:div>
    <w:div w:id="597326814">
      <w:bodyDiv w:val="1"/>
      <w:marLeft w:val="0"/>
      <w:marRight w:val="0"/>
      <w:marTop w:val="0"/>
      <w:marBottom w:val="0"/>
      <w:divBdr>
        <w:top w:val="none" w:sz="0" w:space="0" w:color="auto"/>
        <w:left w:val="none" w:sz="0" w:space="0" w:color="auto"/>
        <w:bottom w:val="none" w:sz="0" w:space="0" w:color="auto"/>
        <w:right w:val="none" w:sz="0" w:space="0" w:color="auto"/>
      </w:divBdr>
    </w:div>
    <w:div w:id="604313319">
      <w:bodyDiv w:val="1"/>
      <w:marLeft w:val="0"/>
      <w:marRight w:val="0"/>
      <w:marTop w:val="0"/>
      <w:marBottom w:val="0"/>
      <w:divBdr>
        <w:top w:val="none" w:sz="0" w:space="0" w:color="auto"/>
        <w:left w:val="none" w:sz="0" w:space="0" w:color="auto"/>
        <w:bottom w:val="none" w:sz="0" w:space="0" w:color="auto"/>
        <w:right w:val="none" w:sz="0" w:space="0" w:color="auto"/>
      </w:divBdr>
      <w:divsChild>
        <w:div w:id="466515170">
          <w:marLeft w:val="0"/>
          <w:marRight w:val="0"/>
          <w:marTop w:val="0"/>
          <w:marBottom w:val="0"/>
          <w:divBdr>
            <w:top w:val="none" w:sz="0" w:space="0" w:color="auto"/>
            <w:left w:val="none" w:sz="0" w:space="0" w:color="auto"/>
            <w:bottom w:val="none" w:sz="0" w:space="0" w:color="auto"/>
            <w:right w:val="none" w:sz="0" w:space="0" w:color="auto"/>
          </w:divBdr>
        </w:div>
      </w:divsChild>
    </w:div>
    <w:div w:id="624702335">
      <w:bodyDiv w:val="1"/>
      <w:marLeft w:val="0"/>
      <w:marRight w:val="0"/>
      <w:marTop w:val="0"/>
      <w:marBottom w:val="0"/>
      <w:divBdr>
        <w:top w:val="none" w:sz="0" w:space="0" w:color="auto"/>
        <w:left w:val="none" w:sz="0" w:space="0" w:color="auto"/>
        <w:bottom w:val="none" w:sz="0" w:space="0" w:color="auto"/>
        <w:right w:val="none" w:sz="0" w:space="0" w:color="auto"/>
      </w:divBdr>
    </w:div>
    <w:div w:id="715280717">
      <w:bodyDiv w:val="1"/>
      <w:marLeft w:val="0"/>
      <w:marRight w:val="0"/>
      <w:marTop w:val="0"/>
      <w:marBottom w:val="0"/>
      <w:divBdr>
        <w:top w:val="none" w:sz="0" w:space="0" w:color="auto"/>
        <w:left w:val="none" w:sz="0" w:space="0" w:color="auto"/>
        <w:bottom w:val="none" w:sz="0" w:space="0" w:color="auto"/>
        <w:right w:val="none" w:sz="0" w:space="0" w:color="auto"/>
      </w:divBdr>
    </w:div>
    <w:div w:id="803742368">
      <w:bodyDiv w:val="1"/>
      <w:marLeft w:val="0"/>
      <w:marRight w:val="0"/>
      <w:marTop w:val="0"/>
      <w:marBottom w:val="0"/>
      <w:divBdr>
        <w:top w:val="none" w:sz="0" w:space="0" w:color="auto"/>
        <w:left w:val="none" w:sz="0" w:space="0" w:color="auto"/>
        <w:bottom w:val="none" w:sz="0" w:space="0" w:color="auto"/>
        <w:right w:val="none" w:sz="0" w:space="0" w:color="auto"/>
      </w:divBdr>
      <w:divsChild>
        <w:div w:id="786490">
          <w:marLeft w:val="0"/>
          <w:marRight w:val="0"/>
          <w:marTop w:val="0"/>
          <w:marBottom w:val="0"/>
          <w:divBdr>
            <w:top w:val="none" w:sz="0" w:space="0" w:color="auto"/>
            <w:left w:val="none" w:sz="0" w:space="0" w:color="auto"/>
            <w:bottom w:val="none" w:sz="0" w:space="0" w:color="auto"/>
            <w:right w:val="none" w:sz="0" w:space="0" w:color="auto"/>
          </w:divBdr>
        </w:div>
      </w:divsChild>
    </w:div>
    <w:div w:id="843085171">
      <w:bodyDiv w:val="1"/>
      <w:marLeft w:val="0"/>
      <w:marRight w:val="0"/>
      <w:marTop w:val="0"/>
      <w:marBottom w:val="0"/>
      <w:divBdr>
        <w:top w:val="none" w:sz="0" w:space="0" w:color="auto"/>
        <w:left w:val="none" w:sz="0" w:space="0" w:color="auto"/>
        <w:bottom w:val="none" w:sz="0" w:space="0" w:color="auto"/>
        <w:right w:val="none" w:sz="0" w:space="0" w:color="auto"/>
      </w:divBdr>
    </w:div>
    <w:div w:id="867328130">
      <w:bodyDiv w:val="1"/>
      <w:marLeft w:val="0"/>
      <w:marRight w:val="0"/>
      <w:marTop w:val="0"/>
      <w:marBottom w:val="0"/>
      <w:divBdr>
        <w:top w:val="none" w:sz="0" w:space="0" w:color="auto"/>
        <w:left w:val="none" w:sz="0" w:space="0" w:color="auto"/>
        <w:bottom w:val="none" w:sz="0" w:space="0" w:color="auto"/>
        <w:right w:val="none" w:sz="0" w:space="0" w:color="auto"/>
      </w:divBdr>
    </w:div>
    <w:div w:id="876547918">
      <w:bodyDiv w:val="1"/>
      <w:marLeft w:val="0"/>
      <w:marRight w:val="0"/>
      <w:marTop w:val="0"/>
      <w:marBottom w:val="0"/>
      <w:divBdr>
        <w:top w:val="none" w:sz="0" w:space="0" w:color="auto"/>
        <w:left w:val="none" w:sz="0" w:space="0" w:color="auto"/>
        <w:bottom w:val="none" w:sz="0" w:space="0" w:color="auto"/>
        <w:right w:val="none" w:sz="0" w:space="0" w:color="auto"/>
      </w:divBdr>
    </w:div>
    <w:div w:id="920406205">
      <w:bodyDiv w:val="1"/>
      <w:marLeft w:val="0"/>
      <w:marRight w:val="0"/>
      <w:marTop w:val="0"/>
      <w:marBottom w:val="0"/>
      <w:divBdr>
        <w:top w:val="none" w:sz="0" w:space="0" w:color="auto"/>
        <w:left w:val="none" w:sz="0" w:space="0" w:color="auto"/>
        <w:bottom w:val="none" w:sz="0" w:space="0" w:color="auto"/>
        <w:right w:val="none" w:sz="0" w:space="0" w:color="auto"/>
      </w:divBdr>
    </w:div>
    <w:div w:id="927808469">
      <w:bodyDiv w:val="1"/>
      <w:marLeft w:val="0"/>
      <w:marRight w:val="0"/>
      <w:marTop w:val="0"/>
      <w:marBottom w:val="0"/>
      <w:divBdr>
        <w:top w:val="none" w:sz="0" w:space="0" w:color="auto"/>
        <w:left w:val="none" w:sz="0" w:space="0" w:color="auto"/>
        <w:bottom w:val="none" w:sz="0" w:space="0" w:color="auto"/>
        <w:right w:val="none" w:sz="0" w:space="0" w:color="auto"/>
      </w:divBdr>
    </w:div>
    <w:div w:id="929431926">
      <w:bodyDiv w:val="1"/>
      <w:marLeft w:val="0"/>
      <w:marRight w:val="0"/>
      <w:marTop w:val="0"/>
      <w:marBottom w:val="0"/>
      <w:divBdr>
        <w:top w:val="none" w:sz="0" w:space="0" w:color="auto"/>
        <w:left w:val="none" w:sz="0" w:space="0" w:color="auto"/>
        <w:bottom w:val="none" w:sz="0" w:space="0" w:color="auto"/>
        <w:right w:val="none" w:sz="0" w:space="0" w:color="auto"/>
      </w:divBdr>
    </w:div>
    <w:div w:id="942300441">
      <w:bodyDiv w:val="1"/>
      <w:marLeft w:val="0"/>
      <w:marRight w:val="0"/>
      <w:marTop w:val="0"/>
      <w:marBottom w:val="0"/>
      <w:divBdr>
        <w:top w:val="none" w:sz="0" w:space="0" w:color="auto"/>
        <w:left w:val="none" w:sz="0" w:space="0" w:color="auto"/>
        <w:bottom w:val="none" w:sz="0" w:space="0" w:color="auto"/>
        <w:right w:val="none" w:sz="0" w:space="0" w:color="auto"/>
      </w:divBdr>
      <w:divsChild>
        <w:div w:id="1415971465">
          <w:marLeft w:val="0"/>
          <w:marRight w:val="0"/>
          <w:marTop w:val="0"/>
          <w:marBottom w:val="0"/>
          <w:divBdr>
            <w:top w:val="none" w:sz="0" w:space="0" w:color="auto"/>
            <w:left w:val="none" w:sz="0" w:space="0" w:color="auto"/>
            <w:bottom w:val="none" w:sz="0" w:space="0" w:color="auto"/>
            <w:right w:val="none" w:sz="0" w:space="0" w:color="auto"/>
          </w:divBdr>
        </w:div>
      </w:divsChild>
    </w:div>
    <w:div w:id="953055397">
      <w:bodyDiv w:val="1"/>
      <w:marLeft w:val="0"/>
      <w:marRight w:val="0"/>
      <w:marTop w:val="0"/>
      <w:marBottom w:val="0"/>
      <w:divBdr>
        <w:top w:val="none" w:sz="0" w:space="0" w:color="auto"/>
        <w:left w:val="none" w:sz="0" w:space="0" w:color="auto"/>
        <w:bottom w:val="none" w:sz="0" w:space="0" w:color="auto"/>
        <w:right w:val="none" w:sz="0" w:space="0" w:color="auto"/>
      </w:divBdr>
    </w:div>
    <w:div w:id="979768911">
      <w:bodyDiv w:val="1"/>
      <w:marLeft w:val="0"/>
      <w:marRight w:val="0"/>
      <w:marTop w:val="0"/>
      <w:marBottom w:val="0"/>
      <w:divBdr>
        <w:top w:val="none" w:sz="0" w:space="0" w:color="auto"/>
        <w:left w:val="none" w:sz="0" w:space="0" w:color="auto"/>
        <w:bottom w:val="none" w:sz="0" w:space="0" w:color="auto"/>
        <w:right w:val="none" w:sz="0" w:space="0" w:color="auto"/>
      </w:divBdr>
    </w:div>
    <w:div w:id="1012801343">
      <w:bodyDiv w:val="1"/>
      <w:marLeft w:val="0"/>
      <w:marRight w:val="0"/>
      <w:marTop w:val="0"/>
      <w:marBottom w:val="0"/>
      <w:divBdr>
        <w:top w:val="none" w:sz="0" w:space="0" w:color="auto"/>
        <w:left w:val="none" w:sz="0" w:space="0" w:color="auto"/>
        <w:bottom w:val="none" w:sz="0" w:space="0" w:color="auto"/>
        <w:right w:val="none" w:sz="0" w:space="0" w:color="auto"/>
      </w:divBdr>
    </w:div>
    <w:div w:id="1028413358">
      <w:bodyDiv w:val="1"/>
      <w:marLeft w:val="0"/>
      <w:marRight w:val="0"/>
      <w:marTop w:val="0"/>
      <w:marBottom w:val="0"/>
      <w:divBdr>
        <w:top w:val="none" w:sz="0" w:space="0" w:color="auto"/>
        <w:left w:val="none" w:sz="0" w:space="0" w:color="auto"/>
        <w:bottom w:val="none" w:sz="0" w:space="0" w:color="auto"/>
        <w:right w:val="none" w:sz="0" w:space="0" w:color="auto"/>
      </w:divBdr>
    </w:div>
    <w:div w:id="1029332474">
      <w:bodyDiv w:val="1"/>
      <w:marLeft w:val="0"/>
      <w:marRight w:val="0"/>
      <w:marTop w:val="0"/>
      <w:marBottom w:val="0"/>
      <w:divBdr>
        <w:top w:val="none" w:sz="0" w:space="0" w:color="auto"/>
        <w:left w:val="none" w:sz="0" w:space="0" w:color="auto"/>
        <w:bottom w:val="none" w:sz="0" w:space="0" w:color="auto"/>
        <w:right w:val="none" w:sz="0" w:space="0" w:color="auto"/>
      </w:divBdr>
    </w:div>
    <w:div w:id="1031691411">
      <w:bodyDiv w:val="1"/>
      <w:marLeft w:val="0"/>
      <w:marRight w:val="0"/>
      <w:marTop w:val="0"/>
      <w:marBottom w:val="0"/>
      <w:divBdr>
        <w:top w:val="none" w:sz="0" w:space="0" w:color="auto"/>
        <w:left w:val="none" w:sz="0" w:space="0" w:color="auto"/>
        <w:bottom w:val="none" w:sz="0" w:space="0" w:color="auto"/>
        <w:right w:val="none" w:sz="0" w:space="0" w:color="auto"/>
      </w:divBdr>
    </w:div>
    <w:div w:id="1061564396">
      <w:bodyDiv w:val="1"/>
      <w:marLeft w:val="0"/>
      <w:marRight w:val="0"/>
      <w:marTop w:val="0"/>
      <w:marBottom w:val="0"/>
      <w:divBdr>
        <w:top w:val="none" w:sz="0" w:space="0" w:color="auto"/>
        <w:left w:val="none" w:sz="0" w:space="0" w:color="auto"/>
        <w:bottom w:val="none" w:sz="0" w:space="0" w:color="auto"/>
        <w:right w:val="none" w:sz="0" w:space="0" w:color="auto"/>
      </w:divBdr>
    </w:div>
    <w:div w:id="1085952998">
      <w:bodyDiv w:val="1"/>
      <w:marLeft w:val="0"/>
      <w:marRight w:val="0"/>
      <w:marTop w:val="0"/>
      <w:marBottom w:val="0"/>
      <w:divBdr>
        <w:top w:val="none" w:sz="0" w:space="0" w:color="auto"/>
        <w:left w:val="none" w:sz="0" w:space="0" w:color="auto"/>
        <w:bottom w:val="none" w:sz="0" w:space="0" w:color="auto"/>
        <w:right w:val="none" w:sz="0" w:space="0" w:color="auto"/>
      </w:divBdr>
      <w:divsChild>
        <w:div w:id="1281765561">
          <w:marLeft w:val="0"/>
          <w:marRight w:val="0"/>
          <w:marTop w:val="0"/>
          <w:marBottom w:val="0"/>
          <w:divBdr>
            <w:top w:val="none" w:sz="0" w:space="0" w:color="auto"/>
            <w:left w:val="none" w:sz="0" w:space="0" w:color="auto"/>
            <w:bottom w:val="none" w:sz="0" w:space="0" w:color="auto"/>
            <w:right w:val="none" w:sz="0" w:space="0" w:color="auto"/>
          </w:divBdr>
        </w:div>
      </w:divsChild>
    </w:div>
    <w:div w:id="1092433105">
      <w:bodyDiv w:val="1"/>
      <w:marLeft w:val="0"/>
      <w:marRight w:val="0"/>
      <w:marTop w:val="0"/>
      <w:marBottom w:val="0"/>
      <w:divBdr>
        <w:top w:val="none" w:sz="0" w:space="0" w:color="auto"/>
        <w:left w:val="none" w:sz="0" w:space="0" w:color="auto"/>
        <w:bottom w:val="none" w:sz="0" w:space="0" w:color="auto"/>
        <w:right w:val="none" w:sz="0" w:space="0" w:color="auto"/>
      </w:divBdr>
    </w:div>
    <w:div w:id="1093432980">
      <w:bodyDiv w:val="1"/>
      <w:marLeft w:val="0"/>
      <w:marRight w:val="0"/>
      <w:marTop w:val="0"/>
      <w:marBottom w:val="0"/>
      <w:divBdr>
        <w:top w:val="none" w:sz="0" w:space="0" w:color="auto"/>
        <w:left w:val="none" w:sz="0" w:space="0" w:color="auto"/>
        <w:bottom w:val="none" w:sz="0" w:space="0" w:color="auto"/>
        <w:right w:val="none" w:sz="0" w:space="0" w:color="auto"/>
      </w:divBdr>
    </w:div>
    <w:div w:id="1111164808">
      <w:bodyDiv w:val="1"/>
      <w:marLeft w:val="0"/>
      <w:marRight w:val="0"/>
      <w:marTop w:val="0"/>
      <w:marBottom w:val="0"/>
      <w:divBdr>
        <w:top w:val="none" w:sz="0" w:space="0" w:color="auto"/>
        <w:left w:val="none" w:sz="0" w:space="0" w:color="auto"/>
        <w:bottom w:val="none" w:sz="0" w:space="0" w:color="auto"/>
        <w:right w:val="none" w:sz="0" w:space="0" w:color="auto"/>
      </w:divBdr>
      <w:divsChild>
        <w:div w:id="1841701628">
          <w:marLeft w:val="0"/>
          <w:marRight w:val="0"/>
          <w:marTop w:val="0"/>
          <w:marBottom w:val="0"/>
          <w:divBdr>
            <w:top w:val="none" w:sz="0" w:space="0" w:color="auto"/>
            <w:left w:val="none" w:sz="0" w:space="0" w:color="auto"/>
            <w:bottom w:val="none" w:sz="0" w:space="0" w:color="auto"/>
            <w:right w:val="none" w:sz="0" w:space="0" w:color="auto"/>
          </w:divBdr>
        </w:div>
        <w:div w:id="857963774">
          <w:marLeft w:val="0"/>
          <w:marRight w:val="0"/>
          <w:marTop w:val="0"/>
          <w:marBottom w:val="0"/>
          <w:divBdr>
            <w:top w:val="none" w:sz="0" w:space="0" w:color="auto"/>
            <w:left w:val="none" w:sz="0" w:space="0" w:color="auto"/>
            <w:bottom w:val="none" w:sz="0" w:space="0" w:color="auto"/>
            <w:right w:val="none" w:sz="0" w:space="0" w:color="auto"/>
          </w:divBdr>
        </w:div>
      </w:divsChild>
    </w:div>
    <w:div w:id="1121996504">
      <w:bodyDiv w:val="1"/>
      <w:marLeft w:val="0"/>
      <w:marRight w:val="0"/>
      <w:marTop w:val="0"/>
      <w:marBottom w:val="0"/>
      <w:divBdr>
        <w:top w:val="none" w:sz="0" w:space="0" w:color="auto"/>
        <w:left w:val="none" w:sz="0" w:space="0" w:color="auto"/>
        <w:bottom w:val="none" w:sz="0" w:space="0" w:color="auto"/>
        <w:right w:val="none" w:sz="0" w:space="0" w:color="auto"/>
      </w:divBdr>
      <w:divsChild>
        <w:div w:id="1898935743">
          <w:marLeft w:val="0"/>
          <w:marRight w:val="0"/>
          <w:marTop w:val="0"/>
          <w:marBottom w:val="0"/>
          <w:divBdr>
            <w:top w:val="none" w:sz="0" w:space="0" w:color="auto"/>
            <w:left w:val="none" w:sz="0" w:space="0" w:color="auto"/>
            <w:bottom w:val="none" w:sz="0" w:space="0" w:color="auto"/>
            <w:right w:val="none" w:sz="0" w:space="0" w:color="auto"/>
          </w:divBdr>
        </w:div>
      </w:divsChild>
    </w:div>
    <w:div w:id="1137144603">
      <w:bodyDiv w:val="1"/>
      <w:marLeft w:val="0"/>
      <w:marRight w:val="0"/>
      <w:marTop w:val="0"/>
      <w:marBottom w:val="0"/>
      <w:divBdr>
        <w:top w:val="none" w:sz="0" w:space="0" w:color="auto"/>
        <w:left w:val="none" w:sz="0" w:space="0" w:color="auto"/>
        <w:bottom w:val="none" w:sz="0" w:space="0" w:color="auto"/>
        <w:right w:val="none" w:sz="0" w:space="0" w:color="auto"/>
      </w:divBdr>
      <w:divsChild>
        <w:div w:id="85544890">
          <w:marLeft w:val="0"/>
          <w:marRight w:val="0"/>
          <w:marTop w:val="0"/>
          <w:marBottom w:val="0"/>
          <w:divBdr>
            <w:top w:val="none" w:sz="0" w:space="0" w:color="auto"/>
            <w:left w:val="none" w:sz="0" w:space="0" w:color="auto"/>
            <w:bottom w:val="none" w:sz="0" w:space="0" w:color="auto"/>
            <w:right w:val="none" w:sz="0" w:space="0" w:color="auto"/>
          </w:divBdr>
        </w:div>
        <w:div w:id="1015809550">
          <w:marLeft w:val="0"/>
          <w:marRight w:val="0"/>
          <w:marTop w:val="0"/>
          <w:marBottom w:val="0"/>
          <w:divBdr>
            <w:top w:val="none" w:sz="0" w:space="0" w:color="auto"/>
            <w:left w:val="none" w:sz="0" w:space="0" w:color="auto"/>
            <w:bottom w:val="none" w:sz="0" w:space="0" w:color="auto"/>
            <w:right w:val="none" w:sz="0" w:space="0" w:color="auto"/>
          </w:divBdr>
        </w:div>
      </w:divsChild>
    </w:div>
    <w:div w:id="1145387799">
      <w:bodyDiv w:val="1"/>
      <w:marLeft w:val="0"/>
      <w:marRight w:val="0"/>
      <w:marTop w:val="0"/>
      <w:marBottom w:val="0"/>
      <w:divBdr>
        <w:top w:val="none" w:sz="0" w:space="0" w:color="auto"/>
        <w:left w:val="none" w:sz="0" w:space="0" w:color="auto"/>
        <w:bottom w:val="none" w:sz="0" w:space="0" w:color="auto"/>
        <w:right w:val="none" w:sz="0" w:space="0" w:color="auto"/>
      </w:divBdr>
      <w:divsChild>
        <w:div w:id="852459290">
          <w:marLeft w:val="547"/>
          <w:marRight w:val="0"/>
          <w:marTop w:val="0"/>
          <w:marBottom w:val="0"/>
          <w:divBdr>
            <w:top w:val="none" w:sz="0" w:space="0" w:color="auto"/>
            <w:left w:val="none" w:sz="0" w:space="0" w:color="auto"/>
            <w:bottom w:val="none" w:sz="0" w:space="0" w:color="auto"/>
            <w:right w:val="none" w:sz="0" w:space="0" w:color="auto"/>
          </w:divBdr>
        </w:div>
      </w:divsChild>
    </w:div>
    <w:div w:id="1191148286">
      <w:bodyDiv w:val="1"/>
      <w:marLeft w:val="0"/>
      <w:marRight w:val="0"/>
      <w:marTop w:val="0"/>
      <w:marBottom w:val="0"/>
      <w:divBdr>
        <w:top w:val="none" w:sz="0" w:space="0" w:color="auto"/>
        <w:left w:val="none" w:sz="0" w:space="0" w:color="auto"/>
        <w:bottom w:val="none" w:sz="0" w:space="0" w:color="auto"/>
        <w:right w:val="none" w:sz="0" w:space="0" w:color="auto"/>
      </w:divBdr>
    </w:div>
    <w:div w:id="1205370184">
      <w:bodyDiv w:val="1"/>
      <w:marLeft w:val="0"/>
      <w:marRight w:val="0"/>
      <w:marTop w:val="0"/>
      <w:marBottom w:val="0"/>
      <w:divBdr>
        <w:top w:val="none" w:sz="0" w:space="0" w:color="auto"/>
        <w:left w:val="none" w:sz="0" w:space="0" w:color="auto"/>
        <w:bottom w:val="none" w:sz="0" w:space="0" w:color="auto"/>
        <w:right w:val="none" w:sz="0" w:space="0" w:color="auto"/>
      </w:divBdr>
      <w:divsChild>
        <w:div w:id="1684938602">
          <w:marLeft w:val="0"/>
          <w:marRight w:val="0"/>
          <w:marTop w:val="0"/>
          <w:marBottom w:val="0"/>
          <w:divBdr>
            <w:top w:val="none" w:sz="0" w:space="0" w:color="auto"/>
            <w:left w:val="none" w:sz="0" w:space="0" w:color="auto"/>
            <w:bottom w:val="none" w:sz="0" w:space="0" w:color="auto"/>
            <w:right w:val="none" w:sz="0" w:space="0" w:color="auto"/>
          </w:divBdr>
        </w:div>
        <w:div w:id="920329156">
          <w:marLeft w:val="0"/>
          <w:marRight w:val="0"/>
          <w:marTop w:val="0"/>
          <w:marBottom w:val="0"/>
          <w:divBdr>
            <w:top w:val="none" w:sz="0" w:space="0" w:color="auto"/>
            <w:left w:val="none" w:sz="0" w:space="0" w:color="auto"/>
            <w:bottom w:val="none" w:sz="0" w:space="0" w:color="auto"/>
            <w:right w:val="none" w:sz="0" w:space="0" w:color="auto"/>
          </w:divBdr>
        </w:div>
      </w:divsChild>
    </w:div>
    <w:div w:id="1213884579">
      <w:bodyDiv w:val="1"/>
      <w:marLeft w:val="0"/>
      <w:marRight w:val="0"/>
      <w:marTop w:val="0"/>
      <w:marBottom w:val="0"/>
      <w:divBdr>
        <w:top w:val="none" w:sz="0" w:space="0" w:color="auto"/>
        <w:left w:val="none" w:sz="0" w:space="0" w:color="auto"/>
        <w:bottom w:val="none" w:sz="0" w:space="0" w:color="auto"/>
        <w:right w:val="none" w:sz="0" w:space="0" w:color="auto"/>
      </w:divBdr>
      <w:divsChild>
        <w:div w:id="893472205">
          <w:marLeft w:val="0"/>
          <w:marRight w:val="0"/>
          <w:marTop w:val="0"/>
          <w:marBottom w:val="0"/>
          <w:divBdr>
            <w:top w:val="none" w:sz="0" w:space="0" w:color="auto"/>
            <w:left w:val="none" w:sz="0" w:space="0" w:color="auto"/>
            <w:bottom w:val="none" w:sz="0" w:space="0" w:color="auto"/>
            <w:right w:val="none" w:sz="0" w:space="0" w:color="auto"/>
          </w:divBdr>
        </w:div>
      </w:divsChild>
    </w:div>
    <w:div w:id="1239897842">
      <w:bodyDiv w:val="1"/>
      <w:marLeft w:val="0"/>
      <w:marRight w:val="0"/>
      <w:marTop w:val="0"/>
      <w:marBottom w:val="0"/>
      <w:divBdr>
        <w:top w:val="none" w:sz="0" w:space="0" w:color="auto"/>
        <w:left w:val="none" w:sz="0" w:space="0" w:color="auto"/>
        <w:bottom w:val="none" w:sz="0" w:space="0" w:color="auto"/>
        <w:right w:val="none" w:sz="0" w:space="0" w:color="auto"/>
      </w:divBdr>
    </w:div>
    <w:div w:id="1240214764">
      <w:bodyDiv w:val="1"/>
      <w:marLeft w:val="0"/>
      <w:marRight w:val="0"/>
      <w:marTop w:val="0"/>
      <w:marBottom w:val="0"/>
      <w:divBdr>
        <w:top w:val="none" w:sz="0" w:space="0" w:color="auto"/>
        <w:left w:val="none" w:sz="0" w:space="0" w:color="auto"/>
        <w:bottom w:val="none" w:sz="0" w:space="0" w:color="auto"/>
        <w:right w:val="none" w:sz="0" w:space="0" w:color="auto"/>
      </w:divBdr>
      <w:divsChild>
        <w:div w:id="1548101055">
          <w:marLeft w:val="0"/>
          <w:marRight w:val="0"/>
          <w:marTop w:val="0"/>
          <w:marBottom w:val="0"/>
          <w:divBdr>
            <w:top w:val="none" w:sz="0" w:space="0" w:color="auto"/>
            <w:left w:val="none" w:sz="0" w:space="0" w:color="auto"/>
            <w:bottom w:val="none" w:sz="0" w:space="0" w:color="auto"/>
            <w:right w:val="none" w:sz="0" w:space="0" w:color="auto"/>
          </w:divBdr>
        </w:div>
        <w:div w:id="760024934">
          <w:marLeft w:val="0"/>
          <w:marRight w:val="0"/>
          <w:marTop w:val="0"/>
          <w:marBottom w:val="0"/>
          <w:divBdr>
            <w:top w:val="none" w:sz="0" w:space="0" w:color="auto"/>
            <w:left w:val="none" w:sz="0" w:space="0" w:color="auto"/>
            <w:bottom w:val="none" w:sz="0" w:space="0" w:color="auto"/>
            <w:right w:val="none" w:sz="0" w:space="0" w:color="auto"/>
          </w:divBdr>
        </w:div>
      </w:divsChild>
    </w:div>
    <w:div w:id="1261454247">
      <w:bodyDiv w:val="1"/>
      <w:marLeft w:val="0"/>
      <w:marRight w:val="0"/>
      <w:marTop w:val="0"/>
      <w:marBottom w:val="0"/>
      <w:divBdr>
        <w:top w:val="none" w:sz="0" w:space="0" w:color="auto"/>
        <w:left w:val="none" w:sz="0" w:space="0" w:color="auto"/>
        <w:bottom w:val="none" w:sz="0" w:space="0" w:color="auto"/>
        <w:right w:val="none" w:sz="0" w:space="0" w:color="auto"/>
      </w:divBdr>
      <w:divsChild>
        <w:div w:id="222522297">
          <w:marLeft w:val="0"/>
          <w:marRight w:val="0"/>
          <w:marTop w:val="0"/>
          <w:marBottom w:val="0"/>
          <w:divBdr>
            <w:top w:val="none" w:sz="0" w:space="0" w:color="auto"/>
            <w:left w:val="none" w:sz="0" w:space="0" w:color="auto"/>
            <w:bottom w:val="none" w:sz="0" w:space="0" w:color="auto"/>
            <w:right w:val="none" w:sz="0" w:space="0" w:color="auto"/>
          </w:divBdr>
        </w:div>
      </w:divsChild>
    </w:div>
    <w:div w:id="1285699355">
      <w:bodyDiv w:val="1"/>
      <w:marLeft w:val="0"/>
      <w:marRight w:val="0"/>
      <w:marTop w:val="0"/>
      <w:marBottom w:val="0"/>
      <w:divBdr>
        <w:top w:val="none" w:sz="0" w:space="0" w:color="auto"/>
        <w:left w:val="none" w:sz="0" w:space="0" w:color="auto"/>
        <w:bottom w:val="none" w:sz="0" w:space="0" w:color="auto"/>
        <w:right w:val="none" w:sz="0" w:space="0" w:color="auto"/>
      </w:divBdr>
      <w:divsChild>
        <w:div w:id="1344016098">
          <w:marLeft w:val="0"/>
          <w:marRight w:val="0"/>
          <w:marTop w:val="0"/>
          <w:marBottom w:val="0"/>
          <w:divBdr>
            <w:top w:val="none" w:sz="0" w:space="0" w:color="auto"/>
            <w:left w:val="none" w:sz="0" w:space="0" w:color="auto"/>
            <w:bottom w:val="none" w:sz="0" w:space="0" w:color="auto"/>
            <w:right w:val="none" w:sz="0" w:space="0" w:color="auto"/>
          </w:divBdr>
        </w:div>
        <w:div w:id="70012540">
          <w:marLeft w:val="0"/>
          <w:marRight w:val="0"/>
          <w:marTop w:val="0"/>
          <w:marBottom w:val="0"/>
          <w:divBdr>
            <w:top w:val="none" w:sz="0" w:space="0" w:color="auto"/>
            <w:left w:val="none" w:sz="0" w:space="0" w:color="auto"/>
            <w:bottom w:val="none" w:sz="0" w:space="0" w:color="auto"/>
            <w:right w:val="none" w:sz="0" w:space="0" w:color="auto"/>
          </w:divBdr>
        </w:div>
        <w:div w:id="2079744168">
          <w:marLeft w:val="0"/>
          <w:marRight w:val="0"/>
          <w:marTop w:val="0"/>
          <w:marBottom w:val="0"/>
          <w:divBdr>
            <w:top w:val="none" w:sz="0" w:space="0" w:color="auto"/>
            <w:left w:val="none" w:sz="0" w:space="0" w:color="auto"/>
            <w:bottom w:val="none" w:sz="0" w:space="0" w:color="auto"/>
            <w:right w:val="none" w:sz="0" w:space="0" w:color="auto"/>
          </w:divBdr>
        </w:div>
        <w:div w:id="589122130">
          <w:marLeft w:val="0"/>
          <w:marRight w:val="0"/>
          <w:marTop w:val="0"/>
          <w:marBottom w:val="0"/>
          <w:divBdr>
            <w:top w:val="none" w:sz="0" w:space="0" w:color="auto"/>
            <w:left w:val="none" w:sz="0" w:space="0" w:color="auto"/>
            <w:bottom w:val="none" w:sz="0" w:space="0" w:color="auto"/>
            <w:right w:val="none" w:sz="0" w:space="0" w:color="auto"/>
          </w:divBdr>
        </w:div>
      </w:divsChild>
    </w:div>
    <w:div w:id="1309506369">
      <w:bodyDiv w:val="1"/>
      <w:marLeft w:val="0"/>
      <w:marRight w:val="0"/>
      <w:marTop w:val="0"/>
      <w:marBottom w:val="0"/>
      <w:divBdr>
        <w:top w:val="none" w:sz="0" w:space="0" w:color="auto"/>
        <w:left w:val="none" w:sz="0" w:space="0" w:color="auto"/>
        <w:bottom w:val="none" w:sz="0" w:space="0" w:color="auto"/>
        <w:right w:val="none" w:sz="0" w:space="0" w:color="auto"/>
      </w:divBdr>
    </w:div>
    <w:div w:id="1320812961">
      <w:bodyDiv w:val="1"/>
      <w:marLeft w:val="0"/>
      <w:marRight w:val="0"/>
      <w:marTop w:val="0"/>
      <w:marBottom w:val="0"/>
      <w:divBdr>
        <w:top w:val="none" w:sz="0" w:space="0" w:color="auto"/>
        <w:left w:val="none" w:sz="0" w:space="0" w:color="auto"/>
        <w:bottom w:val="none" w:sz="0" w:space="0" w:color="auto"/>
        <w:right w:val="none" w:sz="0" w:space="0" w:color="auto"/>
      </w:divBdr>
    </w:div>
    <w:div w:id="1323655969">
      <w:bodyDiv w:val="1"/>
      <w:marLeft w:val="0"/>
      <w:marRight w:val="0"/>
      <w:marTop w:val="0"/>
      <w:marBottom w:val="0"/>
      <w:divBdr>
        <w:top w:val="none" w:sz="0" w:space="0" w:color="auto"/>
        <w:left w:val="none" w:sz="0" w:space="0" w:color="auto"/>
        <w:bottom w:val="none" w:sz="0" w:space="0" w:color="auto"/>
        <w:right w:val="none" w:sz="0" w:space="0" w:color="auto"/>
      </w:divBdr>
    </w:div>
    <w:div w:id="1331717978">
      <w:bodyDiv w:val="1"/>
      <w:marLeft w:val="0"/>
      <w:marRight w:val="0"/>
      <w:marTop w:val="0"/>
      <w:marBottom w:val="0"/>
      <w:divBdr>
        <w:top w:val="none" w:sz="0" w:space="0" w:color="auto"/>
        <w:left w:val="none" w:sz="0" w:space="0" w:color="auto"/>
        <w:bottom w:val="none" w:sz="0" w:space="0" w:color="auto"/>
        <w:right w:val="none" w:sz="0" w:space="0" w:color="auto"/>
      </w:divBdr>
    </w:div>
    <w:div w:id="1344747869">
      <w:bodyDiv w:val="1"/>
      <w:marLeft w:val="0"/>
      <w:marRight w:val="0"/>
      <w:marTop w:val="0"/>
      <w:marBottom w:val="0"/>
      <w:divBdr>
        <w:top w:val="none" w:sz="0" w:space="0" w:color="auto"/>
        <w:left w:val="none" w:sz="0" w:space="0" w:color="auto"/>
        <w:bottom w:val="none" w:sz="0" w:space="0" w:color="auto"/>
        <w:right w:val="none" w:sz="0" w:space="0" w:color="auto"/>
      </w:divBdr>
      <w:divsChild>
        <w:div w:id="580528960">
          <w:marLeft w:val="0"/>
          <w:marRight w:val="0"/>
          <w:marTop w:val="0"/>
          <w:marBottom w:val="0"/>
          <w:divBdr>
            <w:top w:val="none" w:sz="0" w:space="0" w:color="auto"/>
            <w:left w:val="none" w:sz="0" w:space="0" w:color="auto"/>
            <w:bottom w:val="none" w:sz="0" w:space="0" w:color="auto"/>
            <w:right w:val="none" w:sz="0" w:space="0" w:color="auto"/>
          </w:divBdr>
          <w:divsChild>
            <w:div w:id="13502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7856">
      <w:bodyDiv w:val="1"/>
      <w:marLeft w:val="0"/>
      <w:marRight w:val="0"/>
      <w:marTop w:val="0"/>
      <w:marBottom w:val="0"/>
      <w:divBdr>
        <w:top w:val="none" w:sz="0" w:space="0" w:color="auto"/>
        <w:left w:val="none" w:sz="0" w:space="0" w:color="auto"/>
        <w:bottom w:val="none" w:sz="0" w:space="0" w:color="auto"/>
        <w:right w:val="none" w:sz="0" w:space="0" w:color="auto"/>
      </w:divBdr>
      <w:divsChild>
        <w:div w:id="1171722854">
          <w:marLeft w:val="0"/>
          <w:marRight w:val="0"/>
          <w:marTop w:val="0"/>
          <w:marBottom w:val="0"/>
          <w:divBdr>
            <w:top w:val="none" w:sz="0" w:space="0" w:color="auto"/>
            <w:left w:val="none" w:sz="0" w:space="0" w:color="auto"/>
            <w:bottom w:val="none" w:sz="0" w:space="0" w:color="auto"/>
            <w:right w:val="none" w:sz="0" w:space="0" w:color="auto"/>
          </w:divBdr>
        </w:div>
      </w:divsChild>
    </w:div>
    <w:div w:id="1381979260">
      <w:bodyDiv w:val="1"/>
      <w:marLeft w:val="0"/>
      <w:marRight w:val="0"/>
      <w:marTop w:val="0"/>
      <w:marBottom w:val="0"/>
      <w:divBdr>
        <w:top w:val="none" w:sz="0" w:space="0" w:color="auto"/>
        <w:left w:val="none" w:sz="0" w:space="0" w:color="auto"/>
        <w:bottom w:val="none" w:sz="0" w:space="0" w:color="auto"/>
        <w:right w:val="none" w:sz="0" w:space="0" w:color="auto"/>
      </w:divBdr>
      <w:divsChild>
        <w:div w:id="895891735">
          <w:marLeft w:val="0"/>
          <w:marRight w:val="0"/>
          <w:marTop w:val="0"/>
          <w:marBottom w:val="0"/>
          <w:divBdr>
            <w:top w:val="none" w:sz="0" w:space="0" w:color="auto"/>
            <w:left w:val="none" w:sz="0" w:space="0" w:color="auto"/>
            <w:bottom w:val="none" w:sz="0" w:space="0" w:color="auto"/>
            <w:right w:val="none" w:sz="0" w:space="0" w:color="auto"/>
          </w:divBdr>
        </w:div>
      </w:divsChild>
    </w:div>
    <w:div w:id="1382561141">
      <w:bodyDiv w:val="1"/>
      <w:marLeft w:val="0"/>
      <w:marRight w:val="0"/>
      <w:marTop w:val="0"/>
      <w:marBottom w:val="0"/>
      <w:divBdr>
        <w:top w:val="none" w:sz="0" w:space="0" w:color="auto"/>
        <w:left w:val="none" w:sz="0" w:space="0" w:color="auto"/>
        <w:bottom w:val="none" w:sz="0" w:space="0" w:color="auto"/>
        <w:right w:val="none" w:sz="0" w:space="0" w:color="auto"/>
      </w:divBdr>
      <w:divsChild>
        <w:div w:id="311914799">
          <w:marLeft w:val="0"/>
          <w:marRight w:val="0"/>
          <w:marTop w:val="0"/>
          <w:marBottom w:val="0"/>
          <w:divBdr>
            <w:top w:val="none" w:sz="0" w:space="0" w:color="auto"/>
            <w:left w:val="none" w:sz="0" w:space="0" w:color="auto"/>
            <w:bottom w:val="none" w:sz="0" w:space="0" w:color="auto"/>
            <w:right w:val="none" w:sz="0" w:space="0" w:color="auto"/>
          </w:divBdr>
        </w:div>
      </w:divsChild>
    </w:div>
    <w:div w:id="1410348059">
      <w:bodyDiv w:val="1"/>
      <w:marLeft w:val="0"/>
      <w:marRight w:val="0"/>
      <w:marTop w:val="0"/>
      <w:marBottom w:val="0"/>
      <w:divBdr>
        <w:top w:val="none" w:sz="0" w:space="0" w:color="auto"/>
        <w:left w:val="none" w:sz="0" w:space="0" w:color="auto"/>
        <w:bottom w:val="none" w:sz="0" w:space="0" w:color="auto"/>
        <w:right w:val="none" w:sz="0" w:space="0" w:color="auto"/>
      </w:divBdr>
      <w:divsChild>
        <w:div w:id="161236222">
          <w:marLeft w:val="0"/>
          <w:marRight w:val="0"/>
          <w:marTop w:val="0"/>
          <w:marBottom w:val="0"/>
          <w:divBdr>
            <w:top w:val="none" w:sz="0" w:space="0" w:color="auto"/>
            <w:left w:val="none" w:sz="0" w:space="0" w:color="auto"/>
            <w:bottom w:val="none" w:sz="0" w:space="0" w:color="auto"/>
            <w:right w:val="none" w:sz="0" w:space="0" w:color="auto"/>
          </w:divBdr>
        </w:div>
      </w:divsChild>
    </w:div>
    <w:div w:id="1411153612">
      <w:bodyDiv w:val="1"/>
      <w:marLeft w:val="0"/>
      <w:marRight w:val="0"/>
      <w:marTop w:val="0"/>
      <w:marBottom w:val="0"/>
      <w:divBdr>
        <w:top w:val="none" w:sz="0" w:space="0" w:color="auto"/>
        <w:left w:val="none" w:sz="0" w:space="0" w:color="auto"/>
        <w:bottom w:val="none" w:sz="0" w:space="0" w:color="auto"/>
        <w:right w:val="none" w:sz="0" w:space="0" w:color="auto"/>
      </w:divBdr>
    </w:div>
    <w:div w:id="1413744683">
      <w:bodyDiv w:val="1"/>
      <w:marLeft w:val="0"/>
      <w:marRight w:val="0"/>
      <w:marTop w:val="0"/>
      <w:marBottom w:val="0"/>
      <w:divBdr>
        <w:top w:val="none" w:sz="0" w:space="0" w:color="auto"/>
        <w:left w:val="none" w:sz="0" w:space="0" w:color="auto"/>
        <w:bottom w:val="none" w:sz="0" w:space="0" w:color="auto"/>
        <w:right w:val="none" w:sz="0" w:space="0" w:color="auto"/>
      </w:divBdr>
      <w:divsChild>
        <w:div w:id="1974365521">
          <w:marLeft w:val="0"/>
          <w:marRight w:val="0"/>
          <w:marTop w:val="0"/>
          <w:marBottom w:val="0"/>
          <w:divBdr>
            <w:top w:val="none" w:sz="0" w:space="0" w:color="auto"/>
            <w:left w:val="none" w:sz="0" w:space="0" w:color="auto"/>
            <w:bottom w:val="none" w:sz="0" w:space="0" w:color="auto"/>
            <w:right w:val="none" w:sz="0" w:space="0" w:color="auto"/>
          </w:divBdr>
        </w:div>
      </w:divsChild>
    </w:div>
    <w:div w:id="1416367074">
      <w:bodyDiv w:val="1"/>
      <w:marLeft w:val="0"/>
      <w:marRight w:val="0"/>
      <w:marTop w:val="0"/>
      <w:marBottom w:val="0"/>
      <w:divBdr>
        <w:top w:val="none" w:sz="0" w:space="0" w:color="auto"/>
        <w:left w:val="none" w:sz="0" w:space="0" w:color="auto"/>
        <w:bottom w:val="none" w:sz="0" w:space="0" w:color="auto"/>
        <w:right w:val="none" w:sz="0" w:space="0" w:color="auto"/>
      </w:divBdr>
    </w:div>
    <w:div w:id="1418938548">
      <w:bodyDiv w:val="1"/>
      <w:marLeft w:val="0"/>
      <w:marRight w:val="0"/>
      <w:marTop w:val="0"/>
      <w:marBottom w:val="0"/>
      <w:divBdr>
        <w:top w:val="none" w:sz="0" w:space="0" w:color="auto"/>
        <w:left w:val="none" w:sz="0" w:space="0" w:color="auto"/>
        <w:bottom w:val="none" w:sz="0" w:space="0" w:color="auto"/>
        <w:right w:val="none" w:sz="0" w:space="0" w:color="auto"/>
      </w:divBdr>
    </w:div>
    <w:div w:id="1478448415">
      <w:bodyDiv w:val="1"/>
      <w:marLeft w:val="0"/>
      <w:marRight w:val="0"/>
      <w:marTop w:val="0"/>
      <w:marBottom w:val="0"/>
      <w:divBdr>
        <w:top w:val="none" w:sz="0" w:space="0" w:color="auto"/>
        <w:left w:val="none" w:sz="0" w:space="0" w:color="auto"/>
        <w:bottom w:val="none" w:sz="0" w:space="0" w:color="auto"/>
        <w:right w:val="none" w:sz="0" w:space="0" w:color="auto"/>
      </w:divBdr>
      <w:divsChild>
        <w:div w:id="1467040468">
          <w:marLeft w:val="288"/>
          <w:marRight w:val="0"/>
          <w:marTop w:val="240"/>
          <w:marBottom w:val="0"/>
          <w:divBdr>
            <w:top w:val="none" w:sz="0" w:space="0" w:color="auto"/>
            <w:left w:val="none" w:sz="0" w:space="0" w:color="auto"/>
            <w:bottom w:val="none" w:sz="0" w:space="0" w:color="auto"/>
            <w:right w:val="none" w:sz="0" w:space="0" w:color="auto"/>
          </w:divBdr>
        </w:div>
      </w:divsChild>
    </w:div>
    <w:div w:id="1510291797">
      <w:bodyDiv w:val="1"/>
      <w:marLeft w:val="0"/>
      <w:marRight w:val="0"/>
      <w:marTop w:val="0"/>
      <w:marBottom w:val="0"/>
      <w:divBdr>
        <w:top w:val="none" w:sz="0" w:space="0" w:color="auto"/>
        <w:left w:val="none" w:sz="0" w:space="0" w:color="auto"/>
        <w:bottom w:val="none" w:sz="0" w:space="0" w:color="auto"/>
        <w:right w:val="none" w:sz="0" w:space="0" w:color="auto"/>
      </w:divBdr>
    </w:div>
    <w:div w:id="1517421887">
      <w:bodyDiv w:val="1"/>
      <w:marLeft w:val="0"/>
      <w:marRight w:val="0"/>
      <w:marTop w:val="0"/>
      <w:marBottom w:val="0"/>
      <w:divBdr>
        <w:top w:val="none" w:sz="0" w:space="0" w:color="auto"/>
        <w:left w:val="none" w:sz="0" w:space="0" w:color="auto"/>
        <w:bottom w:val="none" w:sz="0" w:space="0" w:color="auto"/>
        <w:right w:val="none" w:sz="0" w:space="0" w:color="auto"/>
      </w:divBdr>
    </w:div>
    <w:div w:id="1524593738">
      <w:bodyDiv w:val="1"/>
      <w:marLeft w:val="0"/>
      <w:marRight w:val="0"/>
      <w:marTop w:val="0"/>
      <w:marBottom w:val="0"/>
      <w:divBdr>
        <w:top w:val="none" w:sz="0" w:space="0" w:color="auto"/>
        <w:left w:val="none" w:sz="0" w:space="0" w:color="auto"/>
        <w:bottom w:val="none" w:sz="0" w:space="0" w:color="auto"/>
        <w:right w:val="none" w:sz="0" w:space="0" w:color="auto"/>
      </w:divBdr>
    </w:div>
    <w:div w:id="1527258288">
      <w:bodyDiv w:val="1"/>
      <w:marLeft w:val="0"/>
      <w:marRight w:val="0"/>
      <w:marTop w:val="0"/>
      <w:marBottom w:val="0"/>
      <w:divBdr>
        <w:top w:val="none" w:sz="0" w:space="0" w:color="auto"/>
        <w:left w:val="none" w:sz="0" w:space="0" w:color="auto"/>
        <w:bottom w:val="none" w:sz="0" w:space="0" w:color="auto"/>
        <w:right w:val="none" w:sz="0" w:space="0" w:color="auto"/>
      </w:divBdr>
    </w:div>
    <w:div w:id="1552771471">
      <w:bodyDiv w:val="1"/>
      <w:marLeft w:val="0"/>
      <w:marRight w:val="0"/>
      <w:marTop w:val="0"/>
      <w:marBottom w:val="0"/>
      <w:divBdr>
        <w:top w:val="none" w:sz="0" w:space="0" w:color="auto"/>
        <w:left w:val="none" w:sz="0" w:space="0" w:color="auto"/>
        <w:bottom w:val="none" w:sz="0" w:space="0" w:color="auto"/>
        <w:right w:val="none" w:sz="0" w:space="0" w:color="auto"/>
      </w:divBdr>
    </w:div>
    <w:div w:id="1589269504">
      <w:bodyDiv w:val="1"/>
      <w:marLeft w:val="0"/>
      <w:marRight w:val="0"/>
      <w:marTop w:val="0"/>
      <w:marBottom w:val="0"/>
      <w:divBdr>
        <w:top w:val="none" w:sz="0" w:space="0" w:color="auto"/>
        <w:left w:val="none" w:sz="0" w:space="0" w:color="auto"/>
        <w:bottom w:val="none" w:sz="0" w:space="0" w:color="auto"/>
        <w:right w:val="none" w:sz="0" w:space="0" w:color="auto"/>
      </w:divBdr>
      <w:divsChild>
        <w:div w:id="1448542416">
          <w:marLeft w:val="0"/>
          <w:marRight w:val="0"/>
          <w:marTop w:val="0"/>
          <w:marBottom w:val="0"/>
          <w:divBdr>
            <w:top w:val="none" w:sz="0" w:space="0" w:color="auto"/>
            <w:left w:val="none" w:sz="0" w:space="0" w:color="auto"/>
            <w:bottom w:val="none" w:sz="0" w:space="0" w:color="auto"/>
            <w:right w:val="none" w:sz="0" w:space="0" w:color="auto"/>
          </w:divBdr>
        </w:div>
        <w:div w:id="711808763">
          <w:marLeft w:val="0"/>
          <w:marRight w:val="0"/>
          <w:marTop w:val="0"/>
          <w:marBottom w:val="0"/>
          <w:divBdr>
            <w:top w:val="none" w:sz="0" w:space="0" w:color="auto"/>
            <w:left w:val="none" w:sz="0" w:space="0" w:color="auto"/>
            <w:bottom w:val="none" w:sz="0" w:space="0" w:color="auto"/>
            <w:right w:val="none" w:sz="0" w:space="0" w:color="auto"/>
          </w:divBdr>
        </w:div>
        <w:div w:id="2070763252">
          <w:marLeft w:val="0"/>
          <w:marRight w:val="0"/>
          <w:marTop w:val="0"/>
          <w:marBottom w:val="0"/>
          <w:divBdr>
            <w:top w:val="none" w:sz="0" w:space="0" w:color="auto"/>
            <w:left w:val="none" w:sz="0" w:space="0" w:color="auto"/>
            <w:bottom w:val="none" w:sz="0" w:space="0" w:color="auto"/>
            <w:right w:val="none" w:sz="0" w:space="0" w:color="auto"/>
          </w:divBdr>
        </w:div>
      </w:divsChild>
    </w:div>
    <w:div w:id="1594392477">
      <w:bodyDiv w:val="1"/>
      <w:marLeft w:val="0"/>
      <w:marRight w:val="0"/>
      <w:marTop w:val="0"/>
      <w:marBottom w:val="0"/>
      <w:divBdr>
        <w:top w:val="none" w:sz="0" w:space="0" w:color="auto"/>
        <w:left w:val="none" w:sz="0" w:space="0" w:color="auto"/>
        <w:bottom w:val="none" w:sz="0" w:space="0" w:color="auto"/>
        <w:right w:val="none" w:sz="0" w:space="0" w:color="auto"/>
      </w:divBdr>
      <w:divsChild>
        <w:div w:id="1330210879">
          <w:marLeft w:val="0"/>
          <w:marRight w:val="0"/>
          <w:marTop w:val="0"/>
          <w:marBottom w:val="0"/>
          <w:divBdr>
            <w:top w:val="none" w:sz="0" w:space="0" w:color="auto"/>
            <w:left w:val="none" w:sz="0" w:space="0" w:color="auto"/>
            <w:bottom w:val="none" w:sz="0" w:space="0" w:color="auto"/>
            <w:right w:val="none" w:sz="0" w:space="0" w:color="auto"/>
          </w:divBdr>
        </w:div>
        <w:div w:id="1657878738">
          <w:marLeft w:val="0"/>
          <w:marRight w:val="0"/>
          <w:marTop w:val="0"/>
          <w:marBottom w:val="0"/>
          <w:divBdr>
            <w:top w:val="none" w:sz="0" w:space="0" w:color="auto"/>
            <w:left w:val="none" w:sz="0" w:space="0" w:color="auto"/>
            <w:bottom w:val="none" w:sz="0" w:space="0" w:color="auto"/>
            <w:right w:val="none" w:sz="0" w:space="0" w:color="auto"/>
          </w:divBdr>
        </w:div>
      </w:divsChild>
    </w:div>
    <w:div w:id="1602031981">
      <w:bodyDiv w:val="1"/>
      <w:marLeft w:val="0"/>
      <w:marRight w:val="0"/>
      <w:marTop w:val="0"/>
      <w:marBottom w:val="0"/>
      <w:divBdr>
        <w:top w:val="none" w:sz="0" w:space="0" w:color="auto"/>
        <w:left w:val="none" w:sz="0" w:space="0" w:color="auto"/>
        <w:bottom w:val="none" w:sz="0" w:space="0" w:color="auto"/>
        <w:right w:val="none" w:sz="0" w:space="0" w:color="auto"/>
      </w:divBdr>
    </w:div>
    <w:div w:id="1606422652">
      <w:bodyDiv w:val="1"/>
      <w:marLeft w:val="0"/>
      <w:marRight w:val="0"/>
      <w:marTop w:val="0"/>
      <w:marBottom w:val="0"/>
      <w:divBdr>
        <w:top w:val="none" w:sz="0" w:space="0" w:color="auto"/>
        <w:left w:val="none" w:sz="0" w:space="0" w:color="auto"/>
        <w:bottom w:val="none" w:sz="0" w:space="0" w:color="auto"/>
        <w:right w:val="none" w:sz="0" w:space="0" w:color="auto"/>
      </w:divBdr>
      <w:divsChild>
        <w:div w:id="218322842">
          <w:marLeft w:val="0"/>
          <w:marRight w:val="0"/>
          <w:marTop w:val="0"/>
          <w:marBottom w:val="0"/>
          <w:divBdr>
            <w:top w:val="none" w:sz="0" w:space="0" w:color="auto"/>
            <w:left w:val="none" w:sz="0" w:space="0" w:color="auto"/>
            <w:bottom w:val="none" w:sz="0" w:space="0" w:color="auto"/>
            <w:right w:val="none" w:sz="0" w:space="0" w:color="auto"/>
          </w:divBdr>
        </w:div>
      </w:divsChild>
    </w:div>
    <w:div w:id="1658217715">
      <w:bodyDiv w:val="1"/>
      <w:marLeft w:val="0"/>
      <w:marRight w:val="0"/>
      <w:marTop w:val="0"/>
      <w:marBottom w:val="0"/>
      <w:divBdr>
        <w:top w:val="none" w:sz="0" w:space="0" w:color="auto"/>
        <w:left w:val="none" w:sz="0" w:space="0" w:color="auto"/>
        <w:bottom w:val="none" w:sz="0" w:space="0" w:color="auto"/>
        <w:right w:val="none" w:sz="0" w:space="0" w:color="auto"/>
      </w:divBdr>
      <w:divsChild>
        <w:div w:id="232089802">
          <w:marLeft w:val="0"/>
          <w:marRight w:val="0"/>
          <w:marTop w:val="0"/>
          <w:marBottom w:val="0"/>
          <w:divBdr>
            <w:top w:val="none" w:sz="0" w:space="0" w:color="auto"/>
            <w:left w:val="none" w:sz="0" w:space="0" w:color="auto"/>
            <w:bottom w:val="none" w:sz="0" w:space="0" w:color="auto"/>
            <w:right w:val="none" w:sz="0" w:space="0" w:color="auto"/>
          </w:divBdr>
        </w:div>
        <w:div w:id="1110508663">
          <w:marLeft w:val="0"/>
          <w:marRight w:val="0"/>
          <w:marTop w:val="0"/>
          <w:marBottom w:val="0"/>
          <w:divBdr>
            <w:top w:val="none" w:sz="0" w:space="0" w:color="auto"/>
            <w:left w:val="none" w:sz="0" w:space="0" w:color="auto"/>
            <w:bottom w:val="none" w:sz="0" w:space="0" w:color="auto"/>
            <w:right w:val="none" w:sz="0" w:space="0" w:color="auto"/>
          </w:divBdr>
        </w:div>
      </w:divsChild>
    </w:div>
    <w:div w:id="1663697768">
      <w:bodyDiv w:val="1"/>
      <w:marLeft w:val="0"/>
      <w:marRight w:val="0"/>
      <w:marTop w:val="0"/>
      <w:marBottom w:val="0"/>
      <w:divBdr>
        <w:top w:val="none" w:sz="0" w:space="0" w:color="auto"/>
        <w:left w:val="none" w:sz="0" w:space="0" w:color="auto"/>
        <w:bottom w:val="none" w:sz="0" w:space="0" w:color="auto"/>
        <w:right w:val="none" w:sz="0" w:space="0" w:color="auto"/>
      </w:divBdr>
    </w:div>
    <w:div w:id="1726568639">
      <w:bodyDiv w:val="1"/>
      <w:marLeft w:val="0"/>
      <w:marRight w:val="0"/>
      <w:marTop w:val="0"/>
      <w:marBottom w:val="0"/>
      <w:divBdr>
        <w:top w:val="none" w:sz="0" w:space="0" w:color="auto"/>
        <w:left w:val="none" w:sz="0" w:space="0" w:color="auto"/>
        <w:bottom w:val="none" w:sz="0" w:space="0" w:color="auto"/>
        <w:right w:val="none" w:sz="0" w:space="0" w:color="auto"/>
      </w:divBdr>
      <w:divsChild>
        <w:div w:id="869142895">
          <w:marLeft w:val="0"/>
          <w:marRight w:val="0"/>
          <w:marTop w:val="0"/>
          <w:marBottom w:val="0"/>
          <w:divBdr>
            <w:top w:val="none" w:sz="0" w:space="0" w:color="auto"/>
            <w:left w:val="none" w:sz="0" w:space="0" w:color="auto"/>
            <w:bottom w:val="none" w:sz="0" w:space="0" w:color="auto"/>
            <w:right w:val="none" w:sz="0" w:space="0" w:color="auto"/>
          </w:divBdr>
        </w:div>
      </w:divsChild>
    </w:div>
    <w:div w:id="1771585013">
      <w:bodyDiv w:val="1"/>
      <w:marLeft w:val="0"/>
      <w:marRight w:val="0"/>
      <w:marTop w:val="0"/>
      <w:marBottom w:val="0"/>
      <w:divBdr>
        <w:top w:val="none" w:sz="0" w:space="0" w:color="auto"/>
        <w:left w:val="none" w:sz="0" w:space="0" w:color="auto"/>
        <w:bottom w:val="none" w:sz="0" w:space="0" w:color="auto"/>
        <w:right w:val="none" w:sz="0" w:space="0" w:color="auto"/>
      </w:divBdr>
    </w:div>
    <w:div w:id="1774741059">
      <w:bodyDiv w:val="1"/>
      <w:marLeft w:val="0"/>
      <w:marRight w:val="0"/>
      <w:marTop w:val="0"/>
      <w:marBottom w:val="0"/>
      <w:divBdr>
        <w:top w:val="none" w:sz="0" w:space="0" w:color="auto"/>
        <w:left w:val="none" w:sz="0" w:space="0" w:color="auto"/>
        <w:bottom w:val="none" w:sz="0" w:space="0" w:color="auto"/>
        <w:right w:val="none" w:sz="0" w:space="0" w:color="auto"/>
      </w:divBdr>
    </w:div>
    <w:div w:id="1848135944">
      <w:bodyDiv w:val="1"/>
      <w:marLeft w:val="0"/>
      <w:marRight w:val="0"/>
      <w:marTop w:val="0"/>
      <w:marBottom w:val="0"/>
      <w:divBdr>
        <w:top w:val="none" w:sz="0" w:space="0" w:color="auto"/>
        <w:left w:val="none" w:sz="0" w:space="0" w:color="auto"/>
        <w:bottom w:val="none" w:sz="0" w:space="0" w:color="auto"/>
        <w:right w:val="none" w:sz="0" w:space="0" w:color="auto"/>
      </w:divBdr>
      <w:divsChild>
        <w:div w:id="1998651795">
          <w:marLeft w:val="0"/>
          <w:marRight w:val="0"/>
          <w:marTop w:val="0"/>
          <w:marBottom w:val="0"/>
          <w:divBdr>
            <w:top w:val="none" w:sz="0" w:space="0" w:color="auto"/>
            <w:left w:val="none" w:sz="0" w:space="0" w:color="auto"/>
            <w:bottom w:val="none" w:sz="0" w:space="0" w:color="auto"/>
            <w:right w:val="none" w:sz="0" w:space="0" w:color="auto"/>
          </w:divBdr>
        </w:div>
      </w:divsChild>
    </w:div>
    <w:div w:id="1873953720">
      <w:bodyDiv w:val="1"/>
      <w:marLeft w:val="0"/>
      <w:marRight w:val="0"/>
      <w:marTop w:val="0"/>
      <w:marBottom w:val="0"/>
      <w:divBdr>
        <w:top w:val="none" w:sz="0" w:space="0" w:color="auto"/>
        <w:left w:val="none" w:sz="0" w:space="0" w:color="auto"/>
        <w:bottom w:val="none" w:sz="0" w:space="0" w:color="auto"/>
        <w:right w:val="none" w:sz="0" w:space="0" w:color="auto"/>
      </w:divBdr>
    </w:div>
    <w:div w:id="1881436010">
      <w:bodyDiv w:val="1"/>
      <w:marLeft w:val="0"/>
      <w:marRight w:val="0"/>
      <w:marTop w:val="0"/>
      <w:marBottom w:val="0"/>
      <w:divBdr>
        <w:top w:val="none" w:sz="0" w:space="0" w:color="auto"/>
        <w:left w:val="none" w:sz="0" w:space="0" w:color="auto"/>
        <w:bottom w:val="none" w:sz="0" w:space="0" w:color="auto"/>
        <w:right w:val="none" w:sz="0" w:space="0" w:color="auto"/>
      </w:divBdr>
    </w:div>
    <w:div w:id="1902446905">
      <w:bodyDiv w:val="1"/>
      <w:marLeft w:val="0"/>
      <w:marRight w:val="0"/>
      <w:marTop w:val="0"/>
      <w:marBottom w:val="0"/>
      <w:divBdr>
        <w:top w:val="none" w:sz="0" w:space="0" w:color="auto"/>
        <w:left w:val="none" w:sz="0" w:space="0" w:color="auto"/>
        <w:bottom w:val="none" w:sz="0" w:space="0" w:color="auto"/>
        <w:right w:val="none" w:sz="0" w:space="0" w:color="auto"/>
      </w:divBdr>
    </w:div>
    <w:div w:id="1938249105">
      <w:bodyDiv w:val="1"/>
      <w:marLeft w:val="0"/>
      <w:marRight w:val="0"/>
      <w:marTop w:val="0"/>
      <w:marBottom w:val="0"/>
      <w:divBdr>
        <w:top w:val="none" w:sz="0" w:space="0" w:color="auto"/>
        <w:left w:val="none" w:sz="0" w:space="0" w:color="auto"/>
        <w:bottom w:val="none" w:sz="0" w:space="0" w:color="auto"/>
        <w:right w:val="none" w:sz="0" w:space="0" w:color="auto"/>
      </w:divBdr>
    </w:div>
    <w:div w:id="1948729148">
      <w:bodyDiv w:val="1"/>
      <w:marLeft w:val="0"/>
      <w:marRight w:val="0"/>
      <w:marTop w:val="0"/>
      <w:marBottom w:val="0"/>
      <w:divBdr>
        <w:top w:val="none" w:sz="0" w:space="0" w:color="auto"/>
        <w:left w:val="none" w:sz="0" w:space="0" w:color="auto"/>
        <w:bottom w:val="none" w:sz="0" w:space="0" w:color="auto"/>
        <w:right w:val="none" w:sz="0" w:space="0" w:color="auto"/>
      </w:divBdr>
    </w:div>
    <w:div w:id="1963538115">
      <w:bodyDiv w:val="1"/>
      <w:marLeft w:val="0"/>
      <w:marRight w:val="0"/>
      <w:marTop w:val="0"/>
      <w:marBottom w:val="0"/>
      <w:divBdr>
        <w:top w:val="none" w:sz="0" w:space="0" w:color="auto"/>
        <w:left w:val="none" w:sz="0" w:space="0" w:color="auto"/>
        <w:bottom w:val="none" w:sz="0" w:space="0" w:color="auto"/>
        <w:right w:val="none" w:sz="0" w:space="0" w:color="auto"/>
      </w:divBdr>
    </w:div>
    <w:div w:id="1965502330">
      <w:bodyDiv w:val="1"/>
      <w:marLeft w:val="0"/>
      <w:marRight w:val="0"/>
      <w:marTop w:val="0"/>
      <w:marBottom w:val="0"/>
      <w:divBdr>
        <w:top w:val="none" w:sz="0" w:space="0" w:color="auto"/>
        <w:left w:val="none" w:sz="0" w:space="0" w:color="auto"/>
        <w:bottom w:val="none" w:sz="0" w:space="0" w:color="auto"/>
        <w:right w:val="none" w:sz="0" w:space="0" w:color="auto"/>
      </w:divBdr>
    </w:div>
    <w:div w:id="1980374942">
      <w:bodyDiv w:val="1"/>
      <w:marLeft w:val="0"/>
      <w:marRight w:val="0"/>
      <w:marTop w:val="0"/>
      <w:marBottom w:val="0"/>
      <w:divBdr>
        <w:top w:val="none" w:sz="0" w:space="0" w:color="auto"/>
        <w:left w:val="none" w:sz="0" w:space="0" w:color="auto"/>
        <w:bottom w:val="none" w:sz="0" w:space="0" w:color="auto"/>
        <w:right w:val="none" w:sz="0" w:space="0" w:color="auto"/>
      </w:divBdr>
    </w:div>
    <w:div w:id="2006781090">
      <w:bodyDiv w:val="1"/>
      <w:marLeft w:val="0"/>
      <w:marRight w:val="0"/>
      <w:marTop w:val="0"/>
      <w:marBottom w:val="0"/>
      <w:divBdr>
        <w:top w:val="none" w:sz="0" w:space="0" w:color="auto"/>
        <w:left w:val="none" w:sz="0" w:space="0" w:color="auto"/>
        <w:bottom w:val="none" w:sz="0" w:space="0" w:color="auto"/>
        <w:right w:val="none" w:sz="0" w:space="0" w:color="auto"/>
      </w:divBdr>
      <w:divsChild>
        <w:div w:id="242616207">
          <w:marLeft w:val="0"/>
          <w:marRight w:val="0"/>
          <w:marTop w:val="0"/>
          <w:marBottom w:val="0"/>
          <w:divBdr>
            <w:top w:val="none" w:sz="0" w:space="0" w:color="auto"/>
            <w:left w:val="none" w:sz="0" w:space="0" w:color="auto"/>
            <w:bottom w:val="none" w:sz="0" w:space="0" w:color="auto"/>
            <w:right w:val="none" w:sz="0" w:space="0" w:color="auto"/>
          </w:divBdr>
        </w:div>
      </w:divsChild>
    </w:div>
    <w:div w:id="2016615695">
      <w:bodyDiv w:val="1"/>
      <w:marLeft w:val="0"/>
      <w:marRight w:val="0"/>
      <w:marTop w:val="0"/>
      <w:marBottom w:val="0"/>
      <w:divBdr>
        <w:top w:val="none" w:sz="0" w:space="0" w:color="auto"/>
        <w:left w:val="none" w:sz="0" w:space="0" w:color="auto"/>
        <w:bottom w:val="none" w:sz="0" w:space="0" w:color="auto"/>
        <w:right w:val="none" w:sz="0" w:space="0" w:color="auto"/>
      </w:divBdr>
      <w:divsChild>
        <w:div w:id="297688747">
          <w:marLeft w:val="288"/>
          <w:marRight w:val="0"/>
          <w:marTop w:val="240"/>
          <w:marBottom w:val="0"/>
          <w:divBdr>
            <w:top w:val="none" w:sz="0" w:space="0" w:color="auto"/>
            <w:left w:val="none" w:sz="0" w:space="0" w:color="auto"/>
            <w:bottom w:val="none" w:sz="0" w:space="0" w:color="auto"/>
            <w:right w:val="none" w:sz="0" w:space="0" w:color="auto"/>
          </w:divBdr>
        </w:div>
      </w:divsChild>
    </w:div>
    <w:div w:id="2023315620">
      <w:bodyDiv w:val="1"/>
      <w:marLeft w:val="0"/>
      <w:marRight w:val="0"/>
      <w:marTop w:val="0"/>
      <w:marBottom w:val="0"/>
      <w:divBdr>
        <w:top w:val="none" w:sz="0" w:space="0" w:color="auto"/>
        <w:left w:val="none" w:sz="0" w:space="0" w:color="auto"/>
        <w:bottom w:val="none" w:sz="0" w:space="0" w:color="auto"/>
        <w:right w:val="none" w:sz="0" w:space="0" w:color="auto"/>
      </w:divBdr>
    </w:div>
    <w:div w:id="2083211594">
      <w:bodyDiv w:val="1"/>
      <w:marLeft w:val="0"/>
      <w:marRight w:val="0"/>
      <w:marTop w:val="0"/>
      <w:marBottom w:val="0"/>
      <w:divBdr>
        <w:top w:val="none" w:sz="0" w:space="0" w:color="auto"/>
        <w:left w:val="none" w:sz="0" w:space="0" w:color="auto"/>
        <w:bottom w:val="none" w:sz="0" w:space="0" w:color="auto"/>
        <w:right w:val="none" w:sz="0" w:space="0" w:color="auto"/>
      </w:divBdr>
      <w:divsChild>
        <w:div w:id="281309929">
          <w:marLeft w:val="0"/>
          <w:marRight w:val="0"/>
          <w:marTop w:val="0"/>
          <w:marBottom w:val="0"/>
          <w:divBdr>
            <w:top w:val="none" w:sz="0" w:space="0" w:color="auto"/>
            <w:left w:val="none" w:sz="0" w:space="0" w:color="auto"/>
            <w:bottom w:val="none" w:sz="0" w:space="0" w:color="auto"/>
            <w:right w:val="none" w:sz="0" w:space="0" w:color="auto"/>
          </w:divBdr>
        </w:div>
      </w:divsChild>
    </w:div>
    <w:div w:id="2120292914">
      <w:bodyDiv w:val="1"/>
      <w:marLeft w:val="0"/>
      <w:marRight w:val="0"/>
      <w:marTop w:val="0"/>
      <w:marBottom w:val="0"/>
      <w:divBdr>
        <w:top w:val="none" w:sz="0" w:space="0" w:color="auto"/>
        <w:left w:val="none" w:sz="0" w:space="0" w:color="auto"/>
        <w:bottom w:val="none" w:sz="0" w:space="0" w:color="auto"/>
        <w:right w:val="none" w:sz="0" w:space="0" w:color="auto"/>
      </w:divBdr>
      <w:divsChild>
        <w:div w:id="1585845056">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2000@hw.ac.uk" TargetMode="External"/><Relationship Id="rId13" Type="http://schemas.openxmlformats.org/officeDocument/2006/relationships/header" Target="header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p61@hw.ac.uk"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ilherme.luztortorella@unimelb.edu.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j.reyes@derby.ac.uk"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mailto:jiju.antony@ku.ac.ae" TargetMode="External"/><Relationship Id="rId14" Type="http://schemas.openxmlformats.org/officeDocument/2006/relationships/footer" Target="footer1.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im\Dropbox\01_DBA\05_Intermediate_Thesis\SLR_new.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im\Dropbox\01_DBA\05_Intermediate_Thesis\Klassifizierungsauszug%20-%20SLR%20classification(Automatisch%20wiederhergestellt)(Automatisch%20wiederhergestell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im\Dropbox\01_DBA\05_Intermediate_Thesis\Klassifizierungsauszug%20-%20SLR%20classification(Automatisch%20wiederhergestellt)(Automatisch%20wiederhergestell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Publications per year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e-DE"/>
        </a:p>
      </c:txPr>
    </c:title>
    <c:autoTitleDeleted val="0"/>
    <c:plotArea>
      <c:layout/>
      <c:barChart>
        <c:barDir val="col"/>
        <c:grouping val="clustered"/>
        <c:varyColors val="0"/>
        <c:ser>
          <c:idx val="0"/>
          <c:order val="0"/>
          <c:tx>
            <c:strRef>
              <c:f>Authors!$Z$12</c:f>
              <c:strCache>
                <c:ptCount val="1"/>
                <c:pt idx="0">
                  <c:v>Article Count</c:v>
                </c:pt>
              </c:strCache>
            </c:strRef>
          </c:tx>
          <c:spPr>
            <a:solidFill>
              <a:schemeClr val="accent1"/>
            </a:solidFill>
            <a:ln>
              <a:noFill/>
            </a:ln>
            <a:effectLst/>
          </c:spPr>
          <c:invertIfNegative val="0"/>
          <c:cat>
            <c:numRef>
              <c:f>Authors!$Y$13:$Y$18</c:f>
              <c:numCache>
                <c:formatCode>General</c:formatCode>
                <c:ptCount val="6"/>
                <c:pt idx="0">
                  <c:v>2016</c:v>
                </c:pt>
                <c:pt idx="1">
                  <c:v>2017</c:v>
                </c:pt>
                <c:pt idx="2">
                  <c:v>2018</c:v>
                </c:pt>
                <c:pt idx="3">
                  <c:v>2019</c:v>
                </c:pt>
                <c:pt idx="4">
                  <c:v>2020</c:v>
                </c:pt>
                <c:pt idx="5">
                  <c:v>2021</c:v>
                </c:pt>
              </c:numCache>
            </c:numRef>
          </c:cat>
          <c:val>
            <c:numRef>
              <c:f>Authors!$Z$13:$Z$18</c:f>
              <c:numCache>
                <c:formatCode>General</c:formatCode>
                <c:ptCount val="6"/>
                <c:pt idx="0">
                  <c:v>2</c:v>
                </c:pt>
                <c:pt idx="1">
                  <c:v>8</c:v>
                </c:pt>
                <c:pt idx="2">
                  <c:v>12</c:v>
                </c:pt>
                <c:pt idx="3">
                  <c:v>21</c:v>
                </c:pt>
                <c:pt idx="4">
                  <c:v>36</c:v>
                </c:pt>
                <c:pt idx="5">
                  <c:v>35</c:v>
                </c:pt>
              </c:numCache>
            </c:numRef>
          </c:val>
          <c:extLst>
            <c:ext xmlns:c16="http://schemas.microsoft.com/office/drawing/2014/chart" uri="{C3380CC4-5D6E-409C-BE32-E72D297353CC}">
              <c16:uniqueId val="{00000000-A359-4546-A5A2-51D82CA93B3D}"/>
            </c:ext>
          </c:extLst>
        </c:ser>
        <c:dLbls>
          <c:showLegendKey val="0"/>
          <c:showVal val="0"/>
          <c:showCatName val="0"/>
          <c:showSerName val="0"/>
          <c:showPercent val="0"/>
          <c:showBubbleSize val="0"/>
        </c:dLbls>
        <c:gapWidth val="150"/>
        <c:axId val="586191240"/>
        <c:axId val="586187632"/>
      </c:barChart>
      <c:catAx>
        <c:axId val="586191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e-DE"/>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e-D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e-DE"/>
          </a:p>
        </c:txPr>
        <c:crossAx val="586187632"/>
        <c:crosses val="autoZero"/>
        <c:auto val="1"/>
        <c:lblAlgn val="ctr"/>
        <c:lblOffset val="100"/>
        <c:noMultiLvlLbl val="0"/>
      </c:catAx>
      <c:valAx>
        <c:axId val="586187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e-DE"/>
                  <a:t>Article count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de-DE"/>
          </a:p>
        </c:txPr>
        <c:crossAx val="586191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pivotSource>
    <c:name>[Klassifizierungsauszug - SLR classification(Automatisch wiederhergestellt)(Automatisch wiederhergestellt).xlsx]Countries!PivotTable5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Publications per country</a:t>
            </a:r>
            <a:r>
              <a:rPr lang="de-DE" baseline="0"/>
              <a:t> and year</a:t>
            </a:r>
            <a:endParaRPr lang="de-D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Countries!$B$3:$B$4</c:f>
              <c:strCache>
                <c:ptCount val="1"/>
                <c:pt idx="0">
                  <c:v>2016</c:v>
                </c:pt>
              </c:strCache>
            </c:strRef>
          </c:tx>
          <c:spPr>
            <a:solidFill>
              <a:schemeClr val="accent1"/>
            </a:solidFill>
            <a:ln>
              <a:noFill/>
            </a:ln>
            <a:effectLst/>
          </c:spPr>
          <c:invertIfNegative val="0"/>
          <c:cat>
            <c:strRef>
              <c:f>Countries!$A$5:$A$43</c:f>
              <c:strCache>
                <c:ptCount val="38"/>
                <c:pt idx="0">
                  <c:v>Italy</c:v>
                </c:pt>
                <c:pt idx="1">
                  <c:v>Germany</c:v>
                </c:pt>
                <c:pt idx="2">
                  <c:v>Brazil</c:v>
                </c:pt>
                <c:pt idx="3">
                  <c:v>USA</c:v>
                </c:pt>
                <c:pt idx="4">
                  <c:v>India</c:v>
                </c:pt>
                <c:pt idx="5">
                  <c:v>UK</c:v>
                </c:pt>
                <c:pt idx="6">
                  <c:v>Portugal</c:v>
                </c:pt>
                <c:pt idx="7">
                  <c:v>Sweden</c:v>
                </c:pt>
                <c:pt idx="8">
                  <c:v>Spain</c:v>
                </c:pt>
                <c:pt idx="9">
                  <c:v>Turkey</c:v>
                </c:pt>
                <c:pt idx="10">
                  <c:v>China</c:v>
                </c:pt>
                <c:pt idx="11">
                  <c:v>Norway</c:v>
                </c:pt>
                <c:pt idx="12">
                  <c:v>Australia</c:v>
                </c:pt>
                <c:pt idx="13">
                  <c:v>France</c:v>
                </c:pt>
                <c:pt idx="14">
                  <c:v>Denmark</c:v>
                </c:pt>
                <c:pt idx="15">
                  <c:v>Croatia</c:v>
                </c:pt>
                <c:pt idx="16">
                  <c:v>Namibia</c:v>
                </c:pt>
                <c:pt idx="17">
                  <c:v>Spain, Portugal</c:v>
                </c:pt>
                <c:pt idx="18">
                  <c:v>Serbia</c:v>
                </c:pt>
                <c:pt idx="19">
                  <c:v>Indonesia</c:v>
                </c:pt>
                <c:pt idx="20">
                  <c:v>Brazil, Italy</c:v>
                </c:pt>
                <c:pt idx="21">
                  <c:v>South Africa</c:v>
                </c:pt>
                <c:pt idx="22">
                  <c:v>Brazil, India</c:v>
                </c:pt>
                <c:pt idx="23">
                  <c:v>Palestine</c:v>
                </c:pt>
                <c:pt idx="24">
                  <c:v>Lithuania</c:v>
                </c:pt>
                <c:pt idx="25">
                  <c:v>Romania</c:v>
                </c:pt>
                <c:pt idx="26">
                  <c:v>Malaysia</c:v>
                </c:pt>
                <c:pt idx="27">
                  <c:v>Slovenia</c:v>
                </c:pt>
                <c:pt idx="28">
                  <c:v>Austria</c:v>
                </c:pt>
                <c:pt idx="29">
                  <c:v>Iran</c:v>
                </c:pt>
                <c:pt idx="30">
                  <c:v>Sweden, Brazil, Germany</c:v>
                </c:pt>
                <c:pt idx="31">
                  <c:v>Iran, Malaysia, Sweden</c:v>
                </c:pt>
                <c:pt idx="32">
                  <c:v>Hungary</c:v>
                </c:pt>
                <c:pt idx="33">
                  <c:v>HongKong</c:v>
                </c:pt>
                <c:pt idx="34">
                  <c:v>Czech Republic</c:v>
                </c:pt>
                <c:pt idx="35">
                  <c:v>Pakistan</c:v>
                </c:pt>
                <c:pt idx="36">
                  <c:v>Argentina</c:v>
                </c:pt>
                <c:pt idx="37">
                  <c:v>Korea</c:v>
                </c:pt>
              </c:strCache>
            </c:strRef>
          </c:cat>
          <c:val>
            <c:numRef>
              <c:f>Countries!$B$5:$B$43</c:f>
              <c:numCache>
                <c:formatCode>General</c:formatCode>
                <c:ptCount val="38"/>
                <c:pt idx="1">
                  <c:v>1</c:v>
                </c:pt>
                <c:pt idx="5">
                  <c:v>1</c:v>
                </c:pt>
              </c:numCache>
            </c:numRef>
          </c:val>
          <c:extLst>
            <c:ext xmlns:c16="http://schemas.microsoft.com/office/drawing/2014/chart" uri="{C3380CC4-5D6E-409C-BE32-E72D297353CC}">
              <c16:uniqueId val="{00000000-275E-442F-909C-F801D99D9620}"/>
            </c:ext>
          </c:extLst>
        </c:ser>
        <c:ser>
          <c:idx val="1"/>
          <c:order val="1"/>
          <c:tx>
            <c:strRef>
              <c:f>Countries!$C$3:$C$4</c:f>
              <c:strCache>
                <c:ptCount val="1"/>
                <c:pt idx="0">
                  <c:v>2017</c:v>
                </c:pt>
              </c:strCache>
            </c:strRef>
          </c:tx>
          <c:spPr>
            <a:solidFill>
              <a:schemeClr val="accent2"/>
            </a:solidFill>
            <a:ln>
              <a:noFill/>
            </a:ln>
            <a:effectLst/>
          </c:spPr>
          <c:invertIfNegative val="0"/>
          <c:cat>
            <c:strRef>
              <c:f>Countries!$A$5:$A$43</c:f>
              <c:strCache>
                <c:ptCount val="38"/>
                <c:pt idx="0">
                  <c:v>Italy</c:v>
                </c:pt>
                <c:pt idx="1">
                  <c:v>Germany</c:v>
                </c:pt>
                <c:pt idx="2">
                  <c:v>Brazil</c:v>
                </c:pt>
                <c:pt idx="3">
                  <c:v>USA</c:v>
                </c:pt>
                <c:pt idx="4">
                  <c:v>India</c:v>
                </c:pt>
                <c:pt idx="5">
                  <c:v>UK</c:v>
                </c:pt>
                <c:pt idx="6">
                  <c:v>Portugal</c:v>
                </c:pt>
                <c:pt idx="7">
                  <c:v>Sweden</c:v>
                </c:pt>
                <c:pt idx="8">
                  <c:v>Spain</c:v>
                </c:pt>
                <c:pt idx="9">
                  <c:v>Turkey</c:v>
                </c:pt>
                <c:pt idx="10">
                  <c:v>China</c:v>
                </c:pt>
                <c:pt idx="11">
                  <c:v>Norway</c:v>
                </c:pt>
                <c:pt idx="12">
                  <c:v>Australia</c:v>
                </c:pt>
                <c:pt idx="13">
                  <c:v>France</c:v>
                </c:pt>
                <c:pt idx="14">
                  <c:v>Denmark</c:v>
                </c:pt>
                <c:pt idx="15">
                  <c:v>Croatia</c:v>
                </c:pt>
                <c:pt idx="16">
                  <c:v>Namibia</c:v>
                </c:pt>
                <c:pt idx="17">
                  <c:v>Spain, Portugal</c:v>
                </c:pt>
                <c:pt idx="18">
                  <c:v>Serbia</c:v>
                </c:pt>
                <c:pt idx="19">
                  <c:v>Indonesia</c:v>
                </c:pt>
                <c:pt idx="20">
                  <c:v>Brazil, Italy</c:v>
                </c:pt>
                <c:pt idx="21">
                  <c:v>South Africa</c:v>
                </c:pt>
                <c:pt idx="22">
                  <c:v>Brazil, India</c:v>
                </c:pt>
                <c:pt idx="23">
                  <c:v>Palestine</c:v>
                </c:pt>
                <c:pt idx="24">
                  <c:v>Lithuania</c:v>
                </c:pt>
                <c:pt idx="25">
                  <c:v>Romania</c:v>
                </c:pt>
                <c:pt idx="26">
                  <c:v>Malaysia</c:v>
                </c:pt>
                <c:pt idx="27">
                  <c:v>Slovenia</c:v>
                </c:pt>
                <c:pt idx="28">
                  <c:v>Austria</c:v>
                </c:pt>
                <c:pt idx="29">
                  <c:v>Iran</c:v>
                </c:pt>
                <c:pt idx="30">
                  <c:v>Sweden, Brazil, Germany</c:v>
                </c:pt>
                <c:pt idx="31">
                  <c:v>Iran, Malaysia, Sweden</c:v>
                </c:pt>
                <c:pt idx="32">
                  <c:v>Hungary</c:v>
                </c:pt>
                <c:pt idx="33">
                  <c:v>HongKong</c:v>
                </c:pt>
                <c:pt idx="34">
                  <c:v>Czech Republic</c:v>
                </c:pt>
                <c:pt idx="35">
                  <c:v>Pakistan</c:v>
                </c:pt>
                <c:pt idx="36">
                  <c:v>Argentina</c:v>
                </c:pt>
                <c:pt idx="37">
                  <c:v>Korea</c:v>
                </c:pt>
              </c:strCache>
            </c:strRef>
          </c:cat>
          <c:val>
            <c:numRef>
              <c:f>Countries!$C$5:$C$43</c:f>
              <c:numCache>
                <c:formatCode>General</c:formatCode>
                <c:ptCount val="38"/>
                <c:pt idx="1">
                  <c:v>1</c:v>
                </c:pt>
                <c:pt idx="3">
                  <c:v>1</c:v>
                </c:pt>
                <c:pt idx="5">
                  <c:v>1</c:v>
                </c:pt>
                <c:pt idx="6">
                  <c:v>1</c:v>
                </c:pt>
                <c:pt idx="12">
                  <c:v>1</c:v>
                </c:pt>
                <c:pt idx="15">
                  <c:v>1</c:v>
                </c:pt>
                <c:pt idx="28">
                  <c:v>1</c:v>
                </c:pt>
                <c:pt idx="37">
                  <c:v>1</c:v>
                </c:pt>
              </c:numCache>
            </c:numRef>
          </c:val>
          <c:extLst>
            <c:ext xmlns:c16="http://schemas.microsoft.com/office/drawing/2014/chart" uri="{C3380CC4-5D6E-409C-BE32-E72D297353CC}">
              <c16:uniqueId val="{00000001-275E-442F-909C-F801D99D9620}"/>
            </c:ext>
          </c:extLst>
        </c:ser>
        <c:ser>
          <c:idx val="2"/>
          <c:order val="2"/>
          <c:tx>
            <c:strRef>
              <c:f>Countries!$D$3:$D$4</c:f>
              <c:strCache>
                <c:ptCount val="1"/>
                <c:pt idx="0">
                  <c:v>2018</c:v>
                </c:pt>
              </c:strCache>
            </c:strRef>
          </c:tx>
          <c:spPr>
            <a:solidFill>
              <a:schemeClr val="accent3"/>
            </a:solidFill>
            <a:ln>
              <a:noFill/>
            </a:ln>
            <a:effectLst/>
          </c:spPr>
          <c:invertIfNegative val="0"/>
          <c:cat>
            <c:strRef>
              <c:f>Countries!$A$5:$A$43</c:f>
              <c:strCache>
                <c:ptCount val="38"/>
                <c:pt idx="0">
                  <c:v>Italy</c:v>
                </c:pt>
                <c:pt idx="1">
                  <c:v>Germany</c:v>
                </c:pt>
                <c:pt idx="2">
                  <c:v>Brazil</c:v>
                </c:pt>
                <c:pt idx="3">
                  <c:v>USA</c:v>
                </c:pt>
                <c:pt idx="4">
                  <c:v>India</c:v>
                </c:pt>
                <c:pt idx="5">
                  <c:v>UK</c:v>
                </c:pt>
                <c:pt idx="6">
                  <c:v>Portugal</c:v>
                </c:pt>
                <c:pt idx="7">
                  <c:v>Sweden</c:v>
                </c:pt>
                <c:pt idx="8">
                  <c:v>Spain</c:v>
                </c:pt>
                <c:pt idx="9">
                  <c:v>Turkey</c:v>
                </c:pt>
                <c:pt idx="10">
                  <c:v>China</c:v>
                </c:pt>
                <c:pt idx="11">
                  <c:v>Norway</c:v>
                </c:pt>
                <c:pt idx="12">
                  <c:v>Australia</c:v>
                </c:pt>
                <c:pt idx="13">
                  <c:v>France</c:v>
                </c:pt>
                <c:pt idx="14">
                  <c:v>Denmark</c:v>
                </c:pt>
                <c:pt idx="15">
                  <c:v>Croatia</c:v>
                </c:pt>
                <c:pt idx="16">
                  <c:v>Namibia</c:v>
                </c:pt>
                <c:pt idx="17">
                  <c:v>Spain, Portugal</c:v>
                </c:pt>
                <c:pt idx="18">
                  <c:v>Serbia</c:v>
                </c:pt>
                <c:pt idx="19">
                  <c:v>Indonesia</c:v>
                </c:pt>
                <c:pt idx="20">
                  <c:v>Brazil, Italy</c:v>
                </c:pt>
                <c:pt idx="21">
                  <c:v>South Africa</c:v>
                </c:pt>
                <c:pt idx="22">
                  <c:v>Brazil, India</c:v>
                </c:pt>
                <c:pt idx="23">
                  <c:v>Palestine</c:v>
                </c:pt>
                <c:pt idx="24">
                  <c:v>Lithuania</c:v>
                </c:pt>
                <c:pt idx="25">
                  <c:v>Romania</c:v>
                </c:pt>
                <c:pt idx="26">
                  <c:v>Malaysia</c:v>
                </c:pt>
                <c:pt idx="27">
                  <c:v>Slovenia</c:v>
                </c:pt>
                <c:pt idx="28">
                  <c:v>Austria</c:v>
                </c:pt>
                <c:pt idx="29">
                  <c:v>Iran</c:v>
                </c:pt>
                <c:pt idx="30">
                  <c:v>Sweden, Brazil, Germany</c:v>
                </c:pt>
                <c:pt idx="31">
                  <c:v>Iran, Malaysia, Sweden</c:v>
                </c:pt>
                <c:pt idx="32">
                  <c:v>Hungary</c:v>
                </c:pt>
                <c:pt idx="33">
                  <c:v>HongKong</c:v>
                </c:pt>
                <c:pt idx="34">
                  <c:v>Czech Republic</c:v>
                </c:pt>
                <c:pt idx="35">
                  <c:v>Pakistan</c:v>
                </c:pt>
                <c:pt idx="36">
                  <c:v>Argentina</c:v>
                </c:pt>
                <c:pt idx="37">
                  <c:v>Korea</c:v>
                </c:pt>
              </c:strCache>
            </c:strRef>
          </c:cat>
          <c:val>
            <c:numRef>
              <c:f>Countries!$D$5:$D$43</c:f>
              <c:numCache>
                <c:formatCode>General</c:formatCode>
                <c:ptCount val="38"/>
                <c:pt idx="1">
                  <c:v>2</c:v>
                </c:pt>
                <c:pt idx="2">
                  <c:v>1</c:v>
                </c:pt>
                <c:pt idx="3">
                  <c:v>2</c:v>
                </c:pt>
                <c:pt idx="5">
                  <c:v>1</c:v>
                </c:pt>
                <c:pt idx="8">
                  <c:v>1</c:v>
                </c:pt>
                <c:pt idx="9">
                  <c:v>2</c:v>
                </c:pt>
                <c:pt idx="10">
                  <c:v>1</c:v>
                </c:pt>
                <c:pt idx="11">
                  <c:v>1</c:v>
                </c:pt>
                <c:pt idx="16">
                  <c:v>1</c:v>
                </c:pt>
                <c:pt idx="30">
                  <c:v>1</c:v>
                </c:pt>
              </c:numCache>
            </c:numRef>
          </c:val>
          <c:extLst>
            <c:ext xmlns:c16="http://schemas.microsoft.com/office/drawing/2014/chart" uri="{C3380CC4-5D6E-409C-BE32-E72D297353CC}">
              <c16:uniqueId val="{00000002-275E-442F-909C-F801D99D9620}"/>
            </c:ext>
          </c:extLst>
        </c:ser>
        <c:ser>
          <c:idx val="3"/>
          <c:order val="3"/>
          <c:tx>
            <c:strRef>
              <c:f>Countries!$E$3:$E$4</c:f>
              <c:strCache>
                <c:ptCount val="1"/>
                <c:pt idx="0">
                  <c:v>2019</c:v>
                </c:pt>
              </c:strCache>
            </c:strRef>
          </c:tx>
          <c:spPr>
            <a:solidFill>
              <a:schemeClr val="accent4"/>
            </a:solidFill>
            <a:ln>
              <a:noFill/>
            </a:ln>
            <a:effectLst/>
          </c:spPr>
          <c:invertIfNegative val="0"/>
          <c:cat>
            <c:strRef>
              <c:f>Countries!$A$5:$A$43</c:f>
              <c:strCache>
                <c:ptCount val="38"/>
                <c:pt idx="0">
                  <c:v>Italy</c:v>
                </c:pt>
                <c:pt idx="1">
                  <c:v>Germany</c:v>
                </c:pt>
                <c:pt idx="2">
                  <c:v>Brazil</c:v>
                </c:pt>
                <c:pt idx="3">
                  <c:v>USA</c:v>
                </c:pt>
                <c:pt idx="4">
                  <c:v>India</c:v>
                </c:pt>
                <c:pt idx="5">
                  <c:v>UK</c:v>
                </c:pt>
                <c:pt idx="6">
                  <c:v>Portugal</c:v>
                </c:pt>
                <c:pt idx="7">
                  <c:v>Sweden</c:v>
                </c:pt>
                <c:pt idx="8">
                  <c:v>Spain</c:v>
                </c:pt>
                <c:pt idx="9">
                  <c:v>Turkey</c:v>
                </c:pt>
                <c:pt idx="10">
                  <c:v>China</c:v>
                </c:pt>
                <c:pt idx="11">
                  <c:v>Norway</c:v>
                </c:pt>
                <c:pt idx="12">
                  <c:v>Australia</c:v>
                </c:pt>
                <c:pt idx="13">
                  <c:v>France</c:v>
                </c:pt>
                <c:pt idx="14">
                  <c:v>Denmark</c:v>
                </c:pt>
                <c:pt idx="15">
                  <c:v>Croatia</c:v>
                </c:pt>
                <c:pt idx="16">
                  <c:v>Namibia</c:v>
                </c:pt>
                <c:pt idx="17">
                  <c:v>Spain, Portugal</c:v>
                </c:pt>
                <c:pt idx="18">
                  <c:v>Serbia</c:v>
                </c:pt>
                <c:pt idx="19">
                  <c:v>Indonesia</c:v>
                </c:pt>
                <c:pt idx="20">
                  <c:v>Brazil, Italy</c:v>
                </c:pt>
                <c:pt idx="21">
                  <c:v>South Africa</c:v>
                </c:pt>
                <c:pt idx="22">
                  <c:v>Brazil, India</c:v>
                </c:pt>
                <c:pt idx="23">
                  <c:v>Palestine</c:v>
                </c:pt>
                <c:pt idx="24">
                  <c:v>Lithuania</c:v>
                </c:pt>
                <c:pt idx="25">
                  <c:v>Romania</c:v>
                </c:pt>
                <c:pt idx="26">
                  <c:v>Malaysia</c:v>
                </c:pt>
                <c:pt idx="27">
                  <c:v>Slovenia</c:v>
                </c:pt>
                <c:pt idx="28">
                  <c:v>Austria</c:v>
                </c:pt>
                <c:pt idx="29">
                  <c:v>Iran</c:v>
                </c:pt>
                <c:pt idx="30">
                  <c:v>Sweden, Brazil, Germany</c:v>
                </c:pt>
                <c:pt idx="31">
                  <c:v>Iran, Malaysia, Sweden</c:v>
                </c:pt>
                <c:pt idx="32">
                  <c:v>Hungary</c:v>
                </c:pt>
                <c:pt idx="33">
                  <c:v>HongKong</c:v>
                </c:pt>
                <c:pt idx="34">
                  <c:v>Czech Republic</c:v>
                </c:pt>
                <c:pt idx="35">
                  <c:v>Pakistan</c:v>
                </c:pt>
                <c:pt idx="36">
                  <c:v>Argentina</c:v>
                </c:pt>
                <c:pt idx="37">
                  <c:v>Korea</c:v>
                </c:pt>
              </c:strCache>
            </c:strRef>
          </c:cat>
          <c:val>
            <c:numRef>
              <c:f>Countries!$E$5:$E$43</c:f>
              <c:numCache>
                <c:formatCode>General</c:formatCode>
                <c:ptCount val="38"/>
                <c:pt idx="0">
                  <c:v>4</c:v>
                </c:pt>
                <c:pt idx="2">
                  <c:v>1</c:v>
                </c:pt>
                <c:pt idx="3">
                  <c:v>4</c:v>
                </c:pt>
                <c:pt idx="4">
                  <c:v>2</c:v>
                </c:pt>
                <c:pt idx="5">
                  <c:v>2</c:v>
                </c:pt>
                <c:pt idx="6">
                  <c:v>1</c:v>
                </c:pt>
                <c:pt idx="7">
                  <c:v>1</c:v>
                </c:pt>
                <c:pt idx="12">
                  <c:v>1</c:v>
                </c:pt>
                <c:pt idx="13">
                  <c:v>1</c:v>
                </c:pt>
                <c:pt idx="20">
                  <c:v>1</c:v>
                </c:pt>
                <c:pt idx="25">
                  <c:v>1</c:v>
                </c:pt>
                <c:pt idx="34">
                  <c:v>1</c:v>
                </c:pt>
                <c:pt idx="36">
                  <c:v>1</c:v>
                </c:pt>
              </c:numCache>
            </c:numRef>
          </c:val>
          <c:extLst>
            <c:ext xmlns:c16="http://schemas.microsoft.com/office/drawing/2014/chart" uri="{C3380CC4-5D6E-409C-BE32-E72D297353CC}">
              <c16:uniqueId val="{00000003-275E-442F-909C-F801D99D9620}"/>
            </c:ext>
          </c:extLst>
        </c:ser>
        <c:ser>
          <c:idx val="4"/>
          <c:order val="4"/>
          <c:tx>
            <c:strRef>
              <c:f>Countries!$F$3:$F$4</c:f>
              <c:strCache>
                <c:ptCount val="1"/>
                <c:pt idx="0">
                  <c:v>2020</c:v>
                </c:pt>
              </c:strCache>
            </c:strRef>
          </c:tx>
          <c:spPr>
            <a:solidFill>
              <a:schemeClr val="accent5"/>
            </a:solidFill>
            <a:ln>
              <a:noFill/>
            </a:ln>
            <a:effectLst/>
          </c:spPr>
          <c:invertIfNegative val="0"/>
          <c:cat>
            <c:strRef>
              <c:f>Countries!$A$5:$A$43</c:f>
              <c:strCache>
                <c:ptCount val="38"/>
                <c:pt idx="0">
                  <c:v>Italy</c:v>
                </c:pt>
                <c:pt idx="1">
                  <c:v>Germany</c:v>
                </c:pt>
                <c:pt idx="2">
                  <c:v>Brazil</c:v>
                </c:pt>
                <c:pt idx="3">
                  <c:v>USA</c:v>
                </c:pt>
                <c:pt idx="4">
                  <c:v>India</c:v>
                </c:pt>
                <c:pt idx="5">
                  <c:v>UK</c:v>
                </c:pt>
                <c:pt idx="6">
                  <c:v>Portugal</c:v>
                </c:pt>
                <c:pt idx="7">
                  <c:v>Sweden</c:v>
                </c:pt>
                <c:pt idx="8">
                  <c:v>Spain</c:v>
                </c:pt>
                <c:pt idx="9">
                  <c:v>Turkey</c:v>
                </c:pt>
                <c:pt idx="10">
                  <c:v>China</c:v>
                </c:pt>
                <c:pt idx="11">
                  <c:v>Norway</c:v>
                </c:pt>
                <c:pt idx="12">
                  <c:v>Australia</c:v>
                </c:pt>
                <c:pt idx="13">
                  <c:v>France</c:v>
                </c:pt>
                <c:pt idx="14">
                  <c:v>Denmark</c:v>
                </c:pt>
                <c:pt idx="15">
                  <c:v>Croatia</c:v>
                </c:pt>
                <c:pt idx="16">
                  <c:v>Namibia</c:v>
                </c:pt>
                <c:pt idx="17">
                  <c:v>Spain, Portugal</c:v>
                </c:pt>
                <c:pt idx="18">
                  <c:v>Serbia</c:v>
                </c:pt>
                <c:pt idx="19">
                  <c:v>Indonesia</c:v>
                </c:pt>
                <c:pt idx="20">
                  <c:v>Brazil, Italy</c:v>
                </c:pt>
                <c:pt idx="21">
                  <c:v>South Africa</c:v>
                </c:pt>
                <c:pt idx="22">
                  <c:v>Brazil, India</c:v>
                </c:pt>
                <c:pt idx="23">
                  <c:v>Palestine</c:v>
                </c:pt>
                <c:pt idx="24">
                  <c:v>Lithuania</c:v>
                </c:pt>
                <c:pt idx="25">
                  <c:v>Romania</c:v>
                </c:pt>
                <c:pt idx="26">
                  <c:v>Malaysia</c:v>
                </c:pt>
                <c:pt idx="27">
                  <c:v>Slovenia</c:v>
                </c:pt>
                <c:pt idx="28">
                  <c:v>Austria</c:v>
                </c:pt>
                <c:pt idx="29">
                  <c:v>Iran</c:v>
                </c:pt>
                <c:pt idx="30">
                  <c:v>Sweden, Brazil, Germany</c:v>
                </c:pt>
                <c:pt idx="31">
                  <c:v>Iran, Malaysia, Sweden</c:v>
                </c:pt>
                <c:pt idx="32">
                  <c:v>Hungary</c:v>
                </c:pt>
                <c:pt idx="33">
                  <c:v>HongKong</c:v>
                </c:pt>
                <c:pt idx="34">
                  <c:v>Czech Republic</c:v>
                </c:pt>
                <c:pt idx="35">
                  <c:v>Pakistan</c:v>
                </c:pt>
                <c:pt idx="36">
                  <c:v>Argentina</c:v>
                </c:pt>
                <c:pt idx="37">
                  <c:v>Korea</c:v>
                </c:pt>
              </c:strCache>
            </c:strRef>
          </c:cat>
          <c:val>
            <c:numRef>
              <c:f>Countries!$F$5:$F$43</c:f>
              <c:numCache>
                <c:formatCode>General</c:formatCode>
                <c:ptCount val="38"/>
                <c:pt idx="0">
                  <c:v>4</c:v>
                </c:pt>
                <c:pt idx="1">
                  <c:v>5</c:v>
                </c:pt>
                <c:pt idx="2">
                  <c:v>2</c:v>
                </c:pt>
                <c:pt idx="3">
                  <c:v>1</c:v>
                </c:pt>
                <c:pt idx="4">
                  <c:v>4</c:v>
                </c:pt>
                <c:pt idx="5">
                  <c:v>1</c:v>
                </c:pt>
                <c:pt idx="7">
                  <c:v>2</c:v>
                </c:pt>
                <c:pt idx="8">
                  <c:v>2</c:v>
                </c:pt>
                <c:pt idx="10">
                  <c:v>2</c:v>
                </c:pt>
                <c:pt idx="11">
                  <c:v>1</c:v>
                </c:pt>
                <c:pt idx="13">
                  <c:v>1</c:v>
                </c:pt>
                <c:pt idx="14">
                  <c:v>2</c:v>
                </c:pt>
                <c:pt idx="15">
                  <c:v>1</c:v>
                </c:pt>
                <c:pt idx="16">
                  <c:v>1</c:v>
                </c:pt>
                <c:pt idx="18">
                  <c:v>1</c:v>
                </c:pt>
                <c:pt idx="19">
                  <c:v>1</c:v>
                </c:pt>
                <c:pt idx="21">
                  <c:v>1</c:v>
                </c:pt>
                <c:pt idx="23">
                  <c:v>1</c:v>
                </c:pt>
                <c:pt idx="27">
                  <c:v>1</c:v>
                </c:pt>
                <c:pt idx="31">
                  <c:v>1</c:v>
                </c:pt>
              </c:numCache>
            </c:numRef>
          </c:val>
          <c:extLst>
            <c:ext xmlns:c16="http://schemas.microsoft.com/office/drawing/2014/chart" uri="{C3380CC4-5D6E-409C-BE32-E72D297353CC}">
              <c16:uniqueId val="{00000004-275E-442F-909C-F801D99D9620}"/>
            </c:ext>
          </c:extLst>
        </c:ser>
        <c:ser>
          <c:idx val="5"/>
          <c:order val="5"/>
          <c:tx>
            <c:strRef>
              <c:f>Countries!$G$3:$G$4</c:f>
              <c:strCache>
                <c:ptCount val="1"/>
                <c:pt idx="0">
                  <c:v>2021</c:v>
                </c:pt>
              </c:strCache>
            </c:strRef>
          </c:tx>
          <c:spPr>
            <a:solidFill>
              <a:schemeClr val="accent6"/>
            </a:solidFill>
            <a:ln>
              <a:noFill/>
            </a:ln>
            <a:effectLst/>
          </c:spPr>
          <c:invertIfNegative val="0"/>
          <c:cat>
            <c:strRef>
              <c:f>Countries!$A$5:$A$43</c:f>
              <c:strCache>
                <c:ptCount val="38"/>
                <c:pt idx="0">
                  <c:v>Italy</c:v>
                </c:pt>
                <c:pt idx="1">
                  <c:v>Germany</c:v>
                </c:pt>
                <c:pt idx="2">
                  <c:v>Brazil</c:v>
                </c:pt>
                <c:pt idx="3">
                  <c:v>USA</c:v>
                </c:pt>
                <c:pt idx="4">
                  <c:v>India</c:v>
                </c:pt>
                <c:pt idx="5">
                  <c:v>UK</c:v>
                </c:pt>
                <c:pt idx="6">
                  <c:v>Portugal</c:v>
                </c:pt>
                <c:pt idx="7">
                  <c:v>Sweden</c:v>
                </c:pt>
                <c:pt idx="8">
                  <c:v>Spain</c:v>
                </c:pt>
                <c:pt idx="9">
                  <c:v>Turkey</c:v>
                </c:pt>
                <c:pt idx="10">
                  <c:v>China</c:v>
                </c:pt>
                <c:pt idx="11">
                  <c:v>Norway</c:v>
                </c:pt>
                <c:pt idx="12">
                  <c:v>Australia</c:v>
                </c:pt>
                <c:pt idx="13">
                  <c:v>France</c:v>
                </c:pt>
                <c:pt idx="14">
                  <c:v>Denmark</c:v>
                </c:pt>
                <c:pt idx="15">
                  <c:v>Croatia</c:v>
                </c:pt>
                <c:pt idx="16">
                  <c:v>Namibia</c:v>
                </c:pt>
                <c:pt idx="17">
                  <c:v>Spain, Portugal</c:v>
                </c:pt>
                <c:pt idx="18">
                  <c:v>Serbia</c:v>
                </c:pt>
                <c:pt idx="19">
                  <c:v>Indonesia</c:v>
                </c:pt>
                <c:pt idx="20">
                  <c:v>Brazil, Italy</c:v>
                </c:pt>
                <c:pt idx="21">
                  <c:v>South Africa</c:v>
                </c:pt>
                <c:pt idx="22">
                  <c:v>Brazil, India</c:v>
                </c:pt>
                <c:pt idx="23">
                  <c:v>Palestine</c:v>
                </c:pt>
                <c:pt idx="24">
                  <c:v>Lithuania</c:v>
                </c:pt>
                <c:pt idx="25">
                  <c:v>Romania</c:v>
                </c:pt>
                <c:pt idx="26">
                  <c:v>Malaysia</c:v>
                </c:pt>
                <c:pt idx="27">
                  <c:v>Slovenia</c:v>
                </c:pt>
                <c:pt idx="28">
                  <c:v>Austria</c:v>
                </c:pt>
                <c:pt idx="29">
                  <c:v>Iran</c:v>
                </c:pt>
                <c:pt idx="30">
                  <c:v>Sweden, Brazil, Germany</c:v>
                </c:pt>
                <c:pt idx="31">
                  <c:v>Iran, Malaysia, Sweden</c:v>
                </c:pt>
                <c:pt idx="32">
                  <c:v>Hungary</c:v>
                </c:pt>
                <c:pt idx="33">
                  <c:v>HongKong</c:v>
                </c:pt>
                <c:pt idx="34">
                  <c:v>Czech Republic</c:v>
                </c:pt>
                <c:pt idx="35">
                  <c:v>Pakistan</c:v>
                </c:pt>
                <c:pt idx="36">
                  <c:v>Argentina</c:v>
                </c:pt>
                <c:pt idx="37">
                  <c:v>Korea</c:v>
                </c:pt>
              </c:strCache>
            </c:strRef>
          </c:cat>
          <c:val>
            <c:numRef>
              <c:f>Countries!$G$5:$G$43</c:f>
              <c:numCache>
                <c:formatCode>General</c:formatCode>
                <c:ptCount val="38"/>
                <c:pt idx="0">
                  <c:v>4</c:v>
                </c:pt>
                <c:pt idx="1">
                  <c:v>2</c:v>
                </c:pt>
                <c:pt idx="2">
                  <c:v>5</c:v>
                </c:pt>
                <c:pt idx="3">
                  <c:v>1</c:v>
                </c:pt>
                <c:pt idx="4">
                  <c:v>2</c:v>
                </c:pt>
                <c:pt idx="5">
                  <c:v>2</c:v>
                </c:pt>
                <c:pt idx="6">
                  <c:v>3</c:v>
                </c:pt>
                <c:pt idx="7">
                  <c:v>1</c:v>
                </c:pt>
                <c:pt idx="8">
                  <c:v>1</c:v>
                </c:pt>
                <c:pt idx="9">
                  <c:v>1</c:v>
                </c:pt>
                <c:pt idx="11">
                  <c:v>1</c:v>
                </c:pt>
                <c:pt idx="12">
                  <c:v>1</c:v>
                </c:pt>
                <c:pt idx="17">
                  <c:v>1</c:v>
                </c:pt>
                <c:pt idx="22">
                  <c:v>1</c:v>
                </c:pt>
                <c:pt idx="24">
                  <c:v>1</c:v>
                </c:pt>
                <c:pt idx="26">
                  <c:v>1</c:v>
                </c:pt>
                <c:pt idx="29">
                  <c:v>1</c:v>
                </c:pt>
                <c:pt idx="32">
                  <c:v>1</c:v>
                </c:pt>
                <c:pt idx="33">
                  <c:v>1</c:v>
                </c:pt>
                <c:pt idx="35">
                  <c:v>1</c:v>
                </c:pt>
              </c:numCache>
            </c:numRef>
          </c:val>
          <c:extLst>
            <c:ext xmlns:c16="http://schemas.microsoft.com/office/drawing/2014/chart" uri="{C3380CC4-5D6E-409C-BE32-E72D297353CC}">
              <c16:uniqueId val="{00000005-275E-442F-909C-F801D99D9620}"/>
            </c:ext>
          </c:extLst>
        </c:ser>
        <c:dLbls>
          <c:showLegendKey val="0"/>
          <c:showVal val="0"/>
          <c:showCatName val="0"/>
          <c:showSerName val="0"/>
          <c:showPercent val="0"/>
          <c:showBubbleSize val="0"/>
        </c:dLbls>
        <c:gapWidth val="75"/>
        <c:overlap val="100"/>
        <c:axId val="773620344"/>
        <c:axId val="773621000"/>
      </c:barChart>
      <c:catAx>
        <c:axId val="773620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e-DE"/>
          </a:p>
        </c:txPr>
        <c:crossAx val="773621000"/>
        <c:crosses val="autoZero"/>
        <c:auto val="1"/>
        <c:lblAlgn val="ctr"/>
        <c:lblOffset val="100"/>
        <c:noMultiLvlLbl val="0"/>
      </c:catAx>
      <c:valAx>
        <c:axId val="773621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Article</a:t>
                </a:r>
                <a:r>
                  <a:rPr lang="de-DE" baseline="0"/>
                  <a:t> count</a:t>
                </a:r>
                <a:endParaRPr lang="de-DE"/>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773620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Publications per journal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spPr>
            <a:solidFill>
              <a:schemeClr val="accent1"/>
            </a:solidFill>
            <a:ln>
              <a:noFill/>
            </a:ln>
            <a:effectLst/>
          </c:spPr>
          <c:invertIfNegative val="0"/>
          <c:cat>
            <c:strRef>
              <c:f>Journals!$K$4:$K$33</c:f>
              <c:strCache>
                <c:ptCount val="30"/>
                <c:pt idx="0">
                  <c:v>International Journal of Production Research</c:v>
                </c:pt>
                <c:pt idx="1">
                  <c:v>TQM Journal</c:v>
                </c:pt>
                <c:pt idx="2">
                  <c:v>Journal of Manufacturing Technology Management</c:v>
                </c:pt>
                <c:pt idx="3">
                  <c:v>Procedia Manufacturing</c:v>
                </c:pt>
                <c:pt idx="4">
                  <c:v>Business Process Management Journal</c:v>
                </c:pt>
                <c:pt idx="5">
                  <c:v>Total Quality Management and Business Excellence</c:v>
                </c:pt>
                <c:pt idx="6">
                  <c:v>Sustainability (Switzerland)</c:v>
                </c:pt>
                <c:pt idx="7">
                  <c:v>Production Planning and Control</c:v>
                </c:pt>
                <c:pt idx="8">
                  <c:v>Computers in Industry</c:v>
                </c:pt>
                <c:pt idx="9">
                  <c:v>Management and Production Engineering Review</c:v>
                </c:pt>
                <c:pt idx="10">
                  <c:v>Sensors (Switzerland)</c:v>
                </c:pt>
                <c:pt idx="11">
                  <c:v>International Journal of Quality and Service Sciences</c:v>
                </c:pt>
                <c:pt idx="12">
                  <c:v>International Journal of Advanced Manufacturing Technology</c:v>
                </c:pt>
                <c:pt idx="13">
                  <c:v>California Management Review</c:v>
                </c:pt>
                <c:pt idx="14">
                  <c:v>Applied Sciences (Switzerland)</c:v>
                </c:pt>
                <c:pt idx="15">
                  <c:v>Logforum</c:v>
                </c:pt>
                <c:pt idx="16">
                  <c:v>Research Technology Management</c:v>
                </c:pt>
                <c:pt idx="17">
                  <c:v>Production and Manufacturing Research</c:v>
                </c:pt>
                <c:pt idx="18">
                  <c:v>International Journal of Engineering and Advanced Technology</c:v>
                </c:pt>
                <c:pt idx="19">
                  <c:v>International Journal of Production Economics</c:v>
                </c:pt>
                <c:pt idx="20">
                  <c:v>IEEE Transactions on Engineering Management</c:v>
                </c:pt>
                <c:pt idx="21">
                  <c:v>Journal of Small Business Strategy</c:v>
                </c:pt>
                <c:pt idx="22">
                  <c:v>Information Systems and e-Business Management</c:v>
                </c:pt>
                <c:pt idx="23">
                  <c:v>Nicht zugewiesen</c:v>
                </c:pt>
                <c:pt idx="24">
                  <c:v>IEEE Transactions on Systems, Man, and Cybernetics: Systems</c:v>
                </c:pt>
                <c:pt idx="25">
                  <c:v>Business Strategy and the Environment</c:v>
                </c:pt>
                <c:pt idx="26">
                  <c:v>International Journal of Industrial Ergonomics</c:v>
                </c:pt>
                <c:pt idx="27">
                  <c:v>Decision Support Systems</c:v>
                </c:pt>
                <c:pt idx="28">
                  <c:v>Business Horizons</c:v>
                </c:pt>
                <c:pt idx="29">
                  <c:v>Other</c:v>
                </c:pt>
              </c:strCache>
            </c:strRef>
          </c:cat>
          <c:val>
            <c:numRef>
              <c:f>Journals!$L$4:$L$33</c:f>
              <c:numCache>
                <c:formatCode>General</c:formatCode>
                <c:ptCount val="30"/>
                <c:pt idx="0">
                  <c:v>12</c:v>
                </c:pt>
                <c:pt idx="1">
                  <c:v>7</c:v>
                </c:pt>
                <c:pt idx="2">
                  <c:v>6</c:v>
                </c:pt>
                <c:pt idx="3">
                  <c:v>5</c:v>
                </c:pt>
                <c:pt idx="4">
                  <c:v>5</c:v>
                </c:pt>
                <c:pt idx="5">
                  <c:v>5</c:v>
                </c:pt>
                <c:pt idx="6">
                  <c:v>4</c:v>
                </c:pt>
                <c:pt idx="7">
                  <c:v>4</c:v>
                </c:pt>
                <c:pt idx="8">
                  <c:v>3</c:v>
                </c:pt>
                <c:pt idx="9">
                  <c:v>3</c:v>
                </c:pt>
                <c:pt idx="10">
                  <c:v>3</c:v>
                </c:pt>
                <c:pt idx="11">
                  <c:v>3</c:v>
                </c:pt>
                <c:pt idx="12">
                  <c:v>3</c:v>
                </c:pt>
                <c:pt idx="13">
                  <c:v>3</c:v>
                </c:pt>
                <c:pt idx="14">
                  <c:v>3</c:v>
                </c:pt>
                <c:pt idx="15">
                  <c:v>2</c:v>
                </c:pt>
                <c:pt idx="16">
                  <c:v>2</c:v>
                </c:pt>
                <c:pt idx="17">
                  <c:v>2</c:v>
                </c:pt>
                <c:pt idx="18">
                  <c:v>2</c:v>
                </c:pt>
                <c:pt idx="19">
                  <c:v>2</c:v>
                </c:pt>
                <c:pt idx="20">
                  <c:v>2</c:v>
                </c:pt>
                <c:pt idx="21">
                  <c:v>1</c:v>
                </c:pt>
                <c:pt idx="22">
                  <c:v>1</c:v>
                </c:pt>
                <c:pt idx="23">
                  <c:v>1</c:v>
                </c:pt>
                <c:pt idx="24">
                  <c:v>1</c:v>
                </c:pt>
                <c:pt idx="25">
                  <c:v>1</c:v>
                </c:pt>
                <c:pt idx="26">
                  <c:v>1</c:v>
                </c:pt>
                <c:pt idx="27">
                  <c:v>1</c:v>
                </c:pt>
                <c:pt idx="28">
                  <c:v>1</c:v>
                </c:pt>
                <c:pt idx="29">
                  <c:v>22</c:v>
                </c:pt>
              </c:numCache>
            </c:numRef>
          </c:val>
          <c:extLst>
            <c:ext xmlns:c16="http://schemas.microsoft.com/office/drawing/2014/chart" uri="{C3380CC4-5D6E-409C-BE32-E72D297353CC}">
              <c16:uniqueId val="{00000000-F15A-408B-9B32-3EE3AAF73DC1}"/>
            </c:ext>
          </c:extLst>
        </c:ser>
        <c:dLbls>
          <c:showLegendKey val="0"/>
          <c:showVal val="0"/>
          <c:showCatName val="0"/>
          <c:showSerName val="0"/>
          <c:showPercent val="0"/>
          <c:showBubbleSize val="0"/>
        </c:dLbls>
        <c:gapWidth val="219"/>
        <c:overlap val="-27"/>
        <c:axId val="519338000"/>
        <c:axId val="519338328"/>
      </c:barChart>
      <c:catAx>
        <c:axId val="51933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de-DE"/>
          </a:p>
        </c:txPr>
        <c:crossAx val="519338328"/>
        <c:crosses val="autoZero"/>
        <c:auto val="1"/>
        <c:lblAlgn val="ctr"/>
        <c:lblOffset val="100"/>
        <c:noMultiLvlLbl val="0"/>
      </c:catAx>
      <c:valAx>
        <c:axId val="519338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Article count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19338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4425F-71A4-4E17-A217-AC599068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25848</Words>
  <Characters>159744</Characters>
  <Application>Microsoft Office Word</Application>
  <DocSecurity>0</DocSecurity>
  <Lines>4317</Lines>
  <Paragraphs>1572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184020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2022-09-27T07:12:00Z</dcterms:created>
  <dcterms:modified xsi:type="dcterms:W3CDTF">2022-10-11T16:45:00Z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SADT275@derby.ac.uk</vt:lpwstr>
  </property>
  <property fmtid="{D5CDD505-2E9C-101B-9397-08002B2CF9AE}" pid="5" name="MSIP_Label_b47d098f-2640-4837-b575-e0be04df0525_SetDate">
    <vt:lpwstr>2022-03-28T11:14:50.4573046Z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ActionId">
    <vt:lpwstr>dc89dc2b-af8e-4660-976f-78ec6ad32f5d</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SADT275@derby.ac.uk</vt:lpwstr>
  </property>
  <property fmtid="{D5CDD505-2E9C-101B-9397-08002B2CF9AE}" pid="13" name="MSIP_Label_501a0944-9d81-4c75-b857-2ec7863455b7_SetDate">
    <vt:lpwstr>2022-03-28T11:14:50.4573046Z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ActionId">
    <vt:lpwstr>dc89dc2b-af8e-4660-976f-78ec6ad32f5d</vt:lpwstr>
  </property>
  <property fmtid="{D5CDD505-2E9C-101B-9397-08002B2CF9AE}" pid="17" name="MSIP_Label_501a0944-9d81-4c75-b857-2ec7863455b7_Parent">
    <vt:lpwstr>b47d098f-2640-4837-b575-e0be04df0525</vt:lpwstr>
  </property>
  <property fmtid="{D5CDD505-2E9C-101B-9397-08002B2CF9AE}" pid="18" name="MSIP_Label_501a0944-9d81-4c75-b857-2ec7863455b7_Extended_MSFT_Method">
    <vt:lpwstr>Automatic</vt:lpwstr>
  </property>
  <property fmtid="{D5CDD505-2E9C-101B-9397-08002B2CF9AE}" pid="19" name="Sensitivity">
    <vt:lpwstr>Internal Internal with visible marking</vt:lpwstr>
  </property>
</Properties>
</file>