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2E" w:rsidRPr="00100F2E" w:rsidRDefault="00100F2E" w:rsidP="00100F2E">
      <w:pPr>
        <w:jc w:val="center"/>
        <w:rPr>
          <w:rFonts w:ascii="Arial" w:hAnsi="Arial" w:cs="Arial"/>
          <w:b/>
          <w:sz w:val="28"/>
          <w:szCs w:val="28"/>
          <w:u w:val="single"/>
        </w:rPr>
      </w:pPr>
      <w:bookmarkStart w:id="0" w:name="_Toc492502339"/>
      <w:bookmarkStart w:id="1" w:name="_GoBack"/>
      <w:bookmarkEnd w:id="1"/>
      <w:r w:rsidRPr="00100F2E">
        <w:rPr>
          <w:rFonts w:ascii="Arial" w:hAnsi="Arial" w:cs="Arial"/>
          <w:b/>
          <w:sz w:val="28"/>
          <w:szCs w:val="28"/>
          <w:u w:val="single"/>
        </w:rPr>
        <w:t>Why Do We Need T</w:t>
      </w:r>
      <w:r w:rsidR="0061234B" w:rsidRPr="00100F2E">
        <w:rPr>
          <w:rFonts w:ascii="Arial" w:hAnsi="Arial" w:cs="Arial"/>
          <w:b/>
          <w:sz w:val="28"/>
          <w:szCs w:val="28"/>
          <w:u w:val="single"/>
        </w:rPr>
        <w:t xml:space="preserve">o </w:t>
      </w:r>
      <w:r w:rsidRPr="00100F2E">
        <w:rPr>
          <w:rFonts w:ascii="Arial" w:hAnsi="Arial" w:cs="Arial"/>
          <w:b/>
          <w:sz w:val="28"/>
          <w:szCs w:val="28"/>
          <w:u w:val="single"/>
        </w:rPr>
        <w:t>M</w:t>
      </w:r>
      <w:r w:rsidR="0061234B" w:rsidRPr="00100F2E">
        <w:rPr>
          <w:rFonts w:ascii="Arial" w:hAnsi="Arial" w:cs="Arial"/>
          <w:b/>
          <w:sz w:val="28"/>
          <w:szCs w:val="28"/>
          <w:u w:val="single"/>
        </w:rPr>
        <w:t xml:space="preserve">easure </w:t>
      </w:r>
      <w:r w:rsidRPr="00100F2E">
        <w:rPr>
          <w:rFonts w:ascii="Arial" w:hAnsi="Arial" w:cs="Arial"/>
          <w:b/>
          <w:sz w:val="28"/>
          <w:szCs w:val="28"/>
          <w:u w:val="single"/>
        </w:rPr>
        <w:t>P</w:t>
      </w:r>
      <w:r w:rsidR="0061234B" w:rsidRPr="00100F2E">
        <w:rPr>
          <w:rFonts w:ascii="Arial" w:hAnsi="Arial" w:cs="Arial"/>
          <w:b/>
          <w:sz w:val="28"/>
          <w:szCs w:val="28"/>
          <w:u w:val="single"/>
        </w:rPr>
        <w:t>erformance</w:t>
      </w:r>
      <w:r w:rsidR="00596820" w:rsidRPr="00100F2E">
        <w:rPr>
          <w:rFonts w:ascii="Arial" w:hAnsi="Arial" w:cs="Arial"/>
          <w:b/>
          <w:sz w:val="28"/>
          <w:szCs w:val="28"/>
          <w:u w:val="single"/>
        </w:rPr>
        <w:t>?</w:t>
      </w:r>
      <w:bookmarkEnd w:id="0"/>
    </w:p>
    <w:p w:rsidR="00100F2E" w:rsidRPr="00100F2E" w:rsidRDefault="00100F2E" w:rsidP="00100F2E">
      <w:pPr>
        <w:jc w:val="center"/>
        <w:rPr>
          <w:rFonts w:ascii="Arial" w:hAnsi="Arial" w:cs="Arial"/>
          <w:b/>
          <w:sz w:val="28"/>
          <w:szCs w:val="28"/>
          <w:u w:val="single"/>
        </w:rPr>
      </w:pPr>
      <w:r w:rsidRPr="00100F2E">
        <w:rPr>
          <w:rFonts w:ascii="Arial" w:hAnsi="Arial" w:cs="Arial"/>
          <w:b/>
          <w:sz w:val="28"/>
          <w:szCs w:val="28"/>
          <w:u w:val="single"/>
        </w:rPr>
        <w:t xml:space="preserve">A </w:t>
      </w:r>
      <w:r w:rsidR="00D517E0">
        <w:rPr>
          <w:rFonts w:ascii="Arial" w:hAnsi="Arial" w:cs="Arial"/>
          <w:b/>
          <w:sz w:val="28"/>
          <w:szCs w:val="28"/>
          <w:u w:val="single"/>
        </w:rPr>
        <w:t>Local Government</w:t>
      </w:r>
      <w:r w:rsidRPr="00100F2E">
        <w:rPr>
          <w:rFonts w:ascii="Arial" w:hAnsi="Arial" w:cs="Arial"/>
          <w:b/>
          <w:sz w:val="28"/>
          <w:szCs w:val="28"/>
          <w:u w:val="single"/>
        </w:rPr>
        <w:t xml:space="preserve"> Perspective.</w:t>
      </w:r>
    </w:p>
    <w:p w:rsidR="0061234B" w:rsidRPr="00100F2E" w:rsidRDefault="00100F2E" w:rsidP="00100F2E">
      <w:pPr>
        <w:jc w:val="center"/>
        <w:rPr>
          <w:rFonts w:ascii="Arial" w:hAnsi="Arial" w:cs="Arial"/>
          <w:b/>
          <w:sz w:val="28"/>
          <w:szCs w:val="28"/>
          <w:u w:val="single"/>
        </w:rPr>
      </w:pPr>
      <w:r w:rsidRPr="00100F2E">
        <w:rPr>
          <w:rFonts w:ascii="Arial" w:hAnsi="Arial" w:cs="Arial"/>
          <w:b/>
          <w:sz w:val="28"/>
          <w:szCs w:val="28"/>
          <w:u w:val="single"/>
        </w:rPr>
        <w:t>by Hilary Coyle</w:t>
      </w:r>
    </w:p>
    <w:p w:rsidR="004C6C35" w:rsidRDefault="003239F6" w:rsidP="00972F1F">
      <w:pPr>
        <w:rPr>
          <w:rFonts w:ascii="Arial" w:hAnsi="Arial" w:cs="Arial"/>
          <w:sz w:val="24"/>
          <w:szCs w:val="24"/>
        </w:rPr>
      </w:pPr>
      <w:r>
        <w:rPr>
          <w:rFonts w:ascii="Arial" w:hAnsi="Arial" w:cs="Arial"/>
          <w:sz w:val="24"/>
          <w:szCs w:val="24"/>
        </w:rPr>
        <w:t>In this chapter we will look at some of the issues that surround the measurement of performance.  Should we measure performance at all? Surely if you have the right people in the right jobs they will do what they need to so and there will be no need to measure anything?  Just think if your lecturer does not turn up for your class on time – What do you do?  Do you get your books out, set up and start to do some work or do you say “I’ll give her five more minutes then I’m leaving”? You may smile but this is often the case in a working environment that productivity slows down when managers and supervisors are not present.  So then the issue is how much do you need to measure and what do you measure.  There are also further complications within the public sector due to the fact there are many more stakeholders that are interested in the performance and also that it is public money that is being spent. Many governments are keen to show their public that the money is being spent wisely and fairly. Whether the public agrees with them or not is entirely another chapter.</w:t>
      </w:r>
      <w:r w:rsidR="00054E49">
        <w:rPr>
          <w:rFonts w:ascii="Arial" w:hAnsi="Arial" w:cs="Arial"/>
          <w:sz w:val="24"/>
          <w:szCs w:val="24"/>
        </w:rPr>
        <w:t xml:space="preserve">  We will review some of the literature on performance measurement and examine some of the tools that are currently used.</w:t>
      </w:r>
    </w:p>
    <w:p w:rsidR="007717A4" w:rsidRDefault="00850191" w:rsidP="00972F1F">
      <w:pPr>
        <w:rPr>
          <w:rFonts w:ascii="Arial" w:hAnsi="Arial" w:cs="Arial"/>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"10.1016/j.sbspro.2015.11.544", "ISBN" : "3703730056", "ISSN" : "18770428", "abstract" : "At present the organizations of public sector are operating in the dynamical environment that forces the organizations to adjust to the constantly changing environmental conditions. The measurement of organization's performance has been understood as one of management functions; however at present it is analyzed as the independently developing branch of science. In order to measure performance of public sector's organizations, it is very important to apply suitable performance measurement methods. This article analyzes the possibility to apply the complex combination of performance measurement methods known in business sector and applied in public sector sometimes, as this combination would help to focus on the core decisions of the organization in public sector, induce development of internal processes, increase the employees\u2019 motivation for improvement and would serve as a tool to define the entity's improvement as any organization cannot work effectively and objectively without measuring its performance.", "author" : [ { "dropping-particle" : "", "family" : "Balabonien\u0117", "given" : "Ingrida", "non-dropping-particle" : "", "parse-names" : false, "suffix" : "" }, { "dropping-particle" : "", "family" : "Ve\u010derskien\u0117", "given" : "Giedr\u0117", "non-dropping-particle" : "", "parse-names" : false, "suffix" : "" } ], "container-title" : "Procedia - Social and Behavioral Sciences", "id" : "ITEM-1", "issued" : { "date-parts" : [ [ "2015" ] ] }, "page" : "314-320", "title" : "The Aspects of Performance Measurement in Public Sector Organization", "type" : "article-journal", "volume" : "213" }, "uris" : [ "http://www.mendeley.com/documents/?uuid=0104f189-1d8e-42ad-9a09-c5df6670ed1d" ] } ], "mendeley" : { "formattedCitation" : "(Balabonien\u0117 and Ve\u010derskien\u0117 2015)", "manualFormatting" : "Balabonien\u0117 &amp; Ve\u010derskien\u0117 (2015, p317)", "plainTextFormattedCitation" : "(Balabonien\u0117 and Ve\u010derskien\u0117 2015)", "previouslyFormattedCitation" : "(Balabonien\u0117 and Ve\u010derskien\u0117 2015)" }, "properties" : {  }, "schema" : "https://github.com/citation-style-language/schema/raw/master/csl-citation.json" }</w:instrText>
      </w:r>
      <w:r>
        <w:rPr>
          <w:rFonts w:ascii="Arial" w:hAnsi="Arial" w:cs="Arial"/>
          <w:sz w:val="24"/>
          <w:szCs w:val="24"/>
        </w:rPr>
        <w:fldChar w:fldCharType="separate"/>
      </w:r>
      <w:r w:rsidRPr="00850191">
        <w:rPr>
          <w:rFonts w:ascii="Arial" w:hAnsi="Arial" w:cs="Arial"/>
          <w:noProof/>
          <w:sz w:val="24"/>
          <w:szCs w:val="24"/>
        </w:rPr>
        <w:t xml:space="preserve">Balabonienė &amp; Večerskienė </w:t>
      </w:r>
      <w:r>
        <w:rPr>
          <w:rFonts w:ascii="Arial" w:hAnsi="Arial" w:cs="Arial"/>
          <w:noProof/>
          <w:sz w:val="24"/>
          <w:szCs w:val="24"/>
        </w:rPr>
        <w:t>(</w:t>
      </w:r>
      <w:r w:rsidRPr="00850191">
        <w:rPr>
          <w:rFonts w:ascii="Arial" w:hAnsi="Arial" w:cs="Arial"/>
          <w:noProof/>
          <w:sz w:val="24"/>
          <w:szCs w:val="24"/>
        </w:rPr>
        <w:t>2015</w:t>
      </w:r>
      <w:r>
        <w:rPr>
          <w:rFonts w:ascii="Arial" w:hAnsi="Arial" w:cs="Arial"/>
          <w:noProof/>
          <w:sz w:val="24"/>
          <w:szCs w:val="24"/>
        </w:rPr>
        <w:t>, p317</w:t>
      </w:r>
      <w:r w:rsidRPr="00850191">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state that “it is not possible for any organisation to act effectively without having its performance measured”</w:t>
      </w:r>
      <w:r w:rsidR="0061234B">
        <w:rPr>
          <w:rFonts w:ascii="Arial" w:hAnsi="Arial" w:cs="Arial"/>
          <w:sz w:val="24"/>
          <w:szCs w:val="24"/>
        </w:rPr>
        <w:t>.</w:t>
      </w:r>
      <w:r w:rsidR="00972F1F" w:rsidRPr="00972F1F">
        <w:rPr>
          <w:rFonts w:ascii="Arial" w:hAnsi="Arial" w:cs="Arial"/>
          <w:sz w:val="24"/>
          <w:szCs w:val="24"/>
        </w:rPr>
        <w:t xml:space="preserve"> </w:t>
      </w:r>
      <w:r w:rsidR="007717A4">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"Nath", "given" : "Nirmala", "non-dropping-particle" : "", "parse-names" : false, "suffix" : "" }, { "dropping-particle" : "", "family" : "Sharma", "given" : "Umesh", "non-dropping-particle" : "", "parse-names" : false, "suffix" : "" } ], "container-title" : "Australian Accounting Review", "id" : "ITEM-1", "issue" : "1", "issued" : { "date-parts" : [ [ "2014" ] ] }, "page" : "2-20", "title" : "Performance Management Systems in the Public Housing Sector. Dissemination to Diffusion", "type" : "article-journal", "volume" : "24" }, "uris" : [ "http://www.mendeley.com/documents/?uuid=872e0915-0174-4121-b0fb-fadbe6115616" ] } ], "mendeley" : { "formattedCitation" : "(Nath and Sharma 2014)", "manualFormatting" : "Nath &amp; Sharma (2014, p2)", "plainTextFormattedCitation" : "(Nath and Sharma 2014)", "previouslyFormattedCitation" : "(Nath and Sharma 2014)" }, "properties" : {  }, "schema" : "https://github.com/citation-style-language/schema/raw/master/csl-citation.json" }</w:instrText>
      </w:r>
      <w:r w:rsidR="007717A4">
        <w:rPr>
          <w:rFonts w:ascii="Arial" w:hAnsi="Arial" w:cs="Arial"/>
          <w:sz w:val="24"/>
          <w:szCs w:val="24"/>
        </w:rPr>
        <w:fldChar w:fldCharType="separate"/>
      </w:r>
      <w:r w:rsidR="007717A4" w:rsidRPr="007717A4">
        <w:rPr>
          <w:rFonts w:ascii="Arial" w:hAnsi="Arial" w:cs="Arial"/>
          <w:noProof/>
          <w:sz w:val="24"/>
          <w:szCs w:val="24"/>
        </w:rPr>
        <w:t xml:space="preserve">Nath &amp; Sharma </w:t>
      </w:r>
      <w:r w:rsidR="007717A4">
        <w:rPr>
          <w:rFonts w:ascii="Arial" w:hAnsi="Arial" w:cs="Arial"/>
          <w:noProof/>
          <w:sz w:val="24"/>
          <w:szCs w:val="24"/>
        </w:rPr>
        <w:t>(</w:t>
      </w:r>
      <w:r w:rsidR="007717A4" w:rsidRPr="007717A4">
        <w:rPr>
          <w:rFonts w:ascii="Arial" w:hAnsi="Arial" w:cs="Arial"/>
          <w:noProof/>
          <w:sz w:val="24"/>
          <w:szCs w:val="24"/>
        </w:rPr>
        <w:t>2014</w:t>
      </w:r>
      <w:r w:rsidR="007717A4">
        <w:rPr>
          <w:rFonts w:ascii="Arial" w:hAnsi="Arial" w:cs="Arial"/>
          <w:noProof/>
          <w:sz w:val="24"/>
          <w:szCs w:val="24"/>
        </w:rPr>
        <w:t>, p2</w:t>
      </w:r>
      <w:r w:rsidR="007717A4" w:rsidRPr="007717A4">
        <w:rPr>
          <w:rFonts w:ascii="Arial" w:hAnsi="Arial" w:cs="Arial"/>
          <w:noProof/>
          <w:sz w:val="24"/>
          <w:szCs w:val="24"/>
        </w:rPr>
        <w:t>)</w:t>
      </w:r>
      <w:r w:rsidR="007717A4">
        <w:rPr>
          <w:rFonts w:ascii="Arial" w:hAnsi="Arial" w:cs="Arial"/>
          <w:sz w:val="24"/>
          <w:szCs w:val="24"/>
        </w:rPr>
        <w:fldChar w:fldCharType="end"/>
      </w:r>
      <w:r w:rsidR="007717A4">
        <w:rPr>
          <w:rFonts w:ascii="Arial" w:hAnsi="Arial" w:cs="Arial"/>
          <w:sz w:val="24"/>
          <w:szCs w:val="24"/>
        </w:rPr>
        <w:t xml:space="preserve"> believe the “use of performance indicators is important because they are an essential part of the monitoring of programs and employee performance”.</w:t>
      </w:r>
    </w:p>
    <w:p w:rsidR="00221748" w:rsidRDefault="00B92501" w:rsidP="00FE667E">
      <w:pPr>
        <w:rPr>
          <w:rFonts w:ascii="Arial" w:hAnsi="Arial" w:cs="Arial"/>
          <w:color w:val="000000" w:themeColor="text1"/>
          <w:sz w:val="24"/>
          <w:szCs w:val="24"/>
        </w:rPr>
      </w:pPr>
      <w:r>
        <w:rPr>
          <w:rFonts w:ascii="Arial" w:hAnsi="Arial" w:cs="Arial"/>
          <w:sz w:val="24"/>
          <w:szCs w:val="24"/>
        </w:rPr>
        <w:t xml:space="preserve">Is this correct? </w:t>
      </w:r>
      <w:r w:rsidR="00972F1F">
        <w:rPr>
          <w:rFonts w:ascii="Arial" w:hAnsi="Arial" w:cs="Arial"/>
          <w:sz w:val="24"/>
          <w:szCs w:val="24"/>
        </w:rPr>
        <w:t xml:space="preserve">Do we need to measure our performance at all?  There are some theorists that believe if you employ the right people in the right roles then there is no need to measure their performance </w:t>
      </w:r>
      <w:r w:rsidR="00F133F6">
        <w:rPr>
          <w:rFonts w:ascii="Arial" w:hAnsi="Arial" w:cs="Arial"/>
          <w:sz w:val="24"/>
          <w:szCs w:val="24"/>
        </w:rPr>
        <w:t xml:space="preserve">as </w:t>
      </w:r>
      <w:r w:rsidR="00972F1F">
        <w:rPr>
          <w:rFonts w:ascii="Arial" w:hAnsi="Arial" w:cs="Arial"/>
          <w:sz w:val="24"/>
          <w:szCs w:val="24"/>
        </w:rPr>
        <w:t xml:space="preserve">they will always do the right </w:t>
      </w:r>
      <w:r w:rsidR="00972F1F" w:rsidRPr="00221748">
        <w:rPr>
          <w:rFonts w:ascii="Arial" w:hAnsi="Arial" w:cs="Arial"/>
          <w:color w:val="000000" w:themeColor="text1"/>
          <w:sz w:val="24"/>
          <w:szCs w:val="24"/>
        </w:rPr>
        <w:t xml:space="preserve">thing. </w:t>
      </w:r>
      <w:r w:rsidR="00221748" w:rsidRPr="00221748">
        <w:rPr>
          <w:rFonts w:ascii="Arial" w:hAnsi="Arial" w:cs="Arial"/>
          <w:color w:val="000000" w:themeColor="text1"/>
          <w:sz w:val="24"/>
          <w:szCs w:val="24"/>
        </w:rPr>
        <w:t>This is the view of Stewardship theory.  There is no extrinsic or monetary motivation but a sense of achievement when a job is w</w:t>
      </w:r>
      <w:r w:rsidR="00221748">
        <w:rPr>
          <w:rFonts w:ascii="Arial" w:hAnsi="Arial" w:cs="Arial"/>
          <w:color w:val="000000" w:themeColor="text1"/>
          <w:sz w:val="24"/>
          <w:szCs w:val="24"/>
        </w:rPr>
        <w:t xml:space="preserve">ell done </w:t>
      </w:r>
      <w:r w:rsidR="00221748">
        <w:rPr>
          <w:rFonts w:ascii="Arial" w:hAnsi="Arial" w:cs="Arial"/>
          <w:color w:val="000000" w:themeColor="text1"/>
          <w:sz w:val="24"/>
          <w:szCs w:val="24"/>
        </w:rPr>
        <w:fldChar w:fldCharType="begin" w:fldLock="1"/>
      </w:r>
      <w:r w:rsidR="00244B0F">
        <w:rPr>
          <w:rFonts w:ascii="Arial" w:hAnsi="Arial" w:cs="Arial"/>
          <w:color w:val="000000" w:themeColor="text1"/>
          <w:sz w:val="24"/>
          <w:szCs w:val="24"/>
        </w:rPr>
        <w:instrText>ADDIN CSL_CITATION { "citationItems" : [ { "id" : "ITEM-1", "itemData" : { "DOI" : "10.1515/manment-2015-0015", "ISSN" : "1429-9321", "abstract" : "The main issues in efficiency of a company as an organisation are relations between the Supervisory Board and the Management Board of a company, and the methods of functioning of Supervisory Boards in governance systems of a company.", "author" : [ { "dropping-particle" : "", "family" : "Glinkowska", "given" : "Beata", "non-dropping-particle" : "", "parse-names" : false, "suffix" : "" }, { "dropping-particle" : "", "family" : "Kaczmarek", "given" : "Bogus\u0142aw", "non-dropping-particle" : "", "parse-names" : false, "suffix" : "" } ], "container-title" : "Management", "id" : "ITEM-1", "issue" : "2", "issued" : { "date-parts" : [ [ "2015" ] ] }, "page" : "84-92", "title" : "Classical and modern concepts of corporate governance (Stewardship Theory and Agency Theory)", "type" : "article-journal", "volume" : "19" }, "uris" : [ "http://www.mendeley.com/documents/?uuid=dc1e5893-da22-4e31-812c-ecf4ab7d4ab7" ] } ], "mendeley" : { "formattedCitation" : "(Glinkowska and Kaczmarek 2015)", "plainTextFormattedCitation" : "(Glinkowska and Kaczmarek 2015)", "previouslyFormattedCitation" : "(Glinkowska and Kaczmarek 2015)" }, "properties" : {  }, "schema" : "https://github.com/citation-style-language/schema/raw/master/csl-citation.json" }</w:instrText>
      </w:r>
      <w:r w:rsidR="00221748">
        <w:rPr>
          <w:rFonts w:ascii="Arial" w:hAnsi="Arial" w:cs="Arial"/>
          <w:color w:val="000000" w:themeColor="text1"/>
          <w:sz w:val="24"/>
          <w:szCs w:val="24"/>
        </w:rPr>
        <w:fldChar w:fldCharType="separate"/>
      </w:r>
      <w:r w:rsidR="004C6C35" w:rsidRPr="004C6C35">
        <w:rPr>
          <w:rFonts w:ascii="Arial" w:hAnsi="Arial" w:cs="Arial"/>
          <w:noProof/>
          <w:color w:val="000000" w:themeColor="text1"/>
          <w:sz w:val="24"/>
          <w:szCs w:val="24"/>
        </w:rPr>
        <w:t>(Glinkowska and Kaczmarek 2015)</w:t>
      </w:r>
      <w:r w:rsidR="00221748">
        <w:rPr>
          <w:rFonts w:ascii="Arial" w:hAnsi="Arial" w:cs="Arial"/>
          <w:color w:val="000000" w:themeColor="text1"/>
          <w:sz w:val="24"/>
          <w:szCs w:val="24"/>
        </w:rPr>
        <w:fldChar w:fldCharType="end"/>
      </w:r>
      <w:r w:rsidR="00221748">
        <w:rPr>
          <w:rFonts w:ascii="Arial" w:hAnsi="Arial" w:cs="Arial"/>
          <w:color w:val="000000" w:themeColor="text1"/>
          <w:sz w:val="24"/>
          <w:szCs w:val="24"/>
        </w:rPr>
        <w:t xml:space="preserve">.  This also supports the view of McGregors’ Theory Y that staff will work on their own and without line management </w:t>
      </w:r>
      <w:r w:rsidR="00221748">
        <w:rPr>
          <w:rFonts w:ascii="Arial" w:hAnsi="Arial" w:cs="Arial"/>
          <w:color w:val="000000" w:themeColor="text1"/>
          <w:sz w:val="24"/>
          <w:szCs w:val="24"/>
        </w:rPr>
        <w:fldChar w:fldCharType="begin" w:fldLock="1"/>
      </w:r>
      <w:r w:rsidR="004C6C35">
        <w:rPr>
          <w:rFonts w:ascii="Arial" w:hAnsi="Arial" w:cs="Arial"/>
          <w:color w:val="000000" w:themeColor="text1"/>
          <w:sz w:val="24"/>
          <w:szCs w:val="24"/>
        </w:rPr>
        <w:instrText>ADDIN CSL_CITATION { "citationItems" : [ { "id" : "ITEM-1", "itemData" : { "author" : [ { "dropping-particle" : "", "family" : "Seddon", "given" : "John", "non-dropping-particle" : "", "parse-names" : false, "suffix" : "" } ], "id" : "ITEM-1", "issued" : { "date-parts" : [ [ "2008" ] ] }, "publisher" : "Triarchy Press", "publisher-place" : "Axminster", "title" : "Systems Thinking in the Public Sector. The failure of the reform regime... and a manifesto for a better way", "type" : "book" }, "uris" : [ "http://www.mendeley.com/documents/?uuid=d9498d71-6fde-4b66-8139-d78fb7bb18ea" ] } ], "mendeley" : { "formattedCitation" : "(Seddon 2008)", "plainTextFormattedCitation" : "(Seddon 2008)", "previouslyFormattedCitation" : "(Seddon 2008)" }, "properties" : {  }, "schema" : "https://github.com/citation-style-language/schema/raw/master/csl-citation.json" }</w:instrText>
      </w:r>
      <w:r w:rsidR="00221748">
        <w:rPr>
          <w:rFonts w:ascii="Arial" w:hAnsi="Arial" w:cs="Arial"/>
          <w:color w:val="000000" w:themeColor="text1"/>
          <w:sz w:val="24"/>
          <w:szCs w:val="24"/>
        </w:rPr>
        <w:fldChar w:fldCharType="separate"/>
      </w:r>
      <w:r w:rsidR="00221748" w:rsidRPr="00221748">
        <w:rPr>
          <w:rFonts w:ascii="Arial" w:hAnsi="Arial" w:cs="Arial"/>
          <w:noProof/>
          <w:color w:val="000000" w:themeColor="text1"/>
          <w:sz w:val="24"/>
          <w:szCs w:val="24"/>
        </w:rPr>
        <w:t>(Seddon 2008)</w:t>
      </w:r>
      <w:r w:rsidR="00221748">
        <w:rPr>
          <w:rFonts w:ascii="Arial" w:hAnsi="Arial" w:cs="Arial"/>
          <w:color w:val="000000" w:themeColor="text1"/>
          <w:sz w:val="24"/>
          <w:szCs w:val="24"/>
        </w:rPr>
        <w:fldChar w:fldCharType="end"/>
      </w:r>
      <w:r w:rsidR="00221748">
        <w:rPr>
          <w:rFonts w:ascii="Arial" w:hAnsi="Arial" w:cs="Arial"/>
          <w:color w:val="000000" w:themeColor="text1"/>
          <w:sz w:val="24"/>
          <w:szCs w:val="24"/>
        </w:rPr>
        <w:t xml:space="preserve">.  However the view of the general public that the </w:t>
      </w:r>
      <w:r w:rsidR="00221748">
        <w:rPr>
          <w:rFonts w:ascii="Arial" w:hAnsi="Arial" w:cs="Arial"/>
          <w:color w:val="000000" w:themeColor="text1"/>
          <w:sz w:val="24"/>
          <w:szCs w:val="24"/>
        </w:rPr>
        <w:lastRenderedPageBreak/>
        <w:t xml:space="preserve">public sector is lazy and inefficient means that the electorate will not leave the staff to their own devices but need the targets to prove that public money is being used fairly. This is also supported by the command and control view of management from </w:t>
      </w:r>
      <w:r w:rsidR="00221748">
        <w:rPr>
          <w:rFonts w:ascii="Arial" w:hAnsi="Arial" w:cs="Arial"/>
          <w:color w:val="000000" w:themeColor="text1"/>
          <w:sz w:val="24"/>
          <w:szCs w:val="24"/>
        </w:rPr>
        <w:fldChar w:fldCharType="begin" w:fldLock="1"/>
      </w:r>
      <w:r w:rsidR="004C6C35">
        <w:rPr>
          <w:rFonts w:ascii="Arial" w:hAnsi="Arial" w:cs="Arial"/>
          <w:color w:val="000000" w:themeColor="text1"/>
          <w:sz w:val="24"/>
          <w:szCs w:val="24"/>
        </w:rPr>
        <w:instrText>ADDIN CSL_CITATION { "citationItems" : [ { "id" : "ITEM-1", "itemData" : { "author" : [ { "dropping-particle" : "", "family" : "Seddon", "given" : "John", "non-dropping-particle" : "", "parse-names" : false, "suffix" : "" } ], "id" : "ITEM-1", "issued" : { "date-parts" : [ [ "2008" ] ] }, "publisher" : "Triarchy Press", "publisher-place" : "Axminster", "title" : "Systems Thinking in the Public Sector. The failure of the reform regime... and a manifesto for a better way", "type" : "book" }, "uris" : [ "http://www.mendeley.com/documents/?uuid=d9498d71-6fde-4b66-8139-d78fb7bb18ea" ] } ], "mendeley" : { "formattedCitation" : "(Seddon 2008)", "manualFormatting" : "Seddon (2008)", "plainTextFormattedCitation" : "(Seddon 2008)", "previouslyFormattedCitation" : "(Seddon 2008)" }, "properties" : {  }, "schema" : "https://github.com/citation-style-language/schema/raw/master/csl-citation.json" }</w:instrText>
      </w:r>
      <w:r w:rsidR="00221748">
        <w:rPr>
          <w:rFonts w:ascii="Arial" w:hAnsi="Arial" w:cs="Arial"/>
          <w:color w:val="000000" w:themeColor="text1"/>
          <w:sz w:val="24"/>
          <w:szCs w:val="24"/>
        </w:rPr>
        <w:fldChar w:fldCharType="separate"/>
      </w:r>
      <w:r w:rsidR="00221748" w:rsidRPr="00221748">
        <w:rPr>
          <w:rFonts w:ascii="Arial" w:hAnsi="Arial" w:cs="Arial"/>
          <w:noProof/>
          <w:color w:val="000000" w:themeColor="text1"/>
          <w:sz w:val="24"/>
          <w:szCs w:val="24"/>
        </w:rPr>
        <w:t xml:space="preserve">Seddon </w:t>
      </w:r>
      <w:r w:rsidR="00221748">
        <w:rPr>
          <w:rFonts w:ascii="Arial" w:hAnsi="Arial" w:cs="Arial"/>
          <w:noProof/>
          <w:color w:val="000000" w:themeColor="text1"/>
          <w:sz w:val="24"/>
          <w:szCs w:val="24"/>
        </w:rPr>
        <w:t>(</w:t>
      </w:r>
      <w:r w:rsidR="00221748" w:rsidRPr="00221748">
        <w:rPr>
          <w:rFonts w:ascii="Arial" w:hAnsi="Arial" w:cs="Arial"/>
          <w:noProof/>
          <w:color w:val="000000" w:themeColor="text1"/>
          <w:sz w:val="24"/>
          <w:szCs w:val="24"/>
        </w:rPr>
        <w:t>2008)</w:t>
      </w:r>
      <w:r w:rsidR="00221748">
        <w:rPr>
          <w:rFonts w:ascii="Arial" w:hAnsi="Arial" w:cs="Arial"/>
          <w:color w:val="000000" w:themeColor="text1"/>
          <w:sz w:val="24"/>
          <w:szCs w:val="24"/>
        </w:rPr>
        <w:fldChar w:fldCharType="end"/>
      </w:r>
      <w:r w:rsidR="00221748">
        <w:rPr>
          <w:rFonts w:ascii="Arial" w:hAnsi="Arial" w:cs="Arial"/>
          <w:color w:val="000000" w:themeColor="text1"/>
          <w:sz w:val="24"/>
          <w:szCs w:val="24"/>
        </w:rPr>
        <w:t>.</w:t>
      </w:r>
    </w:p>
    <w:p w:rsidR="00B92501" w:rsidRDefault="00345497" w:rsidP="00FE667E">
      <w:pPr>
        <w:rPr>
          <w:rFonts w:ascii="Arial" w:hAnsi="Arial" w:cs="Arial"/>
          <w:sz w:val="24"/>
          <w:szCs w:val="24"/>
        </w:rPr>
      </w:pPr>
      <w:r w:rsidRPr="00345497">
        <w:rPr>
          <w:rFonts w:ascii="Arial" w:hAnsi="Arial" w:cs="Arial"/>
          <w:b/>
          <w:sz w:val="24"/>
          <w:szCs w:val="24"/>
        </w:rPr>
        <w:t xml:space="preserve">Target setting </w:t>
      </w:r>
      <w:r w:rsidR="00054E49" w:rsidRPr="00345497">
        <w:rPr>
          <w:rFonts w:ascii="Arial" w:hAnsi="Arial" w:cs="Arial"/>
          <w:b/>
          <w:sz w:val="24"/>
          <w:szCs w:val="24"/>
        </w:rPr>
        <w:t>-</w:t>
      </w:r>
      <w:r w:rsidR="00054E49">
        <w:rPr>
          <w:rFonts w:ascii="Arial" w:hAnsi="Arial" w:cs="Arial"/>
          <w:sz w:val="24"/>
          <w:szCs w:val="24"/>
        </w:rPr>
        <w:t xml:space="preserve"> </w:t>
      </w:r>
      <w:r w:rsidR="00B92501">
        <w:rPr>
          <w:rFonts w:ascii="Arial" w:hAnsi="Arial" w:cs="Arial"/>
          <w:sz w:val="24"/>
          <w:szCs w:val="24"/>
        </w:rPr>
        <w:t>There are two school</w:t>
      </w:r>
      <w:r w:rsidR="00100F2E">
        <w:rPr>
          <w:rFonts w:ascii="Arial" w:hAnsi="Arial" w:cs="Arial"/>
          <w:sz w:val="24"/>
          <w:szCs w:val="24"/>
        </w:rPr>
        <w:t>s</w:t>
      </w:r>
      <w:r w:rsidR="00B92501">
        <w:rPr>
          <w:rFonts w:ascii="Arial" w:hAnsi="Arial" w:cs="Arial"/>
          <w:sz w:val="24"/>
          <w:szCs w:val="24"/>
        </w:rPr>
        <w:t xml:space="preserve"> of thought regarding the use of target setting according to </w:t>
      </w:r>
      <w:r w:rsidR="00B92501">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"Bourne", "given" : "Mike", "non-dropping-particle" : "", "parse-names" : false, "suffix" : "" }, { "dropping-particle" : "", "family" : "Franco-Santos", "given" : "Monica", "non-dropping-particle" : "", "parse-names" : false, "suffix" : "" } ], "container-title" : "Financial Management", "id" : "ITEM-1", "issued" : { "date-parts" : [ [ "2010", "3" ] ] }, "page" : "29-30", "title" : "Performance Management", "type" : "article-magazine" }, "uris" : [ "http://www.mendeley.com/documents/?uuid=4f12fa50-72e8-431b-a5d0-8e706177001d" ] } ], "mendeley" : { "formattedCitation" : "(Bourne and Franco-Santos 2010)", "manualFormatting" : "Bourne &amp; Franco-Santos (2010, p29)", "plainTextFormattedCitation" : "(Bourne and Franco-Santos 2010)", "previouslyFormattedCitation" : "(Bourne and Franco-Santos 2010)" }, "properties" : {  }, "schema" : "https://github.com/citation-style-language/schema/raw/master/csl-citation.json" }</w:instrText>
      </w:r>
      <w:r w:rsidR="00B92501">
        <w:rPr>
          <w:rFonts w:ascii="Arial" w:hAnsi="Arial" w:cs="Arial"/>
          <w:sz w:val="24"/>
          <w:szCs w:val="24"/>
        </w:rPr>
        <w:fldChar w:fldCharType="separate"/>
      </w:r>
      <w:r w:rsidR="00B92501" w:rsidRPr="00B92501">
        <w:rPr>
          <w:rFonts w:ascii="Arial" w:hAnsi="Arial" w:cs="Arial"/>
          <w:noProof/>
          <w:sz w:val="24"/>
          <w:szCs w:val="24"/>
        </w:rPr>
        <w:t xml:space="preserve">Bourne &amp; Franco-Santos </w:t>
      </w:r>
      <w:r w:rsidR="00B92501">
        <w:rPr>
          <w:rFonts w:ascii="Arial" w:hAnsi="Arial" w:cs="Arial"/>
          <w:noProof/>
          <w:sz w:val="24"/>
          <w:szCs w:val="24"/>
        </w:rPr>
        <w:t>(</w:t>
      </w:r>
      <w:r w:rsidR="00B92501" w:rsidRPr="00B92501">
        <w:rPr>
          <w:rFonts w:ascii="Arial" w:hAnsi="Arial" w:cs="Arial"/>
          <w:noProof/>
          <w:sz w:val="24"/>
          <w:szCs w:val="24"/>
        </w:rPr>
        <w:t>2010</w:t>
      </w:r>
      <w:r w:rsidR="00B92501">
        <w:rPr>
          <w:rFonts w:ascii="Arial" w:hAnsi="Arial" w:cs="Arial"/>
          <w:noProof/>
          <w:sz w:val="24"/>
          <w:szCs w:val="24"/>
        </w:rPr>
        <w:t>, p29</w:t>
      </w:r>
      <w:r w:rsidR="00B92501" w:rsidRPr="00B92501">
        <w:rPr>
          <w:rFonts w:ascii="Arial" w:hAnsi="Arial" w:cs="Arial"/>
          <w:noProof/>
          <w:sz w:val="24"/>
          <w:szCs w:val="24"/>
        </w:rPr>
        <w:t>)</w:t>
      </w:r>
      <w:r w:rsidR="00B92501">
        <w:rPr>
          <w:rFonts w:ascii="Arial" w:hAnsi="Arial" w:cs="Arial"/>
          <w:sz w:val="24"/>
          <w:szCs w:val="24"/>
        </w:rPr>
        <w:fldChar w:fldCharType="end"/>
      </w:r>
      <w:r w:rsidR="00B92501">
        <w:rPr>
          <w:rFonts w:ascii="Arial" w:hAnsi="Arial" w:cs="Arial"/>
          <w:sz w:val="24"/>
          <w:szCs w:val="24"/>
        </w:rPr>
        <w:t xml:space="preserve"> “Good” or “Divisive and counterproductive”. Evidence from management literature believe that having a realistic and achievable target is better than no target at all with just an overall focus of work hard or do your best.  On the other hand there is the dysfunctional behaviour that can “create fear, undermine teamwork and destroy performance improvement” </w:t>
      </w:r>
      <w:r w:rsidR="00B92501">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"Bourne", "given" : "Mike", "non-dropping-particle" : "", "parse-names" : false, "suffix" : "" }, { "dropping-particle" : "", "family" : "Franco-Santos", "given" : "Monica", "non-dropping-particle" : "", "parse-names" : false, "suffix" : "" } ], "container-title" : "Financial Management", "id" : "ITEM-1", "issued" : { "date-parts" : [ [ "2010", "3" ] ] }, "page" : "29-30", "title" : "Performance Management", "type" : "article-magazine" }, "uris" : [ "http://www.mendeley.com/documents/?uuid=4f12fa50-72e8-431b-a5d0-8e706177001d" ] } ], "mendeley" : { "formattedCitation" : "(Bourne and Franco-Santos 2010)", "manualFormatting" : "(Bourne &amp; Franco-Santos 2010, p29)", "plainTextFormattedCitation" : "(Bourne and Franco-Santos 2010)", "previouslyFormattedCitation" : "(Bourne and Franco-Santos 2010)" }, "properties" : {  }, "schema" : "https://github.com/citation-style-language/schema/raw/master/csl-citation.json" }</w:instrText>
      </w:r>
      <w:r w:rsidR="00B92501">
        <w:rPr>
          <w:rFonts w:ascii="Arial" w:hAnsi="Arial" w:cs="Arial"/>
          <w:sz w:val="24"/>
          <w:szCs w:val="24"/>
        </w:rPr>
        <w:fldChar w:fldCharType="separate"/>
      </w:r>
      <w:r w:rsidR="00B92501" w:rsidRPr="00B92501">
        <w:rPr>
          <w:rFonts w:ascii="Arial" w:hAnsi="Arial" w:cs="Arial"/>
          <w:noProof/>
          <w:sz w:val="24"/>
          <w:szCs w:val="24"/>
        </w:rPr>
        <w:t>(Bourne &amp; Franco-Santos 2010</w:t>
      </w:r>
      <w:r w:rsidR="00B92501">
        <w:rPr>
          <w:rFonts w:ascii="Arial" w:hAnsi="Arial" w:cs="Arial"/>
          <w:noProof/>
          <w:sz w:val="24"/>
          <w:szCs w:val="24"/>
        </w:rPr>
        <w:t>, p29</w:t>
      </w:r>
      <w:r w:rsidR="00B92501" w:rsidRPr="00B92501">
        <w:rPr>
          <w:rFonts w:ascii="Arial" w:hAnsi="Arial" w:cs="Arial"/>
          <w:noProof/>
          <w:sz w:val="24"/>
          <w:szCs w:val="24"/>
        </w:rPr>
        <w:t>)</w:t>
      </w:r>
      <w:r w:rsidR="00B92501">
        <w:rPr>
          <w:rFonts w:ascii="Arial" w:hAnsi="Arial" w:cs="Arial"/>
          <w:sz w:val="24"/>
          <w:szCs w:val="24"/>
        </w:rPr>
        <w:fldChar w:fldCharType="end"/>
      </w:r>
      <w:r w:rsidR="00B92501">
        <w:rPr>
          <w:rFonts w:ascii="Arial" w:hAnsi="Arial" w:cs="Arial"/>
          <w:sz w:val="24"/>
          <w:szCs w:val="24"/>
        </w:rPr>
        <w:t>.</w:t>
      </w:r>
      <w:r w:rsidR="00054E49">
        <w:rPr>
          <w:rFonts w:ascii="Arial" w:hAnsi="Arial" w:cs="Arial"/>
          <w:sz w:val="24"/>
          <w:szCs w:val="24"/>
        </w:rPr>
        <w:t xml:space="preserve">  If your targets create intense competition within teams then they will not be focussing on the goals of the organisation.  They will be channelling their energy into beating their colleagues.  This will have an adverse effect on performance.  </w:t>
      </w:r>
      <w:r w:rsidR="00B92501">
        <w:rPr>
          <w:rFonts w:ascii="Arial" w:hAnsi="Arial" w:cs="Arial"/>
          <w:sz w:val="24"/>
          <w:szCs w:val="24"/>
        </w:rPr>
        <w:t>Performing well as part of a team means that all parts of the team have to work together</w:t>
      </w:r>
      <w:r w:rsidR="00054E49">
        <w:rPr>
          <w:rFonts w:ascii="Arial" w:hAnsi="Arial" w:cs="Arial"/>
          <w:sz w:val="24"/>
          <w:szCs w:val="24"/>
        </w:rPr>
        <w:t>, which cannot happen if individuals are competing against each other</w:t>
      </w:r>
      <w:r w:rsidR="00B92501">
        <w:rPr>
          <w:rFonts w:ascii="Arial" w:hAnsi="Arial" w:cs="Arial"/>
          <w:sz w:val="24"/>
          <w:szCs w:val="24"/>
        </w:rPr>
        <w:t xml:space="preserve">.  If this does not </w:t>
      </w:r>
      <w:r w:rsidR="00054E49">
        <w:rPr>
          <w:rFonts w:ascii="Arial" w:hAnsi="Arial" w:cs="Arial"/>
          <w:sz w:val="24"/>
          <w:szCs w:val="24"/>
        </w:rPr>
        <w:t>gel</w:t>
      </w:r>
      <w:r w:rsidR="00B92501">
        <w:rPr>
          <w:rFonts w:ascii="Arial" w:hAnsi="Arial" w:cs="Arial"/>
          <w:sz w:val="24"/>
          <w:szCs w:val="24"/>
        </w:rPr>
        <w:t xml:space="preserve"> then it is hard to deliver the performance targets </w:t>
      </w:r>
      <w:r w:rsidR="00B92501">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"Bourne", "given" : "Mike", "non-dropping-particle" : "", "parse-names" : false, "suffix" : "" }, { "dropping-particle" : "", "family" : "Franco-Santos", "given" : "Monica", "non-dropping-particle" : "", "parse-names" : false, "suffix" : "" } ], "container-title" : "Financial Management", "id" : "ITEM-1", "issued" : { "date-parts" : [ [ "2010", "3" ] ] }, "page" : "29-30", "title" : "Performance Management", "type" : "article-magazine" }, "uris" : [ "http://www.mendeley.com/documents/?uuid=4f12fa50-72e8-431b-a5d0-8e706177001d" ] } ], "mendeley" : { "formattedCitation" : "(Bourne and Franco-Santos 2010)", "plainTextFormattedCitation" : "(Bourne and Franco-Santos 2010)", "previouslyFormattedCitation" : "(Bourne and Franco-Santos 2010)" }, "properties" : {  }, "schema" : "https://github.com/citation-style-language/schema/raw/master/csl-citation.json" }</w:instrText>
      </w:r>
      <w:r w:rsidR="00B92501">
        <w:rPr>
          <w:rFonts w:ascii="Arial" w:hAnsi="Arial" w:cs="Arial"/>
          <w:sz w:val="24"/>
          <w:szCs w:val="24"/>
        </w:rPr>
        <w:fldChar w:fldCharType="separate"/>
      </w:r>
      <w:r w:rsidR="004C6C35" w:rsidRPr="004C6C35">
        <w:rPr>
          <w:rFonts w:ascii="Arial" w:hAnsi="Arial" w:cs="Arial"/>
          <w:noProof/>
          <w:sz w:val="24"/>
          <w:szCs w:val="24"/>
        </w:rPr>
        <w:t>(Bourne and Franco-Santos 2010)</w:t>
      </w:r>
      <w:r w:rsidR="00B92501">
        <w:rPr>
          <w:rFonts w:ascii="Arial" w:hAnsi="Arial" w:cs="Arial"/>
          <w:sz w:val="24"/>
          <w:szCs w:val="24"/>
        </w:rPr>
        <w:fldChar w:fldCharType="end"/>
      </w:r>
      <w:r w:rsidR="00B92501">
        <w:rPr>
          <w:rFonts w:ascii="Arial" w:hAnsi="Arial" w:cs="Arial"/>
          <w:sz w:val="24"/>
          <w:szCs w:val="24"/>
        </w:rPr>
        <w:t xml:space="preserve">. Opposing this is the view from the control theorists that peer pressure can help everyone achieve their targets.  People will work together to achieve their goals as they do not want to let down their colleagues </w:t>
      </w:r>
      <w:r w:rsidR="006C78FB">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"Merchant, Kenneth", "given" : "A", "non-dropping-particle" : "", "parse-names" : false, "suffix" : "" }, { "dropping-particle" : "", "family" : "Stede", "given" : "W", "non-dropping-particle" : "Van der", "parse-names" : false, "suffix" : "" } ], "edition" : "Third Edit", "id" : "ITEM-1", "issued" : { "date-parts" : [ [ "2012" ] ] }, "publisher" : "Prentice Hall", "publisher-place" : "Harlow", "title" : "Management Control Systems. Performance Measurement, Evaluation and Incentives", "type" : "book" }, "uris" : [ "http://www.mendeley.com/documents/?uuid=341da44b-1bd2-493d-b4f6-75fec42c5b5c" ] } ], "mendeley" : { "formattedCitation" : "(Merchant, Kenneth and Van der Stede 2012)", "plainTextFormattedCitation" : "(Merchant, Kenneth and Van der Stede 2012)", "previouslyFormattedCitation" : "(Merchant, Kenneth and Van der Stede 2012)" }, "properties" : {  }, "schema" : "https://github.com/citation-style-language/schema/raw/master/csl-citation.json" }</w:instrText>
      </w:r>
      <w:r w:rsidR="006C78FB">
        <w:rPr>
          <w:rFonts w:ascii="Arial" w:hAnsi="Arial" w:cs="Arial"/>
          <w:sz w:val="24"/>
          <w:szCs w:val="24"/>
        </w:rPr>
        <w:fldChar w:fldCharType="separate"/>
      </w:r>
      <w:r w:rsidR="004C6C35" w:rsidRPr="004C6C35">
        <w:rPr>
          <w:rFonts w:ascii="Arial" w:hAnsi="Arial" w:cs="Arial"/>
          <w:noProof/>
          <w:sz w:val="24"/>
          <w:szCs w:val="24"/>
        </w:rPr>
        <w:t>(Merchant, Kenneth and Van der Stede 2012)</w:t>
      </w:r>
      <w:r w:rsidR="006C78FB">
        <w:rPr>
          <w:rFonts w:ascii="Arial" w:hAnsi="Arial" w:cs="Arial"/>
          <w:sz w:val="24"/>
          <w:szCs w:val="24"/>
        </w:rPr>
        <w:fldChar w:fldCharType="end"/>
      </w:r>
      <w:r w:rsidR="006C78FB">
        <w:rPr>
          <w:rFonts w:ascii="Arial" w:hAnsi="Arial" w:cs="Arial"/>
          <w:sz w:val="24"/>
          <w:szCs w:val="24"/>
        </w:rPr>
        <w:t>.</w:t>
      </w:r>
    </w:p>
    <w:p w:rsidR="00833297" w:rsidRDefault="00B87CEB" w:rsidP="00FE667E">
      <w:pPr>
        <w:rPr>
          <w:rFonts w:ascii="Arial" w:hAnsi="Arial" w:cs="Arial"/>
          <w:sz w:val="24"/>
          <w:szCs w:val="24"/>
        </w:rPr>
      </w:pPr>
      <w:r>
        <w:rPr>
          <w:rFonts w:ascii="Arial" w:hAnsi="Arial" w:cs="Arial"/>
          <w:sz w:val="24"/>
          <w:szCs w:val="24"/>
        </w:rPr>
        <w:t xml:space="preserve">Organisations should not just look at individuals’ performance.  It has to be the whole team.  The whole team creates the synergy which is not there if they are kept separate as individuals.  Recruiting the right team is vital.  Managers who inspire are needed to bring out the best in staff supported by Human Resources to train, coach and mentor.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"10.1111/1467-8500.12130", "ISBN" : "1467-8500", "ISSN" : "14678500", "abstract" : "There has been a great deal of work undertaken on employee performance management with the Australian Public Service (APS) over the last 4 years. The objective has been to focus upon achieving high performance rather than merely preventing poor performance. This refocus was adopted to reflect the increasing complexity of the work, a rise in the need for knowledge work, and escalations in the speed and frequency of change; all this within a context requiring a reduction in costs while still meeting the growing expectations of the public and government. This pair of papers reflects on where employee performance management has got to as a result of the work. Dr. Damian West from the Australian Public Service Commission identifies the continuing importance of effective employee performance management to the APS and public sectors more widely. He highlights the progress that has been made so far, demonstrating the importance of implementation of the process. He suggests that, now that a framework for assessing the potential for employee performance management processes has been established, accountability of the system implementation and adoption will become paramount. Professor Deborah Blackman, whilst echoing the real progress that has been made, suggests that for real improvement in performance management outcomes there needs to be a fundamental shift in thinking; not in terms of the processes or of ensuring compliance, but rather that organizations undertaking performance management need to be much clear as to the strategic direction such a process is going to support. She suggests that there has been too much emphasis on having a system and not enough on determining what such a system is for. When the papers are combined, it can be seen that much progress has been made in terms of the reorientation towards high performance and how to support organizations to work towards this. The next step, for there to be real outcome improvements, is for organizations to be more overt in determining what high performance will look like in their context, then clarifying that to all those involved in developing performance management so that accountabilities at all levels can be agreed, supported, and effective.", "author" : [ { "dropping-particle" : "", "family" : "West", "given" : "Damian", "non-dropping-particle" : "", "parse-names" : false, "suffix" : "" }, { "dropping-particle" : "", "family" : "Blackman", "given" : "Deborah", "non-dropping-particle" : "", "parse-names" : false, "suffix" : "" } ], "container-title" : "Australian Journal of Public Administration", "id" : "ITEM-1", "issue" : "1", "issued" : { "date-parts" : [ [ "2015" ] ] }, "page" : "73-81", "title" : "Performance Management in the Public Sector", "type" : "article-journal", "volume" : "74" }, "uris" : [ "http://www.mendeley.com/documents/?uuid=75ed860d-717e-4e5c-b357-d1f8231244f8" ] } ], "mendeley" : { "formattedCitation" : "(West and Blackman 2015)", "plainTextFormattedCitation" : "(West and Blackman 2015)", "previouslyFormattedCitation" : "(West and Blackman 2015)" }, "properties" : {  }, "schema" : "https://github.com/citation-style-language/schema/raw/master/csl-citation.json" }</w:instrText>
      </w:r>
      <w:r>
        <w:rPr>
          <w:rFonts w:ascii="Arial" w:hAnsi="Arial" w:cs="Arial"/>
          <w:sz w:val="24"/>
          <w:szCs w:val="24"/>
        </w:rPr>
        <w:fldChar w:fldCharType="separate"/>
      </w:r>
      <w:r w:rsidR="004C6C35" w:rsidRPr="004C6C35">
        <w:rPr>
          <w:rFonts w:ascii="Arial" w:hAnsi="Arial" w:cs="Arial"/>
          <w:noProof/>
          <w:sz w:val="24"/>
          <w:szCs w:val="24"/>
        </w:rPr>
        <w:t>(West and Blackman 2015)</w:t>
      </w:r>
      <w:r>
        <w:rPr>
          <w:rFonts w:ascii="Arial" w:hAnsi="Arial" w:cs="Arial"/>
          <w:sz w:val="24"/>
          <w:szCs w:val="24"/>
        </w:rPr>
        <w:fldChar w:fldCharType="end"/>
      </w:r>
      <w:r>
        <w:rPr>
          <w:rFonts w:ascii="Arial" w:hAnsi="Arial" w:cs="Arial"/>
          <w:sz w:val="24"/>
          <w:szCs w:val="24"/>
        </w:rPr>
        <w:t xml:space="preserve">. “All levels of management and employees … must drive the change”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"10.1111/1467-8500.12130", "ISBN" : "1467-8500", "ISSN" : "14678500", "abstract" : "There has been a great deal of work undertaken on employee performance management with the Australian Public Service (APS) over the last 4 years. The objective has been to focus upon achieving high performance rather than merely preventing poor performance. This refocus was adopted to reflect the increasing complexity of the work, a rise in the need for knowledge work, and escalations in the speed and frequency of change; all this within a context requiring a reduction in costs while still meeting the growing expectations of the public and government. This pair of papers reflects on where employee performance management has got to as a result of the work. Dr. Damian West from the Australian Public Service Commission identifies the continuing importance of effective employee performance management to the APS and public sectors more widely. He highlights the progress that has been made so far, demonstrating the importance of implementation of the process. He suggests that, now that a framework for assessing the potential for employee performance management processes has been established, accountability of the system implementation and adoption will become paramount. Professor Deborah Blackman, whilst echoing the real progress that has been made, suggests that for real improvement in performance management outcomes there needs to be a fundamental shift in thinking; not in terms of the processes or of ensuring compliance, but rather that organizations undertaking performance management need to be much clear as to the strategic direction such a process is going to support. She suggests that there has been too much emphasis on having a system and not enough on determining what such a system is for. When the papers are combined, it can be seen that much progress has been made in terms of the reorientation towards high performance and how to support organizations to work towards this. The next step, for there to be real outcome improvements, is for organizations to be more overt in determining what high performance will look like in their context, then clarifying that to all those involved in developing performance management so that accountabilities at all levels can be agreed, supported, and effective.", "author" : [ { "dropping-particle" : "", "family" : "West", "given" : "Damian", "non-dropping-particle" : "", "parse-names" : false, "suffix" : "" }, { "dropping-particle" : "", "family" : "Blackman", "given" : "Deborah", "non-dropping-particle" : "", "parse-names" : false, "suffix" : "" } ], "container-title" : "Australian Journal of Public Administration", "id" : "ITEM-1", "issue" : "1", "issued" : { "date-parts" : [ [ "2015" ] ] }, "page" : "73-81", "title" : "Performance Management in the Public Sector", "type" : "article-journal", "volume" : "74" }, "uris" : [ "http://www.mendeley.com/documents/?uuid=75ed860d-717e-4e5c-b357-d1f8231244f8" ] } ], "mendeley" : { "formattedCitation" : "(West and Blackman 2015)", "manualFormatting" : "(West &amp; Blackman 2015 p76)", "plainTextFormattedCitation" : "(West and Blackman 2015)", "previouslyFormattedCitation" : "(West and Blackman 2015)" }, "properties" : {  }, "schema" : "https://github.com/citation-style-language/schema/raw/master/csl-citation.json" }</w:instrText>
      </w:r>
      <w:r>
        <w:rPr>
          <w:rFonts w:ascii="Arial" w:hAnsi="Arial" w:cs="Arial"/>
          <w:sz w:val="24"/>
          <w:szCs w:val="24"/>
        </w:rPr>
        <w:fldChar w:fldCharType="separate"/>
      </w:r>
      <w:r w:rsidRPr="007B014B">
        <w:rPr>
          <w:rFonts w:ascii="Arial" w:hAnsi="Arial" w:cs="Arial"/>
          <w:noProof/>
          <w:sz w:val="24"/>
          <w:szCs w:val="24"/>
        </w:rPr>
        <w:t>(West &amp; Blackman 2015</w:t>
      </w:r>
      <w:r>
        <w:rPr>
          <w:rFonts w:ascii="Arial" w:hAnsi="Arial" w:cs="Arial"/>
          <w:noProof/>
          <w:sz w:val="24"/>
          <w:szCs w:val="24"/>
        </w:rPr>
        <w:t xml:space="preserve"> p76</w:t>
      </w:r>
      <w:r w:rsidRPr="007B014B">
        <w:rPr>
          <w:rFonts w:ascii="Arial" w:hAnsi="Arial" w:cs="Arial"/>
          <w:noProof/>
          <w:sz w:val="24"/>
          <w:szCs w:val="24"/>
        </w:rPr>
        <w:t>)</w:t>
      </w:r>
      <w:r>
        <w:rPr>
          <w:rFonts w:ascii="Arial" w:hAnsi="Arial" w:cs="Arial"/>
          <w:sz w:val="24"/>
          <w:szCs w:val="24"/>
        </w:rPr>
        <w:fldChar w:fldCharType="end"/>
      </w:r>
      <w:r w:rsidR="00423F9F">
        <w:rPr>
          <w:rFonts w:ascii="Arial" w:hAnsi="Arial" w:cs="Arial"/>
          <w:sz w:val="24"/>
          <w:szCs w:val="24"/>
        </w:rPr>
        <w:t>.</w:t>
      </w:r>
      <w:r w:rsidR="00054E49">
        <w:rPr>
          <w:rFonts w:ascii="Arial" w:hAnsi="Arial" w:cs="Arial"/>
          <w:sz w:val="24"/>
          <w:szCs w:val="24"/>
        </w:rPr>
        <w:t xml:space="preserve">  </w:t>
      </w:r>
      <w:r w:rsidR="005E5765">
        <w:rPr>
          <w:rFonts w:ascii="Arial" w:hAnsi="Arial" w:cs="Arial"/>
          <w:sz w:val="24"/>
          <w:szCs w:val="24"/>
        </w:rPr>
        <w:t>This is a theme that runs through a successful organisation, that to achieve your performance goals you need to work together as a team and all move in the same direction.</w:t>
      </w:r>
    </w:p>
    <w:p w:rsidR="00423F9F" w:rsidRDefault="005E5765" w:rsidP="00FE667E">
      <w:pPr>
        <w:rPr>
          <w:rFonts w:ascii="Arial" w:hAnsi="Arial" w:cs="Arial"/>
          <w:sz w:val="24"/>
          <w:szCs w:val="24"/>
        </w:rPr>
      </w:pPr>
      <w:r>
        <w:rPr>
          <w:rFonts w:ascii="Arial" w:hAnsi="Arial" w:cs="Arial"/>
          <w:sz w:val="24"/>
          <w:szCs w:val="24"/>
        </w:rPr>
        <w:t>So t</w:t>
      </w:r>
      <w:r w:rsidR="00423F9F">
        <w:rPr>
          <w:rFonts w:ascii="Arial" w:hAnsi="Arial" w:cs="Arial"/>
          <w:sz w:val="24"/>
          <w:szCs w:val="24"/>
        </w:rPr>
        <w:t>he most obvious purpose of a performance measurement system</w:t>
      </w:r>
      <w:r w:rsidR="00660A99">
        <w:rPr>
          <w:rFonts w:ascii="Arial" w:hAnsi="Arial" w:cs="Arial"/>
          <w:sz w:val="24"/>
          <w:szCs w:val="24"/>
        </w:rPr>
        <w:t xml:space="preserve"> (PMS)</w:t>
      </w:r>
      <w:r w:rsidR="00423F9F">
        <w:rPr>
          <w:rFonts w:ascii="Arial" w:hAnsi="Arial" w:cs="Arial"/>
          <w:sz w:val="24"/>
          <w:szCs w:val="24"/>
        </w:rPr>
        <w:t xml:space="preserve"> is to improve performance.  Whether this is improvements and increases in funding or </w:t>
      </w:r>
      <w:r w:rsidR="00423F9F">
        <w:rPr>
          <w:rFonts w:ascii="Arial" w:hAnsi="Arial" w:cs="Arial"/>
          <w:sz w:val="24"/>
          <w:szCs w:val="24"/>
        </w:rPr>
        <w:lastRenderedPageBreak/>
        <w:t xml:space="preserve">whether it is about controlling costs. Sometimes it is used to identify defunct processes or procedures </w:t>
      </w:r>
      <w:r w:rsidR="00423F9F">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"10.1016/j.polsoc.2015.03.001", "ISBN" : "14494035", "ISSN" : "14494035", "abstract" : "Performance measurement is most often considered as the apolitical application of the use of information, collected and used to demonstrate effectiveness against a set of criteria. In reality, many complexities are hidden behind this seemingly rational and technical enterprise. This paper establishes a conceptual framework for the collection of articles in this volume. It examines the politics of performance measurement - who decides what should be measured, how, and why - and its consequences. It analyses why performance measurement is important, outlines its explicit and implicit purposes and the fundamental assumptions underpinning it, and describes its problems, paradoxes and consequences. A chain of performance measurement is then proposed and two contrasting versions of it (one rational-technical and one realistic-political) are presented. This social structural and political institutional approach to performance measurement highlights dynamics, interactivity and power. In doing so, it discloses the politics and consequences of performance measurement.", "author" : [ { "dropping-particle" : "", "family" : "Lewis", "given" : "Jenny M.", "non-dropping-particle" : "", "parse-names" : false, "suffix" : "" } ], "container-title" : "Policy and Society", "id" : "ITEM-1", "issue" : "1", "issued" : { "date-parts" : [ [ "2015" ] ] }, "page" : "1-12", "publisher" : "Policy and Society Associates Ltd Partnership", "title" : "The politics and consequences of performance measurement", "type" : "article-journal", "volume" : "34" }, "uris" : [ "http://www.mendeley.com/documents/?uuid=ed761b95-2e07-4b18-9403-c63f471bb469" ] } ], "mendeley" : { "formattedCitation" : "(Lewis 2015)", "plainTextFormattedCitation" : "(Lewis 2015)", "previouslyFormattedCitation" : "(Lewis 2015)" }, "properties" : {  }, "schema" : "https://github.com/citation-style-language/schema/raw/master/csl-citation.json" }</w:instrText>
      </w:r>
      <w:r w:rsidR="00423F9F">
        <w:rPr>
          <w:rFonts w:ascii="Arial" w:hAnsi="Arial" w:cs="Arial"/>
          <w:sz w:val="24"/>
          <w:szCs w:val="24"/>
        </w:rPr>
        <w:fldChar w:fldCharType="separate"/>
      </w:r>
      <w:r w:rsidR="00423F9F" w:rsidRPr="00423F9F">
        <w:rPr>
          <w:rFonts w:ascii="Arial" w:hAnsi="Arial" w:cs="Arial"/>
          <w:noProof/>
          <w:sz w:val="24"/>
          <w:szCs w:val="24"/>
        </w:rPr>
        <w:t>(Lewis 2015)</w:t>
      </w:r>
      <w:r w:rsidR="00423F9F">
        <w:rPr>
          <w:rFonts w:ascii="Arial" w:hAnsi="Arial" w:cs="Arial"/>
          <w:sz w:val="24"/>
          <w:szCs w:val="24"/>
        </w:rPr>
        <w:fldChar w:fldCharType="end"/>
      </w:r>
      <w:r w:rsidR="00423F9F">
        <w:rPr>
          <w:rFonts w:ascii="Arial" w:hAnsi="Arial" w:cs="Arial"/>
          <w:sz w:val="24"/>
          <w:szCs w:val="24"/>
        </w:rPr>
        <w:t xml:space="preserve">. </w:t>
      </w:r>
    </w:p>
    <w:p w:rsidR="00423F9F" w:rsidRDefault="00423F9F" w:rsidP="00FE667E">
      <w:pPr>
        <w:rPr>
          <w:rFonts w:ascii="Arial" w:hAnsi="Arial" w:cs="Arial"/>
          <w:sz w:val="24"/>
          <w:szCs w:val="24"/>
        </w:rPr>
      </w:pPr>
      <w:r>
        <w:rPr>
          <w:rFonts w:ascii="Arial" w:hAnsi="Arial" w:cs="Arial"/>
          <w:sz w:val="24"/>
          <w:szCs w:val="24"/>
        </w:rPr>
        <w:t xml:space="preserve">However as soon as people are measured their behaviour changes and the deviousness of peoples characters come out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"10.1016/j.polsoc.2015.03.001", "ISBN" : "14494035", "ISSN" : "14494035", "abstract" : "Performance measurement is most often considered as the apolitical application of the use of information, collected and used to demonstrate effectiveness against a set of criteria. In reality, many complexities are hidden behind this seemingly rational and technical enterprise. This paper establishes a conceptual framework for the collection of articles in this volume. It examines the politics of performance measurement - who decides what should be measured, how, and why - and its consequences. It analyses why performance measurement is important, outlines its explicit and implicit purposes and the fundamental assumptions underpinning it, and describes its problems, paradoxes and consequences. A chain of performance measurement is then proposed and two contrasting versions of it (one rational-technical and one realistic-political) are presented. This social structural and political institutional approach to performance measurement highlights dynamics, interactivity and power. In doing so, it discloses the politics and consequences of performance measurement.", "author" : [ { "dropping-particle" : "", "family" : "Lewis", "given" : "Jenny M.", "non-dropping-particle" : "", "parse-names" : false, "suffix" : "" } ], "container-title" : "Policy and Society", "id" : "ITEM-1", "issue" : "1", "issued" : { "date-parts" : [ [ "2015" ] ] }, "page" : "1-12", "publisher" : "Policy and Society Associates Ltd Partnership", "title" : "The politics and consequences of performance measurement", "type" : "article-journal", "volume" : "34" }, "uris" : [ "http://www.mendeley.com/documents/?uuid=ed761b95-2e07-4b18-9403-c63f471bb469" ] } ], "mendeley" : { "formattedCitation" : "(Lewis 2015)", "plainTextFormattedCitation" : "(Lewis 2015)", "previouslyFormattedCitation" : "(Lewis 2015)" }, "properties" : {  }, "schema" : "https://github.com/citation-style-language/schema/raw/master/csl-citation.json" }</w:instrText>
      </w:r>
      <w:r>
        <w:rPr>
          <w:rFonts w:ascii="Arial" w:hAnsi="Arial" w:cs="Arial"/>
          <w:sz w:val="24"/>
          <w:szCs w:val="24"/>
        </w:rPr>
        <w:fldChar w:fldCharType="separate"/>
      </w:r>
      <w:r w:rsidRPr="00423F9F">
        <w:rPr>
          <w:rFonts w:ascii="Arial" w:hAnsi="Arial" w:cs="Arial"/>
          <w:noProof/>
          <w:sz w:val="24"/>
          <w:szCs w:val="24"/>
        </w:rPr>
        <w:t>(Lewis 2015)</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"ISBN" : "1467-9299", "abstract" : "In the 2000s, governments in the UK, particularly in England, developed a system of governance of public services that combined targets with an element of terror. This has obvious parallels with the Soviet regime, which was initially successful but then collapsed. Assumptions underlying governance by targets represent synecdoche (taking a part to stand for a whole); and that problems of measurement and gaming do not matter. We examine the robustness of the regime of targets and terror to these assumptions using evidence from the English public health service on reported successes, problems of measurement, and gaming. Given this account, we consider the adequacy of current audit arrangements and ways of developing governance by targets in order to counter the problems we have identified.", "author" : [ { "dropping-particle" : "", "family" : "Bevan", "given" : "Gwyn", "non-dropping-particle" : "", "parse-names" : false, "suffix" : "" }, { "dropping-particle" : "", "family" : "Hood", "given" : "Christopher", "non-dropping-particle" : "", "parse-names" : false, "suffix" : "" } ], "container-title" : "Public Administration", "id" : "ITEM-1", "issue" : "3", "issued" : { "date-parts" : [ [ "2006" ] ] }, "page" : "517-538", "title" : "What'S Measured Is What Matters: Targets and Gaming in the English Public Health Care System", "type" : "article-journal", "volume" : "84" }, "uris" : [ "http://www.mendeley.com/documents/?uuid=b230bd0d-8562-41c7-8765-e3d21dc321ef" ] } ], "mendeley" : { "formattedCitation" : "(Bevan and Hood 2006)", "manualFormatting" : "Bevan &amp; Hood (2006)", "plainTextFormattedCitation" : "(Bevan and Hood 2006)", "previouslyFormattedCitation" : "(Bevan and Hood 2006)" }, "properties" : {  }, "schema" : "https://github.com/citation-style-language/schema/raw/master/csl-citation.json" }</w:instrText>
      </w:r>
      <w:r>
        <w:rPr>
          <w:rFonts w:ascii="Arial" w:hAnsi="Arial" w:cs="Arial"/>
          <w:sz w:val="24"/>
          <w:szCs w:val="24"/>
        </w:rPr>
        <w:fldChar w:fldCharType="separate"/>
      </w:r>
      <w:r w:rsidRPr="00423F9F">
        <w:rPr>
          <w:rFonts w:ascii="Arial" w:hAnsi="Arial" w:cs="Arial"/>
          <w:noProof/>
          <w:sz w:val="24"/>
          <w:szCs w:val="24"/>
        </w:rPr>
        <w:t xml:space="preserve">Bevan &amp; Hood </w:t>
      </w:r>
      <w:r>
        <w:rPr>
          <w:rFonts w:ascii="Arial" w:hAnsi="Arial" w:cs="Arial"/>
          <w:noProof/>
          <w:sz w:val="24"/>
          <w:szCs w:val="24"/>
        </w:rPr>
        <w:t>(</w:t>
      </w:r>
      <w:r w:rsidRPr="00423F9F">
        <w:rPr>
          <w:rFonts w:ascii="Arial" w:hAnsi="Arial" w:cs="Arial"/>
          <w:noProof/>
          <w:sz w:val="24"/>
          <w:szCs w:val="24"/>
        </w:rPr>
        <w:t>2006)</w:t>
      </w:r>
      <w:r>
        <w:rPr>
          <w:rFonts w:ascii="Arial" w:hAnsi="Arial" w:cs="Arial"/>
          <w:sz w:val="24"/>
          <w:szCs w:val="24"/>
        </w:rPr>
        <w:fldChar w:fldCharType="end"/>
      </w:r>
      <w:r>
        <w:rPr>
          <w:rFonts w:ascii="Arial" w:hAnsi="Arial" w:cs="Arial"/>
          <w:sz w:val="24"/>
          <w:szCs w:val="24"/>
        </w:rPr>
        <w:t xml:space="preserve"> agree with this sentiment as they believe that gaming occurs and people begin to adapt and look out for themselves.</w:t>
      </w:r>
      <w:r w:rsidR="005E5765">
        <w:rPr>
          <w:rFonts w:ascii="Arial" w:hAnsi="Arial" w:cs="Arial"/>
          <w:sz w:val="24"/>
          <w:szCs w:val="24"/>
        </w:rPr>
        <w:t xml:space="preserve"> Do you agree with this?  If you are being watched or filmed are you self-conscious? Do you behave differently?  This is one of many side effects of measuring performance. </w:t>
      </w:r>
      <w:r w:rsidR="00FC0FEB">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"10.1016/j.polsoc.2015.03.001", "ISBN" : "14494035", "ISSN" : "14494035", "abstract" : "Performance measurement is most often considered as the apolitical application of the use of information, collected and used to demonstrate effectiveness against a set of criteria. In reality, many complexities are hidden behind this seemingly rational and technical enterprise. This paper establishes a conceptual framework for the collection of articles in this volume. It examines the politics of performance measurement - who decides what should be measured, how, and why - and its consequences. It analyses why performance measurement is important, outlines its explicit and implicit purposes and the fundamental assumptions underpinning it, and describes its problems, paradoxes and consequences. A chain of performance measurement is then proposed and two contrasting versions of it (one rational-technical and one realistic-political) are presented. This social structural and political institutional approach to performance measurement highlights dynamics, interactivity and power. In doing so, it discloses the politics and consequences of performance measurement.", "author" : [ { "dropping-particle" : "", "family" : "Lewis", "given" : "Jenny M.", "non-dropping-particle" : "", "parse-names" : false, "suffix" : "" } ], "container-title" : "Policy and Society", "id" : "ITEM-1", "issue" : "1", "issued" : { "date-parts" : [ [ "2015" ] ] }, "page" : "1-12", "publisher" : "Policy and Society Associates Ltd Partnership", "title" : "The politics and consequences of performance measurement", "type" : "article-journal", "volume" : "34" }, "uris" : [ "http://www.mendeley.com/documents/?uuid=ed761b95-2e07-4b18-9403-c63f471bb469" ] } ], "mendeley" : { "formattedCitation" : "(Lewis 2015)", "manualFormatting" : "Lewis (2015)", "plainTextFormattedCitation" : "(Lewis 2015)", "previouslyFormattedCitation" : "(Lewis 2015)" }, "properties" : {  }, "schema" : "https://github.com/citation-style-language/schema/raw/master/csl-citation.json" }</w:instrText>
      </w:r>
      <w:r w:rsidR="00FC0FEB">
        <w:rPr>
          <w:rFonts w:ascii="Arial" w:hAnsi="Arial" w:cs="Arial"/>
          <w:sz w:val="24"/>
          <w:szCs w:val="24"/>
        </w:rPr>
        <w:fldChar w:fldCharType="separate"/>
      </w:r>
      <w:r w:rsidR="00FC0FEB" w:rsidRPr="00FC0FEB">
        <w:rPr>
          <w:rFonts w:ascii="Arial" w:hAnsi="Arial" w:cs="Arial"/>
          <w:noProof/>
          <w:sz w:val="24"/>
          <w:szCs w:val="24"/>
        </w:rPr>
        <w:t xml:space="preserve">Lewis </w:t>
      </w:r>
      <w:r w:rsidR="00FC0FEB">
        <w:rPr>
          <w:rFonts w:ascii="Arial" w:hAnsi="Arial" w:cs="Arial"/>
          <w:noProof/>
          <w:sz w:val="24"/>
          <w:szCs w:val="24"/>
        </w:rPr>
        <w:t>(</w:t>
      </w:r>
      <w:r w:rsidR="00FC0FEB" w:rsidRPr="00FC0FEB">
        <w:rPr>
          <w:rFonts w:ascii="Arial" w:hAnsi="Arial" w:cs="Arial"/>
          <w:noProof/>
          <w:sz w:val="24"/>
          <w:szCs w:val="24"/>
        </w:rPr>
        <w:t>2015)</w:t>
      </w:r>
      <w:r w:rsidR="00FC0FEB">
        <w:rPr>
          <w:rFonts w:ascii="Arial" w:hAnsi="Arial" w:cs="Arial"/>
          <w:sz w:val="24"/>
          <w:szCs w:val="24"/>
        </w:rPr>
        <w:fldChar w:fldCharType="end"/>
      </w:r>
      <w:r w:rsidR="00FC0FEB">
        <w:rPr>
          <w:rFonts w:ascii="Arial" w:hAnsi="Arial" w:cs="Arial"/>
          <w:sz w:val="24"/>
          <w:szCs w:val="24"/>
        </w:rPr>
        <w:t xml:space="preserve"> feels that all the dysfunctional consequences of measuring performance cannot be pre-empted and there will </w:t>
      </w:r>
      <w:r w:rsidR="00B5531D">
        <w:rPr>
          <w:rFonts w:ascii="Arial" w:hAnsi="Arial" w:cs="Arial"/>
          <w:sz w:val="24"/>
          <w:szCs w:val="24"/>
        </w:rPr>
        <w:t xml:space="preserve">always </w:t>
      </w:r>
      <w:r w:rsidR="00FC0FEB">
        <w:rPr>
          <w:rFonts w:ascii="Arial" w:hAnsi="Arial" w:cs="Arial"/>
          <w:sz w:val="24"/>
          <w:szCs w:val="24"/>
        </w:rPr>
        <w:t xml:space="preserve">be some non-intended side effects. </w:t>
      </w:r>
      <w:r w:rsidR="005E5765">
        <w:rPr>
          <w:rFonts w:ascii="Arial" w:hAnsi="Arial" w:cs="Arial"/>
          <w:sz w:val="24"/>
          <w:szCs w:val="24"/>
        </w:rPr>
        <w:t>However we should not be scared to measure our performance because of the actions of a few people.</w:t>
      </w:r>
    </w:p>
    <w:p w:rsidR="005E5765" w:rsidRDefault="00A66BCC" w:rsidP="00916E12">
      <w:pPr>
        <w:rPr>
          <w:rFonts w:ascii="Arial" w:hAnsi="Arial" w:cs="Arial"/>
          <w:sz w:val="24"/>
          <w:szCs w:val="24"/>
        </w:rPr>
      </w:pP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"10.1080/09537287.2017.1302614", "ISSN" : "0953-7287", "author" : [ { "dropping-particle" : "", "family" : "Pavlov", "given" : "Andrey", "non-dropping-particle" : "", "parse-names" : false, "suffix" : "" }, { "dropping-particle" : "", "family" : "Mura", "given" : "Matteo", "non-dropping-particle" : "", "parse-names" : false, "suffix" : "" }, { "dropping-particle" : "", "family" : "Franco-Santos", "given" : "Monica", "non-dropping-particle" : "", "parse-names" : false, "suffix" : "" }, { "dropping-particle" : "", "family" : "Bourne", "given" : "Mike", "non-dropping-particle" : "", "parse-names" : false, "suffix" : "" } ], "container-title" : "Production Planning &amp; Control", "id" : "ITEM-1", "issue" : "5", "issued" : { "date-parts" : [ [ "2017" ] ] }, "page" : "431-443", "publisher" : "Taylor &amp; Francis", "title" : "Modelling the impact of performance management practices on firm performance: interaction with human resource management practices", "type" : "article-journal", "volume" : "28" }, "uris" : [ "http://www.mendeley.com/documents/?uuid=bbd0c1ea-670e-45af-836f-dcdbb46d7bfe" ] } ], "mendeley" : { "formattedCitation" : "(Pavlov et al. 2017)", "manualFormatting" : "Pavlov et al. (2017)", "plainTextFormattedCitation" : "(Pavlov et al. 2017)", "previouslyFormattedCitation" : "(Pavlov et al. 2017)" }, "properties" : {  }, "schema" : "https://github.com/citation-style-language/schema/raw/master/csl-citation.json" }</w:instrText>
      </w:r>
      <w:r>
        <w:rPr>
          <w:rFonts w:ascii="Arial" w:hAnsi="Arial" w:cs="Arial"/>
          <w:sz w:val="24"/>
          <w:szCs w:val="24"/>
        </w:rPr>
        <w:fldChar w:fldCharType="separate"/>
      </w:r>
      <w:r w:rsidRPr="00A66BCC">
        <w:rPr>
          <w:rFonts w:ascii="Arial" w:hAnsi="Arial" w:cs="Arial"/>
          <w:noProof/>
          <w:sz w:val="24"/>
          <w:szCs w:val="24"/>
        </w:rPr>
        <w:t xml:space="preserve">Pavlov et al. </w:t>
      </w:r>
      <w:r>
        <w:rPr>
          <w:rFonts w:ascii="Arial" w:hAnsi="Arial" w:cs="Arial"/>
          <w:noProof/>
          <w:sz w:val="24"/>
          <w:szCs w:val="24"/>
        </w:rPr>
        <w:t>(</w:t>
      </w:r>
      <w:r w:rsidRPr="00A66BCC">
        <w:rPr>
          <w:rFonts w:ascii="Arial" w:hAnsi="Arial" w:cs="Arial"/>
          <w:noProof/>
          <w:sz w:val="24"/>
          <w:szCs w:val="24"/>
        </w:rPr>
        <w:t>2017)</w:t>
      </w:r>
      <w:r>
        <w:rPr>
          <w:rFonts w:ascii="Arial" w:hAnsi="Arial" w:cs="Arial"/>
          <w:sz w:val="24"/>
          <w:szCs w:val="24"/>
        </w:rPr>
        <w:fldChar w:fldCharType="end"/>
      </w:r>
      <w:r>
        <w:rPr>
          <w:rFonts w:ascii="Arial" w:hAnsi="Arial" w:cs="Arial"/>
          <w:sz w:val="24"/>
          <w:szCs w:val="24"/>
        </w:rPr>
        <w:t xml:space="preserve"> believe that performance measurement does influence performance in a good way as it provides focus for managers and means they can organise and co-ordinate resources together.</w:t>
      </w:r>
      <w:r w:rsidR="006B68C4">
        <w:rPr>
          <w:rFonts w:ascii="Arial" w:hAnsi="Arial" w:cs="Arial"/>
          <w:sz w:val="24"/>
          <w:szCs w:val="24"/>
        </w:rPr>
        <w:t xml:space="preserve"> </w:t>
      </w:r>
    </w:p>
    <w:p w:rsidR="00192724" w:rsidRPr="00192724" w:rsidRDefault="00916E12" w:rsidP="00916E12">
      <w:pPr>
        <w:rPr>
          <w:rFonts w:ascii="Arial" w:hAnsi="Arial" w:cs="Arial"/>
          <w:sz w:val="24"/>
          <w:szCs w:val="24"/>
        </w:rPr>
      </w:pPr>
      <w:r w:rsidRPr="005E5765">
        <w:rPr>
          <w:rFonts w:ascii="Arial" w:hAnsi="Arial" w:cs="Arial"/>
          <w:b/>
          <w:sz w:val="24"/>
          <w:szCs w:val="24"/>
        </w:rPr>
        <w:t>So what is performance measurement?</w:t>
      </w:r>
      <w:r>
        <w:rPr>
          <w:rFonts w:ascii="Arial" w:hAnsi="Arial" w:cs="Arial"/>
          <w:sz w:val="24"/>
          <w:szCs w:val="24"/>
        </w:rPr>
        <w:t xml:space="preserve"> </w:t>
      </w:r>
      <w:r w:rsidR="00192724" w:rsidRPr="00192724">
        <w:rPr>
          <w:rFonts w:ascii="Arial" w:hAnsi="Arial" w:cs="Arial"/>
          <w:sz w:val="24"/>
          <w:szCs w:val="24"/>
        </w:rPr>
        <w:t xml:space="preserve">Performance measurement was being discussed in 1956 by Ridgway (Ridgway cited in </w:t>
      </w:r>
      <w:r w:rsidR="00961BDC">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"10.1108/01443570510633648", "ISBN" : "0144-3577", "ISSN" : "0144-3577", "abstract" : "Purpose \u2013 This paper provides an update of Neely et al.'s (1995) literature review \u201cPerformance measurement system design\u201d. It was commissioned to appear in a special issue of the International Journal of Operations &amp; Production Management to celebrate the journal's 25th anniversary.Design/methodology/approach \u2013 The paper employs a citation/co\u2010citation analysis of work in the field of performance measurement to explore developments in the field globally.Findings \u2013 The paper argues that scholars working in the field of performance measurement agree about the key research questions despite the fact that they come from different disciplinary backgrounds. The paper identifies the key contributors to the field based on a citation/co\u2010citation analysis and argues that the field is now entering a phase of empirical investigation and theoretical verification of some core concepts.Research limitations/implications \u2013 The research reported in the paper is limited to work that deals directly with performance measureme...", "author" : [ { "dropping-particle" : "", "family" : "Neely", "given" : "Andy", "non-dropping-particle" : "", "parse-names" : false, "suffix" : "" } ], "container-title" : "International Journal of Operations &amp; Production Management", "id" : "ITEM-1", "issue" : "12", "issued" : { "date-parts" : [ [ "2005" ] ] }, "page" : "1264-1277", "title" : "The evolution of performance measurement research", "type" : "article-journal", "volume" : "25" }, "uris" : [ "http://www.mendeley.com/documents/?uuid=cd0317a3-a878-4538-aa37-f1c2d8fc2faf" ] } ], "mendeley" : { "formattedCitation" : "(Andy Neely 2005)", "manualFormatting" : "Neely 2005", "plainTextFormattedCitation" : "(Andy Neely 2005)", "previouslyFormattedCitation" : "(Andy Neely 2005)" }, "properties" : {  }, "schema" : "https://github.com/citation-style-language/schema/raw/master/csl-citation.json" }</w:instrText>
      </w:r>
      <w:r w:rsidR="00961BDC">
        <w:rPr>
          <w:rFonts w:ascii="Arial" w:hAnsi="Arial" w:cs="Arial"/>
          <w:sz w:val="24"/>
          <w:szCs w:val="24"/>
        </w:rPr>
        <w:fldChar w:fldCharType="separate"/>
      </w:r>
      <w:r w:rsidR="00961BDC" w:rsidRPr="00961BDC">
        <w:rPr>
          <w:rFonts w:ascii="Arial" w:hAnsi="Arial" w:cs="Arial"/>
          <w:noProof/>
          <w:sz w:val="24"/>
          <w:szCs w:val="24"/>
        </w:rPr>
        <w:t>Neely 2005</w:t>
      </w:r>
      <w:r w:rsidR="00961BDC">
        <w:rPr>
          <w:rFonts w:ascii="Arial" w:hAnsi="Arial" w:cs="Arial"/>
          <w:sz w:val="24"/>
          <w:szCs w:val="24"/>
        </w:rPr>
        <w:fldChar w:fldCharType="end"/>
      </w:r>
      <w:r w:rsidR="00192724" w:rsidRPr="00192724">
        <w:rPr>
          <w:rFonts w:ascii="Arial" w:hAnsi="Arial" w:cs="Arial"/>
          <w:sz w:val="24"/>
          <w:szCs w:val="24"/>
        </w:rPr>
        <w:t xml:space="preserve">) and it has been reviewed many times however in the 1980’s and 1990’s it became the fashionable topic to research and many authors came up with frameworks </w:t>
      </w:r>
      <w:r w:rsidR="00961BDC">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"10.1108/01443570510633648", "ISBN" : "0144-3577", "ISSN" : "0144-3577", "abstract" : "Purpose \u2013 This paper provides an update of Neely et al.'s (1995) literature review \u201cPerformance measurement system design\u201d. It was commissioned to appear in a special issue of the International Journal of Operations &amp; Production Management to celebrate the journal's 25th anniversary.Design/methodology/approach \u2013 The paper employs a citation/co\u2010citation analysis of work in the field of performance measurement to explore developments in the field globally.Findings \u2013 The paper argues that scholars working in the field of performance measurement agree about the key research questions despite the fact that they come from different disciplinary backgrounds. The paper identifies the key contributors to the field based on a citation/co\u2010citation analysis and argues that the field is now entering a phase of empirical investigation and theoretical verification of some core concepts.Research limitations/implications \u2013 The research reported in the paper is limited to work that deals directly with performance measureme...", "author" : [ { "dropping-particle" : "", "family" : "Neely", "given" : "Andy", "non-dropping-particle" : "", "parse-names" : false, "suffix" : "" } ], "container-title" : "International Journal of Operations &amp; Production Management", "id" : "ITEM-1", "issue" : "12", "issued" : { "date-parts" : [ [ "2005" ] ] }, "page" : "1264-1277", "title" : "The evolution of performance measurement research", "type" : "article-journal", "volume" : "25" }, "uris" : [ "http://www.mendeley.com/documents/?uuid=cd0317a3-a878-4538-aa37-f1c2d8fc2faf" ] } ], "mendeley" : { "formattedCitation" : "(Andy Neely 2005)", "plainTextFormattedCitation" : "(Andy Neely 2005)", "previouslyFormattedCitation" : "(Andy Neely 2005)" }, "properties" : {  }, "schema" : "https://github.com/citation-style-language/schema/raw/master/csl-citation.json" }</w:instrText>
      </w:r>
      <w:r w:rsidR="00961BDC">
        <w:rPr>
          <w:rFonts w:ascii="Arial" w:hAnsi="Arial" w:cs="Arial"/>
          <w:sz w:val="24"/>
          <w:szCs w:val="24"/>
        </w:rPr>
        <w:fldChar w:fldCharType="separate"/>
      </w:r>
      <w:r w:rsidR="004C6C35" w:rsidRPr="004C6C35">
        <w:rPr>
          <w:rFonts w:ascii="Arial" w:hAnsi="Arial" w:cs="Arial"/>
          <w:noProof/>
          <w:sz w:val="24"/>
          <w:szCs w:val="24"/>
        </w:rPr>
        <w:t>(Andy Neely 2005)</w:t>
      </w:r>
      <w:r w:rsidR="00961BDC">
        <w:rPr>
          <w:rFonts w:ascii="Arial" w:hAnsi="Arial" w:cs="Arial"/>
          <w:sz w:val="24"/>
          <w:szCs w:val="24"/>
        </w:rPr>
        <w:fldChar w:fldCharType="end"/>
      </w:r>
      <w:r w:rsidR="00192724" w:rsidRPr="00192724">
        <w:rPr>
          <w:rFonts w:ascii="Arial" w:hAnsi="Arial" w:cs="Arial"/>
          <w:sz w:val="24"/>
          <w:szCs w:val="24"/>
        </w:rPr>
        <w:t>.  Ghobadian and Ashworth state that it also became a topic of interest for local governments around this time as they were being pressurised from central government, the public and new competitive market strategies, amongst other pressures</w:t>
      </w:r>
      <w:r w:rsidR="006C3E35">
        <w:rPr>
          <w:rFonts w:ascii="Arial" w:hAnsi="Arial" w:cs="Arial"/>
          <w:sz w:val="24"/>
          <w:szCs w:val="24"/>
        </w:rPr>
        <w:t xml:space="preserve"> </w:t>
      </w:r>
      <w:r w:rsidR="00961BDC">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"Ghobadian", "given" : "A", "non-dropping-particle" : "", "parse-names" : false, "suffix" : "" }, { "dropping-particle" : "", "family" : "Ashworth", "given" : "J", "non-dropping-particle" : "", "parse-names" : false, "suffix" : "" } ], "container-title" : "International Journal of Operations &amp; Production Management", "id" : "ITEM-1", "issue" : "5", "issued" : { "date-parts" : [ [ "1994" ] ] }, "page" : "35-51", "title" : "Performance Measurement in Local Government \u2013 Concept and Practice", "type" : "article-journal", "volume" : "14" }, "uris" : [ "http://www.mendeley.com/documents/?uuid=f6625e43-e9fd-44ac-9611-e652a3708ece" ] } ], "mendeley" : { "formattedCitation" : "(Ghobadian and Ashworth 1994)", "plainTextFormattedCitation" : "(Ghobadian and Ashworth 1994)", "previouslyFormattedCitation" : "(Ghobadian and Ashworth 1994)" }, "properties" : {  }, "schema" : "https://github.com/citation-style-language/schema/raw/master/csl-citation.json" }</w:instrText>
      </w:r>
      <w:r w:rsidR="00961BDC">
        <w:rPr>
          <w:rFonts w:ascii="Arial" w:hAnsi="Arial" w:cs="Arial"/>
          <w:sz w:val="24"/>
          <w:szCs w:val="24"/>
        </w:rPr>
        <w:fldChar w:fldCharType="separate"/>
      </w:r>
      <w:r w:rsidR="004C6C35" w:rsidRPr="004C6C35">
        <w:rPr>
          <w:rFonts w:ascii="Arial" w:hAnsi="Arial" w:cs="Arial"/>
          <w:noProof/>
          <w:sz w:val="24"/>
          <w:szCs w:val="24"/>
        </w:rPr>
        <w:t>(Ghobadian and Ashworth 1994)</w:t>
      </w:r>
      <w:r w:rsidR="00961BDC">
        <w:rPr>
          <w:rFonts w:ascii="Arial" w:hAnsi="Arial" w:cs="Arial"/>
          <w:sz w:val="24"/>
          <w:szCs w:val="24"/>
        </w:rPr>
        <w:fldChar w:fldCharType="end"/>
      </w:r>
      <w:r w:rsidR="00192724" w:rsidRPr="00192724">
        <w:rPr>
          <w:rFonts w:ascii="Arial" w:hAnsi="Arial" w:cs="Arial"/>
          <w:sz w:val="24"/>
          <w:szCs w:val="24"/>
        </w:rPr>
        <w:t xml:space="preserve">.  Organisations are “clearly searching for performance measurement solutions” (Fitzgerald in </w:t>
      </w:r>
      <w:r w:rsidR="00961BDC">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"Hopper", "given" : "T", "non-dropping-particle" : "", "parse-names" : false, "suffix" : "" }, { "dropping-particle" : "", "family" : "Northcott", "given" : "Deryl", "non-dropping-particle" : "", "parse-names" : false, "suffix" : "" }, { "dropping-particle" : "", "family" : "Scapens", "given" : "R", "non-dropping-particle" : "", "parse-names" : false, "suffix" : "" } ], "edition" : "3rd Editio", "id" : "ITEM-1", "issued" : { "date-parts" : [ [ "2007" ] ] }, "publisher" : "Pearson Education", "publisher-place" : "Essex", "title" : "Issues in Management Accounting", "type" : "book" }, "uris" : [ "http://www.mendeley.com/documents/?uuid=01eabdba-54e8-4bab-a407-4a8f9bd79d9a" ] } ], "mendeley" : { "formattedCitation" : "(Hopper, Northcott, and Scapens 2007)", "manualFormatting" : "Hopper et al. 2007", "plainTextFormattedCitation" : "(Hopper, Northcott, and Scapens 2007)", "previouslyFormattedCitation" : "(Hopper, Northcott, and Scapens 2007)" }, "properties" : {  }, "schema" : "https://github.com/citation-style-language/schema/raw/master/csl-citation.json" }</w:instrText>
      </w:r>
      <w:r w:rsidR="00961BDC">
        <w:rPr>
          <w:rFonts w:ascii="Arial" w:hAnsi="Arial" w:cs="Arial"/>
          <w:sz w:val="24"/>
          <w:szCs w:val="24"/>
        </w:rPr>
        <w:fldChar w:fldCharType="separate"/>
      </w:r>
      <w:r w:rsidR="00961BDC">
        <w:rPr>
          <w:rFonts w:ascii="Arial" w:hAnsi="Arial" w:cs="Arial"/>
          <w:noProof/>
          <w:sz w:val="24"/>
          <w:szCs w:val="24"/>
        </w:rPr>
        <w:t>Hopper et al. 2007</w:t>
      </w:r>
      <w:r w:rsidR="00961BDC">
        <w:rPr>
          <w:rFonts w:ascii="Arial" w:hAnsi="Arial" w:cs="Arial"/>
          <w:sz w:val="24"/>
          <w:szCs w:val="24"/>
        </w:rPr>
        <w:fldChar w:fldCharType="end"/>
      </w:r>
      <w:r w:rsidR="00192724" w:rsidRPr="00192724">
        <w:rPr>
          <w:rFonts w:ascii="Arial" w:hAnsi="Arial" w:cs="Arial"/>
          <w:sz w:val="24"/>
          <w:szCs w:val="24"/>
        </w:rPr>
        <w:t xml:space="preserve"> p223).</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Thus there is agreement across many academics that performance measurement is a subject for discussion and has been for several decades.  </w:t>
      </w:r>
      <w:r w:rsidR="00513E4A">
        <w:rPr>
          <w:rFonts w:ascii="Arial" w:hAnsi="Arial" w:cs="Arial"/>
          <w:sz w:val="24"/>
          <w:szCs w:val="24"/>
        </w:rPr>
        <w:t xml:space="preserve">“Performance measurement has for a long time been one of the crucial issues among scholars and business managers” </w:t>
      </w:r>
      <w:r w:rsidR="00513E4A">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"10.1016/j.jbusres.2015.07.003", "ISSN" : "01482963", "abstract" : "How to evaluate performance of an organization and what factors influence the choices of performance measurements have remained unclear. The question is even more complicated for jointly managed organizations like international joint ventures (IJVs). This research investigates the determinant factors of performance measures used by Nordic firms in their IJVs. We tested our hypotheses with 89 IJVs established by Nordic firms. The results show that firms' motives, level of trust and cultural distance between foreign and local firms all have a strong influence on the choice of performance measures used. Furthermore, firms choose performance measures depending on the stage of the unit in the IJV life cycle. Interestingly target country experience influenced the choice of performance measurement, but previous IJV experience did not influence the measures used. The study offers several implications for managers to choose appropriate measures for their IJV performance evaluation as well as opportunities for further research.", "author" : [ { "dropping-particle" : "", "family" : "Larimo", "given" : "Jorma", "non-dropping-particle" : "", "parse-names" : false, "suffix" : "" }, { "dropping-particle" : "", "family" : "Nguyen", "given" : "Huu", "non-dropping-particle" : "Le", "parse-names" : false, "suffix" : "" }, { "dropping-particle" : "", "family" : "Ali", "given" : "Tahir", "non-dropping-particle" : "", "parse-names" : false, "suffix" : "" } ], "container-title" : "Journal of Business Research", "id" : "ITEM-1", "issue" : "2", "issued" : { "date-parts" : [ [ "2016" ] ] }, "page" : "877-887", "title" : "Performance measurement choices in international joint ventures: What factors drive them?", "type" : "article-journal", "volume" : "69" }, "uris" : [ "http://www.mendeley.com/documents/?uuid=0539d245-d583-4ac5-9e46-c5275644b8eb" ] } ], "mendeley" : { "formattedCitation" : "(Larimo, Le Nguyen, and Ali 2016)", "manualFormatting" : "(Larimo et al. 2016, p877)", "plainTextFormattedCitation" : "(Larimo, Le Nguyen, and Ali 2016)", "previouslyFormattedCitation" : "(Larimo, Le Nguyen, and Ali 2016)" }, "properties" : {  }, "schema" : "https://github.com/citation-style-language/schema/raw/master/csl-citation.json" }</w:instrText>
      </w:r>
      <w:r w:rsidR="00513E4A">
        <w:rPr>
          <w:rFonts w:ascii="Arial" w:hAnsi="Arial" w:cs="Arial"/>
          <w:sz w:val="24"/>
          <w:szCs w:val="24"/>
        </w:rPr>
        <w:fldChar w:fldCharType="separate"/>
      </w:r>
      <w:r w:rsidR="00513E4A" w:rsidRPr="00513E4A">
        <w:rPr>
          <w:rFonts w:ascii="Arial" w:hAnsi="Arial" w:cs="Arial"/>
          <w:noProof/>
          <w:sz w:val="24"/>
          <w:szCs w:val="24"/>
        </w:rPr>
        <w:t>(Larimo et al. 2016</w:t>
      </w:r>
      <w:r w:rsidR="00513E4A">
        <w:rPr>
          <w:rFonts w:ascii="Arial" w:hAnsi="Arial" w:cs="Arial"/>
          <w:noProof/>
          <w:sz w:val="24"/>
          <w:szCs w:val="24"/>
        </w:rPr>
        <w:t>, p877</w:t>
      </w:r>
      <w:r w:rsidR="00513E4A" w:rsidRPr="00513E4A">
        <w:rPr>
          <w:rFonts w:ascii="Arial" w:hAnsi="Arial" w:cs="Arial"/>
          <w:noProof/>
          <w:sz w:val="24"/>
          <w:szCs w:val="24"/>
        </w:rPr>
        <w:t>)</w:t>
      </w:r>
      <w:r w:rsidR="00513E4A">
        <w:rPr>
          <w:rFonts w:ascii="Arial" w:hAnsi="Arial" w:cs="Arial"/>
          <w:sz w:val="24"/>
          <w:szCs w:val="24"/>
        </w:rPr>
        <w:fldChar w:fldCharType="end"/>
      </w:r>
      <w:r w:rsidR="00513E4A">
        <w:rPr>
          <w:rFonts w:ascii="Arial" w:hAnsi="Arial" w:cs="Arial"/>
          <w:sz w:val="24"/>
          <w:szCs w:val="24"/>
        </w:rPr>
        <w:t xml:space="preserve">. </w:t>
      </w:r>
      <w:r w:rsidRPr="00192724">
        <w:rPr>
          <w:rFonts w:ascii="Arial" w:hAnsi="Arial" w:cs="Arial"/>
          <w:sz w:val="24"/>
          <w:szCs w:val="24"/>
        </w:rPr>
        <w:t>The business environment is constantly changing and thus performance measurement, too, has to change and continuously update itself</w:t>
      </w:r>
      <w:r w:rsidR="00F133F6">
        <w:rPr>
          <w:rFonts w:ascii="Arial" w:hAnsi="Arial" w:cs="Arial"/>
          <w:sz w:val="24"/>
          <w:szCs w:val="24"/>
        </w:rPr>
        <w:t xml:space="preserve"> </w:t>
      </w:r>
      <w:r w:rsidR="00961BDC">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"10.1108/BPMJ-01-2013-0003", "ISBN" : "01663615", "ISSN" : "1463-7154", "abstract" : "Describes the evolution of performance measurement (PM) in four sections: recommendations, frameworks, systems and inter-organisational performance measurement. Measurement begins with a recommendation, which is a piece of advice related to the measures or structure of performance measurement; frameworks can be dichotomised into a structural and procedural typology that suggests structural framework development has outstripped procedural framework development. The basic requirements for a successful PM system are two frameworksone structural and one procedural as well as a number of other performance management tools. Inter-organisational performance measurement may be divided into supply chain and extended enterprise performance measurement: the former relying solely on traditional logistics measures, while the latter incorporates the structural aspects of the supply chain system and adds non-logistics perspectives to its measurement arena. Finally, the encroachment of the performance measurement literature into the processes related to performance management is examined, and areas for future research are suggested.", "author" : [ { "dropping-particle" : "", "family" : "Yadav", "given" : "Neetu", "non-dropping-particle" : "", "parse-names" : false, "suffix" : "" }, { "dropping-particle" : "", "family" : "Sagar", "given" : "Mahim", "non-dropping-particle" : "", "parse-names" : false, "suffix" : "" } ], "container-title" : "Business Process Management Journal", "id" : "ITEM-1", "issue" : "6", "issued" : { "date-parts" : [ [ "2013" ] ] }, "page" : "947-971", "title" : "Performance measurement and management frameworks: Research trends of the last two decades", "type" : "article-journal", "volume" : "19" }, "uris" : [ "http://www.mendeley.com/documents/?uuid=9bec0758-9b5f-4a74-ab29-99962bfdbd81" ] } ], "mendeley" : { "formattedCitation" : "(Yadav and Sagar 2013)", "plainTextFormattedCitation" : "(Yadav and Sagar 2013)", "previouslyFormattedCitation" : "(Yadav and Sagar 2013)" }, "properties" : {  }, "schema" : "https://github.com/citation-style-language/schema/raw/master/csl-citation.json" }</w:instrText>
      </w:r>
      <w:r w:rsidR="00961BDC">
        <w:rPr>
          <w:rFonts w:ascii="Arial" w:hAnsi="Arial" w:cs="Arial"/>
          <w:sz w:val="24"/>
          <w:szCs w:val="24"/>
        </w:rPr>
        <w:fldChar w:fldCharType="separate"/>
      </w:r>
      <w:r w:rsidR="004C6C35" w:rsidRPr="004C6C35">
        <w:rPr>
          <w:rFonts w:ascii="Arial" w:hAnsi="Arial" w:cs="Arial"/>
          <w:noProof/>
          <w:sz w:val="24"/>
          <w:szCs w:val="24"/>
        </w:rPr>
        <w:t>(Yadav and Sagar 2013)</w:t>
      </w:r>
      <w:r w:rsidR="00961BDC">
        <w:rPr>
          <w:rFonts w:ascii="Arial" w:hAnsi="Arial" w:cs="Arial"/>
          <w:sz w:val="24"/>
          <w:szCs w:val="24"/>
        </w:rPr>
        <w:fldChar w:fldCharType="end"/>
      </w:r>
      <w:r w:rsidRPr="00192724">
        <w:rPr>
          <w:rFonts w:ascii="Arial" w:hAnsi="Arial" w:cs="Arial"/>
          <w:sz w:val="24"/>
          <w:szCs w:val="24"/>
        </w:rPr>
        <w:t xml:space="preserve">. Globalisation and the increase in the capability of technology are some of the factors that are pushing organisations to </w:t>
      </w:r>
      <w:r w:rsidRPr="00192724">
        <w:rPr>
          <w:rFonts w:ascii="Arial" w:hAnsi="Arial" w:cs="Arial"/>
          <w:sz w:val="24"/>
          <w:szCs w:val="24"/>
        </w:rPr>
        <w:lastRenderedPageBreak/>
        <w:t xml:space="preserve">analyse their performance in greater detail </w:t>
      </w:r>
      <w:r w:rsidR="00961BDC">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"Meer-Kooistra", "given" : "J", "non-dropping-particle" : "van der", "parse-names" : false, "suffix" : "" }, { "dropping-particle" : "", "family" : "Vosselman", "given" : "E G J", "non-dropping-particle" : "", "parse-names" : false, "suffix" : "" } ], "container-title" : "Advances in Management Accounting", "editor" : [ { "dropping-particle" : "", "family" : "Epstein", "given" : "Mark", "non-dropping-particle" : "", "parse-names" : false, "suffix" : "" }, { "dropping-particle" : "", "family" : "Lee", "given" : "John Y", "non-dropping-particle" : "", "parse-names" : false, "suffix" : "" } ], "id" : "ITEM-1", "issued" : { "date-parts" : [ [ "2004" ] ] }, "page" : "287-310", "publisher" : "Elsevier", "publisher-place" : "Oxford", "title" : "The Balanced Scorecard: Adoption and Application", "type" : "chapter" }, "uris" : [ "http://www.mendeley.com/documents/?uuid=45d8b69e-f8ec-4b13-ae55-411566f2e879" ] } ], "mendeley" : { "formattedCitation" : "(van der Meer-Kooistra and Vosselman 2004)", "plainTextFormattedCitation" : "(van der Meer-Kooistra and Vosselman 2004)", "previouslyFormattedCitation" : "(van der Meer-Kooistra and Vosselman 2004)" }, "properties" : {  }, "schema" : "https://github.com/citation-style-language/schema/raw/master/csl-citation.json" }</w:instrText>
      </w:r>
      <w:r w:rsidR="00961BDC">
        <w:rPr>
          <w:rFonts w:ascii="Arial" w:hAnsi="Arial" w:cs="Arial"/>
          <w:sz w:val="24"/>
          <w:szCs w:val="24"/>
        </w:rPr>
        <w:fldChar w:fldCharType="separate"/>
      </w:r>
      <w:r w:rsidR="004C6C35" w:rsidRPr="004C6C35">
        <w:rPr>
          <w:rFonts w:ascii="Arial" w:hAnsi="Arial" w:cs="Arial"/>
          <w:noProof/>
          <w:sz w:val="24"/>
          <w:szCs w:val="24"/>
        </w:rPr>
        <w:t>(van der Meer-Kooistra and Vosselman 2004)</w:t>
      </w:r>
      <w:r w:rsidR="00961BDC">
        <w:rPr>
          <w:rFonts w:ascii="Arial" w:hAnsi="Arial" w:cs="Arial"/>
          <w:sz w:val="24"/>
          <w:szCs w:val="24"/>
        </w:rPr>
        <w:fldChar w:fldCharType="end"/>
      </w:r>
      <w:r w:rsidRPr="00192724">
        <w:rPr>
          <w:rFonts w:ascii="Arial" w:hAnsi="Arial" w:cs="Arial"/>
          <w:sz w:val="24"/>
          <w:szCs w:val="24"/>
        </w:rPr>
        <w:t xml:space="preserve">. The journal Management Accounting Research created a special issue, 25 2014, to look at the issues in performance measurement.  </w:t>
      </w:r>
      <w:r w:rsidR="00961BDC">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"Bourne", "given" : "Mike", "non-dropping-particle" : "", "parse-names" : false, "suffix" : "" }, { "dropping-particle" : "", "family" : "Melnyk", "given" : "Steven A.", "non-dropping-particle" : "", "parse-names" : false, "suffix" : "" }, { "dropping-particle" : "", "family" : "Bititci", "given" : "Umit", "non-dropping-particle" : "", "parse-names" : false, "suffix" : "" }, { "dropping-particle" : "", "family" : "Platts", "given" : "K", "non-dropping-particle" : "", "parse-names" : false, "suffix" : "" }, { "dropping-particle" : "", "family" : "Andersen", "given" : "B", "non-dropping-particle" : "", "parse-names" : false, "suffix" : "" } ], "container-title" : "Management Accounting Research", "id" : "ITEM-1", "issued" : { "date-parts" : [ [ "2014" ] ] }, "page" : "117-118", "title" : "Editorial: Emerging issues in performance measurement", "type" : "article-journal", "volume" : "25" }, "uris" : [ "http://www.mendeley.com/documents/?uuid=d2915094-48bb-475a-ada4-723708de77f2" ] } ], "mendeley" : { "formattedCitation" : "(Bourne et al. 2014)", "manualFormatting" : "Bourne et al. (2014)", "plainTextFormattedCitation" : "(Bourne et al. 2014)", "previouslyFormattedCitation" : "(Bourne et al. 2014)" }, "properties" : {  }, "schema" : "https://github.com/citation-style-language/schema/raw/master/csl-citation.json" }</w:instrText>
      </w:r>
      <w:r w:rsidR="00961BDC">
        <w:rPr>
          <w:rFonts w:ascii="Arial" w:hAnsi="Arial" w:cs="Arial"/>
          <w:sz w:val="24"/>
          <w:szCs w:val="24"/>
        </w:rPr>
        <w:fldChar w:fldCharType="separate"/>
      </w:r>
      <w:r w:rsidR="00961BDC" w:rsidRPr="00961BDC">
        <w:rPr>
          <w:rFonts w:ascii="Arial" w:hAnsi="Arial" w:cs="Arial"/>
          <w:noProof/>
          <w:sz w:val="24"/>
          <w:szCs w:val="24"/>
        </w:rPr>
        <w:t xml:space="preserve">Bourne et al. </w:t>
      </w:r>
      <w:r w:rsidR="00961BDC">
        <w:rPr>
          <w:rFonts w:ascii="Arial" w:hAnsi="Arial" w:cs="Arial"/>
          <w:noProof/>
          <w:sz w:val="24"/>
          <w:szCs w:val="24"/>
        </w:rPr>
        <w:t>(</w:t>
      </w:r>
      <w:r w:rsidR="00961BDC" w:rsidRPr="00961BDC">
        <w:rPr>
          <w:rFonts w:ascii="Arial" w:hAnsi="Arial" w:cs="Arial"/>
          <w:noProof/>
          <w:sz w:val="24"/>
          <w:szCs w:val="24"/>
        </w:rPr>
        <w:t>2014)</w:t>
      </w:r>
      <w:r w:rsidR="00961BDC">
        <w:rPr>
          <w:rFonts w:ascii="Arial" w:hAnsi="Arial" w:cs="Arial"/>
          <w:sz w:val="24"/>
          <w:szCs w:val="24"/>
        </w:rPr>
        <w:fldChar w:fldCharType="end"/>
      </w:r>
      <w:r w:rsidRPr="00192724">
        <w:rPr>
          <w:rFonts w:ascii="Arial" w:hAnsi="Arial" w:cs="Arial"/>
          <w:sz w:val="24"/>
          <w:szCs w:val="24"/>
        </w:rPr>
        <w:t xml:space="preserve"> describe performance measurement as being at a crossroads.  The literature has been inconsistent in their findings when trying to link performance to performance measurement. They suggest that there are still gaps in knowledge about the effect performance measures have on the overall performance of organisations.</w:t>
      </w:r>
    </w:p>
    <w:p w:rsidR="003445A1" w:rsidRDefault="003445A1" w:rsidP="00192724">
      <w:pPr>
        <w:spacing w:before="100" w:beforeAutospacing="1"/>
        <w:rPr>
          <w:rFonts w:ascii="Arial" w:hAnsi="Arial" w:cs="Arial"/>
          <w:sz w:val="24"/>
          <w:szCs w:val="24"/>
        </w:rPr>
      </w:pPr>
      <w:r>
        <w:rPr>
          <w:rFonts w:ascii="Arial" w:hAnsi="Arial" w:cs="Arial"/>
          <w:sz w:val="24"/>
          <w:szCs w:val="24"/>
        </w:rPr>
        <w:t xml:space="preserve">There is the opinion that the public sector is inefficient and all it needs is the tools and techniques from the private sector along with the management ideas and thinking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"Nath", "given" : "Nirmala", "non-dropping-particle" : "", "parse-names" : false, "suffix" : "" }, { "dropping-particle" : "", "family" : "Sharma", "given" : "Umesh", "non-dropping-particle" : "", "parse-names" : false, "suffix" : "" } ], "container-title" : "Australian Accounting Review", "id" : "ITEM-1", "issue" : "1", "issued" : { "date-parts" : [ [ "2014" ] ] }, "page" : "2-20", "title" : "Performance Management Systems in the Public Housing Sector. Dissemination to Diffusion", "type" : "article-journal", "volume" : "24" }, "uris" : [ "http://www.mendeley.com/documents/?uuid=872e0915-0174-4121-b0fb-fadbe6115616" ] } ], "mendeley" : { "formattedCitation" : "(Nath and Sharma 2014)", "plainTextFormattedCitation" : "(Nath and Sharma 2014)", "previouslyFormattedCitation" : "(Nath and Sharma 2014)" }, "properties" : {  }, "schema" : "https://github.com/citation-style-language/schema/raw/master/csl-citation.json" }</w:instrText>
      </w:r>
      <w:r>
        <w:rPr>
          <w:rFonts w:ascii="Arial" w:hAnsi="Arial" w:cs="Arial"/>
          <w:sz w:val="24"/>
          <w:szCs w:val="24"/>
        </w:rPr>
        <w:fldChar w:fldCharType="separate"/>
      </w:r>
      <w:r w:rsidR="004C6C35" w:rsidRPr="004C6C35">
        <w:rPr>
          <w:rFonts w:ascii="Arial" w:hAnsi="Arial" w:cs="Arial"/>
          <w:noProof/>
          <w:sz w:val="24"/>
          <w:szCs w:val="24"/>
        </w:rPr>
        <w:t>(Nath and Sharma 2014)</w:t>
      </w:r>
      <w:r>
        <w:rPr>
          <w:rFonts w:ascii="Arial" w:hAnsi="Arial" w:cs="Arial"/>
          <w:sz w:val="24"/>
          <w:szCs w:val="24"/>
        </w:rPr>
        <w:fldChar w:fldCharType="end"/>
      </w:r>
      <w:r>
        <w:rPr>
          <w:rFonts w:ascii="Arial" w:hAnsi="Arial" w:cs="Arial"/>
          <w:sz w:val="24"/>
          <w:szCs w:val="24"/>
        </w:rPr>
        <w:t>.</w:t>
      </w:r>
      <w:r w:rsidR="00345497">
        <w:rPr>
          <w:rFonts w:ascii="Arial" w:hAnsi="Arial" w:cs="Arial"/>
          <w:sz w:val="24"/>
          <w:szCs w:val="24"/>
        </w:rPr>
        <w:t xml:space="preserve">  However it is not that easy. If it was there would not be any issues with measuring performance in the public sector.  Clearly there are still issues in the private sector so there is no panacea.</w:t>
      </w:r>
    </w:p>
    <w:p w:rsidR="00192724" w:rsidRPr="00192724" w:rsidRDefault="00295686" w:rsidP="00192724">
      <w:pPr>
        <w:spacing w:before="100" w:beforeAutospacing="1"/>
        <w:rPr>
          <w:rFonts w:ascii="Arial" w:hAnsi="Arial" w:cs="Arial"/>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"10.1108/01443579510083622", "ISBN" : "0144-3577", "ISSN" : "0144-3577", "abstract" : "The importance of performance measurement has long been recognized by academics and practitioners from a variety of functional disciplines. Seeks to bring together this diverse body of knowledge into a coherent whole. To ensure that the key issues are identified, focuses on the process of performance measurement system design, rather than the detail of specific measures. Following a comprehensive review of the literature, proposes a research agenda.", "author" : [ { "dropping-particle" : "", "family" : "Neely", "given" : "A", "non-dropping-particle" : "", "parse-names" : false, "suffix" : "" }, { "dropping-particle" : "", "family" : "Gregory", "given" : "M", "non-dropping-particle" : "", "parse-names" : false, "suffix" : "" }, { "dropping-particle" : "", "family" : "Platts", "given" : "K", "non-dropping-particle" : "", "parse-names" : false, "suffix" : "" } ], "container-title" : "International Journal of Operations &amp; Production Management", "id" : "ITEM-1", "issue" : "4", "issued" : { "date-parts" : [ [ "1995" ] ] }, "page" : "80-116", "title" : "Performance measurement system design - A literature review and research agenda", "type" : "article-journal", "volume" : "15" }, "uris" : [ "http://www.mendeley.com/documents/?uuid=e65fb773-825a-4dd6-98cd-3f8709e2cbc9" ] } ], "mendeley" : { "formattedCitation" : "(A Neely, Gregory, and Platts 1995)", "manualFormatting" : "Neely et al. (1995", "plainTextFormattedCitation" : "(A Neely, Gregory, and Platts 1995)", "previouslyFormattedCitation" : "(A Neely, Gregory, and Platts 1995)" }, "properties" : {  }, "schema" : "https://github.com/citation-style-language/schema/raw/master/csl-citation.json" }</w:instrText>
      </w:r>
      <w:r>
        <w:rPr>
          <w:rFonts w:ascii="Arial" w:hAnsi="Arial" w:cs="Arial"/>
          <w:sz w:val="24"/>
          <w:szCs w:val="24"/>
        </w:rPr>
        <w:fldChar w:fldCharType="separate"/>
      </w:r>
      <w:r w:rsidRPr="00295686">
        <w:rPr>
          <w:rFonts w:ascii="Arial" w:hAnsi="Arial" w:cs="Arial"/>
          <w:noProof/>
          <w:sz w:val="24"/>
          <w:szCs w:val="24"/>
        </w:rPr>
        <w:t xml:space="preserve">Neely et al. </w:t>
      </w:r>
      <w:r>
        <w:rPr>
          <w:rFonts w:ascii="Arial" w:hAnsi="Arial" w:cs="Arial"/>
          <w:noProof/>
          <w:sz w:val="24"/>
          <w:szCs w:val="24"/>
        </w:rPr>
        <w:t>(</w:t>
      </w:r>
      <w:r w:rsidRPr="00295686">
        <w:rPr>
          <w:rFonts w:ascii="Arial" w:hAnsi="Arial" w:cs="Arial"/>
          <w:noProof/>
          <w:sz w:val="24"/>
          <w:szCs w:val="24"/>
        </w:rPr>
        <w:t>1995</w:t>
      </w:r>
      <w:r>
        <w:rPr>
          <w:rFonts w:ascii="Arial" w:hAnsi="Arial" w:cs="Arial"/>
          <w:sz w:val="24"/>
          <w:szCs w:val="24"/>
        </w:rPr>
        <w:fldChar w:fldCharType="end"/>
      </w:r>
      <w:r>
        <w:rPr>
          <w:rFonts w:ascii="Arial" w:hAnsi="Arial" w:cs="Arial"/>
          <w:sz w:val="24"/>
          <w:szCs w:val="24"/>
        </w:rPr>
        <w:t>,</w:t>
      </w:r>
      <w:r w:rsidR="00192724" w:rsidRPr="00192724">
        <w:rPr>
          <w:rFonts w:ascii="Arial" w:hAnsi="Arial" w:cs="Arial"/>
          <w:sz w:val="24"/>
          <w:szCs w:val="24"/>
        </w:rPr>
        <w:t xml:space="preserve"> p80) comment that the term “performance measurement” is not very often defined as it can mean different things to different people depending on what discipline you are coming from.  However they do produce a short definition:</w:t>
      </w:r>
    </w:p>
    <w:p w:rsidR="00192724" w:rsidRPr="00192724" w:rsidRDefault="00192724" w:rsidP="00192724">
      <w:pPr>
        <w:spacing w:before="100" w:beforeAutospacing="1"/>
        <w:ind w:left="720"/>
        <w:rPr>
          <w:rFonts w:ascii="Arial" w:hAnsi="Arial" w:cs="Arial"/>
          <w:sz w:val="24"/>
          <w:szCs w:val="24"/>
        </w:rPr>
      </w:pPr>
      <w:r w:rsidRPr="00192724">
        <w:rPr>
          <w:rFonts w:ascii="Arial" w:hAnsi="Arial" w:cs="Arial"/>
          <w:sz w:val="24"/>
          <w:szCs w:val="24"/>
        </w:rPr>
        <w:t xml:space="preserve">“Performance measurement can be defined as the process of quantifying the efficiency and effectiveness of action” </w:t>
      </w:r>
      <w:r w:rsidR="00295686">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"10.1108/01443579510083622", "ISBN" : "0144-3577", "ISSN" : "0144-3577", "abstract" : "The importance of performance measurement has long been recognized by academics and practitioners from a variety of functional disciplines. Seeks to bring together this diverse body of knowledge into a coherent whole. To ensure that the key issues are identified, focuses on the process of performance measurement system design, rather than the detail of specific measures. Following a comprehensive review of the literature, proposes a research agenda.", "author" : [ { "dropping-particle" : "", "family" : "Neely", "given" : "A", "non-dropping-particle" : "", "parse-names" : false, "suffix" : "" }, { "dropping-particle" : "", "family" : "Gregory", "given" : "M", "non-dropping-particle" : "", "parse-names" : false, "suffix" : "" }, { "dropping-particle" : "", "family" : "Platts", "given" : "K", "non-dropping-particle" : "", "parse-names" : false, "suffix" : "" } ], "container-title" : "International Journal of Operations &amp; Production Management", "id" : "ITEM-1", "issue" : "4", "issued" : { "date-parts" : [ [ "1995" ] ] }, "page" : "80-116", "title" : "Performance measurement system design - A literature review and research agenda", "type" : "article-journal", "volume" : "15" }, "uris" : [ "http://www.mendeley.com/documents/?uuid=e65fb773-825a-4dd6-98cd-3f8709e2cbc9" ] } ], "mendeley" : { "formattedCitation" : "(A Neely, Gregory, and Platts 1995)", "manualFormatting" : "(Neely et al. 1995", "plainTextFormattedCitation" : "(A Neely, Gregory, and Platts 1995)", "previouslyFormattedCitation" : "(A Neely, Gregory, and Platts 1995)" }, "properties" : {  }, "schema" : "https://github.com/citation-style-language/schema/raw/master/csl-citation.json" }</w:instrText>
      </w:r>
      <w:r w:rsidR="00295686">
        <w:rPr>
          <w:rFonts w:ascii="Arial" w:hAnsi="Arial" w:cs="Arial"/>
          <w:sz w:val="24"/>
          <w:szCs w:val="24"/>
        </w:rPr>
        <w:fldChar w:fldCharType="separate"/>
      </w:r>
      <w:r w:rsidR="00295686" w:rsidRPr="00295686">
        <w:rPr>
          <w:rFonts w:ascii="Arial" w:hAnsi="Arial" w:cs="Arial"/>
          <w:noProof/>
          <w:sz w:val="24"/>
          <w:szCs w:val="24"/>
        </w:rPr>
        <w:t>(Neely et al. 1995</w:t>
      </w:r>
      <w:r w:rsidR="00295686">
        <w:rPr>
          <w:rFonts w:ascii="Arial" w:hAnsi="Arial" w:cs="Arial"/>
          <w:sz w:val="24"/>
          <w:szCs w:val="24"/>
        </w:rPr>
        <w:fldChar w:fldCharType="end"/>
      </w:r>
      <w:r w:rsidRPr="00192724">
        <w:rPr>
          <w:rFonts w:ascii="Arial" w:hAnsi="Arial" w:cs="Arial"/>
          <w:sz w:val="24"/>
          <w:szCs w:val="24"/>
        </w:rPr>
        <w:t xml:space="preserve"> p80).</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Hall (2008 cited in </w:t>
      </w:r>
      <w:r w:rsidR="00295686">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"10.1016/j.mar.2012.04.001", "ISBN" : "10445005", "ISSN" : "10445005", "abstract" : "The main purpose of this paper is to develop a conceptual framework for understanding the literature on the consequences of contemporary performance measurement (CPM) systems and the theories that explain these consequences. The framework is based on an in-depth review of 76 empirical studies published in high-quality academic journals in the areas of accounting, operations, and strategy. The framework classifies the consequences of CPM into three categories: people's behaviour, organizational capabilities, and performance consequences. This paper discusses our current knowledge on the impact of CPM, highlighting inconsistencies and gaps as well as providing direction for future research. ?? 2012 Elsevier Ltd.", "author" : [ { "dropping-particle" : "", "family" : "Franco-Santos", "given" : "Monica", "non-dropping-particle" : "", "parse-names" : false, "suffix" : "" }, { "dropping-particle" : "", "family" : "Lucianetti", "given" : "Lorenzo", "non-dropping-particle" : "", "parse-names" : false, "suffix" : "" }, { "dropping-particle" : "", "family" : "Bourne", "given" : "Mike", "non-dropping-particle" : "", "parse-names" : false, "suffix" : "" } ], "container-title" : "Management Accounting Research", "id" : "ITEM-1", "issue" : "2", "issued" : { "date-parts" : [ [ "2012" ] ] }, "page" : "79-119", "publisher" : "Elsevier Ltd", "title" : "Contemporary performance measurement systems: A review of their consequences and a framework for research", "type" : "article-journal", "volume" : "23" }, "uris" : [ "http://www.mendeley.com/documents/?uuid=37bd15d4-a891-490e-8691-647dcaedc9f3" ] } ], "mendeley" : { "formattedCitation" : "(Franco-Santos, Lucianetti, and Bourne 2012)", "manualFormatting" : "Franco-Santos et al. 2012)", "plainTextFormattedCitation" : "(Franco-Santos, Lucianetti, and Bourne 2012)", "previouslyFormattedCitation" : "(Franco-Santos, Lucianetti, and Bourne 2012)" }, "properties" : {  }, "schema" : "https://github.com/citation-style-language/schema/raw/master/csl-citation.json" }</w:instrText>
      </w:r>
      <w:r w:rsidR="00295686">
        <w:rPr>
          <w:rFonts w:ascii="Arial" w:hAnsi="Arial" w:cs="Arial"/>
          <w:sz w:val="24"/>
          <w:szCs w:val="24"/>
        </w:rPr>
        <w:fldChar w:fldCharType="separate"/>
      </w:r>
      <w:r w:rsidR="00295686" w:rsidRPr="00295686">
        <w:rPr>
          <w:rFonts w:ascii="Arial" w:hAnsi="Arial" w:cs="Arial"/>
          <w:noProof/>
          <w:sz w:val="24"/>
          <w:szCs w:val="24"/>
        </w:rPr>
        <w:t>Franco-Santos et al. 2012)</w:t>
      </w:r>
      <w:r w:rsidR="00295686">
        <w:rPr>
          <w:rFonts w:ascii="Arial" w:hAnsi="Arial" w:cs="Arial"/>
          <w:sz w:val="24"/>
          <w:szCs w:val="24"/>
        </w:rPr>
        <w:fldChar w:fldCharType="end"/>
      </w:r>
      <w:r w:rsidRPr="00192724">
        <w:rPr>
          <w:rFonts w:ascii="Arial" w:hAnsi="Arial" w:cs="Arial"/>
          <w:sz w:val="24"/>
          <w:szCs w:val="24"/>
        </w:rPr>
        <w:t xml:space="preserve"> states that performance measurement systems;</w:t>
      </w:r>
    </w:p>
    <w:p w:rsidR="00192724" w:rsidRPr="00192724" w:rsidRDefault="00192724" w:rsidP="00192724">
      <w:pPr>
        <w:spacing w:before="100" w:beforeAutospacing="1"/>
        <w:ind w:left="720"/>
        <w:rPr>
          <w:rFonts w:ascii="Arial" w:hAnsi="Arial" w:cs="Arial"/>
          <w:sz w:val="24"/>
          <w:szCs w:val="24"/>
        </w:rPr>
      </w:pPr>
      <w:r w:rsidRPr="00192724">
        <w:rPr>
          <w:rFonts w:ascii="Arial" w:hAnsi="Arial" w:cs="Arial"/>
          <w:sz w:val="24"/>
          <w:szCs w:val="24"/>
        </w:rPr>
        <w:t>“translate business strategies into deliverable results […] combining financial, strategic and operating business measures to gauge how well a company meets its targets” (p80).</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Other authors suggest that performance measurement can be used to rank different initiatives to see which one performs the best and which one will be the one the organisation focusses on (Ittner et al 2003 cited in </w:t>
      </w:r>
      <w:r w:rsidR="00295686">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"10.1016/j.mar.2012.04.001", "ISBN" : "10445005", "ISSN" : "10445005", "abstract" : "The main purpose of this paper is to develop a conceptual framework for understanding the literature on the consequences of contemporary performance measurement (CPM) systems and the theories that explain these consequences. The framework is based on an in-depth review of 76 empirical studies published in high-quality academic journals in the areas of accounting, operations, and strategy. The framework classifies the consequences of CPM into three categories: people's behaviour, organizational capabilities, and performance consequences. This paper discusses our current knowledge on the impact of CPM, highlighting inconsistencies and gaps as well as providing direction for future research. ?? 2012 Elsevier Ltd.", "author" : [ { "dropping-particle" : "", "family" : "Franco-Santos", "given" : "Monica", "non-dropping-particle" : "", "parse-names" : false, "suffix" : "" }, { "dropping-particle" : "", "family" : "Lucianetti", "given" : "Lorenzo", "non-dropping-particle" : "", "parse-names" : false, "suffix" : "" }, { "dropping-particle" : "", "family" : "Bourne", "given" : "Mike", "non-dropping-particle" : "", "parse-names" : false, "suffix" : "" } ], "container-title" : "Management Accounting Research", "id" : "ITEM-1", "issue" : "2", "issued" : { "date-parts" : [ [ "2012" ] ] }, "page" : "79-119", "publisher" : "Elsevier Ltd", "title" : "Contemporary performance measurement systems: A review of their consequences and a framework for research", "type" : "article-journal", "volume" : "23" }, "uris" : [ "http://www.mendeley.com/documents/?uuid=37bd15d4-a891-490e-8691-647dcaedc9f3" ] } ], "mendeley" : { "formattedCitation" : "(Franco-Santos, Lucianetti, and Bourne 2012)", "manualFormatting" : "Franco-Santos et al. 2012)", "plainTextFormattedCitation" : "(Franco-Santos, Lucianetti, and Bourne 2012)", "previouslyFormattedCitation" : "(Franco-Santos, Lucianetti, and Bourne 2012)" }, "properties" : {  }, "schema" : "https://github.com/citation-style-language/schema/raw/master/csl-citation.json" }</w:instrText>
      </w:r>
      <w:r w:rsidR="00295686">
        <w:rPr>
          <w:rFonts w:ascii="Arial" w:hAnsi="Arial" w:cs="Arial"/>
          <w:sz w:val="24"/>
          <w:szCs w:val="24"/>
        </w:rPr>
        <w:fldChar w:fldCharType="separate"/>
      </w:r>
      <w:r w:rsidR="00295686" w:rsidRPr="00295686">
        <w:rPr>
          <w:rFonts w:ascii="Arial" w:hAnsi="Arial" w:cs="Arial"/>
          <w:noProof/>
          <w:sz w:val="24"/>
          <w:szCs w:val="24"/>
        </w:rPr>
        <w:t>Franco-Santos et al. 2012)</w:t>
      </w:r>
      <w:r w:rsidR="00295686">
        <w:rPr>
          <w:rFonts w:ascii="Arial" w:hAnsi="Arial" w:cs="Arial"/>
          <w:sz w:val="24"/>
          <w:szCs w:val="24"/>
        </w:rPr>
        <w:fldChar w:fldCharType="end"/>
      </w:r>
      <w:r w:rsidR="00295686">
        <w:rPr>
          <w:rFonts w:ascii="Arial" w:hAnsi="Arial" w:cs="Arial"/>
          <w:sz w:val="24"/>
          <w:szCs w:val="24"/>
        </w:rPr>
        <w:t>.</w:t>
      </w:r>
    </w:p>
    <w:p w:rsidR="00192724" w:rsidRPr="00192724" w:rsidRDefault="00295686" w:rsidP="00192724">
      <w:pPr>
        <w:spacing w:before="100" w:beforeAutospacing="1"/>
        <w:rPr>
          <w:rFonts w:ascii="Arial" w:hAnsi="Arial" w:cs="Arial"/>
          <w:sz w:val="24"/>
          <w:szCs w:val="24"/>
        </w:rPr>
      </w:pP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"10.1016/j.mar.2013.07.007", "ISBN" : "1044-5005", "ISSN" : "10445005", "abstract" : "Performance measurement and management (PMM) is a management and research paradox. On one hand, it provides management with many critical, useful, and needed functions. Yet, there is evidence that it can adversely affect performance. This paper attempts to resolve this paradox by focusing on the issue of \"fit\". That is, in today's dynamic and turbulent environment, changes in either the business environment or the business strategy can lead to the need for new or revised measures and metrics. Yet, if these measures and metrics are either not revised or incorrectly revised, then we can encounter situations where what the firm wants to achieve (as communicated by its strategy) and what the firm measures and rewards are not synchronised with each other (i.e., there is a lack of \"fit\"). This situation can adversely affect the ability of the firm to compete. The issue of fit is explored using a three phase Delphi approach. Initially intended to resolve this first paradox, the Delphi study identified another paradox - one in which the researchers found that in a dynamic environment, firms do revise their strategies, yet, often the PMM system is not changed. To resolve this second paradox, the paper proposes a new framework - one that shows that under certain conditions, the observed metrics \"lag\" is not only explainable but also desirable. The findings suggest a need to recast the accepted relationship between strategy and PMM system and the output included the Performance Alignment Matrix that had utility for managers. ?? 2013 .", "author" : [ { "dropping-particle" : "", "family" : "Melnyk", "given" : "Steven A.", "non-dropping-particle" : "", "parse-names" : false, "suffix" : "" }, { "dropping-particle" : "", "family" : "Bititci", "given" : "Umit", "non-dropping-particle" : "", "parse-names" : false, "suffix" : "" }, { "dropping-particle" : "", "family" : "Platts", "given" : "Ken", "non-dropping-particle" : "", "parse-names" : false, "suffix" : "" }, { "dropping-particle" : "", "family" : "Tobias", "given" : "Jutta", "non-dropping-particle" : "", "parse-names" : false, "suffix" : "" }, { "dropping-particle" : "", "family" : "Andersen", "given" : "Bj??rn", "non-dropping-particle" : "", "parse-names" : false, "suffix" : "" } ], "container-title" : "Management Accounting Research", "id" : "ITEM-1", "issue" : "2", "issued" : { "date-parts" : [ [ "2014" ] ] }, "page" : "173-186", "publisher" : "Elsevier Ltd", "title" : "Is performance measurement and management fit for the future?", "type" : "article-journal", "volume" : "25" }, "uris" : [ "http://www.mendeley.com/documents/?uuid=2f7859d3-27fb-41f8-8ecc-441d036aa878" ] } ], "mendeley" : { "formattedCitation" : "(Melnyk et al. 2014)", "manualFormatting" : "Melnyk et al. (2014)", "plainTextFormattedCitation" : "(Melnyk et al. 2014)", "previouslyFormattedCitation" : "(Melnyk et al. 2014)" }, "properties" : {  }, "schema" : "https://github.com/citation-style-language/schema/raw/master/csl-citation.json" }</w:instrText>
      </w:r>
      <w:r>
        <w:rPr>
          <w:rFonts w:ascii="Arial" w:hAnsi="Arial" w:cs="Arial"/>
          <w:sz w:val="24"/>
          <w:szCs w:val="24"/>
        </w:rPr>
        <w:fldChar w:fldCharType="separate"/>
      </w:r>
      <w:r w:rsidRPr="00295686">
        <w:rPr>
          <w:rFonts w:ascii="Arial" w:hAnsi="Arial" w:cs="Arial"/>
          <w:noProof/>
          <w:sz w:val="24"/>
          <w:szCs w:val="24"/>
        </w:rPr>
        <w:t xml:space="preserve">Melnyk et al. </w:t>
      </w:r>
      <w:r>
        <w:rPr>
          <w:rFonts w:ascii="Arial" w:hAnsi="Arial" w:cs="Arial"/>
          <w:noProof/>
          <w:sz w:val="24"/>
          <w:szCs w:val="24"/>
        </w:rPr>
        <w:t>(</w:t>
      </w:r>
      <w:r w:rsidRPr="00295686">
        <w:rPr>
          <w:rFonts w:ascii="Arial" w:hAnsi="Arial" w:cs="Arial"/>
          <w:noProof/>
          <w:sz w:val="24"/>
          <w:szCs w:val="24"/>
        </w:rPr>
        <w:t>2014)</w:t>
      </w:r>
      <w:r>
        <w:rPr>
          <w:rFonts w:ascii="Arial" w:hAnsi="Arial" w:cs="Arial"/>
          <w:sz w:val="24"/>
          <w:szCs w:val="24"/>
        </w:rPr>
        <w:fldChar w:fldCharType="end"/>
      </w:r>
      <w:r w:rsidR="00192724" w:rsidRPr="00192724">
        <w:rPr>
          <w:rFonts w:ascii="Arial" w:hAnsi="Arial" w:cs="Arial"/>
          <w:sz w:val="24"/>
          <w:szCs w:val="24"/>
        </w:rPr>
        <w:t xml:space="preserve"> define performance measurement systems as; </w:t>
      </w:r>
    </w:p>
    <w:p w:rsidR="00192724" w:rsidRDefault="00192724" w:rsidP="00192724">
      <w:pPr>
        <w:spacing w:before="100" w:beforeAutospacing="1"/>
        <w:ind w:left="720"/>
        <w:rPr>
          <w:rFonts w:ascii="Arial" w:hAnsi="Arial" w:cs="Arial"/>
          <w:sz w:val="24"/>
          <w:szCs w:val="24"/>
        </w:rPr>
      </w:pPr>
      <w:r w:rsidRPr="00192724">
        <w:rPr>
          <w:rFonts w:ascii="Arial" w:hAnsi="Arial" w:cs="Arial"/>
          <w:sz w:val="24"/>
          <w:szCs w:val="24"/>
        </w:rPr>
        <w:t>“the process for setting goals (developing the metric set) and collecting, analysing and interpreting performance data” (p175)</w:t>
      </w:r>
    </w:p>
    <w:p w:rsidR="00A61C30" w:rsidRDefault="00596820" w:rsidP="00596820">
      <w:pPr>
        <w:spacing w:before="100" w:beforeAutospacing="1"/>
        <w:rPr>
          <w:rFonts w:ascii="Arial" w:hAnsi="Arial" w:cs="Arial"/>
          <w:sz w:val="24"/>
          <w:szCs w:val="24"/>
        </w:rPr>
      </w:pPr>
      <w:r>
        <w:rPr>
          <w:rFonts w:ascii="Arial" w:hAnsi="Arial" w:cs="Arial"/>
          <w:sz w:val="24"/>
          <w:szCs w:val="24"/>
        </w:rPr>
        <w:t xml:space="preserve">A performance measurement system, if designed well, can be used to translate the goals of an organisation into an action plan to deliver.  However it can also identify if the strategy is the right one for the organisation.  It can point out any gaps or confusion as the behaviour it creates could not be what the organisation had in mind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"ISBN" : "0144357001034", "author" : [ { "dropping-particle" : "", "family" : "Franco-Santos", "given" : "Monica", "non-dropping-particle" : "", "parse-names" : false, "suffix" : "" }, { "dropping-particle" : "", "family" : "Kennerley", "given" : "Mike", "non-dropping-particle" : "", "parse-names" : false, "suffix" : "" }, { "dropping-particle" : "", "family" : "Micheli", "given" : "Pietro", "non-dropping-particle" : "", "parse-names" : false, "suffix" : "" }, { "dropping-particle" : "", "family" : "Martinez", "given" : "Veronica", "non-dropping-particle" : "", "parse-names" : false, "suffix" : "" }, { "dropping-particle" : "", "family" : "Mason", "given" : "Steve", "non-dropping-particle" : "", "parse-names" : false, "suffix" : "" }, { "dropping-particle" : "", "family" : "Marr", "given" : "Bernard", "non-dropping-particle" : "", "parse-names" : false, "suffix" : "" }, { "dropping-particle" : "", "family" : "Gray", "given" : "Dina", "non-dropping-particle" : "", "parse-names" : false, "suffix" : "" }, { "dropping-particle" : "", "family" : "Neely", "given" : "Andrew", "non-dropping-particle" : "", "parse-names" : false, "suffix" : "" } ], "container-title" : "International Journal of Operations &amp; Production Management.", "id" : "ITEM-1", "issue" : "8", "issued" : { "date-parts" : [ [ "2007" ] ] }, "page" : "784-801", "title" : "Towards a definition of a business performance measurement system Article information", "type" : "article-journal", "volume" : "27" }, "uris" : [ "http://www.mendeley.com/documents/?uuid=e153c9a9-1953-4210-a9df-e023b1716fe8" ] } ], "mendeley" : { "formattedCitation" : "(Franco-Santos et al. 2007)", "plainTextFormattedCitation" : "(Franco-Santos et al. 2007)", "previouslyFormattedCitation" : "(Franco-Santos et al. 2007)" }, "properties" : {  }, "schema" : "https://github.com/citation-style-language/schema/raw/master/csl-citation.json" }</w:instrText>
      </w:r>
      <w:r>
        <w:rPr>
          <w:rFonts w:ascii="Arial" w:hAnsi="Arial" w:cs="Arial"/>
          <w:sz w:val="24"/>
          <w:szCs w:val="24"/>
        </w:rPr>
        <w:fldChar w:fldCharType="separate"/>
      </w:r>
      <w:r w:rsidRPr="00596820">
        <w:rPr>
          <w:rFonts w:ascii="Arial" w:hAnsi="Arial" w:cs="Arial"/>
          <w:noProof/>
          <w:sz w:val="24"/>
          <w:szCs w:val="24"/>
        </w:rPr>
        <w:t>(Franco-Santos et al. 2007)</w:t>
      </w:r>
      <w:r>
        <w:rPr>
          <w:rFonts w:ascii="Arial" w:hAnsi="Arial" w:cs="Arial"/>
          <w:sz w:val="24"/>
          <w:szCs w:val="24"/>
        </w:rPr>
        <w:fldChar w:fldCharType="end"/>
      </w:r>
      <w:r>
        <w:rPr>
          <w:rFonts w:ascii="Arial" w:hAnsi="Arial" w:cs="Arial"/>
          <w:sz w:val="24"/>
          <w:szCs w:val="24"/>
        </w:rPr>
        <w:t>.</w:t>
      </w:r>
      <w:r w:rsidR="00345497">
        <w:rPr>
          <w:rFonts w:ascii="Arial" w:hAnsi="Arial" w:cs="Arial"/>
          <w:sz w:val="24"/>
          <w:szCs w:val="24"/>
        </w:rPr>
        <w:t xml:space="preserve">  So there are many different interpretations of what performance measurement is. </w:t>
      </w:r>
      <w:r w:rsidR="00A61C30">
        <w:rPr>
          <w:rFonts w:ascii="Arial" w:hAnsi="Arial" w:cs="Arial"/>
          <w:sz w:val="24"/>
          <w:szCs w:val="24"/>
        </w:rPr>
        <w:t xml:space="preserve">How far organisations go in terms of data collection will depend. Some will have very basic manual systems and some will develop complex data bases </w:t>
      </w:r>
      <w:r w:rsidR="00A61C30">
        <w:rPr>
          <w:rFonts w:ascii="Arial" w:hAnsi="Arial" w:cs="Arial"/>
          <w:sz w:val="24"/>
          <w:szCs w:val="24"/>
        </w:rPr>
        <w:fldChar w:fldCharType="begin" w:fldLock="1"/>
      </w:r>
      <w:r w:rsidR="004C6C35">
        <w:rPr>
          <w:rFonts w:ascii="Arial" w:hAnsi="Arial" w:cs="Arial"/>
          <w:sz w:val="24"/>
          <w:szCs w:val="24"/>
        </w:rPr>
        <w:instrText>ADDIN CSL_CITATION { "citationItems" : [ { "id" : "ITEM-1", "itemData" : { "ISBN" : "0144357001034", "author" : [ { "dropping-particle" : "", "family" : "Franco-Santos", "given" : "Monica", "non-dropping-particle" : "", "parse-names" : false, "suffix" : "" }, { "dropping-particle" : "", "family" : "Kennerley", "given" : "Mike", "non-dropping-particle" : "", "parse-names" : false, "suffix" : "" }, { "dropping-particle" : "", "family" : "Micheli", "given" : "Pietro", "non-dropping-particle" : "", "parse-names" : false, "suffix" : "" }, { "dropping-particle" : "", "family" : "Martinez", "given" : "Veronica", "non-dropping-particle" : "", "parse-names" : false, "suffix" : "" }, { "dropping-particle" : "", "family" : "Mason", "given" : "Steve", "non-dropping-particle" : "", "parse-names" : false, "suffix" : "" }, { "dropping-particle" : "", "family" : "Marr", "given" : "Bernard", "non-dropping-particle" : "", "parse-names" : false, "suffix" : "" }, { "dropping-particle" : "", "family" : "Gray", "given" : "Dina", "non-dropping-particle" : "", "parse-names" : false, "suffix" : "" }, { "dropping-particle" : "", "family" : "Neely", "given" : "Andrew", "non-dropping-particle" : "", "parse-names" : false, "suffix" : "" } ], "container-title" : "International Journal of Operations &amp; Production Management.", "id" : "ITEM-1", "issue" : "8", "issued" : { "date-parts" : [ [ "2007" ] ] }, "page" : "784-801", "title" : "Towards a definition of a business performance measurement system Article information", "type" : "article-journal", "volume" : "27" }, "uris" : [ "http://www.mendeley.com/documents/?uuid=e153c9a9-1953-4210-a9df-e023b1716fe8" ] } ], "mendeley" : { "formattedCitation" : "(Franco-Santos et al. 2007)", "plainTextFormattedCitation" : "(Franco-Santos et al. 2007)", "previouslyFormattedCitation" : "(Franco-Santos et al. 2007)" }, "properties" : {  }, "schema" : "https://github.com/citation-style-language/schema/raw/master/csl-citation.json" }</w:instrText>
      </w:r>
      <w:r w:rsidR="00A61C30">
        <w:rPr>
          <w:rFonts w:ascii="Arial" w:hAnsi="Arial" w:cs="Arial"/>
          <w:sz w:val="24"/>
          <w:szCs w:val="24"/>
        </w:rPr>
        <w:fldChar w:fldCharType="separate"/>
      </w:r>
      <w:r w:rsidR="00A61C30" w:rsidRPr="00A61C30">
        <w:rPr>
          <w:rFonts w:ascii="Arial" w:hAnsi="Arial" w:cs="Arial"/>
          <w:noProof/>
          <w:sz w:val="24"/>
          <w:szCs w:val="24"/>
        </w:rPr>
        <w:t>(Franco-Santos et al. 2007)</w:t>
      </w:r>
      <w:r w:rsidR="00A61C30">
        <w:rPr>
          <w:rFonts w:ascii="Arial" w:hAnsi="Arial" w:cs="Arial"/>
          <w:sz w:val="24"/>
          <w:szCs w:val="24"/>
        </w:rPr>
        <w:fldChar w:fldCharType="end"/>
      </w:r>
      <w:r w:rsidR="00A61C30">
        <w:rPr>
          <w:rFonts w:ascii="Arial" w:hAnsi="Arial" w:cs="Arial"/>
          <w:sz w:val="24"/>
          <w:szCs w:val="24"/>
        </w:rPr>
        <w:t>.</w:t>
      </w:r>
      <w:r w:rsidR="00345497">
        <w:rPr>
          <w:rFonts w:ascii="Arial" w:hAnsi="Arial" w:cs="Arial"/>
          <w:sz w:val="24"/>
          <w:szCs w:val="24"/>
        </w:rPr>
        <w:t xml:space="preserve">  Quite often staff feel very comfortable with collecting and analysing data and collect huge amounts.  “Measuring the shadow of the shadow” is a quote that stood out from some recent research I completed and it shows that the structure of the data collection is liked by many organisations.  Staff are unwilling to let go of measures and often collect data “just in case”. At some point some measures have to be released to be efficient.  Thus how can organisations structure their performance measurement to obtain the optimum amount of data?</w:t>
      </w:r>
    </w:p>
    <w:p w:rsidR="00A61C30" w:rsidRDefault="001B5B12" w:rsidP="00596820">
      <w:pPr>
        <w:spacing w:before="100" w:beforeAutospacing="1"/>
        <w:rPr>
          <w:rFonts w:ascii="Arial" w:hAnsi="Arial" w:cs="Arial"/>
          <w:sz w:val="24"/>
          <w:szCs w:val="24"/>
        </w:rPr>
      </w:pP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"ISBN" : "0144357001034", "author" : [ { "dropping-particle" : "", "family" : "Franco-Santos", "given" : "Monica", "non-dropping-particle" : "", "parse-names" : false, "suffix" : "" }, { "dropping-particle" : "", "family" : "Kennerley", "given" : "Mike", "non-dropping-particle" : "", "parse-names" : false, "suffix" : "" }, { "dropping-particle" : "", "family" : "Micheli", "given" : "Pietro", "non-dropping-particle" : "", "parse-names" : false, "suffix" : "" }, { "dropping-particle" : "", "family" : "Martinez", "given" : "Veronica", "non-dropping-particle" : "", "parse-names" : false, "suffix" : "" }, { "dropping-particle" : "", "family" : "Mason", "given" : "Steve", "non-dropping-particle" : "", "parse-names" : false, "suffix" : "" }, { "dropping-particle" : "", "family" : "Marr", "given" : "Bernard", "non-dropping-particle" : "", "parse-names" : false, "suffix" : "" }, { "dropping-particle" : "", "family" : "Gray", "given" : "Dina", "non-dropping-particle" : "", "parse-names" : false, "suffix" : "" }, { "dropping-particle" : "", "family" : "Neely", "given" : "Andrew", "non-dropping-particle" : "", "parse-names" : false, "suffix" : "" } ], "container-title" : "International Journal of Operations &amp; Production Management.", "id" : "ITEM-1", "issue" : "8", "issued" : { "date-parts" : [ [ "2007" ] ] }, "page" : "784-801", "title" : "Towards a definition of a business performance measurement system Article information", "type" : "article-journal", "volume" : "27" }, "uris" : [ "http://www.mendeley.com/documents/?uuid=e153c9a9-1953-4210-a9df-e023b1716fe8" ] } ], "mendeley" : { "formattedCitation" : "(Franco-Santos et al. 2007)", "manualFormatting" : "Franco-Santos et al. (2007)", "plainTextFormattedCitation" : "(Franco-Santos et al. 2007)", "previouslyFormattedCitation" : "(Franco-Santos et al. 2007)" }, "properties" : {  }, "schema" : "https://github.com/citation-style-language/schema/raw/master/csl-citation.json" }</w:instrText>
      </w:r>
      <w:r>
        <w:rPr>
          <w:rFonts w:ascii="Arial" w:hAnsi="Arial" w:cs="Arial"/>
          <w:sz w:val="24"/>
          <w:szCs w:val="24"/>
        </w:rPr>
        <w:fldChar w:fldCharType="separate"/>
      </w:r>
      <w:r w:rsidRPr="001B5B12">
        <w:rPr>
          <w:rFonts w:ascii="Arial" w:hAnsi="Arial" w:cs="Arial"/>
          <w:noProof/>
          <w:sz w:val="24"/>
          <w:szCs w:val="24"/>
        </w:rPr>
        <w:t xml:space="preserve">Franco-Santos et al. </w:t>
      </w:r>
      <w:r>
        <w:rPr>
          <w:rFonts w:ascii="Arial" w:hAnsi="Arial" w:cs="Arial"/>
          <w:noProof/>
          <w:sz w:val="24"/>
          <w:szCs w:val="24"/>
        </w:rPr>
        <w:t>(</w:t>
      </w:r>
      <w:r w:rsidRPr="001B5B12">
        <w:rPr>
          <w:rFonts w:ascii="Arial" w:hAnsi="Arial" w:cs="Arial"/>
          <w:noProof/>
          <w:sz w:val="24"/>
          <w:szCs w:val="24"/>
        </w:rPr>
        <w:t>2007)</w:t>
      </w:r>
      <w:r>
        <w:rPr>
          <w:rFonts w:ascii="Arial" w:hAnsi="Arial" w:cs="Arial"/>
          <w:sz w:val="24"/>
          <w:szCs w:val="24"/>
        </w:rPr>
        <w:fldChar w:fldCharType="end"/>
      </w:r>
      <w:r>
        <w:rPr>
          <w:rFonts w:ascii="Arial" w:hAnsi="Arial" w:cs="Arial"/>
          <w:sz w:val="24"/>
          <w:szCs w:val="24"/>
        </w:rPr>
        <w:t xml:space="preserve"> have suggested a process for a business performance measurement system:</w:t>
      </w:r>
    </w:p>
    <w:p w:rsidR="001B5B12" w:rsidRDefault="001B5B12" w:rsidP="001B5B12">
      <w:pPr>
        <w:pStyle w:val="ListParagraph"/>
        <w:numPr>
          <w:ilvl w:val="0"/>
          <w:numId w:val="16"/>
        </w:numPr>
        <w:spacing w:before="100" w:beforeAutospacing="1"/>
        <w:rPr>
          <w:rFonts w:ascii="Arial" w:hAnsi="Arial" w:cs="Arial"/>
          <w:sz w:val="24"/>
          <w:szCs w:val="24"/>
        </w:rPr>
      </w:pPr>
      <w:r>
        <w:rPr>
          <w:rFonts w:ascii="Arial" w:hAnsi="Arial" w:cs="Arial"/>
          <w:sz w:val="24"/>
          <w:szCs w:val="24"/>
        </w:rPr>
        <w:t>Selection and design of measures</w:t>
      </w:r>
    </w:p>
    <w:p w:rsidR="001B5B12" w:rsidRDefault="001B5B12" w:rsidP="001B5B12">
      <w:pPr>
        <w:pStyle w:val="ListParagraph"/>
        <w:numPr>
          <w:ilvl w:val="0"/>
          <w:numId w:val="16"/>
        </w:numPr>
        <w:spacing w:before="100" w:beforeAutospacing="1"/>
        <w:rPr>
          <w:rFonts w:ascii="Arial" w:hAnsi="Arial" w:cs="Arial"/>
          <w:sz w:val="24"/>
          <w:szCs w:val="24"/>
        </w:rPr>
      </w:pPr>
      <w:r>
        <w:rPr>
          <w:rFonts w:ascii="Arial" w:hAnsi="Arial" w:cs="Arial"/>
          <w:sz w:val="24"/>
          <w:szCs w:val="24"/>
        </w:rPr>
        <w:t>Collection and manipulation of data</w:t>
      </w:r>
    </w:p>
    <w:p w:rsidR="001B5B12" w:rsidRDefault="001B5B12" w:rsidP="001B5B12">
      <w:pPr>
        <w:pStyle w:val="ListParagraph"/>
        <w:numPr>
          <w:ilvl w:val="0"/>
          <w:numId w:val="16"/>
        </w:numPr>
        <w:spacing w:before="100" w:beforeAutospacing="1"/>
        <w:rPr>
          <w:rFonts w:ascii="Arial" w:hAnsi="Arial" w:cs="Arial"/>
          <w:sz w:val="24"/>
          <w:szCs w:val="24"/>
        </w:rPr>
      </w:pPr>
      <w:r>
        <w:rPr>
          <w:rFonts w:ascii="Arial" w:hAnsi="Arial" w:cs="Arial"/>
          <w:sz w:val="24"/>
          <w:szCs w:val="24"/>
        </w:rPr>
        <w:t>Information management</w:t>
      </w:r>
    </w:p>
    <w:p w:rsidR="001B5B12" w:rsidRDefault="001B5B12" w:rsidP="001B5B12">
      <w:pPr>
        <w:pStyle w:val="ListParagraph"/>
        <w:numPr>
          <w:ilvl w:val="0"/>
          <w:numId w:val="16"/>
        </w:numPr>
        <w:spacing w:before="100" w:beforeAutospacing="1"/>
        <w:rPr>
          <w:rFonts w:ascii="Arial" w:hAnsi="Arial" w:cs="Arial"/>
          <w:sz w:val="24"/>
          <w:szCs w:val="24"/>
        </w:rPr>
      </w:pPr>
      <w:r>
        <w:rPr>
          <w:rFonts w:ascii="Arial" w:hAnsi="Arial" w:cs="Arial"/>
          <w:sz w:val="24"/>
          <w:szCs w:val="24"/>
        </w:rPr>
        <w:t>Performance evaluation and rewards</w:t>
      </w:r>
    </w:p>
    <w:p w:rsidR="001B5B12" w:rsidRPr="001B5B12" w:rsidRDefault="001B5B12" w:rsidP="001B5B12">
      <w:pPr>
        <w:pStyle w:val="ListParagraph"/>
        <w:numPr>
          <w:ilvl w:val="0"/>
          <w:numId w:val="16"/>
        </w:numPr>
        <w:spacing w:before="100" w:beforeAutospacing="1"/>
        <w:rPr>
          <w:rFonts w:ascii="Arial" w:hAnsi="Arial" w:cs="Arial"/>
          <w:sz w:val="24"/>
          <w:szCs w:val="24"/>
        </w:rPr>
      </w:pPr>
      <w:r>
        <w:rPr>
          <w:rFonts w:ascii="Arial" w:hAnsi="Arial" w:cs="Arial"/>
          <w:sz w:val="24"/>
          <w:szCs w:val="24"/>
        </w:rPr>
        <w:t xml:space="preserve">System review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"ISBN" : "0144357001034", "author" : [ { "dropping-particle" : "", "family" : "Franco-Santos", "given" : "Monica", "non-dropping-particle" : "", "parse-names" : false, "suffix" : "" }, { "dropping-particle" : "", "family" : "Kennerley", "given" : "Mike", "non-dropping-particle" : "", "parse-names" : false, "suffix" : "" }, { "dropping-particle" : "", "family" : "Micheli", "given" : "Pietro", "non-dropping-particle" : "", "parse-names" : false, "suffix" : "" }, { "dropping-particle" : "", "family" : "Martinez", "given" : "Veronica", "non-dropping-particle" : "", "parse-names" : false, "suffix" : "" }, { "dropping-particle" : "", "family" : "Mason", "given" : "Steve", "non-dropping-particle" : "", "parse-names" : false, "suffix" : "" }, { "dropping-particle" : "", "family" : "Marr", "given" : "Bernard", "non-dropping-particle" : "", "parse-names" : false, "suffix" : "" }, { "dropping-particle" : "", "family" : "Gray", "given" : "Dina", "non-dropping-particle" : "", "parse-names" : false, "suffix" : "" }, { "dropping-particle" : "", "family" : "Neely", "given" : "Andrew", "non-dropping-particle" : "", "parse-names" : false, "suffix" : "" } ], "container-title" : "International Journal of Operations &amp; Production Management.", "id" : "ITEM-1", "issue" : "8", "issued" : { "date-parts" : [ [ "2007" ] ] }, "page" : "784-801", "title" : "Towards a definition of a business performance measurement system Article information", "type" : "article-journal", "volume" : "27" }, "uris" : [ "http://www.mendeley.com/documents/?uuid=e153c9a9-1953-4210-a9df-e023b1716fe8" ] } ], "mendeley" : { "formattedCitation" : "(Franco-Santos et al. 2007)", "manualFormatting" : "(Franco-Santos et al. 2007, p798)", "plainTextFormattedCitation" : "(Franco-Santos et al. 2007)", "previouslyFormattedCitation" : "(Franco-Santos et al. 2007)" }, "properties" : {  }, "schema" : "https://github.com/citation-style-language/schema/raw/master/csl-citation.json" }</w:instrText>
      </w:r>
      <w:r>
        <w:rPr>
          <w:rFonts w:ascii="Arial" w:hAnsi="Arial" w:cs="Arial"/>
          <w:sz w:val="24"/>
          <w:szCs w:val="24"/>
        </w:rPr>
        <w:fldChar w:fldCharType="separate"/>
      </w:r>
      <w:r w:rsidRPr="001B5B12">
        <w:rPr>
          <w:rFonts w:ascii="Arial" w:hAnsi="Arial" w:cs="Arial"/>
          <w:noProof/>
          <w:sz w:val="24"/>
          <w:szCs w:val="24"/>
        </w:rPr>
        <w:t>(Franco-Santos et al. 2007</w:t>
      </w:r>
      <w:r>
        <w:rPr>
          <w:rFonts w:ascii="Arial" w:hAnsi="Arial" w:cs="Arial"/>
          <w:noProof/>
          <w:sz w:val="24"/>
          <w:szCs w:val="24"/>
        </w:rPr>
        <w:t>, p798</w:t>
      </w:r>
      <w:r w:rsidRPr="001B5B12">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596820" w:rsidRDefault="00596820" w:rsidP="00596820">
      <w:pPr>
        <w:spacing w:before="100" w:beforeAutospacing="1" w:after="100" w:afterAutospacing="1"/>
        <w:rPr>
          <w:rFonts w:ascii="Arial" w:hAnsi="Arial" w:cs="Arial"/>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"Micheli", "given" : "Pietro", "non-dropping-particle" : "", "parse-names" : false, "suffix" : "" }, { "dropping-particle" : "", "family" : "Manzoni", "given" : "Jean-Francois", "non-dropping-particle" : "", "parse-names" : false, "suffix" : "" } ], "container-title" : "Long Range Planning", "id" : "ITEM-1", "issued" : { "date-parts" : [ [ "2010" ] ] }, "page" : "465-476", "title" : "Strategic Performance Measurement: Benefits, Limitations and Paradoxes.", "type" : "article-journal", "volume" : "43" }, "uris" : [ "http://www.mendeley.com/documents/?uuid=9cf5511c-fc20-494c-bbf3-08314ae59ff4" ] } ], "mendeley" : { "formattedCitation" : "(Micheli and Manzoni 2010)", "manualFormatting" : "Micheli &amp; Manzoni (2010)", "plainTextFormattedCitation" : "(Micheli and Manzoni 2010)", "previouslyFormattedCitation" : "(Micheli and Manzoni 2010)" }, "properties" : {  }, "schema" : "https://github.com/citation-style-language/schema/raw/master/csl-citation.json" }</w:instrText>
      </w:r>
      <w:r>
        <w:rPr>
          <w:rFonts w:ascii="Arial" w:hAnsi="Arial" w:cs="Arial"/>
          <w:sz w:val="24"/>
          <w:szCs w:val="24"/>
        </w:rPr>
        <w:fldChar w:fldCharType="separate"/>
      </w:r>
      <w:r w:rsidRPr="0007544A">
        <w:rPr>
          <w:rFonts w:ascii="Arial" w:hAnsi="Arial" w:cs="Arial"/>
          <w:noProof/>
          <w:sz w:val="24"/>
          <w:szCs w:val="24"/>
        </w:rPr>
        <w:t xml:space="preserve">Micheli &amp; Manzoni </w:t>
      </w:r>
      <w:r>
        <w:rPr>
          <w:rFonts w:ascii="Arial" w:hAnsi="Arial" w:cs="Arial"/>
          <w:noProof/>
          <w:sz w:val="24"/>
          <w:szCs w:val="24"/>
        </w:rPr>
        <w:t>(</w:t>
      </w:r>
      <w:r w:rsidRPr="0007544A">
        <w:rPr>
          <w:rFonts w:ascii="Arial" w:hAnsi="Arial" w:cs="Arial"/>
          <w:noProof/>
          <w:sz w:val="24"/>
          <w:szCs w:val="24"/>
        </w:rPr>
        <w:t>2010)</w:t>
      </w:r>
      <w:r>
        <w:rPr>
          <w:rFonts w:ascii="Arial" w:hAnsi="Arial" w:cs="Arial"/>
          <w:sz w:val="24"/>
          <w:szCs w:val="24"/>
        </w:rPr>
        <w:fldChar w:fldCharType="end"/>
      </w:r>
      <w:r>
        <w:rPr>
          <w:rFonts w:ascii="Arial" w:hAnsi="Arial" w:cs="Arial"/>
          <w:sz w:val="24"/>
          <w:szCs w:val="24"/>
        </w:rPr>
        <w:t xml:space="preserve"> believe that strategic performance measurement (SPM) processes have a positive effect on the performance of a business. However it has almost turned into an industry of its own with:</w:t>
      </w:r>
    </w:p>
    <w:p w:rsidR="00596820" w:rsidRDefault="00596820" w:rsidP="00596820">
      <w:pPr>
        <w:spacing w:before="100" w:beforeAutospacing="1" w:after="100" w:afterAutospacing="1"/>
        <w:ind w:left="720"/>
        <w:rPr>
          <w:rFonts w:ascii="Arial" w:hAnsi="Arial" w:cs="Arial"/>
          <w:sz w:val="24"/>
          <w:szCs w:val="24"/>
        </w:rPr>
      </w:pPr>
      <w:r>
        <w:rPr>
          <w:rFonts w:ascii="Arial" w:hAnsi="Arial" w:cs="Arial"/>
          <w:sz w:val="24"/>
          <w:szCs w:val="24"/>
        </w:rPr>
        <w:t xml:space="preserve">“UK government departments estimating that they spend over £150m per year solely to monitor progress on national targets.  This is without the data gathering costs of front line organisations”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"Micheli", "given" : "Pietro", "non-dropping-particle" : "", "parse-names" : false, "suffix" : "" }, { "dropping-particle" : "", "family" : "Manzoni", "given" : "Jean-Francois", "non-dropping-particle" : "", "parse-names" : false, "suffix" : "" } ], "container-title" : "Long Range Planning", "id" : "ITEM-1", "issued" : { "date-parts" : [ [ "2010" ] ] }, "page" : "465-476", "title" : "Strategic Performance Measurement: Benefits, Limitations and Paradoxes.", "type" : "article-journal", "volume" : "43" }, "uris" : [ "http://www.mendeley.com/documents/?uuid=9cf5511c-fc20-494c-bbf3-08314ae59ff4" ] } ], "mendeley" : { "formattedCitation" : "(Micheli and Manzoni 2010)", "manualFormatting" : "(Micheli &amp; Manzoni 2010, p466)", "plainTextFormattedCitation" : "(Micheli and Manzoni 2010)", "previouslyFormattedCitation" : "(Micheli and Manzoni 2010)" }, "properties" : {  }, "schema" : "https://github.com/citation-style-language/schema/raw/master/csl-citation.json" }</w:instrText>
      </w:r>
      <w:r>
        <w:rPr>
          <w:rFonts w:ascii="Arial" w:hAnsi="Arial" w:cs="Arial"/>
          <w:sz w:val="24"/>
          <w:szCs w:val="24"/>
        </w:rPr>
        <w:fldChar w:fldCharType="separate"/>
      </w:r>
      <w:r w:rsidRPr="00DD74EB">
        <w:rPr>
          <w:rFonts w:ascii="Arial" w:hAnsi="Arial" w:cs="Arial"/>
          <w:noProof/>
          <w:sz w:val="24"/>
          <w:szCs w:val="24"/>
        </w:rPr>
        <w:t>(Micheli &amp; Manzoni 2010</w:t>
      </w:r>
      <w:r>
        <w:rPr>
          <w:rFonts w:ascii="Arial" w:hAnsi="Arial" w:cs="Arial"/>
          <w:noProof/>
          <w:sz w:val="24"/>
          <w:szCs w:val="24"/>
        </w:rPr>
        <w:t>, p466</w:t>
      </w:r>
      <w:r w:rsidRPr="00DD74EB">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596820" w:rsidRDefault="00596820" w:rsidP="00596820">
      <w:pPr>
        <w:spacing w:before="100" w:beforeAutospacing="1" w:after="100" w:afterAutospacing="1"/>
        <w:rPr>
          <w:rFonts w:ascii="Arial" w:hAnsi="Arial" w:cs="Arial"/>
          <w:sz w:val="24"/>
          <w:szCs w:val="24"/>
        </w:rPr>
      </w:pPr>
      <w:r>
        <w:rPr>
          <w:rFonts w:ascii="Arial" w:hAnsi="Arial" w:cs="Arial"/>
          <w:sz w:val="24"/>
          <w:szCs w:val="24"/>
        </w:rPr>
        <w:t xml:space="preserve">The benefits of a SPM are that there is a consistent message and communication and this will strengthen the corporate brand and reputation.  It can also help to improve motivation by generating a performance improvement culture.  However if it is not implemented properly it can fail and end up costing the organisation a lot of money. The key to success is the link to the strategy.  Firms with just a PMS show no difference in performance to firms without a PMS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"Micheli", "given" : "Pietro", "non-dropping-particle" : "", "parse-names" : false, "suffix" : "" }, { "dropping-particle" : "", "family" : "Manzoni", "given" : "Jean-Francois", "non-dropping-particle" : "", "parse-names" : false, "suffix" : "" } ], "container-title" : "Long Range Planning", "id" : "ITEM-1", "issued" : { "date-parts" : [ [ "2010" ] ] }, "page" : "465-476", "title" : "Strategic Performance Measurement: Benefits, Limitations and Paradoxes.", "type" : "article-journal", "volume" : "43" }, "uris" : [ "http://www.mendeley.com/documents/?uuid=9cf5511c-fc20-494c-bbf3-08314ae59ff4" ] } ], "mendeley" : { "formattedCitation" : "(Micheli and Manzoni 2010)", "plainTextFormattedCitation" : "(Micheli and Manzoni 2010)", "previouslyFormattedCitation" : "(Micheli and Manzoni 2010)" }, "properties" : {  }, "schema" : "https://github.com/citation-style-language/schema/raw/master/csl-citation.json" }</w:instrText>
      </w:r>
      <w:r>
        <w:rPr>
          <w:rFonts w:ascii="Arial" w:hAnsi="Arial" w:cs="Arial"/>
          <w:sz w:val="24"/>
          <w:szCs w:val="24"/>
        </w:rPr>
        <w:fldChar w:fldCharType="separate"/>
      </w:r>
      <w:r w:rsidR="004C6C35" w:rsidRPr="004C6C35">
        <w:rPr>
          <w:rFonts w:ascii="Arial" w:hAnsi="Arial" w:cs="Arial"/>
          <w:noProof/>
          <w:sz w:val="24"/>
          <w:szCs w:val="24"/>
        </w:rPr>
        <w:t>(Micheli and Manzoni 2010)</w:t>
      </w:r>
      <w:r>
        <w:rPr>
          <w:rFonts w:ascii="Arial" w:hAnsi="Arial" w:cs="Arial"/>
          <w:sz w:val="24"/>
          <w:szCs w:val="24"/>
        </w:rPr>
        <w:fldChar w:fldCharType="end"/>
      </w:r>
      <w:r>
        <w:rPr>
          <w:rFonts w:ascii="Arial" w:hAnsi="Arial" w:cs="Arial"/>
          <w:sz w:val="24"/>
          <w:szCs w:val="24"/>
        </w:rPr>
        <w:t>.</w:t>
      </w:r>
      <w:r w:rsidR="00345497">
        <w:rPr>
          <w:rFonts w:ascii="Arial" w:hAnsi="Arial" w:cs="Arial"/>
          <w:sz w:val="24"/>
          <w:szCs w:val="24"/>
        </w:rPr>
        <w:t xml:space="preserve">  So your organisation will not grow and improve just because you measure it.</w:t>
      </w:r>
    </w:p>
    <w:p w:rsidR="00192724" w:rsidRPr="00192724" w:rsidRDefault="00192724" w:rsidP="009669C8">
      <w:pPr>
        <w:rPr>
          <w:rFonts w:ascii="Arial" w:hAnsi="Arial" w:cs="Arial"/>
          <w:sz w:val="24"/>
          <w:szCs w:val="24"/>
        </w:rPr>
      </w:pPr>
      <w:bookmarkStart w:id="2" w:name="_Toc394526052"/>
      <w:bookmarkStart w:id="3" w:name="_Toc492502341"/>
      <w:r w:rsidRPr="00345497">
        <w:rPr>
          <w:rFonts w:ascii="Arial" w:hAnsi="Arial" w:cs="Arial"/>
          <w:b/>
          <w:sz w:val="24"/>
          <w:szCs w:val="24"/>
        </w:rPr>
        <w:t>What are the current trends in performance measurement?</w:t>
      </w:r>
      <w:bookmarkEnd w:id="2"/>
      <w:bookmarkEnd w:id="3"/>
      <w:r w:rsidRPr="009669C8">
        <w:rPr>
          <w:rFonts w:ascii="Arial" w:hAnsi="Arial" w:cs="Arial"/>
          <w:sz w:val="24"/>
          <w:szCs w:val="24"/>
        </w:rPr>
        <w:t xml:space="preserve"> </w:t>
      </w:r>
      <w:r w:rsidR="00993B63">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"Radnor", "given" : "Zoe", "non-dropping-particle" : "", "parse-names" : false, "suffix" : "" }, { "dropping-particle" : "", "family" : "Barnes", "given" : "D", "non-dropping-particle" : "", "parse-names" : false, "suffix" : "" } ], "container-title" : "International Journal of Productivity and Performance Management", "id" : "ITEM-1", "issue" : "5", "issued" : { "date-parts" : [ [ "2007" ] ] }, "page" : "384-396", "title" : "Historical analysis of performance measurement and management in operations management", "type" : "article-journal", "volume" : "56" }, "uris" : [ "http://www.mendeley.com/documents/?uuid=2154212c-05f1-4f4a-a07f-22f36dd19267" ] } ], "mendeley" : { "formattedCitation" : "(Radnor and Barnes 2007)", "manualFormatting" : "Radnor &amp; Barnes (2007)", "plainTextFormattedCitation" : "(Radnor and Barnes 2007)", "previouslyFormattedCitation" : "(Radnor and Barnes 2007)" }, "properties" : {  }, "schema" : "https://github.com/citation-style-language/schema/raw/master/csl-citation.json" }</w:instrText>
      </w:r>
      <w:r w:rsidR="00993B63">
        <w:rPr>
          <w:rFonts w:ascii="Arial" w:hAnsi="Arial" w:cs="Arial"/>
          <w:sz w:val="24"/>
          <w:szCs w:val="24"/>
        </w:rPr>
        <w:fldChar w:fldCharType="separate"/>
      </w:r>
      <w:r w:rsidR="00993B63" w:rsidRPr="00993B63">
        <w:rPr>
          <w:rFonts w:ascii="Arial" w:hAnsi="Arial" w:cs="Arial"/>
          <w:noProof/>
          <w:sz w:val="24"/>
          <w:szCs w:val="24"/>
        </w:rPr>
        <w:t xml:space="preserve">Radnor &amp; Barnes </w:t>
      </w:r>
      <w:r w:rsidR="00993B63">
        <w:rPr>
          <w:rFonts w:ascii="Arial" w:hAnsi="Arial" w:cs="Arial"/>
          <w:noProof/>
          <w:sz w:val="24"/>
          <w:szCs w:val="24"/>
        </w:rPr>
        <w:t>(</w:t>
      </w:r>
      <w:r w:rsidR="00993B63" w:rsidRPr="00993B63">
        <w:rPr>
          <w:rFonts w:ascii="Arial" w:hAnsi="Arial" w:cs="Arial"/>
          <w:noProof/>
          <w:sz w:val="24"/>
          <w:szCs w:val="24"/>
        </w:rPr>
        <w:t>2007)</w:t>
      </w:r>
      <w:r w:rsidR="00993B63">
        <w:rPr>
          <w:rFonts w:ascii="Arial" w:hAnsi="Arial" w:cs="Arial"/>
          <w:sz w:val="24"/>
          <w:szCs w:val="24"/>
        </w:rPr>
        <w:fldChar w:fldCharType="end"/>
      </w:r>
      <w:r w:rsidRPr="00192724">
        <w:rPr>
          <w:rFonts w:ascii="Arial" w:hAnsi="Arial" w:cs="Arial"/>
          <w:sz w:val="24"/>
          <w:szCs w:val="24"/>
        </w:rPr>
        <w:t xml:space="preserve"> have completed a detail</w:t>
      </w:r>
      <w:r w:rsidR="00244B0F">
        <w:rPr>
          <w:rFonts w:ascii="Arial" w:hAnsi="Arial" w:cs="Arial"/>
          <w:sz w:val="24"/>
          <w:szCs w:val="24"/>
        </w:rPr>
        <w:t>ed</w:t>
      </w:r>
      <w:r w:rsidRPr="00192724">
        <w:rPr>
          <w:rFonts w:ascii="Arial" w:hAnsi="Arial" w:cs="Arial"/>
          <w:sz w:val="24"/>
          <w:szCs w:val="24"/>
        </w:rPr>
        <w:t xml:space="preserve"> review of performance measurement and management systems with regards to operations management however the techniques are transferrable to other disciplines.  In the early twentieth century at the time of the industrial revolution factories were starting to expand with new machinery and managers were starting to think about economies of scale and time and motion studies.  How to get the maximum output from your </w:t>
      </w:r>
      <w:r w:rsidR="00993B63">
        <w:rPr>
          <w:rFonts w:ascii="Arial" w:hAnsi="Arial" w:cs="Arial"/>
          <w:sz w:val="24"/>
          <w:szCs w:val="24"/>
        </w:rPr>
        <w:t xml:space="preserve">labour force.  Taylor </w:t>
      </w:r>
      <w:r w:rsidR="00993B63">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"Radnor", "given" : "Zoe", "non-dropping-particle" : "", "parse-names" : false, "suffix" : "" }, { "dropping-particle" : "", "family" : "Barnes", "given" : "D", "non-dropping-particle" : "", "parse-names" : false, "suffix" : "" } ], "container-title" : "International Journal of Productivity and Performance Management", "id" : "ITEM-1", "issue" : "5", "issued" : { "date-parts" : [ [ "2007" ] ] }, "page" : "384-396", "title" : "Historical analysis of performance measurement and management in operations management", "type" : "article-journal", "volume" : "56" }, "uris" : [ "http://www.mendeley.com/documents/?uuid=2154212c-05f1-4f4a-a07f-22f36dd19267" ] } ], "mendeley" : { "formattedCitation" : "(Radnor and Barnes 2007)", "manualFormatting" : "(citied in Radnor &amp; Barnes 2007)", "plainTextFormattedCitation" : "(Radnor and Barnes 2007)", "previouslyFormattedCitation" : "(Radnor and Barnes 2007)" }, "properties" : {  }, "schema" : "https://github.com/citation-style-language/schema/raw/master/csl-citation.json" }</w:instrText>
      </w:r>
      <w:r w:rsidR="00993B63">
        <w:rPr>
          <w:rFonts w:ascii="Arial" w:hAnsi="Arial" w:cs="Arial"/>
          <w:sz w:val="24"/>
          <w:szCs w:val="24"/>
        </w:rPr>
        <w:fldChar w:fldCharType="separate"/>
      </w:r>
      <w:r w:rsidR="00993B63" w:rsidRPr="00993B63">
        <w:rPr>
          <w:rFonts w:ascii="Arial" w:hAnsi="Arial" w:cs="Arial"/>
          <w:noProof/>
          <w:sz w:val="24"/>
          <w:szCs w:val="24"/>
        </w:rPr>
        <w:t>(</w:t>
      </w:r>
      <w:r w:rsidR="00993B63">
        <w:rPr>
          <w:rFonts w:ascii="Arial" w:hAnsi="Arial" w:cs="Arial"/>
          <w:noProof/>
          <w:sz w:val="24"/>
          <w:szCs w:val="24"/>
        </w:rPr>
        <w:t xml:space="preserve">citied in </w:t>
      </w:r>
      <w:r w:rsidR="00993B63" w:rsidRPr="00993B63">
        <w:rPr>
          <w:rFonts w:ascii="Arial" w:hAnsi="Arial" w:cs="Arial"/>
          <w:noProof/>
          <w:sz w:val="24"/>
          <w:szCs w:val="24"/>
        </w:rPr>
        <w:t>Radnor &amp; Barnes 2007)</w:t>
      </w:r>
      <w:r w:rsidR="00993B63">
        <w:rPr>
          <w:rFonts w:ascii="Arial" w:hAnsi="Arial" w:cs="Arial"/>
          <w:sz w:val="24"/>
          <w:szCs w:val="24"/>
        </w:rPr>
        <w:fldChar w:fldCharType="end"/>
      </w:r>
      <w:r w:rsidRPr="00192724">
        <w:rPr>
          <w:rFonts w:ascii="Arial" w:hAnsi="Arial" w:cs="Arial"/>
          <w:sz w:val="24"/>
          <w:szCs w:val="24"/>
        </w:rPr>
        <w:t xml:space="preserve"> started to measure the performance of individual workers to be able to incentivise them to work even harder and to produce even more. Cost accountants would produce figures based on the financials of the factory.  Although </w:t>
      </w:r>
      <w:r w:rsidR="00993B63">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"Seal", "given" : "W", "non-dropping-particle" : "", "parse-names" : false, "suffix" : "" }, { "dropping-particle" : "", "family" : "Garrison", "given" : "R H", "non-dropping-particle" : "", "parse-names" : false, "suffix" : "" }, { "dropping-particle" : "", "family" : "Noreen", "given" : "E W", "non-dropping-particle" : "", "parse-names" : false, "suffix" : "" } ], "edition" : "4th Editio", "id" : "ITEM-1", "issued" : { "date-parts" : [ [ "2012" ] ] }, "publisher" : "McGraw Hill", "publisher-place" : "Berkshire", "title" : "Management Accounting", "type" : "book" }, "uris" : [ "http://www.mendeley.com/documents/?uuid=70bce978-d801-403f-8ee0-c4776133dff5" ] } ], "mendeley" : { "formattedCitation" : "(Seal, Garrison, and Noreen 2012)", "manualFormatting" : "Seal et al. (2012)", "plainTextFormattedCitation" : "(Seal, Garrison, and Noreen 2012)", "previouslyFormattedCitation" : "(Seal, Garrison, and Noreen 2012)" }, "properties" : {  }, "schema" : "https://github.com/citation-style-language/schema/raw/master/csl-citation.json" }</w:instrText>
      </w:r>
      <w:r w:rsidR="00993B63">
        <w:rPr>
          <w:rFonts w:ascii="Arial" w:hAnsi="Arial" w:cs="Arial"/>
          <w:sz w:val="24"/>
          <w:szCs w:val="24"/>
        </w:rPr>
        <w:fldChar w:fldCharType="separate"/>
      </w:r>
      <w:r w:rsidR="00993B63" w:rsidRPr="00993B63">
        <w:rPr>
          <w:rFonts w:ascii="Arial" w:hAnsi="Arial" w:cs="Arial"/>
          <w:noProof/>
          <w:sz w:val="24"/>
          <w:szCs w:val="24"/>
        </w:rPr>
        <w:t xml:space="preserve">Seal et al. </w:t>
      </w:r>
      <w:r w:rsidR="00993B63">
        <w:rPr>
          <w:rFonts w:ascii="Arial" w:hAnsi="Arial" w:cs="Arial"/>
          <w:noProof/>
          <w:sz w:val="24"/>
          <w:szCs w:val="24"/>
        </w:rPr>
        <w:t>(</w:t>
      </w:r>
      <w:r w:rsidR="00993B63" w:rsidRPr="00993B63">
        <w:rPr>
          <w:rFonts w:ascii="Arial" w:hAnsi="Arial" w:cs="Arial"/>
          <w:noProof/>
          <w:sz w:val="24"/>
          <w:szCs w:val="24"/>
        </w:rPr>
        <w:t>2012)</w:t>
      </w:r>
      <w:r w:rsidR="00993B63">
        <w:rPr>
          <w:rFonts w:ascii="Arial" w:hAnsi="Arial" w:cs="Arial"/>
          <w:sz w:val="24"/>
          <w:szCs w:val="24"/>
        </w:rPr>
        <w:fldChar w:fldCharType="end"/>
      </w:r>
      <w:r w:rsidRPr="00192724">
        <w:rPr>
          <w:rFonts w:ascii="Arial" w:hAnsi="Arial" w:cs="Arial"/>
          <w:sz w:val="24"/>
          <w:szCs w:val="24"/>
        </w:rPr>
        <w:t xml:space="preserve"> comment that more emphasis was based on financial accounting at this time due to the fact that factory owners were looking to finance their expansion plans by borrowing funds.  To prove that they were reliable the owners would have to produce audited accounts and thus the accountants’ time was spent on this type of accounting more than the management accounting discipline.  </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The 1920’s saw the growth in techniques such as Return on Investment and the Pyramid of Financial Ratios as tools to measure the performance of an organisation. At this time traditional management accounting costing techniques were being used but were inadequate at tracing costs of products and focussed mainly on control</w:t>
      </w:r>
      <w:r w:rsidR="00993B63">
        <w:rPr>
          <w:rFonts w:ascii="Arial" w:hAnsi="Arial" w:cs="Arial"/>
          <w:sz w:val="24"/>
          <w:szCs w:val="24"/>
        </w:rPr>
        <w:t xml:space="preserve"> of resources </w:t>
      </w:r>
      <w:r w:rsidR="00993B63">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"10.1108/BPMJ-01-2013-0003", "ISBN" : "01663615", "ISSN" : "1463-7154", "abstract" : "Describes the evolution of performance measurement (PM) in four sections: recommendations, frameworks, systems and inter-organisational performance measurement. Measurement begins with a recommendation, which is a piece of advice related to the measures or structure of performance measurement; frameworks can be dichotomised into a structural and procedural typology that suggests structural framework development has outstripped procedural framework development. The basic requirements for a successful PM system are two frameworksone structural and one procedural as well as a number of other performance management tools. Inter-organisational performance measurement may be divided into supply chain and extended enterprise performance measurement: the former relying solely on traditional logistics measures, while the latter incorporates the structural aspects of the supply chain system and adds non-logistics perspectives to its measurement arena. Finally, the encroachment of the performance measurement literature into the processes related to performance management is examined, and areas for future research are suggested.", "author" : [ { "dropping-particle" : "", "family" : "Yadav", "given" : "Neetu", "non-dropping-particle" : "", "parse-names" : false, "suffix" : "" }, { "dropping-particle" : "", "family" : "Sagar", "given" : "Mahim", "non-dropping-particle" : "", "parse-names" : false, "suffix" : "" } ], "container-title" : "Business Process Management Journal", "id" : "ITEM-1", "issue" : "6", "issued" : { "date-parts" : [ [ "2013" ] ] }, "page" : "947-971", "title" : "Performance measurement and management frameworks: Research trends of the last two decades", "type" : "article-journal", "volume" : "19" }, "uris" : [ "http://www.mendeley.com/documents/?uuid=9bec0758-9b5f-4a74-ab29-99962bfdbd81" ] } ], "mendeley" : { "formattedCitation" : "(Yadav and Sagar 2013)", "plainTextFormattedCitation" : "(Yadav and Sagar 2013)", "previouslyFormattedCitation" : "(Yadav and Sagar 2013)" }, "properties" : {  }, "schema" : "https://github.com/citation-style-language/schema/raw/master/csl-citation.json" }</w:instrText>
      </w:r>
      <w:r w:rsidR="00993B63">
        <w:rPr>
          <w:rFonts w:ascii="Arial" w:hAnsi="Arial" w:cs="Arial"/>
          <w:sz w:val="24"/>
          <w:szCs w:val="24"/>
        </w:rPr>
        <w:fldChar w:fldCharType="separate"/>
      </w:r>
      <w:r w:rsidR="004C6C35" w:rsidRPr="004C6C35">
        <w:rPr>
          <w:rFonts w:ascii="Arial" w:hAnsi="Arial" w:cs="Arial"/>
          <w:noProof/>
          <w:sz w:val="24"/>
          <w:szCs w:val="24"/>
        </w:rPr>
        <w:t>(Yadav and Sagar 2013)</w:t>
      </w:r>
      <w:r w:rsidR="00993B63">
        <w:rPr>
          <w:rFonts w:ascii="Arial" w:hAnsi="Arial" w:cs="Arial"/>
          <w:sz w:val="24"/>
          <w:szCs w:val="24"/>
        </w:rPr>
        <w:fldChar w:fldCharType="end"/>
      </w:r>
      <w:r w:rsidRPr="00192724">
        <w:rPr>
          <w:rFonts w:ascii="Arial" w:hAnsi="Arial" w:cs="Arial"/>
          <w:sz w:val="24"/>
          <w:szCs w:val="24"/>
        </w:rPr>
        <w:t>.</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The Japanese developed tools such as Total Quality Management and Just in Time manufacturing with their focus directed towards efficiency and effectiveness. Japanese companies were seen to be outperforming western businesses.  Western businesses had focussed on the efficiency to the detriment of being effective.  Long production runs and stock piling products took the emphasis away from what the customer wanted.  As western organisations started to examine their effectiveness they found that improved quality would drive this </w:t>
      </w:r>
      <w:r w:rsidR="001A6290">
        <w:rPr>
          <w:rFonts w:ascii="Arial" w:hAnsi="Arial" w:cs="Arial"/>
          <w:sz w:val="24"/>
          <w:szCs w:val="24"/>
        </w:rPr>
        <w:t xml:space="preserve">forwards </w:t>
      </w:r>
      <w:r w:rsidR="001A6290">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"Radnor", "given" : "Zoe", "non-dropping-particle" : "", "parse-names" : false, "suffix" : "" }, { "dropping-particle" : "", "family" : "Barnes", "given" : "D", "non-dropping-particle" : "", "parse-names" : false, "suffix" : "" } ], "container-title" : "International Journal of Productivity and Performance Management", "id" : "ITEM-1", "issue" : "5", "issued" : { "date-parts" : [ [ "2007" ] ] }, "page" : "384-396", "title" : "Historical analysis of performance measurement and management in operations management", "type" : "article-journal", "volume" : "56" }, "uris" : [ "http://www.mendeley.com/documents/?uuid=2154212c-05f1-4f4a-a07f-22f36dd19267" ] } ], "mendeley" : { "formattedCitation" : "(Radnor and Barnes 2007)", "plainTextFormattedCitation" : "(Radnor and Barnes 2007)", "previouslyFormattedCitation" : "(Radnor and Barnes 2007)" }, "properties" : {  }, "schema" : "https://github.com/citation-style-language/schema/raw/master/csl-citation.json" }</w:instrText>
      </w:r>
      <w:r w:rsidR="001A6290">
        <w:rPr>
          <w:rFonts w:ascii="Arial" w:hAnsi="Arial" w:cs="Arial"/>
          <w:sz w:val="24"/>
          <w:szCs w:val="24"/>
        </w:rPr>
        <w:fldChar w:fldCharType="separate"/>
      </w:r>
      <w:r w:rsidR="004C6C35" w:rsidRPr="004C6C35">
        <w:rPr>
          <w:rFonts w:ascii="Arial" w:hAnsi="Arial" w:cs="Arial"/>
          <w:noProof/>
          <w:sz w:val="24"/>
          <w:szCs w:val="24"/>
        </w:rPr>
        <w:t>(Radnor and Barnes 2007)</w:t>
      </w:r>
      <w:r w:rsidR="001A6290">
        <w:rPr>
          <w:rFonts w:ascii="Arial" w:hAnsi="Arial" w:cs="Arial"/>
          <w:sz w:val="24"/>
          <w:szCs w:val="24"/>
        </w:rPr>
        <w:fldChar w:fldCharType="end"/>
      </w:r>
      <w:r w:rsidR="001A6290">
        <w:rPr>
          <w:rFonts w:ascii="Arial" w:hAnsi="Arial" w:cs="Arial"/>
          <w:sz w:val="24"/>
          <w:szCs w:val="24"/>
        </w:rPr>
        <w:t>.</w:t>
      </w:r>
    </w:p>
    <w:p w:rsidR="00192724" w:rsidRPr="00192724" w:rsidRDefault="00192724" w:rsidP="009669C8">
      <w:pPr>
        <w:spacing w:before="100" w:beforeAutospacing="1"/>
        <w:rPr>
          <w:rFonts w:ascii="Arial" w:hAnsi="Arial" w:cs="Arial"/>
          <w:sz w:val="24"/>
          <w:szCs w:val="24"/>
        </w:rPr>
      </w:pPr>
      <w:r w:rsidRPr="00192724">
        <w:rPr>
          <w:rFonts w:ascii="Arial" w:hAnsi="Arial" w:cs="Arial"/>
          <w:sz w:val="24"/>
          <w:szCs w:val="24"/>
        </w:rPr>
        <w:t>The change in emphasis for performance m</w:t>
      </w:r>
      <w:r w:rsidR="00032CA4">
        <w:rPr>
          <w:rFonts w:ascii="Arial" w:hAnsi="Arial" w:cs="Arial"/>
          <w:sz w:val="24"/>
          <w:szCs w:val="24"/>
        </w:rPr>
        <w:t>easurement tools over the last 3</w:t>
      </w:r>
      <w:r w:rsidRPr="00192724">
        <w:rPr>
          <w:rFonts w:ascii="Arial" w:hAnsi="Arial" w:cs="Arial"/>
          <w:sz w:val="24"/>
          <w:szCs w:val="24"/>
        </w:rPr>
        <w:t xml:space="preserve">0 years has moved away from being purely financially focussed to also including non-financial information.  There will always be financial information included but it is now recognised that it is not enough on its own </w:t>
      </w:r>
      <w:r w:rsidR="001A6290">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"10.1108/BPMJ-01-2013-0003", "ISBN" : "01663615", "ISSN" : "1463-7154", "abstract" : "Describes the evolution of performance measurement (PM) in four sections: recommendations, frameworks, systems and inter-organisational performance measurement. Measurement begins with a recommendation, which is a piece of advice related to the measures or structure of performance measurement; frameworks can be dichotomised into a structural and procedural typology that suggests structural framework development has outstripped procedural framework development. The basic requirements for a successful PM system are two frameworksone structural and one procedural as well as a number of other performance management tools. Inter-organisational performance measurement may be divided into supply chain and extended enterprise performance measurement: the former relying solely on traditional logistics measures, while the latter incorporates the structural aspects of the supply chain system and adds non-logistics perspectives to its measurement arena. Finally, the encroachment of the performance measurement literature into the processes related to performance management is examined, and areas for future research are suggested.", "author" : [ { "dropping-particle" : "", "family" : "Yadav", "given" : "Neetu", "non-dropping-particle" : "", "parse-names" : false, "suffix" : "" }, { "dropping-particle" : "", "family" : "Sagar", "given" : "Mahim", "non-dropping-particle" : "", "parse-names" : false, "suffix" : "" } ], "container-title" : "Business Process Management Journal", "id" : "ITEM-1", "issue" : "6", "issued" : { "date-parts" : [ [ "2013" ] ] }, "page" : "947-971", "title" : "Performance measurement and management frameworks: Research trends of the last two decades", "type" : "article-journal", "volume" : "19" }, "uris" : [ "http://www.mendeley.com/documents/?uuid=9bec0758-9b5f-4a74-ab29-99962bfdbd81" ] } ], "mendeley" : { "formattedCitation" : "(Yadav and Sagar 2013)", "plainTextFormattedCitation" : "(Yadav and Sagar 2013)", "previouslyFormattedCitation" : "(Yadav and Sagar 2013)" }, "properties" : {  }, "schema" : "https://github.com/citation-style-language/schema/raw/master/csl-citation.json" }</w:instrText>
      </w:r>
      <w:r w:rsidR="001A6290">
        <w:rPr>
          <w:rFonts w:ascii="Arial" w:hAnsi="Arial" w:cs="Arial"/>
          <w:sz w:val="24"/>
          <w:szCs w:val="24"/>
        </w:rPr>
        <w:fldChar w:fldCharType="separate"/>
      </w:r>
      <w:r w:rsidR="004C6C35" w:rsidRPr="004C6C35">
        <w:rPr>
          <w:rFonts w:ascii="Arial" w:hAnsi="Arial" w:cs="Arial"/>
          <w:noProof/>
          <w:sz w:val="24"/>
          <w:szCs w:val="24"/>
        </w:rPr>
        <w:t>(Yadav and Sagar 2013)</w:t>
      </w:r>
      <w:r w:rsidR="001A6290">
        <w:rPr>
          <w:rFonts w:ascii="Arial" w:hAnsi="Arial" w:cs="Arial"/>
          <w:sz w:val="24"/>
          <w:szCs w:val="24"/>
        </w:rPr>
        <w:fldChar w:fldCharType="end"/>
      </w:r>
      <w:r w:rsidRPr="00192724">
        <w:rPr>
          <w:rFonts w:ascii="Arial" w:hAnsi="Arial" w:cs="Arial"/>
          <w:sz w:val="24"/>
          <w:szCs w:val="24"/>
        </w:rPr>
        <w:t xml:space="preserve">. </w:t>
      </w:r>
      <w:r w:rsidR="00032CA4">
        <w:rPr>
          <w:rFonts w:ascii="Arial" w:hAnsi="Arial" w:cs="Arial"/>
          <w:sz w:val="24"/>
          <w:szCs w:val="24"/>
        </w:rPr>
        <w:t xml:space="preserve">Organisations started to see the issues and problems that arose from directing a business from purely financial data </w:t>
      </w:r>
      <w:r w:rsidR="00032CA4">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"10.1108/13683040810919971", "ISBN" : "0025174041055", "ISSN" : "1368-3047", "abstract" : "Purpose \u2013 This paper aims to review the developments in performance measurement over the last 20 years, reflecting on the past and projecting into the future. Design/methodology/approach \u2013 The author presents a personal reflection on research and practice. Findings \u2013 The paper identifies seven issues for management, seven issues for research and three enduring dilemmas. Originality/value \u2013 The paper highlights a number of areas where developments from academic and practitioner co-creation have not been widely adopted in practice.", "author" : [ { "dropping-particle" : "", "family" : "Bourne", "given" : "Mike", "non-dropping-particle" : "", "parse-names" : false, "suffix" : "" } ], "container-title" : "Measuring Business Excellence", "id" : "ITEM-1", "issue" : "4", "issued" : { "date-parts" : [ [ "2008" ] ] }, "page" : "67-72", "title" : "Performance measurement: learning from the past and projecting the future", "type" : "article-journal", "volume" : "12" }, "uris" : [ "http://www.mendeley.com/documents/?uuid=47c8c8de-127d-4a79-859b-ad1abfd5e5e8" ] } ], "mendeley" : { "formattedCitation" : "(Bourne 2008)", "plainTextFormattedCitation" : "(Bourne 2008)", "previouslyFormattedCitation" : "(Bourne 2008)" }, "properties" : {  }, "schema" : "https://github.com/citation-style-language/schema/raw/master/csl-citation.json" }</w:instrText>
      </w:r>
      <w:r w:rsidR="00032CA4">
        <w:rPr>
          <w:rFonts w:ascii="Arial" w:hAnsi="Arial" w:cs="Arial"/>
          <w:sz w:val="24"/>
          <w:szCs w:val="24"/>
        </w:rPr>
        <w:fldChar w:fldCharType="separate"/>
      </w:r>
      <w:r w:rsidR="00032CA4" w:rsidRPr="00032CA4">
        <w:rPr>
          <w:rFonts w:ascii="Arial" w:hAnsi="Arial" w:cs="Arial"/>
          <w:noProof/>
          <w:sz w:val="24"/>
          <w:szCs w:val="24"/>
        </w:rPr>
        <w:t>(Bourne 2008)</w:t>
      </w:r>
      <w:r w:rsidR="00032CA4">
        <w:rPr>
          <w:rFonts w:ascii="Arial" w:hAnsi="Arial" w:cs="Arial"/>
          <w:sz w:val="24"/>
          <w:szCs w:val="24"/>
        </w:rPr>
        <w:fldChar w:fldCharType="end"/>
      </w:r>
      <w:r w:rsidR="00032CA4">
        <w:rPr>
          <w:rFonts w:ascii="Arial" w:hAnsi="Arial" w:cs="Arial"/>
          <w:sz w:val="24"/>
          <w:szCs w:val="24"/>
        </w:rPr>
        <w:t xml:space="preserve">. </w:t>
      </w:r>
      <w:r w:rsidRPr="00192724">
        <w:rPr>
          <w:rFonts w:ascii="Arial" w:hAnsi="Arial" w:cs="Arial"/>
          <w:sz w:val="24"/>
          <w:szCs w:val="24"/>
        </w:rPr>
        <w:t>Following this the next phase has seen organisations incorporating non-financial measures and financial measures into frameworks that also link into the strategy of the organisation</w:t>
      </w:r>
    </w:p>
    <w:p w:rsidR="00192724" w:rsidRPr="00192724" w:rsidRDefault="001A6290" w:rsidP="00192724">
      <w:pPr>
        <w:spacing w:before="100" w:beforeAutospacing="1"/>
        <w:rPr>
          <w:rFonts w:ascii="Arial" w:hAnsi="Arial" w:cs="Arial"/>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"10.1108/01443579910247437", "ISBN" : "0144-3577", "ISSN" : "0144-3577", "PMID" : "13478", "abstract" : "Asks why business performance measurement has become so topical, so recently. Argues that there are seven main reasons: the changing nature of work; increasing competition; specific improvement initiatives; national and international quality awards; changing organisational roles; changing external demands; and the power of information technology. Evidence to support this assertion is drawn from the academic and practitioner literatures, interviews and discussions with people specialising in the field and a broad review of the current state-of-the-art in business performance measurement. Presents a framework onto which current research in business performance measurement can be mapped and identifies areas which require further work.", "author" : [ { "dropping-particle" : "", "family" : "Neely", "given" : "Andy", "non-dropping-particle" : "", "parse-names" : false, "suffix" : "" } ], "container-title" : "International Journal of Operations &amp; Production Management", "id" : "ITEM-1", "issue" : "2", "issued" : { "date-parts" : [ [ "1999" ] ] }, "page" : "205-228", "title" : "The performance measurement revolution: why now and what next?", "type" : "article-journal", "volume" : "19" }, "uris" : [ "http://www.mendeley.com/documents/?uuid=1d1fdd5e-eb7b-4fb8-bba7-09251e0074df" ] } ], "mendeley" : { "formattedCitation" : "(Andy Neely 1999)", "manualFormatting" : "Neely (1999, p207)", "plainTextFormattedCitation" : "(Andy Neely 1999)", "previouslyFormattedCitation" : "(Andy Neely 1999)" }, "properties" : {  }, "schema" : "https://github.com/citation-style-language/schema/raw/master/csl-citation.json" }</w:instrText>
      </w:r>
      <w:r>
        <w:rPr>
          <w:rFonts w:ascii="Arial" w:hAnsi="Arial" w:cs="Arial"/>
          <w:sz w:val="24"/>
          <w:szCs w:val="24"/>
        </w:rPr>
        <w:fldChar w:fldCharType="separate"/>
      </w:r>
      <w:r w:rsidRPr="001A6290">
        <w:rPr>
          <w:rFonts w:ascii="Arial" w:hAnsi="Arial" w:cs="Arial"/>
          <w:noProof/>
          <w:sz w:val="24"/>
          <w:szCs w:val="24"/>
        </w:rPr>
        <w:t xml:space="preserve">Neely </w:t>
      </w:r>
      <w:r>
        <w:rPr>
          <w:rFonts w:ascii="Arial" w:hAnsi="Arial" w:cs="Arial"/>
          <w:noProof/>
          <w:sz w:val="24"/>
          <w:szCs w:val="24"/>
        </w:rPr>
        <w:t>(</w:t>
      </w:r>
      <w:r w:rsidRPr="001A6290">
        <w:rPr>
          <w:rFonts w:ascii="Arial" w:hAnsi="Arial" w:cs="Arial"/>
          <w:noProof/>
          <w:sz w:val="24"/>
          <w:szCs w:val="24"/>
        </w:rPr>
        <w:t>1999</w:t>
      </w:r>
      <w:r>
        <w:rPr>
          <w:rFonts w:ascii="Arial" w:hAnsi="Arial" w:cs="Arial"/>
          <w:noProof/>
          <w:sz w:val="24"/>
          <w:szCs w:val="24"/>
        </w:rPr>
        <w:t>, p207</w:t>
      </w:r>
      <w:r w:rsidRPr="001A6290">
        <w:rPr>
          <w:rFonts w:ascii="Arial" w:hAnsi="Arial" w:cs="Arial"/>
          <w:noProof/>
          <w:sz w:val="24"/>
          <w:szCs w:val="24"/>
        </w:rPr>
        <w:t>)</w:t>
      </w:r>
      <w:r>
        <w:rPr>
          <w:rFonts w:ascii="Arial" w:hAnsi="Arial" w:cs="Arial"/>
          <w:sz w:val="24"/>
          <w:szCs w:val="24"/>
        </w:rPr>
        <w:fldChar w:fldCharType="end"/>
      </w:r>
      <w:r w:rsidR="00192724" w:rsidRPr="00192724">
        <w:rPr>
          <w:rFonts w:ascii="Arial" w:hAnsi="Arial" w:cs="Arial"/>
          <w:sz w:val="24"/>
          <w:szCs w:val="24"/>
        </w:rPr>
        <w:t xml:space="preserve"> refers to this time as the</w:t>
      </w:r>
      <w:r>
        <w:rPr>
          <w:rFonts w:ascii="Arial" w:hAnsi="Arial" w:cs="Arial"/>
          <w:sz w:val="24"/>
          <w:szCs w:val="24"/>
        </w:rPr>
        <w:t xml:space="preserve"> “Performance Revolution”</w:t>
      </w:r>
      <w:r w:rsidR="00192724" w:rsidRPr="00192724">
        <w:rPr>
          <w:rFonts w:ascii="Arial" w:hAnsi="Arial" w:cs="Arial"/>
          <w:sz w:val="24"/>
          <w:szCs w:val="24"/>
        </w:rPr>
        <w:t>. Thousands of articles have been written about performance measurement and the membership of the various accounting institutions has increased by huge amounts as more and more businesses look to improve their performance measurement systems.</w:t>
      </w:r>
    </w:p>
    <w:p w:rsidR="00985312" w:rsidRDefault="00192724" w:rsidP="00192724">
      <w:pPr>
        <w:spacing w:before="100" w:beforeAutospacing="1"/>
        <w:rPr>
          <w:rFonts w:ascii="Arial" w:hAnsi="Arial" w:cs="Arial"/>
          <w:sz w:val="24"/>
          <w:szCs w:val="24"/>
        </w:rPr>
      </w:pPr>
      <w:r w:rsidRPr="00192724">
        <w:rPr>
          <w:rFonts w:ascii="Arial" w:hAnsi="Arial" w:cs="Arial"/>
          <w:sz w:val="24"/>
          <w:szCs w:val="24"/>
        </w:rPr>
        <w:t xml:space="preserve">When reading extensively about performance measurement a reoccurring theme appears called the </w:t>
      </w:r>
      <w:r w:rsidRPr="00244B0F">
        <w:rPr>
          <w:rFonts w:ascii="Arial" w:hAnsi="Arial" w:cs="Arial"/>
          <w:b/>
          <w:sz w:val="24"/>
          <w:szCs w:val="24"/>
        </w:rPr>
        <w:t>Balanced Scorecard.</w:t>
      </w:r>
      <w:r w:rsidRPr="00192724">
        <w:rPr>
          <w:rFonts w:ascii="Arial" w:hAnsi="Arial" w:cs="Arial"/>
          <w:sz w:val="24"/>
          <w:szCs w:val="24"/>
        </w:rPr>
        <w:t xml:space="preserve">  Kaplan and Norton were the authors of the original “Balanced Scorecard” which emerged from the research institute linked to KPMG in the early nineties </w:t>
      </w:r>
      <w:r w:rsidR="001A6290">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"Kaplan", "given" : "Robert S.", "non-dropping-particle" : "", "parse-names" : false, "suffix" : "" }, { "dropping-particle" : "", "family" : "Norton", "given" : "David P.", "non-dropping-particle" : "", "parse-names" : false, "suffix" : "" } ], "id" : "ITEM-1", "issued" : { "date-parts" : [ [ "1996" ] ] }, "publisher" : "Harvard Business School Press", "publisher-place" : "Boston, Massachusetts.", "title" : "The Balanced Scorecard. Translating Strategy into Action", "type" : "book" }, "uris" : [ "http://www.mendeley.com/documents/?uuid=087a3a02-5950-4ca0-b538-c657aee9716f" ] } ], "mendeley" : { "formattedCitation" : "(Kaplan and Norton 1996)", "plainTextFormattedCitation" : "(Kaplan and Norton 1996)", "previouslyFormattedCitation" : "(Kaplan and Norton 1996)" }, "properties" : {  }, "schema" : "https://github.com/citation-style-language/schema/raw/master/csl-citation.json" }</w:instrText>
      </w:r>
      <w:r w:rsidR="001A6290">
        <w:rPr>
          <w:rFonts w:ascii="Arial" w:hAnsi="Arial" w:cs="Arial"/>
          <w:sz w:val="24"/>
          <w:szCs w:val="24"/>
        </w:rPr>
        <w:fldChar w:fldCharType="separate"/>
      </w:r>
      <w:r w:rsidR="004C6C35" w:rsidRPr="004C6C35">
        <w:rPr>
          <w:rFonts w:ascii="Arial" w:hAnsi="Arial" w:cs="Arial"/>
          <w:noProof/>
          <w:sz w:val="24"/>
          <w:szCs w:val="24"/>
        </w:rPr>
        <w:t>(Kaplan and Norton 1996)</w:t>
      </w:r>
      <w:r w:rsidR="001A6290">
        <w:rPr>
          <w:rFonts w:ascii="Arial" w:hAnsi="Arial" w:cs="Arial"/>
          <w:sz w:val="24"/>
          <w:szCs w:val="24"/>
        </w:rPr>
        <w:fldChar w:fldCharType="end"/>
      </w:r>
      <w:r w:rsidRPr="00192724">
        <w:rPr>
          <w:rFonts w:ascii="Arial" w:hAnsi="Arial" w:cs="Arial"/>
          <w:sz w:val="24"/>
          <w:szCs w:val="24"/>
        </w:rPr>
        <w:t xml:space="preserve">. Kaplan and Norton had originally designed the balanced scorecard framework for performance measurement for profit making companies. However Chang et al point out that Kaplan and Norton also believed it could be adapted for Not for Profit Organisations </w:t>
      </w:r>
      <w:r w:rsidR="001A6290">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"Chang", "given" : "L", "non-dropping-particle" : "", "parse-names" : false, "suffix" : "" }, { "dropping-particle" : "", "family" : "Lin", "given" : "S.W.", "non-dropping-particle" : "", "parse-names" : false, "suffix" : "" }, { "dropping-particle" : "", "family" : "Northcott", "given" : "D.N.", "non-dropping-particle" : "", "parse-names" : false, "suffix" : "" } ], "container-title" : "Journal of Management in Medicine", "id" : "ITEM-1", "issue" : "5", "issued" : { "date-parts" : [ [ "2002" ] ] }, "page" : "345-358", "title" : "The NHS Performance Assessment Framework: A\"balanced scorecard\" approach?", "type" : "article-journal", "volume" : "16" }, "uris" : [ "http://www.mendeley.com/documents/?uuid=24754519-41ca-4e22-abfc-f2b71f027281" ] } ], "mendeley" : { "formattedCitation" : "(Chang, Lin, and Northcott 2002)", "plainTextFormattedCitation" : "(Chang, Lin, and Northcott 2002)", "previouslyFormattedCitation" : "(Chang, Lin, and Northcott 2002)" }, "properties" : {  }, "schema" : "https://github.com/citation-style-language/schema/raw/master/csl-citation.json" }</w:instrText>
      </w:r>
      <w:r w:rsidR="001A6290">
        <w:rPr>
          <w:rFonts w:ascii="Arial" w:hAnsi="Arial" w:cs="Arial"/>
          <w:sz w:val="24"/>
          <w:szCs w:val="24"/>
        </w:rPr>
        <w:fldChar w:fldCharType="separate"/>
      </w:r>
      <w:r w:rsidR="004C6C35" w:rsidRPr="004C6C35">
        <w:rPr>
          <w:rFonts w:ascii="Arial" w:hAnsi="Arial" w:cs="Arial"/>
          <w:noProof/>
          <w:sz w:val="24"/>
          <w:szCs w:val="24"/>
        </w:rPr>
        <w:t>(Chang, Lin, and Northcott 2002)</w:t>
      </w:r>
      <w:r w:rsidR="001A6290">
        <w:rPr>
          <w:rFonts w:ascii="Arial" w:hAnsi="Arial" w:cs="Arial"/>
          <w:sz w:val="24"/>
          <w:szCs w:val="24"/>
        </w:rPr>
        <w:fldChar w:fldCharType="end"/>
      </w:r>
      <w:r w:rsidRPr="00192724">
        <w:rPr>
          <w:rFonts w:ascii="Arial" w:hAnsi="Arial" w:cs="Arial"/>
          <w:sz w:val="24"/>
          <w:szCs w:val="24"/>
        </w:rPr>
        <w:t xml:space="preserve">. </w:t>
      </w:r>
      <w:r w:rsidR="00985312">
        <w:rPr>
          <w:rFonts w:ascii="Arial" w:hAnsi="Arial" w:cs="Arial"/>
          <w:sz w:val="24"/>
          <w:szCs w:val="24"/>
        </w:rPr>
        <w:t xml:space="preserve"> </w:t>
      </w:r>
      <w:r w:rsidR="00985312">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"10.1108/13683040810919971", "ISBN" : "0025174041055", "ISSN" : "1368-3047", "abstract" : "Purpose \u2013 This paper aims to review the developments in performance measurement over the last 20 years, reflecting on the past and projecting into the future. Design/methodology/approach \u2013 The author presents a personal reflection on research and practice. Findings \u2013 The paper identifies seven issues for management, seven issues for research and three enduring dilemmas. Originality/value \u2013 The paper highlights a number of areas where developments from academic and practitioner co-creation have not been widely adopted in practice.", "author" : [ { "dropping-particle" : "", "family" : "Bourne", "given" : "Mike", "non-dropping-particle" : "", "parse-names" : false, "suffix" : "" } ], "container-title" : "Measuring Business Excellence", "id" : "ITEM-1", "issue" : "4", "issued" : { "date-parts" : [ [ "2008" ] ] }, "page" : "67-72", "title" : "Performance measurement: learning from the past and projecting the future", "type" : "article-journal", "volume" : "12" }, "uris" : [ "http://www.mendeley.com/documents/?uuid=47c8c8de-127d-4a79-859b-ad1abfd5e5e8" ] } ], "mendeley" : { "formattedCitation" : "(Bourne 2008)", "manualFormatting" : "Bourne (2008)", "plainTextFormattedCitation" : "(Bourne 2008)", "previouslyFormattedCitation" : "(Bourne 2008)" }, "properties" : {  }, "schema" : "https://github.com/citation-style-language/schema/raw/master/csl-citation.json" }</w:instrText>
      </w:r>
      <w:r w:rsidR="00985312">
        <w:rPr>
          <w:rFonts w:ascii="Arial" w:hAnsi="Arial" w:cs="Arial"/>
          <w:sz w:val="24"/>
          <w:szCs w:val="24"/>
        </w:rPr>
        <w:fldChar w:fldCharType="separate"/>
      </w:r>
      <w:r w:rsidR="00985312" w:rsidRPr="00985312">
        <w:rPr>
          <w:rFonts w:ascii="Arial" w:hAnsi="Arial" w:cs="Arial"/>
          <w:noProof/>
          <w:sz w:val="24"/>
          <w:szCs w:val="24"/>
        </w:rPr>
        <w:t xml:space="preserve">Bourne </w:t>
      </w:r>
      <w:r w:rsidR="00985312">
        <w:rPr>
          <w:rFonts w:ascii="Arial" w:hAnsi="Arial" w:cs="Arial"/>
          <w:noProof/>
          <w:sz w:val="24"/>
          <w:szCs w:val="24"/>
        </w:rPr>
        <w:t>(</w:t>
      </w:r>
      <w:r w:rsidR="00985312" w:rsidRPr="00985312">
        <w:rPr>
          <w:rFonts w:ascii="Arial" w:hAnsi="Arial" w:cs="Arial"/>
          <w:noProof/>
          <w:sz w:val="24"/>
          <w:szCs w:val="24"/>
        </w:rPr>
        <w:t>2008)</w:t>
      </w:r>
      <w:r w:rsidR="00985312">
        <w:rPr>
          <w:rFonts w:ascii="Arial" w:hAnsi="Arial" w:cs="Arial"/>
          <w:sz w:val="24"/>
          <w:szCs w:val="24"/>
        </w:rPr>
        <w:fldChar w:fldCharType="end"/>
      </w:r>
      <w:r w:rsidR="00985312">
        <w:rPr>
          <w:rFonts w:ascii="Arial" w:hAnsi="Arial" w:cs="Arial"/>
          <w:sz w:val="24"/>
          <w:szCs w:val="24"/>
        </w:rPr>
        <w:t xml:space="preserve"> also confirms that the balanced scorecard is the most famous of all the performance measurement techniques that have been proffered in the last 30 years.</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Often these techniques are referred to as frameworks as the balanced scorecard is above.  </w:t>
      </w:r>
      <w:r w:rsidR="0099399D">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"10.1016/j.compind.2005.03.001", "ISBN" : "01663615", "ISSN" : "01663615", "abstract" : "Describes the evolution of performance measurement (PM) in four sections: recommendations, frameworks, systems and inter-organisational performance measurement. Measurement begins with a recommendation, which is a piece of advice related to the measures or structure of performance measurement; frameworks can be dichotomised into a structural and procedural typology that suggests structural framework development has outstripped procedural framework development. The basic requirements for a successful PM system are two frameworks - one structural and one procedural as well as a number of other performance management tools. Inter-organisational performance measurement may be divided into supply chain and extended enterprise performance measurement: the former relying solely on traditional logistics measures, while the latter incorporates the structural aspects of the supply chain system and adds non-logistics perspectives to its measurement arena. Finally, the encroachment of the performance measurement literature into the processes related to performance management is examined, and areas for future research are suggested. \u00a9 2005 Elsevier B.V. All rights reserved.", "author" : [ { "dropping-particle" : "", "family" : "Folan", "given" : "Paul", "non-dropping-particle" : "", "parse-names" : false, "suffix" : "" }, { "dropping-particle" : "", "family" : "Browne", "given" : "Jim", "non-dropping-particle" : "", "parse-names" : false, "suffix" : "" } ], "container-title" : "Computers in Industry", "id" : "ITEM-1", "issue" : "7", "issued" : { "date-parts" : [ [ "2005" ] ] }, "page" : "663-680", "title" : "A review of performance measurement: Towards performance management", "type" : "article-journal", "volume" : "56" }, "uris" : [ "http://www.mendeley.com/documents/?uuid=b0698d7a-4714-47a5-a2e5-a24934366871" ] } ], "mendeley" : { "formattedCitation" : "(Folan and Browne 2005)", "manualFormatting" : "Folan &amp; Browne (2005, p665)", "plainTextFormattedCitation" : "(Folan and Browne 2005)", "previouslyFormattedCitation" : "(Folan and Browne 2005)" }, "properties" : {  }, "schema" : "https://github.com/citation-style-language/schema/raw/master/csl-citation.json" }</w:instrText>
      </w:r>
      <w:r w:rsidR="0099399D">
        <w:rPr>
          <w:rFonts w:ascii="Arial" w:hAnsi="Arial" w:cs="Arial"/>
          <w:sz w:val="24"/>
          <w:szCs w:val="24"/>
        </w:rPr>
        <w:fldChar w:fldCharType="separate"/>
      </w:r>
      <w:r w:rsidR="0099399D" w:rsidRPr="0099399D">
        <w:rPr>
          <w:rFonts w:ascii="Arial" w:hAnsi="Arial" w:cs="Arial"/>
          <w:noProof/>
          <w:sz w:val="24"/>
          <w:szCs w:val="24"/>
        </w:rPr>
        <w:t xml:space="preserve">Folan &amp; Browne </w:t>
      </w:r>
      <w:r w:rsidR="0099399D">
        <w:rPr>
          <w:rFonts w:ascii="Arial" w:hAnsi="Arial" w:cs="Arial"/>
          <w:noProof/>
          <w:sz w:val="24"/>
          <w:szCs w:val="24"/>
        </w:rPr>
        <w:t>(</w:t>
      </w:r>
      <w:r w:rsidR="0099399D" w:rsidRPr="0099399D">
        <w:rPr>
          <w:rFonts w:ascii="Arial" w:hAnsi="Arial" w:cs="Arial"/>
          <w:noProof/>
          <w:sz w:val="24"/>
          <w:szCs w:val="24"/>
        </w:rPr>
        <w:t>2005</w:t>
      </w:r>
      <w:r w:rsidR="0099399D">
        <w:rPr>
          <w:rFonts w:ascii="Arial" w:hAnsi="Arial" w:cs="Arial"/>
          <w:noProof/>
          <w:sz w:val="24"/>
          <w:szCs w:val="24"/>
        </w:rPr>
        <w:t>, p665</w:t>
      </w:r>
      <w:r w:rsidR="0099399D" w:rsidRPr="0099399D">
        <w:rPr>
          <w:rFonts w:ascii="Arial" w:hAnsi="Arial" w:cs="Arial"/>
          <w:noProof/>
          <w:sz w:val="24"/>
          <w:szCs w:val="24"/>
        </w:rPr>
        <w:t>)</w:t>
      </w:r>
      <w:r w:rsidR="0099399D">
        <w:rPr>
          <w:rFonts w:ascii="Arial" w:hAnsi="Arial" w:cs="Arial"/>
          <w:sz w:val="24"/>
          <w:szCs w:val="24"/>
        </w:rPr>
        <w:fldChar w:fldCharType="end"/>
      </w:r>
      <w:r w:rsidRPr="00192724">
        <w:rPr>
          <w:rFonts w:ascii="Arial" w:hAnsi="Arial" w:cs="Arial"/>
          <w:sz w:val="24"/>
          <w:szCs w:val="24"/>
        </w:rPr>
        <w:t xml:space="preserve"> define framework as “the active employment of particular</w:t>
      </w:r>
      <w:r w:rsidR="0099399D">
        <w:rPr>
          <w:rFonts w:ascii="Arial" w:hAnsi="Arial" w:cs="Arial"/>
          <w:sz w:val="24"/>
          <w:szCs w:val="24"/>
        </w:rPr>
        <w:t xml:space="preserve"> sets of recommendations”</w:t>
      </w:r>
      <w:r w:rsidRPr="00192724">
        <w:rPr>
          <w:rFonts w:ascii="Arial" w:hAnsi="Arial" w:cs="Arial"/>
          <w:sz w:val="24"/>
          <w:szCs w:val="24"/>
        </w:rPr>
        <w:t xml:space="preserve">.  The frameworks can be split between a procedural one and a structural one. Once you have these you can then start to develop a performance measurement system. </w:t>
      </w:r>
      <w:r w:rsidR="0099399D">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"10.1111/j.1467-8500.2011.00718.x", "ISBN" : "1467-8500", "ISSN" : "03136647", "PMID" : "61453542", "abstract" : "Over the last decade the balanced scorecard (BSC) has emerged as a popular strategic performance measurement and control system within various public sector organisations as it assists in effectively implementing strategy and in measuring performance. This article investigates whether the implementation of a BSC has been of value to a large Local Government Authority (LGA) within Australia. The research takes a thematic approach to identify the issues, challenges and lessons learnt in relation to the design and implementation of the BSC, which is accomplished through a review of annual reports, published relevant documents and semi-structured interviews with 13 senior managers of various programs and divisions within the LGA. Future research opportunities are also identified in this area.", "author" : [ { "dropping-particle" : "", "family" : "Sharma", "given" : "Bishnu", "non-dropping-particle" : "", "parse-names" : false, "suffix" : "" }, { "dropping-particle" : "", "family" : "Gadenne", "given" : "David", "non-dropping-particle" : "", "parse-names" : false, "suffix" : "" } ], "container-title" : "Australian Journal of Public Administration", "id" : "ITEM-1", "issue" : "2", "issued" : { "date-parts" : [ [ "2011" ] ] }, "page" : "167-184", "title" : "Balanced scorecard implementation in a local government authority: Issues and challenges", "type" : "article-journal", "volume" : "70" }, "uris" : [ "http://www.mendeley.com/documents/?uuid=c0ce6951-1681-4ada-b382-f8efed4eff1a" ] } ], "mendeley" : { "formattedCitation" : "(Sharma and Gadenne 2011)", "manualFormatting" : "Sharma &amp; Gadenne (2011, p167)", "plainTextFormattedCitation" : "(Sharma and Gadenne 2011)", "previouslyFormattedCitation" : "(Sharma and Gadenne 2011)" }, "properties" : {  }, "schema" : "https://github.com/citation-style-language/schema/raw/master/csl-citation.json" }</w:instrText>
      </w:r>
      <w:r w:rsidR="0099399D">
        <w:rPr>
          <w:rFonts w:ascii="Arial" w:hAnsi="Arial" w:cs="Arial"/>
          <w:sz w:val="24"/>
          <w:szCs w:val="24"/>
        </w:rPr>
        <w:fldChar w:fldCharType="separate"/>
      </w:r>
      <w:r w:rsidR="0099399D" w:rsidRPr="0099399D">
        <w:rPr>
          <w:rFonts w:ascii="Arial" w:hAnsi="Arial" w:cs="Arial"/>
          <w:noProof/>
          <w:sz w:val="24"/>
          <w:szCs w:val="24"/>
        </w:rPr>
        <w:t xml:space="preserve">Sharma &amp; Gadenne </w:t>
      </w:r>
      <w:r w:rsidR="0099399D">
        <w:rPr>
          <w:rFonts w:ascii="Arial" w:hAnsi="Arial" w:cs="Arial"/>
          <w:noProof/>
          <w:sz w:val="24"/>
          <w:szCs w:val="24"/>
        </w:rPr>
        <w:t>(</w:t>
      </w:r>
      <w:r w:rsidR="0099399D" w:rsidRPr="0099399D">
        <w:rPr>
          <w:rFonts w:ascii="Arial" w:hAnsi="Arial" w:cs="Arial"/>
          <w:noProof/>
          <w:sz w:val="24"/>
          <w:szCs w:val="24"/>
        </w:rPr>
        <w:t>2011</w:t>
      </w:r>
      <w:r w:rsidR="0099399D">
        <w:rPr>
          <w:rFonts w:ascii="Arial" w:hAnsi="Arial" w:cs="Arial"/>
          <w:noProof/>
          <w:sz w:val="24"/>
          <w:szCs w:val="24"/>
        </w:rPr>
        <w:t>, p167</w:t>
      </w:r>
      <w:r w:rsidR="0099399D" w:rsidRPr="0099399D">
        <w:rPr>
          <w:rFonts w:ascii="Arial" w:hAnsi="Arial" w:cs="Arial"/>
          <w:noProof/>
          <w:sz w:val="24"/>
          <w:szCs w:val="24"/>
        </w:rPr>
        <w:t>)</w:t>
      </w:r>
      <w:r w:rsidR="0099399D">
        <w:rPr>
          <w:rFonts w:ascii="Arial" w:hAnsi="Arial" w:cs="Arial"/>
          <w:sz w:val="24"/>
          <w:szCs w:val="24"/>
        </w:rPr>
        <w:fldChar w:fldCharType="end"/>
      </w:r>
      <w:r w:rsidRPr="00192724">
        <w:rPr>
          <w:rFonts w:ascii="Arial" w:hAnsi="Arial" w:cs="Arial"/>
          <w:sz w:val="24"/>
          <w:szCs w:val="24"/>
        </w:rPr>
        <w:t xml:space="preserve"> support this view by commenting that the Balanced scorecard has “long been recognised as a performan</w:t>
      </w:r>
      <w:r w:rsidR="0099399D">
        <w:rPr>
          <w:rFonts w:ascii="Arial" w:hAnsi="Arial" w:cs="Arial"/>
          <w:sz w:val="24"/>
          <w:szCs w:val="24"/>
        </w:rPr>
        <w:t>ce measurement framework”</w:t>
      </w:r>
      <w:r w:rsidRPr="00192724">
        <w:rPr>
          <w:rFonts w:ascii="Arial" w:hAnsi="Arial" w:cs="Arial"/>
          <w:sz w:val="24"/>
          <w:szCs w:val="24"/>
        </w:rPr>
        <w:t xml:space="preserve">. </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The balanced scorecard is a tool that helps to translate the strategy of the organisation into a set of targets and measures.  These targets are then filtered down through the whole organisation so all staff are working towards the same objectives.  As no two organisations have the same strategy it follows that all balanced scorecards are different.  </w:t>
      </w:r>
      <w:r w:rsidR="0099399D">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"Kaplan", "given" : "Robert S.", "non-dropping-particle" : "", "parse-names" : false, "suffix" : "" }, { "dropping-particle" : "", "family" : "Norton", "given" : "David P.", "non-dropping-particle" : "", "parse-names" : false, "suffix" : "" } ], "id" : "ITEM-1", "issued" : { "date-parts" : [ [ "1996" ] ] }, "publisher" : "Harvard Business School Press", "publisher-place" : "Boston, Massachusetts.", "title" : "The Balanced Scorecard. Translating Strategy into Action", "type" : "book" }, "uris" : [ "http://www.mendeley.com/documents/?uuid=087a3a02-5950-4ca0-b538-c657aee9716f" ] } ], "mendeley" : { "formattedCitation" : "(Kaplan and Norton 1996)", "manualFormatting" : "Kaplan &amp; Norton (1996)", "plainTextFormattedCitation" : "(Kaplan and Norton 1996)", "previouslyFormattedCitation" : "(Kaplan and Norton 1996)" }, "properties" : {  }, "schema" : "https://github.com/citation-style-language/schema/raw/master/csl-citation.json" }</w:instrText>
      </w:r>
      <w:r w:rsidR="0099399D">
        <w:rPr>
          <w:rFonts w:ascii="Arial" w:hAnsi="Arial" w:cs="Arial"/>
          <w:sz w:val="24"/>
          <w:szCs w:val="24"/>
        </w:rPr>
        <w:fldChar w:fldCharType="separate"/>
      </w:r>
      <w:r w:rsidR="0099399D" w:rsidRPr="0099399D">
        <w:rPr>
          <w:rFonts w:ascii="Arial" w:hAnsi="Arial" w:cs="Arial"/>
          <w:noProof/>
          <w:sz w:val="24"/>
          <w:szCs w:val="24"/>
        </w:rPr>
        <w:t xml:space="preserve">Kaplan &amp; Norton </w:t>
      </w:r>
      <w:r w:rsidR="0099399D">
        <w:rPr>
          <w:rFonts w:ascii="Arial" w:hAnsi="Arial" w:cs="Arial"/>
          <w:noProof/>
          <w:sz w:val="24"/>
          <w:szCs w:val="24"/>
        </w:rPr>
        <w:t>(</w:t>
      </w:r>
      <w:r w:rsidR="0099399D" w:rsidRPr="0099399D">
        <w:rPr>
          <w:rFonts w:ascii="Arial" w:hAnsi="Arial" w:cs="Arial"/>
          <w:noProof/>
          <w:sz w:val="24"/>
          <w:szCs w:val="24"/>
        </w:rPr>
        <w:t>1996)</w:t>
      </w:r>
      <w:r w:rsidR="0099399D">
        <w:rPr>
          <w:rFonts w:ascii="Arial" w:hAnsi="Arial" w:cs="Arial"/>
          <w:sz w:val="24"/>
          <w:szCs w:val="24"/>
        </w:rPr>
        <w:fldChar w:fldCharType="end"/>
      </w:r>
      <w:r w:rsidRPr="00192724">
        <w:rPr>
          <w:rFonts w:ascii="Arial" w:hAnsi="Arial" w:cs="Arial"/>
          <w:sz w:val="24"/>
          <w:szCs w:val="24"/>
        </w:rPr>
        <w:t xml:space="preserve"> originally visualised four sections to the scorecard which covered financial, customer, internal and the combined learning and growth perspectives</w:t>
      </w:r>
      <w:r w:rsidR="009669C8">
        <w:rPr>
          <w:rFonts w:ascii="Arial" w:hAnsi="Arial" w:cs="Arial"/>
          <w:sz w:val="24"/>
          <w:szCs w:val="24"/>
        </w:rPr>
        <w:t xml:space="preserve">. </w:t>
      </w:r>
      <w:r w:rsidRPr="00192724">
        <w:rPr>
          <w:rFonts w:ascii="Arial" w:hAnsi="Arial" w:cs="Arial"/>
          <w:sz w:val="24"/>
          <w:szCs w:val="24"/>
        </w:rPr>
        <w:t>As the scorecard has developed over the years, organisations have been adapting it for their own needs and creating their own versions.</w:t>
      </w:r>
      <w:r w:rsidR="00244B0F">
        <w:rPr>
          <w:rFonts w:ascii="Arial" w:hAnsi="Arial" w:cs="Arial"/>
          <w:sz w:val="24"/>
          <w:szCs w:val="24"/>
        </w:rPr>
        <w:t xml:space="preserve"> </w:t>
      </w:r>
      <w:r w:rsidRPr="00192724">
        <w:rPr>
          <w:rFonts w:ascii="Arial" w:hAnsi="Arial" w:cs="Arial"/>
          <w:sz w:val="24"/>
          <w:szCs w:val="24"/>
        </w:rPr>
        <w:t xml:space="preserve">Along with the four perspectives </w:t>
      </w:r>
      <w:r w:rsidR="0099399D">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"10.2308/acch.2001.15.2.147", "ISBN" : "0520258444", "ISSN" : "08887993", "PMID" : "20859751", "abstract" : "Several years ago we introduced the Balanced Scorecard (Kaplan and Norton 1992). We began with the premise that an exclusive reliance on financial measures in a man-agement system is insufficient. Financial measures are lag indicators that report on the outcomes from past actions. Exclusive reliance on financial indicators could promote behavior that sacrifices long-term value creation for short-term performance (Porter 1992; AICPA 1994). The Balanced Scorecard approach retains measures of financial performance\u2014the lagging outcome indicators\u2014hut supplements these with measures on the drivers, the lead indicators, of future financial performance. THE BALANCED SCORECARD EMERGES The limitations of managing solely with financial measures, however, have been known for decades.' What is different now? Why has the Balanced Scorecard concept been so widely adopted by manufacturing and service companies, nonprofit organiza-tions, and government entities around the world since its introduction in 1992? First, previous systems that incorporated nonfinancial measurements used ad hoc collections of such measures, more like checklists of measures for managers to keep track of and improve than a comprehensive system of linked measurements. The Bal-anced Scorecard emphasizes the linkage of measurement to strategy {Kaplan and Norton 1993) and the cause-and-effect linkages that describe the hypotheses of the strategy (Kaplan and Norton 1996b). The tighter connection between the measurement system and strategy elevates the role for nonfinancial measures from an operational checklist to a comprehensive system for strategy implementation (Kaplan and Norton 1996a). Second, the Balanced Scorecard reflects the changing nature of technology and competitive advantage in the latter decades of the 20th century. In the industrial-age competition of the 19th and much of the 20th centuries, companies achieved competi-tive advantage from their investment in and management of tangible assets such as ' For example. General Electric attempted a system of nonfinancial measurements in the 1950s (Green-wood 1974), and the French developed the Tableaux de Bord decades ago (Lebas 1994; Epstein and Manzoni 1998).", "author" : [ { "dropping-particle" : "", "family" : "Kaplan", "given" : "Robert S.", "non-dropping-particle" : "", "parse-names" : false, "suffix" : "" }, { "dropping-particle" : "", "family" : "Norton", "given" : "David P.", "non-dropping-particle" : "", "parse-names" : false, "suffix" : "" } ], "container-title" : "Accounting Horizons", "id" : "ITEM-1", "issue" : "2", "issued" : { "date-parts" : [ [ "2001" ] ] }, "page" : "147-160", "title" : "Transforming the balanced scorecard from performance measurement to strategic management: Part II", "type" : "article-journal", "volume" : "15" }, "uris" : [ "http://www.mendeley.com/documents/?uuid=6b88aba3-7c39-4bf5-868c-5d19c7d36369" ] } ], "mendeley" : { "formattedCitation" : "(Kaplan and Norton 2001)", "manualFormatting" : "Kaplan &amp; Norton (2001)", "plainTextFormattedCitation" : "(Kaplan and Norton 2001)", "previouslyFormattedCitation" : "(Kaplan and Norton 2001)" }, "properties" : {  }, "schema" : "https://github.com/citation-style-language/schema/raw/master/csl-citation.json" }</w:instrText>
      </w:r>
      <w:r w:rsidR="0099399D">
        <w:rPr>
          <w:rFonts w:ascii="Arial" w:hAnsi="Arial" w:cs="Arial"/>
          <w:sz w:val="24"/>
          <w:szCs w:val="24"/>
        </w:rPr>
        <w:fldChar w:fldCharType="separate"/>
      </w:r>
      <w:r w:rsidR="0099399D" w:rsidRPr="0099399D">
        <w:rPr>
          <w:rFonts w:ascii="Arial" w:hAnsi="Arial" w:cs="Arial"/>
          <w:noProof/>
          <w:sz w:val="24"/>
          <w:szCs w:val="24"/>
        </w:rPr>
        <w:t xml:space="preserve">Kaplan &amp; Norton </w:t>
      </w:r>
      <w:r w:rsidR="0099399D">
        <w:rPr>
          <w:rFonts w:ascii="Arial" w:hAnsi="Arial" w:cs="Arial"/>
          <w:noProof/>
          <w:sz w:val="24"/>
          <w:szCs w:val="24"/>
        </w:rPr>
        <w:t>(</w:t>
      </w:r>
      <w:r w:rsidR="0099399D" w:rsidRPr="0099399D">
        <w:rPr>
          <w:rFonts w:ascii="Arial" w:hAnsi="Arial" w:cs="Arial"/>
          <w:noProof/>
          <w:sz w:val="24"/>
          <w:szCs w:val="24"/>
        </w:rPr>
        <w:t>2001)</w:t>
      </w:r>
      <w:r w:rsidR="0099399D">
        <w:rPr>
          <w:rFonts w:ascii="Arial" w:hAnsi="Arial" w:cs="Arial"/>
          <w:sz w:val="24"/>
          <w:szCs w:val="24"/>
        </w:rPr>
        <w:fldChar w:fldCharType="end"/>
      </w:r>
      <w:r w:rsidR="0099399D">
        <w:rPr>
          <w:rFonts w:ascii="Arial" w:hAnsi="Arial" w:cs="Arial"/>
          <w:sz w:val="24"/>
          <w:szCs w:val="24"/>
        </w:rPr>
        <w:t xml:space="preserve"> </w:t>
      </w:r>
      <w:r w:rsidRPr="00192724">
        <w:rPr>
          <w:rFonts w:ascii="Arial" w:hAnsi="Arial" w:cs="Arial"/>
          <w:sz w:val="24"/>
          <w:szCs w:val="24"/>
        </w:rPr>
        <w:t xml:space="preserve">give guidance on how to translate the vision of the organisation, how to obtain feedback and learn from their existing procedures, how to communicate and link the strategy to the measures for everyone at all levels in the organisation. This then becomes a framework with which the organisation can begin to use to improve its performance </w:t>
      </w:r>
      <w:r w:rsidR="0099399D">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"10.1016/j.compind.2005.03.001", "ISBN" : "01663615", "ISSN" : "01663615", "abstract" : "Describes the evolution of performance measurement (PM) in four sections: recommendations, frameworks, systems and inter-organisational performance measurement. Measurement begins with a recommendation, which is a piece of advice related to the measures or structure of performance measurement; frameworks can be dichotomised into a structural and procedural typology that suggests structural framework development has outstripped procedural framework development. The basic requirements for a successful PM system are two frameworks - one structural and one procedural as well as a number of other performance management tools. Inter-organisational performance measurement may be divided into supply chain and extended enterprise performance measurement: the former relying solely on traditional logistics measures, while the latter incorporates the structural aspects of the supply chain system and adds non-logistics perspectives to its measurement arena. Finally, the encroachment of the performance measurement literature into the processes related to performance management is examined, and areas for future research are suggested. \u00a9 2005 Elsevier B.V. All rights reserved.", "author" : [ { "dropping-particle" : "", "family" : "Folan", "given" : "Paul", "non-dropping-particle" : "", "parse-names" : false, "suffix" : "" }, { "dropping-particle" : "", "family" : "Browne", "given" : "Jim", "non-dropping-particle" : "", "parse-names" : false, "suffix" : "" } ], "container-title" : "Computers in Industry", "id" : "ITEM-1", "issue" : "7", "issued" : { "date-parts" : [ [ "2005" ] ] }, "page" : "663-680", "title" : "A review of performance measurement: Towards performance management", "type" : "article-journal", "volume" : "56" }, "uris" : [ "http://www.mendeley.com/documents/?uuid=b0698d7a-4714-47a5-a2e5-a24934366871" ] } ], "mendeley" : { "formattedCitation" : "(Folan and Browne 2005)", "plainTextFormattedCitation" : "(Folan and Browne 2005)", "previouslyFormattedCitation" : "(Folan and Browne 2005)" }, "properties" : {  }, "schema" : "https://github.com/citation-style-language/schema/raw/master/csl-citation.json" }</w:instrText>
      </w:r>
      <w:r w:rsidR="0099399D">
        <w:rPr>
          <w:rFonts w:ascii="Arial" w:hAnsi="Arial" w:cs="Arial"/>
          <w:sz w:val="24"/>
          <w:szCs w:val="24"/>
        </w:rPr>
        <w:fldChar w:fldCharType="separate"/>
      </w:r>
      <w:r w:rsidR="004C6C35" w:rsidRPr="004C6C35">
        <w:rPr>
          <w:rFonts w:ascii="Arial" w:hAnsi="Arial" w:cs="Arial"/>
          <w:noProof/>
          <w:sz w:val="24"/>
          <w:szCs w:val="24"/>
        </w:rPr>
        <w:t>(Folan and Browne 2005)</w:t>
      </w:r>
      <w:r w:rsidR="0099399D">
        <w:rPr>
          <w:rFonts w:ascii="Arial" w:hAnsi="Arial" w:cs="Arial"/>
          <w:sz w:val="24"/>
          <w:szCs w:val="24"/>
        </w:rPr>
        <w:fldChar w:fldCharType="end"/>
      </w:r>
      <w:r w:rsidRPr="00192724">
        <w:rPr>
          <w:rFonts w:ascii="Arial" w:hAnsi="Arial" w:cs="Arial"/>
          <w:sz w:val="24"/>
          <w:szCs w:val="24"/>
        </w:rPr>
        <w:t>.</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The balanced scorecard has the advantages of the mix of the different types of measures with both monetary and non-monetary.  </w:t>
      </w:r>
      <w:r w:rsidR="0099399D">
        <w:rPr>
          <w:rFonts w:ascii="Arial" w:hAnsi="Arial" w:cs="Arial"/>
          <w:sz w:val="24"/>
          <w:szCs w:val="24"/>
        </w:rPr>
        <w:fldChar w:fldCharType="begin" w:fldLock="1"/>
      </w:r>
      <w:r w:rsidR="004C6C35">
        <w:rPr>
          <w:rFonts w:ascii="Arial" w:hAnsi="Arial" w:cs="Arial"/>
          <w:sz w:val="24"/>
          <w:szCs w:val="24"/>
        </w:rPr>
        <w:instrText>ADDIN CSL_CITATION { "citationItems" : [ { "id" : "ITEM-1", "itemData" : { "URL" : "https://connect.som.cranfield.ac.uk/p7m07c9otnu/", "accessed" : { "date-parts" : [ [ "2014", "6", "26" ] ] }, "author" : [ { "dropping-particle" : "", "family" : "Bourne", "given" : "Mike", "non-dropping-particle" : "", "parse-names" : false, "suffix" : "" } ], "id" : "ITEM-1", "issued" : { "date-parts" : [ [ "2013" ] ] }, "title" : "What is Balanced Scorecard", "type" : "webpage" }, "uris" : [ "http://www.mendeley.com/documents/?uuid=ecfd4a08-4b54-401f-9bf9-889506e8baed" ] } ], "mendeley" : { "formattedCitation" : "(Bourne 2013)", "manualFormatting" : "Bourne (2013)", "plainTextFormattedCitation" : "(Bourne 2013)", "previouslyFormattedCitation" : "(Bourne 2013)" }, "properties" : {  }, "schema" : "https://github.com/citation-style-language/schema/raw/master/csl-citation.json" }</w:instrText>
      </w:r>
      <w:r w:rsidR="0099399D">
        <w:rPr>
          <w:rFonts w:ascii="Arial" w:hAnsi="Arial" w:cs="Arial"/>
          <w:sz w:val="24"/>
          <w:szCs w:val="24"/>
        </w:rPr>
        <w:fldChar w:fldCharType="separate"/>
      </w:r>
      <w:r w:rsidR="0099399D" w:rsidRPr="0099399D">
        <w:rPr>
          <w:rFonts w:ascii="Arial" w:hAnsi="Arial" w:cs="Arial"/>
          <w:noProof/>
          <w:sz w:val="24"/>
          <w:szCs w:val="24"/>
        </w:rPr>
        <w:t xml:space="preserve">Bourne </w:t>
      </w:r>
      <w:r w:rsidR="0099399D">
        <w:rPr>
          <w:rFonts w:ascii="Arial" w:hAnsi="Arial" w:cs="Arial"/>
          <w:noProof/>
          <w:sz w:val="24"/>
          <w:szCs w:val="24"/>
        </w:rPr>
        <w:t>(</w:t>
      </w:r>
      <w:r w:rsidR="0099399D" w:rsidRPr="0099399D">
        <w:rPr>
          <w:rFonts w:ascii="Arial" w:hAnsi="Arial" w:cs="Arial"/>
          <w:noProof/>
          <w:sz w:val="24"/>
          <w:szCs w:val="24"/>
        </w:rPr>
        <w:t>2013)</w:t>
      </w:r>
      <w:r w:rsidR="0099399D">
        <w:rPr>
          <w:rFonts w:ascii="Arial" w:hAnsi="Arial" w:cs="Arial"/>
          <w:sz w:val="24"/>
          <w:szCs w:val="24"/>
        </w:rPr>
        <w:fldChar w:fldCharType="end"/>
      </w:r>
      <w:r w:rsidRPr="00192724">
        <w:rPr>
          <w:rFonts w:ascii="Arial" w:hAnsi="Arial" w:cs="Arial"/>
          <w:sz w:val="24"/>
          <w:szCs w:val="24"/>
        </w:rPr>
        <w:t xml:space="preserve">  also comments that the balance comes from how you look at the scorecard.  Both Financial and Customer perspectives are outward looking and this balances with the inward looking Internal Processes and Learning and Growth.  Yet you can also look at it as now and the future.  What we are doing now, the leading measures, will affect the future, the lagging measures.</w:t>
      </w:r>
      <w:r w:rsidR="00244B0F">
        <w:rPr>
          <w:rFonts w:ascii="Arial" w:hAnsi="Arial" w:cs="Arial"/>
          <w:sz w:val="24"/>
          <w:szCs w:val="24"/>
        </w:rPr>
        <w:t xml:space="preserve"> </w:t>
      </w:r>
      <w:r w:rsidRPr="00192724">
        <w:rPr>
          <w:rFonts w:ascii="Arial" w:hAnsi="Arial" w:cs="Arial"/>
          <w:sz w:val="24"/>
          <w:szCs w:val="24"/>
        </w:rPr>
        <w:t xml:space="preserve">The balanced scorecard has several advantages.  It is very simple and easy to understand.  It has also survived the test of time as it has been around for over twenty </w:t>
      </w:r>
      <w:r w:rsidR="0099399D">
        <w:rPr>
          <w:rFonts w:ascii="Arial" w:hAnsi="Arial" w:cs="Arial"/>
          <w:sz w:val="24"/>
          <w:szCs w:val="24"/>
        </w:rPr>
        <w:t xml:space="preserve">years </w:t>
      </w:r>
      <w:r w:rsidR="0099399D">
        <w:rPr>
          <w:rFonts w:ascii="Arial" w:hAnsi="Arial" w:cs="Arial"/>
          <w:sz w:val="24"/>
          <w:szCs w:val="24"/>
        </w:rPr>
        <w:fldChar w:fldCharType="begin" w:fldLock="1"/>
      </w:r>
      <w:r w:rsidR="004C6C35">
        <w:rPr>
          <w:rFonts w:ascii="Arial" w:hAnsi="Arial" w:cs="Arial"/>
          <w:sz w:val="24"/>
          <w:szCs w:val="24"/>
        </w:rPr>
        <w:instrText>ADDIN CSL_CITATION { "citationItems" : [ { "id" : "ITEM-1", "itemData" : { "URL" : "https://connect.som.cranfield.ac.uk/p7m07c9otnu/", "accessed" : { "date-parts" : [ [ "2014", "6", "26" ] ] }, "author" : [ { "dropping-particle" : "", "family" : "Bourne", "given" : "Mike", "non-dropping-particle" : "", "parse-names" : false, "suffix" : "" } ], "id" : "ITEM-1", "issued" : { "date-parts" : [ [ "2013" ] ] }, "title" : "What is Balanced Scorecard", "type" : "webpage" }, "uris" : [ "http://www.mendeley.com/documents/?uuid=ecfd4a08-4b54-401f-9bf9-889506e8baed" ] } ], "mendeley" : { "formattedCitation" : "(Bourne 2013)", "plainTextFormattedCitation" : "(Bourne 2013)", "previouslyFormattedCitation" : "(Bourne 2013)" }, "properties" : {  }, "schema" : "https://github.com/citation-style-language/schema/raw/master/csl-citation.json" }</w:instrText>
      </w:r>
      <w:r w:rsidR="0099399D">
        <w:rPr>
          <w:rFonts w:ascii="Arial" w:hAnsi="Arial" w:cs="Arial"/>
          <w:sz w:val="24"/>
          <w:szCs w:val="24"/>
        </w:rPr>
        <w:fldChar w:fldCharType="separate"/>
      </w:r>
      <w:r w:rsidR="0099399D" w:rsidRPr="0099399D">
        <w:rPr>
          <w:rFonts w:ascii="Arial" w:hAnsi="Arial" w:cs="Arial"/>
          <w:noProof/>
          <w:sz w:val="24"/>
          <w:szCs w:val="24"/>
        </w:rPr>
        <w:t>(Bourne 2013)</w:t>
      </w:r>
      <w:r w:rsidR="0099399D">
        <w:rPr>
          <w:rFonts w:ascii="Arial" w:hAnsi="Arial" w:cs="Arial"/>
          <w:sz w:val="24"/>
          <w:szCs w:val="24"/>
        </w:rPr>
        <w:fldChar w:fldCharType="end"/>
      </w:r>
      <w:r w:rsidRPr="00192724">
        <w:rPr>
          <w:rFonts w:ascii="Arial" w:hAnsi="Arial" w:cs="Arial"/>
          <w:sz w:val="24"/>
          <w:szCs w:val="24"/>
        </w:rPr>
        <w:t>.  It is also useful because it has everything in a snapshot on one page which is often vital for busy seni</w:t>
      </w:r>
      <w:r w:rsidR="0099399D">
        <w:rPr>
          <w:rFonts w:ascii="Arial" w:hAnsi="Arial" w:cs="Arial"/>
          <w:sz w:val="24"/>
          <w:szCs w:val="24"/>
        </w:rPr>
        <w:t xml:space="preserve">or management teams </w:t>
      </w:r>
      <w:r w:rsidR="0099399D">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"Drury", "given" : "Colin", "non-dropping-particle" : "", "parse-names" : false, "suffix" : "" } ], "edition" : "9th Ed", "id" : "ITEM-1", "issued" : { "date-parts" : [ [ "2015" ] ] }, "publisher" : "Cengage", "publisher-place" : "Andover", "title" : "Management and Cost Accounting", "type" : "book" }, "uris" : [ "http://www.mendeley.com/documents/?uuid=f2b27aad-2d56-4e6c-ac79-74b1d4cf2fa0" ] } ], "mendeley" : { "formattedCitation" : "(Drury 2015)", "plainTextFormattedCitation" : "(Drury 2015)", "previouslyFormattedCitation" : "(Drury 2015)" }, "properties" : {  }, "schema" : "https://github.com/citation-style-language/schema/raw/master/csl-citation.json" }</w:instrText>
      </w:r>
      <w:r w:rsidR="0099399D">
        <w:rPr>
          <w:rFonts w:ascii="Arial" w:hAnsi="Arial" w:cs="Arial"/>
          <w:sz w:val="24"/>
          <w:szCs w:val="24"/>
        </w:rPr>
        <w:fldChar w:fldCharType="separate"/>
      </w:r>
      <w:r w:rsidR="0099399D" w:rsidRPr="0099399D">
        <w:rPr>
          <w:rFonts w:ascii="Arial" w:hAnsi="Arial" w:cs="Arial"/>
          <w:noProof/>
          <w:sz w:val="24"/>
          <w:szCs w:val="24"/>
        </w:rPr>
        <w:t>(Drury 2015)</w:t>
      </w:r>
      <w:r w:rsidR="0099399D">
        <w:rPr>
          <w:rFonts w:ascii="Arial" w:hAnsi="Arial" w:cs="Arial"/>
          <w:sz w:val="24"/>
          <w:szCs w:val="24"/>
        </w:rPr>
        <w:fldChar w:fldCharType="end"/>
      </w:r>
      <w:r w:rsidRPr="00192724">
        <w:rPr>
          <w:rFonts w:ascii="Arial" w:hAnsi="Arial" w:cs="Arial"/>
          <w:sz w:val="24"/>
          <w:szCs w:val="24"/>
        </w:rPr>
        <w:t>. It also does force organisations to look at their long term plans and to develop a strategy if they do not have one or to fine tune a strategy they already have.   However it is not a panacea and it does have its limitations such as it can become very complicated with far too many measures.  Neely and Adams believe that management are obsessed with measurements.  They feel that they must be controlling their organisations because they are measuring everything they can. This is also made possible by the sophisticated computer systems that businesses can use to slice and dice the data.</w:t>
      </w:r>
      <w:r w:rsidR="00660A99">
        <w:rPr>
          <w:rFonts w:ascii="Arial" w:hAnsi="Arial" w:cs="Arial"/>
          <w:sz w:val="24"/>
          <w:szCs w:val="24"/>
        </w:rPr>
        <w:fldChar w:fldCharType="begin" w:fldLock="1"/>
      </w:r>
      <w:r w:rsidR="004C6C35">
        <w:rPr>
          <w:rFonts w:ascii="Arial" w:hAnsi="Arial" w:cs="Arial"/>
          <w:sz w:val="24"/>
          <w:szCs w:val="24"/>
        </w:rPr>
        <w:instrText>ADDIN CSL_CITATION { "citationItems" : [ { "id" : "ITEM-1", "itemData" : { "URL" : "http://www.accaglobal.com/uk/en/student/exam-support-resources/professional-exams-study-resources/p5/technical-articles/performance-prism.html", "accessed" : { "date-parts" : [ [ "2016", "8", "8" ] ] }, "author" : [ { "dropping-particle" : "", "family" : "Ryan", "given" : "Nick", "non-dropping-particle" : "", "parse-names" : false, "suffix" : "" } ], "container-title" : "ACCA Student Accountant", "id" : "ITEM-1", "issued" : { "date-parts" : [ [ "2012" ] ] }, "title" : "The Performance Prism", "type" : "webpage" }, "uris" : [ "http://www.mendeley.com/documents/?uuid=d65eff9f-67eb-4e07-8a70-ac809c608268" ] } ], "mendeley" : { "formattedCitation" : "(Ryan 2012)", "manualFormatting" : "(Neely &amp; Adams cited in Ryan 2012)", "plainTextFormattedCitation" : "(Ryan 2012)", "previouslyFormattedCitation" : "(Ryan 2012)" }, "properties" : {  }, "schema" : "https://github.com/citation-style-language/schema/raw/master/csl-citation.json" }</w:instrText>
      </w:r>
      <w:r w:rsidR="00660A99">
        <w:rPr>
          <w:rFonts w:ascii="Arial" w:hAnsi="Arial" w:cs="Arial"/>
          <w:sz w:val="24"/>
          <w:szCs w:val="24"/>
        </w:rPr>
        <w:fldChar w:fldCharType="separate"/>
      </w:r>
      <w:r w:rsidR="00660A99" w:rsidRPr="00660A99">
        <w:rPr>
          <w:rFonts w:ascii="Arial" w:hAnsi="Arial" w:cs="Arial"/>
          <w:noProof/>
          <w:sz w:val="24"/>
          <w:szCs w:val="24"/>
        </w:rPr>
        <w:t>(</w:t>
      </w:r>
      <w:r w:rsidR="00660A99">
        <w:rPr>
          <w:rFonts w:ascii="Arial" w:hAnsi="Arial" w:cs="Arial"/>
          <w:noProof/>
          <w:sz w:val="24"/>
          <w:szCs w:val="24"/>
        </w:rPr>
        <w:t xml:space="preserve">Neely &amp; Adams cited in </w:t>
      </w:r>
      <w:r w:rsidR="00660A99" w:rsidRPr="00660A99">
        <w:rPr>
          <w:rFonts w:ascii="Arial" w:hAnsi="Arial" w:cs="Arial"/>
          <w:noProof/>
          <w:sz w:val="24"/>
          <w:szCs w:val="24"/>
        </w:rPr>
        <w:t>Ryan 2012)</w:t>
      </w:r>
      <w:r w:rsidR="00660A99">
        <w:rPr>
          <w:rFonts w:ascii="Arial" w:hAnsi="Arial" w:cs="Arial"/>
          <w:sz w:val="24"/>
          <w:szCs w:val="24"/>
        </w:rPr>
        <w:fldChar w:fldCharType="end"/>
      </w:r>
      <w:r w:rsidR="00660A99">
        <w:rPr>
          <w:rFonts w:ascii="Arial" w:hAnsi="Arial" w:cs="Arial"/>
          <w:sz w:val="24"/>
          <w:szCs w:val="24"/>
        </w:rPr>
        <w:t>.</w:t>
      </w:r>
      <w:r w:rsidRPr="00192724">
        <w:rPr>
          <w:rFonts w:ascii="Arial" w:hAnsi="Arial" w:cs="Arial"/>
          <w:sz w:val="24"/>
          <w:szCs w:val="24"/>
        </w:rPr>
        <w:t xml:space="preserve">  “What should we measure?” is often a question asked and it is tempting to measure what is already known and what is easy to measure rather than challenging this a</w:t>
      </w:r>
      <w:r w:rsidR="00660A99">
        <w:rPr>
          <w:rFonts w:ascii="Arial" w:hAnsi="Arial" w:cs="Arial"/>
          <w:sz w:val="24"/>
          <w:szCs w:val="24"/>
        </w:rPr>
        <w:t>nd</w:t>
      </w:r>
      <w:r w:rsidRPr="00192724">
        <w:rPr>
          <w:rFonts w:ascii="Arial" w:hAnsi="Arial" w:cs="Arial"/>
          <w:sz w:val="24"/>
          <w:szCs w:val="24"/>
        </w:rPr>
        <w:t xml:space="preserve"> asking the question</w:t>
      </w:r>
      <w:r w:rsidR="0099399D">
        <w:rPr>
          <w:rFonts w:ascii="Arial" w:hAnsi="Arial" w:cs="Arial"/>
          <w:sz w:val="24"/>
          <w:szCs w:val="24"/>
        </w:rPr>
        <w:t xml:space="preserve"> </w:t>
      </w:r>
      <w:r w:rsidR="0099399D">
        <w:rPr>
          <w:rFonts w:ascii="Arial" w:hAnsi="Arial" w:cs="Arial"/>
          <w:sz w:val="24"/>
          <w:szCs w:val="24"/>
        </w:rPr>
        <w:fldChar w:fldCharType="begin" w:fldLock="1"/>
      </w:r>
      <w:r w:rsidR="004C6C35">
        <w:rPr>
          <w:rFonts w:ascii="Arial" w:hAnsi="Arial" w:cs="Arial"/>
          <w:sz w:val="24"/>
          <w:szCs w:val="24"/>
        </w:rPr>
        <w:instrText>ADDIN CSL_CITATION { "citationItems" : [ { "id" : "ITEM-1", "itemData" : { "URL" : "http://www.accaglobal.com/uk/en/student/exam-support-resources/professional-exams-study-resources/p5/technical-articles/performance-prism.html", "accessed" : { "date-parts" : [ [ "2016", "8", "8" ] ] }, "author" : [ { "dropping-particle" : "", "family" : "Ryan", "given" : "Nick", "non-dropping-particle" : "", "parse-names" : false, "suffix" : "" } ], "container-title" : "ACCA Student Accountant", "id" : "ITEM-1", "issued" : { "date-parts" : [ [ "2012" ] ] }, "title" : "The Performance Prism", "type" : "webpage" }, "uris" : [ "http://www.mendeley.com/documents/?uuid=d65eff9f-67eb-4e07-8a70-ac809c608268" ] } ], "mendeley" : { "formattedCitation" : "(Ryan 2012)", "plainTextFormattedCitation" : "(Ryan 2012)", "previouslyFormattedCitation" : "(Ryan 2012)" }, "properties" : {  }, "schema" : "https://github.com/citation-style-language/schema/raw/master/csl-citation.json" }</w:instrText>
      </w:r>
      <w:r w:rsidR="0099399D">
        <w:rPr>
          <w:rFonts w:ascii="Arial" w:hAnsi="Arial" w:cs="Arial"/>
          <w:sz w:val="24"/>
          <w:szCs w:val="24"/>
        </w:rPr>
        <w:fldChar w:fldCharType="separate"/>
      </w:r>
      <w:r w:rsidR="0099399D" w:rsidRPr="0099399D">
        <w:rPr>
          <w:rFonts w:ascii="Arial" w:hAnsi="Arial" w:cs="Arial"/>
          <w:noProof/>
          <w:sz w:val="24"/>
          <w:szCs w:val="24"/>
        </w:rPr>
        <w:t>(Ryan 2012)</w:t>
      </w:r>
      <w:r w:rsidR="0099399D">
        <w:rPr>
          <w:rFonts w:ascii="Arial" w:hAnsi="Arial" w:cs="Arial"/>
          <w:sz w:val="24"/>
          <w:szCs w:val="24"/>
        </w:rPr>
        <w:fldChar w:fldCharType="end"/>
      </w:r>
      <w:r w:rsidRPr="00192724">
        <w:rPr>
          <w:rFonts w:ascii="Arial" w:hAnsi="Arial" w:cs="Arial"/>
          <w:sz w:val="24"/>
          <w:szCs w:val="24"/>
        </w:rPr>
        <w:t xml:space="preserve">.  </w:t>
      </w:r>
      <w:r w:rsidR="0099399D">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"10.1016/j.mar.2013.07.007", "ISBN" : "1044-5005", "ISSN" : "10445005", "abstract" : "Performance measurement and management (PMM) is a management and research paradox. On one hand, it provides management with many critical, useful, and needed functions. Yet, there is evidence that it can adversely affect performance. This paper attempts to resolve this paradox by focusing on the issue of \"fit\". That is, in today's dynamic and turbulent environment, changes in either the business environment or the business strategy can lead to the need for new or revised measures and metrics. Yet, if these measures and metrics are either not revised or incorrectly revised, then we can encounter situations where what the firm wants to achieve (as communicated by its strategy) and what the firm measures and rewards are not synchronised with each other (i.e., there is a lack of \"fit\"). This situation can adversely affect the ability of the firm to compete. The issue of fit is explored using a three phase Delphi approach. Initially intended to resolve this first paradox, the Delphi study identified another paradox - one in which the researchers found that in a dynamic environment, firms do revise their strategies, yet, often the PMM system is not changed. To resolve this second paradox, the paper proposes a new framework - one that shows that under certain conditions, the observed metrics \"lag\" is not only explainable but also desirable. The findings suggest a need to recast the accepted relationship between strategy and PMM system and the output included the Performance Alignment Matrix that had utility for managers. ?? 2013 .", "author" : [ { "dropping-particle" : "", "family" : "Melnyk", "given" : "Steven A.", "non-dropping-particle" : "", "parse-names" : false, "suffix" : "" }, { "dropping-particle" : "", "family" : "Bititci", "given" : "Umit", "non-dropping-particle" : "", "parse-names" : false, "suffix" : "" }, { "dropping-particle" : "", "family" : "Platts", "given" : "Ken", "non-dropping-particle" : "", "parse-names" : false, "suffix" : "" }, { "dropping-particle" : "", "family" : "Tobias", "given" : "Jutta", "non-dropping-particle" : "", "parse-names" : false, "suffix" : "" }, { "dropping-particle" : "", "family" : "Andersen", "given" : "Bj??rn", "non-dropping-particle" : "", "parse-names" : false, "suffix" : "" } ], "container-title" : "Management Accounting Research", "id" : "ITEM-1", "issue" : "2", "issued" : { "date-parts" : [ [ "2014" ] ] }, "page" : "173-186", "publisher" : "Elsevier Ltd", "title" : "Is performance measurement and management fit for the future?", "type" : "article-journal", "volume" : "25" }, "uris" : [ "http://www.mendeley.com/documents/?uuid=2f7859d3-27fb-41f8-8ecc-441d036aa878" ] } ], "mendeley" : { "formattedCitation" : "(Melnyk et al. 2014)", "manualFormatting" : "Melnyk et al. (2014)", "plainTextFormattedCitation" : "(Melnyk et al. 2014)", "previouslyFormattedCitation" : "(Melnyk et al. 2014)" }, "properties" : {  }, "schema" : "https://github.com/citation-style-language/schema/raw/master/csl-citation.json" }</w:instrText>
      </w:r>
      <w:r w:rsidR="0099399D">
        <w:rPr>
          <w:rFonts w:ascii="Arial" w:hAnsi="Arial" w:cs="Arial"/>
          <w:sz w:val="24"/>
          <w:szCs w:val="24"/>
        </w:rPr>
        <w:fldChar w:fldCharType="separate"/>
      </w:r>
      <w:r w:rsidR="0099399D" w:rsidRPr="0099399D">
        <w:rPr>
          <w:rFonts w:ascii="Arial" w:hAnsi="Arial" w:cs="Arial"/>
          <w:noProof/>
          <w:sz w:val="24"/>
          <w:szCs w:val="24"/>
        </w:rPr>
        <w:t xml:space="preserve">Melnyk et al. </w:t>
      </w:r>
      <w:r w:rsidR="0099399D">
        <w:rPr>
          <w:rFonts w:ascii="Arial" w:hAnsi="Arial" w:cs="Arial"/>
          <w:noProof/>
          <w:sz w:val="24"/>
          <w:szCs w:val="24"/>
        </w:rPr>
        <w:t>(</w:t>
      </w:r>
      <w:r w:rsidR="0099399D" w:rsidRPr="0099399D">
        <w:rPr>
          <w:rFonts w:ascii="Arial" w:hAnsi="Arial" w:cs="Arial"/>
          <w:noProof/>
          <w:sz w:val="24"/>
          <w:szCs w:val="24"/>
        </w:rPr>
        <w:t>2014)</w:t>
      </w:r>
      <w:r w:rsidR="0099399D">
        <w:rPr>
          <w:rFonts w:ascii="Arial" w:hAnsi="Arial" w:cs="Arial"/>
          <w:sz w:val="24"/>
          <w:szCs w:val="24"/>
        </w:rPr>
        <w:fldChar w:fldCharType="end"/>
      </w:r>
      <w:r w:rsidRPr="00192724">
        <w:rPr>
          <w:rFonts w:ascii="Arial" w:hAnsi="Arial" w:cs="Arial"/>
          <w:sz w:val="24"/>
          <w:szCs w:val="24"/>
        </w:rPr>
        <w:t xml:space="preserve"> support this view as they discovered that often when organisations changed their strategy they did not change their measurement system.</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However twenty years ago when the scorecard was designed the computer systems would not be as able to meet the needs of the measurement hungry managers of today. So it is an easy concept where the difficulty is in the detail.</w:t>
      </w:r>
    </w:p>
    <w:p w:rsidR="00B87CEB" w:rsidRDefault="00290EDC" w:rsidP="00244B0F">
      <w:pPr>
        <w:spacing w:before="100" w:beforeAutospacing="1"/>
        <w:rPr>
          <w:rFonts w:ascii="Arial" w:hAnsi="Arial" w:cs="Arial"/>
          <w:sz w:val="24"/>
          <w:szCs w:val="24"/>
        </w:rPr>
      </w:pP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"10.1016/S0361-3682(02)00097-1", "ISBN" : "0361-3682", "ISSN" : "03613682", "abstract" : "The Balanced Scorecard currently receives much attention. This article analyses the means by which the authors of The Balanced Scorecard have created that attention. Is it the result of a new and convincing theory, or is it merely the result of persuasive rhetoric, where convincing theory differs from solely persuasive rhetoric in that concepts and claims are based on sound argumentation? The article concludes that the text is not so convincing as persuasive-a feature characteristic of the genre of management guru texts; and, at the end, the article discusses the reasons for and appropriateness of such a genre and the consequences that should follow from the results of the analysis. ?? 2003 Elsevier Ltd. All rights reserved.", "author" : [ { "dropping-particle" : "", "family" : "Norreklit", "given" : "Hanne", "non-dropping-particle" : "", "parse-names" : false, "suffix" : "" } ], "container-title" : "Accounting, Organizations and Society", "id" : "ITEM-1", "issue" : "6", "issued" : { "date-parts" : [ [ "2003" ] ] }, "page" : "591-619", "title" : "The Balanced Scorecard: What is the score? A rhetorical analysis of the Balanced Scorecard", "type" : "article-journal", "volume" : "28" }, "uris" : [ "http://www.mendeley.com/documents/?uuid=a38d14f3-5dd2-4db1-8ab0-31f07be87450" ] } ], "mendeley" : { "formattedCitation" : "(Norreklit 2003)", "manualFormatting" : "Norreklit (2003)", "plainTextFormattedCitation" : "(Norreklit 2003)", "previouslyFormattedCitation" : "(Norreklit 2003)" }, "properties" : {  }, "schema" : "https://github.com/citation-style-language/schema/raw/master/csl-citation.json" }</w:instrText>
      </w:r>
      <w:r>
        <w:rPr>
          <w:rFonts w:ascii="Arial" w:hAnsi="Arial" w:cs="Arial"/>
          <w:sz w:val="24"/>
          <w:szCs w:val="24"/>
        </w:rPr>
        <w:fldChar w:fldCharType="separate"/>
      </w:r>
      <w:r w:rsidRPr="00290EDC">
        <w:rPr>
          <w:rFonts w:ascii="Arial" w:hAnsi="Arial" w:cs="Arial"/>
          <w:noProof/>
          <w:sz w:val="24"/>
          <w:szCs w:val="24"/>
        </w:rPr>
        <w:t xml:space="preserve">Norreklit </w:t>
      </w:r>
      <w:r>
        <w:rPr>
          <w:rFonts w:ascii="Arial" w:hAnsi="Arial" w:cs="Arial"/>
          <w:noProof/>
          <w:sz w:val="24"/>
          <w:szCs w:val="24"/>
        </w:rPr>
        <w:t>(</w:t>
      </w:r>
      <w:r w:rsidRPr="00290EDC">
        <w:rPr>
          <w:rFonts w:ascii="Arial" w:hAnsi="Arial" w:cs="Arial"/>
          <w:noProof/>
          <w:sz w:val="24"/>
          <w:szCs w:val="24"/>
        </w:rPr>
        <w:t>2003)</w:t>
      </w:r>
      <w:r>
        <w:rPr>
          <w:rFonts w:ascii="Arial" w:hAnsi="Arial" w:cs="Arial"/>
          <w:sz w:val="24"/>
          <w:szCs w:val="24"/>
        </w:rPr>
        <w:fldChar w:fldCharType="end"/>
      </w:r>
      <w:r w:rsidR="00192724" w:rsidRPr="00192724">
        <w:rPr>
          <w:rFonts w:ascii="Arial" w:hAnsi="Arial" w:cs="Arial"/>
          <w:sz w:val="24"/>
          <w:szCs w:val="24"/>
        </w:rPr>
        <w:t xml:space="preserve"> takes the disadvantages further and produced an article that claims that the balanced scorecard is all hype with no substance.  That there is no theoretical underpinning to their views.</w:t>
      </w:r>
      <w:r>
        <w:rPr>
          <w:rFonts w:ascii="Arial" w:hAnsi="Arial" w:cs="Arial"/>
          <w:sz w:val="24"/>
          <w:szCs w:val="24"/>
        </w:rPr>
        <w:t xml:space="preserve">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"10.1016/j.cpa.2004.01.004", "ISBN" : "1045-2354", "ISSN" : "10452354", "abstract" : "The Balanced Scorecard approach to management control, as developed by [The Balanced Scorecard: measures that drive performance. Harvard Bus. Rev. 1992 (January-February) 71], has generated a great deal of interest, at least in academic circles and in consulting firms, and it has been promoted by its authors as a novelty. This is surprising for French accounting scholars and practitioners who developed a similar technique in the 1930s called the Tableau de bord. This paper critically analyzes the Balanced Scorecard and the Tableau de bord using a constructivist approach. A constructivist approach is based on three key concepts. First, there is the concept of a trialectic subject-object-project (instead of the more typical dialectic between subject and object). Second, there is the concept of sense (defined as a particular view of the world which underpins the attitudes and behaviors of individuals and organizations, providing them with an orientation and a coherence between thought and action). Third, there is the concept of consensus (defined as a shared meaning about the world). Using a constructivist approach allows us to identify three dimensions of management control (i.e. political, strategic and economic). The constructivist approach also permits a deeper exploration of metaphors, seen as a privileged way of making sense out of the world. We use the constructivist approach to critically examine the Tableau de bord and the Balanced Scorecard, highlighting their excessive focus on economic criteria, combined with a persistent lack of attention to the political and strategic dimensions of management control. We also use the constructivist approach to highlight the most obvious point of comparison between the two management control techniques, that is, their obsessive and reductionist use of the mechanical metaphor. Enlarging on this metaphor and introducing other metaphors provides us with a new way to view management control and suggests other tracks to be explored in the development of management control research. ?? 2004 Elsevier Ltd. All rights reserved.", "author" : [ { "dropping-particle" : "", "family" : "Bessire", "given" : "Dominique", "non-dropping-particle" : "", "parse-names" : false, "suffix" : "" }, { "dropping-particle" : "", "family" : "Baker", "given" : "C. Richard", "non-dropping-particle" : "", "parse-names" : false, "suffix" : "" } ], "container-title" : "Critical Perspectives on Accounting", "id" : "ITEM-1", "issue" : "6", "issued" : { "date-parts" : [ [ "2005" ] ] }, "page" : "645-664", "title" : "The French Tableau de bord and the American Balanced Scorecard: A critical analysis", "type" : "article-journal", "volume" : "16" }, "uris" : [ "http://www.mendeley.com/documents/?uuid=790810a9-bf4b-459c-8ade-6e0f810cae17" ] } ], "mendeley" : { "formattedCitation" : "(Bessire and Baker 2005)", "manualFormatting" : "Bessire &amp; Baker (2005)", "plainTextFormattedCitation" : "(Bessire and Baker 2005)", "previouslyFormattedCitation" : "(Bessire and Baker 2005)" }, "properties" : {  }, "schema" : "https://github.com/citation-style-language/schema/raw/master/csl-citation.json" }</w:instrText>
      </w:r>
      <w:r>
        <w:rPr>
          <w:rFonts w:ascii="Arial" w:hAnsi="Arial" w:cs="Arial"/>
          <w:sz w:val="24"/>
          <w:szCs w:val="24"/>
        </w:rPr>
        <w:fldChar w:fldCharType="separate"/>
      </w:r>
      <w:r w:rsidRPr="00290EDC">
        <w:rPr>
          <w:rFonts w:ascii="Arial" w:hAnsi="Arial" w:cs="Arial"/>
          <w:noProof/>
          <w:sz w:val="24"/>
          <w:szCs w:val="24"/>
        </w:rPr>
        <w:t xml:space="preserve">Bessire &amp; Baker </w:t>
      </w:r>
      <w:r>
        <w:rPr>
          <w:rFonts w:ascii="Arial" w:hAnsi="Arial" w:cs="Arial"/>
          <w:noProof/>
          <w:sz w:val="24"/>
          <w:szCs w:val="24"/>
        </w:rPr>
        <w:t>(</w:t>
      </w:r>
      <w:r w:rsidRPr="00290EDC">
        <w:rPr>
          <w:rFonts w:ascii="Arial" w:hAnsi="Arial" w:cs="Arial"/>
          <w:noProof/>
          <w:sz w:val="24"/>
          <w:szCs w:val="24"/>
        </w:rPr>
        <w:t>2005)</w:t>
      </w:r>
      <w:r>
        <w:rPr>
          <w:rFonts w:ascii="Arial" w:hAnsi="Arial" w:cs="Arial"/>
          <w:sz w:val="24"/>
          <w:szCs w:val="24"/>
        </w:rPr>
        <w:fldChar w:fldCharType="end"/>
      </w:r>
      <w:r>
        <w:rPr>
          <w:rFonts w:ascii="Arial" w:hAnsi="Arial" w:cs="Arial"/>
          <w:sz w:val="24"/>
          <w:szCs w:val="24"/>
        </w:rPr>
        <w:t xml:space="preserve"> </w:t>
      </w:r>
      <w:r w:rsidR="00192724" w:rsidRPr="00192724">
        <w:rPr>
          <w:rFonts w:ascii="Arial" w:hAnsi="Arial" w:cs="Arial"/>
          <w:sz w:val="24"/>
          <w:szCs w:val="24"/>
        </w:rPr>
        <w:t>support this view and feel that the scorecard does not address the political issues well enough and thus will never reach its potential.  However there are many other authors that feel that the scorecard is a worthwhile tool whilst recogni</w:t>
      </w:r>
      <w:r>
        <w:rPr>
          <w:rFonts w:ascii="Arial" w:hAnsi="Arial" w:cs="Arial"/>
          <w:sz w:val="24"/>
          <w:szCs w:val="24"/>
        </w:rPr>
        <w:t xml:space="preserve">sing that it is not a panacea.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"10.1108/01443570510633648", "ISBN" : "0144-3577", "ISSN" : "0144-3577", "abstract" : "Purpose \u2013 This paper provides an update of Neely et al.'s (1995) literature review \u201cPerformance measurement system design\u201d. It was commissioned to appear in a special issue of the International Journal of Operations &amp; Production Management to celebrate the journal's 25th anniversary.Design/methodology/approach \u2013 The paper employs a citation/co\u2010citation analysis of work in the field of performance measurement to explore developments in the field globally.Findings \u2013 The paper argues that scholars working in the field of performance measurement agree about the key research questions despite the fact that they come from different disciplinary backgrounds. The paper identifies the key contributors to the field based on a citation/co\u2010citation analysis and argues that the field is now entering a phase of empirical investigation and theoretical verification of some core concepts.Research limitations/implications \u2013 The research reported in the paper is limited to work that deals directly with performance measureme...", "author" : [ { "dropping-particle" : "", "family" : "Neely", "given" : "Andy", "non-dropping-particle" : "", "parse-names" : false, "suffix" : "" } ], "container-title" : "International Journal of Operations &amp; Production Management", "id" : "ITEM-1", "issue" : "12", "issued" : { "date-parts" : [ [ "2005" ] ] }, "page" : "1264-1277", "title" : "The evolution of performance measurement research", "type" : "article-journal", "volume" : "25" }, "uris" : [ "http://www.mendeley.com/documents/?uuid=cd0317a3-a878-4538-aa37-f1c2d8fc2faf" ] } ], "mendeley" : { "formattedCitation" : "(Andy Neely 2005)", "manualFormatting" : "(Neely 2005,", "plainTextFormattedCitation" : "(Andy Neely 2005)", "previouslyFormattedCitation" : "(Andy Neely 2005)" }, "properties" : {  }, "schema" : "https://github.com/citation-style-language/schema/raw/master/csl-citation.json" }</w:instrText>
      </w:r>
      <w:r>
        <w:rPr>
          <w:rFonts w:ascii="Arial" w:hAnsi="Arial" w:cs="Arial"/>
          <w:sz w:val="24"/>
          <w:szCs w:val="24"/>
        </w:rPr>
        <w:fldChar w:fldCharType="separate"/>
      </w:r>
      <w:r w:rsidRPr="00290EDC">
        <w:rPr>
          <w:rFonts w:ascii="Arial" w:hAnsi="Arial" w:cs="Arial"/>
          <w:noProof/>
          <w:sz w:val="24"/>
          <w:szCs w:val="24"/>
        </w:rPr>
        <w:t>(Neely 2005</w:t>
      </w:r>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"Northcott", "given" : "Deryl", "non-dropping-particle" : "", "parse-names" : false, "suffix" : "" }, { "dropping-particle" : "", "family" : "Taulapapa", "given" : "Tuivaiti Ma'amora", "non-dropping-particle" : "", "parse-names" : false, "suffix" : "" } ], "container-title" : "International Journal of Public Sector Management", "id" : "ITEM-1", "issue" : "3", "issued" : { "date-parts" : [ [ "2012" ] ] }, "page" : "166-191", "title" : "Using the balanced scorecard to manage performance in public sector organizations: Issues and challenges", "type" : "article-journal", "volume" : "25" }, "uris" : [ "http://www.mendeley.com/documents/?uuid=f32baf61-8111-41fc-bf0b-4068ebdc55c8" ] } ], "mendeley" : { "formattedCitation" : "(Northcott and Taulapapa 2012)", "manualFormatting" : "Northcott &amp; Taulapapa 2012", "plainTextFormattedCitation" : "(Northcott and Taulapapa 2012)", "previouslyFormattedCitation" : "(Northcott and Taulapapa 2012)" }, "properties" : {  }, "schema" : "https://github.com/citation-style-language/schema/raw/master/csl-citation.json" }</w:instrText>
      </w:r>
      <w:r>
        <w:rPr>
          <w:rFonts w:ascii="Arial" w:hAnsi="Arial" w:cs="Arial"/>
          <w:sz w:val="24"/>
          <w:szCs w:val="24"/>
        </w:rPr>
        <w:fldChar w:fldCharType="separate"/>
      </w:r>
      <w:r w:rsidRPr="00290EDC">
        <w:rPr>
          <w:rFonts w:ascii="Arial" w:hAnsi="Arial" w:cs="Arial"/>
          <w:noProof/>
          <w:sz w:val="24"/>
          <w:szCs w:val="24"/>
        </w:rPr>
        <w:t>Northcott &amp; Taulapapa 2012</w:t>
      </w:r>
      <w:r>
        <w:rPr>
          <w:rFonts w:ascii="Arial" w:hAnsi="Arial" w:cs="Arial"/>
          <w:sz w:val="24"/>
          <w:szCs w:val="24"/>
        </w:rPr>
        <w:fldChar w:fldCharType="end"/>
      </w:r>
      <w:r w:rsidR="00192724" w:rsidRPr="00192724">
        <w:rPr>
          <w:rFonts w:ascii="Arial" w:hAnsi="Arial" w:cs="Arial"/>
          <w:sz w:val="24"/>
          <w:szCs w:val="24"/>
        </w:rPr>
        <w:t>, amongst others).</w:t>
      </w:r>
      <w:r w:rsidR="00244B0F">
        <w:rPr>
          <w:rFonts w:ascii="Arial" w:hAnsi="Arial" w:cs="Arial"/>
          <w:sz w:val="24"/>
          <w:szCs w:val="24"/>
        </w:rPr>
        <w:t xml:space="preserve">  </w:t>
      </w:r>
      <w:r w:rsidR="00B87CEB">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"10.1111/faam.12049", "ISBN" : "0951-3558", "ISSN" : "02674424", "abstract" : "Performance Management is the challenge confronting public service managers. However, the enduring research focus on performance measurement in public services, without resolution, does not offer neat solutions to performance management in public services. This drawback of measurement difficulties has not abated interest in performance management. But there are significant adverse outcomes associated with the clumsy use of performance management systems in public services, particularly negative effects on staff morale. The lack of ready-made answers to performance management makes this task complex and demanding for public service managers. This paper identifies critical dimensions of effectiveness in performance management systems.", "author" : [ { "dropping-particle" : "", "family" : "Arnaboldi", "given" : "Michela", "non-dropping-particle" : "", "parse-names" : false, "suffix" : "" }, { "dropping-particle" : "", "family" : "Lapsley", "given" : "Irvine", "non-dropping-particle" : "", "parse-names" : false, "suffix" : "" }, { "dropping-particle" : "", "family" : "Steccolini", "given" : "Ileana", "non-dropping-particle" : "", "parse-names" : false, "suffix" : "" } ], "container-title" : "International Journal of Public Sector Management", "id" : "ITEM-1", "issue" : "1", "issued" : { "date-parts" : [ [ "2015" ] ] }, "page" : "1-22", "title" : "Performance management in the public sector: The ultimate challenge", "type" : "article-journal", "volume" : "31" }, "uris" : [ "http://www.mendeley.com/documents/?uuid=1c694d33-2014-4f90-863f-cb564b672647" ] } ], "mendeley" : { "formattedCitation" : "(Arnaboldi, Lapsley, and Steccolini 2015)", "manualFormatting" : "Arnaboldi et al. (2015)", "plainTextFormattedCitation" : "(Arnaboldi, Lapsley, and Steccolini 2015)", "previouslyFormattedCitation" : "(Arnaboldi, Lapsley, and Steccolini 2015)" }, "properties" : {  }, "schema" : "https://github.com/citation-style-language/schema/raw/master/csl-citation.json" }</w:instrText>
      </w:r>
      <w:r w:rsidR="00B87CEB">
        <w:rPr>
          <w:rFonts w:ascii="Arial" w:hAnsi="Arial" w:cs="Arial"/>
          <w:sz w:val="24"/>
          <w:szCs w:val="24"/>
        </w:rPr>
        <w:fldChar w:fldCharType="separate"/>
      </w:r>
      <w:r w:rsidR="00B87CEB" w:rsidRPr="009950F9">
        <w:rPr>
          <w:rFonts w:ascii="Arial" w:hAnsi="Arial" w:cs="Arial"/>
          <w:noProof/>
          <w:sz w:val="24"/>
          <w:szCs w:val="24"/>
        </w:rPr>
        <w:t xml:space="preserve">Arnaboldi et al. </w:t>
      </w:r>
      <w:r w:rsidR="00B87CEB">
        <w:rPr>
          <w:rFonts w:ascii="Arial" w:hAnsi="Arial" w:cs="Arial"/>
          <w:noProof/>
          <w:sz w:val="24"/>
          <w:szCs w:val="24"/>
        </w:rPr>
        <w:t>(</w:t>
      </w:r>
      <w:r w:rsidR="00B87CEB" w:rsidRPr="009950F9">
        <w:rPr>
          <w:rFonts w:ascii="Arial" w:hAnsi="Arial" w:cs="Arial"/>
          <w:noProof/>
          <w:sz w:val="24"/>
          <w:szCs w:val="24"/>
        </w:rPr>
        <w:t>2015)</w:t>
      </w:r>
      <w:r w:rsidR="00B87CEB">
        <w:rPr>
          <w:rFonts w:ascii="Arial" w:hAnsi="Arial" w:cs="Arial"/>
          <w:sz w:val="24"/>
          <w:szCs w:val="24"/>
        </w:rPr>
        <w:fldChar w:fldCharType="end"/>
      </w:r>
      <w:r w:rsidR="00B87CEB">
        <w:rPr>
          <w:rFonts w:ascii="Arial" w:hAnsi="Arial" w:cs="Arial"/>
          <w:sz w:val="24"/>
          <w:szCs w:val="24"/>
        </w:rPr>
        <w:t xml:space="preserve"> believes that the balanced scorecard is just a management fad that has had its time.  Due to the issues of the complexity of organisations and how the balanced scorecard tries to simplify the issues too much.  Also there is no integration with the accounting system.</w:t>
      </w:r>
    </w:p>
    <w:p w:rsidR="00192724" w:rsidRPr="00192724" w:rsidRDefault="00290EDC" w:rsidP="00192724">
      <w:pPr>
        <w:spacing w:before="100" w:beforeAutospacing="1"/>
        <w:rPr>
          <w:rFonts w:ascii="Arial" w:hAnsi="Arial" w:cs="Arial"/>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"10.1108/BPMJ-01-2013-0003", "ISBN" : "01663615", "ISSN" : "1463-7154", "abstract" : "Describes the evolution of performance measurement (PM) in four sections: recommendations, frameworks, systems and inter-organisational performance measurement. Measurement begins with a recommendation, which is a piece of advice related to the measures or structure of performance measurement; frameworks can be dichotomised into a structural and procedural typology that suggests structural framework development has outstripped procedural framework development. The basic requirements for a successful PM system are two frameworksone structural and one procedural as well as a number of other performance management tools. Inter-organisational performance measurement may be divided into supply chain and extended enterprise performance measurement: the former relying solely on traditional logistics measures, while the latter incorporates the structural aspects of the supply chain system and adds non-logistics perspectives to its measurement arena. Finally, the encroachment of the performance measurement literature into the processes related to performance management is examined, and areas for future research are suggested.", "author" : [ { "dropping-particle" : "", "family" : "Yadav", "given" : "Neetu", "non-dropping-particle" : "", "parse-names" : false, "suffix" : "" }, { "dropping-particle" : "", "family" : "Sagar", "given" : "Mahim", "non-dropping-particle" : "", "parse-names" : false, "suffix" : "" } ], "container-title" : "Business Process Management Journal", "id" : "ITEM-1", "issue" : "6", "issued" : { "date-parts" : [ [ "2013" ] ] }, "page" : "947-971", "title" : "Performance measurement and management frameworks: Research trends of the last two decades", "type" : "article-journal", "volume" : "19" }, "uris" : [ "http://www.mendeley.com/documents/?uuid=9bec0758-9b5f-4a74-ab29-99962bfdbd81" ] } ], "mendeley" : { "formattedCitation" : "(Yadav and Sagar 2013)", "manualFormatting" : "Yadav &amp; Sagar (2013)", "plainTextFormattedCitation" : "(Yadav and Sagar 2013)", "previouslyFormattedCitation" : "(Yadav and Sagar 2013)" }, "properties" : {  }, "schema" : "https://github.com/citation-style-language/schema/raw/master/csl-citation.json" }</w:instrText>
      </w:r>
      <w:r>
        <w:rPr>
          <w:rFonts w:ascii="Arial" w:hAnsi="Arial" w:cs="Arial"/>
          <w:sz w:val="24"/>
          <w:szCs w:val="24"/>
        </w:rPr>
        <w:fldChar w:fldCharType="separate"/>
      </w:r>
      <w:r w:rsidRPr="00290EDC">
        <w:rPr>
          <w:rFonts w:ascii="Arial" w:hAnsi="Arial" w:cs="Arial"/>
          <w:noProof/>
          <w:sz w:val="24"/>
          <w:szCs w:val="24"/>
        </w:rPr>
        <w:t xml:space="preserve">Yadav &amp; Sagar </w:t>
      </w:r>
      <w:r>
        <w:rPr>
          <w:rFonts w:ascii="Arial" w:hAnsi="Arial" w:cs="Arial"/>
          <w:noProof/>
          <w:sz w:val="24"/>
          <w:szCs w:val="24"/>
        </w:rPr>
        <w:t>(</w:t>
      </w:r>
      <w:r w:rsidRPr="00290EDC">
        <w:rPr>
          <w:rFonts w:ascii="Arial" w:hAnsi="Arial" w:cs="Arial"/>
          <w:noProof/>
          <w:sz w:val="24"/>
          <w:szCs w:val="24"/>
        </w:rPr>
        <w:t>2013)</w:t>
      </w:r>
      <w:r>
        <w:rPr>
          <w:rFonts w:ascii="Arial" w:hAnsi="Arial" w:cs="Arial"/>
          <w:sz w:val="24"/>
          <w:szCs w:val="24"/>
        </w:rPr>
        <w:fldChar w:fldCharType="end"/>
      </w:r>
      <w:r>
        <w:rPr>
          <w:rFonts w:ascii="Arial" w:hAnsi="Arial" w:cs="Arial"/>
          <w:sz w:val="24"/>
          <w:szCs w:val="24"/>
        </w:rPr>
        <w:t xml:space="preserve"> </w:t>
      </w:r>
      <w:r w:rsidR="00192724" w:rsidRPr="00192724">
        <w:rPr>
          <w:rFonts w:ascii="Arial" w:hAnsi="Arial" w:cs="Arial"/>
          <w:sz w:val="24"/>
          <w:szCs w:val="24"/>
        </w:rPr>
        <w:t xml:space="preserve">claim the largest influence, on performance measurement, was the Balanced Scorecard. This is supported by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"10.1108/01443570210450329", "ISBN" : "0144-3577", "ISSN" : "0144-3577", "PMID" : "12126801", "abstract" : "This paper investigates the success and failure of performance measurement system design interventions in ten companies. In each case, the senior management team was facilitated through a management process to redesign their performance measurement systems. Analysis of the initial pilot case studies suggested three important differences between companies that proceeded to implement the measures agreed during the process and those that did not. Post intervention semi-structured interviews with the directors and managers directly involved revealed two main perceived drivers of implementation and four perceived factors that block implementation. The results are of specific interest for performance measurement system implementation but have wider implications for our view of management commitment in change management. Introduction With the balanced scorecard being cited by Harvard Business Review as one of the most important management tools of the last 75 years, performance measurement is currently attracting a great deal of interest among both industrialists and academics alike. However, although there are numerous balanced performance measurement frameworks (Keegan et al., 1989; Lynch and Cross, 1991; Fitzgerald et al., 1991; Kaplan and Norton, 1992; Neely et al., 2002) and management processes for the design of performance measurement systems (Bitton, 1990; Dixon et al., 1991; Kaplan and Norton, 1993, 1996; Neely et al., 1996; Bititci et al., 1998; Krause and Mertins, 1999), there has been less research into the success and failure of performance measurement initiatives. From industrial conferences (e.g. Business Intelligence, 2000), one may well come to the conclusion that there are few problems with implementing new performance measurement systems. There are certainly many success stories (e.g. Kaplan and Norton, 2000, the Mobile case), but there is now a growing literature addressing the difficulties of implementation and it is claimed by some that 70 per cent of performance measurement initiatives fail (McCunn, 1998). T h e cu rre n t iss u e a n d fu ll tex t a rch iv e o f th is jo u rn a l is a v a ila b le a t http://www.em eraldinsight.com/0144-3577.htm", "author" : [ { "dropping-particle" : "", "family" : "Bourne", "given" : "Mike", "non-dropping-particle" : "", "parse-names" : false, "suffix" : "" }, { "dropping-particle" : "", "family" : "Neely", "given" : "Andy", "non-dropping-particle" : "", "parse-names" : false, "suffix" : "" }, { "dropping-particle" : "", "family" : "Platts", "given" : "Ken", "non-dropping-particle" : "", "parse-names" : false, "suffix" : "" }, { "dropping-particle" : "", "family" : "Mills", "given" : "John", "non-dropping-particle" : "", "parse-names" : false, "suffix" : "" } ], "container-title" : "IJOPM International Journal of Operations &amp; Production Management", "id" : "ITEM-1", "issue" : "11", "issued" : { "date-parts" : [ [ "2002" ] ] }, "page" : "1288-1310", "title" : "The success and failure of performance measurement initiatives Perceptions of participating managers", "type" : "article-journal", "volume" : "2211" }, "uris" : [ "http://www.mendeley.com/documents/?uuid=38db073f-be9b-40df-abd0-aa1d5c45f39b" ] } ], "mendeley" : { "formattedCitation" : "(Bourne et al. 2002)", "manualFormatting" : "Bourne et al. (2002, p1288)", "plainTextFormattedCitation" : "(Bourne et al. 2002)", "previouslyFormattedCitation" : "(Bourne et al. 2002)" }, "properties" : {  }, "schema" : "https://github.com/citation-style-language/schema/raw/master/csl-citation.json" }</w:instrText>
      </w:r>
      <w:r>
        <w:rPr>
          <w:rFonts w:ascii="Arial" w:hAnsi="Arial" w:cs="Arial"/>
          <w:sz w:val="24"/>
          <w:szCs w:val="24"/>
        </w:rPr>
        <w:fldChar w:fldCharType="separate"/>
      </w:r>
      <w:r w:rsidRPr="00290EDC">
        <w:rPr>
          <w:rFonts w:ascii="Arial" w:hAnsi="Arial" w:cs="Arial"/>
          <w:noProof/>
          <w:sz w:val="24"/>
          <w:szCs w:val="24"/>
        </w:rPr>
        <w:t xml:space="preserve">Bourne et al. </w:t>
      </w:r>
      <w:r>
        <w:rPr>
          <w:rFonts w:ascii="Arial" w:hAnsi="Arial" w:cs="Arial"/>
          <w:noProof/>
          <w:sz w:val="24"/>
          <w:szCs w:val="24"/>
        </w:rPr>
        <w:t>(</w:t>
      </w:r>
      <w:r w:rsidRPr="00290EDC">
        <w:rPr>
          <w:rFonts w:ascii="Arial" w:hAnsi="Arial" w:cs="Arial"/>
          <w:noProof/>
          <w:sz w:val="24"/>
          <w:szCs w:val="24"/>
        </w:rPr>
        <w:t>2002</w:t>
      </w:r>
      <w:r w:rsidR="00D6331D">
        <w:rPr>
          <w:rFonts w:ascii="Arial" w:hAnsi="Arial" w:cs="Arial"/>
          <w:noProof/>
          <w:sz w:val="24"/>
          <w:szCs w:val="24"/>
        </w:rPr>
        <w:t>, p1288</w:t>
      </w:r>
      <w:r w:rsidRPr="00290EDC">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r w:rsidR="00192724" w:rsidRPr="00192724">
        <w:rPr>
          <w:rFonts w:ascii="Arial" w:hAnsi="Arial" w:cs="Arial"/>
          <w:sz w:val="24"/>
          <w:szCs w:val="24"/>
        </w:rPr>
        <w:t>as they write that the Harvard Business Review cites the balanced scorecard as the “most important management to</w:t>
      </w:r>
      <w:r w:rsidR="00D6331D">
        <w:rPr>
          <w:rFonts w:ascii="Arial" w:hAnsi="Arial" w:cs="Arial"/>
          <w:sz w:val="24"/>
          <w:szCs w:val="24"/>
        </w:rPr>
        <w:t>ol in the last 75 years”</w:t>
      </w:r>
      <w:r w:rsidR="00192724" w:rsidRPr="00192724">
        <w:rPr>
          <w:rFonts w:ascii="Arial" w:hAnsi="Arial" w:cs="Arial"/>
          <w:sz w:val="24"/>
          <w:szCs w:val="24"/>
        </w:rPr>
        <w:t xml:space="preserve">.   It changes the way organisations measured their performance. </w:t>
      </w:r>
      <w:r w:rsidR="00D6331D">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"10.1108/01443579910247437", "ISBN" : "0144-3577", "ISSN" : "0144-3577", "PMID" : "13478", "abstract" : "Asks why business performance measurement has become so topical, so recently. Argues that there are seven main reasons: the changing nature of work; increasing competition; specific improvement initiatives; national and international quality awards; changing organisational roles; changing external demands; and the power of information technology. Evidence to support this assertion is drawn from the academic and practitioner literatures, interviews and discussions with people specialising in the field and a broad review of the current state-of-the-art in business performance measurement. Presents a framework onto which current research in business performance measurement can be mapped and identifies areas which require further work.", "author" : [ { "dropping-particle" : "", "family" : "Neely", "given" : "Andy", "non-dropping-particle" : "", "parse-names" : false, "suffix" : "" } ], "container-title" : "International Journal of Operations &amp; Production Management", "id" : "ITEM-1", "issue" : "2", "issued" : { "date-parts" : [ [ "1999" ] ] }, "page" : "205-228", "title" : "The performance measurement revolution: why now and what next?", "type" : "article-journal", "volume" : "19" }, "uris" : [ "http://www.mendeley.com/documents/?uuid=1d1fdd5e-eb7b-4fb8-bba7-09251e0074df" ] } ], "mendeley" : { "formattedCitation" : "(Andy Neely 1999)", "manualFormatting" : "Neely (1999)", "plainTextFormattedCitation" : "(Andy Neely 1999)", "previouslyFormattedCitation" : "(Andy Neely 1999)" }, "properties" : {  }, "schema" : "https://github.com/citation-style-language/schema/raw/master/csl-citation.json" }</w:instrText>
      </w:r>
      <w:r w:rsidR="00D6331D">
        <w:rPr>
          <w:rFonts w:ascii="Arial" w:hAnsi="Arial" w:cs="Arial"/>
          <w:sz w:val="24"/>
          <w:szCs w:val="24"/>
        </w:rPr>
        <w:fldChar w:fldCharType="separate"/>
      </w:r>
      <w:r w:rsidR="00D6331D" w:rsidRPr="00D6331D">
        <w:rPr>
          <w:rFonts w:ascii="Arial" w:hAnsi="Arial" w:cs="Arial"/>
          <w:noProof/>
          <w:sz w:val="24"/>
          <w:szCs w:val="24"/>
        </w:rPr>
        <w:t xml:space="preserve">Neely </w:t>
      </w:r>
      <w:r w:rsidR="00D6331D">
        <w:rPr>
          <w:rFonts w:ascii="Arial" w:hAnsi="Arial" w:cs="Arial"/>
          <w:noProof/>
          <w:sz w:val="24"/>
          <w:szCs w:val="24"/>
        </w:rPr>
        <w:t>(</w:t>
      </w:r>
      <w:r w:rsidR="00D6331D" w:rsidRPr="00D6331D">
        <w:rPr>
          <w:rFonts w:ascii="Arial" w:hAnsi="Arial" w:cs="Arial"/>
          <w:noProof/>
          <w:sz w:val="24"/>
          <w:szCs w:val="24"/>
        </w:rPr>
        <w:t>1999)</w:t>
      </w:r>
      <w:r w:rsidR="00D6331D">
        <w:rPr>
          <w:rFonts w:ascii="Arial" w:hAnsi="Arial" w:cs="Arial"/>
          <w:sz w:val="24"/>
          <w:szCs w:val="24"/>
        </w:rPr>
        <w:fldChar w:fldCharType="end"/>
      </w:r>
      <w:r w:rsidR="00192724" w:rsidRPr="00192724">
        <w:rPr>
          <w:rFonts w:ascii="Arial" w:hAnsi="Arial" w:cs="Arial"/>
          <w:sz w:val="24"/>
          <w:szCs w:val="24"/>
        </w:rPr>
        <w:t xml:space="preserve"> asks the question why now?  Why in the early nineties should scholars become interested in new ways of performance measurement</w:t>
      </w:r>
      <w:r w:rsidR="00D6331D">
        <w:rPr>
          <w:rFonts w:ascii="Arial" w:hAnsi="Arial" w:cs="Arial"/>
          <w:sz w:val="24"/>
          <w:szCs w:val="24"/>
        </w:rPr>
        <w:t>?</w:t>
      </w:r>
      <w:r w:rsidR="00192724" w:rsidRPr="00192724">
        <w:rPr>
          <w:rFonts w:ascii="Arial" w:hAnsi="Arial" w:cs="Arial"/>
          <w:sz w:val="24"/>
          <w:szCs w:val="24"/>
        </w:rPr>
        <w:t xml:space="preserve">  The limitations of traditional management accounting methods had been pointed out years ago.  </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Neely offers up seven main reasons which are:</w:t>
      </w:r>
    </w:p>
    <w:p w:rsidR="00192724" w:rsidRPr="00192724" w:rsidRDefault="00192724" w:rsidP="00192724">
      <w:pPr>
        <w:pStyle w:val="ListParagraph"/>
        <w:numPr>
          <w:ilvl w:val="0"/>
          <w:numId w:val="6"/>
        </w:numPr>
        <w:spacing w:before="100" w:beforeAutospacing="1"/>
        <w:rPr>
          <w:rFonts w:ascii="Arial" w:hAnsi="Arial" w:cs="Arial"/>
          <w:sz w:val="24"/>
          <w:szCs w:val="24"/>
        </w:rPr>
      </w:pPr>
      <w:r w:rsidRPr="00192724">
        <w:rPr>
          <w:rFonts w:ascii="Arial" w:hAnsi="Arial" w:cs="Arial"/>
          <w:sz w:val="24"/>
          <w:szCs w:val="24"/>
        </w:rPr>
        <w:t>“The changing nature of work</w:t>
      </w:r>
    </w:p>
    <w:p w:rsidR="00192724" w:rsidRPr="00192724" w:rsidRDefault="00192724" w:rsidP="00192724">
      <w:pPr>
        <w:pStyle w:val="ListParagraph"/>
        <w:numPr>
          <w:ilvl w:val="0"/>
          <w:numId w:val="6"/>
        </w:numPr>
        <w:spacing w:before="100" w:beforeAutospacing="1"/>
        <w:rPr>
          <w:rFonts w:ascii="Arial" w:hAnsi="Arial" w:cs="Arial"/>
          <w:sz w:val="24"/>
          <w:szCs w:val="24"/>
        </w:rPr>
      </w:pPr>
      <w:r w:rsidRPr="00192724">
        <w:rPr>
          <w:rFonts w:ascii="Arial" w:hAnsi="Arial" w:cs="Arial"/>
          <w:sz w:val="24"/>
          <w:szCs w:val="24"/>
        </w:rPr>
        <w:t>Increasing competition</w:t>
      </w:r>
    </w:p>
    <w:p w:rsidR="00192724" w:rsidRPr="00192724" w:rsidRDefault="00192724" w:rsidP="00192724">
      <w:pPr>
        <w:pStyle w:val="ListParagraph"/>
        <w:numPr>
          <w:ilvl w:val="0"/>
          <w:numId w:val="6"/>
        </w:numPr>
        <w:spacing w:before="100" w:beforeAutospacing="1"/>
        <w:rPr>
          <w:rFonts w:ascii="Arial" w:hAnsi="Arial" w:cs="Arial"/>
          <w:sz w:val="24"/>
          <w:szCs w:val="24"/>
        </w:rPr>
      </w:pPr>
      <w:r w:rsidRPr="00192724">
        <w:rPr>
          <w:rFonts w:ascii="Arial" w:hAnsi="Arial" w:cs="Arial"/>
          <w:sz w:val="24"/>
          <w:szCs w:val="24"/>
        </w:rPr>
        <w:t>Specific improvement initiatives</w:t>
      </w:r>
    </w:p>
    <w:p w:rsidR="00192724" w:rsidRPr="00192724" w:rsidRDefault="00192724" w:rsidP="00192724">
      <w:pPr>
        <w:pStyle w:val="ListParagraph"/>
        <w:numPr>
          <w:ilvl w:val="0"/>
          <w:numId w:val="6"/>
        </w:numPr>
        <w:spacing w:before="100" w:beforeAutospacing="1"/>
        <w:rPr>
          <w:rFonts w:ascii="Arial" w:hAnsi="Arial" w:cs="Arial"/>
          <w:sz w:val="24"/>
          <w:szCs w:val="24"/>
        </w:rPr>
      </w:pPr>
      <w:r w:rsidRPr="00192724">
        <w:rPr>
          <w:rFonts w:ascii="Arial" w:hAnsi="Arial" w:cs="Arial"/>
          <w:sz w:val="24"/>
          <w:szCs w:val="24"/>
        </w:rPr>
        <w:t>National and International awards</w:t>
      </w:r>
    </w:p>
    <w:p w:rsidR="00192724" w:rsidRPr="00192724" w:rsidRDefault="00192724" w:rsidP="00192724">
      <w:pPr>
        <w:pStyle w:val="ListParagraph"/>
        <w:numPr>
          <w:ilvl w:val="0"/>
          <w:numId w:val="6"/>
        </w:numPr>
        <w:spacing w:before="100" w:beforeAutospacing="1"/>
        <w:rPr>
          <w:rFonts w:ascii="Arial" w:hAnsi="Arial" w:cs="Arial"/>
          <w:sz w:val="24"/>
          <w:szCs w:val="24"/>
        </w:rPr>
      </w:pPr>
      <w:r w:rsidRPr="00192724">
        <w:rPr>
          <w:rFonts w:ascii="Arial" w:hAnsi="Arial" w:cs="Arial"/>
          <w:sz w:val="24"/>
          <w:szCs w:val="24"/>
        </w:rPr>
        <w:t>Changing organisational roles</w:t>
      </w:r>
    </w:p>
    <w:p w:rsidR="00192724" w:rsidRPr="00192724" w:rsidRDefault="00192724" w:rsidP="00192724">
      <w:pPr>
        <w:pStyle w:val="ListParagraph"/>
        <w:numPr>
          <w:ilvl w:val="0"/>
          <w:numId w:val="6"/>
        </w:numPr>
        <w:spacing w:before="100" w:beforeAutospacing="1"/>
        <w:rPr>
          <w:rFonts w:ascii="Arial" w:hAnsi="Arial" w:cs="Arial"/>
          <w:sz w:val="24"/>
          <w:szCs w:val="24"/>
        </w:rPr>
      </w:pPr>
      <w:r w:rsidRPr="00192724">
        <w:rPr>
          <w:rFonts w:ascii="Arial" w:hAnsi="Arial" w:cs="Arial"/>
          <w:sz w:val="24"/>
          <w:szCs w:val="24"/>
        </w:rPr>
        <w:t>Changing external demands and</w:t>
      </w:r>
    </w:p>
    <w:p w:rsidR="00192724" w:rsidRPr="00192724" w:rsidRDefault="00192724" w:rsidP="00192724">
      <w:pPr>
        <w:pStyle w:val="ListParagraph"/>
        <w:numPr>
          <w:ilvl w:val="0"/>
          <w:numId w:val="6"/>
        </w:numPr>
        <w:spacing w:before="100" w:beforeAutospacing="1"/>
        <w:rPr>
          <w:rFonts w:ascii="Arial" w:hAnsi="Arial" w:cs="Arial"/>
          <w:sz w:val="24"/>
          <w:szCs w:val="24"/>
        </w:rPr>
      </w:pPr>
      <w:r w:rsidRPr="00192724">
        <w:rPr>
          <w:rFonts w:ascii="Arial" w:hAnsi="Arial" w:cs="Arial"/>
          <w:sz w:val="24"/>
          <w:szCs w:val="24"/>
        </w:rPr>
        <w:t>The power of information technology”</w:t>
      </w:r>
    </w:p>
    <w:p w:rsidR="00192724" w:rsidRPr="00192724" w:rsidRDefault="00D6331D" w:rsidP="00192724">
      <w:pPr>
        <w:pStyle w:val="ListParagraph"/>
        <w:spacing w:before="100" w:beforeAutospacing="1"/>
        <w:jc w:val="right"/>
        <w:rPr>
          <w:rFonts w:ascii="Arial" w:hAnsi="Arial" w:cs="Arial"/>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"10.1108/01443579910247437", "ISBN" : "0144-3577", "ISSN" : "0144-3577", "PMID" : "13478", "abstract" : "Asks why business performance measurement has become so topical, so recently. Argues that there are seven main reasons: the changing nature of work; increasing competition; specific improvement initiatives; national and international quality awards; changing organisational roles; changing external demands; and the power of information technology. Evidence to support this assertion is drawn from the academic and practitioner literatures, interviews and discussions with people specialising in the field and a broad review of the current state-of-the-art in business performance measurement. Presents a framework onto which current research in business performance measurement can be mapped and identifies areas which require further work.", "author" : [ { "dropping-particle" : "", "family" : "Neely", "given" : "Andy", "non-dropping-particle" : "", "parse-names" : false, "suffix" : "" } ], "container-title" : "International Journal of Operations &amp; Production Management", "id" : "ITEM-1", "issue" : "2", "issued" : { "date-parts" : [ [ "1999" ] ] }, "page" : "205-228", "title" : "The performance measurement revolution: why now and what next?", "type" : "article-journal", "volume" : "19" }, "uris" : [ "http://www.mendeley.com/documents/?uuid=1d1fdd5e-eb7b-4fb8-bba7-09251e0074df" ] } ], "mendeley" : { "formattedCitation" : "(Andy Neely 1999)", "manualFormatting" : "(Neely 1999", "plainTextFormattedCitation" : "(Andy Neely 1999)", "previouslyFormattedCitation" : "(Andy Neely 1999)" }, "properties" : {  }, "schema" : "https://github.com/citation-style-language/schema/raw/master/csl-citation.json" }</w:instrText>
      </w:r>
      <w:r>
        <w:rPr>
          <w:rFonts w:ascii="Arial" w:hAnsi="Arial" w:cs="Arial"/>
          <w:sz w:val="24"/>
          <w:szCs w:val="24"/>
        </w:rPr>
        <w:fldChar w:fldCharType="separate"/>
      </w:r>
      <w:r w:rsidRPr="00D6331D">
        <w:rPr>
          <w:rFonts w:ascii="Arial" w:hAnsi="Arial" w:cs="Arial"/>
          <w:noProof/>
          <w:sz w:val="24"/>
          <w:szCs w:val="24"/>
        </w:rPr>
        <w:t>(Neely 1999</w:t>
      </w:r>
      <w:r>
        <w:rPr>
          <w:rFonts w:ascii="Arial" w:hAnsi="Arial" w:cs="Arial"/>
          <w:sz w:val="24"/>
          <w:szCs w:val="24"/>
        </w:rPr>
        <w:fldChar w:fldCharType="end"/>
      </w:r>
      <w:r>
        <w:rPr>
          <w:rFonts w:ascii="Arial" w:hAnsi="Arial" w:cs="Arial"/>
          <w:sz w:val="24"/>
          <w:szCs w:val="24"/>
        </w:rPr>
        <w:t>,</w:t>
      </w:r>
      <w:r w:rsidR="00192724" w:rsidRPr="00192724">
        <w:rPr>
          <w:rFonts w:ascii="Arial" w:hAnsi="Arial" w:cs="Arial"/>
          <w:sz w:val="24"/>
          <w:szCs w:val="24"/>
        </w:rPr>
        <w:t xml:space="preserve"> p210).</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All of these contribute to organisations wanting to understand more clearly how they can translate their strategy and objectives into targets for their people to use to ensure the organisation performs well and is successful.</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The balanced scorecard is constantly evolving and Kaplan and Norton are still heavily involved in the process so they are still the regarded as experts.  They have developed the tool to include “strategy mapping” where the cause and effect linkages are shown clearly in pictorial form </w:t>
      </w:r>
      <w:r w:rsidR="00D6331D">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"Ross", "given" : "L", "non-dropping-particle" : "", "parse-names" : false, "suffix" : "" } ], "id" : "ITEM-1", "issued" : { "date-parts" : [ [ "2011" ] ] }, "publisher" : "CIMA", "publisher-place" : "London", "title" : "Public Sector Performance. A Global Perspective", "type" : "book" }, "uris" : [ "http://www.mendeley.com/documents/?uuid=d9af6115-e468-44db-8f19-13f5c2dcfc9d" ] } ], "mendeley" : { "formattedCitation" : "(Ross 2011)", "plainTextFormattedCitation" : "(Ross 2011)", "previouslyFormattedCitation" : "(Ross 2011)" }, "properties" : {  }, "schema" : "https://github.com/citation-style-language/schema/raw/master/csl-citation.json" }</w:instrText>
      </w:r>
      <w:r w:rsidR="00D6331D">
        <w:rPr>
          <w:rFonts w:ascii="Arial" w:hAnsi="Arial" w:cs="Arial"/>
          <w:sz w:val="24"/>
          <w:szCs w:val="24"/>
        </w:rPr>
        <w:fldChar w:fldCharType="separate"/>
      </w:r>
      <w:r w:rsidR="00D6331D" w:rsidRPr="00D6331D">
        <w:rPr>
          <w:rFonts w:ascii="Arial" w:hAnsi="Arial" w:cs="Arial"/>
          <w:noProof/>
          <w:sz w:val="24"/>
          <w:szCs w:val="24"/>
        </w:rPr>
        <w:t>(Ross 2011)</w:t>
      </w:r>
      <w:r w:rsidR="00D6331D">
        <w:rPr>
          <w:rFonts w:ascii="Arial" w:hAnsi="Arial" w:cs="Arial"/>
          <w:sz w:val="24"/>
          <w:szCs w:val="24"/>
        </w:rPr>
        <w:fldChar w:fldCharType="end"/>
      </w:r>
      <w:r w:rsidRPr="00192724">
        <w:rPr>
          <w:rFonts w:ascii="Arial" w:hAnsi="Arial" w:cs="Arial"/>
          <w:sz w:val="24"/>
          <w:szCs w:val="24"/>
        </w:rPr>
        <w:t>.  One of the issues with the original balanced scorecard was that there were too many measurements and it was difficult to choose the correct ones for your organisations strategy</w:t>
      </w:r>
      <w:r w:rsidR="00D6331D">
        <w:rPr>
          <w:rFonts w:ascii="Arial" w:hAnsi="Arial" w:cs="Arial"/>
          <w:sz w:val="24"/>
          <w:szCs w:val="24"/>
        </w:rPr>
        <w:t xml:space="preserve"> </w:t>
      </w:r>
      <w:r w:rsidR="00D6331D">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"Drury", "given" : "Colin", "non-dropping-particle" : "", "parse-names" : false, "suffix" : "" } ], "edition" : "9th Ed", "id" : "ITEM-1", "issued" : { "date-parts" : [ [ "2015" ] ] }, "publisher" : "Cengage", "publisher-place" : "Andover", "title" : "Management and Cost Accounting", "type" : "book" }, "uris" : [ "http://www.mendeley.com/documents/?uuid=f2b27aad-2d56-4e6c-ac79-74b1d4cf2fa0" ] } ], "mendeley" : { "formattedCitation" : "(Drury 2015)", "plainTextFormattedCitation" : "(Drury 2015)", "previouslyFormattedCitation" : "(Drury 2015)" }, "properties" : {  }, "schema" : "https://github.com/citation-style-language/schema/raw/master/csl-citation.json" }</w:instrText>
      </w:r>
      <w:r w:rsidR="00D6331D">
        <w:rPr>
          <w:rFonts w:ascii="Arial" w:hAnsi="Arial" w:cs="Arial"/>
          <w:sz w:val="24"/>
          <w:szCs w:val="24"/>
        </w:rPr>
        <w:fldChar w:fldCharType="separate"/>
      </w:r>
      <w:r w:rsidR="00D6331D" w:rsidRPr="00D6331D">
        <w:rPr>
          <w:rFonts w:ascii="Arial" w:hAnsi="Arial" w:cs="Arial"/>
          <w:noProof/>
          <w:sz w:val="24"/>
          <w:szCs w:val="24"/>
        </w:rPr>
        <w:t>(Drury 2015)</w:t>
      </w:r>
      <w:r w:rsidR="00D6331D">
        <w:rPr>
          <w:rFonts w:ascii="Arial" w:hAnsi="Arial" w:cs="Arial"/>
          <w:sz w:val="24"/>
          <w:szCs w:val="24"/>
        </w:rPr>
        <w:fldChar w:fldCharType="end"/>
      </w:r>
      <w:r w:rsidRPr="00192724">
        <w:rPr>
          <w:rFonts w:ascii="Arial" w:hAnsi="Arial" w:cs="Arial"/>
          <w:sz w:val="24"/>
          <w:szCs w:val="24"/>
        </w:rPr>
        <w:t xml:space="preserve">.  With this strategy mapping technique the measures that are not driving the organisation towards its goals can be identified and removed </w:t>
      </w:r>
      <w:r w:rsidR="00D6331D">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"Ross", "given" : "L", "non-dropping-particle" : "", "parse-names" : false, "suffix" : "" } ], "id" : "ITEM-1", "issued" : { "date-parts" : [ [ "2011" ] ] }, "publisher" : "CIMA", "publisher-place" : "London", "title" : "Public Sector Performance. A Global Perspective", "type" : "book" }, "uris" : [ "http://www.mendeley.com/documents/?uuid=d9af6115-e468-44db-8f19-13f5c2dcfc9d" ] } ], "mendeley" : { "formattedCitation" : "(Ross 2011)", "plainTextFormattedCitation" : "(Ross 2011)", "previouslyFormattedCitation" : "(Ross 2011)" }, "properties" : {  }, "schema" : "https://github.com/citation-style-language/schema/raw/master/csl-citation.json" }</w:instrText>
      </w:r>
      <w:r w:rsidR="00D6331D">
        <w:rPr>
          <w:rFonts w:ascii="Arial" w:hAnsi="Arial" w:cs="Arial"/>
          <w:sz w:val="24"/>
          <w:szCs w:val="24"/>
        </w:rPr>
        <w:fldChar w:fldCharType="separate"/>
      </w:r>
      <w:r w:rsidR="00D6331D" w:rsidRPr="00D6331D">
        <w:rPr>
          <w:rFonts w:ascii="Arial" w:hAnsi="Arial" w:cs="Arial"/>
          <w:noProof/>
          <w:sz w:val="24"/>
          <w:szCs w:val="24"/>
        </w:rPr>
        <w:t>(Ross 2011)</w:t>
      </w:r>
      <w:r w:rsidR="00D6331D">
        <w:rPr>
          <w:rFonts w:ascii="Arial" w:hAnsi="Arial" w:cs="Arial"/>
          <w:sz w:val="24"/>
          <w:szCs w:val="24"/>
        </w:rPr>
        <w:fldChar w:fldCharType="end"/>
      </w:r>
      <w:r w:rsidRPr="00192724">
        <w:rPr>
          <w:rFonts w:ascii="Arial" w:hAnsi="Arial" w:cs="Arial"/>
          <w:sz w:val="24"/>
          <w:szCs w:val="24"/>
        </w:rPr>
        <w:t xml:space="preserve">. Never the less </w:t>
      </w:r>
      <w:r w:rsidR="00D6331D">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"Kaplan", "given" : "Robert S", "non-dropping-particle" : "", "parse-names" : false, "suffix" : "" }, { "dropping-particle" : "", "family" : "Norton", "given" : "David P.", "non-dropping-particle" : "", "parse-names" : false, "suffix" : "" } ], "id" : "ITEM-1", "issued" : { "date-parts" : [ [ "2004" ] ] }, "publisher" : "Harvard Business School Press", "publisher-place" : "Boston, Massachusetts.", "title" : "Strategy Maps. Converting intangible assets into tangible outcomes", "type" : "book" }, "uris" : [ "http://www.mendeley.com/documents/?uuid=1e1e7cd3-9c1a-4c33-9460-02bda4231f57" ] } ], "mendeley" : { "formattedCitation" : "(Kaplan and Norton 2004)", "manualFormatting" : "Kaplan &amp; Norton (2004, p5)", "plainTextFormattedCitation" : "(Kaplan and Norton 2004)", "previouslyFormattedCitation" : "(Kaplan and Norton 2004)" }, "properties" : {  }, "schema" : "https://github.com/citation-style-language/schema/raw/master/csl-citation.json" }</w:instrText>
      </w:r>
      <w:r w:rsidR="00D6331D">
        <w:rPr>
          <w:rFonts w:ascii="Arial" w:hAnsi="Arial" w:cs="Arial"/>
          <w:sz w:val="24"/>
          <w:szCs w:val="24"/>
        </w:rPr>
        <w:fldChar w:fldCharType="separate"/>
      </w:r>
      <w:r w:rsidR="00D6331D" w:rsidRPr="00D6331D">
        <w:rPr>
          <w:rFonts w:ascii="Arial" w:hAnsi="Arial" w:cs="Arial"/>
          <w:noProof/>
          <w:sz w:val="24"/>
          <w:szCs w:val="24"/>
        </w:rPr>
        <w:t xml:space="preserve">Kaplan &amp; Norton </w:t>
      </w:r>
      <w:r w:rsidR="00D6331D">
        <w:rPr>
          <w:rFonts w:ascii="Arial" w:hAnsi="Arial" w:cs="Arial"/>
          <w:noProof/>
          <w:sz w:val="24"/>
          <w:szCs w:val="24"/>
        </w:rPr>
        <w:t>(</w:t>
      </w:r>
      <w:r w:rsidR="00D6331D" w:rsidRPr="00D6331D">
        <w:rPr>
          <w:rFonts w:ascii="Arial" w:hAnsi="Arial" w:cs="Arial"/>
          <w:noProof/>
          <w:sz w:val="24"/>
          <w:szCs w:val="24"/>
        </w:rPr>
        <w:t>2004</w:t>
      </w:r>
      <w:r w:rsidR="00D6331D">
        <w:rPr>
          <w:rFonts w:ascii="Arial" w:hAnsi="Arial" w:cs="Arial"/>
          <w:noProof/>
          <w:sz w:val="24"/>
          <w:szCs w:val="24"/>
        </w:rPr>
        <w:t>, p5</w:t>
      </w:r>
      <w:r w:rsidR="00D6331D" w:rsidRPr="00D6331D">
        <w:rPr>
          <w:rFonts w:ascii="Arial" w:hAnsi="Arial" w:cs="Arial"/>
          <w:noProof/>
          <w:sz w:val="24"/>
          <w:szCs w:val="24"/>
        </w:rPr>
        <w:t>)</w:t>
      </w:r>
      <w:r w:rsidR="00D6331D">
        <w:rPr>
          <w:rFonts w:ascii="Arial" w:hAnsi="Arial" w:cs="Arial"/>
          <w:sz w:val="24"/>
          <w:szCs w:val="24"/>
        </w:rPr>
        <w:fldChar w:fldCharType="end"/>
      </w:r>
      <w:r w:rsidR="00D6331D">
        <w:rPr>
          <w:rFonts w:ascii="Arial" w:hAnsi="Arial" w:cs="Arial"/>
          <w:sz w:val="24"/>
          <w:szCs w:val="24"/>
        </w:rPr>
        <w:t xml:space="preserve"> </w:t>
      </w:r>
      <w:r w:rsidRPr="00192724">
        <w:rPr>
          <w:rFonts w:ascii="Arial" w:hAnsi="Arial" w:cs="Arial"/>
          <w:sz w:val="24"/>
          <w:szCs w:val="24"/>
        </w:rPr>
        <w:t>see the balanced scorecard as a “powerful management tool. A measurement system that gets ever</w:t>
      </w:r>
      <w:r w:rsidR="00D6331D">
        <w:rPr>
          <w:rFonts w:ascii="Arial" w:hAnsi="Arial" w:cs="Arial"/>
          <w:sz w:val="24"/>
          <w:szCs w:val="24"/>
        </w:rPr>
        <w:t>yone’s attention”</w:t>
      </w:r>
      <w:r w:rsidRPr="00192724">
        <w:rPr>
          <w:rFonts w:ascii="Arial" w:hAnsi="Arial" w:cs="Arial"/>
          <w:sz w:val="24"/>
          <w:szCs w:val="24"/>
        </w:rPr>
        <w:t>.</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Neely and Adams have taken the balanced scorecard further and created their “Performance Prism”. </w:t>
      </w:r>
      <w:r w:rsidR="00BD0D91">
        <w:rPr>
          <w:rFonts w:ascii="Arial" w:hAnsi="Arial" w:cs="Arial"/>
          <w:sz w:val="24"/>
          <w:szCs w:val="24"/>
        </w:rPr>
        <w:fldChar w:fldCharType="begin" w:fldLock="1"/>
      </w:r>
      <w:r w:rsidR="004C6C35">
        <w:rPr>
          <w:rFonts w:ascii="Arial" w:hAnsi="Arial" w:cs="Arial"/>
          <w:sz w:val="24"/>
          <w:szCs w:val="24"/>
        </w:rPr>
        <w:instrText>ADDIN CSL_CITATION { "citationItems" : [ { "id" : "ITEM-1", "itemData" : { "URL" : "http://www.accaglobal.com/uk/en/student/exam-support-resources/professional-exams-study-resources/p5/technical-articles/performance-prism.html", "accessed" : { "date-parts" : [ [ "2016", "8", "8" ] ] }, "author" : [ { "dropping-particle" : "", "family" : "Ryan", "given" : "Nick", "non-dropping-particle" : "", "parse-names" : false, "suffix" : "" } ], "container-title" : "ACCA Student Accountant", "id" : "ITEM-1", "issued" : { "date-parts" : [ [ "2012" ] ] }, "title" : "The Performance Prism", "type" : "webpage" }, "uris" : [ "http://www.mendeley.com/documents/?uuid=d65eff9f-67eb-4e07-8a70-ac809c608268" ] } ], "mendeley" : { "formattedCitation" : "(Ryan 2012)", "manualFormatting" : "(Neely &amp; Adams cited in Ryan 2012)", "plainTextFormattedCitation" : "(Ryan 2012)", "previouslyFormattedCitation" : "(Ryan 2012)" }, "properties" : {  }, "schema" : "https://github.com/citation-style-language/schema/raw/master/csl-citation.json" }</w:instrText>
      </w:r>
      <w:r w:rsidR="00BD0D91">
        <w:rPr>
          <w:rFonts w:ascii="Arial" w:hAnsi="Arial" w:cs="Arial"/>
          <w:sz w:val="24"/>
          <w:szCs w:val="24"/>
        </w:rPr>
        <w:fldChar w:fldCharType="separate"/>
      </w:r>
      <w:r w:rsidR="00BD0D91" w:rsidRPr="00BD0D91">
        <w:rPr>
          <w:rFonts w:ascii="Arial" w:hAnsi="Arial" w:cs="Arial"/>
          <w:noProof/>
          <w:sz w:val="24"/>
          <w:szCs w:val="24"/>
        </w:rPr>
        <w:t>(</w:t>
      </w:r>
      <w:r w:rsidR="00BD0D91">
        <w:rPr>
          <w:rFonts w:ascii="Arial" w:hAnsi="Arial" w:cs="Arial"/>
          <w:noProof/>
          <w:sz w:val="24"/>
          <w:szCs w:val="24"/>
        </w:rPr>
        <w:t xml:space="preserve">Neely &amp; Adams cited in </w:t>
      </w:r>
      <w:r w:rsidR="00BD0D91" w:rsidRPr="00BD0D91">
        <w:rPr>
          <w:rFonts w:ascii="Arial" w:hAnsi="Arial" w:cs="Arial"/>
          <w:noProof/>
          <w:sz w:val="24"/>
          <w:szCs w:val="24"/>
        </w:rPr>
        <w:t>Ryan 2012)</w:t>
      </w:r>
      <w:r w:rsidR="00BD0D91">
        <w:rPr>
          <w:rFonts w:ascii="Arial" w:hAnsi="Arial" w:cs="Arial"/>
          <w:sz w:val="24"/>
          <w:szCs w:val="24"/>
        </w:rPr>
        <w:fldChar w:fldCharType="end"/>
      </w:r>
      <w:r w:rsidRPr="00192724">
        <w:rPr>
          <w:rFonts w:ascii="Arial" w:hAnsi="Arial" w:cs="Arial"/>
          <w:sz w:val="24"/>
          <w:szCs w:val="24"/>
        </w:rPr>
        <w:t>. They have added more dimensions to the scorecard and advocate the need for the organisation to analyse the needs of all their stakeholders be</w:t>
      </w:r>
      <w:r w:rsidR="00BD0D91">
        <w:rPr>
          <w:rFonts w:ascii="Arial" w:hAnsi="Arial" w:cs="Arial"/>
          <w:sz w:val="24"/>
          <w:szCs w:val="24"/>
        </w:rPr>
        <w:t xml:space="preserve">fore finalising their strategy </w:t>
      </w:r>
      <w:r w:rsidR="00BD0D91">
        <w:rPr>
          <w:rFonts w:ascii="Arial" w:hAnsi="Arial" w:cs="Arial"/>
          <w:sz w:val="24"/>
          <w:szCs w:val="24"/>
        </w:rPr>
        <w:fldChar w:fldCharType="begin" w:fldLock="1"/>
      </w:r>
      <w:r w:rsidR="004C6C35">
        <w:rPr>
          <w:rFonts w:ascii="Arial" w:hAnsi="Arial" w:cs="Arial"/>
          <w:sz w:val="24"/>
          <w:szCs w:val="24"/>
        </w:rPr>
        <w:instrText>ADDIN CSL_CITATION { "citationItems" : [ { "id" : "ITEM-1", "itemData" : { "URL" : "http://www.accaglobal.com/uk/en/student/exam-support-resources/professional-exams-study-resources/p5/technical-articles/performance-prism.html", "accessed" : { "date-parts" : [ [ "2016", "8", "8" ] ] }, "author" : [ { "dropping-particle" : "", "family" : "Ryan", "given" : "Nick", "non-dropping-particle" : "", "parse-names" : false, "suffix" : "" } ], "container-title" : "ACCA Student Accountant", "id" : "ITEM-1", "issued" : { "date-parts" : [ [ "2012" ] ] }, "title" : "The Performance Prism", "type" : "webpage" }, "uris" : [ "http://www.mendeley.com/documents/?uuid=d65eff9f-67eb-4e07-8a70-ac809c608268" ] } ], "mendeley" : { "formattedCitation" : "(Ryan 2012)", "plainTextFormattedCitation" : "(Ryan 2012)", "previouslyFormattedCitation" : "(Ryan 2012)" }, "properties" : {  }, "schema" : "https://github.com/citation-style-language/schema/raw/master/csl-citation.json" }</w:instrText>
      </w:r>
      <w:r w:rsidR="00BD0D91">
        <w:rPr>
          <w:rFonts w:ascii="Arial" w:hAnsi="Arial" w:cs="Arial"/>
          <w:sz w:val="24"/>
          <w:szCs w:val="24"/>
        </w:rPr>
        <w:fldChar w:fldCharType="separate"/>
      </w:r>
      <w:r w:rsidR="00BD0D91" w:rsidRPr="00BD0D91">
        <w:rPr>
          <w:rFonts w:ascii="Arial" w:hAnsi="Arial" w:cs="Arial"/>
          <w:noProof/>
          <w:sz w:val="24"/>
          <w:szCs w:val="24"/>
        </w:rPr>
        <w:t>(Ryan 2012)</w:t>
      </w:r>
      <w:r w:rsidR="00BD0D91">
        <w:rPr>
          <w:rFonts w:ascii="Arial" w:hAnsi="Arial" w:cs="Arial"/>
          <w:sz w:val="24"/>
          <w:szCs w:val="24"/>
        </w:rPr>
        <w:fldChar w:fldCharType="end"/>
      </w:r>
      <w:r w:rsidRPr="00192724">
        <w:rPr>
          <w:rFonts w:ascii="Arial" w:hAnsi="Arial" w:cs="Arial"/>
          <w:sz w:val="24"/>
          <w:szCs w:val="24"/>
        </w:rPr>
        <w:t xml:space="preserve">. </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Neely and Bourne argue that the emphasis has moved from the issue in the 1980’s of organisations measuring the “wrong things” to organisations now measuring “too much”</w:t>
      </w:r>
      <w:r w:rsidR="00BD0D91">
        <w:rPr>
          <w:rFonts w:ascii="Arial" w:hAnsi="Arial" w:cs="Arial"/>
          <w:sz w:val="24"/>
          <w:szCs w:val="24"/>
        </w:rPr>
        <w:t xml:space="preserve"> </w:t>
      </w:r>
      <w:r w:rsidR="00BD0D91">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"Neely", "given" : "A", "non-dropping-particle" : "", "parse-names" : false, "suffix" : "" }, { "dropping-particle" : "", "family" : "Bourne", "given" : "Mike", "non-dropping-particle" : "", "parse-names" : false, "suffix" : "" } ], "container-title" : "Measuring Business Excellence", "id" : "ITEM-1", "issue" : "4", "issued" : { "date-parts" : [ [ "2000" ] ] }, "page" : "3-7", "title" : "Why Measurement Initiatives Fail", "type" : "article-journal", "volume" : "4" }, "uris" : [ "http://www.mendeley.com/documents/?uuid=3469b25c-35e3-4974-ab0f-f021d8eb9fde" ] } ], "mendeley" : { "formattedCitation" : "(A Neely and Bourne 2000)", "manualFormatting" : "(Neely &amp; Bourne 2000, p6)", "plainTextFormattedCitation" : "(A Neely and Bourne 2000)", "previouslyFormattedCitation" : "(A Neely and Bourne 2000)" }, "properties" : {  }, "schema" : "https://github.com/citation-style-language/schema/raw/master/csl-citation.json" }</w:instrText>
      </w:r>
      <w:r w:rsidR="00BD0D91">
        <w:rPr>
          <w:rFonts w:ascii="Arial" w:hAnsi="Arial" w:cs="Arial"/>
          <w:sz w:val="24"/>
          <w:szCs w:val="24"/>
        </w:rPr>
        <w:fldChar w:fldCharType="separate"/>
      </w:r>
      <w:r w:rsidR="00BD0D91" w:rsidRPr="00BD0D91">
        <w:rPr>
          <w:rFonts w:ascii="Arial" w:hAnsi="Arial" w:cs="Arial"/>
          <w:noProof/>
          <w:sz w:val="24"/>
          <w:szCs w:val="24"/>
        </w:rPr>
        <w:t>(Neely &amp; Bourne 2000</w:t>
      </w:r>
      <w:r w:rsidR="00BD0D91">
        <w:rPr>
          <w:rFonts w:ascii="Arial" w:hAnsi="Arial" w:cs="Arial"/>
          <w:noProof/>
          <w:sz w:val="24"/>
          <w:szCs w:val="24"/>
        </w:rPr>
        <w:t>, p6</w:t>
      </w:r>
      <w:r w:rsidR="00BD0D91" w:rsidRPr="00BD0D91">
        <w:rPr>
          <w:rFonts w:ascii="Arial" w:hAnsi="Arial" w:cs="Arial"/>
          <w:noProof/>
          <w:sz w:val="24"/>
          <w:szCs w:val="24"/>
        </w:rPr>
        <w:t>)</w:t>
      </w:r>
      <w:r w:rsidR="00BD0D91">
        <w:rPr>
          <w:rFonts w:ascii="Arial" w:hAnsi="Arial" w:cs="Arial"/>
          <w:sz w:val="24"/>
          <w:szCs w:val="24"/>
        </w:rPr>
        <w:fldChar w:fldCharType="end"/>
      </w:r>
      <w:r w:rsidRPr="00192724">
        <w:rPr>
          <w:rFonts w:ascii="Arial" w:hAnsi="Arial" w:cs="Arial"/>
          <w:sz w:val="24"/>
          <w:szCs w:val="24"/>
        </w:rPr>
        <w:t>.  There are too many measurements to be of an</w:t>
      </w:r>
      <w:r w:rsidR="00BD0D91">
        <w:rPr>
          <w:rFonts w:ascii="Arial" w:hAnsi="Arial" w:cs="Arial"/>
          <w:sz w:val="24"/>
          <w:szCs w:val="24"/>
        </w:rPr>
        <w:t xml:space="preserve">y real use </w:t>
      </w:r>
      <w:r w:rsidR="00BD0D91">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"Neely", "given" : "A", "non-dropping-particle" : "", "parse-names" : false, "suffix" : "" }, { "dropping-particle" : "", "family" : "Bourne", "given" : "Mike", "non-dropping-particle" : "", "parse-names" : false, "suffix" : "" } ], "container-title" : "Measuring Business Excellence", "id" : "ITEM-1", "issue" : "4", "issued" : { "date-parts" : [ [ "2000" ] ] }, "page" : "3-7", "title" : "Why Measurement Initiatives Fail", "type" : "article-journal", "volume" : "4" }, "uris" : [ "http://www.mendeley.com/documents/?uuid=3469b25c-35e3-4974-ab0f-f021d8eb9fde" ] } ], "mendeley" : { "formattedCitation" : "(A Neely and Bourne 2000)", "plainTextFormattedCitation" : "(A Neely and Bourne 2000)", "previouslyFormattedCitation" : "(A Neely and Bourne 2000)" }, "properties" : {  }, "schema" : "https://github.com/citation-style-language/schema/raw/master/csl-citation.json" }</w:instrText>
      </w:r>
      <w:r w:rsidR="00BD0D91">
        <w:rPr>
          <w:rFonts w:ascii="Arial" w:hAnsi="Arial" w:cs="Arial"/>
          <w:sz w:val="24"/>
          <w:szCs w:val="24"/>
        </w:rPr>
        <w:fldChar w:fldCharType="separate"/>
      </w:r>
      <w:r w:rsidR="004C6C35" w:rsidRPr="004C6C35">
        <w:rPr>
          <w:rFonts w:ascii="Arial" w:hAnsi="Arial" w:cs="Arial"/>
          <w:noProof/>
          <w:sz w:val="24"/>
          <w:szCs w:val="24"/>
        </w:rPr>
        <w:t>(A Neely and Bourne 2000)</w:t>
      </w:r>
      <w:r w:rsidR="00BD0D91">
        <w:rPr>
          <w:rFonts w:ascii="Arial" w:hAnsi="Arial" w:cs="Arial"/>
          <w:sz w:val="24"/>
          <w:szCs w:val="24"/>
        </w:rPr>
        <w:fldChar w:fldCharType="end"/>
      </w:r>
      <w:r w:rsidRPr="00192724">
        <w:rPr>
          <w:rFonts w:ascii="Arial" w:hAnsi="Arial" w:cs="Arial"/>
          <w:sz w:val="24"/>
          <w:szCs w:val="24"/>
        </w:rPr>
        <w:t xml:space="preserve">. This could be a symptom of not for profit organisations being complicated due to their many objectives and stakeholders </w:t>
      </w:r>
      <w:r w:rsidR="00BD0D91">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"Ross", "given" : "L", "non-dropping-particle" : "", "parse-names" : false, "suffix" : "" } ], "id" : "ITEM-1", "issued" : { "date-parts" : [ [ "2011" ] ] }, "publisher" : "CIMA", "publisher-place" : "London", "title" : "Public Sector Performance. A Global Perspective", "type" : "book" }, "uris" : [ "http://www.mendeley.com/documents/?uuid=d9af6115-e468-44db-8f19-13f5c2dcfc9d" ] } ], "mendeley" : { "formattedCitation" : "(Ross 2011)", "plainTextFormattedCitation" : "(Ross 2011)", "previouslyFormattedCitation" : "(Ross 2011)" }, "properties" : {  }, "schema" : "https://github.com/citation-style-language/schema/raw/master/csl-citation.json" }</w:instrText>
      </w:r>
      <w:r w:rsidR="00BD0D91">
        <w:rPr>
          <w:rFonts w:ascii="Arial" w:hAnsi="Arial" w:cs="Arial"/>
          <w:sz w:val="24"/>
          <w:szCs w:val="24"/>
        </w:rPr>
        <w:fldChar w:fldCharType="separate"/>
      </w:r>
      <w:r w:rsidR="00BD0D91" w:rsidRPr="00BD0D91">
        <w:rPr>
          <w:rFonts w:ascii="Arial" w:hAnsi="Arial" w:cs="Arial"/>
          <w:noProof/>
          <w:sz w:val="24"/>
          <w:szCs w:val="24"/>
        </w:rPr>
        <w:t>(Ross 2011)</w:t>
      </w:r>
      <w:r w:rsidR="00BD0D91">
        <w:rPr>
          <w:rFonts w:ascii="Arial" w:hAnsi="Arial" w:cs="Arial"/>
          <w:sz w:val="24"/>
          <w:szCs w:val="24"/>
        </w:rPr>
        <w:fldChar w:fldCharType="end"/>
      </w:r>
      <w:r w:rsidRPr="00192724">
        <w:rPr>
          <w:rFonts w:ascii="Arial" w:hAnsi="Arial" w:cs="Arial"/>
          <w:sz w:val="24"/>
          <w:szCs w:val="24"/>
        </w:rPr>
        <w:t xml:space="preserve">. Designing a performance measurement framework that works to achieve these many goals is a complex task that covers many disciplines, not just accounting </w:t>
      </w:r>
      <w:r w:rsidR="00BD0D91">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"Neely", "given" : "A", "non-dropping-particle" : "", "parse-names" : false, "suffix" : "" }, { "dropping-particle" : "", "family" : "Bourne", "given" : "Mike", "non-dropping-particle" : "", "parse-names" : false, "suffix" : "" } ], "container-title" : "Measuring Business Excellence", "id" : "ITEM-1", "issue" : "4", "issued" : { "date-parts" : [ [ "2000" ] ] }, "page" : "3-7", "title" : "Why Measurement Initiatives Fail", "type" : "article-journal", "volume" : "4" }, "uris" : [ "http://www.mendeley.com/documents/?uuid=3469b25c-35e3-4974-ab0f-f021d8eb9fde" ] } ], "mendeley" : { "formattedCitation" : "(A Neely and Bourne 2000)", "plainTextFormattedCitation" : "(A Neely and Bourne 2000)", "previouslyFormattedCitation" : "(A Neely and Bourne 2000)" }, "properties" : {  }, "schema" : "https://github.com/citation-style-language/schema/raw/master/csl-citation.json" }</w:instrText>
      </w:r>
      <w:r w:rsidR="00BD0D91">
        <w:rPr>
          <w:rFonts w:ascii="Arial" w:hAnsi="Arial" w:cs="Arial"/>
          <w:sz w:val="24"/>
          <w:szCs w:val="24"/>
        </w:rPr>
        <w:fldChar w:fldCharType="separate"/>
      </w:r>
      <w:r w:rsidR="004C6C35" w:rsidRPr="004C6C35">
        <w:rPr>
          <w:rFonts w:ascii="Arial" w:hAnsi="Arial" w:cs="Arial"/>
          <w:noProof/>
          <w:sz w:val="24"/>
          <w:szCs w:val="24"/>
        </w:rPr>
        <w:t>(A Neely and Bourne 2000)</w:t>
      </w:r>
      <w:r w:rsidR="00BD0D91">
        <w:rPr>
          <w:rFonts w:ascii="Arial" w:hAnsi="Arial" w:cs="Arial"/>
          <w:sz w:val="24"/>
          <w:szCs w:val="24"/>
        </w:rPr>
        <w:fldChar w:fldCharType="end"/>
      </w:r>
      <w:r w:rsidRPr="00192724">
        <w:rPr>
          <w:rFonts w:ascii="Arial" w:hAnsi="Arial" w:cs="Arial"/>
          <w:sz w:val="24"/>
          <w:szCs w:val="24"/>
        </w:rPr>
        <w:t>. However Neely does not take the performance prism into the public sector so there is still a gap in the literature.</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It is not easy for organisations to work out which measures to use. Plus as the organisation is changing and evolving with the environment the measures will also change.  Organisations are happy to add new measures however many do not drop measures very easily</w:t>
      </w:r>
      <w:r w:rsidR="009669C8">
        <w:rPr>
          <w:rFonts w:ascii="Arial" w:hAnsi="Arial" w:cs="Arial"/>
          <w:sz w:val="24"/>
          <w:szCs w:val="24"/>
        </w:rPr>
        <w:t xml:space="preserve"> </w:t>
      </w:r>
      <w:r w:rsidR="00BD0D91">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"10.1108/01443579910247437", "ISBN" : "0144-3577", "ISSN" : "0144-3577", "PMID" : "13478", "abstract" : "Asks why business performance measurement has become so topical, so recently. Argues that there are seven main reasons: the changing nature of work; increasing competition; specific improvement initiatives; national and international quality awards; changing organisational roles; changing external demands; and the power of information technology. Evidence to support this assertion is drawn from the academic and practitioner literatures, interviews and discussions with people specialising in the field and a broad review of the current state-of-the-art in business performance measurement. Presents a framework onto which current research in business performance measurement can be mapped and identifies areas which require further work.", "author" : [ { "dropping-particle" : "", "family" : "Neely", "given" : "Andy", "non-dropping-particle" : "", "parse-names" : false, "suffix" : "" } ], "container-title" : "International Journal of Operations &amp; Production Management", "id" : "ITEM-1", "issue" : "2", "issued" : { "date-parts" : [ [ "1999" ] ] }, "page" : "205-228", "title" : "The performance measurement revolution: why now and what next?", "type" : "article-journal", "volume" : "19" }, "uris" : [ "http://www.mendeley.com/documents/?uuid=1d1fdd5e-eb7b-4fb8-bba7-09251e0074df" ] } ], "mendeley" : { "formattedCitation" : "(Andy Neely 1999)", "manualFormatting" : "(Neely 1999)", "plainTextFormattedCitation" : "(Andy Neely 1999)", "previouslyFormattedCitation" : "(Andy Neely 1999)" }, "properties" : {  }, "schema" : "https://github.com/citation-style-language/schema/raw/master/csl-citation.json" }</w:instrText>
      </w:r>
      <w:r w:rsidR="00BD0D91">
        <w:rPr>
          <w:rFonts w:ascii="Arial" w:hAnsi="Arial" w:cs="Arial"/>
          <w:sz w:val="24"/>
          <w:szCs w:val="24"/>
        </w:rPr>
        <w:fldChar w:fldCharType="separate"/>
      </w:r>
      <w:r w:rsidR="00244B0F">
        <w:rPr>
          <w:rFonts w:ascii="Arial" w:hAnsi="Arial" w:cs="Arial"/>
          <w:noProof/>
          <w:sz w:val="24"/>
          <w:szCs w:val="24"/>
        </w:rPr>
        <w:t>(</w:t>
      </w:r>
      <w:r w:rsidR="004C6C35" w:rsidRPr="004C6C35">
        <w:rPr>
          <w:rFonts w:ascii="Arial" w:hAnsi="Arial" w:cs="Arial"/>
          <w:noProof/>
          <w:sz w:val="24"/>
          <w:szCs w:val="24"/>
        </w:rPr>
        <w:t>Neely 1999)</w:t>
      </w:r>
      <w:r w:rsidR="00BD0D91">
        <w:rPr>
          <w:rFonts w:ascii="Arial" w:hAnsi="Arial" w:cs="Arial"/>
          <w:sz w:val="24"/>
          <w:szCs w:val="24"/>
        </w:rPr>
        <w:fldChar w:fldCharType="end"/>
      </w:r>
      <w:r w:rsidRPr="00192724">
        <w:rPr>
          <w:rFonts w:ascii="Arial" w:hAnsi="Arial" w:cs="Arial"/>
          <w:sz w:val="24"/>
          <w:szCs w:val="24"/>
        </w:rPr>
        <w:t xml:space="preserve">.  </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Even though performance measurement has been a topic researched for many years there is still much to be done. The tools need to be adapted to move with the changing organisations.  There is more data available to be collected than ever before.  Neely suggests that the;</w:t>
      </w:r>
    </w:p>
    <w:p w:rsidR="00192724" w:rsidRPr="00192724" w:rsidRDefault="00192724" w:rsidP="00192724">
      <w:pPr>
        <w:spacing w:before="100" w:beforeAutospacing="1"/>
        <w:ind w:left="720" w:right="737"/>
        <w:rPr>
          <w:rFonts w:ascii="Arial" w:hAnsi="Arial" w:cs="Arial"/>
          <w:sz w:val="24"/>
          <w:szCs w:val="24"/>
        </w:rPr>
      </w:pPr>
      <w:r w:rsidRPr="00192724">
        <w:rPr>
          <w:rFonts w:ascii="Arial" w:hAnsi="Arial" w:cs="Arial"/>
          <w:sz w:val="24"/>
          <w:szCs w:val="24"/>
        </w:rPr>
        <w:t xml:space="preserve"> “challenge for the research community […] is to take the performance measurement agenda forward.  If we fail to do so then we risk becoming trapped by solutions proposed for problems of the past”</w:t>
      </w:r>
    </w:p>
    <w:p w:rsidR="00192724" w:rsidRPr="00192724" w:rsidRDefault="00192724" w:rsidP="00192724">
      <w:pPr>
        <w:spacing w:before="100" w:beforeAutospacing="1"/>
        <w:ind w:left="720"/>
        <w:jc w:val="right"/>
        <w:rPr>
          <w:rFonts w:ascii="Arial" w:hAnsi="Arial" w:cs="Arial"/>
          <w:sz w:val="24"/>
          <w:szCs w:val="24"/>
        </w:rPr>
      </w:pPr>
      <w:r w:rsidRPr="00192724">
        <w:rPr>
          <w:rFonts w:ascii="Arial" w:hAnsi="Arial" w:cs="Arial"/>
          <w:sz w:val="24"/>
          <w:szCs w:val="24"/>
        </w:rPr>
        <w:tab/>
      </w:r>
      <w:r w:rsidRPr="00192724">
        <w:rPr>
          <w:rFonts w:ascii="Arial" w:hAnsi="Arial" w:cs="Arial"/>
          <w:sz w:val="24"/>
          <w:szCs w:val="24"/>
        </w:rPr>
        <w:tab/>
      </w:r>
      <w:r w:rsidR="00BD0D91">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"10.1108/01443570510633648", "ISBN" : "0144-3577", "ISSN" : "0144-3577", "abstract" : "Purpose \u2013 This paper provides an update of Neely et al.'s (1995) literature review \u201cPerformance measurement system design\u201d. It was commissioned to appear in a special issue of the International Journal of Operations &amp; Production Management to celebrate the journal's 25th anniversary.Design/methodology/approach \u2013 The paper employs a citation/co\u2010citation analysis of work in the field of performance measurement to explore developments in the field globally.Findings \u2013 The paper argues that scholars working in the field of performance measurement agree about the key research questions despite the fact that they come from different disciplinary backgrounds. The paper identifies the key contributors to the field based on a citation/co\u2010citation analysis and argues that the field is now entering a phase of empirical investigation and theoretical verification of some core concepts.Research limitations/implications \u2013 The research reported in the paper is limited to work that deals directly with performance measureme...", "author" : [ { "dropping-particle" : "", "family" : "Neely", "given" : "Andy", "non-dropping-particle" : "", "parse-names" : false, "suffix" : "" } ], "container-title" : "International Journal of Operations &amp; Production Management", "id" : "ITEM-1", "issue" : "12", "issued" : { "date-parts" : [ [ "2005" ] ] }, "page" : "1264-1277", "title" : "The evolution of performance measurement research", "type" : "article-journal", "volume" : "25" }, "uris" : [ "http://www.mendeley.com/documents/?uuid=cd0317a3-a878-4538-aa37-f1c2d8fc2faf" ] } ], "mendeley" : { "formattedCitation" : "(Andy Neely 2005)", "manualFormatting" : "(Neely 2005, p6)", "plainTextFormattedCitation" : "(Andy Neely 2005)", "previouslyFormattedCitation" : "(Andy Neely 2005)" }, "properties" : {  }, "schema" : "https://github.com/citation-style-language/schema/raw/master/csl-citation.json" }</w:instrText>
      </w:r>
      <w:r w:rsidR="00BD0D91">
        <w:rPr>
          <w:rFonts w:ascii="Arial" w:hAnsi="Arial" w:cs="Arial"/>
          <w:sz w:val="24"/>
          <w:szCs w:val="24"/>
        </w:rPr>
        <w:fldChar w:fldCharType="separate"/>
      </w:r>
      <w:r w:rsidR="00BD0D91" w:rsidRPr="00BD0D91">
        <w:rPr>
          <w:rFonts w:ascii="Arial" w:hAnsi="Arial" w:cs="Arial"/>
          <w:noProof/>
          <w:sz w:val="24"/>
          <w:szCs w:val="24"/>
        </w:rPr>
        <w:t>(Neely 2005</w:t>
      </w:r>
      <w:r w:rsidR="00BD0D91">
        <w:rPr>
          <w:rFonts w:ascii="Arial" w:hAnsi="Arial" w:cs="Arial"/>
          <w:noProof/>
          <w:sz w:val="24"/>
          <w:szCs w:val="24"/>
        </w:rPr>
        <w:t>, p6</w:t>
      </w:r>
      <w:r w:rsidR="00BD0D91" w:rsidRPr="00BD0D91">
        <w:rPr>
          <w:rFonts w:ascii="Arial" w:hAnsi="Arial" w:cs="Arial"/>
          <w:noProof/>
          <w:sz w:val="24"/>
          <w:szCs w:val="24"/>
        </w:rPr>
        <w:t>)</w:t>
      </w:r>
      <w:r w:rsidR="00BD0D91">
        <w:rPr>
          <w:rFonts w:ascii="Arial" w:hAnsi="Arial" w:cs="Arial"/>
          <w:sz w:val="24"/>
          <w:szCs w:val="24"/>
        </w:rPr>
        <w:fldChar w:fldCharType="end"/>
      </w:r>
    </w:p>
    <w:p w:rsidR="00F92FFC" w:rsidRDefault="00244B0F" w:rsidP="00192724">
      <w:pPr>
        <w:spacing w:before="100" w:beforeAutospacing="1"/>
        <w:rPr>
          <w:rFonts w:ascii="Arial" w:hAnsi="Arial" w:cs="Arial"/>
          <w:sz w:val="24"/>
          <w:szCs w:val="24"/>
        </w:rPr>
      </w:pPr>
      <w:r>
        <w:rPr>
          <w:rFonts w:ascii="Arial" w:hAnsi="Arial" w:cs="Arial"/>
          <w:b/>
          <w:sz w:val="24"/>
          <w:szCs w:val="24"/>
        </w:rPr>
        <w:t>Local G</w:t>
      </w:r>
      <w:r w:rsidR="00A17DE8" w:rsidRPr="00244B0F">
        <w:rPr>
          <w:rFonts w:ascii="Arial" w:hAnsi="Arial" w:cs="Arial"/>
          <w:b/>
          <w:sz w:val="24"/>
          <w:szCs w:val="24"/>
        </w:rPr>
        <w:t>overnment</w:t>
      </w:r>
      <w:r w:rsidR="00A17DE8">
        <w:rPr>
          <w:rFonts w:ascii="Arial" w:hAnsi="Arial" w:cs="Arial"/>
          <w:sz w:val="24"/>
          <w:szCs w:val="24"/>
        </w:rPr>
        <w:t xml:space="preserve"> have their own set of issues when it comes to measuring performance. </w:t>
      </w:r>
      <w:r w:rsidR="00F92FFC">
        <w:rPr>
          <w:rFonts w:ascii="Arial" w:hAnsi="Arial" w:cs="Arial"/>
          <w:sz w:val="24"/>
          <w:szCs w:val="24"/>
        </w:rPr>
        <w:t xml:space="preserve">The issues that </w:t>
      </w:r>
      <w:r w:rsidR="00F92FFC">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"10.1016/0024-6301(75)90004-7", "ISSN" : "00246301", "abstract" : "With the spread of Corporate Planning to local government, the attitudes of the elected members can be an important factor in applying the concepts. This article considers some of the pertinent aspects. It illustrates through a case description how the policies laid down by elected members are carried through on a planned basis. The author argues that corporate planning does not pose a threat to the power of the people's representatives. ?? 1975.", "author" : [ { "dropping-particle" : "", "family" : "Cartwright", "given" : "John", "non-dropping-particle" : "", "parse-names" : false, "suffix" : "" } ], "container-title" : "Long Range Planning", "id" : "ITEM-1", "issue" : "2", "issued" : { "date-parts" : [ [ "1975" ] ] }, "page" : "46-50", "title" : "Corporate planning in local government- Implications for the elected member", "type" : "article-journal", "volume" : "8" }, "uris" : [ "http://www.mendeley.com/documents/?uuid=683b5620-b15b-44da-894d-a29c178a4796" ] } ], "mendeley" : { "formattedCitation" : "(Cartwright 1975)", "manualFormatting" : "Cartwright (1975)", "plainTextFormattedCitation" : "(Cartwright 1975)", "previouslyFormattedCitation" : "(Cartwright 1975)" }, "properties" : {  }, "schema" : "https://github.com/citation-style-language/schema/raw/master/csl-citation.json" }</w:instrText>
      </w:r>
      <w:r w:rsidR="00F92FFC">
        <w:rPr>
          <w:rFonts w:ascii="Arial" w:hAnsi="Arial" w:cs="Arial"/>
          <w:sz w:val="24"/>
          <w:szCs w:val="24"/>
        </w:rPr>
        <w:fldChar w:fldCharType="separate"/>
      </w:r>
      <w:r w:rsidR="00F92FFC" w:rsidRPr="00F92FFC">
        <w:rPr>
          <w:rFonts w:ascii="Arial" w:hAnsi="Arial" w:cs="Arial"/>
          <w:noProof/>
          <w:sz w:val="24"/>
          <w:szCs w:val="24"/>
        </w:rPr>
        <w:t xml:space="preserve">Cartwright </w:t>
      </w:r>
      <w:r w:rsidR="00F92FFC">
        <w:rPr>
          <w:rFonts w:ascii="Arial" w:hAnsi="Arial" w:cs="Arial"/>
          <w:noProof/>
          <w:sz w:val="24"/>
          <w:szCs w:val="24"/>
        </w:rPr>
        <w:t>(</w:t>
      </w:r>
      <w:r w:rsidR="00F92FFC" w:rsidRPr="00F92FFC">
        <w:rPr>
          <w:rFonts w:ascii="Arial" w:hAnsi="Arial" w:cs="Arial"/>
          <w:noProof/>
          <w:sz w:val="24"/>
          <w:szCs w:val="24"/>
        </w:rPr>
        <w:t>1975)</w:t>
      </w:r>
      <w:r w:rsidR="00F92FFC">
        <w:rPr>
          <w:rFonts w:ascii="Arial" w:hAnsi="Arial" w:cs="Arial"/>
          <w:sz w:val="24"/>
          <w:szCs w:val="24"/>
        </w:rPr>
        <w:fldChar w:fldCharType="end"/>
      </w:r>
      <w:r w:rsidR="00F92FFC">
        <w:rPr>
          <w:rFonts w:ascii="Arial" w:hAnsi="Arial" w:cs="Arial"/>
          <w:sz w:val="24"/>
          <w:szCs w:val="24"/>
        </w:rPr>
        <w:t xml:space="preserve"> was discussing in the seventies are still relevant today.  Authorities needed to define the objectives of their organisation. Members needed time to think about what they wanted their organisation to achieve. Time was spent analysing how much money had been spent but not about what it had been spent on.  How did members allocate scarce resources between different projects? What were the long term objectives and how could they be planned for rather than just looking at the short term.  Did members have a choice of options for the key areas they needed to make decisions for?  All these comments are still relevant in the public sector today, forty years down the line. </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In the 1980’s and 1990’s the public sector underwent a modernisation strategy that is often referred to as “New Public Management (NPM)” </w:t>
      </w:r>
      <w:r w:rsidR="00BD0D91">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"10.1080/14719030802264382", "ISBN" : "14719037", "ISSN" : "1471-9037", "PMID" : "34506358", "abstract" : "This article highlights the applicability and effectiveness of two well established strategic management tools, value chain and stakeholder analyses, in the context of seven public sector strategic consultancy projects. The article provides a strong justification for the use of both models, when used independently, but particularly in conjunction, as powerful strategic analytical frameworks that can significantly encourage and illuminate strategic discourses in public sector organizations. The article establishes that strategic tools such as value chain analysis, when applied in the public sector context, require significant adaptation to maximize their contribution to understanding a given situation. This study proposes that the strategic analysis of relationships that build or contribute to concepts of organizational value are of limited importance if the complex web of interdependent relationships themselves are not clearly demonstrated. This work therefore makes a clear case for applying two strategic models, value chain analysis and stakeholder analysis, in an analogous way to demonstrate how strategic understanding in the public sector is enhanced as a result of such symbiosis. ABSTRACT FROM AUTHOR Copyright of Public Management Review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"Williams", "given" : "Wil", "non-dropping-particle" : "", "parse-names" : false, "suffix" : "" }, { "dropping-particle" : "", "family" : "Lewis", "given" : "Duncan", "non-dropping-particle" : "", "parse-names" : false, "suffix" : "" } ], "container-title" : "Public Management Review", "id" : "ITEM-1", "issue" : "5", "issued" : { "date-parts" : [ [ "2008" ] ] }, "page" : "653-671", "title" : "Strategic management tools and public sector management", "type" : "article-journal", "volume" : "10" }, "uris" : [ "http://www.mendeley.com/documents/?uuid=e99f9f42-b6c7-4331-a162-f7d8b2631f71" ] } ], "mendeley" : { "formattedCitation" : "(Williams and Lewis 2008)", "manualFormatting" : "(Williams &amp; Lewis 2008, p655)", "plainTextFormattedCitation" : "(Williams and Lewis 2008)", "previouslyFormattedCitation" : "(Williams and Lewis 2008)" }, "properties" : {  }, "schema" : "https://github.com/citation-style-language/schema/raw/master/csl-citation.json" }</w:instrText>
      </w:r>
      <w:r w:rsidR="00BD0D91">
        <w:rPr>
          <w:rFonts w:ascii="Arial" w:hAnsi="Arial" w:cs="Arial"/>
          <w:sz w:val="24"/>
          <w:szCs w:val="24"/>
        </w:rPr>
        <w:fldChar w:fldCharType="separate"/>
      </w:r>
      <w:r w:rsidR="00BD0D91" w:rsidRPr="00BD0D91">
        <w:rPr>
          <w:rFonts w:ascii="Arial" w:hAnsi="Arial" w:cs="Arial"/>
          <w:noProof/>
          <w:sz w:val="24"/>
          <w:szCs w:val="24"/>
        </w:rPr>
        <w:t>(Williams &amp; Lewis 2008</w:t>
      </w:r>
      <w:r w:rsidR="00BD0D91">
        <w:rPr>
          <w:rFonts w:ascii="Arial" w:hAnsi="Arial" w:cs="Arial"/>
          <w:noProof/>
          <w:sz w:val="24"/>
          <w:szCs w:val="24"/>
        </w:rPr>
        <w:t>, p655</w:t>
      </w:r>
      <w:r w:rsidR="00BD0D91" w:rsidRPr="00BD0D91">
        <w:rPr>
          <w:rFonts w:ascii="Arial" w:hAnsi="Arial" w:cs="Arial"/>
          <w:noProof/>
          <w:sz w:val="24"/>
          <w:szCs w:val="24"/>
        </w:rPr>
        <w:t>)</w:t>
      </w:r>
      <w:r w:rsidR="00BD0D91">
        <w:rPr>
          <w:rFonts w:ascii="Arial" w:hAnsi="Arial" w:cs="Arial"/>
          <w:sz w:val="24"/>
          <w:szCs w:val="24"/>
        </w:rPr>
        <w:fldChar w:fldCharType="end"/>
      </w:r>
      <w:r w:rsidRPr="00192724">
        <w:rPr>
          <w:rFonts w:ascii="Arial" w:hAnsi="Arial" w:cs="Arial"/>
          <w:sz w:val="24"/>
          <w:szCs w:val="24"/>
        </w:rPr>
        <w:t xml:space="preserve">. Chief executive officers were encouraged to use some of the tools that were being used in the private sector such as benchmarking, six sigma and balanced scorecard. </w:t>
      </w:r>
      <w:r w:rsidR="00BD0D91">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"10.1080/14719030802264382", "ISBN" : "14719037", "ISSN" : "1471-9037", "PMID" : "34506358", "abstract" : "This article highlights the applicability and effectiveness of two well established strategic management tools, value chain and stakeholder analyses, in the context of seven public sector strategic consultancy projects. The article provides a strong justification for the use of both models, when used independently, but particularly in conjunction, as powerful strategic analytical frameworks that can significantly encourage and illuminate strategic discourses in public sector organizations. The article establishes that strategic tools such as value chain analysis, when applied in the public sector context, require significant adaptation to maximize their contribution to understanding a given situation. This study proposes that the strategic analysis of relationships that build or contribute to concepts of organizational value are of limited importance if the complex web of interdependent relationships themselves are not clearly demonstrated. This work therefore makes a clear case for applying two strategic models, value chain analysis and stakeholder analysis, in an analogous way to demonstrate how strategic understanding in the public sector is enhanced as a result of such symbiosis. ABSTRACT FROM AUTHOR Copyright of Public Management Review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"Williams", "given" : "Wil", "non-dropping-particle" : "", "parse-names" : false, "suffix" : "" }, { "dropping-particle" : "", "family" : "Lewis", "given" : "Duncan", "non-dropping-particle" : "", "parse-names" : false, "suffix" : "" } ], "container-title" : "Public Management Review", "id" : "ITEM-1", "issue" : "5", "issued" : { "date-parts" : [ [ "2008" ] ] }, "page" : "653-671", "title" : "Strategic management tools and public sector management", "type" : "article-journal", "volume" : "10" }, "uris" : [ "http://www.mendeley.com/documents/?uuid=e99f9f42-b6c7-4331-a162-f7d8b2631f71" ] } ], "mendeley" : { "formattedCitation" : "(Williams and Lewis 2008)", "manualFormatting" : "Williams &amp; Lewis (2008)", "plainTextFormattedCitation" : "(Williams and Lewis 2008)", "previouslyFormattedCitation" : "(Williams and Lewis 2008)" }, "properties" : {  }, "schema" : "https://github.com/citation-style-language/schema/raw/master/csl-citation.json" }</w:instrText>
      </w:r>
      <w:r w:rsidR="00BD0D91">
        <w:rPr>
          <w:rFonts w:ascii="Arial" w:hAnsi="Arial" w:cs="Arial"/>
          <w:sz w:val="24"/>
          <w:szCs w:val="24"/>
        </w:rPr>
        <w:fldChar w:fldCharType="separate"/>
      </w:r>
      <w:r w:rsidR="00BD0D91" w:rsidRPr="00BD0D91">
        <w:rPr>
          <w:rFonts w:ascii="Arial" w:hAnsi="Arial" w:cs="Arial"/>
          <w:noProof/>
          <w:sz w:val="24"/>
          <w:szCs w:val="24"/>
        </w:rPr>
        <w:t xml:space="preserve">Williams &amp; Lewis </w:t>
      </w:r>
      <w:r w:rsidR="00BD0D91">
        <w:rPr>
          <w:rFonts w:ascii="Arial" w:hAnsi="Arial" w:cs="Arial"/>
          <w:noProof/>
          <w:sz w:val="24"/>
          <w:szCs w:val="24"/>
        </w:rPr>
        <w:t>(</w:t>
      </w:r>
      <w:r w:rsidR="00BD0D91" w:rsidRPr="00BD0D91">
        <w:rPr>
          <w:rFonts w:ascii="Arial" w:hAnsi="Arial" w:cs="Arial"/>
          <w:noProof/>
          <w:sz w:val="24"/>
          <w:szCs w:val="24"/>
        </w:rPr>
        <w:t>2008)</w:t>
      </w:r>
      <w:r w:rsidR="00BD0D91">
        <w:rPr>
          <w:rFonts w:ascii="Arial" w:hAnsi="Arial" w:cs="Arial"/>
          <w:sz w:val="24"/>
          <w:szCs w:val="24"/>
        </w:rPr>
        <w:fldChar w:fldCharType="end"/>
      </w:r>
      <w:r w:rsidRPr="00192724">
        <w:rPr>
          <w:rFonts w:ascii="Arial" w:hAnsi="Arial" w:cs="Arial"/>
          <w:sz w:val="24"/>
          <w:szCs w:val="24"/>
        </w:rPr>
        <w:t xml:space="preserve"> believe the motivation for using these tools were increasing competition, performance directives from central government such as the benchmarking standards and also the fear of being sued if the level of performance was unacceptable. </w:t>
      </w:r>
      <w:r w:rsidR="00BD0D91">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"10.1080/09540962.2013.763425", "ISBN" : "0954-0962", "ISSN" : "0954-0962", "abstract" : "This article describes the introduction of a management control device (a balanced scorecard) in a French public sector organization. The focus is on the scorecard creation process itself. A two-year case study shows that the advantages of the scorecard go well beyond simply measuring performance: strategic, organizational and human benefits were gained. Keywords:", "author" : [ { "dropping-particle" : "", "family" : "Dreveton", "given" : "Benjamin", "non-dropping-particle" : "", "parse-names" : false, "suffix" : "" } ], "container-title" : "Public Money &amp; Management", "id" : "ITEM-1", "issue" : "2", "issued" : { "date-parts" : [ [ "2013" ] ] }, "page" : "131-136", "title" : "The advantages of the balanced scorecard in the public sector: beyond performance measurement", "type" : "article-journal", "volume" : "33" }, "uris" : [ "http://www.mendeley.com/documents/?uuid=d6e9442b-3f33-4f8c-9798-a6e10f40aef9" ] } ], "mendeley" : { "formattedCitation" : "(Dreveton 2013)", "manualFormatting" : "Dreveton (2013)", "plainTextFormattedCitation" : "(Dreveton 2013)", "previouslyFormattedCitation" : "(Dreveton 2013)" }, "properties" : {  }, "schema" : "https://github.com/citation-style-language/schema/raw/master/csl-citation.json" }</w:instrText>
      </w:r>
      <w:r w:rsidR="00BD0D91">
        <w:rPr>
          <w:rFonts w:ascii="Arial" w:hAnsi="Arial" w:cs="Arial"/>
          <w:sz w:val="24"/>
          <w:szCs w:val="24"/>
        </w:rPr>
        <w:fldChar w:fldCharType="separate"/>
      </w:r>
      <w:r w:rsidR="00BD0D91" w:rsidRPr="00BD0D91">
        <w:rPr>
          <w:rFonts w:ascii="Arial" w:hAnsi="Arial" w:cs="Arial"/>
          <w:noProof/>
          <w:sz w:val="24"/>
          <w:szCs w:val="24"/>
        </w:rPr>
        <w:t xml:space="preserve">Dreveton </w:t>
      </w:r>
      <w:r w:rsidR="00BD0D91">
        <w:rPr>
          <w:rFonts w:ascii="Arial" w:hAnsi="Arial" w:cs="Arial"/>
          <w:noProof/>
          <w:sz w:val="24"/>
          <w:szCs w:val="24"/>
        </w:rPr>
        <w:t>(</w:t>
      </w:r>
      <w:r w:rsidR="00BD0D91" w:rsidRPr="00BD0D91">
        <w:rPr>
          <w:rFonts w:ascii="Arial" w:hAnsi="Arial" w:cs="Arial"/>
          <w:noProof/>
          <w:sz w:val="24"/>
          <w:szCs w:val="24"/>
        </w:rPr>
        <w:t>2013)</w:t>
      </w:r>
      <w:r w:rsidR="00BD0D91">
        <w:rPr>
          <w:rFonts w:ascii="Arial" w:hAnsi="Arial" w:cs="Arial"/>
          <w:sz w:val="24"/>
          <w:szCs w:val="24"/>
        </w:rPr>
        <w:fldChar w:fldCharType="end"/>
      </w:r>
      <w:r w:rsidR="00BD0D91">
        <w:rPr>
          <w:rFonts w:ascii="Arial" w:hAnsi="Arial" w:cs="Arial"/>
          <w:sz w:val="24"/>
          <w:szCs w:val="24"/>
        </w:rPr>
        <w:t xml:space="preserve"> </w:t>
      </w:r>
      <w:r w:rsidRPr="00192724">
        <w:rPr>
          <w:rFonts w:ascii="Arial" w:hAnsi="Arial" w:cs="Arial"/>
          <w:sz w:val="24"/>
          <w:szCs w:val="24"/>
        </w:rPr>
        <w:t>believes that the excitement that the private sector has shown for the scorecard has seeped into the public sector. This is where the public sector is moving to be more “Business Like”. It will not be the same as a free market but it can move towards the characteristics of business.</w:t>
      </w:r>
    </w:p>
    <w:p w:rsidR="00192724" w:rsidRPr="00192724" w:rsidRDefault="00BD0D91" w:rsidP="00192724">
      <w:pPr>
        <w:spacing w:before="100" w:beforeAutospacing="1"/>
        <w:rPr>
          <w:rFonts w:ascii="Arial" w:hAnsi="Arial" w:cs="Arial"/>
          <w:sz w:val="24"/>
          <w:szCs w:val="24"/>
        </w:rPr>
      </w:pP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"10.1080/09540962.2013.785707", "ISSN" : "0954-0962", "abstract" : "The use of 'outcomes' as a concept to measure the effectiveness of social policy interventions is inherently flawed and creates unwelcome paradoxes. This article explains why, instead of improving the lives of those who receive support, a focus on outcome information distorts both the priorities and practice of organizations who deliver such support, resulting in poorer results for those most in need. It provides an important first stage towards the evolution of new ways of conceptualizing ways to create improvements in social policy delivery. \u00a9 2013 Copyright CIPFA.", "author" : [ { "dropping-particle" : "", "family" : "Lowe", "given" : "Toby", "non-dropping-particle" : "", "parse-names" : false, "suffix" : "" } ], "container-title" : "Public Money &amp; Management", "id" : "ITEM-1", "issue" : "3", "issued" : { "date-parts" : [ [ "2013" ] ] }, "page" : "213-216", "title" : "New development: The paradox of outcomes\u2014the more we measure, the less we understand", "type" : "article-journal", "volume" : "33" }, "uris" : [ "http://www.mendeley.com/documents/?uuid=b8109fdc-5ad7-45bf-9fb8-ff2e635b23a1" ] } ], "mendeley" : { "formattedCitation" : "(Lowe 2013)", "manualFormatting" : "Lowe (2013)", "plainTextFormattedCitation" : "(Lowe 2013)", "previouslyFormattedCitation" : "(Lowe 2013)" }, "properties" : {  }, "schema" : "https://github.com/citation-style-language/schema/raw/master/csl-citation.json" }</w:instrText>
      </w:r>
      <w:r>
        <w:rPr>
          <w:rFonts w:ascii="Arial" w:hAnsi="Arial" w:cs="Arial"/>
          <w:sz w:val="24"/>
          <w:szCs w:val="24"/>
        </w:rPr>
        <w:fldChar w:fldCharType="separate"/>
      </w:r>
      <w:r w:rsidRPr="00BD0D91">
        <w:rPr>
          <w:rFonts w:ascii="Arial" w:hAnsi="Arial" w:cs="Arial"/>
          <w:noProof/>
          <w:sz w:val="24"/>
          <w:szCs w:val="24"/>
        </w:rPr>
        <w:t xml:space="preserve">Lowe </w:t>
      </w:r>
      <w:r>
        <w:rPr>
          <w:rFonts w:ascii="Arial" w:hAnsi="Arial" w:cs="Arial"/>
          <w:noProof/>
          <w:sz w:val="24"/>
          <w:szCs w:val="24"/>
        </w:rPr>
        <w:t>(</w:t>
      </w:r>
      <w:r w:rsidRPr="00BD0D91">
        <w:rPr>
          <w:rFonts w:ascii="Arial" w:hAnsi="Arial" w:cs="Arial"/>
          <w:noProof/>
          <w:sz w:val="24"/>
          <w:szCs w:val="24"/>
        </w:rPr>
        <w:t>2013)</w:t>
      </w:r>
      <w:r>
        <w:rPr>
          <w:rFonts w:ascii="Arial" w:hAnsi="Arial" w:cs="Arial"/>
          <w:sz w:val="24"/>
          <w:szCs w:val="24"/>
        </w:rPr>
        <w:fldChar w:fldCharType="end"/>
      </w:r>
      <w:r w:rsidR="00192724" w:rsidRPr="00192724">
        <w:rPr>
          <w:rFonts w:ascii="Arial" w:hAnsi="Arial" w:cs="Arial"/>
          <w:sz w:val="24"/>
          <w:szCs w:val="24"/>
        </w:rPr>
        <w:t xml:space="preserve"> delves into the realms of measuring the outcomes of social policy. The aims of the public sector are very complicated and not easily converted into measurable outcomes.  How do you measure the effect an action has on a persons’ life?  It cannot be measured by one thing but by understanding the individual and this would take an enormous amount of resource to collate the evidence.  Thus an easy to calculate measure is used and the impact is not really understood.</w:t>
      </w:r>
    </w:p>
    <w:p w:rsidR="00192724" w:rsidRPr="00192724" w:rsidRDefault="00032D2C" w:rsidP="00192724">
      <w:pPr>
        <w:spacing w:before="100" w:beforeAutospacing="1"/>
        <w:rPr>
          <w:rFonts w:ascii="Arial" w:hAnsi="Arial" w:cs="Arial"/>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"ISBN" : "1467-9299", "abstract" : "In the 2000s, governments in the UK, particularly in England, developed a system of governance of public services that combined targets with an element of terror. This has obvious parallels with the Soviet regime, which was initially successful but then collapsed. Assumptions underlying governance by targets represent synecdoche (taking a part to stand for a whole); and that problems of measurement and gaming do not matter. We examine the robustness of the regime of targets and terror to these assumptions using evidence from the English public health service on reported successes, problems of measurement, and gaming. Given this account, we consider the adequacy of current audit arrangements and ways of developing governance by targets in order to counter the problems we have identified.", "author" : [ { "dropping-particle" : "", "family" : "Bevan", "given" : "Gwyn", "non-dropping-particle" : "", "parse-names" : false, "suffix" : "" }, { "dropping-particle" : "", "family" : "Hood", "given" : "Christopher", "non-dropping-particle" : "", "parse-names" : false, "suffix" : "" } ], "container-title" : "Public Administration", "id" : "ITEM-1", "issue" : "3", "issued" : { "date-parts" : [ [ "2006" ] ] }, "page" : "517-538", "title" : "What'S Measured Is What Matters: Targets and Gaming in the English Public Health Care System", "type" : "article-journal", "volume" : "84" }, "uris" : [ "http://www.mendeley.com/documents/?uuid=b230bd0d-8562-41c7-8765-e3d21dc321ef" ] } ], "mendeley" : { "formattedCitation" : "(Bevan and Hood 2006)", "manualFormatting" : "Bevan &amp; Hood (2006, p518)", "plainTextFormattedCitation" : "(Bevan and Hood 2006)", "previouslyFormattedCitation" : "(Bevan and Hood 2006)" }, "properties" : {  }, "schema" : "https://github.com/citation-style-language/schema/raw/master/csl-citation.json" }</w:instrText>
      </w:r>
      <w:r>
        <w:rPr>
          <w:rFonts w:ascii="Arial" w:hAnsi="Arial" w:cs="Arial"/>
          <w:sz w:val="24"/>
          <w:szCs w:val="24"/>
        </w:rPr>
        <w:fldChar w:fldCharType="separate"/>
      </w:r>
      <w:r w:rsidRPr="00032D2C">
        <w:rPr>
          <w:rFonts w:ascii="Arial" w:hAnsi="Arial" w:cs="Arial"/>
          <w:noProof/>
          <w:sz w:val="24"/>
          <w:szCs w:val="24"/>
        </w:rPr>
        <w:t xml:space="preserve">Bevan &amp; Hood </w:t>
      </w:r>
      <w:r>
        <w:rPr>
          <w:rFonts w:ascii="Arial" w:hAnsi="Arial" w:cs="Arial"/>
          <w:noProof/>
          <w:sz w:val="24"/>
          <w:szCs w:val="24"/>
        </w:rPr>
        <w:t>(</w:t>
      </w:r>
      <w:r w:rsidRPr="00032D2C">
        <w:rPr>
          <w:rFonts w:ascii="Arial" w:hAnsi="Arial" w:cs="Arial"/>
          <w:noProof/>
          <w:sz w:val="24"/>
          <w:szCs w:val="24"/>
        </w:rPr>
        <w:t>2006</w:t>
      </w:r>
      <w:r>
        <w:rPr>
          <w:rFonts w:ascii="Arial" w:hAnsi="Arial" w:cs="Arial"/>
          <w:noProof/>
          <w:sz w:val="24"/>
          <w:szCs w:val="24"/>
        </w:rPr>
        <w:t>, p518</w:t>
      </w:r>
      <w:r w:rsidRPr="00032D2C">
        <w:rPr>
          <w:rFonts w:ascii="Arial" w:hAnsi="Arial" w:cs="Arial"/>
          <w:noProof/>
          <w:sz w:val="24"/>
          <w:szCs w:val="24"/>
        </w:rPr>
        <w:t>)</w:t>
      </w:r>
      <w:r>
        <w:rPr>
          <w:rFonts w:ascii="Arial" w:hAnsi="Arial" w:cs="Arial"/>
          <w:sz w:val="24"/>
          <w:szCs w:val="24"/>
        </w:rPr>
        <w:fldChar w:fldCharType="end"/>
      </w:r>
      <w:r w:rsidR="00192724" w:rsidRPr="00192724">
        <w:rPr>
          <w:rFonts w:ascii="Arial" w:hAnsi="Arial" w:cs="Arial"/>
          <w:sz w:val="24"/>
          <w:szCs w:val="24"/>
        </w:rPr>
        <w:t xml:space="preserve"> compare the “governance by targets and performance indicators theory of the public health care system” to the pre cold war Soviet regimes where those in</w:t>
      </w:r>
      <w:r>
        <w:rPr>
          <w:rFonts w:ascii="Arial" w:hAnsi="Arial" w:cs="Arial"/>
          <w:sz w:val="24"/>
          <w:szCs w:val="24"/>
        </w:rPr>
        <w:t xml:space="preserve"> charge ruled by “terror”</w:t>
      </w:r>
      <w:r w:rsidR="00192724" w:rsidRPr="00192724">
        <w:rPr>
          <w:rFonts w:ascii="Arial" w:hAnsi="Arial" w:cs="Arial"/>
          <w:sz w:val="24"/>
          <w:szCs w:val="24"/>
        </w:rPr>
        <w:t xml:space="preserve">.  So much that it encouraged a gaming mentality to ensure that as a manager you survived but never exceeded at your role. Evidence of manipulation of hospital waiting lists and schools focussing on those pupils that may not pass to ensure they will pass the exams are two of the many examples available to support Bevan and Hoods views.  These are classed a deviant or dysfunctional behaviours and do not help the organisation achieve its goals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"Fryer", "given" : "K", "non-dropping-particle" : "", "parse-names" : false, "suffix" : "" }, { "dropping-particle" : "", "family" : "Antony", "given" : "J", "non-dropping-particle" : "", "parse-names" : false, "suffix" : "" }, { "dropping-particle" : "", "family" : "Ogden", "given" : "S", "non-dropping-particle" : "", "parse-names" : false, "suffix" : "" } ], "container-title" : "International Journal of Public Sector Management", "id" : "ITEM-1", "issue" : "6", "issued" : { "date-parts" : [ [ "2009" ] ] }, "page" : "478-498", "title" : "Performance management in the public sector", "type" : "article-journal", "volume" : "22" }, "uris" : [ "http://www.mendeley.com/documents/?uuid=31a421f7-1444-45d4-966d-60ef05a5a73f" ] } ], "mendeley" : { "formattedCitation" : "(Fryer, Antony, and Ogden 2009)", "plainTextFormattedCitation" : "(Fryer, Antony, and Ogden 2009)", "previouslyFormattedCitation" : "(Fryer, Antony, and Ogden 2009)" }, "properties" : {  }, "schema" : "https://github.com/citation-style-language/schema/raw/master/csl-citation.json" }</w:instrText>
      </w:r>
      <w:r>
        <w:rPr>
          <w:rFonts w:ascii="Arial" w:hAnsi="Arial" w:cs="Arial"/>
          <w:sz w:val="24"/>
          <w:szCs w:val="24"/>
        </w:rPr>
        <w:fldChar w:fldCharType="separate"/>
      </w:r>
      <w:r w:rsidR="004C6C35" w:rsidRPr="004C6C35">
        <w:rPr>
          <w:rFonts w:ascii="Arial" w:hAnsi="Arial" w:cs="Arial"/>
          <w:noProof/>
          <w:sz w:val="24"/>
          <w:szCs w:val="24"/>
        </w:rPr>
        <w:t>(Fryer, Antony, and Ogden 2009)</w:t>
      </w:r>
      <w:r>
        <w:rPr>
          <w:rFonts w:ascii="Arial" w:hAnsi="Arial" w:cs="Arial"/>
          <w:sz w:val="24"/>
          <w:szCs w:val="24"/>
        </w:rPr>
        <w:fldChar w:fldCharType="end"/>
      </w:r>
      <w:r w:rsidR="00192724" w:rsidRPr="00192724">
        <w:rPr>
          <w:rFonts w:ascii="Arial" w:hAnsi="Arial" w:cs="Arial"/>
          <w:sz w:val="24"/>
          <w:szCs w:val="24"/>
        </w:rPr>
        <w:t xml:space="preserve">. </w:t>
      </w:r>
    </w:p>
    <w:p w:rsidR="003445A1" w:rsidRPr="00192724" w:rsidRDefault="00192724" w:rsidP="00192724">
      <w:pPr>
        <w:spacing w:before="100" w:beforeAutospacing="1"/>
        <w:rPr>
          <w:rFonts w:ascii="Arial" w:hAnsi="Arial" w:cs="Arial"/>
          <w:sz w:val="24"/>
          <w:szCs w:val="24"/>
        </w:rPr>
      </w:pPr>
      <w:r w:rsidRPr="00192724">
        <w:rPr>
          <w:rFonts w:ascii="Arial" w:hAnsi="Arial" w:cs="Arial"/>
          <w:sz w:val="24"/>
          <w:szCs w:val="24"/>
        </w:rPr>
        <w:t xml:space="preserve">Many implementations of the balanced scorecard fail which could be another reason why local government have not invested in this tool.  Can authorities justify more performance measures on top of the many KPI’s especially if there is evidence to suggest that “70 per cent of balanced scorecard implementations fail” </w:t>
      </w:r>
      <w:r w:rsidR="00032D2C">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"Neely", "given" : "A", "non-dropping-particle" : "", "parse-names" : false, "suffix" : "" }, { "dropping-particle" : "", "family" : "Bourne", "given" : "Mike", "non-dropping-particle" : "", "parse-names" : false, "suffix" : "" } ], "container-title" : "Measuring Business Excellence", "id" : "ITEM-1", "issue" : "4", "issued" : { "date-parts" : [ [ "2000" ] ] }, "page" : "3-7", "title" : "Why Measurement Initiatives Fail", "type" : "article-journal", "volume" : "4" }, "uris" : [ "http://www.mendeley.com/documents/?uuid=3469b25c-35e3-4974-ab0f-f021d8eb9fde" ] } ], "mendeley" : { "formattedCitation" : "(A Neely and Bourne 2000)", "manualFormatting" : "(Neely &amp; Bourne 2000, p6)", "plainTextFormattedCitation" : "(A Neely and Bourne 2000)", "previouslyFormattedCitation" : "(A Neely and Bourne 2000)" }, "properties" : {  }, "schema" : "https://github.com/citation-style-language/schema/raw/master/csl-citation.json" }</w:instrText>
      </w:r>
      <w:r w:rsidR="00032D2C">
        <w:rPr>
          <w:rFonts w:ascii="Arial" w:hAnsi="Arial" w:cs="Arial"/>
          <w:sz w:val="24"/>
          <w:szCs w:val="24"/>
        </w:rPr>
        <w:fldChar w:fldCharType="separate"/>
      </w:r>
      <w:r w:rsidR="00032D2C" w:rsidRPr="00032D2C">
        <w:rPr>
          <w:rFonts w:ascii="Arial" w:hAnsi="Arial" w:cs="Arial"/>
          <w:noProof/>
          <w:sz w:val="24"/>
          <w:szCs w:val="24"/>
        </w:rPr>
        <w:t>(Neely &amp; Bourne 2000</w:t>
      </w:r>
      <w:r w:rsidR="00032D2C">
        <w:rPr>
          <w:rFonts w:ascii="Arial" w:hAnsi="Arial" w:cs="Arial"/>
          <w:noProof/>
          <w:sz w:val="24"/>
          <w:szCs w:val="24"/>
        </w:rPr>
        <w:t>, p6</w:t>
      </w:r>
      <w:r w:rsidR="00032D2C" w:rsidRPr="00032D2C">
        <w:rPr>
          <w:rFonts w:ascii="Arial" w:hAnsi="Arial" w:cs="Arial"/>
          <w:noProof/>
          <w:sz w:val="24"/>
          <w:szCs w:val="24"/>
        </w:rPr>
        <w:t>)</w:t>
      </w:r>
      <w:r w:rsidR="00032D2C">
        <w:rPr>
          <w:rFonts w:ascii="Arial" w:hAnsi="Arial" w:cs="Arial"/>
          <w:sz w:val="24"/>
          <w:szCs w:val="24"/>
        </w:rPr>
        <w:fldChar w:fldCharType="end"/>
      </w:r>
      <w:r w:rsidRPr="00192724">
        <w:rPr>
          <w:rFonts w:ascii="Arial" w:hAnsi="Arial" w:cs="Arial"/>
          <w:sz w:val="24"/>
          <w:szCs w:val="24"/>
        </w:rPr>
        <w:t xml:space="preserve">. </w:t>
      </w:r>
      <w:r w:rsidR="00032D2C">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"Fryer", "given" : "K", "non-dropping-particle" : "", "parse-names" : false, "suffix" : "" }, { "dropping-particle" : "", "family" : "Antony", "given" : "J", "non-dropping-particle" : "", "parse-names" : false, "suffix" : "" }, { "dropping-particle" : "", "family" : "Ogden", "given" : "S", "non-dropping-particle" : "", "parse-names" : false, "suffix" : "" } ], "container-title" : "International Journal of Public Sector Management", "id" : "ITEM-1", "issue" : "6", "issued" : { "date-parts" : [ [ "2009" ] ] }, "page" : "478-498", "title" : "Performance management in the public sector", "type" : "article-journal", "volume" : "22" }, "uris" : [ "http://www.mendeley.com/documents/?uuid=31a421f7-1444-45d4-966d-60ef05a5a73f" ] } ], "mendeley" : { "formattedCitation" : "(Fryer, Antony, and Ogden 2009)", "manualFormatting" : "Fryer et al. (2009)", "plainTextFormattedCitation" : "(Fryer, Antony, and Ogden 2009)", "previouslyFormattedCitation" : "(Fryer, Antony, and Ogden 2009)" }, "properties" : {  }, "schema" : "https://github.com/citation-style-language/schema/raw/master/csl-citation.json" }</w:instrText>
      </w:r>
      <w:r w:rsidR="00032D2C">
        <w:rPr>
          <w:rFonts w:ascii="Arial" w:hAnsi="Arial" w:cs="Arial"/>
          <w:sz w:val="24"/>
          <w:szCs w:val="24"/>
        </w:rPr>
        <w:fldChar w:fldCharType="separate"/>
      </w:r>
      <w:r w:rsidR="00032D2C" w:rsidRPr="00032D2C">
        <w:rPr>
          <w:rFonts w:ascii="Arial" w:hAnsi="Arial" w:cs="Arial"/>
          <w:noProof/>
          <w:sz w:val="24"/>
          <w:szCs w:val="24"/>
        </w:rPr>
        <w:t xml:space="preserve">Fryer et al. </w:t>
      </w:r>
      <w:r w:rsidR="00032D2C">
        <w:rPr>
          <w:rFonts w:ascii="Arial" w:hAnsi="Arial" w:cs="Arial"/>
          <w:noProof/>
          <w:sz w:val="24"/>
          <w:szCs w:val="24"/>
        </w:rPr>
        <w:t>(</w:t>
      </w:r>
      <w:r w:rsidR="00032D2C" w:rsidRPr="00032D2C">
        <w:rPr>
          <w:rFonts w:ascii="Arial" w:hAnsi="Arial" w:cs="Arial"/>
          <w:noProof/>
          <w:sz w:val="24"/>
          <w:szCs w:val="24"/>
        </w:rPr>
        <w:t>2009)</w:t>
      </w:r>
      <w:r w:rsidR="00032D2C">
        <w:rPr>
          <w:rFonts w:ascii="Arial" w:hAnsi="Arial" w:cs="Arial"/>
          <w:sz w:val="24"/>
          <w:szCs w:val="24"/>
        </w:rPr>
        <w:fldChar w:fldCharType="end"/>
      </w:r>
      <w:r w:rsidRPr="00192724">
        <w:rPr>
          <w:rFonts w:ascii="Arial" w:hAnsi="Arial" w:cs="Arial"/>
          <w:sz w:val="24"/>
          <w:szCs w:val="24"/>
        </w:rPr>
        <w:t xml:space="preserve"> suggest that the reasons why the balance scorecard fails in the public sector is that they have not invested enough time into changing and adapting it to the needs of their particular organisation.</w:t>
      </w:r>
      <w:r w:rsidR="00D85E74">
        <w:rPr>
          <w:rFonts w:ascii="Arial" w:hAnsi="Arial" w:cs="Arial"/>
          <w:sz w:val="24"/>
          <w:szCs w:val="24"/>
        </w:rPr>
        <w:t xml:space="preserve"> </w:t>
      </w:r>
      <w:r w:rsidR="003445A1">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"Nath", "given" : "Nirmala", "non-dropping-particle" : "", "parse-names" : false, "suffix" : "" }, { "dropping-particle" : "", "family" : "Sharma", "given" : "Umesh", "non-dropping-particle" : "", "parse-names" : false, "suffix" : "" } ], "container-title" : "Australian Accounting Review", "id" : "ITEM-1", "issue" : "1", "issued" : { "date-parts" : [ [ "2014" ] ] }, "page" : "2-20", "title" : "Performance Management Systems in the Public Housing Sector. Dissemination to Diffusion", "type" : "article-journal", "volume" : "24" }, "uris" : [ "http://www.mendeley.com/documents/?uuid=872e0915-0174-4121-b0fb-fadbe6115616" ] } ], "mendeley" : { "formattedCitation" : "(Nath and Sharma 2014)", "manualFormatting" : "Nath &amp; Sharma (2014)", "plainTextFormattedCitation" : "(Nath and Sharma 2014)", "previouslyFormattedCitation" : "(Nath and Sharma 2014)" }, "properties" : {  }, "schema" : "https://github.com/citation-style-language/schema/raw/master/csl-citation.json" }</w:instrText>
      </w:r>
      <w:r w:rsidR="003445A1">
        <w:rPr>
          <w:rFonts w:ascii="Arial" w:hAnsi="Arial" w:cs="Arial"/>
          <w:sz w:val="24"/>
          <w:szCs w:val="24"/>
        </w:rPr>
        <w:fldChar w:fldCharType="separate"/>
      </w:r>
      <w:r w:rsidR="003445A1" w:rsidRPr="003445A1">
        <w:rPr>
          <w:rFonts w:ascii="Arial" w:hAnsi="Arial" w:cs="Arial"/>
          <w:noProof/>
          <w:sz w:val="24"/>
          <w:szCs w:val="24"/>
        </w:rPr>
        <w:t xml:space="preserve">Nath &amp; Sharma </w:t>
      </w:r>
      <w:r w:rsidR="003445A1">
        <w:rPr>
          <w:rFonts w:ascii="Arial" w:hAnsi="Arial" w:cs="Arial"/>
          <w:noProof/>
          <w:sz w:val="24"/>
          <w:szCs w:val="24"/>
        </w:rPr>
        <w:t>(</w:t>
      </w:r>
      <w:r w:rsidR="003445A1" w:rsidRPr="003445A1">
        <w:rPr>
          <w:rFonts w:ascii="Arial" w:hAnsi="Arial" w:cs="Arial"/>
          <w:noProof/>
          <w:sz w:val="24"/>
          <w:szCs w:val="24"/>
        </w:rPr>
        <w:t>2014)</w:t>
      </w:r>
      <w:r w:rsidR="003445A1">
        <w:rPr>
          <w:rFonts w:ascii="Arial" w:hAnsi="Arial" w:cs="Arial"/>
          <w:sz w:val="24"/>
          <w:szCs w:val="24"/>
        </w:rPr>
        <w:fldChar w:fldCharType="end"/>
      </w:r>
      <w:r w:rsidR="003445A1">
        <w:rPr>
          <w:rFonts w:ascii="Arial" w:hAnsi="Arial" w:cs="Arial"/>
          <w:sz w:val="24"/>
          <w:szCs w:val="24"/>
        </w:rPr>
        <w:t xml:space="preserve"> suggest the issues with implementation of the balanced scorecard in the public sector come from trying to link it to the multidimensional organisation strategy.</w:t>
      </w:r>
    </w:p>
    <w:p w:rsidR="00192724" w:rsidRPr="00192724" w:rsidRDefault="00192724" w:rsidP="00EF2355">
      <w:pPr>
        <w:spacing w:before="100" w:beforeAutospacing="1"/>
        <w:rPr>
          <w:rFonts w:ascii="Arial" w:hAnsi="Arial" w:cs="Arial"/>
          <w:sz w:val="24"/>
          <w:szCs w:val="24"/>
        </w:rPr>
      </w:pPr>
      <w:r w:rsidRPr="00192724">
        <w:rPr>
          <w:rFonts w:ascii="Arial" w:hAnsi="Arial" w:cs="Arial"/>
          <w:sz w:val="24"/>
          <w:szCs w:val="24"/>
        </w:rPr>
        <w:t>Kaplan and Norton adapted their balanced scorecard for the public sector and started by moving the financial perspective further down the scorecard and promoting the customer perspective to the top.  However who are the customers of a public organisation? Is it those who provide the money or those who consume the services? In a private organisation these are often one and the same.  However for the public sector there will be donors who have specific goals as to what they want their money to achieve and there are the consumers who use the ser</w:t>
      </w:r>
      <w:r w:rsidR="00F555F2">
        <w:rPr>
          <w:rFonts w:ascii="Arial" w:hAnsi="Arial" w:cs="Arial"/>
          <w:sz w:val="24"/>
          <w:szCs w:val="24"/>
        </w:rPr>
        <w:t xml:space="preserve">vices and products </w:t>
      </w:r>
    </w:p>
    <w:p w:rsidR="00FF417E" w:rsidRDefault="00172A8E" w:rsidP="00172A8E">
      <w:pPr>
        <w:spacing w:before="100" w:beforeAutospacing="1"/>
        <w:rPr>
          <w:rFonts w:ascii="Arial" w:hAnsi="Arial" w:cs="Arial"/>
          <w:sz w:val="24"/>
          <w:szCs w:val="24"/>
        </w:rPr>
      </w:pPr>
      <w:r w:rsidRPr="00D85E74">
        <w:rPr>
          <w:rFonts w:ascii="Arial" w:hAnsi="Arial" w:cs="Arial"/>
          <w:b/>
          <w:sz w:val="24"/>
          <w:szCs w:val="24"/>
        </w:rPr>
        <w:t>What is performance</w:t>
      </w:r>
      <w:r w:rsidR="00FF417E" w:rsidRPr="00D85E74">
        <w:rPr>
          <w:rFonts w:ascii="Arial" w:hAnsi="Arial" w:cs="Arial"/>
          <w:b/>
          <w:sz w:val="24"/>
          <w:szCs w:val="24"/>
        </w:rPr>
        <w:t xml:space="preserve"> in Local Government</w:t>
      </w:r>
      <w:r w:rsidRPr="00D85E74">
        <w:rPr>
          <w:rFonts w:ascii="Arial" w:hAnsi="Arial" w:cs="Arial"/>
          <w:b/>
          <w:sz w:val="24"/>
          <w:szCs w:val="24"/>
        </w:rPr>
        <w:t xml:space="preserve">? </w:t>
      </w:r>
      <w:r w:rsidR="00FF417E">
        <w:rPr>
          <w:rFonts w:ascii="Arial" w:hAnsi="Arial" w:cs="Arial"/>
          <w:sz w:val="24"/>
          <w:szCs w:val="24"/>
        </w:rPr>
        <w:fldChar w:fldCharType="begin" w:fldLock="1"/>
      </w:r>
      <w:r w:rsidR="004C6C35">
        <w:rPr>
          <w:rFonts w:ascii="Arial" w:hAnsi="Arial" w:cs="Arial"/>
          <w:sz w:val="24"/>
          <w:szCs w:val="24"/>
        </w:rPr>
        <w:instrText>ADDIN CSL_CITATION { "citationItems" : [ { "id" : "ITEM-1", "itemData" : { "ISBN" : "0144357001034", "author" : [ { "dropping-particle" : "", "family" : "Franco-Santos", "given" : "Monica", "non-dropping-particle" : "", "parse-names" : false, "suffix" : "" }, { "dropping-particle" : "", "family" : "Kennerley", "given" : "Mike", "non-dropping-particle" : "", "parse-names" : false, "suffix" : "" }, { "dropping-particle" : "", "family" : "Micheli", "given" : "Pietro", "non-dropping-particle" : "", "parse-names" : false, "suffix" : "" }, { "dropping-particle" : "", "family" : "Martinez", "given" : "Veronica", "non-dropping-particle" : "", "parse-names" : false, "suffix" : "" }, { "dropping-particle" : "", "family" : "Mason", "given" : "Steve", "non-dropping-particle" : "", "parse-names" : false, "suffix" : "" }, { "dropping-particle" : "", "family" : "Marr", "given" : "Bernard", "non-dropping-particle" : "", "parse-names" : false, "suffix" : "" }, { "dropping-particle" : "", "family" : "Gray", "given" : "Dina", "non-dropping-particle" : "", "parse-names" : false, "suffix" : "" }, { "dropping-particle" : "", "family" : "Neely", "given" : "Andrew", "non-dropping-particle" : "", "parse-names" : false, "suffix" : "" } ], "container-title" : "International Journal of Operations &amp; Production Management.", "id" : "ITEM-1", "issue" : "8", "issued" : { "date-parts" : [ [ "2007" ] ] }, "page" : "784-801", "title" : "Towards a definition of a business performance measurement system Article information", "type" : "article-journal", "volume" : "27" }, "uris" : [ "http://www.mendeley.com/documents/?uuid=e153c9a9-1953-4210-a9df-e023b1716fe8" ] } ], "mendeley" : { "formattedCitation" : "(Franco-Santos et al. 2007)", "manualFormatting" : "Franco-Santos et al.(2007)", "plainTextFormattedCitation" : "(Franco-Santos et al. 2007)", "previouslyFormattedCitation" : "(Franco-Santos et al. 2007)" }, "properties" : {  }, "schema" : "https://github.com/citation-style-language/schema/raw/master/csl-citation.json" }</w:instrText>
      </w:r>
      <w:r w:rsidR="00FF417E">
        <w:rPr>
          <w:rFonts w:ascii="Arial" w:hAnsi="Arial" w:cs="Arial"/>
          <w:sz w:val="24"/>
          <w:szCs w:val="24"/>
        </w:rPr>
        <w:fldChar w:fldCharType="separate"/>
      </w:r>
      <w:r w:rsidR="00FF417E" w:rsidRPr="00FF417E">
        <w:rPr>
          <w:rFonts w:ascii="Arial" w:hAnsi="Arial" w:cs="Arial"/>
          <w:noProof/>
          <w:sz w:val="24"/>
          <w:szCs w:val="24"/>
        </w:rPr>
        <w:t>Franco-Santos et al.</w:t>
      </w:r>
      <w:r w:rsidR="00FF417E">
        <w:rPr>
          <w:rFonts w:ascii="Arial" w:hAnsi="Arial" w:cs="Arial"/>
          <w:noProof/>
          <w:sz w:val="24"/>
          <w:szCs w:val="24"/>
        </w:rPr>
        <w:t>(</w:t>
      </w:r>
      <w:r w:rsidR="00FF417E" w:rsidRPr="00FF417E">
        <w:rPr>
          <w:rFonts w:ascii="Arial" w:hAnsi="Arial" w:cs="Arial"/>
          <w:noProof/>
          <w:sz w:val="24"/>
          <w:szCs w:val="24"/>
        </w:rPr>
        <w:t>2007)</w:t>
      </w:r>
      <w:r w:rsidR="00FF417E">
        <w:rPr>
          <w:rFonts w:ascii="Arial" w:hAnsi="Arial" w:cs="Arial"/>
          <w:sz w:val="24"/>
          <w:szCs w:val="24"/>
        </w:rPr>
        <w:fldChar w:fldCharType="end"/>
      </w:r>
      <w:r w:rsidR="00FF417E">
        <w:rPr>
          <w:rFonts w:ascii="Arial" w:hAnsi="Arial" w:cs="Arial"/>
          <w:sz w:val="24"/>
          <w:szCs w:val="24"/>
        </w:rPr>
        <w:t xml:space="preserve"> believe that it is incredibly important to define what is meant by performance.</w:t>
      </w:r>
    </w:p>
    <w:p w:rsidR="005A0FA7" w:rsidRDefault="00172A8E" w:rsidP="005A0FA7">
      <w:pPr>
        <w:rPr>
          <w:rFonts w:ascii="Arial" w:hAnsi="Arial" w:cs="Arial"/>
          <w:sz w:val="24"/>
          <w:szCs w:val="24"/>
        </w:rPr>
      </w:pPr>
      <w:r>
        <w:rPr>
          <w:rFonts w:ascii="Arial" w:hAnsi="Arial" w:cs="Arial"/>
          <w:sz w:val="24"/>
          <w:szCs w:val="24"/>
        </w:rPr>
        <w:t xml:space="preserve">To the audit commission </w:t>
      </w:r>
      <w:r w:rsidR="00D85E74">
        <w:rPr>
          <w:rFonts w:ascii="Arial" w:hAnsi="Arial" w:cs="Arial"/>
          <w:sz w:val="24"/>
          <w:szCs w:val="24"/>
        </w:rPr>
        <w:t xml:space="preserve">it </w:t>
      </w:r>
      <w:r>
        <w:rPr>
          <w:rFonts w:ascii="Arial" w:hAnsi="Arial" w:cs="Arial"/>
          <w:sz w:val="24"/>
          <w:szCs w:val="24"/>
        </w:rPr>
        <w:t xml:space="preserve">is the 3 E’s.  Economy, Efficiency and Effectiveness.  Economy is about the best value for money.  It may not be the cheapest option but the ones that gives the best value.  Efficiency is making the most out of the resources you have and Effectiveness is about doing what is needed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"Drury", "given" : "Colin", "non-dropping-particle" : "", "parse-names" : false, "suffix" : "" } ], "edition" : "9th Ed", "id" : "ITEM-1", "issued" : { "date-parts" : [ [ "2015" ] ] }, "publisher" : "Cengage", "publisher-place" : "Andover", "title" : "Management and Cost Accounting", "type" : "book" }, "uris" : [ "http://www.mendeley.com/documents/?uuid=f2b27aad-2d56-4e6c-ac79-74b1d4cf2fa0" ] } ], "mendeley" : { "formattedCitation" : "(Drury 2015)", "plainTextFormattedCitation" : "(Drury 2015)", "previouslyFormattedCitation" : "(Drury 2015)" }, "properties" : {  }, "schema" : "https://github.com/citation-style-language/schema/raw/master/csl-citation.json" }</w:instrText>
      </w:r>
      <w:r>
        <w:rPr>
          <w:rFonts w:ascii="Arial" w:hAnsi="Arial" w:cs="Arial"/>
          <w:sz w:val="24"/>
          <w:szCs w:val="24"/>
        </w:rPr>
        <w:fldChar w:fldCharType="separate"/>
      </w:r>
      <w:r w:rsidRPr="00DF20E3">
        <w:rPr>
          <w:rFonts w:ascii="Arial" w:hAnsi="Arial" w:cs="Arial"/>
          <w:noProof/>
          <w:sz w:val="24"/>
          <w:szCs w:val="24"/>
        </w:rPr>
        <w:t>(Drury 2015)</w:t>
      </w:r>
      <w:r>
        <w:rPr>
          <w:rFonts w:ascii="Arial" w:hAnsi="Arial" w:cs="Arial"/>
          <w:sz w:val="24"/>
          <w:szCs w:val="24"/>
        </w:rPr>
        <w:fldChar w:fldCharType="end"/>
      </w:r>
      <w:r>
        <w:rPr>
          <w:rFonts w:ascii="Arial" w:hAnsi="Arial" w:cs="Arial"/>
          <w:sz w:val="24"/>
          <w:szCs w:val="24"/>
        </w:rPr>
        <w:t xml:space="preserve">. There could be a fourth option of Equity. To ensure that resources are spread over the whole community </w:t>
      </w:r>
      <w:r w:rsidR="00FF417E">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"Wilson", "given" : "David", "non-dropping-particle" : "", "parse-names" : false, "suffix" : "" }, { "dropping-particle" : "", "family" : "Game", "given" : "Chris.", "non-dropping-particle" : "", "parse-names" : false, "suffix" : "" } ], "edition" : "Fifth Edit", "id" : "ITEM-1", "issued" : { "date-parts" : [ [ "2011" ] ] }, "publisher" : "Palgrave, Macmillan", "publisher-place" : "Basingstoke", "title" : "Local Government in the United Kingdom", "type" : "book" }, "uris" : [ "http://www.mendeley.com/documents/?uuid=233ef9f0-a3be-4eea-8005-e535fb3a06c1" ] } ], "mendeley" : { "formattedCitation" : "(Wilson and Game 2011)", "plainTextFormattedCitation" : "(Wilson and Game 2011)", "previouslyFormattedCitation" : "(Wilson and Game 2011)" }, "properties" : {  }, "schema" : "https://github.com/citation-style-language/schema/raw/master/csl-citation.json" }</w:instrText>
      </w:r>
      <w:r w:rsidR="00FF417E">
        <w:rPr>
          <w:rFonts w:ascii="Arial" w:hAnsi="Arial" w:cs="Arial"/>
          <w:sz w:val="24"/>
          <w:szCs w:val="24"/>
        </w:rPr>
        <w:fldChar w:fldCharType="separate"/>
      </w:r>
      <w:r w:rsidR="004C6C35" w:rsidRPr="004C6C35">
        <w:rPr>
          <w:rFonts w:ascii="Arial" w:hAnsi="Arial" w:cs="Arial"/>
          <w:noProof/>
          <w:sz w:val="24"/>
          <w:szCs w:val="24"/>
        </w:rPr>
        <w:t>(Wilson and Game 2011)</w:t>
      </w:r>
      <w:r w:rsidR="00FF417E">
        <w:rPr>
          <w:rFonts w:ascii="Arial" w:hAnsi="Arial" w:cs="Arial"/>
          <w:sz w:val="24"/>
          <w:szCs w:val="24"/>
        </w:rPr>
        <w:fldChar w:fldCharType="end"/>
      </w:r>
      <w:r>
        <w:rPr>
          <w:rFonts w:ascii="Arial" w:hAnsi="Arial" w:cs="Arial"/>
          <w:sz w:val="24"/>
          <w:szCs w:val="24"/>
        </w:rPr>
        <w:t>.</w:t>
      </w:r>
      <w:r w:rsidR="00B87CEB">
        <w:rPr>
          <w:rFonts w:ascii="Arial" w:hAnsi="Arial" w:cs="Arial"/>
          <w:sz w:val="24"/>
          <w:szCs w:val="24"/>
        </w:rPr>
        <w:t xml:space="preserve"> However value for money and the 3 E’s have “failed to deliver a global model of performance measurement” </w:t>
      </w:r>
      <w:r w:rsidR="00B87CEB">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"10.1111/faam.12049", "ISBN" : "0951-3558", "ISSN" : "02674424", "abstract" : "Performance Management is the challenge confronting public service managers. However, the enduring research focus on performance measurement in public services, without resolution, does not offer neat solutions to performance management in public services. This drawback of measurement difficulties has not abated interest in performance management. But there are significant adverse outcomes associated with the clumsy use of performance management systems in public services, particularly negative effects on staff morale. The lack of ready-made answers to performance management makes this task complex and demanding for public service managers. This paper identifies critical dimensions of effectiveness in performance management systems.", "author" : [ { "dropping-particle" : "", "family" : "Arnaboldi", "given" : "Michela", "non-dropping-particle" : "", "parse-names" : false, "suffix" : "" }, { "dropping-particle" : "", "family" : "Lapsley", "given" : "Irvine", "non-dropping-particle" : "", "parse-names" : false, "suffix" : "" }, { "dropping-particle" : "", "family" : "Steccolini", "given" : "Ileana", "non-dropping-particle" : "", "parse-names" : false, "suffix" : "" } ], "container-title" : "International Journal of Public Sector Management", "id" : "ITEM-1", "issue" : "1", "issued" : { "date-parts" : [ [ "2015" ] ] }, "page" : "1-22", "title" : "Performance management in the public sector: The ultimate challenge", "type" : "article-journal", "volume" : "31" }, "uris" : [ "http://www.mendeley.com/documents/?uuid=1c694d33-2014-4f90-863f-cb564b672647" ] } ], "mendeley" : { "formattedCitation" : "(Arnaboldi, Lapsley, and Steccolini 2015)", "manualFormatting" : "(Arnaboldi et al. 2015 p9)", "plainTextFormattedCitation" : "(Arnaboldi, Lapsley, and Steccolini 2015)", "previouslyFormattedCitation" : "(Arnaboldi, Lapsley, and Steccolini 2015)" }, "properties" : {  }, "schema" : "https://github.com/citation-style-language/schema/raw/master/csl-citation.json" }</w:instrText>
      </w:r>
      <w:r w:rsidR="00B87CEB">
        <w:rPr>
          <w:rFonts w:ascii="Arial" w:hAnsi="Arial" w:cs="Arial"/>
          <w:sz w:val="24"/>
          <w:szCs w:val="24"/>
        </w:rPr>
        <w:fldChar w:fldCharType="separate"/>
      </w:r>
      <w:r w:rsidR="00B87CEB" w:rsidRPr="002F200C">
        <w:rPr>
          <w:rFonts w:ascii="Arial" w:hAnsi="Arial" w:cs="Arial"/>
          <w:noProof/>
          <w:sz w:val="24"/>
          <w:szCs w:val="24"/>
        </w:rPr>
        <w:t>(Arnaboldi et al. 2015</w:t>
      </w:r>
      <w:r w:rsidR="00B87CEB">
        <w:rPr>
          <w:rFonts w:ascii="Arial" w:hAnsi="Arial" w:cs="Arial"/>
          <w:noProof/>
          <w:sz w:val="24"/>
          <w:szCs w:val="24"/>
        </w:rPr>
        <w:t xml:space="preserve"> p9</w:t>
      </w:r>
      <w:r w:rsidR="00B87CEB" w:rsidRPr="002F200C">
        <w:rPr>
          <w:rFonts w:ascii="Arial" w:hAnsi="Arial" w:cs="Arial"/>
          <w:noProof/>
          <w:sz w:val="24"/>
          <w:szCs w:val="24"/>
        </w:rPr>
        <w:t>)</w:t>
      </w:r>
      <w:r w:rsidR="00B87CEB">
        <w:rPr>
          <w:rFonts w:ascii="Arial" w:hAnsi="Arial" w:cs="Arial"/>
          <w:sz w:val="24"/>
          <w:szCs w:val="24"/>
        </w:rPr>
        <w:fldChar w:fldCharType="end"/>
      </w:r>
      <w:r w:rsidR="00B87CEB">
        <w:rPr>
          <w:rFonts w:ascii="Arial" w:hAnsi="Arial" w:cs="Arial"/>
          <w:sz w:val="24"/>
          <w:szCs w:val="24"/>
        </w:rPr>
        <w:t>.</w:t>
      </w:r>
      <w:r w:rsidR="005A0FA7" w:rsidRPr="005A0FA7">
        <w:rPr>
          <w:rFonts w:ascii="Arial" w:hAnsi="Arial" w:cs="Arial"/>
          <w:sz w:val="24"/>
          <w:szCs w:val="24"/>
        </w:rPr>
        <w:t xml:space="preserve"> </w:t>
      </w:r>
    </w:p>
    <w:p w:rsidR="005A0FA7" w:rsidRDefault="005A0FA7" w:rsidP="005A0FA7">
      <w:pPr>
        <w:rPr>
          <w:rFonts w:ascii="Arial" w:hAnsi="Arial" w:cs="Arial"/>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"10.1111/faam.12049", "ISBN" : "0951-3558", "ISSN" : "02674424", "abstract" : "Performance Management is the challenge confronting public service managers. However, the enduring research focus on performance measurement in public services, without resolution, does not offer neat solutions to performance management in public services. This drawback of measurement difficulties has not abated interest in performance management. But there are significant adverse outcomes associated with the clumsy use of performance management systems in public services, particularly negative effects on staff morale. The lack of ready-made answers to performance management makes this task complex and demanding for public service managers. This paper identifies critical dimensions of effectiveness in performance management systems.", "author" : [ { "dropping-particle" : "", "family" : "Arnaboldi", "given" : "Michela", "non-dropping-particle" : "", "parse-names" : false, "suffix" : "" }, { "dropping-particle" : "", "family" : "Lapsley", "given" : "Irvine", "non-dropping-particle" : "", "parse-names" : false, "suffix" : "" }, { "dropping-particle" : "", "family" : "Steccolini", "given" : "Ileana", "non-dropping-particle" : "", "parse-names" : false, "suffix" : "" } ], "container-title" : "International Journal of Public Sector Management", "id" : "ITEM-1", "issue" : "1", "issued" : { "date-parts" : [ [ "2015" ] ] }, "page" : "1-22", "title" : "Performance management in the public sector: The ultimate challenge", "type" : "article-journal", "volume" : "31" }, "uris" : [ "http://www.mendeley.com/documents/?uuid=1c694d33-2014-4f90-863f-cb564b672647" ] } ], "mendeley" : { "formattedCitation" : "(Arnaboldi, Lapsley, and Steccolini 2015)", "manualFormatting" : "Arnaboldi et al. (2015)", "plainTextFormattedCitation" : "(Arnaboldi, Lapsley, and Steccolini 2015)", "previouslyFormattedCitation" : "(Arnaboldi, Lapsley, and Steccolini 2015)" }, "properties" : {  }, "schema" : "https://github.com/citation-style-language/schema/raw/master/csl-citation.json" }</w:instrText>
      </w:r>
      <w:r>
        <w:rPr>
          <w:rFonts w:ascii="Arial" w:hAnsi="Arial" w:cs="Arial"/>
          <w:sz w:val="24"/>
          <w:szCs w:val="24"/>
        </w:rPr>
        <w:fldChar w:fldCharType="separate"/>
      </w:r>
      <w:r w:rsidRPr="005A0FA7">
        <w:rPr>
          <w:rFonts w:ascii="Arial" w:hAnsi="Arial" w:cs="Arial"/>
          <w:noProof/>
          <w:sz w:val="24"/>
          <w:szCs w:val="24"/>
        </w:rPr>
        <w:t xml:space="preserve">Arnaboldi et al. </w:t>
      </w:r>
      <w:r>
        <w:rPr>
          <w:rFonts w:ascii="Arial" w:hAnsi="Arial" w:cs="Arial"/>
          <w:noProof/>
          <w:sz w:val="24"/>
          <w:szCs w:val="24"/>
        </w:rPr>
        <w:t>(</w:t>
      </w:r>
      <w:r w:rsidRPr="005A0FA7">
        <w:rPr>
          <w:rFonts w:ascii="Arial" w:hAnsi="Arial" w:cs="Arial"/>
          <w:noProof/>
          <w:sz w:val="24"/>
          <w:szCs w:val="24"/>
        </w:rPr>
        <w:t>2015)</w:t>
      </w:r>
      <w:r>
        <w:rPr>
          <w:rFonts w:ascii="Arial" w:hAnsi="Arial" w:cs="Arial"/>
          <w:sz w:val="24"/>
          <w:szCs w:val="24"/>
        </w:rPr>
        <w:fldChar w:fldCharType="end"/>
      </w:r>
      <w:r>
        <w:rPr>
          <w:rFonts w:ascii="Arial" w:hAnsi="Arial" w:cs="Arial"/>
          <w:sz w:val="24"/>
          <w:szCs w:val="24"/>
        </w:rPr>
        <w:t xml:space="preserve"> believe that just because the organisation has saved money and can deliver a balanced budget  does not mean they have been effective and met all the service demands or efficient.  “The idea of ‘more with less’ has become a slogan”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"10.1111/faam.12049", "ISBN" : "0951-3558", "ISSN" : "02674424", "abstract" : "Performance Management is the challenge confronting public service managers. However, the enduring research focus on performance measurement in public services, without resolution, does not offer neat solutions to performance management in public services. This drawback of measurement difficulties has not abated interest in performance management. But there are significant adverse outcomes associated with the clumsy use of performance management systems in public services, particularly negative effects on staff morale. The lack of ready-made answers to performance management makes this task complex and demanding for public service managers. This paper identifies critical dimensions of effectiveness in performance management systems.", "author" : [ { "dropping-particle" : "", "family" : "Arnaboldi", "given" : "Michela", "non-dropping-particle" : "", "parse-names" : false, "suffix" : "" }, { "dropping-particle" : "", "family" : "Lapsley", "given" : "Irvine", "non-dropping-particle" : "", "parse-names" : false, "suffix" : "" }, { "dropping-particle" : "", "family" : "Steccolini", "given" : "Ileana", "non-dropping-particle" : "", "parse-names" : false, "suffix" : "" } ], "container-title" : "International Journal of Public Sector Management", "id" : "ITEM-1", "issue" : "1", "issued" : { "date-parts" : [ [ "2015" ] ] }, "page" : "1-22", "title" : "Performance management in the public sector: The ultimate challenge", "type" : "article-journal", "volume" : "31" }, "uris" : [ "http://www.mendeley.com/documents/?uuid=1c694d33-2014-4f90-863f-cb564b672647" ] } ], "mendeley" : { "formattedCitation" : "(Arnaboldi, Lapsley, and Steccolini 2015)", "manualFormatting" : "(Arnaboldi et al. 2015 p1)", "plainTextFormattedCitation" : "(Arnaboldi, Lapsley, and Steccolini 2015)", "previouslyFormattedCitation" : "(Arnaboldi, Lapsley, and Steccolini 2015)" }, "properties" : {  }, "schema" : "https://github.com/citation-style-language/schema/raw/master/csl-citation.json" }</w:instrText>
      </w:r>
      <w:r>
        <w:rPr>
          <w:rFonts w:ascii="Arial" w:hAnsi="Arial" w:cs="Arial"/>
          <w:sz w:val="24"/>
          <w:szCs w:val="24"/>
        </w:rPr>
        <w:fldChar w:fldCharType="separate"/>
      </w:r>
      <w:r w:rsidRPr="002F200C">
        <w:rPr>
          <w:rFonts w:ascii="Arial" w:hAnsi="Arial" w:cs="Arial"/>
          <w:noProof/>
          <w:sz w:val="24"/>
          <w:szCs w:val="24"/>
        </w:rPr>
        <w:t>(Arnaboldi et al. 2015</w:t>
      </w:r>
      <w:r>
        <w:rPr>
          <w:rFonts w:ascii="Arial" w:hAnsi="Arial" w:cs="Arial"/>
          <w:noProof/>
          <w:sz w:val="24"/>
          <w:szCs w:val="24"/>
        </w:rPr>
        <w:t xml:space="preserve"> p1</w:t>
      </w:r>
      <w:r w:rsidRPr="002F200C">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Say it too many times and it means very little.</w:t>
      </w:r>
    </w:p>
    <w:p w:rsidR="00192724" w:rsidRPr="00192724" w:rsidRDefault="00192724" w:rsidP="00192724">
      <w:pPr>
        <w:spacing w:before="100" w:beforeAutospacing="1"/>
        <w:rPr>
          <w:rFonts w:ascii="Arial" w:hAnsi="Arial" w:cs="Arial"/>
          <w:sz w:val="24"/>
          <w:szCs w:val="24"/>
        </w:rPr>
      </w:pPr>
      <w:r w:rsidRPr="00192724">
        <w:rPr>
          <w:rFonts w:ascii="Arial" w:hAnsi="Arial" w:cs="Arial"/>
          <w:sz w:val="24"/>
          <w:szCs w:val="24"/>
        </w:rPr>
        <w:t>Again the question emerges of how are the outcomes measured? What outcomes should we be measuring and how can we determine what is good performance</w:t>
      </w:r>
      <w:r w:rsidR="00D71547">
        <w:rPr>
          <w:rFonts w:ascii="Arial" w:hAnsi="Arial" w:cs="Arial"/>
          <w:sz w:val="24"/>
          <w:szCs w:val="24"/>
        </w:rPr>
        <w:t xml:space="preserve"> and what is poor performance? </w:t>
      </w:r>
      <w:r w:rsidR="00D71547">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"10.1111/j.1467-8500.2011.00718.x", "ISBN" : "1467-8500", "ISSN" : "03136647", "PMID" : "61453542", "abstract" : "Over the last decade the balanced scorecard (BSC) has emerged as a popular strategic performance measurement and control system within various public sector organisations as it assists in effectively implementing strategy and in measuring performance. This article investigates whether the implementation of a BSC has been of value to a large Local Government Authority (LGA) within Australia. The research takes a thematic approach to identify the issues, challenges and lessons learnt in relation to the design and implementation of the BSC, which is accomplished through a review of annual reports, published relevant documents and semi-structured interviews with 13 senior managers of various programs and divisions within the LGA. Future research opportunities are also identified in this area.", "author" : [ { "dropping-particle" : "", "family" : "Sharma", "given" : "Bishnu", "non-dropping-particle" : "", "parse-names" : false, "suffix" : "" }, { "dropping-particle" : "", "family" : "Gadenne", "given" : "David", "non-dropping-particle" : "", "parse-names" : false, "suffix" : "" } ], "container-title" : "Australian Journal of Public Administration", "id" : "ITEM-1", "issue" : "2", "issued" : { "date-parts" : [ [ "2011" ] ] }, "page" : "167-184", "title" : "Balanced scorecard implementation in a local government authority: Issues and challenges", "type" : "article-journal", "volume" : "70" }, "uris" : [ "http://www.mendeley.com/documents/?uuid=c0ce6951-1681-4ada-b382-f8efed4eff1a" ] } ], "mendeley" : { "formattedCitation" : "(Sharma and Gadenne 2011)", "plainTextFormattedCitation" : "(Sharma and Gadenne 2011)", "previouslyFormattedCitation" : "(Sharma and Gadenne 2011)" }, "properties" : {  }, "schema" : "https://github.com/citation-style-language/schema/raw/master/csl-citation.json" }</w:instrText>
      </w:r>
      <w:r w:rsidR="00D71547">
        <w:rPr>
          <w:rFonts w:ascii="Arial" w:hAnsi="Arial" w:cs="Arial"/>
          <w:sz w:val="24"/>
          <w:szCs w:val="24"/>
        </w:rPr>
        <w:fldChar w:fldCharType="separate"/>
      </w:r>
      <w:r w:rsidR="004C6C35" w:rsidRPr="004C6C35">
        <w:rPr>
          <w:rFonts w:ascii="Arial" w:hAnsi="Arial" w:cs="Arial"/>
          <w:noProof/>
          <w:sz w:val="24"/>
          <w:szCs w:val="24"/>
        </w:rPr>
        <w:t>(Sharma and Gadenne 2011)</w:t>
      </w:r>
      <w:r w:rsidR="00D71547">
        <w:rPr>
          <w:rFonts w:ascii="Arial" w:hAnsi="Arial" w:cs="Arial"/>
          <w:sz w:val="24"/>
          <w:szCs w:val="24"/>
        </w:rPr>
        <w:fldChar w:fldCharType="end"/>
      </w:r>
      <w:r w:rsidR="00D71547">
        <w:rPr>
          <w:rFonts w:ascii="Arial" w:hAnsi="Arial" w:cs="Arial"/>
          <w:sz w:val="24"/>
          <w:szCs w:val="24"/>
        </w:rPr>
        <w:t>.</w:t>
      </w:r>
    </w:p>
    <w:p w:rsidR="00192724" w:rsidRPr="00192724" w:rsidRDefault="00192724" w:rsidP="00EF2355">
      <w:pPr>
        <w:spacing w:before="100" w:beforeAutospacing="1"/>
        <w:rPr>
          <w:rFonts w:ascii="Arial" w:hAnsi="Arial" w:cs="Arial"/>
          <w:sz w:val="24"/>
          <w:szCs w:val="24"/>
        </w:rPr>
      </w:pPr>
      <w:r w:rsidRPr="00192724">
        <w:rPr>
          <w:rFonts w:ascii="Arial" w:hAnsi="Arial" w:cs="Arial"/>
          <w:sz w:val="24"/>
          <w:szCs w:val="24"/>
        </w:rPr>
        <w:t xml:space="preserve">Public sector organisations have tried to measure their performance with varying degrees of success.  Some have looked at input – output models and some have followed instructions from central government as to what they should be measuring.  </w:t>
      </w:r>
    </w:p>
    <w:p w:rsidR="008972B0" w:rsidRDefault="008972B0" w:rsidP="008972B0">
      <w:pPr>
        <w:spacing w:before="100" w:beforeAutospacing="1" w:after="100" w:afterAutospacing="1"/>
        <w:rPr>
          <w:rFonts w:ascii="Arial" w:hAnsi="Arial" w:cs="Arial"/>
          <w:sz w:val="24"/>
          <w:szCs w:val="24"/>
        </w:rPr>
      </w:pPr>
      <w:r>
        <w:rPr>
          <w:rFonts w:ascii="Arial" w:hAnsi="Arial" w:cs="Arial"/>
          <w:sz w:val="24"/>
          <w:szCs w:val="24"/>
        </w:rPr>
        <w:t xml:space="preserve">Many models of performance measurement “fail to tackle efficiently the communication of the strategy across all organisational levels”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"Marinho", "given" : "Sidnei Vieira", "non-dropping-particle" : "", "parse-names" : false, "suffix" : "" }, { "dropping-particle" : "", "family" : "Cagnin", "given" : "Cristiano", "non-dropping-particle" : "", "parse-names" : false, "suffix" : "" } ], "container-title" : "Futures", "id" : "ITEM-1", "issued" : { "date-parts" : [ [ "2014" ] ] }, "page" : "50-61", "title" : "The roles of FTA in improving performance measurement systems to enable alignment between business strategy and operations: Insights from three practical cases.", "type" : "article-journal", "volume" : "59" }, "uris" : [ "http://www.mendeley.com/documents/?uuid=f948649d-a013-45b2-b637-08f1951b99df" ] } ], "mendeley" : { "formattedCitation" : "(Marinho and Cagnin 2014)", "manualFormatting" : "(Marinho &amp; Cagnin 2014, p50)", "plainTextFormattedCitation" : "(Marinho and Cagnin 2014)", "previouslyFormattedCitation" : "(Marinho and Cagnin 2014)" }, "properties" : {  }, "schema" : "https://github.com/citation-style-language/schema/raw/master/csl-citation.json" }</w:instrText>
      </w:r>
      <w:r>
        <w:rPr>
          <w:rFonts w:ascii="Arial" w:hAnsi="Arial" w:cs="Arial"/>
          <w:sz w:val="24"/>
          <w:szCs w:val="24"/>
        </w:rPr>
        <w:fldChar w:fldCharType="separate"/>
      </w:r>
      <w:r w:rsidRPr="004C2F42">
        <w:rPr>
          <w:rFonts w:ascii="Arial" w:hAnsi="Arial" w:cs="Arial"/>
          <w:noProof/>
          <w:sz w:val="24"/>
          <w:szCs w:val="24"/>
        </w:rPr>
        <w:t>(Marinho &amp; Cagnin 2014</w:t>
      </w:r>
      <w:r>
        <w:rPr>
          <w:rFonts w:ascii="Arial" w:hAnsi="Arial" w:cs="Arial"/>
          <w:noProof/>
          <w:sz w:val="24"/>
          <w:szCs w:val="24"/>
        </w:rPr>
        <w:t>, p50</w:t>
      </w:r>
      <w:r w:rsidRPr="004C2F42">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"Pandey", "given" : "I", "non-dropping-particle" : "", "parse-names" : false, "suffix" : "" } ], "container-title" : "Vikalpa", "id" : "ITEM-1", "issue" : "1", "issued" : { "date-parts" : [ [ "2005" ] ] }, "page" : "51-66", "title" : "Balanced Scorecard:Myth and Reality", "type" : "article-journal", "volume" : "30" }, "uris" : [ "http://www.mendeley.com/documents/?uuid=42e34330-6ad8-4c35-afaa-3e796746a446" ] } ], "mendeley" : { "formattedCitation" : "(Pandey 2005)", "manualFormatting" : "Pandey (2005)", "plainTextFormattedCitation" : "(Pandey 2005)", "previouslyFormattedCitation" : "(Pandey 2005)" }, "properties" : {  }, "schema" : "https://github.com/citation-style-language/schema/raw/master/csl-citation.json" }</w:instrText>
      </w:r>
      <w:r>
        <w:rPr>
          <w:rFonts w:ascii="Arial" w:hAnsi="Arial" w:cs="Arial"/>
          <w:sz w:val="24"/>
          <w:szCs w:val="24"/>
        </w:rPr>
        <w:fldChar w:fldCharType="separate"/>
      </w:r>
      <w:r>
        <w:rPr>
          <w:rFonts w:ascii="Arial" w:hAnsi="Arial" w:cs="Arial"/>
          <w:noProof/>
          <w:sz w:val="24"/>
          <w:szCs w:val="24"/>
        </w:rPr>
        <w:t>Pandey</w:t>
      </w:r>
      <w:r w:rsidRPr="00E82F2C">
        <w:rPr>
          <w:rFonts w:ascii="Arial" w:hAnsi="Arial" w:cs="Arial"/>
          <w:noProof/>
          <w:sz w:val="24"/>
          <w:szCs w:val="24"/>
        </w:rPr>
        <w:t xml:space="preserve"> </w:t>
      </w:r>
      <w:r>
        <w:rPr>
          <w:rFonts w:ascii="Arial" w:hAnsi="Arial" w:cs="Arial"/>
          <w:noProof/>
          <w:sz w:val="24"/>
          <w:szCs w:val="24"/>
        </w:rPr>
        <w:t>(</w:t>
      </w:r>
      <w:r w:rsidRPr="00E82F2C">
        <w:rPr>
          <w:rFonts w:ascii="Arial" w:hAnsi="Arial" w:cs="Arial"/>
          <w:noProof/>
          <w:sz w:val="24"/>
          <w:szCs w:val="24"/>
        </w:rPr>
        <w:t>2005)</w:t>
      </w:r>
      <w:r>
        <w:rPr>
          <w:rFonts w:ascii="Arial" w:hAnsi="Arial" w:cs="Arial"/>
          <w:sz w:val="24"/>
          <w:szCs w:val="24"/>
        </w:rPr>
        <w:fldChar w:fldCharType="end"/>
      </w:r>
      <w:r>
        <w:rPr>
          <w:rFonts w:ascii="Arial" w:hAnsi="Arial" w:cs="Arial"/>
          <w:sz w:val="24"/>
          <w:szCs w:val="24"/>
        </w:rPr>
        <w:t xml:space="preserve"> feels that if the scorecard fits in with the strategy and is aligned with it the communication and motivation will follow naturally and thus produce improved performance.</w:t>
      </w:r>
      <w:r w:rsidR="00D85E74">
        <w:rPr>
          <w:rFonts w:ascii="Arial" w:hAnsi="Arial" w:cs="Arial"/>
          <w:sz w:val="24"/>
          <w:szCs w:val="24"/>
        </w:rPr>
        <w:t xml:space="preserve">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"Marinho", "given" : "Sidnei Vieira", "non-dropping-particle" : "", "parse-names" : false, "suffix" : "" }, { "dropping-particle" : "", "family" : "Cagnin", "given" : "Cristiano", "non-dropping-particle" : "", "parse-names" : false, "suffix" : "" } ], "container-title" : "Futures", "id" : "ITEM-1", "issued" : { "date-parts" : [ [ "2014" ] ] }, "page" : "50-61", "title" : "The roles of FTA in improving performance measurement systems to enable alignment between business strategy and operations: Insights from three practical cases.", "type" : "article-journal", "volume" : "59" }, "uris" : [ "http://www.mendeley.com/documents/?uuid=f948649d-a013-45b2-b637-08f1951b99df" ] } ], "mendeley" : { "formattedCitation" : "(Marinho and Cagnin 2014)", "manualFormatting" : "Marinho &amp; Cagnin (2014)", "plainTextFormattedCitation" : "(Marinho and Cagnin 2014)", "previouslyFormattedCitation" : "(Marinho and Cagnin 2014)" }, "properties" : {  }, "schema" : "https://github.com/citation-style-language/schema/raw/master/csl-citation.json" }</w:instrText>
      </w:r>
      <w:r>
        <w:rPr>
          <w:rFonts w:ascii="Arial" w:hAnsi="Arial" w:cs="Arial"/>
          <w:sz w:val="24"/>
          <w:szCs w:val="24"/>
        </w:rPr>
        <w:fldChar w:fldCharType="separate"/>
      </w:r>
      <w:r w:rsidRPr="004C2F42">
        <w:rPr>
          <w:rFonts w:ascii="Arial" w:hAnsi="Arial" w:cs="Arial"/>
          <w:noProof/>
          <w:sz w:val="24"/>
          <w:szCs w:val="24"/>
        </w:rPr>
        <w:t xml:space="preserve">Marinho &amp; Cagnin </w:t>
      </w:r>
      <w:r>
        <w:rPr>
          <w:rFonts w:ascii="Arial" w:hAnsi="Arial" w:cs="Arial"/>
          <w:noProof/>
          <w:sz w:val="24"/>
          <w:szCs w:val="24"/>
        </w:rPr>
        <w:t>(</w:t>
      </w:r>
      <w:r w:rsidRPr="004C2F42">
        <w:rPr>
          <w:rFonts w:ascii="Arial" w:hAnsi="Arial" w:cs="Arial"/>
          <w:noProof/>
          <w:sz w:val="24"/>
          <w:szCs w:val="24"/>
        </w:rPr>
        <w:t>2014)</w:t>
      </w:r>
      <w:r>
        <w:rPr>
          <w:rFonts w:ascii="Arial" w:hAnsi="Arial" w:cs="Arial"/>
          <w:sz w:val="24"/>
          <w:szCs w:val="24"/>
        </w:rPr>
        <w:fldChar w:fldCharType="end"/>
      </w:r>
      <w:r>
        <w:rPr>
          <w:rFonts w:ascii="Arial" w:hAnsi="Arial" w:cs="Arial"/>
          <w:sz w:val="24"/>
          <w:szCs w:val="24"/>
        </w:rPr>
        <w:t xml:space="preserve"> feel that a lot of effort goes into the design of the strategy and very little into the implementation.</w:t>
      </w:r>
      <w:r w:rsidR="00D85E74">
        <w:rPr>
          <w:rFonts w:ascii="Arial" w:hAnsi="Arial" w:cs="Arial"/>
          <w:sz w:val="24"/>
          <w:szCs w:val="24"/>
        </w:rPr>
        <w:t xml:space="preserve">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"Hamid", "given" : "Siti Mardinah Binti Abdul", "non-dropping-particle" : "", "parse-names" : false, "suffix" : "" }, { "dropping-particle" : "", "family" : "Hamali", "given" : "Jamil Bin Haji", "non-dropping-particle" : "", "parse-names" : false, "suffix" : "" }, { "dropping-particle" : "", "family" : "Abdullah", "given" : "Firdaus", "non-dropping-particle" : "", "parse-names" : false, "suffix" : "" } ], "container-title" : "Procedia - Social and Behavioral Sciences", "id" : "ITEM-1", "issued" : { "date-parts" : [ [ "2016" ] ] }, "page" : "437-444", "title" : "Performance Measurement for Local authorities in Sarawak.", "type" : "article-journal", "volume" : "224" }, "uris" : [ "http://www.mendeley.com/documents/?uuid=213bc451-051c-4e3d-82f9-e3f35610443f" ] } ], "mendeley" : { "formattedCitation" : "(Hamid, Hamali, and Abdullah 2016)", "manualFormatting" : "Hamid et al. (2016)", "plainTextFormattedCitation" : "(Hamid, Hamali, and Abdullah 2016)", "previouslyFormattedCitation" : "(Hamid, Hamali, and Abdullah 2016)" }, "properties" : {  }, "schema" : "https://github.com/citation-style-language/schema/raw/master/csl-citation.json" }</w:instrText>
      </w:r>
      <w:r>
        <w:rPr>
          <w:rFonts w:ascii="Arial" w:hAnsi="Arial" w:cs="Arial"/>
          <w:sz w:val="24"/>
          <w:szCs w:val="24"/>
        </w:rPr>
        <w:fldChar w:fldCharType="separate"/>
      </w:r>
      <w:r w:rsidRPr="00E82F2C">
        <w:rPr>
          <w:rFonts w:ascii="Arial" w:hAnsi="Arial" w:cs="Arial"/>
          <w:noProof/>
          <w:sz w:val="24"/>
          <w:szCs w:val="24"/>
        </w:rPr>
        <w:t xml:space="preserve">Hamid et al. </w:t>
      </w:r>
      <w:r>
        <w:rPr>
          <w:rFonts w:ascii="Arial" w:hAnsi="Arial" w:cs="Arial"/>
          <w:noProof/>
          <w:sz w:val="24"/>
          <w:szCs w:val="24"/>
        </w:rPr>
        <w:t>(</w:t>
      </w:r>
      <w:r w:rsidRPr="00E82F2C">
        <w:rPr>
          <w:rFonts w:ascii="Arial" w:hAnsi="Arial" w:cs="Arial"/>
          <w:noProof/>
          <w:sz w:val="24"/>
          <w:szCs w:val="24"/>
        </w:rPr>
        <w:t>2016)</w:t>
      </w:r>
      <w:r>
        <w:rPr>
          <w:rFonts w:ascii="Arial" w:hAnsi="Arial" w:cs="Arial"/>
          <w:sz w:val="24"/>
          <w:szCs w:val="24"/>
        </w:rPr>
        <w:fldChar w:fldCharType="end"/>
      </w:r>
      <w:r>
        <w:rPr>
          <w:rFonts w:ascii="Arial" w:hAnsi="Arial" w:cs="Arial"/>
          <w:sz w:val="24"/>
          <w:szCs w:val="24"/>
        </w:rPr>
        <w:t xml:space="preserve"> believe that the reason why there are so many poor implementations of performance measurement strategies come from the fact that the employees have a lack of knowledge.  Employees focus on their statutory tasks and fail to engage with the performance measurement strategy.</w:t>
      </w:r>
    </w:p>
    <w:p w:rsidR="008972B0" w:rsidRDefault="008972B0" w:rsidP="008972B0">
      <w:pPr>
        <w:spacing w:before="100" w:beforeAutospacing="1" w:after="100" w:afterAutospacing="1"/>
        <w:rPr>
          <w:rFonts w:ascii="Arial" w:hAnsi="Arial" w:cs="Arial"/>
          <w:sz w:val="24"/>
          <w:szCs w:val="24"/>
        </w:rPr>
      </w:pPr>
      <w:r>
        <w:rPr>
          <w:rFonts w:ascii="Arial" w:hAnsi="Arial" w:cs="Arial"/>
          <w:sz w:val="24"/>
          <w:szCs w:val="24"/>
        </w:rPr>
        <w:t xml:space="preserve">In the past it was believed that tools used in the private sector could not be transferred to the public sector.  Now there is evidence that this is not true are there are some successful implementations of the balanced scorecard in the public sector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"Hamid", "given" : "Siti Mardinah Binti Abdul", "non-dropping-particle" : "", "parse-names" : false, "suffix" : "" }, { "dropping-particle" : "", "family" : "Hamali", "given" : "Jamil Bin Haji", "non-dropping-particle" : "", "parse-names" : false, "suffix" : "" }, { "dropping-particle" : "", "family" : "Abdullah", "given" : "Firdaus", "non-dropping-particle" : "", "parse-names" : false, "suffix" : "" } ], "container-title" : "Procedia - Social and Behavioral Sciences", "id" : "ITEM-1", "issued" : { "date-parts" : [ [ "2016" ] ] }, "page" : "437-444", "title" : "Performance Measurement for Local authorities in Sarawak.", "type" : "article-journal", "volume" : "224" }, "uris" : [ "http://www.mendeley.com/documents/?uuid=213bc451-051c-4e3d-82f9-e3f35610443f" ] } ], "mendeley" : { "formattedCitation" : "(Hamid, Hamali, and Abdullah 2016)", "plainTextFormattedCitation" : "(Hamid, Hamali, and Abdullah 2016)", "previouslyFormattedCitation" : "(Hamid, Hamali, and Abdullah 2016)" }, "properties" : {  }, "schema" : "https://github.com/citation-style-language/schema/raw/master/csl-citation.json" }</w:instrText>
      </w:r>
      <w:r>
        <w:rPr>
          <w:rFonts w:ascii="Arial" w:hAnsi="Arial" w:cs="Arial"/>
          <w:sz w:val="24"/>
          <w:szCs w:val="24"/>
        </w:rPr>
        <w:fldChar w:fldCharType="separate"/>
      </w:r>
      <w:r w:rsidR="004C6C35" w:rsidRPr="004C6C35">
        <w:rPr>
          <w:rFonts w:ascii="Arial" w:hAnsi="Arial" w:cs="Arial"/>
          <w:noProof/>
          <w:sz w:val="24"/>
          <w:szCs w:val="24"/>
        </w:rPr>
        <w:t>(Hamid, Hamali, and Abdullah 2016)</w:t>
      </w:r>
      <w:r>
        <w:rPr>
          <w:rFonts w:ascii="Arial" w:hAnsi="Arial" w:cs="Arial"/>
          <w:sz w:val="24"/>
          <w:szCs w:val="24"/>
        </w:rPr>
        <w:fldChar w:fldCharType="end"/>
      </w:r>
      <w:r>
        <w:rPr>
          <w:rFonts w:ascii="Arial" w:hAnsi="Arial" w:cs="Arial"/>
          <w:sz w:val="24"/>
          <w:szCs w:val="24"/>
        </w:rPr>
        <w:t>.</w:t>
      </w:r>
    </w:p>
    <w:p w:rsidR="00F41D98" w:rsidRDefault="00F41D98" w:rsidP="00F41D98">
      <w:pPr>
        <w:spacing w:before="100" w:beforeAutospacing="1"/>
        <w:rPr>
          <w:rFonts w:ascii="Arial" w:hAnsi="Arial" w:cs="Arial"/>
          <w:sz w:val="24"/>
          <w:szCs w:val="24"/>
        </w:rPr>
      </w:pPr>
      <w:r w:rsidRPr="00192724">
        <w:rPr>
          <w:rFonts w:ascii="Arial" w:hAnsi="Arial" w:cs="Arial"/>
          <w:sz w:val="24"/>
          <w:szCs w:val="24"/>
        </w:rPr>
        <w:t xml:space="preserve">Areas of performance that are measured tend to be the areas that people focus in on.  More effort is expended when it is known that the results will be published or individuals performance will be targeted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"Drury", "given" : "Colin", "non-dropping-particle" : "", "parse-names" : false, "suffix" : "" } ], "edition" : "9th Ed", "id" : "ITEM-1", "issued" : { "date-parts" : [ [ "2015" ] ] }, "publisher" : "Cengage", "publisher-place" : "Andover", "title" : "Management and Cost Accounting", "type" : "book" }, "uris" : [ "http://www.mendeley.com/documents/?uuid=f2b27aad-2d56-4e6c-ac79-74b1d4cf2fa0" ] } ], "mendeley" : { "formattedCitation" : "(Drury 2015)", "plainTextFormattedCitation" : "(Drury 2015)", "previouslyFormattedCitation" : "(Drury 2015)" }, "properties" : {  }, "schema" : "https://github.com/citation-style-language/schema/raw/master/csl-citation.json" }</w:instrText>
      </w:r>
      <w:r>
        <w:rPr>
          <w:rFonts w:ascii="Arial" w:hAnsi="Arial" w:cs="Arial"/>
          <w:sz w:val="24"/>
          <w:szCs w:val="24"/>
        </w:rPr>
        <w:fldChar w:fldCharType="separate"/>
      </w:r>
      <w:r w:rsidRPr="007033D0">
        <w:rPr>
          <w:rFonts w:ascii="Arial" w:hAnsi="Arial" w:cs="Arial"/>
          <w:noProof/>
          <w:sz w:val="24"/>
          <w:szCs w:val="24"/>
        </w:rPr>
        <w:t>(Drury 2015)</w:t>
      </w:r>
      <w:r>
        <w:rPr>
          <w:rFonts w:ascii="Arial" w:hAnsi="Arial" w:cs="Arial"/>
          <w:sz w:val="24"/>
          <w:szCs w:val="24"/>
        </w:rPr>
        <w:fldChar w:fldCharType="end"/>
      </w:r>
      <w:r w:rsidRPr="00192724">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"10.1080/09540962.2014.945807", "ISSN" : "0954-0962", "abstract" : "This paper looks at a little-studied question: what are the strategic choices behind the selection and implementation of performance measurement practices in public sector entities? The paper presents a new strategy framework which provides a structured approach to the many options available for measuring performance effectively. The framework is primarily intended for large public sector organizations, such as municipalities, but will also be useful in smaller entities.", "author" : [ { "dropping-particle" : "", "family" : "J\u00e4\u00e4skel\u00e4inen", "given" : "Aki", "non-dropping-particle" : "", "parse-names" : false, "suffix" : "" }, { "dropping-particle" : "", "family" : "Laihonen", "given" : "Harri", "non-dropping-particle" : "", "parse-names" : false, "suffix" : "" } ], "container-title" : "Public Money &amp; Management", "id" : "ITEM-1", "issue" : "5", "issued" : { "date-parts" : [ [ "2014" ] ] }, "page" : "355-362", "title" : "A strategy framework for performance measurement in the public sector", "type" : "article-journal", "volume" : "34" }, "uris" : [ "http://www.mendeley.com/documents/?uuid=9e06acbc-2996-49cf-b5d3-ec9c356374ce" ] } ], "mendeley" : { "formattedCitation" : "(J\u00e4\u00e4skel\u00e4inen and Laihonen 2014)", "manualFormatting" : "J\u00e4\u00e4skel\u00e4inen &amp; Laihonen (2014)", "plainTextFormattedCitation" : "(J\u00e4\u00e4skel\u00e4inen and Laihonen 2014)", "previouslyFormattedCitation" : "(J\u00e4\u00e4skel\u00e4inen and Laihonen 2014)" }, "properties" : {  }, "schema" : "https://github.com/citation-style-language/schema/raw/master/csl-citation.json" }</w:instrText>
      </w:r>
      <w:r>
        <w:rPr>
          <w:rFonts w:ascii="Arial" w:hAnsi="Arial" w:cs="Arial"/>
          <w:sz w:val="24"/>
          <w:szCs w:val="24"/>
        </w:rPr>
        <w:fldChar w:fldCharType="separate"/>
      </w:r>
      <w:r w:rsidRPr="00F41D98">
        <w:rPr>
          <w:rFonts w:ascii="Arial" w:hAnsi="Arial" w:cs="Arial"/>
          <w:noProof/>
          <w:sz w:val="24"/>
          <w:szCs w:val="24"/>
        </w:rPr>
        <w:t xml:space="preserve">Jääskeläinen &amp; Laihonen </w:t>
      </w:r>
      <w:r>
        <w:rPr>
          <w:rFonts w:ascii="Arial" w:hAnsi="Arial" w:cs="Arial"/>
          <w:noProof/>
          <w:sz w:val="24"/>
          <w:szCs w:val="24"/>
        </w:rPr>
        <w:t>(</w:t>
      </w:r>
      <w:r w:rsidRPr="00F41D98">
        <w:rPr>
          <w:rFonts w:ascii="Arial" w:hAnsi="Arial" w:cs="Arial"/>
          <w:noProof/>
          <w:sz w:val="24"/>
          <w:szCs w:val="24"/>
        </w:rPr>
        <w:t>2014)</w:t>
      </w:r>
      <w:r>
        <w:rPr>
          <w:rFonts w:ascii="Arial" w:hAnsi="Arial" w:cs="Arial"/>
          <w:sz w:val="24"/>
          <w:szCs w:val="24"/>
        </w:rPr>
        <w:fldChar w:fldCharType="end"/>
      </w:r>
      <w:r>
        <w:rPr>
          <w:rFonts w:ascii="Arial" w:hAnsi="Arial" w:cs="Arial"/>
          <w:sz w:val="24"/>
          <w:szCs w:val="24"/>
        </w:rPr>
        <w:t xml:space="preserve"> found in their research that staff in the middle management levels liked the measures that they could have an impact on.</w:t>
      </w:r>
      <w:r w:rsidRPr="00CD7459">
        <w:rPr>
          <w:rFonts w:ascii="Arial" w:hAnsi="Arial" w:cs="Arial"/>
          <w:sz w:val="24"/>
          <w:szCs w:val="24"/>
        </w:rPr>
        <w:t xml:space="preserve"> This supports the view that w</w:t>
      </w:r>
      <w:r>
        <w:rPr>
          <w:rFonts w:ascii="Arial" w:hAnsi="Arial" w:cs="Arial"/>
          <w:sz w:val="24"/>
          <w:szCs w:val="24"/>
        </w:rPr>
        <w:t>hen people understand the measures  and they are clear they will work towards them with more vigour than when they are not bought into the measures.  Irrespective of whether the measures are towards the goals of the organisation.</w:t>
      </w:r>
    </w:p>
    <w:p w:rsidR="00777607" w:rsidRDefault="00777607" w:rsidP="00F41D98">
      <w:pPr>
        <w:spacing w:before="100" w:beforeAutospacing="1"/>
        <w:rPr>
          <w:rFonts w:ascii="Arial" w:hAnsi="Arial" w:cs="Arial"/>
          <w:sz w:val="24"/>
          <w:szCs w:val="24"/>
        </w:rPr>
      </w:pPr>
      <w:r>
        <w:rPr>
          <w:rFonts w:ascii="Arial" w:hAnsi="Arial" w:cs="Arial"/>
          <w:sz w:val="24"/>
          <w:szCs w:val="24"/>
        </w:rPr>
        <w:t xml:space="preserve">Some researchers have suggested that the measures chosen can have a key impact on the performance of the firm.  Success or failure could depend on the measures chosen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"10.1016/j.jbusres.2015.07.003", "ISSN" : "01482963", "abstract" : "How to evaluate performance of an organization and what factors influence the choices of performance measurements have remained unclear. The question is even more complicated for jointly managed organizations like international joint ventures (IJVs). This research investigates the determinant factors of performance measures used by Nordic firms in their IJVs. We tested our hypotheses with 89 IJVs established by Nordic firms. The results show that firms' motives, level of trust and cultural distance between foreign and local firms all have a strong influence on the choice of performance measures used. Furthermore, firms choose performance measures depending on the stage of the unit in the IJV life cycle. Interestingly target country experience influenced the choice of performance measurement, but previous IJV experience did not influence the measures used. The study offers several implications for managers to choose appropriate measures for their IJV performance evaluation as well as opportunities for further research.", "author" : [ { "dropping-particle" : "", "family" : "Larimo", "given" : "Jorma", "non-dropping-particle" : "", "parse-names" : false, "suffix" : "" }, { "dropping-particle" : "", "family" : "Nguyen", "given" : "Huu", "non-dropping-particle" : "Le", "parse-names" : false, "suffix" : "" }, { "dropping-particle" : "", "family" : "Ali", "given" : "Tahir", "non-dropping-particle" : "", "parse-names" : false, "suffix" : "" } ], "container-title" : "Journal of Business Research", "id" : "ITEM-1", "issue" : "2", "issued" : { "date-parts" : [ [ "2016" ] ] }, "page" : "877-887", "title" : "Performance measurement choices in international joint ventures: What factors drive them?", "type" : "article-journal", "volume" : "69" }, "uris" : [ "http://www.mendeley.com/documents/?uuid=0539d245-d583-4ac5-9e46-c5275644b8eb" ] } ], "mendeley" : { "formattedCitation" : "(Larimo, Le Nguyen, and Ali 2016)", "plainTextFormattedCitation" : "(Larimo, Le Nguyen, and Ali 2016)", "previouslyFormattedCitation" : "(Larimo, Le Nguyen, and Ali 2016)" }, "properties" : {  }, "schema" : "https://github.com/citation-style-language/schema/raw/master/csl-citation.json" }</w:instrText>
      </w:r>
      <w:r>
        <w:rPr>
          <w:rFonts w:ascii="Arial" w:hAnsi="Arial" w:cs="Arial"/>
          <w:sz w:val="24"/>
          <w:szCs w:val="24"/>
        </w:rPr>
        <w:fldChar w:fldCharType="separate"/>
      </w:r>
      <w:r w:rsidR="004C6C35" w:rsidRPr="004C6C35">
        <w:rPr>
          <w:rFonts w:ascii="Arial" w:hAnsi="Arial" w:cs="Arial"/>
          <w:noProof/>
          <w:sz w:val="24"/>
          <w:szCs w:val="24"/>
        </w:rPr>
        <w:t>(Larimo, Le Nguyen, and Ali 2016)</w:t>
      </w:r>
      <w:r>
        <w:rPr>
          <w:rFonts w:ascii="Arial" w:hAnsi="Arial" w:cs="Arial"/>
          <w:sz w:val="24"/>
          <w:szCs w:val="24"/>
        </w:rPr>
        <w:fldChar w:fldCharType="end"/>
      </w:r>
      <w:r>
        <w:rPr>
          <w:rFonts w:ascii="Arial" w:hAnsi="Arial" w:cs="Arial"/>
          <w:sz w:val="24"/>
          <w:szCs w:val="24"/>
        </w:rPr>
        <w:t>.</w:t>
      </w:r>
    </w:p>
    <w:p w:rsidR="00F67B42" w:rsidRDefault="00F67B42" w:rsidP="00B5531D">
      <w:pPr>
        <w:spacing w:before="100" w:beforeAutospacing="1"/>
        <w:rPr>
          <w:rFonts w:ascii="Arial" w:hAnsi="Arial" w:cs="Arial"/>
          <w:sz w:val="24"/>
          <w:szCs w:val="24"/>
        </w:rPr>
      </w:pPr>
      <w:r>
        <w:rPr>
          <w:rFonts w:ascii="Arial" w:hAnsi="Arial" w:cs="Arial"/>
          <w:sz w:val="24"/>
          <w:szCs w:val="24"/>
        </w:rPr>
        <w:t xml:space="preserve">Performance measures can be linked to goal theory, “conscious goals impact action”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"10.1016/j.mar.2013.10.002", "ISBN" : "10445005", "ISSN" : "10445005", "abstract" : "Emerging evidence suggests that performance measurement systems may generate positive psychological effects, leading to higher levels of managerial performance. We extend this literature by examining the extent to which diagnostic vis-??-vis interactive utilisation of performance measures may be associated with decreasing role ambiguity and increasing psychological empowerment with positive consequences for performance. We find that the interactive utilisation of non-financial performance measures can be particularly important for generating a positive psychological experience and (indirectly) increasing performance. Our study contributes further evidence of the psychologically beneficial role played by management control systems. ?? 2013 Elsevier Ltd.", "author" : [ { "dropping-particle" : "", "family" : "Marginson", "given" : "David", "non-dropping-particle" : "", "parse-names" : false, "suffix" : "" }, { "dropping-particle" : "", "family" : "McAulay", "given" : "Laurie", "non-dropping-particle" : "", "parse-names" : false, "suffix" : "" }, { "dropping-particle" : "", "family" : "Roush", "given" : "Melvin", "non-dropping-particle" : "", "parse-names" : false, "suffix" : "" }, { "dropping-particle" : "", "family" : "Zijl", "given" : "Tony", "non-dropping-particle" : "van", "parse-names" : false, "suffix" : "" } ], "container-title" : "Management Accounting Research", "id" : "ITEM-1", "issue" : "1", "issued" : { "date-parts" : [ [ "2014" ] ] }, "page" : "63-75", "title" : "Examining a positive psychological role for performance measures", "type" : "article-journal", "volume" : "25" }, "uris" : [ "http://www.mendeley.com/documents/?uuid=66cc27f9-7598-443f-8d03-e0f99514c9a7" ] } ], "mendeley" : { "formattedCitation" : "(Marginson et al. 2014)", "manualFormatting" : "(Marginson et al. 2014, p64)", "plainTextFormattedCitation" : "(Marginson et al. 2014)", "previouslyFormattedCitation" : "(Marginson et al. 2014)" }, "properties" : {  }, "schema" : "https://github.com/citation-style-language/schema/raw/master/csl-citation.json" }</w:instrText>
      </w:r>
      <w:r>
        <w:rPr>
          <w:rFonts w:ascii="Arial" w:hAnsi="Arial" w:cs="Arial"/>
          <w:sz w:val="24"/>
          <w:szCs w:val="24"/>
        </w:rPr>
        <w:fldChar w:fldCharType="separate"/>
      </w:r>
      <w:r w:rsidRPr="003A3057">
        <w:rPr>
          <w:rFonts w:ascii="Arial" w:hAnsi="Arial" w:cs="Arial"/>
          <w:noProof/>
          <w:sz w:val="24"/>
          <w:szCs w:val="24"/>
        </w:rPr>
        <w:t>(Marginson et al. 2014</w:t>
      </w:r>
      <w:r>
        <w:rPr>
          <w:rFonts w:ascii="Arial" w:hAnsi="Arial" w:cs="Arial"/>
          <w:noProof/>
          <w:sz w:val="24"/>
          <w:szCs w:val="24"/>
        </w:rPr>
        <w:t>, p64</w:t>
      </w:r>
      <w:r w:rsidRPr="003A3057">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This supports the theory of what you measure is what you get.  Although goal theory suggests that people can create their own goals as well as having goals imposed on them.  Some people are motivated by “the need to achieve a sense of personal satisfaction”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"10.1016/j.mar.2013.10.002", "ISBN" : "10445005", "ISSN" : "10445005", "abstract" : "Emerging evidence suggests that performance measurement systems may generate positive psychological effects, leading to higher levels of managerial performance. We extend this literature by examining the extent to which diagnostic vis-??-vis interactive utilisation of performance measures may be associated with decreasing role ambiguity and increasing psychological empowerment with positive consequences for performance. We find that the interactive utilisation of non-financial performance measures can be particularly important for generating a positive psychological experience and (indirectly) increasing performance. Our study contributes further evidence of the psychologically beneficial role played by management control systems. ?? 2013 Elsevier Ltd.", "author" : [ { "dropping-particle" : "", "family" : "Marginson", "given" : "David", "non-dropping-particle" : "", "parse-names" : false, "suffix" : "" }, { "dropping-particle" : "", "family" : "McAulay", "given" : "Laurie", "non-dropping-particle" : "", "parse-names" : false, "suffix" : "" }, { "dropping-particle" : "", "family" : "Roush", "given" : "Melvin", "non-dropping-particle" : "", "parse-names" : false, "suffix" : "" }, { "dropping-particle" : "", "family" : "Zijl", "given" : "Tony", "non-dropping-particle" : "van", "parse-names" : false, "suffix" : "" } ], "container-title" : "Management Accounting Research", "id" : "ITEM-1", "issue" : "1", "issued" : { "date-parts" : [ [ "2014" ] ] }, "page" : "63-75", "title" : "Examining a positive psychological role for performance measures", "type" : "article-journal", "volume" : "25" }, "uris" : [ "http://www.mendeley.com/documents/?uuid=66cc27f9-7598-443f-8d03-e0f99514c9a7" ] } ], "mendeley" : { "formattedCitation" : "(Marginson et al. 2014)", "manualFormatting" : "(Marginson et al. 2014, p64)", "plainTextFormattedCitation" : "(Marginson et al. 2014)", "previouslyFormattedCitation" : "(Marginson et al. 2014)" }, "properties" : {  }, "schema" : "https://github.com/citation-style-language/schema/raw/master/csl-citation.json" }</w:instrText>
      </w:r>
      <w:r>
        <w:rPr>
          <w:rFonts w:ascii="Arial" w:hAnsi="Arial" w:cs="Arial"/>
          <w:sz w:val="24"/>
          <w:szCs w:val="24"/>
        </w:rPr>
        <w:fldChar w:fldCharType="separate"/>
      </w:r>
      <w:r w:rsidRPr="003A3057">
        <w:rPr>
          <w:rFonts w:ascii="Arial" w:hAnsi="Arial" w:cs="Arial"/>
          <w:noProof/>
          <w:sz w:val="24"/>
          <w:szCs w:val="24"/>
        </w:rPr>
        <w:t>(Marginson et al. 2014</w:t>
      </w:r>
      <w:r>
        <w:rPr>
          <w:rFonts w:ascii="Arial" w:hAnsi="Arial" w:cs="Arial"/>
          <w:noProof/>
          <w:sz w:val="24"/>
          <w:szCs w:val="24"/>
        </w:rPr>
        <w:t>, p64</w:t>
      </w:r>
      <w:r w:rsidRPr="003A3057">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These people will strive to achieve their goals and keep going even when they miss achieving them. These people will respond positively to stretch targets whereas others will wilt under the pressure.  Nevertheless the evidence suggests that defined goals work better than just an overall pledge of “we must all work to a high standard”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"10.1016/j.mar.2013.10.002", "ISBN" : "10445005", "ISSN" : "10445005", "abstract" : "Emerging evidence suggests that performance measurement systems may generate positive psychological effects, leading to higher levels of managerial performance. We extend this literature by examining the extent to which diagnostic vis-??-vis interactive utilisation of performance measures may be associated with decreasing role ambiguity and increasing psychological empowerment with positive consequences for performance. We find that the interactive utilisation of non-financial performance measures can be particularly important for generating a positive psychological experience and (indirectly) increasing performance. Our study contributes further evidence of the psychologically beneficial role played by management control systems. ?? 2013 Elsevier Ltd.", "author" : [ { "dropping-particle" : "", "family" : "Marginson", "given" : "David", "non-dropping-particle" : "", "parse-names" : false, "suffix" : "" }, { "dropping-particle" : "", "family" : "McAulay", "given" : "Laurie", "non-dropping-particle" : "", "parse-names" : false, "suffix" : "" }, { "dropping-particle" : "", "family" : "Roush", "given" : "Melvin", "non-dropping-particle" : "", "parse-names" : false, "suffix" : "" }, { "dropping-particle" : "", "family" : "Zijl", "given" : "Tony", "non-dropping-particle" : "van", "parse-names" : false, "suffix" : "" } ], "container-title" : "Management Accounting Research", "id" : "ITEM-1", "issue" : "1", "issued" : { "date-parts" : [ [ "2014" ] ] }, "page" : "63-75", "title" : "Examining a positive psychological role for performance measures", "type" : "article-journal", "volume" : "25" }, "uris" : [ "http://www.mendeley.com/documents/?uuid=66cc27f9-7598-443f-8d03-e0f99514c9a7" ] } ], "mendeley" : { "formattedCitation" : "(Marginson et al. 2014)", "manualFormatting" : "(Marginson et al. 2014, p64)", "plainTextFormattedCitation" : "(Marginson et al. 2014)", "previouslyFormattedCitation" : "(Marginson et al. 2014)" }, "properties" : {  }, "schema" : "https://github.com/citation-style-language/schema/raw/master/csl-citation.json" }</w:instrText>
      </w:r>
      <w:r>
        <w:rPr>
          <w:rFonts w:ascii="Arial" w:hAnsi="Arial" w:cs="Arial"/>
          <w:sz w:val="24"/>
          <w:szCs w:val="24"/>
        </w:rPr>
        <w:fldChar w:fldCharType="separate"/>
      </w:r>
      <w:r w:rsidRPr="003A3057">
        <w:rPr>
          <w:rFonts w:ascii="Arial" w:hAnsi="Arial" w:cs="Arial"/>
          <w:noProof/>
          <w:sz w:val="24"/>
          <w:szCs w:val="24"/>
        </w:rPr>
        <w:t>(Marginson et al. 2014</w:t>
      </w:r>
      <w:r>
        <w:rPr>
          <w:rFonts w:ascii="Arial" w:hAnsi="Arial" w:cs="Arial"/>
          <w:noProof/>
          <w:sz w:val="24"/>
          <w:szCs w:val="24"/>
        </w:rPr>
        <w:t>, p64</w:t>
      </w:r>
      <w:r w:rsidRPr="003A3057">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032CA4" w:rsidRDefault="00032CA4" w:rsidP="00B5531D">
      <w:pPr>
        <w:rPr>
          <w:rFonts w:ascii="Arial" w:hAnsi="Arial" w:cs="Arial"/>
          <w:sz w:val="24"/>
          <w:szCs w:val="24"/>
        </w:rPr>
      </w:pPr>
      <w:r w:rsidRPr="00032CA4">
        <w:rPr>
          <w:rFonts w:ascii="Arial" w:hAnsi="Arial" w:cs="Arial"/>
          <w:sz w:val="24"/>
          <w:szCs w:val="24"/>
        </w:rPr>
        <w:t>However</w:t>
      </w:r>
      <w:r>
        <w:rPr>
          <w:rFonts w:ascii="Arial" w:hAnsi="Arial" w:cs="Arial"/>
          <w:sz w:val="24"/>
          <w:szCs w:val="24"/>
        </w:rPr>
        <w:t xml:space="preserve"> in all the guidance of how to create a performance measurement system it is rare that authors offer advice on how to design the performance measures themselves.  There are many offers of advice regarding dysfunctional behaviour but not a lot regarding how to avoid it and create the right measures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"Bourne", "given" : "Mike", "non-dropping-particle" : "", "parse-names" : false, "suffix" : "" }, { "dropping-particle" : "", "family" : "Neely", "given" : "Andy", "non-dropping-particle" : "", "parse-names" : false, "suffix" : "" } ], "container-title" : "Financial Management", "id" : "ITEM-1", "issued" : { "date-parts" : [ [ "2002", "9" ] ] }, "page" : "30-31", "title" : "Cause and effect", "type" : "article-magazine" }, "uris" : [ "http://www.mendeley.com/documents/?uuid=6e21141f-31a2-4afa-987c-7e2faa6cbd06" ] } ], "mendeley" : { "formattedCitation" : "(Bourne and Neely 2002)", "plainTextFormattedCitation" : "(Bourne and Neely 2002)", "previouslyFormattedCitation" : "(Bourne and Neely 2002)" }, "properties" : {  }, "schema" : "https://github.com/citation-style-language/schema/raw/master/csl-citation.json" }</w:instrText>
      </w:r>
      <w:r>
        <w:rPr>
          <w:rFonts w:ascii="Arial" w:hAnsi="Arial" w:cs="Arial"/>
          <w:sz w:val="24"/>
          <w:szCs w:val="24"/>
        </w:rPr>
        <w:fldChar w:fldCharType="separate"/>
      </w:r>
      <w:r w:rsidR="004C6C35" w:rsidRPr="004C6C35">
        <w:rPr>
          <w:rFonts w:ascii="Arial" w:hAnsi="Arial" w:cs="Arial"/>
          <w:noProof/>
          <w:sz w:val="24"/>
          <w:szCs w:val="24"/>
        </w:rPr>
        <w:t>(Bourne and Neely 2002)</w:t>
      </w:r>
      <w:r>
        <w:rPr>
          <w:rFonts w:ascii="Arial" w:hAnsi="Arial" w:cs="Arial"/>
          <w:sz w:val="24"/>
          <w:szCs w:val="24"/>
        </w:rPr>
        <w:fldChar w:fldCharType="end"/>
      </w:r>
      <w:r>
        <w:rPr>
          <w:rFonts w:ascii="Arial" w:hAnsi="Arial" w:cs="Arial"/>
          <w:sz w:val="24"/>
          <w:szCs w:val="24"/>
        </w:rPr>
        <w:t>.</w:t>
      </w:r>
    </w:p>
    <w:p w:rsidR="004C6B74" w:rsidRDefault="004C6B74" w:rsidP="00192724">
      <w:pPr>
        <w:spacing w:before="100" w:beforeAutospacing="1"/>
        <w:rPr>
          <w:rFonts w:ascii="Arial" w:hAnsi="Arial" w:cs="Arial"/>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"Bourne", "given" : "Mike", "non-dropping-particle" : "", "parse-names" : false, "suffix" : "" }, { "dropping-particle" : "", "family" : "Franco-Santos", "given" : "Monica", "non-dropping-particle" : "", "parse-names" : false, "suffix" : "" } ], "container-title" : "Financial Management", "id" : "ITEM-1", "issued" : { "date-parts" : [ [ "2010", "3" ] ] }, "page" : "29-30", "title" : "Performance Management", "type" : "article-magazine" }, "uris" : [ "http://www.mendeley.com/documents/?uuid=4f12fa50-72e8-431b-a5d0-8e706177001d" ] } ], "mendeley" : { "formattedCitation" : "(Bourne and Franco-Santos 2010)", "manualFormatting" : "Bourne &amp; Franco-Santos (2010, p30)", "plainTextFormattedCitation" : "(Bourne and Franco-Santos 2010)", "previouslyFormattedCitation" : "(Bourne and Franco-Santos 2010)" }, "properties" : {  }, "schema" : "https://github.com/citation-style-language/schema/raw/master/csl-citation.json" }</w:instrText>
      </w:r>
      <w:r>
        <w:rPr>
          <w:rFonts w:ascii="Arial" w:hAnsi="Arial" w:cs="Arial"/>
          <w:sz w:val="24"/>
          <w:szCs w:val="24"/>
        </w:rPr>
        <w:fldChar w:fldCharType="separate"/>
      </w:r>
      <w:r w:rsidRPr="004C6B74">
        <w:rPr>
          <w:rFonts w:ascii="Arial" w:hAnsi="Arial" w:cs="Arial"/>
          <w:noProof/>
          <w:sz w:val="24"/>
          <w:szCs w:val="24"/>
        </w:rPr>
        <w:t xml:space="preserve">Bourne &amp; Franco-Santos </w:t>
      </w:r>
      <w:r>
        <w:rPr>
          <w:rFonts w:ascii="Arial" w:hAnsi="Arial" w:cs="Arial"/>
          <w:noProof/>
          <w:sz w:val="24"/>
          <w:szCs w:val="24"/>
        </w:rPr>
        <w:t>(</w:t>
      </w:r>
      <w:r w:rsidRPr="004C6B74">
        <w:rPr>
          <w:rFonts w:ascii="Arial" w:hAnsi="Arial" w:cs="Arial"/>
          <w:noProof/>
          <w:sz w:val="24"/>
          <w:szCs w:val="24"/>
        </w:rPr>
        <w:t>2010</w:t>
      </w:r>
      <w:r>
        <w:rPr>
          <w:rFonts w:ascii="Arial" w:hAnsi="Arial" w:cs="Arial"/>
          <w:noProof/>
          <w:sz w:val="24"/>
          <w:szCs w:val="24"/>
        </w:rPr>
        <w:t>, p30</w:t>
      </w:r>
      <w:r w:rsidRPr="004C6B74">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have produced a checklist for good target setting to make sure targets are:</w:t>
      </w:r>
    </w:p>
    <w:p w:rsidR="004C6B74" w:rsidRDefault="004C6B74" w:rsidP="004C6B74">
      <w:pPr>
        <w:pStyle w:val="ListParagraph"/>
        <w:numPr>
          <w:ilvl w:val="0"/>
          <w:numId w:val="17"/>
        </w:numPr>
        <w:spacing w:before="100" w:beforeAutospacing="1"/>
        <w:rPr>
          <w:rFonts w:ascii="Arial" w:hAnsi="Arial" w:cs="Arial"/>
          <w:sz w:val="24"/>
          <w:szCs w:val="24"/>
        </w:rPr>
      </w:pPr>
      <w:r>
        <w:rPr>
          <w:rFonts w:ascii="Arial" w:hAnsi="Arial" w:cs="Arial"/>
          <w:sz w:val="24"/>
          <w:szCs w:val="24"/>
        </w:rPr>
        <w:t>Clearly defined</w:t>
      </w:r>
    </w:p>
    <w:p w:rsidR="004C6B74" w:rsidRDefault="004C6B74" w:rsidP="004C6B74">
      <w:pPr>
        <w:pStyle w:val="ListParagraph"/>
        <w:numPr>
          <w:ilvl w:val="0"/>
          <w:numId w:val="17"/>
        </w:numPr>
        <w:spacing w:before="100" w:beforeAutospacing="1"/>
        <w:rPr>
          <w:rFonts w:ascii="Arial" w:hAnsi="Arial" w:cs="Arial"/>
          <w:sz w:val="24"/>
          <w:szCs w:val="24"/>
        </w:rPr>
      </w:pPr>
      <w:r>
        <w:rPr>
          <w:rFonts w:ascii="Arial" w:hAnsi="Arial" w:cs="Arial"/>
          <w:sz w:val="24"/>
          <w:szCs w:val="24"/>
        </w:rPr>
        <w:t>At the correct level – not too high or too low</w:t>
      </w:r>
    </w:p>
    <w:p w:rsidR="004C6B74" w:rsidRDefault="004C6B74" w:rsidP="004C6B74">
      <w:pPr>
        <w:pStyle w:val="ListParagraph"/>
        <w:numPr>
          <w:ilvl w:val="0"/>
          <w:numId w:val="17"/>
        </w:numPr>
        <w:spacing w:before="100" w:beforeAutospacing="1"/>
        <w:rPr>
          <w:rFonts w:ascii="Arial" w:hAnsi="Arial" w:cs="Arial"/>
          <w:sz w:val="24"/>
          <w:szCs w:val="24"/>
        </w:rPr>
      </w:pPr>
      <w:r>
        <w:rPr>
          <w:rFonts w:ascii="Arial" w:hAnsi="Arial" w:cs="Arial"/>
          <w:sz w:val="24"/>
          <w:szCs w:val="24"/>
        </w:rPr>
        <w:t>Shared out appropriately</w:t>
      </w:r>
    </w:p>
    <w:p w:rsidR="004C6B74" w:rsidRDefault="004C6B74" w:rsidP="004C6B74">
      <w:pPr>
        <w:pStyle w:val="ListParagraph"/>
        <w:numPr>
          <w:ilvl w:val="0"/>
          <w:numId w:val="17"/>
        </w:numPr>
        <w:spacing w:before="100" w:beforeAutospacing="1"/>
        <w:rPr>
          <w:rFonts w:ascii="Arial" w:hAnsi="Arial" w:cs="Arial"/>
          <w:sz w:val="24"/>
          <w:szCs w:val="24"/>
        </w:rPr>
      </w:pPr>
      <w:r>
        <w:rPr>
          <w:rFonts w:ascii="Arial" w:hAnsi="Arial" w:cs="Arial"/>
          <w:sz w:val="24"/>
          <w:szCs w:val="24"/>
        </w:rPr>
        <w:t>Consistent with the strategy and economic environment</w:t>
      </w:r>
    </w:p>
    <w:p w:rsidR="004C6B74" w:rsidRDefault="004C6B74" w:rsidP="004C6B74">
      <w:pPr>
        <w:pStyle w:val="ListParagraph"/>
        <w:numPr>
          <w:ilvl w:val="0"/>
          <w:numId w:val="17"/>
        </w:numPr>
        <w:spacing w:before="100" w:beforeAutospacing="1"/>
        <w:rPr>
          <w:rFonts w:ascii="Arial" w:hAnsi="Arial" w:cs="Arial"/>
          <w:sz w:val="24"/>
          <w:szCs w:val="24"/>
        </w:rPr>
      </w:pPr>
      <w:r>
        <w:rPr>
          <w:rFonts w:ascii="Arial" w:hAnsi="Arial" w:cs="Arial"/>
          <w:sz w:val="24"/>
          <w:szCs w:val="24"/>
        </w:rPr>
        <w:t>Based on rigorous data – not just on past history</w:t>
      </w:r>
    </w:p>
    <w:p w:rsidR="004C6B74" w:rsidRDefault="004C6B74" w:rsidP="004C6B74">
      <w:pPr>
        <w:pStyle w:val="ListParagraph"/>
        <w:numPr>
          <w:ilvl w:val="0"/>
          <w:numId w:val="17"/>
        </w:numPr>
        <w:spacing w:before="100" w:beforeAutospacing="1"/>
        <w:rPr>
          <w:rFonts w:ascii="Arial" w:hAnsi="Arial" w:cs="Arial"/>
          <w:sz w:val="24"/>
          <w:szCs w:val="24"/>
        </w:rPr>
      </w:pPr>
      <w:r>
        <w:rPr>
          <w:rFonts w:ascii="Arial" w:hAnsi="Arial" w:cs="Arial"/>
          <w:sz w:val="24"/>
          <w:szCs w:val="24"/>
        </w:rPr>
        <w:t>Reviewed regularly</w:t>
      </w:r>
    </w:p>
    <w:p w:rsidR="004C6B74" w:rsidRDefault="004C6B74" w:rsidP="004C6B74">
      <w:pPr>
        <w:pStyle w:val="ListParagraph"/>
        <w:numPr>
          <w:ilvl w:val="0"/>
          <w:numId w:val="17"/>
        </w:numPr>
        <w:spacing w:before="100" w:beforeAutospacing="1"/>
        <w:rPr>
          <w:rFonts w:ascii="Arial" w:hAnsi="Arial" w:cs="Arial"/>
          <w:sz w:val="24"/>
          <w:szCs w:val="24"/>
        </w:rPr>
      </w:pPr>
      <w:r>
        <w:rPr>
          <w:rFonts w:ascii="Arial" w:hAnsi="Arial" w:cs="Arial"/>
          <w:sz w:val="24"/>
          <w:szCs w:val="24"/>
        </w:rPr>
        <w:t>Owned</w:t>
      </w:r>
    </w:p>
    <w:p w:rsidR="004C6B74" w:rsidRDefault="004C6B74" w:rsidP="004C6B74">
      <w:pPr>
        <w:pStyle w:val="ListParagraph"/>
        <w:numPr>
          <w:ilvl w:val="0"/>
          <w:numId w:val="17"/>
        </w:numPr>
        <w:spacing w:before="100" w:beforeAutospacing="1"/>
        <w:rPr>
          <w:rFonts w:ascii="Arial" w:hAnsi="Arial" w:cs="Arial"/>
          <w:sz w:val="24"/>
          <w:szCs w:val="24"/>
        </w:rPr>
      </w:pPr>
      <w:r>
        <w:rPr>
          <w:rFonts w:ascii="Arial" w:hAnsi="Arial" w:cs="Arial"/>
          <w:sz w:val="24"/>
          <w:szCs w:val="24"/>
        </w:rPr>
        <w:t>Supported by a specific action plan.</w:t>
      </w:r>
    </w:p>
    <w:p w:rsidR="004C6B74" w:rsidRPr="004C6B74" w:rsidRDefault="004C6B74" w:rsidP="004C6B74">
      <w:pPr>
        <w:spacing w:before="100" w:beforeAutospacing="1"/>
        <w:rPr>
          <w:rFonts w:ascii="Arial" w:hAnsi="Arial" w:cs="Arial"/>
          <w:sz w:val="24"/>
          <w:szCs w:val="24"/>
        </w:rPr>
      </w:pPr>
      <w:r>
        <w:rPr>
          <w:rFonts w:ascii="Arial" w:hAnsi="Arial" w:cs="Arial"/>
          <w:sz w:val="24"/>
          <w:szCs w:val="24"/>
        </w:rPr>
        <w:t xml:space="preserve">This is a lot of work but as the authors say “If you can’t spare the time and effort then maybe it would be better not to set targets at all”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"Bourne", "given" : "Mike", "non-dropping-particle" : "", "parse-names" : false, "suffix" : "" }, { "dropping-particle" : "", "family" : "Franco-Santos", "given" : "Monica", "non-dropping-particle" : "", "parse-names" : false, "suffix" : "" } ], "container-title" : "Financial Management", "id" : "ITEM-1", "issued" : { "date-parts" : [ [ "2010", "3" ] ] }, "page" : "29-30", "title" : "Performance Management", "type" : "article-magazine" }, "uris" : [ "http://www.mendeley.com/documents/?uuid=4f12fa50-72e8-431b-a5d0-8e706177001d" ] } ], "mendeley" : { "formattedCitation" : "(Bourne and Franco-Santos 2010)", "manualFormatting" : "(Bourne &amp; Franco-Santos 2010, p30)", "plainTextFormattedCitation" : "(Bourne and Franco-Santos 2010)", "previouslyFormattedCitation" : "(Bourne and Franco-Santos 2010)" }, "properties" : {  }, "schema" : "https://github.com/citation-style-language/schema/raw/master/csl-citation.json" }</w:instrText>
      </w:r>
      <w:r>
        <w:rPr>
          <w:rFonts w:ascii="Arial" w:hAnsi="Arial" w:cs="Arial"/>
          <w:sz w:val="24"/>
          <w:szCs w:val="24"/>
        </w:rPr>
        <w:fldChar w:fldCharType="separate"/>
      </w:r>
      <w:r w:rsidRPr="004C6B74">
        <w:rPr>
          <w:rFonts w:ascii="Arial" w:hAnsi="Arial" w:cs="Arial"/>
          <w:noProof/>
          <w:sz w:val="24"/>
          <w:szCs w:val="24"/>
        </w:rPr>
        <w:t>(Bourne &amp; Franco-Santos 2010</w:t>
      </w:r>
      <w:r>
        <w:rPr>
          <w:rFonts w:ascii="Arial" w:hAnsi="Arial" w:cs="Arial"/>
          <w:noProof/>
          <w:sz w:val="24"/>
          <w:szCs w:val="24"/>
        </w:rPr>
        <w:t>, p30</w:t>
      </w:r>
      <w:r w:rsidRPr="004C6B74">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A23579" w:rsidRPr="00A0386E" w:rsidRDefault="00A23579" w:rsidP="00A23579">
      <w:pPr>
        <w:spacing w:before="100" w:beforeAutospacing="1"/>
        <w:rPr>
          <w:rFonts w:ascii="Arial" w:hAnsi="Arial" w:cs="Arial"/>
          <w:sz w:val="24"/>
          <w:szCs w:val="24"/>
        </w:rPr>
      </w:pPr>
      <w:r w:rsidRPr="00A0386E">
        <w:rPr>
          <w:rFonts w:ascii="Arial" w:hAnsi="Arial" w:cs="Arial"/>
          <w:sz w:val="24"/>
          <w:szCs w:val="24"/>
        </w:rPr>
        <w:t xml:space="preserve">Performance measurement practices are often centralised. </w:t>
      </w:r>
      <w:r w:rsidRPr="00A0386E">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"10.1080/09540962.2014.945807", "ISSN" : "0954-0962", "abstract" : "This paper looks at a little-studied question: what are the strategic choices behind the selection and implementation of performance measurement practices in public sector entities? The paper presents a new strategy framework which provides a structured approach to the many options available for measuring performance effectively. The framework is primarily intended for large public sector organizations, such as municipalities, but will also be useful in smaller entities.", "author" : [ { "dropping-particle" : "", "family" : "J\u00e4\u00e4skel\u00e4inen", "given" : "Aki", "non-dropping-particle" : "", "parse-names" : false, "suffix" : "" }, { "dropping-particle" : "", "family" : "Laihonen", "given" : "Harri", "non-dropping-particle" : "", "parse-names" : false, "suffix" : "" } ], "container-title" : "Public Money &amp; Management", "id" : "ITEM-1", "issue" : "5", "issued" : { "date-parts" : [ [ "2014" ] ] }, "page" : "355-362", "title" : "A strategy framework for performance measurement in the public sector", "type" : "article-journal", "volume" : "34" }, "uris" : [ "http://www.mendeley.com/documents/?uuid=9e06acbc-2996-49cf-b5d3-ec9c356374ce" ] } ], "mendeley" : { "formattedCitation" : "(J\u00e4\u00e4skel\u00e4inen and Laihonen 2014)", "manualFormatting" : "J\u00e4\u00e4skel\u00e4inen &amp; Laihonen (2014, p355)", "plainTextFormattedCitation" : "(J\u00e4\u00e4skel\u00e4inen and Laihonen 2014)", "previouslyFormattedCitation" : "(J\u00e4\u00e4skel\u00e4inen and Laihonen 2014)" }, "properties" : {  }, "schema" : "https://github.com/citation-style-language/schema/raw/master/csl-citation.json" }</w:instrText>
      </w:r>
      <w:r w:rsidRPr="00A0386E">
        <w:rPr>
          <w:rFonts w:ascii="Arial" w:hAnsi="Arial" w:cs="Arial"/>
          <w:sz w:val="24"/>
          <w:szCs w:val="24"/>
        </w:rPr>
        <w:fldChar w:fldCharType="separate"/>
      </w:r>
      <w:r w:rsidRPr="00A0386E">
        <w:rPr>
          <w:rFonts w:ascii="Arial" w:hAnsi="Arial" w:cs="Arial"/>
          <w:noProof/>
          <w:sz w:val="24"/>
          <w:szCs w:val="24"/>
        </w:rPr>
        <w:t>Jääskeläinen &amp; Laihonen (2014, p355)</w:t>
      </w:r>
      <w:r w:rsidRPr="00A0386E">
        <w:rPr>
          <w:rFonts w:ascii="Arial" w:hAnsi="Arial" w:cs="Arial"/>
          <w:sz w:val="24"/>
          <w:szCs w:val="24"/>
        </w:rPr>
        <w:fldChar w:fldCharType="end"/>
      </w:r>
      <w:r w:rsidRPr="00A0386E">
        <w:rPr>
          <w:rFonts w:ascii="Arial" w:hAnsi="Arial" w:cs="Arial"/>
          <w:sz w:val="24"/>
          <w:szCs w:val="24"/>
        </w:rPr>
        <w:t xml:space="preserve"> comment that when choosing what to measure “strategic choices are often made without careful consideration and/or comparison of alternatives”. They also believe that “Academic literature has only a few studies investigating how public performance approaches have evolved to meet the changing information needs of public managers” </w:t>
      </w:r>
      <w:r w:rsidRPr="00A0386E">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"10.1080/09540962.2014.945807", "ISSN" : "0954-0962", "abstract" : "This paper looks at a little-studied question: what are the strategic choices behind the selection and implementation of performance measurement practices in public sector entities? The paper presents a new strategy framework which provides a structured approach to the many options available for measuring performance effectively. The framework is primarily intended for large public sector organizations, such as municipalities, but will also be useful in smaller entities.", "author" : [ { "dropping-particle" : "", "family" : "J\u00e4\u00e4skel\u00e4inen", "given" : "Aki", "non-dropping-particle" : "", "parse-names" : false, "suffix" : "" }, { "dropping-particle" : "", "family" : "Laihonen", "given" : "Harri", "non-dropping-particle" : "", "parse-names" : false, "suffix" : "" } ], "container-title" : "Public Money &amp; Management", "id" : "ITEM-1", "issue" : "5", "issued" : { "date-parts" : [ [ "2014" ] ] }, "page" : "355-362", "title" : "A strategy framework for performance measurement in the public sector", "type" : "article-journal", "volume" : "34" }, "uris" : [ "http://www.mendeley.com/documents/?uuid=9e06acbc-2996-49cf-b5d3-ec9c356374ce" ] } ], "mendeley" : { "formattedCitation" : "(J\u00e4\u00e4skel\u00e4inen and Laihonen 2014)", "manualFormatting" : "(J\u00e4\u00e4skel\u00e4inen &amp; Laihonen 2014, p355)", "plainTextFormattedCitation" : "(J\u00e4\u00e4skel\u00e4inen and Laihonen 2014)", "previouslyFormattedCitation" : "(J\u00e4\u00e4skel\u00e4inen and Laihonen 2014)" }, "properties" : {  }, "schema" : "https://github.com/citation-style-language/schema/raw/master/csl-citation.json" }</w:instrText>
      </w:r>
      <w:r w:rsidRPr="00A0386E">
        <w:rPr>
          <w:rFonts w:ascii="Arial" w:hAnsi="Arial" w:cs="Arial"/>
          <w:sz w:val="24"/>
          <w:szCs w:val="24"/>
        </w:rPr>
        <w:fldChar w:fldCharType="separate"/>
      </w:r>
      <w:r w:rsidRPr="00A0386E">
        <w:rPr>
          <w:rFonts w:ascii="Arial" w:hAnsi="Arial" w:cs="Arial"/>
          <w:noProof/>
          <w:sz w:val="24"/>
          <w:szCs w:val="24"/>
        </w:rPr>
        <w:t>(Jääskeläinen &amp; Laihonen 2014, p355)</w:t>
      </w:r>
      <w:r w:rsidRPr="00A0386E">
        <w:rPr>
          <w:rFonts w:ascii="Arial" w:hAnsi="Arial" w:cs="Arial"/>
          <w:sz w:val="24"/>
          <w:szCs w:val="24"/>
        </w:rPr>
        <w:fldChar w:fldCharType="end"/>
      </w:r>
      <w:r w:rsidRPr="00A0386E">
        <w:rPr>
          <w:rFonts w:ascii="Arial" w:hAnsi="Arial" w:cs="Arial"/>
          <w:sz w:val="24"/>
          <w:szCs w:val="24"/>
        </w:rPr>
        <w:t>.</w:t>
      </w:r>
    </w:p>
    <w:p w:rsidR="00E73B75" w:rsidRPr="00E73B75" w:rsidRDefault="00A23579" w:rsidP="00A23579">
      <w:pPr>
        <w:spacing w:before="100" w:beforeAutospacing="1"/>
        <w:rPr>
          <w:rFonts w:ascii="Arial" w:hAnsi="Arial" w:cs="Arial"/>
          <w:sz w:val="24"/>
          <w:szCs w:val="24"/>
        </w:rPr>
      </w:pPr>
      <w:r w:rsidRPr="001B4FF6">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"Evans", "given" : "S", "non-dropping-particle" : "", "parse-names" : false, "suffix" : "" } ], "container-title" : "The Municiple Journal (The MJ)", "id" : "ITEM-1", "issued" : { "date-parts" : [ [ "2017" ] ] }, "page" : "35", "title" : "A Refreshing Approach", "type" : "article-magazine" }, "uris" : [ "http://www.mendeley.com/documents/?uuid=f4cb47de-4096-4295-b44a-add55ec73c27" ] } ], "mendeley" : { "formattedCitation" : "(Evans 2017)", "manualFormatting" : "Evans (2017, p35)", "plainTextFormattedCitation" : "(Evans 2017)", "previouslyFormattedCitation" : "(Evans 2017)" }, "properties" : {  }, "schema" : "https://github.com/citation-style-language/schema/raw/master/csl-citation.json" }</w:instrText>
      </w:r>
      <w:r w:rsidRPr="001B4FF6">
        <w:rPr>
          <w:rFonts w:ascii="Arial" w:hAnsi="Arial" w:cs="Arial"/>
          <w:sz w:val="24"/>
          <w:szCs w:val="24"/>
        </w:rPr>
        <w:fldChar w:fldCharType="separate"/>
      </w:r>
      <w:r w:rsidRPr="001B4FF6">
        <w:rPr>
          <w:rFonts w:ascii="Arial" w:hAnsi="Arial" w:cs="Arial"/>
          <w:noProof/>
          <w:sz w:val="24"/>
          <w:szCs w:val="24"/>
        </w:rPr>
        <w:t>Evans (2017, p35)</w:t>
      </w:r>
      <w:r w:rsidRPr="001B4FF6">
        <w:rPr>
          <w:rFonts w:ascii="Arial" w:hAnsi="Arial" w:cs="Arial"/>
          <w:sz w:val="24"/>
          <w:szCs w:val="24"/>
        </w:rPr>
        <w:fldChar w:fldCharType="end"/>
      </w:r>
      <w:r w:rsidRPr="001B4FF6">
        <w:rPr>
          <w:rFonts w:ascii="Arial" w:hAnsi="Arial" w:cs="Arial"/>
          <w:sz w:val="24"/>
          <w:szCs w:val="24"/>
        </w:rPr>
        <w:t xml:space="preserve"> sees local government actors</w:t>
      </w:r>
      <w:r w:rsidR="00CE1FA3">
        <w:rPr>
          <w:rFonts w:ascii="Arial" w:hAnsi="Arial" w:cs="Arial"/>
          <w:sz w:val="24"/>
          <w:szCs w:val="24"/>
        </w:rPr>
        <w:t xml:space="preserve"> over complicate matters and </w:t>
      </w:r>
      <w:r w:rsidRPr="001B4FF6">
        <w:rPr>
          <w:rFonts w:ascii="Arial" w:hAnsi="Arial" w:cs="Arial"/>
          <w:sz w:val="24"/>
          <w:szCs w:val="24"/>
        </w:rPr>
        <w:t xml:space="preserve"> “develop a complex solution to an issue without the pragmatism or common sense to strip out the irrelevant and keep things simple”. </w:t>
      </w:r>
      <w:r w:rsidR="001B4FF6" w:rsidRPr="00E73B75">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"10.1016/j.sbspro.2015.11.544", "ISBN" : "3703730056", "ISSN" : "18770428", "abstract" : "At present the organizations of public sector are operating in the dynamical environment that forces the organizations to adjust to the constantly changing environmental conditions. The measurement of organization's performance has been understood as one of management functions; however at present it is analyzed as the independently developing branch of science. In order to measure performance of public sector's organizations, it is very important to apply suitable performance measurement methods. This article analyzes the possibility to apply the complex combination of performance measurement methods known in business sector and applied in public sector sometimes, as this combination would help to focus on the core decisions of the organization in public sector, induce development of internal processes, increase the employees\u2019 motivation for improvement and would serve as a tool to define the entity's improvement as any organization cannot work effectively and objectively without measuring its performance.", "author" : [ { "dropping-particle" : "", "family" : "Balabonien\u0117", "given" : "Ingrida", "non-dropping-particle" : "", "parse-names" : false, "suffix" : "" }, { "dropping-particle" : "", "family" : "Ve\u010derskien\u0117", "given" : "Giedr\u0117", "non-dropping-particle" : "", "parse-names" : false, "suffix" : "" } ], "container-title" : "Procedia - Social and Behavioral Sciences", "id" : "ITEM-1", "issued" : { "date-parts" : [ [ "2015" ] ] }, "page" : "314-320", "title" : "The Aspects of Performance Measurement in Public Sector Organization", "type" : "article-journal", "volume" : "213" }, "uris" : [ "http://www.mendeley.com/documents/?uuid=0104f189-1d8e-42ad-9a09-c5df6670ed1d" ] } ], "mendeley" : { "formattedCitation" : "(Balabonien\u0117 and Ve\u010derskien\u0117 2015)", "manualFormatting" : "Balabonien\u0117 &amp; Ve\u010derskien\u0117 (2015, p315)", "plainTextFormattedCitation" : "(Balabonien\u0117 and Ve\u010derskien\u0117 2015)", "previouslyFormattedCitation" : "(Balabonien\u0117 and Ve\u010derskien\u0117 2015)" }, "properties" : {  }, "schema" : "https://github.com/citation-style-language/schema/raw/master/csl-citation.json" }</w:instrText>
      </w:r>
      <w:r w:rsidR="001B4FF6" w:rsidRPr="00E73B75">
        <w:rPr>
          <w:rFonts w:ascii="Arial" w:hAnsi="Arial" w:cs="Arial"/>
          <w:sz w:val="24"/>
          <w:szCs w:val="24"/>
        </w:rPr>
        <w:fldChar w:fldCharType="separate"/>
      </w:r>
      <w:r w:rsidR="001B4FF6" w:rsidRPr="00E73B75">
        <w:rPr>
          <w:rFonts w:ascii="Arial" w:hAnsi="Arial" w:cs="Arial"/>
          <w:noProof/>
          <w:sz w:val="24"/>
          <w:szCs w:val="24"/>
        </w:rPr>
        <w:t>Balabonienė &amp; Večerskienė (2015, p315)</w:t>
      </w:r>
      <w:r w:rsidR="001B4FF6" w:rsidRPr="00E73B75">
        <w:rPr>
          <w:rFonts w:ascii="Arial" w:hAnsi="Arial" w:cs="Arial"/>
          <w:sz w:val="24"/>
          <w:szCs w:val="24"/>
        </w:rPr>
        <w:fldChar w:fldCharType="end"/>
      </w:r>
      <w:r w:rsidR="001B4FF6" w:rsidRPr="00E73B75">
        <w:rPr>
          <w:rFonts w:ascii="Arial" w:hAnsi="Arial" w:cs="Arial"/>
          <w:sz w:val="24"/>
          <w:szCs w:val="24"/>
        </w:rPr>
        <w:t xml:space="preserve"> feel that public sector organisations are “oriented to the</w:t>
      </w:r>
      <w:r w:rsidR="00E73B75">
        <w:rPr>
          <w:rFonts w:ascii="Arial" w:hAnsi="Arial" w:cs="Arial"/>
          <w:sz w:val="24"/>
          <w:szCs w:val="24"/>
        </w:rPr>
        <w:t xml:space="preserve"> processes and not the results”.  Going through the motions of a regular process is safe and easy to measure that the process has been completed.</w:t>
      </w:r>
      <w:r w:rsidR="00D85E74">
        <w:rPr>
          <w:rFonts w:ascii="Arial" w:hAnsi="Arial" w:cs="Arial"/>
          <w:sz w:val="24"/>
          <w:szCs w:val="24"/>
        </w:rPr>
        <w:t xml:space="preserve"> </w:t>
      </w:r>
      <w:r w:rsidRPr="00E73B75">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"Evans", "given" : "S", "non-dropping-particle" : "", "parse-names" : false, "suffix" : "" } ], "container-title" : "The Municiple Journal (The MJ)", "id" : "ITEM-1", "issued" : { "date-parts" : [ [ "2017" ] ] }, "page" : "35", "title" : "A Refreshing Approach", "type" : "article-magazine" }, "uris" : [ "http://www.mendeley.com/documents/?uuid=f4cb47de-4096-4295-b44a-add55ec73c27" ] } ], "mendeley" : { "formattedCitation" : "(Evans 2017)", "manualFormatting" : "Evans (2017, p35)", "plainTextFormattedCitation" : "(Evans 2017)", "previouslyFormattedCitation" : "(Evans 2017)" }, "properties" : {  }, "schema" : "https://github.com/citation-style-language/schema/raw/master/csl-citation.json" }</w:instrText>
      </w:r>
      <w:r w:rsidRPr="00E73B75">
        <w:rPr>
          <w:rFonts w:ascii="Arial" w:hAnsi="Arial" w:cs="Arial"/>
          <w:sz w:val="24"/>
          <w:szCs w:val="24"/>
        </w:rPr>
        <w:fldChar w:fldCharType="separate"/>
      </w:r>
      <w:r w:rsidRPr="00E73B75">
        <w:rPr>
          <w:rFonts w:ascii="Arial" w:hAnsi="Arial" w:cs="Arial"/>
          <w:noProof/>
          <w:sz w:val="24"/>
          <w:szCs w:val="24"/>
        </w:rPr>
        <w:t>Evans (2017, p35)</w:t>
      </w:r>
      <w:r w:rsidRPr="00E73B75">
        <w:rPr>
          <w:rFonts w:ascii="Arial" w:hAnsi="Arial" w:cs="Arial"/>
          <w:sz w:val="24"/>
          <w:szCs w:val="24"/>
        </w:rPr>
        <w:fldChar w:fldCharType="end"/>
      </w:r>
      <w:r w:rsidRPr="00E73B75">
        <w:rPr>
          <w:rFonts w:ascii="Arial" w:hAnsi="Arial" w:cs="Arial"/>
          <w:sz w:val="24"/>
          <w:szCs w:val="24"/>
        </w:rPr>
        <w:t xml:space="preserve"> wants a “performance culture based on regular specific feedback and good conversations rather than a sterile, box-filling exercise once or twice a year”.</w:t>
      </w:r>
      <w:r w:rsidR="00E73B75">
        <w:rPr>
          <w:rFonts w:ascii="Arial" w:hAnsi="Arial" w:cs="Arial"/>
          <w:sz w:val="24"/>
          <w:szCs w:val="24"/>
        </w:rPr>
        <w:t xml:space="preserve"> Just measuring what we have always measured will not produce any different results.</w:t>
      </w:r>
      <w:r w:rsidR="00E73B75" w:rsidRPr="00E73B75">
        <w:rPr>
          <w:rFonts w:ascii="Arial" w:hAnsi="Arial" w:cs="Arial"/>
          <w:color w:val="FF0000"/>
          <w:sz w:val="24"/>
          <w:szCs w:val="24"/>
        </w:rPr>
        <w:t xml:space="preserve"> </w:t>
      </w:r>
      <w:r w:rsidR="00E73B75" w:rsidRPr="00E73B75">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"10.1080/09540962.2014.945807", "ISSN" : "0954-0962", "abstract" : "This paper looks at a little-studied question: what are the strategic choices behind the selection and implementation of performance measurement practices in public sector entities? The paper presents a new strategy framework which provides a structured approach to the many options available for measuring performance effectively. The framework is primarily intended for large public sector organizations, such as municipalities, but will also be useful in smaller entities.", "author" : [ { "dropping-particle" : "", "family" : "J\u00e4\u00e4skel\u00e4inen", "given" : "Aki", "non-dropping-particle" : "", "parse-names" : false, "suffix" : "" }, { "dropping-particle" : "", "family" : "Laihonen", "given" : "Harri", "non-dropping-particle" : "", "parse-names" : false, "suffix" : "" } ], "container-title" : "Public Money &amp; Management", "id" : "ITEM-1", "issue" : "5", "issued" : { "date-parts" : [ [ "2014" ] ] }, "page" : "355-362", "title" : "A strategy framework for performance measurement in the public sector", "type" : "article-journal", "volume" : "34" }, "uris" : [ "http://www.mendeley.com/documents/?uuid=9e06acbc-2996-49cf-b5d3-ec9c356374ce" ] } ], "mendeley" : { "formattedCitation" : "(J\u00e4\u00e4skel\u00e4inen and Laihonen 2014)", "manualFormatting" : "J\u00e4\u00e4skel\u00e4inen &amp; Laihonen (2014)", "plainTextFormattedCitation" : "(J\u00e4\u00e4skel\u00e4inen and Laihonen 2014)", "previouslyFormattedCitation" : "(J\u00e4\u00e4skel\u00e4inen and Laihonen 2014)" }, "properties" : {  }, "schema" : "https://github.com/citation-style-language/schema/raw/master/csl-citation.json" }</w:instrText>
      </w:r>
      <w:r w:rsidR="00E73B75" w:rsidRPr="00E73B75">
        <w:rPr>
          <w:rFonts w:ascii="Arial" w:hAnsi="Arial" w:cs="Arial"/>
          <w:sz w:val="24"/>
          <w:szCs w:val="24"/>
        </w:rPr>
        <w:fldChar w:fldCharType="separate"/>
      </w:r>
      <w:r w:rsidR="00E73B75" w:rsidRPr="00E73B75">
        <w:rPr>
          <w:rFonts w:ascii="Arial" w:hAnsi="Arial" w:cs="Arial"/>
          <w:noProof/>
          <w:sz w:val="24"/>
          <w:szCs w:val="24"/>
        </w:rPr>
        <w:t>Jääskeläinen &amp; Laihonen (2014)</w:t>
      </w:r>
      <w:r w:rsidR="00E73B75" w:rsidRPr="00E73B75">
        <w:rPr>
          <w:rFonts w:ascii="Arial" w:hAnsi="Arial" w:cs="Arial"/>
          <w:sz w:val="24"/>
          <w:szCs w:val="24"/>
        </w:rPr>
        <w:fldChar w:fldCharType="end"/>
      </w:r>
      <w:r w:rsidR="00E73B75" w:rsidRPr="00E73B75">
        <w:rPr>
          <w:rFonts w:ascii="Arial" w:hAnsi="Arial" w:cs="Arial"/>
          <w:sz w:val="24"/>
          <w:szCs w:val="24"/>
        </w:rPr>
        <w:t xml:space="preserve"> support this view that it is a tick box exercise rather than a useful management tool that can support the organisation.</w:t>
      </w:r>
    </w:p>
    <w:p w:rsidR="007C3CDC" w:rsidRDefault="00F41D98" w:rsidP="006C7D5F">
      <w:pPr>
        <w:rPr>
          <w:rFonts w:ascii="Arial" w:hAnsi="Arial" w:cs="Arial"/>
          <w:sz w:val="24"/>
          <w:szCs w:val="24"/>
        </w:rPr>
      </w:pPr>
      <w:r>
        <w:rPr>
          <w:rFonts w:ascii="Arial" w:hAnsi="Arial" w:cs="Arial"/>
          <w:sz w:val="24"/>
          <w:szCs w:val="24"/>
        </w:rPr>
        <w:t xml:space="preserve">The ways the results are measured need to be consistent otherwise the results will become meaningless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"Bourne", "given" : "Mike", "non-dropping-particle" : "", "parse-names" : false, "suffix" : "" }, { "dropping-particle" : "", "family" : "Bourne", "given" : "Pippa", "non-dropping-particle" : "", "parse-names" : false, "suffix" : "" } ], "id" : "ITEM-1", "issued" : { "date-parts" : [ [ "2002" ] ] }, "publisher" : "Hodder &amp; Stoughton", "publisher-place" : "London", "title" : "Balanced Scorecard in a week", "type" : "book" }, "uris" : [ "http://www.mendeley.com/documents/?uuid=07a48e03-5d7f-4743-a40f-3aa234a8861d" ] } ], "mendeley" : { "formattedCitation" : "(Bourne and Bourne 2002)", "plainTextFormattedCitation" : "(Bourne and Bourne 2002)", "previouslyFormattedCitation" : "(Bourne and Bourne 2002)" }, "properties" : {  }, "schema" : "https://github.com/citation-style-language/schema/raw/master/csl-citation.json" }</w:instrText>
      </w:r>
      <w:r>
        <w:rPr>
          <w:rFonts w:ascii="Arial" w:hAnsi="Arial" w:cs="Arial"/>
          <w:sz w:val="24"/>
          <w:szCs w:val="24"/>
        </w:rPr>
        <w:fldChar w:fldCharType="separate"/>
      </w:r>
      <w:r w:rsidR="004C6C35" w:rsidRPr="004C6C35">
        <w:rPr>
          <w:rFonts w:ascii="Arial" w:hAnsi="Arial" w:cs="Arial"/>
          <w:noProof/>
          <w:sz w:val="24"/>
          <w:szCs w:val="24"/>
        </w:rPr>
        <w:t>(Bourne and Bourne 2002)</w:t>
      </w:r>
      <w:r>
        <w:rPr>
          <w:rFonts w:ascii="Arial" w:hAnsi="Arial" w:cs="Arial"/>
          <w:sz w:val="24"/>
          <w:szCs w:val="24"/>
        </w:rPr>
        <w:fldChar w:fldCharType="end"/>
      </w:r>
      <w:r>
        <w:rPr>
          <w:rFonts w:ascii="Arial" w:hAnsi="Arial" w:cs="Arial"/>
          <w:sz w:val="24"/>
          <w:szCs w:val="24"/>
        </w:rPr>
        <w:t>. If people in the organisation do not believe that the methods of data collection are valid then the</w:t>
      </w:r>
      <w:r w:rsidR="00022E8D">
        <w:rPr>
          <w:rFonts w:ascii="Arial" w:hAnsi="Arial" w:cs="Arial"/>
          <w:sz w:val="24"/>
          <w:szCs w:val="24"/>
        </w:rPr>
        <w:t xml:space="preserve"> targets will lose their value. I</w:t>
      </w:r>
      <w:r w:rsidR="007C3CDC">
        <w:rPr>
          <w:rFonts w:ascii="Arial" w:hAnsi="Arial" w:cs="Arial"/>
          <w:sz w:val="24"/>
          <w:szCs w:val="24"/>
        </w:rPr>
        <w:t xml:space="preserve">f the measurements are inaccurate or inconsistent then staff will not be committed to them and become less motivated to achieve them if they know they are wrong. Elg </w:t>
      </w:r>
      <w:r w:rsidR="007C3CDC">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"10.1016/j.scaman.2013.08.001", "ISBN" : "0956-5221, 0956-5221", "ISSN" : "09565221", "abstract" : "The Balanced Scorecard is widely used in organisations to implement and measure strategic top-down work processes. This article examines how using the Balanced Scorecard influences the individual and interactive reflective learning and commitment of line managers and employees in a financial organisation. Qualitative data from a case study were categorised using the coding tool NVivo 8. This study explains how senior managements' use of the Balanced Scorecard combined with a commitment to serve customers may decrease line managers and employees' ability to cope with their workload. Increased formal control and performance measurement reduce the commitment to and time for individual and interactive reflective learning among line managers and employees, and reduce organisational learning. \u00a9 2013 Elsevier Ltd.", "author" : [ { "dropping-particle" : "", "family" : "Antonsen", "given" : "Yngve", "non-dropping-particle" : "", "parse-names" : false, "suffix" : "" } ], "container-title" : "Scandinavian Journal of Management", "id" : "ITEM-1", "issue" : "1", "issued" : { "date-parts" : [ [ "2014" ] ] }, "page" : "40-50", "publisher" : "Elsevier Ltd", "title" : "The downside of the Balanced Scorecard: A case study from Norway", "type" : "article-journal", "volume" : "30" }, "uris" : [ "http://www.mendeley.com/documents/?uuid=2ce33a44-358a-45fa-86fd-e00ae3e9d066" ] } ], "mendeley" : { "formattedCitation" : "(Antonsen 2014)", "manualFormatting" : "(2007 cited in Antonsen 2014)", "plainTextFormattedCitation" : "(Antonsen 2014)", "previouslyFormattedCitation" : "(Antonsen 2014)" }, "properties" : {  }, "schema" : "https://github.com/citation-style-language/schema/raw/master/csl-citation.json" }</w:instrText>
      </w:r>
      <w:r w:rsidR="007C3CDC">
        <w:rPr>
          <w:rFonts w:ascii="Arial" w:hAnsi="Arial" w:cs="Arial"/>
          <w:sz w:val="24"/>
          <w:szCs w:val="24"/>
        </w:rPr>
        <w:fldChar w:fldCharType="separate"/>
      </w:r>
      <w:r w:rsidR="007C3CDC" w:rsidRPr="00263B3C">
        <w:rPr>
          <w:rFonts w:ascii="Arial" w:hAnsi="Arial" w:cs="Arial"/>
          <w:noProof/>
          <w:sz w:val="24"/>
          <w:szCs w:val="24"/>
        </w:rPr>
        <w:t>(</w:t>
      </w:r>
      <w:r w:rsidR="007C3CDC">
        <w:rPr>
          <w:rFonts w:ascii="Arial" w:hAnsi="Arial" w:cs="Arial"/>
          <w:noProof/>
          <w:sz w:val="24"/>
          <w:szCs w:val="24"/>
        </w:rPr>
        <w:t xml:space="preserve">2007 cited in </w:t>
      </w:r>
      <w:r w:rsidR="007C3CDC" w:rsidRPr="00263B3C">
        <w:rPr>
          <w:rFonts w:ascii="Arial" w:hAnsi="Arial" w:cs="Arial"/>
          <w:noProof/>
          <w:sz w:val="24"/>
          <w:szCs w:val="24"/>
        </w:rPr>
        <w:t>Antonsen 2014)</w:t>
      </w:r>
      <w:r w:rsidR="007C3CDC">
        <w:rPr>
          <w:rFonts w:ascii="Arial" w:hAnsi="Arial" w:cs="Arial"/>
          <w:sz w:val="24"/>
          <w:szCs w:val="24"/>
        </w:rPr>
        <w:fldChar w:fldCharType="end"/>
      </w:r>
      <w:r w:rsidR="007C3CDC">
        <w:rPr>
          <w:rFonts w:ascii="Arial" w:hAnsi="Arial" w:cs="Arial"/>
          <w:sz w:val="24"/>
          <w:szCs w:val="24"/>
        </w:rPr>
        <w:t xml:space="preserve"> likened the measurement of results with no communication to anyone like measuring the outside temperature.  You can measure it but you cannot change it.</w:t>
      </w:r>
    </w:p>
    <w:p w:rsidR="00FE1300" w:rsidRDefault="00756338" w:rsidP="006C7D5F">
      <w:pPr>
        <w:rPr>
          <w:rFonts w:ascii="Arial" w:hAnsi="Arial" w:cs="Arial"/>
          <w:color w:val="FF0000"/>
          <w:sz w:val="24"/>
          <w:szCs w:val="24"/>
        </w:rPr>
      </w:pP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"10.1111/faam.12049", "ISBN" : "0951-3558", "ISSN" : "02674424", "abstract" : "Performance Management is the challenge confronting public service managers. However, the enduring research focus on performance measurement in public services, without resolution, does not offer neat solutions to performance management in public services. This drawback of measurement difficulties has not abated interest in performance management. But there are significant adverse outcomes associated with the clumsy use of performance management systems in public services, particularly negative effects on staff morale. The lack of ready-made answers to performance management makes this task complex and demanding for public service managers. This paper identifies critical dimensions of effectiveness in performance management systems.", "author" : [ { "dropping-particle" : "", "family" : "Arnaboldi", "given" : "Michela", "non-dropping-particle" : "", "parse-names" : false, "suffix" : "" }, { "dropping-particle" : "", "family" : "Lapsley", "given" : "Irvine", "non-dropping-particle" : "", "parse-names" : false, "suffix" : "" }, { "dropping-particle" : "", "family" : "Steccolini", "given" : "Ileana", "non-dropping-particle" : "", "parse-names" : false, "suffix" : "" } ], "container-title" : "International Journal of Public Sector Management", "id" : "ITEM-1", "issue" : "1", "issued" : { "date-parts" : [ [ "2015" ] ] }, "page" : "1-22", "title" : "Performance management in the public sector: The ultimate challenge", "type" : "article-journal", "volume" : "31" }, "uris" : [ "http://www.mendeley.com/documents/?uuid=1c694d33-2014-4f90-863f-cb564b672647" ] } ], "mendeley" : { "formattedCitation" : "(Arnaboldi, Lapsley, and Steccolini 2015)", "manualFormatting" : "Arnaboldi et al. (2015)", "plainTextFormattedCitation" : "(Arnaboldi, Lapsley, and Steccolini 2015)", "previouslyFormattedCitation" : "(Arnaboldi, Lapsley, and Steccolini 2015)" }, "properties" : {  }, "schema" : "https://github.com/citation-style-language/schema/raw/master/csl-citation.json" }</w:instrText>
      </w:r>
      <w:r>
        <w:rPr>
          <w:rFonts w:ascii="Arial" w:hAnsi="Arial" w:cs="Arial"/>
          <w:sz w:val="24"/>
          <w:szCs w:val="24"/>
        </w:rPr>
        <w:fldChar w:fldCharType="separate"/>
      </w:r>
      <w:r w:rsidRPr="002F200C">
        <w:rPr>
          <w:rFonts w:ascii="Arial" w:hAnsi="Arial" w:cs="Arial"/>
          <w:noProof/>
          <w:sz w:val="24"/>
          <w:szCs w:val="24"/>
        </w:rPr>
        <w:t xml:space="preserve">Arnaboldi et al. </w:t>
      </w:r>
      <w:r>
        <w:rPr>
          <w:rFonts w:ascii="Arial" w:hAnsi="Arial" w:cs="Arial"/>
          <w:noProof/>
          <w:sz w:val="24"/>
          <w:szCs w:val="24"/>
        </w:rPr>
        <w:t>(</w:t>
      </w:r>
      <w:r w:rsidRPr="002F200C">
        <w:rPr>
          <w:rFonts w:ascii="Arial" w:hAnsi="Arial" w:cs="Arial"/>
          <w:noProof/>
          <w:sz w:val="24"/>
          <w:szCs w:val="24"/>
        </w:rPr>
        <w:t>2015)</w:t>
      </w:r>
      <w:r>
        <w:rPr>
          <w:rFonts w:ascii="Arial" w:hAnsi="Arial" w:cs="Arial"/>
          <w:sz w:val="24"/>
          <w:szCs w:val="24"/>
        </w:rPr>
        <w:fldChar w:fldCharType="end"/>
      </w:r>
      <w:r>
        <w:rPr>
          <w:rFonts w:ascii="Arial" w:hAnsi="Arial" w:cs="Arial"/>
          <w:sz w:val="24"/>
          <w:szCs w:val="24"/>
        </w:rPr>
        <w:t xml:space="preserve"> feel that there is a lot of research on performance measurement but it has not achieved anything or produced any solutions for the issues of performance management.  </w:t>
      </w:r>
      <w:r w:rsidR="000824E8">
        <w:rPr>
          <w:rFonts w:ascii="Arial" w:hAnsi="Arial" w:cs="Arial"/>
          <w:sz w:val="24"/>
          <w:szCs w:val="24"/>
        </w:rPr>
        <w:t xml:space="preserve">“We are fabulous at firing arrows into walls, drawing targets around them and then saying it was a brilliant shot” </w:t>
      </w:r>
      <w:r w:rsidR="000824E8">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"10.1111/faam.12049", "ISBN" : "0951-3558", "ISSN" : "02674424", "abstract" : "Performance Management is the challenge confronting public service managers. However, the enduring research focus on performance measurement in public services, without resolution, does not offer neat solutions to performance management in public services. This drawback of measurement difficulties has not abated interest in performance management. But there are significant adverse outcomes associated with the clumsy use of performance management systems in public services, particularly negative effects on staff morale. The lack of ready-made answers to performance management makes this task complex and demanding for public service managers. This paper identifies critical dimensions of effectiveness in performance management systems.", "author" : [ { "dropping-particle" : "", "family" : "Arnaboldi", "given" : "Michela", "non-dropping-particle" : "", "parse-names" : false, "suffix" : "" }, { "dropping-particle" : "", "family" : "Lapsley", "given" : "Irvine", "non-dropping-particle" : "", "parse-names" : false, "suffix" : "" }, { "dropping-particle" : "", "family" : "Steccolini", "given" : "Ileana", "non-dropping-particle" : "", "parse-names" : false, "suffix" : "" } ], "container-title" : "International Journal of Public Sector Management", "id" : "ITEM-1", "issue" : "1", "issued" : { "date-parts" : [ [ "2015" ] ] }, "page" : "1-22", "title" : "Performance management in the public sector: The ultimate challenge", "type" : "article-journal", "volume" : "31" }, "uris" : [ "http://www.mendeley.com/documents/?uuid=1c694d33-2014-4f90-863f-cb564b672647" ] } ], "mendeley" : { "formattedCitation" : "(Arnaboldi, Lapsley, and Steccolini 2015)", "manualFormatting" : "(Ezzamel et al 2007 cited in Arnaboldi et al. 2015 p9)", "plainTextFormattedCitation" : "(Arnaboldi, Lapsley, and Steccolini 2015)", "previouslyFormattedCitation" : "(Arnaboldi, Lapsley, and Steccolini 2015)" }, "properties" : {  }, "schema" : "https://github.com/citation-style-language/schema/raw/master/csl-citation.json" }</w:instrText>
      </w:r>
      <w:r w:rsidR="000824E8">
        <w:rPr>
          <w:rFonts w:ascii="Arial" w:hAnsi="Arial" w:cs="Arial"/>
          <w:sz w:val="24"/>
          <w:szCs w:val="24"/>
        </w:rPr>
        <w:fldChar w:fldCharType="separate"/>
      </w:r>
      <w:r w:rsidR="000824E8" w:rsidRPr="002F200C">
        <w:rPr>
          <w:rFonts w:ascii="Arial" w:hAnsi="Arial" w:cs="Arial"/>
          <w:noProof/>
          <w:sz w:val="24"/>
          <w:szCs w:val="24"/>
        </w:rPr>
        <w:t>(</w:t>
      </w:r>
      <w:r w:rsidR="000824E8">
        <w:rPr>
          <w:rFonts w:ascii="Arial" w:hAnsi="Arial" w:cs="Arial"/>
          <w:noProof/>
          <w:sz w:val="24"/>
          <w:szCs w:val="24"/>
        </w:rPr>
        <w:t xml:space="preserve">Ezzamel et al 2007 cited in </w:t>
      </w:r>
      <w:r w:rsidR="000824E8" w:rsidRPr="002F200C">
        <w:rPr>
          <w:rFonts w:ascii="Arial" w:hAnsi="Arial" w:cs="Arial"/>
          <w:noProof/>
          <w:sz w:val="24"/>
          <w:szCs w:val="24"/>
        </w:rPr>
        <w:t>Arnaboldi et al. 2015</w:t>
      </w:r>
      <w:r w:rsidR="000824E8">
        <w:rPr>
          <w:rFonts w:ascii="Arial" w:hAnsi="Arial" w:cs="Arial"/>
          <w:noProof/>
          <w:sz w:val="24"/>
          <w:szCs w:val="24"/>
        </w:rPr>
        <w:t xml:space="preserve"> p9</w:t>
      </w:r>
      <w:r w:rsidR="000824E8" w:rsidRPr="002F200C">
        <w:rPr>
          <w:rFonts w:ascii="Arial" w:hAnsi="Arial" w:cs="Arial"/>
          <w:noProof/>
          <w:sz w:val="24"/>
          <w:szCs w:val="24"/>
        </w:rPr>
        <w:t>)</w:t>
      </w:r>
      <w:r w:rsidR="000824E8">
        <w:rPr>
          <w:rFonts w:ascii="Arial" w:hAnsi="Arial" w:cs="Arial"/>
          <w:sz w:val="24"/>
          <w:szCs w:val="24"/>
        </w:rPr>
        <w:fldChar w:fldCharType="end"/>
      </w:r>
      <w:r w:rsidR="000824E8">
        <w:rPr>
          <w:rFonts w:ascii="Arial" w:hAnsi="Arial" w:cs="Arial"/>
          <w:sz w:val="24"/>
          <w:szCs w:val="24"/>
        </w:rPr>
        <w:t>.</w:t>
      </w:r>
      <w:r w:rsidR="00FE1300" w:rsidRPr="00FE1300">
        <w:rPr>
          <w:rFonts w:ascii="Arial" w:hAnsi="Arial" w:cs="Arial"/>
          <w:color w:val="FF0000"/>
          <w:sz w:val="24"/>
          <w:szCs w:val="24"/>
        </w:rPr>
        <w:t xml:space="preserve"> </w:t>
      </w:r>
    </w:p>
    <w:p w:rsidR="001724CA" w:rsidRPr="00CE1FA3" w:rsidRDefault="00756338" w:rsidP="00CE1FA3">
      <w:pPr>
        <w:rPr>
          <w:rFonts w:ascii="Arial" w:hAnsi="Arial" w:cs="Arial"/>
          <w:sz w:val="24"/>
          <w:szCs w:val="24"/>
        </w:rPr>
      </w:pPr>
      <w:r>
        <w:rPr>
          <w:rFonts w:ascii="Arial" w:hAnsi="Arial" w:cs="Arial"/>
          <w:sz w:val="24"/>
          <w:szCs w:val="24"/>
        </w:rPr>
        <w:t xml:space="preserve">The public sector is so varied as it covers 196 countries which are all shaped differently with different influences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"10.1111/faam.12049", "ISBN" : "0951-3558", "ISSN" : "02674424", "abstract" : "Performance Management is the challenge confronting public service managers. However, the enduring research focus on performance measurement in public services, without resolution, does not offer neat solutions to performance management in public services. This drawback of measurement difficulties has not abated interest in performance management. But there are significant adverse outcomes associated with the clumsy use of performance management systems in public services, particularly negative effects on staff morale. The lack of ready-made answers to performance management makes this task complex and demanding for public service managers. This paper identifies critical dimensions of effectiveness in performance management systems.", "author" : [ { "dropping-particle" : "", "family" : "Arnaboldi", "given" : "Michela", "non-dropping-particle" : "", "parse-names" : false, "suffix" : "" }, { "dropping-particle" : "", "family" : "Lapsley", "given" : "Irvine", "non-dropping-particle" : "", "parse-names" : false, "suffix" : "" }, { "dropping-particle" : "", "family" : "Steccolini", "given" : "Ileana", "non-dropping-particle" : "", "parse-names" : false, "suffix" : "" } ], "container-title" : "International Journal of Public Sector Management", "id" : "ITEM-1", "issue" : "1", "issued" : { "date-parts" : [ [ "2015" ] ] }, "page" : "1-22", "title" : "Performance management in the public sector: The ultimate challenge", "type" : "article-journal", "volume" : "31" }, "uris" : [ "http://www.mendeley.com/documents/?uuid=1c694d33-2014-4f90-863f-cb564b672647" ] } ], "mendeley" : { "formattedCitation" : "(Arnaboldi, Lapsley, and Steccolini 2015)", "plainTextFormattedCitation" : "(Arnaboldi, Lapsley, and Steccolini 2015)", "previouslyFormattedCitation" : "(Arnaboldi, Lapsley, and Steccolini 2015)" }, "properties" : {  }, "schema" : "https://github.com/citation-style-language/schema/raw/master/csl-citation.json" }</w:instrText>
      </w:r>
      <w:r>
        <w:rPr>
          <w:rFonts w:ascii="Arial" w:hAnsi="Arial" w:cs="Arial"/>
          <w:sz w:val="24"/>
          <w:szCs w:val="24"/>
        </w:rPr>
        <w:fldChar w:fldCharType="separate"/>
      </w:r>
      <w:r w:rsidR="004C6C35" w:rsidRPr="004C6C35">
        <w:rPr>
          <w:rFonts w:ascii="Arial" w:hAnsi="Arial" w:cs="Arial"/>
          <w:noProof/>
          <w:sz w:val="24"/>
          <w:szCs w:val="24"/>
        </w:rPr>
        <w:t>(Arnaboldi, Lapsley, and Steccolini 2015)</w:t>
      </w:r>
      <w:r>
        <w:rPr>
          <w:rFonts w:ascii="Arial" w:hAnsi="Arial" w:cs="Arial"/>
          <w:sz w:val="24"/>
          <w:szCs w:val="24"/>
        </w:rPr>
        <w:fldChar w:fldCharType="end"/>
      </w:r>
      <w:r>
        <w:rPr>
          <w:rFonts w:ascii="Arial" w:hAnsi="Arial" w:cs="Arial"/>
          <w:sz w:val="24"/>
          <w:szCs w:val="24"/>
        </w:rPr>
        <w:t xml:space="preserve">. Often it ends up with results focussed measurement systems.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"DOI" : "10.1111/faam.12049", "ISBN" : "0951-3558", "ISSN" : "02674424", "abstract" : "Performance Management is the challenge confronting public service managers. However, the enduring research focus on performance measurement in public services, without resolution, does not offer neat solutions to performance management in public services. This drawback of measurement difficulties has not abated interest in performance management. But there are significant adverse outcomes associated with the clumsy use of performance management systems in public services, particularly negative effects on staff morale. The lack of ready-made answers to performance management makes this task complex and demanding for public service managers. This paper identifies critical dimensions of effectiveness in performance management systems.", "author" : [ { "dropping-particle" : "", "family" : "Arnaboldi", "given" : "Michela", "non-dropping-particle" : "", "parse-names" : false, "suffix" : "" }, { "dropping-particle" : "", "family" : "Lapsley", "given" : "Irvine", "non-dropping-particle" : "", "parse-names" : false, "suffix" : "" }, { "dropping-particle" : "", "family" : "Steccolini", "given" : "Ileana", "non-dropping-particle" : "", "parse-names" : false, "suffix" : "" } ], "container-title" : "International Journal of Public Sector Management", "id" : "ITEM-1", "issue" : "1", "issued" : { "date-parts" : [ [ "2015" ] ] }, "page" : "1-22", "title" : "Performance management in the public sector: The ultimate challenge", "type" : "article-journal", "volume" : "31" }, "uris" : [ "http://www.mendeley.com/documents/?uuid=1c694d33-2014-4f90-863f-cb564b672647" ] } ], "mendeley" : { "formattedCitation" : "(Arnaboldi, Lapsley, and Steccolini 2015)", "manualFormatting" : "Arnaboldi et al. (2015 p2)", "plainTextFormattedCitation" : "(Arnaboldi, Lapsley, and Steccolini 2015)", "previouslyFormattedCitation" : "(Arnaboldi, Lapsley, and Steccolini 2015)" }, "properties" : {  }, "schema" : "https://github.com/citation-style-language/schema/raw/master/csl-citation.json" }</w:instrText>
      </w:r>
      <w:r>
        <w:rPr>
          <w:rFonts w:ascii="Arial" w:hAnsi="Arial" w:cs="Arial"/>
          <w:sz w:val="24"/>
          <w:szCs w:val="24"/>
        </w:rPr>
        <w:fldChar w:fldCharType="separate"/>
      </w:r>
      <w:r w:rsidRPr="002F200C">
        <w:rPr>
          <w:rFonts w:ascii="Arial" w:hAnsi="Arial" w:cs="Arial"/>
          <w:noProof/>
          <w:sz w:val="24"/>
          <w:szCs w:val="24"/>
        </w:rPr>
        <w:t xml:space="preserve">Arnaboldi et al. </w:t>
      </w:r>
      <w:r>
        <w:rPr>
          <w:rFonts w:ascii="Arial" w:hAnsi="Arial" w:cs="Arial"/>
          <w:noProof/>
          <w:sz w:val="24"/>
          <w:szCs w:val="24"/>
        </w:rPr>
        <w:t>(</w:t>
      </w:r>
      <w:r w:rsidRPr="002F200C">
        <w:rPr>
          <w:rFonts w:ascii="Arial" w:hAnsi="Arial" w:cs="Arial"/>
          <w:noProof/>
          <w:sz w:val="24"/>
          <w:szCs w:val="24"/>
        </w:rPr>
        <w:t>2015</w:t>
      </w:r>
      <w:r>
        <w:rPr>
          <w:rFonts w:ascii="Arial" w:hAnsi="Arial" w:cs="Arial"/>
          <w:noProof/>
          <w:sz w:val="24"/>
          <w:szCs w:val="24"/>
        </w:rPr>
        <w:t xml:space="preserve"> p2</w:t>
      </w:r>
      <w:r w:rsidRPr="002F200C">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believes we have created a “per</w:t>
      </w:r>
      <w:r w:rsidR="00CE1FA3">
        <w:rPr>
          <w:rFonts w:ascii="Arial" w:hAnsi="Arial" w:cs="Arial"/>
          <w:sz w:val="24"/>
          <w:szCs w:val="24"/>
        </w:rPr>
        <w:t>formance measurement industry”.</w:t>
      </w:r>
    </w:p>
    <w:p w:rsidR="001724CA" w:rsidRDefault="0013170E" w:rsidP="00D85E74">
      <w:pPr>
        <w:spacing w:before="100" w:beforeAutospacing="1"/>
        <w:rPr>
          <w:rFonts w:ascii="Arial" w:hAnsi="Arial" w:cs="Arial"/>
          <w:sz w:val="24"/>
          <w:szCs w:val="24"/>
        </w:rPr>
      </w:pPr>
      <w:r w:rsidRPr="0013170E">
        <w:rPr>
          <w:rFonts w:ascii="Arial" w:hAnsi="Arial" w:cs="Arial"/>
          <w:sz w:val="24"/>
          <w:szCs w:val="24"/>
        </w:rPr>
        <w:t>The theory of performance measurement sounds simple and easy to implement and then</w:t>
      </w:r>
      <w:r>
        <w:rPr>
          <w:rFonts w:ascii="Arial" w:hAnsi="Arial" w:cs="Arial"/>
          <w:sz w:val="24"/>
          <w:szCs w:val="24"/>
        </w:rPr>
        <w:t xml:space="preserve"> you</w:t>
      </w:r>
      <w:r w:rsidRPr="0013170E">
        <w:rPr>
          <w:rFonts w:ascii="Arial" w:hAnsi="Arial" w:cs="Arial"/>
          <w:sz w:val="24"/>
          <w:szCs w:val="24"/>
        </w:rPr>
        <w:t xml:space="preserve"> have an organisation that instantly becomes successful – no? What are the issues that affect organisations and their use of performance measurement tools? “Why do some organisations outperform others?” </w:t>
      </w:r>
      <w:r w:rsidRPr="0013170E">
        <w:rPr>
          <w:rFonts w:ascii="Arial" w:hAnsi="Arial" w:cs="Arial"/>
          <w:sz w:val="24"/>
          <w:szCs w:val="24"/>
        </w:rPr>
        <w:fldChar w:fldCharType="begin" w:fldLock="1"/>
      </w:r>
      <w:r w:rsidR="00244B0F">
        <w:rPr>
          <w:rFonts w:ascii="Arial" w:hAnsi="Arial" w:cs="Arial"/>
          <w:sz w:val="24"/>
          <w:szCs w:val="24"/>
        </w:rPr>
        <w:instrText>ADDIN CSL_CITATION { "citationItems" : [ { "id" : "ITEM-1", "itemData" : { "ISSN" : "1045-3695", "abstract" : "Investigates a broader range of strategy processes that include participation of other organization members outside the top management team. This study addresses the gaps in previous research by investigating the impact of different strategy processes on different dimensions of firm performance and the role of the environment in these relationships. The sample was obtained from the directory of U.S. firms published by the Corporate Technology Information Services (CorpTech1). Survey questionnaires were mailed to chief executive officers of 2,000 organizations. Results show that the performance measures are strongly correlated with one another. This study contributes to a better understanding of the complex relationship between firm performance and strategy processes. The results also show that different strategy processes support different types of performance. (PsycINFO Database Record (c) 2012 APA, all rights reserved)", "author" : [ { "dropping-particle" : "", "family" : "Tegarden", "given" : "Linda F", "non-dropping-particle" : "", "parse-names" : false, "suffix" : "" }, { "dropping-particle" : "", "family" : "Sarason", "given" : "Yolanda", "non-dropping-particle" : "", "parse-names" : false, "suffix" : "" }, { "dropping-particle" : "", "family" : "Banbury", "given" : "Catherine", "non-dropping-particle" : "", "parse-names" : false, "suffix" : "" } ], "container-title" : "Journal of Managerial Issues", "id" : "ITEM-1", "issue" : "2", "issued" : { "date-parts" : [ [ "2003" ] ] }, "page" : "133-153", "title" : "Linking strategy processes to performance outcomes in dynamic environments: The need to target multiple bull's eyes", "type" : "article", "volume" : "15" }, "uris" : [ "http://www.mendeley.com/documents/?uuid=89692ac5-4b64-476e-b733-ac5f026f14ab" ] } ], "mendeley" : { "formattedCitation" : "(Tegarden, Sarason, and Banbury 2003)", "manualFormatting" : "(Tegarden et al. 2003, p133)", "plainTextFormattedCitation" : "(Tegarden, Sarason, and Banbury 2003)", "previouslyFormattedCitation" : "(Tegarden, Sarason, and Banbury 2003)" }, "properties" : {  }, "schema" : "https://github.com/citation-style-language/schema/raw/master/csl-citation.json" }</w:instrText>
      </w:r>
      <w:r w:rsidRPr="0013170E">
        <w:rPr>
          <w:rFonts w:ascii="Arial" w:hAnsi="Arial" w:cs="Arial"/>
          <w:sz w:val="24"/>
          <w:szCs w:val="24"/>
        </w:rPr>
        <w:fldChar w:fldCharType="separate"/>
      </w:r>
      <w:r w:rsidRPr="0013170E">
        <w:rPr>
          <w:rFonts w:ascii="Arial" w:hAnsi="Arial" w:cs="Arial"/>
          <w:noProof/>
          <w:sz w:val="24"/>
          <w:szCs w:val="24"/>
        </w:rPr>
        <w:t>(Tegarden et al. 2003, p133)</w:t>
      </w:r>
      <w:r w:rsidRPr="0013170E">
        <w:rPr>
          <w:rFonts w:ascii="Arial" w:hAnsi="Arial" w:cs="Arial"/>
          <w:sz w:val="24"/>
          <w:szCs w:val="24"/>
        </w:rPr>
        <w:fldChar w:fldCharType="end"/>
      </w:r>
      <w:r w:rsidRPr="0013170E">
        <w:rPr>
          <w:rFonts w:ascii="Arial" w:hAnsi="Arial" w:cs="Arial"/>
          <w:sz w:val="24"/>
          <w:szCs w:val="24"/>
        </w:rPr>
        <w:t>.</w:t>
      </w:r>
      <w:r w:rsidR="00512A82">
        <w:rPr>
          <w:rFonts w:ascii="Arial" w:hAnsi="Arial" w:cs="Arial"/>
          <w:sz w:val="24"/>
          <w:szCs w:val="24"/>
        </w:rPr>
        <w:t xml:space="preserve"> Just having a performance measurement system does not automatically mean you will become successful or better at what you do.  </w:t>
      </w:r>
      <w:r w:rsidR="006A5502">
        <w:rPr>
          <w:rFonts w:ascii="Arial" w:hAnsi="Arial" w:cs="Arial"/>
          <w:sz w:val="24"/>
          <w:szCs w:val="24"/>
        </w:rPr>
        <w:t xml:space="preserve">“Measurement just keeps the score,” </w:t>
      </w:r>
      <w:r w:rsidR="006A5502">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"10.1108/13683040810919971", "ISBN" : "0025174041055", "ISSN" : "1368-3047", "abstract" : "Purpose \u2013 This paper aims to review the developments in performance measurement over the last 20 years, reflecting on the past and projecting into the future. Design/methodology/approach \u2013 The author presents a personal reflection on research and practice. Findings \u2013 The paper identifies seven issues for management, seven issues for research and three enduring dilemmas. Originality/value \u2013 The paper highlights a number of areas where developments from academic and practitioner co-creation have not been widely adopted in practice.", "author" : [ { "dropping-particle" : "", "family" : "Bourne", "given" : "Mike", "non-dropping-particle" : "", "parse-names" : false, "suffix" : "" } ], "container-title" : "Measuring Business Excellence", "id" : "ITEM-1", "issue" : "4", "issued" : { "date-parts" : [ [ "2008" ] ] }, "page" : "67-72", "title" : "Performance measurement: learning from the past and projecting the future", "type" : "article-journal", "volume" : "12" }, "uris" : [ "http://www.mendeley.com/documents/?uuid=47c8c8de-127d-4a79-859b-ad1abfd5e5e8" ] } ], "mendeley" : { "formattedCitation" : "(Bourne 2008)", "manualFormatting" : "(Bourne 2008, p68)", "plainTextFormattedCitation" : "(Bourne 2008)", "previouslyFormattedCitation" : "(Bourne 2008)" }, "properties" : {  }, "schema" : "https://github.com/citation-style-language/schema/raw/master/csl-citation.json" }</w:instrText>
      </w:r>
      <w:r w:rsidR="006A5502">
        <w:rPr>
          <w:rFonts w:ascii="Arial" w:hAnsi="Arial" w:cs="Arial"/>
          <w:sz w:val="24"/>
          <w:szCs w:val="24"/>
        </w:rPr>
        <w:fldChar w:fldCharType="separate"/>
      </w:r>
      <w:r w:rsidR="006A5502" w:rsidRPr="006A5502">
        <w:rPr>
          <w:rFonts w:ascii="Arial" w:hAnsi="Arial" w:cs="Arial"/>
          <w:noProof/>
          <w:sz w:val="24"/>
          <w:szCs w:val="24"/>
        </w:rPr>
        <w:t>(Bourne 2008</w:t>
      </w:r>
      <w:r w:rsidR="006A5502">
        <w:rPr>
          <w:rFonts w:ascii="Arial" w:hAnsi="Arial" w:cs="Arial"/>
          <w:noProof/>
          <w:sz w:val="24"/>
          <w:szCs w:val="24"/>
        </w:rPr>
        <w:t>, p68</w:t>
      </w:r>
      <w:r w:rsidR="006A5502" w:rsidRPr="006A5502">
        <w:rPr>
          <w:rFonts w:ascii="Arial" w:hAnsi="Arial" w:cs="Arial"/>
          <w:noProof/>
          <w:sz w:val="24"/>
          <w:szCs w:val="24"/>
        </w:rPr>
        <w:t>)</w:t>
      </w:r>
      <w:r w:rsidR="006A5502">
        <w:rPr>
          <w:rFonts w:ascii="Arial" w:hAnsi="Arial" w:cs="Arial"/>
          <w:sz w:val="24"/>
          <w:szCs w:val="24"/>
        </w:rPr>
        <w:fldChar w:fldCharType="end"/>
      </w:r>
      <w:r w:rsidR="006A5502">
        <w:rPr>
          <w:rFonts w:ascii="Arial" w:hAnsi="Arial" w:cs="Arial"/>
          <w:sz w:val="24"/>
          <w:szCs w:val="24"/>
        </w:rPr>
        <w:t xml:space="preserve"> it is how you change the way you work and improve your processes that will lead to the overall performance increasing.</w:t>
      </w:r>
      <w:r w:rsidR="00D85E74">
        <w:rPr>
          <w:rFonts w:ascii="Arial" w:hAnsi="Arial" w:cs="Arial"/>
          <w:sz w:val="24"/>
          <w:szCs w:val="24"/>
        </w:rPr>
        <w:t xml:space="preserve"> </w:t>
      </w:r>
      <w:r w:rsidR="00140210">
        <w:rPr>
          <w:rFonts w:ascii="Arial" w:hAnsi="Arial" w:cs="Arial"/>
          <w:sz w:val="24"/>
          <w:szCs w:val="24"/>
        </w:rPr>
        <w:t>It is hard to decide on what to measure.  Often it is easier to take the measures that are already collated and try to fit them around a tool like the balanced scorecard.  This then misses the key point of linking the strategy to the targets</w:t>
      </w:r>
      <w:r w:rsidR="00512A82">
        <w:rPr>
          <w:rFonts w:ascii="Arial" w:hAnsi="Arial" w:cs="Arial"/>
          <w:sz w:val="24"/>
          <w:szCs w:val="24"/>
        </w:rPr>
        <w:t xml:space="preserve">.  This can also happen when departments are able to create their own targets and often miss the vital strategy link </w:t>
      </w:r>
      <w:r w:rsidR="00140210">
        <w:rPr>
          <w:rFonts w:ascii="Arial" w:hAnsi="Arial" w:cs="Arial"/>
          <w:sz w:val="24"/>
          <w:szCs w:val="24"/>
        </w:rPr>
        <w:t xml:space="preserve"> </w:t>
      </w:r>
      <w:r w:rsidR="00140210">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"10.1108/13683040810919971", "ISBN" : "0025174041055", "ISSN" : "1368-3047", "abstract" : "Purpose \u2013 This paper aims to review the developments in performance measurement over the last 20 years, reflecting on the past and projecting into the future. Design/methodology/approach \u2013 The author presents a personal reflection on research and practice. Findings \u2013 The paper identifies seven issues for management, seven issues for research and three enduring dilemmas. Originality/value \u2013 The paper highlights a number of areas where developments from academic and practitioner co-creation have not been widely adopted in practice.", "author" : [ { "dropping-particle" : "", "family" : "Bourne", "given" : "Mike", "non-dropping-particle" : "", "parse-names" : false, "suffix" : "" } ], "container-title" : "Measuring Business Excellence", "id" : "ITEM-1", "issue" : "4", "issued" : { "date-parts" : [ [ "2008" ] ] }, "page" : "67-72", "title" : "Performance measurement: learning from the past and projecting the future", "type" : "article-journal", "volume" : "12" }, "uris" : [ "http://www.mendeley.com/documents/?uuid=47c8c8de-127d-4a79-859b-ad1abfd5e5e8" ] } ], "mendeley" : { "formattedCitation" : "(Bourne 2008)", "plainTextFormattedCitation" : "(Bourne 2008)", "previouslyFormattedCitation" : "(Bourne 2008)" }, "properties" : {  }, "schema" : "https://github.com/citation-style-language/schema/raw/master/csl-citation.json" }</w:instrText>
      </w:r>
      <w:r w:rsidR="00140210">
        <w:rPr>
          <w:rFonts w:ascii="Arial" w:hAnsi="Arial" w:cs="Arial"/>
          <w:sz w:val="24"/>
          <w:szCs w:val="24"/>
        </w:rPr>
        <w:fldChar w:fldCharType="separate"/>
      </w:r>
      <w:r w:rsidR="00140210" w:rsidRPr="00140210">
        <w:rPr>
          <w:rFonts w:ascii="Arial" w:hAnsi="Arial" w:cs="Arial"/>
          <w:noProof/>
          <w:sz w:val="24"/>
          <w:szCs w:val="24"/>
        </w:rPr>
        <w:t>(Bourne 2008)</w:t>
      </w:r>
      <w:r w:rsidR="00140210">
        <w:rPr>
          <w:rFonts w:ascii="Arial" w:hAnsi="Arial" w:cs="Arial"/>
          <w:sz w:val="24"/>
          <w:szCs w:val="24"/>
        </w:rPr>
        <w:fldChar w:fldCharType="end"/>
      </w:r>
      <w:r w:rsidR="00512A82">
        <w:rPr>
          <w:rFonts w:ascii="Arial" w:hAnsi="Arial" w:cs="Arial"/>
          <w:sz w:val="24"/>
          <w:szCs w:val="24"/>
        </w:rPr>
        <w:t>.</w:t>
      </w:r>
    </w:p>
    <w:p w:rsidR="0039684D" w:rsidRDefault="0039684D" w:rsidP="006C7D5F">
      <w:pPr>
        <w:rPr>
          <w:rFonts w:ascii="Arial" w:hAnsi="Arial" w:cs="Arial"/>
          <w:sz w:val="24"/>
          <w:szCs w:val="24"/>
        </w:rPr>
      </w:pPr>
      <w:r>
        <w:rPr>
          <w:rFonts w:ascii="Arial" w:hAnsi="Arial" w:cs="Arial"/>
          <w:sz w:val="24"/>
          <w:szCs w:val="24"/>
        </w:rPr>
        <w:t xml:space="preserve">Managers look at the organisation and try to allocate resources.  What needs to be done? How many staff are available? </w:t>
      </w:r>
      <w:r w:rsidR="00140202">
        <w:rPr>
          <w:rFonts w:ascii="Arial" w:hAnsi="Arial" w:cs="Arial"/>
          <w:sz w:val="24"/>
          <w:szCs w:val="24"/>
        </w:rPr>
        <w:t xml:space="preserve">Timed targets such as how fast is the phone answered becomes a major focus.  However the question here should be what value does the customer receive rather than how fast can an operator answer the phone? Often in these targets very little is mentioned about the quality of the answer that the customer received </w:t>
      </w:r>
      <w:r w:rsidR="00140202">
        <w:rPr>
          <w:rFonts w:ascii="Arial" w:hAnsi="Arial" w:cs="Arial"/>
          <w:sz w:val="24"/>
          <w:szCs w:val="24"/>
        </w:rPr>
        <w:fldChar w:fldCharType="begin" w:fldLock="1"/>
      </w:r>
      <w:r w:rsidR="004C6C35">
        <w:rPr>
          <w:rFonts w:ascii="Arial" w:hAnsi="Arial" w:cs="Arial"/>
          <w:sz w:val="24"/>
          <w:szCs w:val="24"/>
        </w:rPr>
        <w:instrText>ADDIN CSL_CITATION { "citationItems" : [ { "id" : "ITEM-1", "itemData" : { "author" : [ { "dropping-particle" : "", "family" : "Seddon", "given" : "John", "non-dropping-particle" : "", "parse-names" : false, "suffix" : "" } ], "id" : "ITEM-1", "issued" : { "date-parts" : [ [ "2008" ] ] }, "publisher" : "Triarchy Press", "publisher-place" : "Axminster", "title" : "Systems Thinking in the Public Sector. The failure of the reform regime... and a manifesto for a better way", "type" : "book" }, "uris" : [ "http://www.mendeley.com/documents/?uuid=d9498d71-6fde-4b66-8139-d78fb7bb18ea" ] } ], "mendeley" : { "formattedCitation" : "(Seddon 2008)", "plainTextFormattedCitation" : "(Seddon 2008)", "previouslyFormattedCitation" : "(Seddon 2008)" }, "properties" : {  }, "schema" : "https://github.com/citation-style-language/schema/raw/master/csl-citation.json" }</w:instrText>
      </w:r>
      <w:r w:rsidR="00140202">
        <w:rPr>
          <w:rFonts w:ascii="Arial" w:hAnsi="Arial" w:cs="Arial"/>
          <w:sz w:val="24"/>
          <w:szCs w:val="24"/>
        </w:rPr>
        <w:fldChar w:fldCharType="separate"/>
      </w:r>
      <w:r w:rsidR="00140202" w:rsidRPr="00140202">
        <w:rPr>
          <w:rFonts w:ascii="Arial" w:hAnsi="Arial" w:cs="Arial"/>
          <w:noProof/>
          <w:sz w:val="24"/>
          <w:szCs w:val="24"/>
        </w:rPr>
        <w:t>(Seddon 2008)</w:t>
      </w:r>
      <w:r w:rsidR="00140202">
        <w:rPr>
          <w:rFonts w:ascii="Arial" w:hAnsi="Arial" w:cs="Arial"/>
          <w:sz w:val="24"/>
          <w:szCs w:val="24"/>
        </w:rPr>
        <w:fldChar w:fldCharType="end"/>
      </w:r>
      <w:r w:rsidR="00140202">
        <w:rPr>
          <w:rFonts w:ascii="Arial" w:hAnsi="Arial" w:cs="Arial"/>
          <w:sz w:val="24"/>
          <w:szCs w:val="24"/>
        </w:rPr>
        <w:t xml:space="preserve">. </w:t>
      </w:r>
    </w:p>
    <w:p w:rsidR="00123EB8" w:rsidRDefault="001E197B" w:rsidP="006C7D5F">
      <w:pPr>
        <w:spacing w:before="100" w:beforeAutospacing="1"/>
        <w:rPr>
          <w:rFonts w:ascii="Arial" w:hAnsi="Arial" w:cs="Arial"/>
          <w:sz w:val="24"/>
          <w:szCs w:val="24"/>
        </w:rPr>
      </w:pPr>
      <w:r>
        <w:rPr>
          <w:rFonts w:ascii="Arial" w:hAnsi="Arial" w:cs="Arial"/>
          <w:sz w:val="24"/>
          <w:szCs w:val="24"/>
        </w:rPr>
        <w:t>The staff of an organisation are key to performance and all staff members should be engaged and motivated to work for the good of the organisation and not just finding a work around to meet their targets.  Data manipulation does not usually have a positive effect on the organisation.</w:t>
      </w:r>
      <w:r w:rsidR="00123EB8">
        <w:rPr>
          <w:rFonts w:ascii="Arial" w:hAnsi="Arial" w:cs="Arial"/>
          <w:sz w:val="24"/>
          <w:szCs w:val="24"/>
        </w:rPr>
        <w:t xml:space="preserve"> There are many examples in the public sector to support this for example NHS waiting times </w:t>
      </w:r>
      <w:r w:rsidR="00123EB8">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"10.1108/13683040810919971", "ISBN" : "0025174041055", "ISSN" : "1368-3047", "abstract" : "Purpose \u2013 This paper aims to review the developments in performance measurement over the last 20 years, reflecting on the past and projecting into the future. Design/methodology/approach \u2013 The author presents a personal reflection on research and practice. Findings \u2013 The paper identifies seven issues for management, seven issues for research and three enduring dilemmas. Originality/value \u2013 The paper highlights a number of areas where developments from academic and practitioner co-creation have not been widely adopted in practice.", "author" : [ { "dropping-particle" : "", "family" : "Bourne", "given" : "Mike", "non-dropping-particle" : "", "parse-names" : false, "suffix" : "" } ], "container-title" : "Measuring Business Excellence", "id" : "ITEM-1", "issue" : "4", "issued" : { "date-parts" : [ [ "2008" ] ] }, "page" : "67-72", "title" : "Performance measurement: learning from the past and projecting the future", "type" : "article-journal", "volume" : "12" }, "uris" : [ "http://www.mendeley.com/documents/?uuid=47c8c8de-127d-4a79-859b-ad1abfd5e5e8" ] } ], "mendeley" : { "formattedCitation" : "(Bourne 2008)", "plainTextFormattedCitation" : "(Bourne 2008)", "previouslyFormattedCitation" : "(Bourne 2008)" }, "properties" : {  }, "schema" : "https://github.com/citation-style-language/schema/raw/master/csl-citation.json" }</w:instrText>
      </w:r>
      <w:r w:rsidR="00123EB8">
        <w:rPr>
          <w:rFonts w:ascii="Arial" w:hAnsi="Arial" w:cs="Arial"/>
          <w:sz w:val="24"/>
          <w:szCs w:val="24"/>
        </w:rPr>
        <w:fldChar w:fldCharType="separate"/>
      </w:r>
      <w:r w:rsidR="00123EB8" w:rsidRPr="00123EB8">
        <w:rPr>
          <w:rFonts w:ascii="Arial" w:hAnsi="Arial" w:cs="Arial"/>
          <w:noProof/>
          <w:sz w:val="24"/>
          <w:szCs w:val="24"/>
        </w:rPr>
        <w:t>(Bourne 2008)</w:t>
      </w:r>
      <w:r w:rsidR="00123EB8">
        <w:rPr>
          <w:rFonts w:ascii="Arial" w:hAnsi="Arial" w:cs="Arial"/>
          <w:sz w:val="24"/>
          <w:szCs w:val="24"/>
        </w:rPr>
        <w:fldChar w:fldCharType="end"/>
      </w:r>
      <w:r w:rsidR="00123EB8">
        <w:rPr>
          <w:rFonts w:ascii="Arial" w:hAnsi="Arial" w:cs="Arial"/>
          <w:sz w:val="24"/>
          <w:szCs w:val="24"/>
        </w:rPr>
        <w:t>.</w:t>
      </w:r>
      <w:r w:rsidR="00D85E74">
        <w:rPr>
          <w:rFonts w:ascii="Arial" w:hAnsi="Arial" w:cs="Arial"/>
          <w:sz w:val="24"/>
          <w:szCs w:val="24"/>
        </w:rPr>
        <w:t xml:space="preserve"> </w:t>
      </w:r>
      <w:r w:rsidR="00123EB8">
        <w:rPr>
          <w:rFonts w:ascii="Arial" w:hAnsi="Arial" w:cs="Arial"/>
          <w:sz w:val="24"/>
          <w:szCs w:val="24"/>
        </w:rPr>
        <w:t xml:space="preserve">Organisations also wait until they need to save money or processes have deteriorated before they start to manage the issues through using the information from the measures. The key finding from </w:t>
      </w:r>
      <w:r w:rsidR="00123EB8">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"10.1108/13683040810919971", "ISBN" : "0025174041055", "ISSN" : "1368-3047", "abstract" : "Purpose \u2013 This paper aims to review the developments in performance measurement over the last 20 years, reflecting on the past and projecting into the future. Design/methodology/approach \u2013 The author presents a personal reflection on research and practice. Findings \u2013 The paper identifies seven issues for management, seven issues for research and three enduring dilemmas. Originality/value \u2013 The paper highlights a number of areas where developments from academic and practitioner co-creation have not been widely adopted in practice.", "author" : [ { "dropping-particle" : "", "family" : "Bourne", "given" : "Mike", "non-dropping-particle" : "", "parse-names" : false, "suffix" : "" } ], "container-title" : "Measuring Business Excellence", "id" : "ITEM-1", "issue" : "4", "issued" : { "date-parts" : [ [ "2008" ] ] }, "page" : "67-72", "title" : "Performance measurement: learning from the past and projecting the future", "type" : "article-journal", "volume" : "12" }, "uris" : [ "http://www.mendeley.com/documents/?uuid=47c8c8de-127d-4a79-859b-ad1abfd5e5e8" ] } ], "mendeley" : { "formattedCitation" : "(Bourne 2008)", "manualFormatting" : "Bourne's (2008)", "plainTextFormattedCitation" : "(Bourne 2008)", "previouslyFormattedCitation" : "(Bourne 2008)" }, "properties" : {  }, "schema" : "https://github.com/citation-style-language/schema/raw/master/csl-citation.json" }</w:instrText>
      </w:r>
      <w:r w:rsidR="00123EB8">
        <w:rPr>
          <w:rFonts w:ascii="Arial" w:hAnsi="Arial" w:cs="Arial"/>
          <w:sz w:val="24"/>
          <w:szCs w:val="24"/>
        </w:rPr>
        <w:fldChar w:fldCharType="separate"/>
      </w:r>
      <w:r w:rsidR="00123EB8" w:rsidRPr="00123EB8">
        <w:rPr>
          <w:rFonts w:ascii="Arial" w:hAnsi="Arial" w:cs="Arial"/>
          <w:noProof/>
          <w:sz w:val="24"/>
          <w:szCs w:val="24"/>
        </w:rPr>
        <w:t>Bourne</w:t>
      </w:r>
      <w:r w:rsidR="00123EB8">
        <w:rPr>
          <w:rFonts w:ascii="Arial" w:hAnsi="Arial" w:cs="Arial"/>
          <w:noProof/>
          <w:sz w:val="24"/>
          <w:szCs w:val="24"/>
        </w:rPr>
        <w:t>'s</w:t>
      </w:r>
      <w:r w:rsidR="00123EB8" w:rsidRPr="00123EB8">
        <w:rPr>
          <w:rFonts w:ascii="Arial" w:hAnsi="Arial" w:cs="Arial"/>
          <w:noProof/>
          <w:sz w:val="24"/>
          <w:szCs w:val="24"/>
        </w:rPr>
        <w:t xml:space="preserve"> </w:t>
      </w:r>
      <w:r w:rsidR="00123EB8">
        <w:rPr>
          <w:rFonts w:ascii="Arial" w:hAnsi="Arial" w:cs="Arial"/>
          <w:noProof/>
          <w:sz w:val="24"/>
          <w:szCs w:val="24"/>
        </w:rPr>
        <w:t>(</w:t>
      </w:r>
      <w:r w:rsidR="00123EB8" w:rsidRPr="00123EB8">
        <w:rPr>
          <w:rFonts w:ascii="Arial" w:hAnsi="Arial" w:cs="Arial"/>
          <w:noProof/>
          <w:sz w:val="24"/>
          <w:szCs w:val="24"/>
        </w:rPr>
        <w:t>2008)</w:t>
      </w:r>
      <w:r w:rsidR="00123EB8">
        <w:rPr>
          <w:rFonts w:ascii="Arial" w:hAnsi="Arial" w:cs="Arial"/>
          <w:sz w:val="24"/>
          <w:szCs w:val="24"/>
        </w:rPr>
        <w:fldChar w:fldCharType="end"/>
      </w:r>
      <w:r w:rsidR="00123EB8">
        <w:rPr>
          <w:rFonts w:ascii="Arial" w:hAnsi="Arial" w:cs="Arial"/>
          <w:sz w:val="24"/>
          <w:szCs w:val="24"/>
        </w:rPr>
        <w:t xml:space="preserve"> research is to take a leaf from the Japanese companies rule book of kaizen performance and look to continually improve the performance at all times.</w:t>
      </w:r>
    </w:p>
    <w:p w:rsidR="007D4AC8" w:rsidRDefault="007D4AC8" w:rsidP="006C7D5F">
      <w:pPr>
        <w:spacing w:before="100" w:beforeAutospacing="1"/>
        <w:rPr>
          <w:rFonts w:ascii="Arial" w:hAnsi="Arial" w:cs="Arial"/>
          <w:sz w:val="24"/>
          <w:szCs w:val="24"/>
        </w:rPr>
      </w:pPr>
      <w:r>
        <w:rPr>
          <w:rFonts w:ascii="Arial" w:hAnsi="Arial" w:cs="Arial"/>
          <w:sz w:val="24"/>
          <w:szCs w:val="24"/>
        </w:rPr>
        <w:t>Most issues with performance measurement in the public s</w:t>
      </w:r>
      <w:r w:rsidR="00D92F48">
        <w:rPr>
          <w:rFonts w:ascii="Arial" w:hAnsi="Arial" w:cs="Arial"/>
          <w:sz w:val="24"/>
          <w:szCs w:val="24"/>
        </w:rPr>
        <w:t>ector are</w:t>
      </w:r>
      <w:r>
        <w:rPr>
          <w:rFonts w:ascii="Arial" w:hAnsi="Arial" w:cs="Arial"/>
          <w:sz w:val="24"/>
          <w:szCs w:val="24"/>
        </w:rPr>
        <w:t xml:space="preserve"> based on “conflicting influences … political interferences and ambiguous objectives” </w:t>
      </w:r>
      <w:r>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"Nath", "given" : "Nirmala", "non-dropping-particle" : "", "parse-names" : false, "suffix" : "" }, { "dropping-particle" : "", "family" : "Sharma", "given" : "Umesh", "non-dropping-particle" : "", "parse-names" : false, "suffix" : "" } ], "container-title" : "Australian Accounting Review", "id" : "ITEM-1", "issue" : "1", "issued" : { "date-parts" : [ [ "2014" ] ] }, "page" : "2-20", "title" : "Performance Management Systems in the Public Housing Sector. Dissemination to Diffusion", "type" : "article-journal", "volume" : "24" }, "uris" : [ "http://www.mendeley.com/documents/?uuid=872e0915-0174-4121-b0fb-fadbe6115616" ] } ], "mendeley" : { "formattedCitation" : "(Nath and Sharma 2014)", "manualFormatting" : "(Nath &amp; Sharma 2014, p2)", "plainTextFormattedCitation" : "(Nath and Sharma 2014)", "previouslyFormattedCitation" : "(Nath and Sharma 2014)" }, "properties" : {  }, "schema" : "https://github.com/citation-style-language/schema/raw/master/csl-citation.json" }</w:instrText>
      </w:r>
      <w:r>
        <w:rPr>
          <w:rFonts w:ascii="Arial" w:hAnsi="Arial" w:cs="Arial"/>
          <w:sz w:val="24"/>
          <w:szCs w:val="24"/>
        </w:rPr>
        <w:fldChar w:fldCharType="separate"/>
      </w:r>
      <w:r w:rsidRPr="007D4AC8">
        <w:rPr>
          <w:rFonts w:ascii="Arial" w:hAnsi="Arial" w:cs="Arial"/>
          <w:noProof/>
          <w:sz w:val="24"/>
          <w:szCs w:val="24"/>
        </w:rPr>
        <w:t>(Nath &amp; Sharma 2014</w:t>
      </w:r>
      <w:r>
        <w:rPr>
          <w:rFonts w:ascii="Arial" w:hAnsi="Arial" w:cs="Arial"/>
          <w:noProof/>
          <w:sz w:val="24"/>
          <w:szCs w:val="24"/>
        </w:rPr>
        <w:t>, p2</w:t>
      </w:r>
      <w:r w:rsidRPr="007D4AC8">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r w:rsidR="009B49E2">
        <w:rPr>
          <w:rFonts w:ascii="Arial" w:hAnsi="Arial" w:cs="Arial"/>
          <w:sz w:val="24"/>
          <w:szCs w:val="24"/>
        </w:rPr>
        <w:t xml:space="preserve"> A cynic would say that politicians do this deliberately so they cannot be held to account easily.</w:t>
      </w:r>
    </w:p>
    <w:p w:rsidR="003415D7" w:rsidRDefault="003415D7" w:rsidP="006C7D5F">
      <w:pPr>
        <w:spacing w:before="100" w:beforeAutospacing="1"/>
        <w:rPr>
          <w:rFonts w:ascii="Arial" w:hAnsi="Arial" w:cs="Arial"/>
          <w:sz w:val="24"/>
          <w:szCs w:val="24"/>
        </w:rPr>
      </w:pPr>
      <w:r>
        <w:rPr>
          <w:rFonts w:ascii="Arial" w:hAnsi="Arial" w:cs="Arial"/>
          <w:sz w:val="24"/>
          <w:szCs w:val="24"/>
        </w:rPr>
        <w:t xml:space="preserve">Performance measurement should be a logical and rational process.  Identifying criteria to achieve and then measuring the results to see how much has been achieved. However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"10.1016/j.polsoc.2015.03.001", "ISBN" : "14494035", "ISSN" : "14494035", "abstract" : "Performance measurement is most often considered as the apolitical application of the use of information, collected and used to demonstrate effectiveness against a set of criteria. In reality, many complexities are hidden behind this seemingly rational and technical enterprise. This paper establishes a conceptual framework for the collection of articles in this volume. It examines the politics of performance measurement - who decides what should be measured, how, and why - and its consequences. It analyses why performance measurement is important, outlines its explicit and implicit purposes and the fundamental assumptions underpinning it, and describes its problems, paradoxes and consequences. A chain of performance measurement is then proposed and two contrasting versions of it (one rational-technical and one realistic-political) are presented. This social structural and political institutional approach to performance measurement highlights dynamics, interactivity and power. In doing so, it discloses the politics and consequences of performance measurement.", "author" : [ { "dropping-particle" : "", "family" : "Lewis", "given" : "Jenny M.", "non-dropping-particle" : "", "parse-names" : false, "suffix" : "" } ], "container-title" : "Policy and Society", "id" : "ITEM-1", "issue" : "1", "issued" : { "date-parts" : [ [ "2015" ] ] }, "page" : "1-12", "publisher" : "Policy and Society Associates Ltd Partnership", "title" : "The politics and consequences of performance measurement", "type" : "article-journal", "volume" : "34" }, "uris" : [ "http://www.mendeley.com/documents/?uuid=ed761b95-2e07-4b18-9403-c63f471bb469" ] } ], "mendeley" : { "formattedCitation" : "(Lewis 2015)", "manualFormatting" : "Lewis (2015)", "plainTextFormattedCitation" : "(Lewis 2015)", "previouslyFormattedCitation" : "(Lewis 2015)" }, "properties" : {  }, "schema" : "https://github.com/citation-style-language/schema/raw/master/csl-citation.json" }</w:instrText>
      </w:r>
      <w:r>
        <w:rPr>
          <w:rFonts w:ascii="Arial" w:hAnsi="Arial" w:cs="Arial"/>
          <w:sz w:val="24"/>
          <w:szCs w:val="24"/>
        </w:rPr>
        <w:fldChar w:fldCharType="separate"/>
      </w:r>
      <w:r w:rsidRPr="003415D7">
        <w:rPr>
          <w:rFonts w:ascii="Arial" w:hAnsi="Arial" w:cs="Arial"/>
          <w:noProof/>
          <w:sz w:val="24"/>
          <w:szCs w:val="24"/>
        </w:rPr>
        <w:t xml:space="preserve">Lewis </w:t>
      </w:r>
      <w:r>
        <w:rPr>
          <w:rFonts w:ascii="Arial" w:hAnsi="Arial" w:cs="Arial"/>
          <w:noProof/>
          <w:sz w:val="24"/>
          <w:szCs w:val="24"/>
        </w:rPr>
        <w:t>(</w:t>
      </w:r>
      <w:r w:rsidRPr="003415D7">
        <w:rPr>
          <w:rFonts w:ascii="Arial" w:hAnsi="Arial" w:cs="Arial"/>
          <w:noProof/>
          <w:sz w:val="24"/>
          <w:szCs w:val="24"/>
        </w:rPr>
        <w:t>2015)</w:t>
      </w:r>
      <w:r>
        <w:rPr>
          <w:rFonts w:ascii="Arial" w:hAnsi="Arial" w:cs="Arial"/>
          <w:sz w:val="24"/>
          <w:szCs w:val="24"/>
        </w:rPr>
        <w:fldChar w:fldCharType="end"/>
      </w:r>
      <w:r>
        <w:rPr>
          <w:rFonts w:ascii="Arial" w:hAnsi="Arial" w:cs="Arial"/>
          <w:sz w:val="24"/>
          <w:szCs w:val="24"/>
        </w:rPr>
        <w:t xml:space="preserve"> believes many complex issues lie behind the process.</w:t>
      </w:r>
    </w:p>
    <w:p w:rsidR="003415D7" w:rsidRDefault="0098237F" w:rsidP="006C7D5F">
      <w:pPr>
        <w:spacing w:before="100" w:beforeAutospacing="1"/>
        <w:ind w:left="720"/>
        <w:rPr>
          <w:rFonts w:ascii="Arial" w:hAnsi="Arial" w:cs="Arial"/>
          <w:sz w:val="24"/>
          <w:szCs w:val="24"/>
        </w:rPr>
      </w:pPr>
      <w:r>
        <w:rPr>
          <w:rFonts w:ascii="Arial" w:hAnsi="Arial" w:cs="Arial"/>
          <w:sz w:val="24"/>
          <w:szCs w:val="24"/>
        </w:rPr>
        <w:t xml:space="preserve">“If information is power the performance measurement is surely tightly linked to the creation and use of power”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"10.1016/j.polsoc.2015.03.001", "ISBN" : "14494035", "ISSN" : "14494035", "abstract" : "Performance measurement is most often considered as the apolitical application of the use of information, collected and used to demonstrate effectiveness against a set of criteria. In reality, many complexities are hidden behind this seemingly rational and technical enterprise. This paper establishes a conceptual framework for the collection of articles in this volume. It examines the politics of performance measurement - who decides what should be measured, how, and why - and its consequences. It analyses why performance measurement is important, outlines its explicit and implicit purposes and the fundamental assumptions underpinning it, and describes its problems, paradoxes and consequences. A chain of performance measurement is then proposed and two contrasting versions of it (one rational-technical and one realistic-political) are presented. This social structural and political institutional approach to performance measurement highlights dynamics, interactivity and power. In doing so, it discloses the politics and consequences of performance measurement.", "author" : [ { "dropping-particle" : "", "family" : "Lewis", "given" : "Jenny M.", "non-dropping-particle" : "", "parse-names" : false, "suffix" : "" } ], "container-title" : "Policy and Society", "id" : "ITEM-1", "issue" : "1", "issued" : { "date-parts" : [ [ "2015" ] ] }, "page" : "1-12", "publisher" : "Policy and Society Associates Ltd Partnership", "title" : "The politics and consequences of performance measurement", "type" : "article-journal", "volume" : "34" }, "uris" : [ "http://www.mendeley.com/documents/?uuid=ed761b95-2e07-4b18-9403-c63f471bb469" ] } ], "mendeley" : { "formattedCitation" : "(Lewis 2015)", "manualFormatting" : "(Lewis 2015,p1)", "plainTextFormattedCitation" : "(Lewis 2015)", "previouslyFormattedCitation" : "(Lewis 2015)" }, "properties" : {  }, "schema" : "https://github.com/citation-style-language/schema/raw/master/csl-citation.json" }</w:instrText>
      </w:r>
      <w:r>
        <w:rPr>
          <w:rFonts w:ascii="Arial" w:hAnsi="Arial" w:cs="Arial"/>
          <w:sz w:val="24"/>
          <w:szCs w:val="24"/>
        </w:rPr>
        <w:fldChar w:fldCharType="separate"/>
      </w:r>
      <w:r w:rsidRPr="0098237F">
        <w:rPr>
          <w:rFonts w:ascii="Arial" w:hAnsi="Arial" w:cs="Arial"/>
          <w:noProof/>
          <w:sz w:val="24"/>
          <w:szCs w:val="24"/>
        </w:rPr>
        <w:t>(Lewis 2015</w:t>
      </w:r>
      <w:r>
        <w:rPr>
          <w:rFonts w:ascii="Arial" w:hAnsi="Arial" w:cs="Arial"/>
          <w:noProof/>
          <w:sz w:val="24"/>
          <w:szCs w:val="24"/>
        </w:rPr>
        <w:t>,p1</w:t>
      </w:r>
      <w:r w:rsidRPr="0098237F">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98237F" w:rsidRDefault="0098237F" w:rsidP="006C7D5F">
      <w:pPr>
        <w:spacing w:before="100" w:beforeAutospacing="1"/>
        <w:rPr>
          <w:rFonts w:ascii="Arial" w:hAnsi="Arial" w:cs="Arial"/>
          <w:sz w:val="24"/>
          <w:szCs w:val="24"/>
        </w:rPr>
      </w:pPr>
      <w:r>
        <w:rPr>
          <w:rFonts w:ascii="Arial" w:hAnsi="Arial" w:cs="Arial"/>
          <w:sz w:val="24"/>
          <w:szCs w:val="24"/>
        </w:rPr>
        <w:t xml:space="preserve">Governments worldwide are fascinated by performance measurement.  Trying to prove that the bodies they fund are providing the right services and are doing what they are supposed to be doing.  Many questions are asked about the technical data and the goals of the organisation.  However the key question is who chooses the measures? Who decides who wins and who loses?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"10.1016/j.polsoc.2015.03.001", "ISBN" : "14494035", "ISSN" : "14494035", "abstract" : "Performance measurement is most often considered as the apolitical application of the use of information, collected and used to demonstrate effectiveness against a set of criteria. In reality, many complexities are hidden behind this seemingly rational and technical enterprise. This paper establishes a conceptual framework for the collection of articles in this volume. It examines the politics of performance measurement - who decides what should be measured, how, and why - and its consequences. It analyses why performance measurement is important, outlines its explicit and implicit purposes and the fundamental assumptions underpinning it, and describes its problems, paradoxes and consequences. A chain of performance measurement is then proposed and two contrasting versions of it (one rational-technical and one realistic-political) are presented. This social structural and political institutional approach to performance measurement highlights dynamics, interactivity and power. In doing so, it discloses the politics and consequences of performance measurement.", "author" : [ { "dropping-particle" : "", "family" : "Lewis", "given" : "Jenny M.", "non-dropping-particle" : "", "parse-names" : false, "suffix" : "" } ], "container-title" : "Policy and Society", "id" : "ITEM-1", "issue" : "1", "issued" : { "date-parts" : [ [ "2015" ] ] }, "page" : "1-12", "publisher" : "Policy and Society Associates Ltd Partnership", "title" : "The politics and consequences of performance measurement", "type" : "article-journal", "volume" : "34" }, "uris" : [ "http://www.mendeley.com/documents/?uuid=ed761b95-2e07-4b18-9403-c63f471bb469" ] } ], "mendeley" : { "formattedCitation" : "(Lewis 2015)", "plainTextFormattedCitation" : "(Lewis 2015)", "previouslyFormattedCitation" : "(Lewis 2015)" }, "properties" : {  }, "schema" : "https://github.com/citation-style-language/schema/raw/master/csl-citation.json" }</w:instrText>
      </w:r>
      <w:r>
        <w:rPr>
          <w:rFonts w:ascii="Arial" w:hAnsi="Arial" w:cs="Arial"/>
          <w:sz w:val="24"/>
          <w:szCs w:val="24"/>
        </w:rPr>
        <w:fldChar w:fldCharType="separate"/>
      </w:r>
      <w:r w:rsidRPr="0098237F">
        <w:rPr>
          <w:rFonts w:ascii="Arial" w:hAnsi="Arial" w:cs="Arial"/>
          <w:noProof/>
          <w:sz w:val="24"/>
          <w:szCs w:val="24"/>
        </w:rPr>
        <w:t>(Lewis 2015)</w:t>
      </w:r>
      <w:r>
        <w:rPr>
          <w:rFonts w:ascii="Arial" w:hAnsi="Arial" w:cs="Arial"/>
          <w:sz w:val="24"/>
          <w:szCs w:val="24"/>
        </w:rPr>
        <w:fldChar w:fldCharType="end"/>
      </w:r>
      <w:r>
        <w:rPr>
          <w:rFonts w:ascii="Arial" w:hAnsi="Arial" w:cs="Arial"/>
          <w:sz w:val="24"/>
          <w:szCs w:val="24"/>
        </w:rPr>
        <w:t>.</w:t>
      </w:r>
      <w:r w:rsidR="009B49E2">
        <w:rPr>
          <w:rFonts w:ascii="Arial" w:hAnsi="Arial" w:cs="Arial"/>
          <w:sz w:val="24"/>
          <w:szCs w:val="24"/>
        </w:rPr>
        <w:t xml:space="preserve"> </w:t>
      </w:r>
      <w:r w:rsidR="008D2B1D">
        <w:rPr>
          <w:rFonts w:ascii="Arial" w:hAnsi="Arial" w:cs="Arial"/>
          <w:sz w:val="24"/>
          <w:szCs w:val="24"/>
        </w:rPr>
        <w:t xml:space="preserve">How is this power used? Is it to confirm the existing hierarchy and structure? Thus giving directors more power. Is it used as a control mechanism? Budget funding will follow the decisions.  So linking into the transparency argument the public sector has lost the trust of the general public so now finds the need to measure everything to prove that it is using its resources wisely. In times of austerity the public need to be reassured that the allocation of scare resources is fair. The politicians then hope the public will continue to support them </w:t>
      </w:r>
      <w:r w:rsidR="008D2B1D">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"10.1016/j.polsoc.2015.03.001", "ISBN" : "14494035", "ISSN" : "14494035", "abstract" : "Performance measurement is most often considered as the apolitical application of the use of information, collected and used to demonstrate effectiveness against a set of criteria. In reality, many complexities are hidden behind this seemingly rational and technical enterprise. This paper establishes a conceptual framework for the collection of articles in this volume. It examines the politics of performance measurement - who decides what should be measured, how, and why - and its consequences. It analyses why performance measurement is important, outlines its explicit and implicit purposes and the fundamental assumptions underpinning it, and describes its problems, paradoxes and consequences. A chain of performance measurement is then proposed and two contrasting versions of it (one rational-technical and one realistic-political) are presented. This social structural and political institutional approach to performance measurement highlights dynamics, interactivity and power. In doing so, it discloses the politics and consequences of performance measurement.", "author" : [ { "dropping-particle" : "", "family" : "Lewis", "given" : "Jenny M.", "non-dropping-particle" : "", "parse-names" : false, "suffix" : "" } ], "container-title" : "Policy and Society", "id" : "ITEM-1", "issue" : "1", "issued" : { "date-parts" : [ [ "2015" ] ] }, "page" : "1-12", "publisher" : "Policy and Society Associates Ltd Partnership", "title" : "The politics and consequences of performance measurement", "type" : "article-journal", "volume" : "34" }, "uris" : [ "http://www.mendeley.com/documents/?uuid=ed761b95-2e07-4b18-9403-c63f471bb469" ] } ], "mendeley" : { "formattedCitation" : "(Lewis 2015)", "plainTextFormattedCitation" : "(Lewis 2015)", "previouslyFormattedCitation" : "(Lewis 2015)" }, "properties" : {  }, "schema" : "https://github.com/citation-style-language/schema/raw/master/csl-citation.json" }</w:instrText>
      </w:r>
      <w:r w:rsidR="008D2B1D">
        <w:rPr>
          <w:rFonts w:ascii="Arial" w:hAnsi="Arial" w:cs="Arial"/>
          <w:sz w:val="24"/>
          <w:szCs w:val="24"/>
        </w:rPr>
        <w:fldChar w:fldCharType="separate"/>
      </w:r>
      <w:r w:rsidR="008D2B1D" w:rsidRPr="008D2B1D">
        <w:rPr>
          <w:rFonts w:ascii="Arial" w:hAnsi="Arial" w:cs="Arial"/>
          <w:noProof/>
          <w:sz w:val="24"/>
          <w:szCs w:val="24"/>
        </w:rPr>
        <w:t>(Lewis 2015)</w:t>
      </w:r>
      <w:r w:rsidR="008D2B1D">
        <w:rPr>
          <w:rFonts w:ascii="Arial" w:hAnsi="Arial" w:cs="Arial"/>
          <w:sz w:val="24"/>
          <w:szCs w:val="24"/>
        </w:rPr>
        <w:fldChar w:fldCharType="end"/>
      </w:r>
      <w:r w:rsidR="008D2B1D">
        <w:rPr>
          <w:rFonts w:ascii="Arial" w:hAnsi="Arial" w:cs="Arial"/>
          <w:sz w:val="24"/>
          <w:szCs w:val="24"/>
        </w:rPr>
        <w:t>.</w:t>
      </w:r>
    </w:p>
    <w:p w:rsidR="0030579A" w:rsidRDefault="008D2B1D" w:rsidP="0030579A">
      <w:pPr>
        <w:spacing w:before="100" w:beforeAutospacing="1"/>
        <w:rPr>
          <w:rFonts w:ascii="Arial" w:hAnsi="Arial" w:cs="Arial"/>
          <w:sz w:val="24"/>
          <w:szCs w:val="24"/>
        </w:rPr>
      </w:pPr>
      <w:r>
        <w:rPr>
          <w:rFonts w:ascii="Arial" w:hAnsi="Arial" w:cs="Arial"/>
          <w:sz w:val="24"/>
          <w:szCs w:val="24"/>
        </w:rPr>
        <w:t xml:space="preserve">Central government will also use the framework of performance measurement to change the behaviour of local agencies. The national data set was an example of central government dictating what the local areas should focus on.  “Measurement is assumed to change behaviour”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"10.1016/j.polsoc.2015.03.001", "ISBN" : "14494035", "ISSN" : "14494035", "abstract" : "Performance measurement is most often considered as the apolitical application of the use of information, collected and used to demonstrate effectiveness against a set of criteria. In reality, many complexities are hidden behind this seemingly rational and technical enterprise. This paper establishes a conceptual framework for the collection of articles in this volume. It examines the politics of performance measurement - who decides what should be measured, how, and why - and its consequences. It analyses why performance measurement is important, outlines its explicit and implicit purposes and the fundamental assumptions underpinning it, and describes its problems, paradoxes and consequences. A chain of performance measurement is then proposed and two contrasting versions of it (one rational-technical and one realistic-political) are presented. This social structural and political institutional approach to performance measurement highlights dynamics, interactivity and power. In doing so, it discloses the politics and consequences of performance measurement.", "author" : [ { "dropping-particle" : "", "family" : "Lewis", "given" : "Jenny M.", "non-dropping-particle" : "", "parse-names" : false, "suffix" : "" } ], "container-title" : "Policy and Society", "id" : "ITEM-1", "issue" : "1", "issued" : { "date-parts" : [ [ "2015" ] ] }, "page" : "1-12", "publisher" : "Policy and Society Associates Ltd Partnership", "title" : "The politics and consequences of performance measurement", "type" : "article-journal", "volume" : "34" }, "uris" : [ "http://www.mendeley.com/documents/?uuid=ed761b95-2e07-4b18-9403-c63f471bb469" ] } ], "mendeley" : { "formattedCitation" : "(Lewis 2015)", "manualFormatting" : "(Lewis 2015, p6)", "plainTextFormattedCitation" : "(Lewis 2015)", "previouslyFormattedCitation" : "(Lewis 2015)" }, "properties" : {  }, "schema" : "https://github.com/citation-style-language/schema/raw/master/csl-citation.json" }</w:instrText>
      </w:r>
      <w:r>
        <w:rPr>
          <w:rFonts w:ascii="Arial" w:hAnsi="Arial" w:cs="Arial"/>
          <w:sz w:val="24"/>
          <w:szCs w:val="24"/>
        </w:rPr>
        <w:fldChar w:fldCharType="separate"/>
      </w:r>
      <w:r w:rsidRPr="008D2B1D">
        <w:rPr>
          <w:rFonts w:ascii="Arial" w:hAnsi="Arial" w:cs="Arial"/>
          <w:noProof/>
          <w:sz w:val="24"/>
          <w:szCs w:val="24"/>
        </w:rPr>
        <w:t>(Lewis 2015</w:t>
      </w:r>
      <w:r>
        <w:rPr>
          <w:rFonts w:ascii="Arial" w:hAnsi="Arial" w:cs="Arial"/>
          <w:noProof/>
          <w:sz w:val="24"/>
          <w:szCs w:val="24"/>
        </w:rPr>
        <w:t>, p6</w:t>
      </w:r>
      <w:r w:rsidRPr="008D2B1D">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r w:rsidR="009B49E2">
        <w:rPr>
          <w:rFonts w:ascii="Arial" w:hAnsi="Arial" w:cs="Arial"/>
          <w:sz w:val="24"/>
          <w:szCs w:val="24"/>
        </w:rPr>
        <w:t xml:space="preserve"> </w:t>
      </w:r>
      <w:r w:rsidR="0030579A">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"10.1108/13683040810919971", "ISBN" : "0025174041055", "ISSN" : "1368-3047", "abstract" : "Purpose \u2013 This paper aims to review the developments in performance measurement over the last 20 years, reflecting on the past and projecting into the future. Design/methodology/approach \u2013 The author presents a personal reflection on research and practice. Findings \u2013 The paper identifies seven issues for management, seven issues for research and three enduring dilemmas. Originality/value \u2013 The paper highlights a number of areas where developments from academic and practitioner co-creation have not been widely adopted in practice.", "author" : [ { "dropping-particle" : "", "family" : "Bourne", "given" : "Mike", "non-dropping-particle" : "", "parse-names" : false, "suffix" : "" } ], "container-title" : "Measuring Business Excellence", "id" : "ITEM-1", "issue" : "4", "issued" : { "date-parts" : [ [ "2008" ] ] }, "page" : "67-72", "title" : "Performance measurement: learning from the past and projecting the future", "type" : "article-journal", "volume" : "12" }, "uris" : [ "http://www.mendeley.com/documents/?uuid=47c8c8de-127d-4a79-859b-ad1abfd5e5e8" ] } ], "mendeley" : { "formattedCitation" : "(Bourne 2008)", "manualFormatting" : "Bourne (2008)", "plainTextFormattedCitation" : "(Bourne 2008)", "previouslyFormattedCitation" : "(Bourne 2008)" }, "properties" : {  }, "schema" : "https://github.com/citation-style-language/schema/raw/master/csl-citation.json" }</w:instrText>
      </w:r>
      <w:r w:rsidR="0030579A">
        <w:rPr>
          <w:rFonts w:ascii="Arial" w:hAnsi="Arial" w:cs="Arial"/>
          <w:sz w:val="24"/>
          <w:szCs w:val="24"/>
        </w:rPr>
        <w:fldChar w:fldCharType="separate"/>
      </w:r>
      <w:r w:rsidR="0030579A" w:rsidRPr="00A0715A">
        <w:rPr>
          <w:rFonts w:ascii="Arial" w:hAnsi="Arial" w:cs="Arial"/>
          <w:noProof/>
          <w:sz w:val="24"/>
          <w:szCs w:val="24"/>
        </w:rPr>
        <w:t xml:space="preserve">Bourne </w:t>
      </w:r>
      <w:r w:rsidR="0030579A">
        <w:rPr>
          <w:rFonts w:ascii="Arial" w:hAnsi="Arial" w:cs="Arial"/>
          <w:noProof/>
          <w:sz w:val="24"/>
          <w:szCs w:val="24"/>
        </w:rPr>
        <w:t>(</w:t>
      </w:r>
      <w:r w:rsidR="0030579A" w:rsidRPr="00A0715A">
        <w:rPr>
          <w:rFonts w:ascii="Arial" w:hAnsi="Arial" w:cs="Arial"/>
          <w:noProof/>
          <w:sz w:val="24"/>
          <w:szCs w:val="24"/>
        </w:rPr>
        <w:t>2008)</w:t>
      </w:r>
      <w:r w:rsidR="0030579A">
        <w:rPr>
          <w:rFonts w:ascii="Arial" w:hAnsi="Arial" w:cs="Arial"/>
          <w:sz w:val="24"/>
          <w:szCs w:val="24"/>
        </w:rPr>
        <w:fldChar w:fldCharType="end"/>
      </w:r>
      <w:r w:rsidR="0030579A">
        <w:rPr>
          <w:rFonts w:ascii="Arial" w:hAnsi="Arial" w:cs="Arial"/>
          <w:sz w:val="24"/>
          <w:szCs w:val="24"/>
        </w:rPr>
        <w:t xml:space="preserve"> queries the usefulness of the academic research in such practical areas as performance measurement.  Academics talking to themselves, via journal articles, in a language only they understand will not solve the problems.  However working with practical managers will increase their knowledge of what is actually happening and how things are done in the field.  More research is needed on longitudinal studies rather than surveys to really understand what is needed.</w:t>
      </w:r>
    </w:p>
    <w:p w:rsidR="00EA34D3" w:rsidRDefault="00EA34D3" w:rsidP="0030579A">
      <w:pPr>
        <w:spacing w:before="100" w:beforeAutospacing="1"/>
        <w:rPr>
          <w:rFonts w:ascii="Arial" w:hAnsi="Arial" w:cs="Arial"/>
          <w:sz w:val="24"/>
          <w:szCs w:val="24"/>
        </w:rPr>
      </w:pPr>
      <w:r>
        <w:rPr>
          <w:rFonts w:ascii="Arial" w:hAnsi="Arial" w:cs="Arial"/>
          <w:sz w:val="24"/>
          <w:szCs w:val="24"/>
        </w:rPr>
        <w:t xml:space="preserve">What measures are suitable for a local government authority? </w:t>
      </w:r>
      <w:r w:rsidR="007C6621">
        <w:rPr>
          <w:rFonts w:ascii="Arial" w:hAnsi="Arial" w:cs="Arial"/>
          <w:sz w:val="24"/>
          <w:szCs w:val="24"/>
        </w:rPr>
        <w:t xml:space="preserve">Who should be the ones choosing them? Leaders, staff, or combinations of both.  The literature talks a lot about strategy mapping </w:t>
      </w:r>
      <w:r w:rsidR="007C6621">
        <w:rPr>
          <w:rFonts w:ascii="Arial" w:hAnsi="Arial" w:cs="Arial"/>
          <w:sz w:val="24"/>
          <w:szCs w:val="24"/>
        </w:rPr>
        <w:fldChar w:fldCharType="begin" w:fldLock="1"/>
      </w:r>
      <w:r w:rsidR="00244B0F">
        <w:rPr>
          <w:rFonts w:ascii="Arial" w:hAnsi="Arial" w:cs="Arial"/>
          <w:sz w:val="24"/>
          <w:szCs w:val="24"/>
        </w:rPr>
        <w:instrText>ADDIN CSL_CITATION { "citationItems" : [ { "id" : "ITEM-1", "itemData" : { "author" : [ { "dropping-particle" : "", "family" : "Kaplan", "given" : "Robert S.", "non-dropping-particle" : "", "parse-names" : false, "suffix" : "" }, { "dropping-particle" : "", "family" : "Norton", "given" : "David", "non-dropping-particle" : "", "parse-names" : false, "suffix" : "" } ], "container-title" : "Harvard Business Review", "id" : "ITEM-1", "issue" : "1", "issued" : { "date-parts" : [ [ "1992" ] ] }, "page" : "71-79", "title" : "The balanced score card measures that drive performance", "type" : "article-journal", "volume" : "70" }, "uris" : [ "http://www.mendeley.com/documents/?uuid=302c9f4d-4397-4310-9be6-894fc5a60ff2" ] } ], "mendeley" : { "formattedCitation" : "(Kaplan and Norton 1992)", "plainTextFormattedCitation" : "(Kaplan and Norton 1992)", "previouslyFormattedCitation" : "(Kaplan and Norton 1992)" }, "properties" : {  }, "schema" : "https://github.com/citation-style-language/schema/raw/master/csl-citation.json" }</w:instrText>
      </w:r>
      <w:r w:rsidR="007C6621">
        <w:rPr>
          <w:rFonts w:ascii="Arial" w:hAnsi="Arial" w:cs="Arial"/>
          <w:sz w:val="24"/>
          <w:szCs w:val="24"/>
        </w:rPr>
        <w:fldChar w:fldCharType="separate"/>
      </w:r>
      <w:r w:rsidR="004C6C35" w:rsidRPr="004C6C35">
        <w:rPr>
          <w:rFonts w:ascii="Arial" w:hAnsi="Arial" w:cs="Arial"/>
          <w:noProof/>
          <w:sz w:val="24"/>
          <w:szCs w:val="24"/>
        </w:rPr>
        <w:t>(Kaplan and Norton 1992)</w:t>
      </w:r>
      <w:r w:rsidR="007C6621">
        <w:rPr>
          <w:rFonts w:ascii="Arial" w:hAnsi="Arial" w:cs="Arial"/>
          <w:sz w:val="24"/>
          <w:szCs w:val="24"/>
        </w:rPr>
        <w:fldChar w:fldCharType="end"/>
      </w:r>
      <w:r w:rsidR="007C6621">
        <w:rPr>
          <w:rFonts w:ascii="Arial" w:hAnsi="Arial" w:cs="Arial"/>
          <w:sz w:val="24"/>
          <w:szCs w:val="24"/>
        </w:rPr>
        <w:t xml:space="preserve"> but how in practice can this be achieved successfully? </w:t>
      </w:r>
    </w:p>
    <w:p w:rsidR="009D75B8" w:rsidRDefault="002A3A24" w:rsidP="009D75B8">
      <w:pPr>
        <w:spacing w:before="100" w:beforeAutospacing="1"/>
        <w:rPr>
          <w:rFonts w:ascii="Arial" w:hAnsi="Arial" w:cs="Arial"/>
          <w:sz w:val="24"/>
          <w:szCs w:val="24"/>
        </w:rPr>
      </w:pPr>
      <w:r>
        <w:rPr>
          <w:rFonts w:ascii="Arial" w:hAnsi="Arial" w:cs="Arial"/>
          <w:sz w:val="24"/>
          <w:szCs w:val="24"/>
        </w:rPr>
        <w:t>What to measure</w:t>
      </w:r>
      <w:r w:rsidR="004959A7">
        <w:rPr>
          <w:rFonts w:ascii="Arial" w:hAnsi="Arial" w:cs="Arial"/>
          <w:sz w:val="24"/>
          <w:szCs w:val="24"/>
        </w:rPr>
        <w:t xml:space="preserve"> is also vital.  Not just using measures that are already in place and easy to calculate.  Really thinking about the measures and reflecting on whether they will drive the desired performance.</w:t>
      </w:r>
      <w:r w:rsidR="007C6621">
        <w:rPr>
          <w:rFonts w:ascii="Arial" w:hAnsi="Arial" w:cs="Arial"/>
          <w:sz w:val="24"/>
          <w:szCs w:val="24"/>
        </w:rPr>
        <w:t xml:space="preserve"> </w:t>
      </w:r>
    </w:p>
    <w:p w:rsidR="00192724" w:rsidRPr="00192724" w:rsidRDefault="00192724" w:rsidP="00192724">
      <w:pPr>
        <w:rPr>
          <w:rFonts w:ascii="Arial" w:hAnsi="Arial" w:cs="Arial"/>
          <w:sz w:val="24"/>
          <w:szCs w:val="24"/>
        </w:rPr>
      </w:pPr>
      <w:r w:rsidRPr="00192724">
        <w:rPr>
          <w:rFonts w:ascii="Arial" w:hAnsi="Arial" w:cs="Arial"/>
          <w:sz w:val="24"/>
          <w:szCs w:val="24"/>
        </w:rPr>
        <w:t xml:space="preserve">The gaps in the literature appear after the public sector has been stated as being more complex than the private sector.  </w:t>
      </w:r>
      <w:r w:rsidR="0065072F">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"10.1016/j.bar.2013.10.003", "ISBN" : "0890-8389", "ISSN" : "10958347", "abstract" : "Robert Kaplan and David Norton introduced the Balanced Scorecard in their 1992 Harvard Business Review article. 2012 marks 20 years since that article. This anniversary has motivated me to review the state of research on the balanced scorecard, to highlight gaps in that research and to outline some ideas for further research. To this end, I reviewed 114 articles published in 25 accounting journals and 67 articles in business and management journals in the period 1992-2011. The findings of this literature review are presented in three parts. First, the reviewed articles are categorised by topics, research settings, theories, research method, and primary data analysis techniques. Second, the contributions of research to the field and the lessons learned from these studies are discussed. Third, knowledge gaps in existing balanced scorecard research are identified, leading to consideration of several ideas for future research. The last section offers my final remarks. ?? 2013.", "author" : [ { "dropping-particle" : "", "family" : "Hoque", "given" : "Zahirul", "non-dropping-particle" : "", "parse-names" : false, "suffix" : "" } ], "container-title" : "British Accounting Review", "id" : "ITEM-1", "issue" : "1", "issued" : { "date-parts" : [ [ "2014" ] ] }, "page" : "33-59", "publisher" : "Elsevier Ltd", "title" : "20 years of studies on the balanced scorecard: Trends, accomplishments, gaps and opportunities for future research", "type" : "article-journal", "volume" : "46" }, "uris" : [ "http://www.mendeley.com/documents/?uuid=a9baa66c-dd3d-4f40-afc4-465f831dadc5" ] } ], "mendeley" : { "formattedCitation" : "(Hoque 2014)", "manualFormatting" : "Hoque (2014)", "plainTextFormattedCitation" : "(Hoque 2014)", "previouslyFormattedCitation" : "(Hoque 2014)" }, "properties" : {  }, "schema" : "https://github.com/citation-style-language/schema/raw/master/csl-citation.json" }</w:instrText>
      </w:r>
      <w:r w:rsidR="0065072F">
        <w:rPr>
          <w:rFonts w:ascii="Arial" w:hAnsi="Arial" w:cs="Arial"/>
          <w:sz w:val="24"/>
          <w:szCs w:val="24"/>
        </w:rPr>
        <w:fldChar w:fldCharType="separate"/>
      </w:r>
      <w:r w:rsidR="0065072F" w:rsidRPr="0065072F">
        <w:rPr>
          <w:rFonts w:ascii="Arial" w:hAnsi="Arial" w:cs="Arial"/>
          <w:noProof/>
          <w:sz w:val="24"/>
          <w:szCs w:val="24"/>
        </w:rPr>
        <w:t xml:space="preserve">Hoque </w:t>
      </w:r>
      <w:r w:rsidR="00157446">
        <w:rPr>
          <w:rFonts w:ascii="Arial" w:hAnsi="Arial" w:cs="Arial"/>
          <w:noProof/>
          <w:sz w:val="24"/>
          <w:szCs w:val="24"/>
        </w:rPr>
        <w:t>(</w:t>
      </w:r>
      <w:r w:rsidR="0065072F" w:rsidRPr="0065072F">
        <w:rPr>
          <w:rFonts w:ascii="Arial" w:hAnsi="Arial" w:cs="Arial"/>
          <w:noProof/>
          <w:sz w:val="24"/>
          <w:szCs w:val="24"/>
        </w:rPr>
        <w:t>2014)</w:t>
      </w:r>
      <w:r w:rsidR="0065072F">
        <w:rPr>
          <w:rFonts w:ascii="Arial" w:hAnsi="Arial" w:cs="Arial"/>
          <w:sz w:val="24"/>
          <w:szCs w:val="24"/>
        </w:rPr>
        <w:fldChar w:fldCharType="end"/>
      </w:r>
      <w:r w:rsidR="00157446">
        <w:rPr>
          <w:rFonts w:ascii="Arial" w:hAnsi="Arial" w:cs="Arial"/>
          <w:sz w:val="24"/>
          <w:szCs w:val="24"/>
        </w:rPr>
        <w:t xml:space="preserve"> </w:t>
      </w:r>
      <w:r w:rsidRPr="00192724">
        <w:rPr>
          <w:rFonts w:ascii="Arial" w:hAnsi="Arial" w:cs="Arial"/>
          <w:sz w:val="24"/>
          <w:szCs w:val="24"/>
        </w:rPr>
        <w:t>supports the fact that more research is needed in this area, to link the objectives of the stakeholders with the targets for the organisation.</w:t>
      </w:r>
    </w:p>
    <w:p w:rsidR="00192724" w:rsidRDefault="00192724" w:rsidP="00192724">
      <w:pPr>
        <w:rPr>
          <w:rFonts w:ascii="Arial" w:hAnsi="Arial" w:cs="Arial"/>
          <w:sz w:val="24"/>
          <w:szCs w:val="24"/>
        </w:rPr>
      </w:pPr>
      <w:r w:rsidRPr="00192724">
        <w:rPr>
          <w:rFonts w:ascii="Arial" w:hAnsi="Arial" w:cs="Arial"/>
          <w:sz w:val="24"/>
          <w:szCs w:val="24"/>
        </w:rPr>
        <w:t>There is still not enough evidence to see what measures work</w:t>
      </w:r>
      <w:r w:rsidR="00022E8D">
        <w:rPr>
          <w:rFonts w:ascii="Arial" w:hAnsi="Arial" w:cs="Arial"/>
          <w:sz w:val="24"/>
          <w:szCs w:val="24"/>
        </w:rPr>
        <w:t>.</w:t>
      </w:r>
      <w:r w:rsidRPr="00192724">
        <w:rPr>
          <w:rFonts w:ascii="Arial" w:hAnsi="Arial" w:cs="Arial"/>
          <w:sz w:val="24"/>
          <w:szCs w:val="24"/>
        </w:rPr>
        <w:t xml:space="preserve"> </w:t>
      </w:r>
      <w:r w:rsidR="00157446">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"10.1080/09540962.2011.545542", "ISSN" : "0954-0962", "abstract" : "The performance of public sector organizations, even when they are doing well, is the subject of critical commentary. No matter what they do, some group will argue that they could do better and do things differently. Criticism of public service organizations is a very public affair. That is the nature of the public sector. The management of private sector organizations are seldom placed in the public gaze unless they are involved in some major environmental catastrophe or a governance scandal.", "author" : [ { "dropping-particle" : "", "family" : "Jackson", "given" : "Peter M", "non-dropping-particle" : "", "parse-names" : false, "suffix" : "" } ], "container-title" : "Public Money &amp; Management", "id" : "ITEM-1", "issue" : "1", "issued" : { "date-parts" : [ [ "2011" ] ] }, "page" : "13-26", "title" : "Governance by numbers: what have we learned over the past 30 years?", "type" : "article-journal", "volume" : "31" }, "uris" : [ "http://www.mendeley.com/documents/?uuid=aca66b5c-8e04-449a-b6db-406ee8b9affa" ] } ], "mendeley" : { "formattedCitation" : "(Jackson 2011)", "manualFormatting" : "Jackson (2011)", "plainTextFormattedCitation" : "(Jackson 2011)", "previouslyFormattedCitation" : "(Jackson 2011)" }, "properties" : {  }, "schema" : "https://github.com/citation-style-language/schema/raw/master/csl-citation.json" }</w:instrText>
      </w:r>
      <w:r w:rsidR="00157446">
        <w:rPr>
          <w:rFonts w:ascii="Arial" w:hAnsi="Arial" w:cs="Arial"/>
          <w:sz w:val="24"/>
          <w:szCs w:val="24"/>
        </w:rPr>
        <w:fldChar w:fldCharType="separate"/>
      </w:r>
      <w:r w:rsidR="00157446" w:rsidRPr="00157446">
        <w:rPr>
          <w:rFonts w:ascii="Arial" w:hAnsi="Arial" w:cs="Arial"/>
          <w:noProof/>
          <w:sz w:val="24"/>
          <w:szCs w:val="24"/>
        </w:rPr>
        <w:t xml:space="preserve">Jackson </w:t>
      </w:r>
      <w:r w:rsidR="00157446">
        <w:rPr>
          <w:rFonts w:ascii="Arial" w:hAnsi="Arial" w:cs="Arial"/>
          <w:noProof/>
          <w:sz w:val="24"/>
          <w:szCs w:val="24"/>
        </w:rPr>
        <w:t>(</w:t>
      </w:r>
      <w:r w:rsidR="00157446" w:rsidRPr="00157446">
        <w:rPr>
          <w:rFonts w:ascii="Arial" w:hAnsi="Arial" w:cs="Arial"/>
          <w:noProof/>
          <w:sz w:val="24"/>
          <w:szCs w:val="24"/>
        </w:rPr>
        <w:t>2011)</w:t>
      </w:r>
      <w:r w:rsidR="00157446">
        <w:rPr>
          <w:rFonts w:ascii="Arial" w:hAnsi="Arial" w:cs="Arial"/>
          <w:sz w:val="24"/>
          <w:szCs w:val="24"/>
        </w:rPr>
        <w:fldChar w:fldCharType="end"/>
      </w:r>
      <w:r w:rsidRPr="00192724">
        <w:rPr>
          <w:rFonts w:ascii="Arial" w:hAnsi="Arial" w:cs="Arial"/>
          <w:sz w:val="24"/>
          <w:szCs w:val="24"/>
        </w:rPr>
        <w:t xml:space="preserve"> comments that it needs longitudinal studies to work out what makes a policy work.  However politicians are only focussed as far as the next election so invariable they will ensure they have some “quick wins” in the short term to stay in power.</w:t>
      </w:r>
    </w:p>
    <w:p w:rsidR="001B293C" w:rsidRPr="00192724" w:rsidRDefault="001B293C" w:rsidP="00192724">
      <w:pPr>
        <w:rPr>
          <w:rFonts w:ascii="Arial" w:hAnsi="Arial" w:cs="Arial"/>
          <w:sz w:val="24"/>
          <w:szCs w:val="24"/>
        </w:rPr>
      </w:pPr>
      <w:r>
        <w:rPr>
          <w:rFonts w:ascii="Arial" w:hAnsi="Arial" w:cs="Arial"/>
          <w:sz w:val="24"/>
          <w:szCs w:val="24"/>
        </w:rPr>
        <w:t xml:space="preserve">It is difficult to ascertain what effect performance measurement has on an organisation as there are many other factors that impact on the outputs.  Performance measurement is used for “communicating direction, providing feedback on current performance, influencing behaviour and stimulating improvement action” </w:t>
      </w:r>
      <w:r>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"10.1080/09537287.2017.1302614", "ISSN" : "0953-7287", "author" : [ { "dropping-particle" : "", "family" : "Pavlov", "given" : "Andrey", "non-dropping-particle" : "", "parse-names" : false, "suffix" : "" }, { "dropping-particle" : "", "family" : "Mura", "given" : "Matteo", "non-dropping-particle" : "", "parse-names" : false, "suffix" : "" }, { "dropping-particle" : "", "family" : "Franco-Santos", "given" : "Monica", "non-dropping-particle" : "", "parse-names" : false, "suffix" : "" }, { "dropping-particle" : "", "family" : "Bourne", "given" : "Mike", "non-dropping-particle" : "", "parse-names" : false, "suffix" : "" } ], "container-title" : "Production Planning &amp; Control", "id" : "ITEM-1", "issue" : "5", "issued" : { "date-parts" : [ [ "2017" ] ] }, "page" : "431-443", "publisher" : "Taylor &amp; Francis", "title" : "Modelling the impact of performance management practices on firm performance: interaction with human resource management practices", "type" : "article-journal", "volume" : "28" }, "uris" : [ "http://www.mendeley.com/documents/?uuid=bbd0c1ea-670e-45af-836f-dcdbb46d7bfe" ] } ], "mendeley" : { "formattedCitation" : "(Pavlov et al. 2017)", "manualFormatting" : "(Pavlov et al. 2017, p432)", "plainTextFormattedCitation" : "(Pavlov et al. 2017)", "previouslyFormattedCitation" : "(Pavlov et al. 2017)" }, "properties" : {  }, "schema" : "https://github.com/citation-style-language/schema/raw/master/csl-citation.json" }</w:instrText>
      </w:r>
      <w:r>
        <w:rPr>
          <w:rFonts w:ascii="Arial" w:hAnsi="Arial" w:cs="Arial"/>
          <w:sz w:val="24"/>
          <w:szCs w:val="24"/>
        </w:rPr>
        <w:fldChar w:fldCharType="separate"/>
      </w:r>
      <w:r w:rsidRPr="001B293C">
        <w:rPr>
          <w:rFonts w:ascii="Arial" w:hAnsi="Arial" w:cs="Arial"/>
          <w:noProof/>
          <w:sz w:val="24"/>
          <w:szCs w:val="24"/>
        </w:rPr>
        <w:t>(Pavlov et al. 2017</w:t>
      </w:r>
      <w:r>
        <w:rPr>
          <w:rFonts w:ascii="Arial" w:hAnsi="Arial" w:cs="Arial"/>
          <w:noProof/>
          <w:sz w:val="24"/>
          <w:szCs w:val="24"/>
        </w:rPr>
        <w:t>, p432</w:t>
      </w:r>
      <w:r w:rsidRPr="001B293C">
        <w:rPr>
          <w:rFonts w:ascii="Arial" w:hAnsi="Arial" w:cs="Arial"/>
          <w:noProof/>
          <w:sz w:val="24"/>
          <w:szCs w:val="24"/>
        </w:rPr>
        <w:t>)</w:t>
      </w:r>
      <w:r>
        <w:rPr>
          <w:rFonts w:ascii="Arial" w:hAnsi="Arial" w:cs="Arial"/>
          <w:sz w:val="24"/>
          <w:szCs w:val="24"/>
        </w:rPr>
        <w:fldChar w:fldCharType="end"/>
      </w:r>
      <w:r>
        <w:rPr>
          <w:rFonts w:ascii="Arial" w:hAnsi="Arial" w:cs="Arial"/>
          <w:sz w:val="24"/>
          <w:szCs w:val="24"/>
        </w:rPr>
        <w:t>.</w:t>
      </w:r>
    </w:p>
    <w:p w:rsidR="00192724" w:rsidRDefault="00192724" w:rsidP="00BA0977">
      <w:pPr>
        <w:rPr>
          <w:rFonts w:ascii="Arial" w:hAnsi="Arial" w:cs="Arial"/>
          <w:sz w:val="24"/>
          <w:szCs w:val="24"/>
        </w:rPr>
      </w:pPr>
      <w:r w:rsidRPr="00192724">
        <w:rPr>
          <w:rFonts w:ascii="Arial" w:hAnsi="Arial" w:cs="Arial"/>
          <w:sz w:val="24"/>
          <w:szCs w:val="24"/>
        </w:rPr>
        <w:t xml:space="preserve">Councils will have to make the decisions of what to measure and how this will affect the behaviour of their staff.  This is crucial as dysfunctional behaviour can easily occur if a person follows their targets religiously.  Choosing the targets that provide goal congruence and not just measuring because it is easy to do.  Clearly the right things need to be measured and these will be different for each organisation.  A rule of thumb often used by management accountants is that is should cost less to collate the information than the benefits that the information can bring.  </w:t>
      </w:r>
      <w:r w:rsidR="00157446">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"10.1080/09540962.2011.545542", "ISSN" : "0954-0962", "abstract" : "The performance of public sector organizations, even when they are doing well, is the subject of critical commentary. No matter what they do, some group will argue that they could do better and do things differently. Criticism of public service organizations is a very public affair. That is the nature of the public sector. The management of private sector organizations are seldom placed in the public gaze unless they are involved in some major environmental catastrophe or a governance scandal.", "author" : [ { "dropping-particle" : "", "family" : "Jackson", "given" : "Peter M", "non-dropping-particle" : "", "parse-names" : false, "suffix" : "" } ], "container-title" : "Public Money &amp; Management", "id" : "ITEM-1", "issue" : "1", "issued" : { "date-parts" : [ [ "2011" ] ] }, "page" : "13-26", "title" : "Governance by numbers: what have we learned over the past 30 years?", "type" : "article-journal", "volume" : "31" }, "uris" : [ "http://www.mendeley.com/documents/?uuid=aca66b5c-8e04-449a-b6db-406ee8b9affa" ] } ], "mendeley" : { "formattedCitation" : "(Jackson 2011)", "manualFormatting" : "Jackson (2011)", "plainTextFormattedCitation" : "(Jackson 2011)", "previouslyFormattedCitation" : "(Jackson 2011)" }, "properties" : {  }, "schema" : "https://github.com/citation-style-language/schema/raw/master/csl-citation.json" }</w:instrText>
      </w:r>
      <w:r w:rsidR="00157446">
        <w:rPr>
          <w:rFonts w:ascii="Arial" w:hAnsi="Arial" w:cs="Arial"/>
          <w:sz w:val="24"/>
          <w:szCs w:val="24"/>
        </w:rPr>
        <w:fldChar w:fldCharType="separate"/>
      </w:r>
      <w:r w:rsidR="00157446" w:rsidRPr="00157446">
        <w:rPr>
          <w:rFonts w:ascii="Arial" w:hAnsi="Arial" w:cs="Arial"/>
          <w:noProof/>
          <w:sz w:val="24"/>
          <w:szCs w:val="24"/>
        </w:rPr>
        <w:t xml:space="preserve">Jackson </w:t>
      </w:r>
      <w:r w:rsidR="00157446">
        <w:rPr>
          <w:rFonts w:ascii="Arial" w:hAnsi="Arial" w:cs="Arial"/>
          <w:noProof/>
          <w:sz w:val="24"/>
          <w:szCs w:val="24"/>
        </w:rPr>
        <w:t>(</w:t>
      </w:r>
      <w:r w:rsidR="00157446" w:rsidRPr="00157446">
        <w:rPr>
          <w:rFonts w:ascii="Arial" w:hAnsi="Arial" w:cs="Arial"/>
          <w:noProof/>
          <w:sz w:val="24"/>
          <w:szCs w:val="24"/>
        </w:rPr>
        <w:t>2011)</w:t>
      </w:r>
      <w:r w:rsidR="00157446">
        <w:rPr>
          <w:rFonts w:ascii="Arial" w:hAnsi="Arial" w:cs="Arial"/>
          <w:sz w:val="24"/>
          <w:szCs w:val="24"/>
        </w:rPr>
        <w:fldChar w:fldCharType="end"/>
      </w:r>
      <w:r w:rsidRPr="00192724">
        <w:rPr>
          <w:rFonts w:ascii="Arial" w:hAnsi="Arial" w:cs="Arial"/>
          <w:sz w:val="24"/>
          <w:szCs w:val="24"/>
        </w:rPr>
        <w:t xml:space="preserve"> asks the same question about the new performance measures.  Have they facilitated improved performance? Can the cost of producing the measures really be justified?  </w:t>
      </w:r>
      <w:r w:rsidR="00157446">
        <w:rPr>
          <w:rFonts w:ascii="Arial" w:hAnsi="Arial" w:cs="Arial"/>
          <w:sz w:val="24"/>
          <w:szCs w:val="24"/>
        </w:rPr>
        <w:fldChar w:fldCharType="begin" w:fldLock="1"/>
      </w:r>
      <w:r w:rsidR="004C6C35">
        <w:rPr>
          <w:rFonts w:ascii="Arial" w:hAnsi="Arial" w:cs="Arial"/>
          <w:sz w:val="24"/>
          <w:szCs w:val="24"/>
        </w:rPr>
        <w:instrText>ADDIN CSL_CITATION { "citationItems" : [ { "id" : "ITEM-1", "itemData" : { "DOI" : "10.1016/j.bar.2013.10.003", "ISBN" : "0890-8389", "ISSN" : "10958347", "abstract" : "Robert Kaplan and David Norton introduced the Balanced Scorecard in their 1992 Harvard Business Review article. 2012 marks 20 years since that article. This anniversary has motivated me to review the state of research on the balanced scorecard, to highlight gaps in that research and to outline some ideas for further research. To this end, I reviewed 114 articles published in 25 accounting journals and 67 articles in business and management journals in the period 1992-2011. The findings of this literature review are presented in three parts. First, the reviewed articles are categorised by topics, research settings, theories, research method, and primary data analysis techniques. Second, the contributions of research to the field and the lessons learned from these studies are discussed. Third, knowledge gaps in existing balanced scorecard research are identified, leading to consideration of several ideas for future research. The last section offers my final remarks. ?? 2013.", "author" : [ { "dropping-particle" : "", "family" : "Hoque", "given" : "Zahirul", "non-dropping-particle" : "", "parse-names" : false, "suffix" : "" } ], "container-title" : "British Accounting Review", "id" : "ITEM-1", "issue" : "1", "issued" : { "date-parts" : [ [ "2014" ] ] }, "page" : "33-59", "publisher" : "Elsevier Ltd", "title" : "20 years of studies on the balanced scorecard: Trends, accomplishments, gaps and opportunities for future research", "type" : "article-journal", "volume" : "46" }, "uris" : [ "http://www.mendeley.com/documents/?uuid=a9baa66c-dd3d-4f40-afc4-465f831dadc5" ] } ], "mendeley" : { "formattedCitation" : "(Hoque 2014)", "manualFormatting" : "Hoque (2014)", "plainTextFormattedCitation" : "(Hoque 2014)", "previouslyFormattedCitation" : "(Hoque 2014)" }, "properties" : {  }, "schema" : "https://github.com/citation-style-language/schema/raw/master/csl-citation.json" }</w:instrText>
      </w:r>
      <w:r w:rsidR="00157446">
        <w:rPr>
          <w:rFonts w:ascii="Arial" w:hAnsi="Arial" w:cs="Arial"/>
          <w:sz w:val="24"/>
          <w:szCs w:val="24"/>
        </w:rPr>
        <w:fldChar w:fldCharType="separate"/>
      </w:r>
      <w:r w:rsidR="00157446" w:rsidRPr="00157446">
        <w:rPr>
          <w:rFonts w:ascii="Arial" w:hAnsi="Arial" w:cs="Arial"/>
          <w:noProof/>
          <w:sz w:val="24"/>
          <w:szCs w:val="24"/>
        </w:rPr>
        <w:t xml:space="preserve">Hoque </w:t>
      </w:r>
      <w:r w:rsidR="00157446">
        <w:rPr>
          <w:rFonts w:ascii="Arial" w:hAnsi="Arial" w:cs="Arial"/>
          <w:noProof/>
          <w:sz w:val="24"/>
          <w:szCs w:val="24"/>
        </w:rPr>
        <w:t>(</w:t>
      </w:r>
      <w:r w:rsidR="00157446" w:rsidRPr="00157446">
        <w:rPr>
          <w:rFonts w:ascii="Arial" w:hAnsi="Arial" w:cs="Arial"/>
          <w:noProof/>
          <w:sz w:val="24"/>
          <w:szCs w:val="24"/>
        </w:rPr>
        <w:t>2014)</w:t>
      </w:r>
      <w:r w:rsidR="00157446">
        <w:rPr>
          <w:rFonts w:ascii="Arial" w:hAnsi="Arial" w:cs="Arial"/>
          <w:sz w:val="24"/>
          <w:szCs w:val="24"/>
        </w:rPr>
        <w:fldChar w:fldCharType="end"/>
      </w:r>
      <w:r w:rsidRPr="00192724">
        <w:rPr>
          <w:rFonts w:ascii="Arial" w:hAnsi="Arial" w:cs="Arial"/>
          <w:sz w:val="24"/>
          <w:szCs w:val="24"/>
        </w:rPr>
        <w:t xml:space="preserve"> comments that the balanced scorecard is the best we have at the moment and </w:t>
      </w:r>
      <w:r w:rsidR="0064784F">
        <w:rPr>
          <w:rFonts w:ascii="Arial" w:hAnsi="Arial" w:cs="Arial"/>
          <w:sz w:val="24"/>
          <w:szCs w:val="24"/>
        </w:rPr>
        <w:t>we will continue to use it until something better comes along.</w:t>
      </w:r>
    </w:p>
    <w:p w:rsidR="00480BA4" w:rsidRPr="00192724" w:rsidRDefault="00480BA4" w:rsidP="00BA0977">
      <w:pPr>
        <w:rPr>
          <w:rFonts w:ascii="Arial" w:hAnsi="Arial" w:cs="Arial"/>
          <w:sz w:val="24"/>
          <w:szCs w:val="24"/>
        </w:rPr>
      </w:pPr>
      <w:r>
        <w:rPr>
          <w:rFonts w:ascii="Arial" w:hAnsi="Arial" w:cs="Arial"/>
          <w:sz w:val="24"/>
          <w:szCs w:val="24"/>
        </w:rPr>
        <w:t>So we have discussed many issues that occur with measuring performance in the public sector.  Hopefully this will stimulate your thinking and help you to formulate challenges in the future.  Setting targets and measuring performance has been shown to be a complicated topic with further research needed.  There is no right or wrong way to measure performance and each organisation will be different.  The key is to learn from your choice of measures and adapt them to encourage improved performance.</w:t>
      </w:r>
    </w:p>
    <w:p w:rsidR="00CD01CB" w:rsidRPr="002D00C6" w:rsidRDefault="00CD01CB" w:rsidP="002D00C6">
      <w:pPr>
        <w:rPr>
          <w:rFonts w:ascii="Arial" w:hAnsi="Arial" w:cs="Arial"/>
          <w:sz w:val="24"/>
          <w:szCs w:val="24"/>
        </w:rPr>
      </w:pPr>
      <w:bookmarkStart w:id="4" w:name="_Toc394526059"/>
      <w:r>
        <w:rPr>
          <w:rFonts w:ascii="Arial" w:hAnsi="Arial" w:cs="Arial"/>
          <w:b/>
          <w:sz w:val="28"/>
          <w:szCs w:val="28"/>
          <w:u w:val="single"/>
        </w:rPr>
        <w:br w:type="page"/>
      </w:r>
    </w:p>
    <w:p w:rsidR="00671AAA" w:rsidRDefault="00671AAA" w:rsidP="007D2B64">
      <w:pPr>
        <w:pStyle w:val="Heading1"/>
        <w:spacing w:before="100" w:beforeAutospacing="1"/>
        <w:rPr>
          <w:rFonts w:ascii="Arial" w:hAnsi="Arial" w:cs="Arial"/>
          <w:b/>
          <w:sz w:val="24"/>
          <w:szCs w:val="24"/>
          <w:u w:val="single"/>
        </w:rPr>
      </w:pPr>
      <w:bookmarkStart w:id="5" w:name="_Toc492502394"/>
      <w:bookmarkEnd w:id="4"/>
      <w:r w:rsidRPr="00A64871">
        <w:rPr>
          <w:rFonts w:ascii="Arial" w:hAnsi="Arial" w:cs="Arial"/>
          <w:b/>
          <w:sz w:val="24"/>
          <w:szCs w:val="24"/>
          <w:u w:val="single"/>
        </w:rPr>
        <w:t>Bibliography</w:t>
      </w:r>
      <w:bookmarkEnd w:id="5"/>
    </w:p>
    <w:p w:rsidR="00244B0F" w:rsidRPr="00244B0F" w:rsidRDefault="00277B9A" w:rsidP="00244B0F">
      <w:pPr>
        <w:widowControl w:val="0"/>
        <w:autoSpaceDE w:val="0"/>
        <w:autoSpaceDN w:val="0"/>
        <w:adjustRightInd w:val="0"/>
        <w:spacing w:before="100" w:after="0" w:line="240" w:lineRule="auto"/>
        <w:ind w:left="480" w:hanging="480"/>
        <w:rPr>
          <w:rFonts w:ascii="Arial" w:hAnsi="Arial" w:cs="Arial"/>
          <w:noProof/>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sidR="00244B0F" w:rsidRPr="00244B0F">
        <w:rPr>
          <w:rFonts w:ascii="Arial" w:hAnsi="Arial" w:cs="Arial"/>
          <w:noProof/>
          <w:sz w:val="24"/>
          <w:szCs w:val="24"/>
        </w:rPr>
        <w:t xml:space="preserve">Antonsen, Yngve. 2014. “The Downside of the Balanced Scorecard: A Case Study from Norway.” </w:t>
      </w:r>
      <w:r w:rsidR="00244B0F" w:rsidRPr="00244B0F">
        <w:rPr>
          <w:rFonts w:ascii="Arial" w:hAnsi="Arial" w:cs="Arial"/>
          <w:i/>
          <w:iCs/>
          <w:noProof/>
          <w:sz w:val="24"/>
          <w:szCs w:val="24"/>
        </w:rPr>
        <w:t>Scandinavian Journal of Management</w:t>
      </w:r>
      <w:r w:rsidR="00244B0F" w:rsidRPr="00244B0F">
        <w:rPr>
          <w:rFonts w:ascii="Arial" w:hAnsi="Arial" w:cs="Arial"/>
          <w:noProof/>
          <w:sz w:val="24"/>
          <w:szCs w:val="24"/>
        </w:rPr>
        <w:t xml:space="preserve"> 30 (1). Elsevier Ltd: 40–50. doi:10.1016/j.scaman.2013.08.001.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Arnaboldi, Michela, Irvine Lapsley, and Ileana Steccolini. 2015. “Performance Management in the Public Sector: The Ultimate Challenge.” </w:t>
      </w:r>
      <w:r w:rsidRPr="00244B0F">
        <w:rPr>
          <w:rFonts w:ascii="Arial" w:hAnsi="Arial" w:cs="Arial"/>
          <w:i/>
          <w:iCs/>
          <w:noProof/>
          <w:sz w:val="24"/>
          <w:szCs w:val="24"/>
        </w:rPr>
        <w:t>International Journal of Public Sector Management</w:t>
      </w:r>
      <w:r w:rsidRPr="00244B0F">
        <w:rPr>
          <w:rFonts w:ascii="Arial" w:hAnsi="Arial" w:cs="Arial"/>
          <w:noProof/>
          <w:sz w:val="24"/>
          <w:szCs w:val="24"/>
        </w:rPr>
        <w:t xml:space="preserve"> 31 (1): 1–22. doi:10.1111/faam.12049.</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Balabonienė, Ingrida, and Giedrė Večerskienė. 2015. “The Aspects of Performance Measurement in Public Sector Organization.” </w:t>
      </w:r>
      <w:r w:rsidRPr="00244B0F">
        <w:rPr>
          <w:rFonts w:ascii="Arial" w:hAnsi="Arial" w:cs="Arial"/>
          <w:i/>
          <w:iCs/>
          <w:noProof/>
          <w:sz w:val="24"/>
          <w:szCs w:val="24"/>
        </w:rPr>
        <w:t>Procedia - Social and Behavioral Sciences</w:t>
      </w:r>
      <w:r w:rsidRPr="00244B0F">
        <w:rPr>
          <w:rFonts w:ascii="Arial" w:hAnsi="Arial" w:cs="Arial"/>
          <w:noProof/>
          <w:sz w:val="24"/>
          <w:szCs w:val="24"/>
        </w:rPr>
        <w:t xml:space="preserve"> 213: 314–20. doi:10.1016/j.sbspro.2015.11.544.</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Bessire, Dominique, and C. Richard Baker. 2005. “The French Tableau de Bord and the American Balanced Scorecard: A Critical Analysis.” </w:t>
      </w:r>
      <w:r w:rsidRPr="00244B0F">
        <w:rPr>
          <w:rFonts w:ascii="Arial" w:hAnsi="Arial" w:cs="Arial"/>
          <w:i/>
          <w:iCs/>
          <w:noProof/>
          <w:sz w:val="24"/>
          <w:szCs w:val="24"/>
        </w:rPr>
        <w:t>Critical Perspectives on Accounting</w:t>
      </w:r>
      <w:r w:rsidRPr="00244B0F">
        <w:rPr>
          <w:rFonts w:ascii="Arial" w:hAnsi="Arial" w:cs="Arial"/>
          <w:noProof/>
          <w:sz w:val="24"/>
          <w:szCs w:val="24"/>
        </w:rPr>
        <w:t xml:space="preserve"> 16 (6): 645–64. doi:10.1016/j.cpa.2004.01.004.</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Bevan, Gwyn, and Christopher Hood. 2006. “What’S Measured Is What Matters: Targets and Gaming in the English Public Health Care System.” </w:t>
      </w:r>
      <w:r w:rsidRPr="00244B0F">
        <w:rPr>
          <w:rFonts w:ascii="Arial" w:hAnsi="Arial" w:cs="Arial"/>
          <w:i/>
          <w:iCs/>
          <w:noProof/>
          <w:sz w:val="24"/>
          <w:szCs w:val="24"/>
        </w:rPr>
        <w:t>Public Administration</w:t>
      </w:r>
      <w:r w:rsidRPr="00244B0F">
        <w:rPr>
          <w:rFonts w:ascii="Arial" w:hAnsi="Arial" w:cs="Arial"/>
          <w:noProof/>
          <w:sz w:val="24"/>
          <w:szCs w:val="24"/>
        </w:rPr>
        <w:t xml:space="preserve"> 84 (3): 517–38. http://dx.doi.org/10.1111/j.1467-9299.2006.00600.x.</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Bourne, Mike. 2008. “Performance Measurement: Learning from the Past and Projecting the Future.” </w:t>
      </w:r>
      <w:r w:rsidRPr="00244B0F">
        <w:rPr>
          <w:rFonts w:ascii="Arial" w:hAnsi="Arial" w:cs="Arial"/>
          <w:i/>
          <w:iCs/>
          <w:noProof/>
          <w:sz w:val="24"/>
          <w:szCs w:val="24"/>
        </w:rPr>
        <w:t>Measuring Business Excellence</w:t>
      </w:r>
      <w:r w:rsidRPr="00244B0F">
        <w:rPr>
          <w:rFonts w:ascii="Arial" w:hAnsi="Arial" w:cs="Arial"/>
          <w:noProof/>
          <w:sz w:val="24"/>
          <w:szCs w:val="24"/>
        </w:rPr>
        <w:t xml:space="preserve"> 12 (4): 67–72. doi:10.1108/13683040810919971.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2013. “What Is Balanced Scorecard.” https://connect.som.cranfield.ac.uk/p7m07c9otnu/.</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Bourne, Mike, and Pippa Bourne. 2002. </w:t>
      </w:r>
      <w:r w:rsidRPr="00244B0F">
        <w:rPr>
          <w:rFonts w:ascii="Arial" w:hAnsi="Arial" w:cs="Arial"/>
          <w:i/>
          <w:iCs/>
          <w:noProof/>
          <w:sz w:val="24"/>
          <w:szCs w:val="24"/>
        </w:rPr>
        <w:t>Balanced Scorecard in a Week</w:t>
      </w:r>
      <w:r w:rsidRPr="00244B0F">
        <w:rPr>
          <w:rFonts w:ascii="Arial" w:hAnsi="Arial" w:cs="Arial"/>
          <w:noProof/>
          <w:sz w:val="24"/>
          <w:szCs w:val="24"/>
        </w:rPr>
        <w:t>. London: Hodder &amp; Stoughton.</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Bourne, Mike, and Monica Franco-Santos. 2010. “Performance Management.” </w:t>
      </w:r>
      <w:r w:rsidRPr="00244B0F">
        <w:rPr>
          <w:rFonts w:ascii="Arial" w:hAnsi="Arial" w:cs="Arial"/>
          <w:i/>
          <w:iCs/>
          <w:noProof/>
          <w:sz w:val="24"/>
          <w:szCs w:val="24"/>
        </w:rPr>
        <w:t>Financial Management</w:t>
      </w:r>
      <w:r w:rsidRPr="00244B0F">
        <w:rPr>
          <w:rFonts w:ascii="Arial" w:hAnsi="Arial" w:cs="Arial"/>
          <w:noProof/>
          <w:sz w:val="24"/>
          <w:szCs w:val="24"/>
        </w:rPr>
        <w:t>, March.</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Bourne, Mike, Steven A. Melnyk, Umit Bititci, K Platts, and B Andersen. 2014. “Editorial: Emerging Issues in Performance Measurement.” </w:t>
      </w:r>
      <w:r w:rsidRPr="00244B0F">
        <w:rPr>
          <w:rFonts w:ascii="Arial" w:hAnsi="Arial" w:cs="Arial"/>
          <w:i/>
          <w:iCs/>
          <w:noProof/>
          <w:sz w:val="24"/>
          <w:szCs w:val="24"/>
        </w:rPr>
        <w:t>Management Accounting Research</w:t>
      </w:r>
      <w:r w:rsidRPr="00244B0F">
        <w:rPr>
          <w:rFonts w:ascii="Arial" w:hAnsi="Arial" w:cs="Arial"/>
          <w:noProof/>
          <w:sz w:val="24"/>
          <w:szCs w:val="24"/>
        </w:rPr>
        <w:t xml:space="preserve"> 25: 117–18.</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Bourne, Mike, and Andy Neely. 2002. “Cause and Effect.” </w:t>
      </w:r>
      <w:r w:rsidRPr="00244B0F">
        <w:rPr>
          <w:rFonts w:ascii="Arial" w:hAnsi="Arial" w:cs="Arial"/>
          <w:i/>
          <w:iCs/>
          <w:noProof/>
          <w:sz w:val="24"/>
          <w:szCs w:val="24"/>
        </w:rPr>
        <w:t>Financial Management</w:t>
      </w:r>
      <w:r w:rsidRPr="00244B0F">
        <w:rPr>
          <w:rFonts w:ascii="Arial" w:hAnsi="Arial" w:cs="Arial"/>
          <w:noProof/>
          <w:sz w:val="24"/>
          <w:szCs w:val="24"/>
        </w:rPr>
        <w:t>, September.</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Bourne, Mike, Andy Neely, Ken Platts, and John Mills. 2002. “The Success and Failure of Performance Measurement Initiatives Perceptions of Participating Managers.” </w:t>
      </w:r>
      <w:r w:rsidRPr="00244B0F">
        <w:rPr>
          <w:rFonts w:ascii="Arial" w:hAnsi="Arial" w:cs="Arial"/>
          <w:i/>
          <w:iCs/>
          <w:noProof/>
          <w:sz w:val="24"/>
          <w:szCs w:val="24"/>
        </w:rPr>
        <w:t>IJOPM International Journal of Operations &amp; Production Management</w:t>
      </w:r>
      <w:r w:rsidRPr="00244B0F">
        <w:rPr>
          <w:rFonts w:ascii="Arial" w:hAnsi="Arial" w:cs="Arial"/>
          <w:noProof/>
          <w:sz w:val="24"/>
          <w:szCs w:val="24"/>
        </w:rPr>
        <w:t xml:space="preserve"> 2211 (11): 1288–1310. doi:10.1108/01443570210450329.</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Cartwright, John. 1975. “Corporate Planning in Local Government- Implications for the Elected Member.” </w:t>
      </w:r>
      <w:r w:rsidRPr="00244B0F">
        <w:rPr>
          <w:rFonts w:ascii="Arial" w:hAnsi="Arial" w:cs="Arial"/>
          <w:i/>
          <w:iCs/>
          <w:noProof/>
          <w:sz w:val="24"/>
          <w:szCs w:val="24"/>
        </w:rPr>
        <w:t>Long Range Planning</w:t>
      </w:r>
      <w:r w:rsidRPr="00244B0F">
        <w:rPr>
          <w:rFonts w:ascii="Arial" w:hAnsi="Arial" w:cs="Arial"/>
          <w:noProof/>
          <w:sz w:val="24"/>
          <w:szCs w:val="24"/>
        </w:rPr>
        <w:t xml:space="preserve"> 8 (2): 46–50. doi:10.1016/0024-6301(75)90004-7.</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Chang, L, S.W. Lin, and D.N. Northcott. 2002. “The NHS Performance Assessment Framework: A‘balanced Scorecard’ approach?” </w:t>
      </w:r>
      <w:r w:rsidRPr="00244B0F">
        <w:rPr>
          <w:rFonts w:ascii="Arial" w:hAnsi="Arial" w:cs="Arial"/>
          <w:i/>
          <w:iCs/>
          <w:noProof/>
          <w:sz w:val="24"/>
          <w:szCs w:val="24"/>
        </w:rPr>
        <w:t>Journal of Management in Medicine</w:t>
      </w:r>
      <w:r w:rsidRPr="00244B0F">
        <w:rPr>
          <w:rFonts w:ascii="Arial" w:hAnsi="Arial" w:cs="Arial"/>
          <w:noProof/>
          <w:sz w:val="24"/>
          <w:szCs w:val="24"/>
        </w:rPr>
        <w:t xml:space="preserve"> 16 (5): 345–58.</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Dreveton, Benjamin. 2013. “The Advantages of the Balanced Scorecard in the Public Sector: Beyond Performance Measurement.” </w:t>
      </w:r>
      <w:r w:rsidRPr="00244B0F">
        <w:rPr>
          <w:rFonts w:ascii="Arial" w:hAnsi="Arial" w:cs="Arial"/>
          <w:i/>
          <w:iCs/>
          <w:noProof/>
          <w:sz w:val="24"/>
          <w:szCs w:val="24"/>
        </w:rPr>
        <w:t>Public Money &amp; Management</w:t>
      </w:r>
      <w:r w:rsidRPr="00244B0F">
        <w:rPr>
          <w:rFonts w:ascii="Arial" w:hAnsi="Arial" w:cs="Arial"/>
          <w:noProof/>
          <w:sz w:val="24"/>
          <w:szCs w:val="24"/>
        </w:rPr>
        <w:t xml:space="preserve"> 33 (2): 131–36. doi:10.1080/09540962.2013.763425.</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Drury, Colin. 2015. </w:t>
      </w:r>
      <w:r w:rsidRPr="00244B0F">
        <w:rPr>
          <w:rFonts w:ascii="Arial" w:hAnsi="Arial" w:cs="Arial"/>
          <w:i/>
          <w:iCs/>
          <w:noProof/>
          <w:sz w:val="24"/>
          <w:szCs w:val="24"/>
        </w:rPr>
        <w:t>Management and Cost Accounting</w:t>
      </w:r>
      <w:r w:rsidRPr="00244B0F">
        <w:rPr>
          <w:rFonts w:ascii="Arial" w:hAnsi="Arial" w:cs="Arial"/>
          <w:noProof/>
          <w:sz w:val="24"/>
          <w:szCs w:val="24"/>
        </w:rPr>
        <w:t>. 9th Ed. Andover: Cengage.</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Evans, S. 2017. “A Refreshing Approach.” </w:t>
      </w:r>
      <w:r w:rsidRPr="00244B0F">
        <w:rPr>
          <w:rFonts w:ascii="Arial" w:hAnsi="Arial" w:cs="Arial"/>
          <w:i/>
          <w:iCs/>
          <w:noProof/>
          <w:sz w:val="24"/>
          <w:szCs w:val="24"/>
        </w:rPr>
        <w:t>The Municiple Journal (The MJ)</w:t>
      </w:r>
      <w:r w:rsidRPr="00244B0F">
        <w:rPr>
          <w:rFonts w:ascii="Arial" w:hAnsi="Arial" w:cs="Arial"/>
          <w:noProof/>
          <w:sz w:val="24"/>
          <w:szCs w:val="24"/>
        </w:rPr>
        <w:t>.</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Folan, Paul, and Jim Browne. 2005. “A Review of Performance Measurement: Towards Performance Management.” </w:t>
      </w:r>
      <w:r w:rsidRPr="00244B0F">
        <w:rPr>
          <w:rFonts w:ascii="Arial" w:hAnsi="Arial" w:cs="Arial"/>
          <w:i/>
          <w:iCs/>
          <w:noProof/>
          <w:sz w:val="24"/>
          <w:szCs w:val="24"/>
        </w:rPr>
        <w:t>Computers in Industry</w:t>
      </w:r>
      <w:r w:rsidRPr="00244B0F">
        <w:rPr>
          <w:rFonts w:ascii="Arial" w:hAnsi="Arial" w:cs="Arial"/>
          <w:noProof/>
          <w:sz w:val="24"/>
          <w:szCs w:val="24"/>
        </w:rPr>
        <w:t xml:space="preserve"> 56 (7): 663–80. doi:10.1016/j.compind.2005.03.001.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Franco-Santos, Monica, Mike Kennerley, Pietro Micheli, Veronica Martinez, Steve Mason, Bernard Marr, Dina Gray, and Andrew Neely. 2007. “Towards a Definition of a Business Performance Measurement System Article Information.” </w:t>
      </w:r>
      <w:r w:rsidRPr="00244B0F">
        <w:rPr>
          <w:rFonts w:ascii="Arial" w:hAnsi="Arial" w:cs="Arial"/>
          <w:i/>
          <w:iCs/>
          <w:noProof/>
          <w:sz w:val="24"/>
          <w:szCs w:val="24"/>
        </w:rPr>
        <w:t>International Journal of Operations &amp; Production Management.</w:t>
      </w:r>
      <w:r w:rsidRPr="00244B0F">
        <w:rPr>
          <w:rFonts w:ascii="Arial" w:hAnsi="Arial" w:cs="Arial"/>
          <w:noProof/>
          <w:sz w:val="24"/>
          <w:szCs w:val="24"/>
        </w:rPr>
        <w:t xml:space="preserve"> 27 (8): 784–801.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Franco-Santos, Monica, Lorenzo Lucianetti, and Mike Bourne. 2012. “Contemporary Performance Measurement Systems: A Review of Their Consequences and a Framework for Research.” </w:t>
      </w:r>
      <w:r w:rsidRPr="00244B0F">
        <w:rPr>
          <w:rFonts w:ascii="Arial" w:hAnsi="Arial" w:cs="Arial"/>
          <w:i/>
          <w:iCs/>
          <w:noProof/>
          <w:sz w:val="24"/>
          <w:szCs w:val="24"/>
        </w:rPr>
        <w:t>Management Accounting Research</w:t>
      </w:r>
      <w:r w:rsidRPr="00244B0F">
        <w:rPr>
          <w:rFonts w:ascii="Arial" w:hAnsi="Arial" w:cs="Arial"/>
          <w:noProof/>
          <w:sz w:val="24"/>
          <w:szCs w:val="24"/>
        </w:rPr>
        <w:t xml:space="preserve"> 23 (2). Elsevier Ltd: 79–119. doi:10.1016/j.mar.2012.04.001.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Fryer, K, J Antony, and S Ogden. 2009. “Performance Management in the Public Sector.” </w:t>
      </w:r>
      <w:r w:rsidRPr="00244B0F">
        <w:rPr>
          <w:rFonts w:ascii="Arial" w:hAnsi="Arial" w:cs="Arial"/>
          <w:i/>
          <w:iCs/>
          <w:noProof/>
          <w:sz w:val="24"/>
          <w:szCs w:val="24"/>
        </w:rPr>
        <w:t>International Journal of Public Sector Management</w:t>
      </w:r>
      <w:r w:rsidRPr="00244B0F">
        <w:rPr>
          <w:rFonts w:ascii="Arial" w:hAnsi="Arial" w:cs="Arial"/>
          <w:noProof/>
          <w:sz w:val="24"/>
          <w:szCs w:val="24"/>
        </w:rPr>
        <w:t xml:space="preserve"> 22 (6): 478–98.</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Ghobadian, A, and J Ashworth. 1994. “Performance Measurement in Local Government – Concept and Practice.” </w:t>
      </w:r>
      <w:r w:rsidRPr="00244B0F">
        <w:rPr>
          <w:rFonts w:ascii="Arial" w:hAnsi="Arial" w:cs="Arial"/>
          <w:i/>
          <w:iCs/>
          <w:noProof/>
          <w:sz w:val="24"/>
          <w:szCs w:val="24"/>
        </w:rPr>
        <w:t>International Journal of Operations &amp; Production Management</w:t>
      </w:r>
      <w:r w:rsidRPr="00244B0F">
        <w:rPr>
          <w:rFonts w:ascii="Arial" w:hAnsi="Arial" w:cs="Arial"/>
          <w:noProof/>
          <w:sz w:val="24"/>
          <w:szCs w:val="24"/>
        </w:rPr>
        <w:t xml:space="preserve"> 14 (5): 35–51.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Glinkowska, Beata, and Bogusław Kaczmarek. 2015. “Classical and Modern Concepts of Corporate Governance (Stewardship Theory and Agency Theory).” </w:t>
      </w:r>
      <w:r w:rsidRPr="00244B0F">
        <w:rPr>
          <w:rFonts w:ascii="Arial" w:hAnsi="Arial" w:cs="Arial"/>
          <w:i/>
          <w:iCs/>
          <w:noProof/>
          <w:sz w:val="24"/>
          <w:szCs w:val="24"/>
        </w:rPr>
        <w:t>Management</w:t>
      </w:r>
      <w:r w:rsidRPr="00244B0F">
        <w:rPr>
          <w:rFonts w:ascii="Arial" w:hAnsi="Arial" w:cs="Arial"/>
          <w:noProof/>
          <w:sz w:val="24"/>
          <w:szCs w:val="24"/>
        </w:rPr>
        <w:t xml:space="preserve"> 19 (2): 84–92. doi:10.1515/manment-2015-0015.</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Hamid, Siti Mardinah Binti Abdul, Jamil Bin Haji Hamali, and Firdaus Abdullah. 2016. “Performance Measurement for Local Authorities in Sarawak.” </w:t>
      </w:r>
      <w:r w:rsidRPr="00244B0F">
        <w:rPr>
          <w:rFonts w:ascii="Arial" w:hAnsi="Arial" w:cs="Arial"/>
          <w:i/>
          <w:iCs/>
          <w:noProof/>
          <w:sz w:val="24"/>
          <w:szCs w:val="24"/>
        </w:rPr>
        <w:t>Procedia - Social and Behavioral Sciences</w:t>
      </w:r>
      <w:r w:rsidRPr="00244B0F">
        <w:rPr>
          <w:rFonts w:ascii="Arial" w:hAnsi="Arial" w:cs="Arial"/>
          <w:noProof/>
          <w:sz w:val="24"/>
          <w:szCs w:val="24"/>
        </w:rPr>
        <w:t xml:space="preserve"> 224: 437–44.</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Hopper, T, Deryl Northcott, and R Scapens. 2007. </w:t>
      </w:r>
      <w:r w:rsidRPr="00244B0F">
        <w:rPr>
          <w:rFonts w:ascii="Arial" w:hAnsi="Arial" w:cs="Arial"/>
          <w:i/>
          <w:iCs/>
          <w:noProof/>
          <w:sz w:val="24"/>
          <w:szCs w:val="24"/>
        </w:rPr>
        <w:t>Issues in Management Accounting</w:t>
      </w:r>
      <w:r w:rsidRPr="00244B0F">
        <w:rPr>
          <w:rFonts w:ascii="Arial" w:hAnsi="Arial" w:cs="Arial"/>
          <w:noProof/>
          <w:sz w:val="24"/>
          <w:szCs w:val="24"/>
        </w:rPr>
        <w:t>. 3rd Editio. Essex: Pearson Education.</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Hoque, Zahirul. 2014. “20 Years of Studies on the Balanced Scorecard: Trends, Accomplishments, Gaps and Opportunities for Future Research.” </w:t>
      </w:r>
      <w:r w:rsidRPr="00244B0F">
        <w:rPr>
          <w:rFonts w:ascii="Arial" w:hAnsi="Arial" w:cs="Arial"/>
          <w:i/>
          <w:iCs/>
          <w:noProof/>
          <w:sz w:val="24"/>
          <w:szCs w:val="24"/>
        </w:rPr>
        <w:t>British Accounting Review</w:t>
      </w:r>
      <w:r w:rsidRPr="00244B0F">
        <w:rPr>
          <w:rFonts w:ascii="Arial" w:hAnsi="Arial" w:cs="Arial"/>
          <w:noProof/>
          <w:sz w:val="24"/>
          <w:szCs w:val="24"/>
        </w:rPr>
        <w:t xml:space="preserve"> 46 (1). Elsevier Ltd: 33–59. doi:10.1016/j.bar.2013.10.003.</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Jääskeläinen, Aki, and Harri Laihonen. 2014. “A Strategy Framework for Performance Measurement in the Public Sector.” </w:t>
      </w:r>
      <w:r w:rsidRPr="00244B0F">
        <w:rPr>
          <w:rFonts w:ascii="Arial" w:hAnsi="Arial" w:cs="Arial"/>
          <w:i/>
          <w:iCs/>
          <w:noProof/>
          <w:sz w:val="24"/>
          <w:szCs w:val="24"/>
        </w:rPr>
        <w:t>Public Money &amp; Management</w:t>
      </w:r>
      <w:r w:rsidRPr="00244B0F">
        <w:rPr>
          <w:rFonts w:ascii="Arial" w:hAnsi="Arial" w:cs="Arial"/>
          <w:noProof/>
          <w:sz w:val="24"/>
          <w:szCs w:val="24"/>
        </w:rPr>
        <w:t xml:space="preserve"> 34 (5): 355–62. doi:10.1080/09540962.2014.945807.</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Jackson, Peter M. 2011. “Governance by Numbers: What Have We Learned over the Past 30 Years?” </w:t>
      </w:r>
      <w:r w:rsidRPr="00244B0F">
        <w:rPr>
          <w:rFonts w:ascii="Arial" w:hAnsi="Arial" w:cs="Arial"/>
          <w:i/>
          <w:iCs/>
          <w:noProof/>
          <w:sz w:val="24"/>
          <w:szCs w:val="24"/>
        </w:rPr>
        <w:t>Public Money &amp; Management</w:t>
      </w:r>
      <w:r w:rsidRPr="00244B0F">
        <w:rPr>
          <w:rFonts w:ascii="Arial" w:hAnsi="Arial" w:cs="Arial"/>
          <w:noProof/>
          <w:sz w:val="24"/>
          <w:szCs w:val="24"/>
        </w:rPr>
        <w:t xml:space="preserve"> 31 (1): 13–26. doi:10.1080/09540962.2011.545542.</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Kaplan, Robert S., and David Norton. 1992. “The Balanced Score Card Measures That Drive Performance.” </w:t>
      </w:r>
      <w:r w:rsidRPr="00244B0F">
        <w:rPr>
          <w:rFonts w:ascii="Arial" w:hAnsi="Arial" w:cs="Arial"/>
          <w:i/>
          <w:iCs/>
          <w:noProof/>
          <w:sz w:val="24"/>
          <w:szCs w:val="24"/>
        </w:rPr>
        <w:t>Harvard Business Review</w:t>
      </w:r>
      <w:r w:rsidRPr="00244B0F">
        <w:rPr>
          <w:rFonts w:ascii="Arial" w:hAnsi="Arial" w:cs="Arial"/>
          <w:noProof/>
          <w:sz w:val="24"/>
          <w:szCs w:val="24"/>
        </w:rPr>
        <w:t xml:space="preserve"> 70 (1): 71–79.</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Kaplan, Robert S., and David P. Norton. 1996. </w:t>
      </w:r>
      <w:r w:rsidRPr="00244B0F">
        <w:rPr>
          <w:rFonts w:ascii="Arial" w:hAnsi="Arial" w:cs="Arial"/>
          <w:i/>
          <w:iCs/>
          <w:noProof/>
          <w:sz w:val="24"/>
          <w:szCs w:val="24"/>
        </w:rPr>
        <w:t>The Balanced Scorecard. Translating Strategy into Action</w:t>
      </w:r>
      <w:r w:rsidRPr="00244B0F">
        <w:rPr>
          <w:rFonts w:ascii="Arial" w:hAnsi="Arial" w:cs="Arial"/>
          <w:noProof/>
          <w:sz w:val="24"/>
          <w:szCs w:val="24"/>
        </w:rPr>
        <w:t>. Boston, Massachusetts.: Harvard Business School Press.</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 2001. “Transforming the Balanced Scorecard from Performance Measurement to Strategic Management: Part II.” </w:t>
      </w:r>
      <w:r w:rsidRPr="00244B0F">
        <w:rPr>
          <w:rFonts w:ascii="Arial" w:hAnsi="Arial" w:cs="Arial"/>
          <w:i/>
          <w:iCs/>
          <w:noProof/>
          <w:sz w:val="24"/>
          <w:szCs w:val="24"/>
        </w:rPr>
        <w:t>Accounting Horizons</w:t>
      </w:r>
      <w:r w:rsidRPr="00244B0F">
        <w:rPr>
          <w:rFonts w:ascii="Arial" w:hAnsi="Arial" w:cs="Arial"/>
          <w:noProof/>
          <w:sz w:val="24"/>
          <w:szCs w:val="24"/>
        </w:rPr>
        <w:t xml:space="preserve"> 15 (2): 147–60. doi:10.2308/acch.2001.15.2.147.</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Kaplan, Robert S, and David P. Norton. 2004. </w:t>
      </w:r>
      <w:r w:rsidRPr="00244B0F">
        <w:rPr>
          <w:rFonts w:ascii="Arial" w:hAnsi="Arial" w:cs="Arial"/>
          <w:i/>
          <w:iCs/>
          <w:noProof/>
          <w:sz w:val="24"/>
          <w:szCs w:val="24"/>
        </w:rPr>
        <w:t>Strategy Maps. Converting Intangible Assets into Tangible Outcomes</w:t>
      </w:r>
      <w:r w:rsidRPr="00244B0F">
        <w:rPr>
          <w:rFonts w:ascii="Arial" w:hAnsi="Arial" w:cs="Arial"/>
          <w:noProof/>
          <w:sz w:val="24"/>
          <w:szCs w:val="24"/>
        </w:rPr>
        <w:t>. Boston, Massachusetts.: Harvard Business School Press.</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Larimo, Jorma, Huu Le Nguyen, and Tahir Ali. 2016. “Performance Measurement Choices in International Joint Ventures: What Factors Drive Them?” </w:t>
      </w:r>
      <w:r w:rsidRPr="00244B0F">
        <w:rPr>
          <w:rFonts w:ascii="Arial" w:hAnsi="Arial" w:cs="Arial"/>
          <w:i/>
          <w:iCs/>
          <w:noProof/>
          <w:sz w:val="24"/>
          <w:szCs w:val="24"/>
        </w:rPr>
        <w:t>Journal of Business Research</w:t>
      </w:r>
      <w:r w:rsidRPr="00244B0F">
        <w:rPr>
          <w:rFonts w:ascii="Arial" w:hAnsi="Arial" w:cs="Arial"/>
          <w:noProof/>
          <w:sz w:val="24"/>
          <w:szCs w:val="24"/>
        </w:rPr>
        <w:t xml:space="preserve"> 69 (2): 877–87. doi:10.1016/j.jbusres.2015.07.003.</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Lewis, Jenny M. 2015. “The Politics and Consequences of Performance Measurement.” </w:t>
      </w:r>
      <w:r w:rsidRPr="00244B0F">
        <w:rPr>
          <w:rFonts w:ascii="Arial" w:hAnsi="Arial" w:cs="Arial"/>
          <w:i/>
          <w:iCs/>
          <w:noProof/>
          <w:sz w:val="24"/>
          <w:szCs w:val="24"/>
        </w:rPr>
        <w:t>Policy and Society</w:t>
      </w:r>
      <w:r w:rsidRPr="00244B0F">
        <w:rPr>
          <w:rFonts w:ascii="Arial" w:hAnsi="Arial" w:cs="Arial"/>
          <w:noProof/>
          <w:sz w:val="24"/>
          <w:szCs w:val="24"/>
        </w:rPr>
        <w:t xml:space="preserve"> 34 (1). Policy and Society Associates Ltd Partnership: 1–12. doi:10.1016/j.polsoc.2015.03.001.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Lowe, Toby. 2013. “New Development: The Paradox of Outcomes—the More We Measure, the Less We Understand.” </w:t>
      </w:r>
      <w:r w:rsidRPr="00244B0F">
        <w:rPr>
          <w:rFonts w:ascii="Arial" w:hAnsi="Arial" w:cs="Arial"/>
          <w:i/>
          <w:iCs/>
          <w:noProof/>
          <w:sz w:val="24"/>
          <w:szCs w:val="24"/>
        </w:rPr>
        <w:t>Public Money &amp; Management</w:t>
      </w:r>
      <w:r w:rsidRPr="00244B0F">
        <w:rPr>
          <w:rFonts w:ascii="Arial" w:hAnsi="Arial" w:cs="Arial"/>
          <w:noProof/>
          <w:sz w:val="24"/>
          <w:szCs w:val="24"/>
        </w:rPr>
        <w:t xml:space="preserve"> 33 (3): 213–16. doi:10.1080/09540962.2013.785707.</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Marginson, David, Laurie McAulay, Melvin Roush, and Tony van Zijl. 2014. “Examining a Positive Psychological Role for Performance Measures.” </w:t>
      </w:r>
      <w:r w:rsidRPr="00244B0F">
        <w:rPr>
          <w:rFonts w:ascii="Arial" w:hAnsi="Arial" w:cs="Arial"/>
          <w:i/>
          <w:iCs/>
          <w:noProof/>
          <w:sz w:val="24"/>
          <w:szCs w:val="24"/>
        </w:rPr>
        <w:t>Management Accounting Research</w:t>
      </w:r>
      <w:r w:rsidRPr="00244B0F">
        <w:rPr>
          <w:rFonts w:ascii="Arial" w:hAnsi="Arial" w:cs="Arial"/>
          <w:noProof/>
          <w:sz w:val="24"/>
          <w:szCs w:val="24"/>
        </w:rPr>
        <w:t xml:space="preserve"> 25 (1): 63–75. doi:10.1016/j.mar.2013.10.002.</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Marinho, Sidnei Vieira, and Cristiano Cagnin. 2014. “The Roles of FTA in Improving Performance Measurement Systems to Enable Alignment between Business Strategy and Operations: Insights from Three Practical Cases.” </w:t>
      </w:r>
      <w:r w:rsidRPr="00244B0F">
        <w:rPr>
          <w:rFonts w:ascii="Arial" w:hAnsi="Arial" w:cs="Arial"/>
          <w:i/>
          <w:iCs/>
          <w:noProof/>
          <w:sz w:val="24"/>
          <w:szCs w:val="24"/>
        </w:rPr>
        <w:t>Futures</w:t>
      </w:r>
      <w:r w:rsidRPr="00244B0F">
        <w:rPr>
          <w:rFonts w:ascii="Arial" w:hAnsi="Arial" w:cs="Arial"/>
          <w:noProof/>
          <w:sz w:val="24"/>
          <w:szCs w:val="24"/>
        </w:rPr>
        <w:t xml:space="preserve"> 59: 50–61.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Melnyk, Steven A., Umit Bititci, Ken Platts, Jutta Tobias, and Bj??rn Andersen. 2014. “Is Performance Measurement and Management Fit for the Future?” </w:t>
      </w:r>
      <w:r w:rsidRPr="00244B0F">
        <w:rPr>
          <w:rFonts w:ascii="Arial" w:hAnsi="Arial" w:cs="Arial"/>
          <w:i/>
          <w:iCs/>
          <w:noProof/>
          <w:sz w:val="24"/>
          <w:szCs w:val="24"/>
        </w:rPr>
        <w:t>Management Accounting Research</w:t>
      </w:r>
      <w:r w:rsidRPr="00244B0F">
        <w:rPr>
          <w:rFonts w:ascii="Arial" w:hAnsi="Arial" w:cs="Arial"/>
          <w:noProof/>
          <w:sz w:val="24"/>
          <w:szCs w:val="24"/>
        </w:rPr>
        <w:t xml:space="preserve"> 25 (2). Elsevier Ltd: 173–86. doi:10.1016/j.mar.2013.07.007.</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Merchant, Kenneth, A, and W Van der Stede. 2012. </w:t>
      </w:r>
      <w:r w:rsidRPr="00244B0F">
        <w:rPr>
          <w:rFonts w:ascii="Arial" w:hAnsi="Arial" w:cs="Arial"/>
          <w:i/>
          <w:iCs/>
          <w:noProof/>
          <w:sz w:val="24"/>
          <w:szCs w:val="24"/>
        </w:rPr>
        <w:t>Management Control Systems. Performance Measurement, Evaluation and Incentives</w:t>
      </w:r>
      <w:r w:rsidRPr="00244B0F">
        <w:rPr>
          <w:rFonts w:ascii="Arial" w:hAnsi="Arial" w:cs="Arial"/>
          <w:noProof/>
          <w:sz w:val="24"/>
          <w:szCs w:val="24"/>
        </w:rPr>
        <w:t>. Third Edit. Harlow: Prentice Hall.</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Micheli, Pietro, and Jean-Francois Manzoni. 2010. “Strategic Performance Measurement: Benefits, Limitations and Paradoxes.” </w:t>
      </w:r>
      <w:r w:rsidRPr="00244B0F">
        <w:rPr>
          <w:rFonts w:ascii="Arial" w:hAnsi="Arial" w:cs="Arial"/>
          <w:i/>
          <w:iCs/>
          <w:noProof/>
          <w:sz w:val="24"/>
          <w:szCs w:val="24"/>
        </w:rPr>
        <w:t>Long Range Planning</w:t>
      </w:r>
      <w:r w:rsidRPr="00244B0F">
        <w:rPr>
          <w:rFonts w:ascii="Arial" w:hAnsi="Arial" w:cs="Arial"/>
          <w:noProof/>
          <w:sz w:val="24"/>
          <w:szCs w:val="24"/>
        </w:rPr>
        <w:t xml:space="preserve"> 43: 465–76.</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Nath, Nirmala, and Umesh Sharma. 2014. “Performance Management Systems in the Public Housing Sector. Dissemination to Diffusion.” </w:t>
      </w:r>
      <w:r w:rsidRPr="00244B0F">
        <w:rPr>
          <w:rFonts w:ascii="Arial" w:hAnsi="Arial" w:cs="Arial"/>
          <w:i/>
          <w:iCs/>
          <w:noProof/>
          <w:sz w:val="24"/>
          <w:szCs w:val="24"/>
        </w:rPr>
        <w:t>Australian Accounting Review</w:t>
      </w:r>
      <w:r w:rsidRPr="00244B0F">
        <w:rPr>
          <w:rFonts w:ascii="Arial" w:hAnsi="Arial" w:cs="Arial"/>
          <w:noProof/>
          <w:sz w:val="24"/>
          <w:szCs w:val="24"/>
        </w:rPr>
        <w:t xml:space="preserve"> 24 (1): 2–20.</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Neely, A, and Mike Bourne. 2000. “Why Measurement Initiatives Fail.” </w:t>
      </w:r>
      <w:r w:rsidRPr="00244B0F">
        <w:rPr>
          <w:rFonts w:ascii="Arial" w:hAnsi="Arial" w:cs="Arial"/>
          <w:i/>
          <w:iCs/>
          <w:noProof/>
          <w:sz w:val="24"/>
          <w:szCs w:val="24"/>
        </w:rPr>
        <w:t>Measuring Business Excellence</w:t>
      </w:r>
      <w:r w:rsidRPr="00244B0F">
        <w:rPr>
          <w:rFonts w:ascii="Arial" w:hAnsi="Arial" w:cs="Arial"/>
          <w:noProof/>
          <w:sz w:val="24"/>
          <w:szCs w:val="24"/>
        </w:rPr>
        <w:t xml:space="preserve"> 4 (4): 3–7.</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Neely, A, M Gregory, and K Platts. 1995. “Performance Measurement System Design - A Literature Review and Research Agenda.” </w:t>
      </w:r>
      <w:r w:rsidRPr="00244B0F">
        <w:rPr>
          <w:rFonts w:ascii="Arial" w:hAnsi="Arial" w:cs="Arial"/>
          <w:i/>
          <w:iCs/>
          <w:noProof/>
          <w:sz w:val="24"/>
          <w:szCs w:val="24"/>
        </w:rPr>
        <w:t>International Journal of Operations &amp; Production Management</w:t>
      </w:r>
      <w:r w:rsidRPr="00244B0F">
        <w:rPr>
          <w:rFonts w:ascii="Arial" w:hAnsi="Arial" w:cs="Arial"/>
          <w:noProof/>
          <w:sz w:val="24"/>
          <w:szCs w:val="24"/>
        </w:rPr>
        <w:t xml:space="preserve"> 15 (4): 80–116. doi:10.1108/01443579510083622.</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Neely, Andy. 1999. “The Performance Measurement Revolution: Why Now and What Next?” </w:t>
      </w:r>
      <w:r w:rsidRPr="00244B0F">
        <w:rPr>
          <w:rFonts w:ascii="Arial" w:hAnsi="Arial" w:cs="Arial"/>
          <w:i/>
          <w:iCs/>
          <w:noProof/>
          <w:sz w:val="24"/>
          <w:szCs w:val="24"/>
        </w:rPr>
        <w:t>International Journal of Operations &amp; Production Management</w:t>
      </w:r>
      <w:r w:rsidRPr="00244B0F">
        <w:rPr>
          <w:rFonts w:ascii="Arial" w:hAnsi="Arial" w:cs="Arial"/>
          <w:noProof/>
          <w:sz w:val="24"/>
          <w:szCs w:val="24"/>
        </w:rPr>
        <w:t xml:space="preserve"> 19 (2): 205–28. doi:10.1108/01443579910247437.</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 2005. “The Evolution of Performance Measurement Research.” </w:t>
      </w:r>
      <w:r w:rsidRPr="00244B0F">
        <w:rPr>
          <w:rFonts w:ascii="Arial" w:hAnsi="Arial" w:cs="Arial"/>
          <w:i/>
          <w:iCs/>
          <w:noProof/>
          <w:sz w:val="24"/>
          <w:szCs w:val="24"/>
        </w:rPr>
        <w:t>International Journal of Operations &amp; Production Management</w:t>
      </w:r>
      <w:r w:rsidRPr="00244B0F">
        <w:rPr>
          <w:rFonts w:ascii="Arial" w:hAnsi="Arial" w:cs="Arial"/>
          <w:noProof/>
          <w:sz w:val="24"/>
          <w:szCs w:val="24"/>
        </w:rPr>
        <w:t xml:space="preserve"> 25 (12): 1264–77. doi:10.1108/01443570510633648.</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Norreklit, Hanne. 2003. “The Balanced Scorecard: What Is the Score? A Rhetorical Analysis of the Balanced Scorecard.” </w:t>
      </w:r>
      <w:r w:rsidRPr="00244B0F">
        <w:rPr>
          <w:rFonts w:ascii="Arial" w:hAnsi="Arial" w:cs="Arial"/>
          <w:i/>
          <w:iCs/>
          <w:noProof/>
          <w:sz w:val="24"/>
          <w:szCs w:val="24"/>
        </w:rPr>
        <w:t>Accounting, Organizations and Society</w:t>
      </w:r>
      <w:r w:rsidRPr="00244B0F">
        <w:rPr>
          <w:rFonts w:ascii="Arial" w:hAnsi="Arial" w:cs="Arial"/>
          <w:noProof/>
          <w:sz w:val="24"/>
          <w:szCs w:val="24"/>
        </w:rPr>
        <w:t xml:space="preserve"> 28 (6): 591–619. doi:10.1016/S0361-3682(02)00097-1.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Northcott, Deryl, and Tuivaiti Ma’amora Taulapapa. 2012. “Using the Balanced Scorecard to Manage Performance in Public Sector Organizations: Issues and Challenges.” </w:t>
      </w:r>
      <w:r w:rsidRPr="00244B0F">
        <w:rPr>
          <w:rFonts w:ascii="Arial" w:hAnsi="Arial" w:cs="Arial"/>
          <w:i/>
          <w:iCs/>
          <w:noProof/>
          <w:sz w:val="24"/>
          <w:szCs w:val="24"/>
        </w:rPr>
        <w:t>International Journal of Public Sector Management</w:t>
      </w:r>
      <w:r w:rsidRPr="00244B0F">
        <w:rPr>
          <w:rFonts w:ascii="Arial" w:hAnsi="Arial" w:cs="Arial"/>
          <w:noProof/>
          <w:sz w:val="24"/>
          <w:szCs w:val="24"/>
        </w:rPr>
        <w:t xml:space="preserve"> 25 (3): 166–91.</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Pandey, I. 2005. “Balanced Scorecard:Myth and Reality.” </w:t>
      </w:r>
      <w:r w:rsidRPr="00244B0F">
        <w:rPr>
          <w:rFonts w:ascii="Arial" w:hAnsi="Arial" w:cs="Arial"/>
          <w:i/>
          <w:iCs/>
          <w:noProof/>
          <w:sz w:val="24"/>
          <w:szCs w:val="24"/>
        </w:rPr>
        <w:t>Vikalpa</w:t>
      </w:r>
      <w:r w:rsidRPr="00244B0F">
        <w:rPr>
          <w:rFonts w:ascii="Arial" w:hAnsi="Arial" w:cs="Arial"/>
          <w:noProof/>
          <w:sz w:val="24"/>
          <w:szCs w:val="24"/>
        </w:rPr>
        <w:t xml:space="preserve"> 30 (1): 51–66.</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Pavlov, Andrey, Matteo Mura, Monica Franco-Santos, and Mike Bourne. 2017. “Modelling the Impact of Performance Management Practices on Firm Performance: Interaction with Human Resource Management Practices.” </w:t>
      </w:r>
      <w:r w:rsidRPr="00244B0F">
        <w:rPr>
          <w:rFonts w:ascii="Arial" w:hAnsi="Arial" w:cs="Arial"/>
          <w:i/>
          <w:iCs/>
          <w:noProof/>
          <w:sz w:val="24"/>
          <w:szCs w:val="24"/>
        </w:rPr>
        <w:t>Production Planning &amp; Control</w:t>
      </w:r>
      <w:r w:rsidRPr="00244B0F">
        <w:rPr>
          <w:rFonts w:ascii="Arial" w:hAnsi="Arial" w:cs="Arial"/>
          <w:noProof/>
          <w:sz w:val="24"/>
          <w:szCs w:val="24"/>
        </w:rPr>
        <w:t xml:space="preserve"> 28 (5). Taylor &amp; Francis: 431–43. doi:10.1080/09537287.2017.1302614.</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Radnor, Zoe, and D Barnes. 2007. “Historical Analysis of Performance Measurement and Management in Operations Management.” </w:t>
      </w:r>
      <w:r w:rsidRPr="00244B0F">
        <w:rPr>
          <w:rFonts w:ascii="Arial" w:hAnsi="Arial" w:cs="Arial"/>
          <w:i/>
          <w:iCs/>
          <w:noProof/>
          <w:sz w:val="24"/>
          <w:szCs w:val="24"/>
        </w:rPr>
        <w:t>International Journal of Productivity and Performance Management</w:t>
      </w:r>
      <w:r w:rsidRPr="00244B0F">
        <w:rPr>
          <w:rFonts w:ascii="Arial" w:hAnsi="Arial" w:cs="Arial"/>
          <w:noProof/>
          <w:sz w:val="24"/>
          <w:szCs w:val="24"/>
        </w:rPr>
        <w:t xml:space="preserve"> 56 (5): 384–96.</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Ross, L. 2011. </w:t>
      </w:r>
      <w:r w:rsidRPr="00244B0F">
        <w:rPr>
          <w:rFonts w:ascii="Arial" w:hAnsi="Arial" w:cs="Arial"/>
          <w:i/>
          <w:iCs/>
          <w:noProof/>
          <w:sz w:val="24"/>
          <w:szCs w:val="24"/>
        </w:rPr>
        <w:t>Public Sector Performance. A Global Perspective</w:t>
      </w:r>
      <w:r w:rsidRPr="00244B0F">
        <w:rPr>
          <w:rFonts w:ascii="Arial" w:hAnsi="Arial" w:cs="Arial"/>
          <w:noProof/>
          <w:sz w:val="24"/>
          <w:szCs w:val="24"/>
        </w:rPr>
        <w:t>. London: CIMA.</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Ryan, Nick. 2012. “The Performance Prism.” </w:t>
      </w:r>
      <w:r w:rsidRPr="00244B0F">
        <w:rPr>
          <w:rFonts w:ascii="Arial" w:hAnsi="Arial" w:cs="Arial"/>
          <w:i/>
          <w:iCs/>
          <w:noProof/>
          <w:sz w:val="24"/>
          <w:szCs w:val="24"/>
        </w:rPr>
        <w:t>ACCA Student Accountant</w:t>
      </w:r>
      <w:r w:rsidRPr="00244B0F">
        <w:rPr>
          <w:rFonts w:ascii="Arial" w:hAnsi="Arial" w:cs="Arial"/>
          <w:noProof/>
          <w:sz w:val="24"/>
          <w:szCs w:val="24"/>
        </w:rPr>
        <w:t>. http://www.accaglobal.com/uk/en/student/exam-support-resources/professional-exams-study-resources/p5/technical-articles/performance-prism.html.</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Seal, W, R H Garrison, and E W Noreen. 2012. </w:t>
      </w:r>
      <w:r w:rsidRPr="00244B0F">
        <w:rPr>
          <w:rFonts w:ascii="Arial" w:hAnsi="Arial" w:cs="Arial"/>
          <w:i/>
          <w:iCs/>
          <w:noProof/>
          <w:sz w:val="24"/>
          <w:szCs w:val="24"/>
        </w:rPr>
        <w:t>Management Accounting</w:t>
      </w:r>
      <w:r w:rsidRPr="00244B0F">
        <w:rPr>
          <w:rFonts w:ascii="Arial" w:hAnsi="Arial" w:cs="Arial"/>
          <w:noProof/>
          <w:sz w:val="24"/>
          <w:szCs w:val="24"/>
        </w:rPr>
        <w:t>. 4th Editio. Berkshire: McGraw Hill.</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Seddon, John. 2008. </w:t>
      </w:r>
      <w:r w:rsidRPr="00244B0F">
        <w:rPr>
          <w:rFonts w:ascii="Arial" w:hAnsi="Arial" w:cs="Arial"/>
          <w:i/>
          <w:iCs/>
          <w:noProof/>
          <w:sz w:val="24"/>
          <w:szCs w:val="24"/>
        </w:rPr>
        <w:t>Systems Thinking in the Public Sector. The Failure of the Reform Regime... and a Manifesto for a Better Way</w:t>
      </w:r>
      <w:r w:rsidRPr="00244B0F">
        <w:rPr>
          <w:rFonts w:ascii="Arial" w:hAnsi="Arial" w:cs="Arial"/>
          <w:noProof/>
          <w:sz w:val="24"/>
          <w:szCs w:val="24"/>
        </w:rPr>
        <w:t>. Axminster: Triarchy Press.</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Sharma, Bishnu, and David Gadenne. 2011. “Balanced Scorecard Implementation in a Local Government Authority: Issues and Challenges.” </w:t>
      </w:r>
      <w:r w:rsidRPr="00244B0F">
        <w:rPr>
          <w:rFonts w:ascii="Arial" w:hAnsi="Arial" w:cs="Arial"/>
          <w:i/>
          <w:iCs/>
          <w:noProof/>
          <w:sz w:val="24"/>
          <w:szCs w:val="24"/>
        </w:rPr>
        <w:t>Australian Journal of Public Administration</w:t>
      </w:r>
      <w:r w:rsidRPr="00244B0F">
        <w:rPr>
          <w:rFonts w:ascii="Arial" w:hAnsi="Arial" w:cs="Arial"/>
          <w:noProof/>
          <w:sz w:val="24"/>
          <w:szCs w:val="24"/>
        </w:rPr>
        <w:t xml:space="preserve"> 70 (2): 167–84. doi:10.1111/j.1467-8500.2011.00718.x.</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Tegarden, Linda F, Yolanda Sarason, and Catherine Banbury. 2003. “Linking Strategy Processes to Performance Outcomes in Dynamic Environments: The Need to Target Multiple Bull’s Eyes.” </w:t>
      </w:r>
      <w:r w:rsidRPr="00244B0F">
        <w:rPr>
          <w:rFonts w:ascii="Arial" w:hAnsi="Arial" w:cs="Arial"/>
          <w:i/>
          <w:iCs/>
          <w:noProof/>
          <w:sz w:val="24"/>
          <w:szCs w:val="24"/>
        </w:rPr>
        <w:t>Journal of Managerial Issues</w:t>
      </w:r>
      <w:r w:rsidRPr="00244B0F">
        <w:rPr>
          <w:rFonts w:ascii="Arial" w:hAnsi="Arial" w:cs="Arial"/>
          <w:noProof/>
          <w:sz w:val="24"/>
          <w:szCs w:val="24"/>
        </w:rPr>
        <w:t>. http://ezproxy.lib.ucf.edu/login?URL=http://search.ebscohost.com/login.aspx?direct=true&amp;db=psyh&amp;AN=2003-99718-001&amp;site=ehost-live.</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van der Meer-Kooistra, J, and E G J Vosselman. 2004. “The Balanced Scorecard: Adoption and Application.” In </w:t>
      </w:r>
      <w:r w:rsidRPr="00244B0F">
        <w:rPr>
          <w:rFonts w:ascii="Arial" w:hAnsi="Arial" w:cs="Arial"/>
          <w:i/>
          <w:iCs/>
          <w:noProof/>
          <w:sz w:val="24"/>
          <w:szCs w:val="24"/>
        </w:rPr>
        <w:t>Advances in Management Accounting</w:t>
      </w:r>
      <w:r w:rsidRPr="00244B0F">
        <w:rPr>
          <w:rFonts w:ascii="Arial" w:hAnsi="Arial" w:cs="Arial"/>
          <w:noProof/>
          <w:sz w:val="24"/>
          <w:szCs w:val="24"/>
        </w:rPr>
        <w:t>, edited by Mark Epstein and John Y Lee, 287–310. Oxford: Elsevier.</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West, Damian, and Deborah Blackman. 2015. “Performance Management in the Public Sector.” </w:t>
      </w:r>
      <w:r w:rsidRPr="00244B0F">
        <w:rPr>
          <w:rFonts w:ascii="Arial" w:hAnsi="Arial" w:cs="Arial"/>
          <w:i/>
          <w:iCs/>
          <w:noProof/>
          <w:sz w:val="24"/>
          <w:szCs w:val="24"/>
        </w:rPr>
        <w:t>Australian Journal of Public Administration</w:t>
      </w:r>
      <w:r w:rsidRPr="00244B0F">
        <w:rPr>
          <w:rFonts w:ascii="Arial" w:hAnsi="Arial" w:cs="Arial"/>
          <w:noProof/>
          <w:sz w:val="24"/>
          <w:szCs w:val="24"/>
        </w:rPr>
        <w:t xml:space="preserve"> 74 (1): 73–81. doi:10.1111/1467-8500.12130.</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Williams, Wil, and Duncan Lewis. 2008. “Strategic Management Tools and Public Sector Management.” </w:t>
      </w:r>
      <w:r w:rsidRPr="00244B0F">
        <w:rPr>
          <w:rFonts w:ascii="Arial" w:hAnsi="Arial" w:cs="Arial"/>
          <w:i/>
          <w:iCs/>
          <w:noProof/>
          <w:sz w:val="24"/>
          <w:szCs w:val="24"/>
        </w:rPr>
        <w:t>Public Management Review</w:t>
      </w:r>
      <w:r w:rsidRPr="00244B0F">
        <w:rPr>
          <w:rFonts w:ascii="Arial" w:hAnsi="Arial" w:cs="Arial"/>
          <w:noProof/>
          <w:sz w:val="24"/>
          <w:szCs w:val="24"/>
        </w:rPr>
        <w:t xml:space="preserve"> 10 (5): 653–71. doi:10.1080/14719030802264382.</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szCs w:val="24"/>
        </w:rPr>
      </w:pPr>
      <w:r w:rsidRPr="00244B0F">
        <w:rPr>
          <w:rFonts w:ascii="Arial" w:hAnsi="Arial" w:cs="Arial"/>
          <w:noProof/>
          <w:sz w:val="24"/>
          <w:szCs w:val="24"/>
        </w:rPr>
        <w:t xml:space="preserve">Wilson, David, and Chris. Game. 2011. </w:t>
      </w:r>
      <w:r w:rsidRPr="00244B0F">
        <w:rPr>
          <w:rFonts w:ascii="Arial" w:hAnsi="Arial" w:cs="Arial"/>
          <w:i/>
          <w:iCs/>
          <w:noProof/>
          <w:sz w:val="24"/>
          <w:szCs w:val="24"/>
        </w:rPr>
        <w:t>Local Government in the United Kingdom</w:t>
      </w:r>
      <w:r w:rsidRPr="00244B0F">
        <w:rPr>
          <w:rFonts w:ascii="Arial" w:hAnsi="Arial" w:cs="Arial"/>
          <w:noProof/>
          <w:sz w:val="24"/>
          <w:szCs w:val="24"/>
        </w:rPr>
        <w:t>. Fifth Edit. Basingstoke: Palgrave, Macmillan.</w:t>
      </w:r>
    </w:p>
    <w:p w:rsidR="00244B0F" w:rsidRPr="00244B0F" w:rsidRDefault="00244B0F" w:rsidP="00244B0F">
      <w:pPr>
        <w:widowControl w:val="0"/>
        <w:autoSpaceDE w:val="0"/>
        <w:autoSpaceDN w:val="0"/>
        <w:adjustRightInd w:val="0"/>
        <w:spacing w:before="100" w:after="0" w:line="240" w:lineRule="auto"/>
        <w:ind w:left="480" w:hanging="480"/>
        <w:rPr>
          <w:rFonts w:ascii="Arial" w:hAnsi="Arial" w:cs="Arial"/>
          <w:noProof/>
          <w:sz w:val="24"/>
        </w:rPr>
      </w:pPr>
      <w:r w:rsidRPr="00244B0F">
        <w:rPr>
          <w:rFonts w:ascii="Arial" w:hAnsi="Arial" w:cs="Arial"/>
          <w:noProof/>
          <w:sz w:val="24"/>
          <w:szCs w:val="24"/>
        </w:rPr>
        <w:t xml:space="preserve">Yadav, Neetu, and Mahim Sagar. 2013. “Performance Measurement and Management Frameworks: Research Trends of the Last Two Decades.” </w:t>
      </w:r>
      <w:r w:rsidRPr="00244B0F">
        <w:rPr>
          <w:rFonts w:ascii="Arial" w:hAnsi="Arial" w:cs="Arial"/>
          <w:i/>
          <w:iCs/>
          <w:noProof/>
          <w:sz w:val="24"/>
          <w:szCs w:val="24"/>
        </w:rPr>
        <w:t>Business Process Management Journal</w:t>
      </w:r>
      <w:r w:rsidRPr="00244B0F">
        <w:rPr>
          <w:rFonts w:ascii="Arial" w:hAnsi="Arial" w:cs="Arial"/>
          <w:noProof/>
          <w:sz w:val="24"/>
          <w:szCs w:val="24"/>
        </w:rPr>
        <w:t xml:space="preserve"> 19 (6): 947–71. doi:10.1108/BPMJ-01-2013-0003.</w:t>
      </w:r>
    </w:p>
    <w:p w:rsidR="00277B9A" w:rsidRDefault="00277B9A" w:rsidP="000C4F54">
      <w:pPr>
        <w:widowControl w:val="0"/>
        <w:autoSpaceDE w:val="0"/>
        <w:autoSpaceDN w:val="0"/>
        <w:adjustRightInd w:val="0"/>
        <w:spacing w:before="100" w:beforeAutospacing="1" w:after="0" w:line="240" w:lineRule="auto"/>
        <w:ind w:left="480" w:hanging="480"/>
        <w:rPr>
          <w:rFonts w:ascii="Arial" w:hAnsi="Arial" w:cs="Arial"/>
          <w:sz w:val="24"/>
          <w:szCs w:val="24"/>
        </w:rPr>
      </w:pPr>
      <w:r>
        <w:rPr>
          <w:rFonts w:ascii="Arial" w:hAnsi="Arial" w:cs="Arial"/>
          <w:sz w:val="24"/>
          <w:szCs w:val="24"/>
        </w:rPr>
        <w:fldChar w:fldCharType="end"/>
      </w:r>
    </w:p>
    <w:sectPr w:rsidR="00277B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04" w:rsidRDefault="00C21D04" w:rsidP="00AA3A8A">
      <w:pPr>
        <w:spacing w:after="0" w:line="240" w:lineRule="auto"/>
      </w:pPr>
      <w:r>
        <w:separator/>
      </w:r>
    </w:p>
  </w:endnote>
  <w:endnote w:type="continuationSeparator" w:id="0">
    <w:p w:rsidR="00C21D04" w:rsidRDefault="00C21D04" w:rsidP="00AA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775649"/>
      <w:docPartObj>
        <w:docPartGallery w:val="Page Numbers (Bottom of Page)"/>
        <w:docPartUnique/>
      </w:docPartObj>
    </w:sdtPr>
    <w:sdtEndPr>
      <w:rPr>
        <w:noProof/>
      </w:rPr>
    </w:sdtEndPr>
    <w:sdtContent>
      <w:p w:rsidR="004C6C35" w:rsidRDefault="004C6C35">
        <w:pPr>
          <w:pStyle w:val="Footer"/>
          <w:jc w:val="right"/>
        </w:pPr>
        <w:r>
          <w:fldChar w:fldCharType="begin"/>
        </w:r>
        <w:r>
          <w:instrText xml:space="preserve"> PAGE   \* MERGEFORMAT </w:instrText>
        </w:r>
        <w:r>
          <w:fldChar w:fldCharType="separate"/>
        </w:r>
        <w:r w:rsidR="003C3A1A">
          <w:rPr>
            <w:noProof/>
          </w:rPr>
          <w:t>1</w:t>
        </w:r>
        <w:r>
          <w:rPr>
            <w:noProof/>
          </w:rPr>
          <w:fldChar w:fldCharType="end"/>
        </w:r>
      </w:p>
    </w:sdtContent>
  </w:sdt>
  <w:p w:rsidR="004C6C35" w:rsidRDefault="004C6C35">
    <w:pPr>
      <w:pStyle w:val="Footer"/>
    </w:pPr>
  </w:p>
  <w:p w:rsidR="004C6C35" w:rsidRDefault="004C6C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04" w:rsidRDefault="00C21D04" w:rsidP="00AA3A8A">
      <w:pPr>
        <w:spacing w:after="0" w:line="240" w:lineRule="auto"/>
      </w:pPr>
      <w:r>
        <w:separator/>
      </w:r>
    </w:p>
  </w:footnote>
  <w:footnote w:type="continuationSeparator" w:id="0">
    <w:p w:rsidR="00C21D04" w:rsidRDefault="00C21D04" w:rsidP="00AA3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266"/>
    <w:multiLevelType w:val="hybridMultilevel"/>
    <w:tmpl w:val="04488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872F2F"/>
    <w:multiLevelType w:val="hybridMultilevel"/>
    <w:tmpl w:val="A906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760"/>
    <w:multiLevelType w:val="hybridMultilevel"/>
    <w:tmpl w:val="C68A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62A19"/>
    <w:multiLevelType w:val="hybridMultilevel"/>
    <w:tmpl w:val="A5DC5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5D47A5"/>
    <w:multiLevelType w:val="hybridMultilevel"/>
    <w:tmpl w:val="AD32C9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1E2FA3"/>
    <w:multiLevelType w:val="hybridMultilevel"/>
    <w:tmpl w:val="803A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D1184"/>
    <w:multiLevelType w:val="hybridMultilevel"/>
    <w:tmpl w:val="492C7B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426220"/>
    <w:multiLevelType w:val="hybridMultilevel"/>
    <w:tmpl w:val="A5DC5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0D1E65"/>
    <w:multiLevelType w:val="hybridMultilevel"/>
    <w:tmpl w:val="8CDC7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A1211A"/>
    <w:multiLevelType w:val="hybridMultilevel"/>
    <w:tmpl w:val="14CE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3527C"/>
    <w:multiLevelType w:val="hybridMultilevel"/>
    <w:tmpl w:val="38F4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D0665"/>
    <w:multiLevelType w:val="hybridMultilevel"/>
    <w:tmpl w:val="DFBA7A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070392"/>
    <w:multiLevelType w:val="hybridMultilevel"/>
    <w:tmpl w:val="5706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4564E"/>
    <w:multiLevelType w:val="hybridMultilevel"/>
    <w:tmpl w:val="4C6672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6A31BA"/>
    <w:multiLevelType w:val="hybridMultilevel"/>
    <w:tmpl w:val="B1826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9977D8"/>
    <w:multiLevelType w:val="hybridMultilevel"/>
    <w:tmpl w:val="E28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777AE"/>
    <w:multiLevelType w:val="hybridMultilevel"/>
    <w:tmpl w:val="2BCE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66FB1"/>
    <w:multiLevelType w:val="hybridMultilevel"/>
    <w:tmpl w:val="7282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B95049"/>
    <w:multiLevelType w:val="hybridMultilevel"/>
    <w:tmpl w:val="8CE263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D74B6A"/>
    <w:multiLevelType w:val="hybridMultilevel"/>
    <w:tmpl w:val="E6A01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9"/>
  </w:num>
  <w:num w:numId="5">
    <w:abstractNumId w:val="16"/>
  </w:num>
  <w:num w:numId="6">
    <w:abstractNumId w:val="0"/>
  </w:num>
  <w:num w:numId="7">
    <w:abstractNumId w:val="3"/>
  </w:num>
  <w:num w:numId="8">
    <w:abstractNumId w:val="9"/>
  </w:num>
  <w:num w:numId="9">
    <w:abstractNumId w:val="17"/>
  </w:num>
  <w:num w:numId="10">
    <w:abstractNumId w:val="14"/>
  </w:num>
  <w:num w:numId="11">
    <w:abstractNumId w:val="18"/>
  </w:num>
  <w:num w:numId="12">
    <w:abstractNumId w:val="7"/>
  </w:num>
  <w:num w:numId="13">
    <w:abstractNumId w:val="10"/>
  </w:num>
  <w:num w:numId="14">
    <w:abstractNumId w:val="11"/>
  </w:num>
  <w:num w:numId="15">
    <w:abstractNumId w:val="1"/>
  </w:num>
  <w:num w:numId="16">
    <w:abstractNumId w:val="4"/>
  </w:num>
  <w:num w:numId="17">
    <w:abstractNumId w:val="6"/>
  </w:num>
  <w:num w:numId="18">
    <w:abstractNumId w:val="13"/>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DB"/>
    <w:rsid w:val="00003E84"/>
    <w:rsid w:val="00011ACA"/>
    <w:rsid w:val="00013103"/>
    <w:rsid w:val="00013627"/>
    <w:rsid w:val="000160E8"/>
    <w:rsid w:val="00016EF2"/>
    <w:rsid w:val="000201E2"/>
    <w:rsid w:val="00020932"/>
    <w:rsid w:val="00021EAC"/>
    <w:rsid w:val="00022E8D"/>
    <w:rsid w:val="000250E6"/>
    <w:rsid w:val="000264FD"/>
    <w:rsid w:val="00027AF0"/>
    <w:rsid w:val="00032CA4"/>
    <w:rsid w:val="00032D2C"/>
    <w:rsid w:val="00033C91"/>
    <w:rsid w:val="0003473D"/>
    <w:rsid w:val="000409EF"/>
    <w:rsid w:val="00043A10"/>
    <w:rsid w:val="00046129"/>
    <w:rsid w:val="000503C6"/>
    <w:rsid w:val="00054796"/>
    <w:rsid w:val="00054E49"/>
    <w:rsid w:val="000563A6"/>
    <w:rsid w:val="000613E1"/>
    <w:rsid w:val="00066D2C"/>
    <w:rsid w:val="00067C32"/>
    <w:rsid w:val="00067D12"/>
    <w:rsid w:val="000703D2"/>
    <w:rsid w:val="00072492"/>
    <w:rsid w:val="0007544A"/>
    <w:rsid w:val="00077BF0"/>
    <w:rsid w:val="00077CC8"/>
    <w:rsid w:val="00081A8A"/>
    <w:rsid w:val="000824E8"/>
    <w:rsid w:val="00083DC4"/>
    <w:rsid w:val="00084E6A"/>
    <w:rsid w:val="00090415"/>
    <w:rsid w:val="000904BB"/>
    <w:rsid w:val="00090921"/>
    <w:rsid w:val="00090BAC"/>
    <w:rsid w:val="00090BEC"/>
    <w:rsid w:val="00091483"/>
    <w:rsid w:val="00091A95"/>
    <w:rsid w:val="00092176"/>
    <w:rsid w:val="000933F2"/>
    <w:rsid w:val="00094A97"/>
    <w:rsid w:val="0009757E"/>
    <w:rsid w:val="000A04D3"/>
    <w:rsid w:val="000A0D4F"/>
    <w:rsid w:val="000A7405"/>
    <w:rsid w:val="000B054F"/>
    <w:rsid w:val="000B2AA5"/>
    <w:rsid w:val="000B49F3"/>
    <w:rsid w:val="000B530D"/>
    <w:rsid w:val="000B5AD7"/>
    <w:rsid w:val="000B6C7D"/>
    <w:rsid w:val="000B7B50"/>
    <w:rsid w:val="000C0689"/>
    <w:rsid w:val="000C3068"/>
    <w:rsid w:val="000C36CC"/>
    <w:rsid w:val="000C4A55"/>
    <w:rsid w:val="000C4F54"/>
    <w:rsid w:val="000C59A6"/>
    <w:rsid w:val="000C5BA6"/>
    <w:rsid w:val="000D0CD1"/>
    <w:rsid w:val="000D1D29"/>
    <w:rsid w:val="000D543A"/>
    <w:rsid w:val="000D5875"/>
    <w:rsid w:val="000D7D8B"/>
    <w:rsid w:val="000E4E73"/>
    <w:rsid w:val="000E70EB"/>
    <w:rsid w:val="000E7471"/>
    <w:rsid w:val="000E74F9"/>
    <w:rsid w:val="000E7DE1"/>
    <w:rsid w:val="000F0DB9"/>
    <w:rsid w:val="000F1731"/>
    <w:rsid w:val="000F1BE0"/>
    <w:rsid w:val="000F742F"/>
    <w:rsid w:val="0010032A"/>
    <w:rsid w:val="00100DA8"/>
    <w:rsid w:val="00100F2E"/>
    <w:rsid w:val="001012D4"/>
    <w:rsid w:val="001038A8"/>
    <w:rsid w:val="00103C31"/>
    <w:rsid w:val="001050D9"/>
    <w:rsid w:val="00111E66"/>
    <w:rsid w:val="001124C8"/>
    <w:rsid w:val="001159FC"/>
    <w:rsid w:val="00116F51"/>
    <w:rsid w:val="001172E7"/>
    <w:rsid w:val="00120E9E"/>
    <w:rsid w:val="00121166"/>
    <w:rsid w:val="001228B9"/>
    <w:rsid w:val="00122DBC"/>
    <w:rsid w:val="00123EB8"/>
    <w:rsid w:val="001255A6"/>
    <w:rsid w:val="0013170E"/>
    <w:rsid w:val="00132E26"/>
    <w:rsid w:val="00133AA8"/>
    <w:rsid w:val="0013428B"/>
    <w:rsid w:val="001346CA"/>
    <w:rsid w:val="00134C7F"/>
    <w:rsid w:val="00140202"/>
    <w:rsid w:val="00140210"/>
    <w:rsid w:val="001412B6"/>
    <w:rsid w:val="001442A4"/>
    <w:rsid w:val="00145AC4"/>
    <w:rsid w:val="00147E54"/>
    <w:rsid w:val="001513B7"/>
    <w:rsid w:val="00156659"/>
    <w:rsid w:val="00157446"/>
    <w:rsid w:val="0016009B"/>
    <w:rsid w:val="0016145A"/>
    <w:rsid w:val="0016153E"/>
    <w:rsid w:val="00161630"/>
    <w:rsid w:val="00161670"/>
    <w:rsid w:val="00162CB3"/>
    <w:rsid w:val="00163BE9"/>
    <w:rsid w:val="00164D9F"/>
    <w:rsid w:val="0016575B"/>
    <w:rsid w:val="00165C93"/>
    <w:rsid w:val="001704BA"/>
    <w:rsid w:val="001711FA"/>
    <w:rsid w:val="00171E51"/>
    <w:rsid w:val="001724CA"/>
    <w:rsid w:val="00172812"/>
    <w:rsid w:val="00172A8E"/>
    <w:rsid w:val="00177574"/>
    <w:rsid w:val="00177773"/>
    <w:rsid w:val="00177903"/>
    <w:rsid w:val="001811D2"/>
    <w:rsid w:val="0018233E"/>
    <w:rsid w:val="00182EE3"/>
    <w:rsid w:val="001838FB"/>
    <w:rsid w:val="001855F2"/>
    <w:rsid w:val="00186496"/>
    <w:rsid w:val="0018659A"/>
    <w:rsid w:val="0019164B"/>
    <w:rsid w:val="00192724"/>
    <w:rsid w:val="0019344F"/>
    <w:rsid w:val="001936B5"/>
    <w:rsid w:val="00194820"/>
    <w:rsid w:val="001A6290"/>
    <w:rsid w:val="001A6D79"/>
    <w:rsid w:val="001B07E7"/>
    <w:rsid w:val="001B293C"/>
    <w:rsid w:val="001B4FF6"/>
    <w:rsid w:val="001B5B12"/>
    <w:rsid w:val="001B5E9D"/>
    <w:rsid w:val="001B6D10"/>
    <w:rsid w:val="001C062D"/>
    <w:rsid w:val="001C11CB"/>
    <w:rsid w:val="001C6043"/>
    <w:rsid w:val="001C60F0"/>
    <w:rsid w:val="001D0539"/>
    <w:rsid w:val="001D237A"/>
    <w:rsid w:val="001D5366"/>
    <w:rsid w:val="001D6587"/>
    <w:rsid w:val="001E197B"/>
    <w:rsid w:val="001E4F94"/>
    <w:rsid w:val="001E7027"/>
    <w:rsid w:val="001F0641"/>
    <w:rsid w:val="001F0F25"/>
    <w:rsid w:val="001F1235"/>
    <w:rsid w:val="001F1487"/>
    <w:rsid w:val="001F19DD"/>
    <w:rsid w:val="001F2D7E"/>
    <w:rsid w:val="001F3A34"/>
    <w:rsid w:val="001F4ABD"/>
    <w:rsid w:val="001F7024"/>
    <w:rsid w:val="001F7706"/>
    <w:rsid w:val="00200766"/>
    <w:rsid w:val="00201BEF"/>
    <w:rsid w:val="00202440"/>
    <w:rsid w:val="00202989"/>
    <w:rsid w:val="002031F8"/>
    <w:rsid w:val="00203658"/>
    <w:rsid w:val="00204BDD"/>
    <w:rsid w:val="002072D0"/>
    <w:rsid w:val="0020756E"/>
    <w:rsid w:val="00216169"/>
    <w:rsid w:val="00217AC8"/>
    <w:rsid w:val="00220425"/>
    <w:rsid w:val="00221748"/>
    <w:rsid w:val="00222312"/>
    <w:rsid w:val="00235692"/>
    <w:rsid w:val="00236490"/>
    <w:rsid w:val="00237083"/>
    <w:rsid w:val="00240520"/>
    <w:rsid w:val="00240E06"/>
    <w:rsid w:val="00243374"/>
    <w:rsid w:val="00244B0F"/>
    <w:rsid w:val="00250134"/>
    <w:rsid w:val="00255851"/>
    <w:rsid w:val="00260265"/>
    <w:rsid w:val="00263B3C"/>
    <w:rsid w:val="00263C26"/>
    <w:rsid w:val="002714B1"/>
    <w:rsid w:val="002726F8"/>
    <w:rsid w:val="00273677"/>
    <w:rsid w:val="00273FD6"/>
    <w:rsid w:val="00275F0A"/>
    <w:rsid w:val="00275F8B"/>
    <w:rsid w:val="00277B9A"/>
    <w:rsid w:val="0028304A"/>
    <w:rsid w:val="00283A4B"/>
    <w:rsid w:val="00283D03"/>
    <w:rsid w:val="00283DC9"/>
    <w:rsid w:val="00284F2C"/>
    <w:rsid w:val="00290EDC"/>
    <w:rsid w:val="00295686"/>
    <w:rsid w:val="00295957"/>
    <w:rsid w:val="002A0654"/>
    <w:rsid w:val="002A3A24"/>
    <w:rsid w:val="002A7BBF"/>
    <w:rsid w:val="002B4C58"/>
    <w:rsid w:val="002B5FBB"/>
    <w:rsid w:val="002B6454"/>
    <w:rsid w:val="002B7AC7"/>
    <w:rsid w:val="002C0630"/>
    <w:rsid w:val="002C1688"/>
    <w:rsid w:val="002C3997"/>
    <w:rsid w:val="002C4420"/>
    <w:rsid w:val="002C56A2"/>
    <w:rsid w:val="002C79DD"/>
    <w:rsid w:val="002D00C6"/>
    <w:rsid w:val="002D4C5E"/>
    <w:rsid w:val="002D51BF"/>
    <w:rsid w:val="002E0CB2"/>
    <w:rsid w:val="002E34DA"/>
    <w:rsid w:val="002E39CE"/>
    <w:rsid w:val="002E3E65"/>
    <w:rsid w:val="002E474C"/>
    <w:rsid w:val="002E4C42"/>
    <w:rsid w:val="002E5AA0"/>
    <w:rsid w:val="002E6556"/>
    <w:rsid w:val="002F0A1A"/>
    <w:rsid w:val="002F1420"/>
    <w:rsid w:val="002F1D11"/>
    <w:rsid w:val="002F200C"/>
    <w:rsid w:val="002F3034"/>
    <w:rsid w:val="002F492C"/>
    <w:rsid w:val="002F5D49"/>
    <w:rsid w:val="002F7AB7"/>
    <w:rsid w:val="00303965"/>
    <w:rsid w:val="0030579A"/>
    <w:rsid w:val="00305D03"/>
    <w:rsid w:val="00307A22"/>
    <w:rsid w:val="00321076"/>
    <w:rsid w:val="003213E3"/>
    <w:rsid w:val="00321669"/>
    <w:rsid w:val="003218FD"/>
    <w:rsid w:val="003227C6"/>
    <w:rsid w:val="00323460"/>
    <w:rsid w:val="003239F6"/>
    <w:rsid w:val="00323E7F"/>
    <w:rsid w:val="00324086"/>
    <w:rsid w:val="00326100"/>
    <w:rsid w:val="00326475"/>
    <w:rsid w:val="00327021"/>
    <w:rsid w:val="003331B3"/>
    <w:rsid w:val="00340968"/>
    <w:rsid w:val="003415D7"/>
    <w:rsid w:val="00343D81"/>
    <w:rsid w:val="003445A1"/>
    <w:rsid w:val="0034485B"/>
    <w:rsid w:val="00345497"/>
    <w:rsid w:val="00347F3D"/>
    <w:rsid w:val="00352603"/>
    <w:rsid w:val="0035798E"/>
    <w:rsid w:val="00360068"/>
    <w:rsid w:val="003602F8"/>
    <w:rsid w:val="003617A5"/>
    <w:rsid w:val="00363B96"/>
    <w:rsid w:val="00363D31"/>
    <w:rsid w:val="00365418"/>
    <w:rsid w:val="00365E6F"/>
    <w:rsid w:val="003714F4"/>
    <w:rsid w:val="00375D04"/>
    <w:rsid w:val="003761DA"/>
    <w:rsid w:val="00377BFC"/>
    <w:rsid w:val="00381651"/>
    <w:rsid w:val="00385DDE"/>
    <w:rsid w:val="00386310"/>
    <w:rsid w:val="003911CC"/>
    <w:rsid w:val="00391C2C"/>
    <w:rsid w:val="0039519D"/>
    <w:rsid w:val="00395FD1"/>
    <w:rsid w:val="0039684D"/>
    <w:rsid w:val="003A10D5"/>
    <w:rsid w:val="003A185F"/>
    <w:rsid w:val="003A19E2"/>
    <w:rsid w:val="003A3057"/>
    <w:rsid w:val="003A35D3"/>
    <w:rsid w:val="003A4E50"/>
    <w:rsid w:val="003A585D"/>
    <w:rsid w:val="003A7A9D"/>
    <w:rsid w:val="003B08C7"/>
    <w:rsid w:val="003B3437"/>
    <w:rsid w:val="003B41D3"/>
    <w:rsid w:val="003B41F9"/>
    <w:rsid w:val="003B580A"/>
    <w:rsid w:val="003B75AD"/>
    <w:rsid w:val="003C0ED4"/>
    <w:rsid w:val="003C24A9"/>
    <w:rsid w:val="003C3A1A"/>
    <w:rsid w:val="003C3B34"/>
    <w:rsid w:val="003C3E43"/>
    <w:rsid w:val="003C4305"/>
    <w:rsid w:val="003C4A2E"/>
    <w:rsid w:val="003C4BBE"/>
    <w:rsid w:val="003C5123"/>
    <w:rsid w:val="003C5308"/>
    <w:rsid w:val="003C6328"/>
    <w:rsid w:val="003D3DB8"/>
    <w:rsid w:val="003D4BE0"/>
    <w:rsid w:val="003D6DE8"/>
    <w:rsid w:val="003D724A"/>
    <w:rsid w:val="003D7823"/>
    <w:rsid w:val="003E64B5"/>
    <w:rsid w:val="003F598F"/>
    <w:rsid w:val="003F69B3"/>
    <w:rsid w:val="004026DD"/>
    <w:rsid w:val="00403C60"/>
    <w:rsid w:val="0041065F"/>
    <w:rsid w:val="00410F1B"/>
    <w:rsid w:val="00411F8C"/>
    <w:rsid w:val="004175C3"/>
    <w:rsid w:val="00423622"/>
    <w:rsid w:val="00423733"/>
    <w:rsid w:val="00423F9F"/>
    <w:rsid w:val="004241E9"/>
    <w:rsid w:val="00427075"/>
    <w:rsid w:val="00431366"/>
    <w:rsid w:val="00432D51"/>
    <w:rsid w:val="00436A34"/>
    <w:rsid w:val="00437DAF"/>
    <w:rsid w:val="00440408"/>
    <w:rsid w:val="00440A77"/>
    <w:rsid w:val="004410B3"/>
    <w:rsid w:val="00443412"/>
    <w:rsid w:val="004443C1"/>
    <w:rsid w:val="00446176"/>
    <w:rsid w:val="00447F81"/>
    <w:rsid w:val="00450715"/>
    <w:rsid w:val="004635A9"/>
    <w:rsid w:val="00465D16"/>
    <w:rsid w:val="00466A52"/>
    <w:rsid w:val="00467176"/>
    <w:rsid w:val="004677F9"/>
    <w:rsid w:val="00467FCC"/>
    <w:rsid w:val="00470FF9"/>
    <w:rsid w:val="00472A82"/>
    <w:rsid w:val="0047631F"/>
    <w:rsid w:val="00480ADE"/>
    <w:rsid w:val="00480BA4"/>
    <w:rsid w:val="00482894"/>
    <w:rsid w:val="0048467E"/>
    <w:rsid w:val="004864DA"/>
    <w:rsid w:val="004876EA"/>
    <w:rsid w:val="00492918"/>
    <w:rsid w:val="00493B1A"/>
    <w:rsid w:val="004959A7"/>
    <w:rsid w:val="0049712E"/>
    <w:rsid w:val="0049747F"/>
    <w:rsid w:val="00497A13"/>
    <w:rsid w:val="004A0888"/>
    <w:rsid w:val="004A301A"/>
    <w:rsid w:val="004A4016"/>
    <w:rsid w:val="004A4CB9"/>
    <w:rsid w:val="004A5C61"/>
    <w:rsid w:val="004A62CE"/>
    <w:rsid w:val="004B02AC"/>
    <w:rsid w:val="004B179D"/>
    <w:rsid w:val="004B1F7F"/>
    <w:rsid w:val="004B388A"/>
    <w:rsid w:val="004B4658"/>
    <w:rsid w:val="004B578B"/>
    <w:rsid w:val="004B5F1D"/>
    <w:rsid w:val="004C06E5"/>
    <w:rsid w:val="004C1DF4"/>
    <w:rsid w:val="004C2138"/>
    <w:rsid w:val="004C2F42"/>
    <w:rsid w:val="004C3370"/>
    <w:rsid w:val="004C6B74"/>
    <w:rsid w:val="004C6C35"/>
    <w:rsid w:val="004D0C92"/>
    <w:rsid w:val="004D16DC"/>
    <w:rsid w:val="004D27F0"/>
    <w:rsid w:val="004D331C"/>
    <w:rsid w:val="004D3527"/>
    <w:rsid w:val="004D4FC2"/>
    <w:rsid w:val="004D5B3F"/>
    <w:rsid w:val="004D62B2"/>
    <w:rsid w:val="004E00CE"/>
    <w:rsid w:val="004E0563"/>
    <w:rsid w:val="004E0610"/>
    <w:rsid w:val="004E4FF9"/>
    <w:rsid w:val="004E5DBD"/>
    <w:rsid w:val="004F2216"/>
    <w:rsid w:val="004F29BF"/>
    <w:rsid w:val="004F3C84"/>
    <w:rsid w:val="004F4D90"/>
    <w:rsid w:val="004F6221"/>
    <w:rsid w:val="00500850"/>
    <w:rsid w:val="00501392"/>
    <w:rsid w:val="00503A20"/>
    <w:rsid w:val="00506808"/>
    <w:rsid w:val="00507D39"/>
    <w:rsid w:val="005118C9"/>
    <w:rsid w:val="00512A82"/>
    <w:rsid w:val="00512BED"/>
    <w:rsid w:val="0051312F"/>
    <w:rsid w:val="00513E4A"/>
    <w:rsid w:val="00521FEC"/>
    <w:rsid w:val="0052357A"/>
    <w:rsid w:val="00524214"/>
    <w:rsid w:val="00525ECF"/>
    <w:rsid w:val="00533B63"/>
    <w:rsid w:val="0053499D"/>
    <w:rsid w:val="005349AD"/>
    <w:rsid w:val="00535D47"/>
    <w:rsid w:val="00536C05"/>
    <w:rsid w:val="00536DE5"/>
    <w:rsid w:val="005419DF"/>
    <w:rsid w:val="005437F5"/>
    <w:rsid w:val="0054724E"/>
    <w:rsid w:val="005629D2"/>
    <w:rsid w:val="005636B0"/>
    <w:rsid w:val="00564B3D"/>
    <w:rsid w:val="00567410"/>
    <w:rsid w:val="00567D00"/>
    <w:rsid w:val="005726FC"/>
    <w:rsid w:val="005738D9"/>
    <w:rsid w:val="00575775"/>
    <w:rsid w:val="00577380"/>
    <w:rsid w:val="00577938"/>
    <w:rsid w:val="00577DD3"/>
    <w:rsid w:val="0058209E"/>
    <w:rsid w:val="00582766"/>
    <w:rsid w:val="0058433D"/>
    <w:rsid w:val="0059060F"/>
    <w:rsid w:val="00595D1A"/>
    <w:rsid w:val="00596820"/>
    <w:rsid w:val="0059793A"/>
    <w:rsid w:val="005A041B"/>
    <w:rsid w:val="005A0FA7"/>
    <w:rsid w:val="005A3020"/>
    <w:rsid w:val="005A3A98"/>
    <w:rsid w:val="005A564C"/>
    <w:rsid w:val="005A7379"/>
    <w:rsid w:val="005B3C66"/>
    <w:rsid w:val="005B41DA"/>
    <w:rsid w:val="005B4DCA"/>
    <w:rsid w:val="005B75F4"/>
    <w:rsid w:val="005C441E"/>
    <w:rsid w:val="005C5D15"/>
    <w:rsid w:val="005C6BE8"/>
    <w:rsid w:val="005D14D7"/>
    <w:rsid w:val="005D262C"/>
    <w:rsid w:val="005D366C"/>
    <w:rsid w:val="005D7644"/>
    <w:rsid w:val="005D768A"/>
    <w:rsid w:val="005D76D8"/>
    <w:rsid w:val="005E0A82"/>
    <w:rsid w:val="005E22EE"/>
    <w:rsid w:val="005E2370"/>
    <w:rsid w:val="005E37BB"/>
    <w:rsid w:val="005E4693"/>
    <w:rsid w:val="005E4BCC"/>
    <w:rsid w:val="005E5765"/>
    <w:rsid w:val="005E58C9"/>
    <w:rsid w:val="005F13F1"/>
    <w:rsid w:val="005F7A2A"/>
    <w:rsid w:val="00601C04"/>
    <w:rsid w:val="006038A2"/>
    <w:rsid w:val="00605287"/>
    <w:rsid w:val="006060FB"/>
    <w:rsid w:val="00611B1F"/>
    <w:rsid w:val="0061234B"/>
    <w:rsid w:val="00613CA4"/>
    <w:rsid w:val="006142E7"/>
    <w:rsid w:val="00615912"/>
    <w:rsid w:val="00617722"/>
    <w:rsid w:val="00617C28"/>
    <w:rsid w:val="00624D48"/>
    <w:rsid w:val="0062785D"/>
    <w:rsid w:val="00631141"/>
    <w:rsid w:val="00631765"/>
    <w:rsid w:val="00634CF2"/>
    <w:rsid w:val="006360C3"/>
    <w:rsid w:val="0063699B"/>
    <w:rsid w:val="00636E6C"/>
    <w:rsid w:val="006376FA"/>
    <w:rsid w:val="0064012D"/>
    <w:rsid w:val="00640F1C"/>
    <w:rsid w:val="00643D4F"/>
    <w:rsid w:val="00643F44"/>
    <w:rsid w:val="00644130"/>
    <w:rsid w:val="006450C7"/>
    <w:rsid w:val="006458A7"/>
    <w:rsid w:val="0064784F"/>
    <w:rsid w:val="00647F15"/>
    <w:rsid w:val="0065072F"/>
    <w:rsid w:val="006510B7"/>
    <w:rsid w:val="00651945"/>
    <w:rsid w:val="00651A19"/>
    <w:rsid w:val="00652A9E"/>
    <w:rsid w:val="006566AE"/>
    <w:rsid w:val="00660A99"/>
    <w:rsid w:val="0066133F"/>
    <w:rsid w:val="0066426E"/>
    <w:rsid w:val="00671A50"/>
    <w:rsid w:val="00671AAA"/>
    <w:rsid w:val="00673A6B"/>
    <w:rsid w:val="00673B00"/>
    <w:rsid w:val="00677480"/>
    <w:rsid w:val="00680CA0"/>
    <w:rsid w:val="00680FF9"/>
    <w:rsid w:val="00681EB9"/>
    <w:rsid w:val="006837AF"/>
    <w:rsid w:val="006901E2"/>
    <w:rsid w:val="00691660"/>
    <w:rsid w:val="00695186"/>
    <w:rsid w:val="006954F1"/>
    <w:rsid w:val="006A0ACC"/>
    <w:rsid w:val="006A2632"/>
    <w:rsid w:val="006A3CA9"/>
    <w:rsid w:val="006A4CE4"/>
    <w:rsid w:val="006A5502"/>
    <w:rsid w:val="006A5D28"/>
    <w:rsid w:val="006A5DD8"/>
    <w:rsid w:val="006A5F81"/>
    <w:rsid w:val="006A6552"/>
    <w:rsid w:val="006A6F22"/>
    <w:rsid w:val="006B14EE"/>
    <w:rsid w:val="006B154E"/>
    <w:rsid w:val="006B28D3"/>
    <w:rsid w:val="006B40DA"/>
    <w:rsid w:val="006B6112"/>
    <w:rsid w:val="006B68C4"/>
    <w:rsid w:val="006B7175"/>
    <w:rsid w:val="006C0408"/>
    <w:rsid w:val="006C2491"/>
    <w:rsid w:val="006C35DB"/>
    <w:rsid w:val="006C3E35"/>
    <w:rsid w:val="006C43AC"/>
    <w:rsid w:val="006C4C70"/>
    <w:rsid w:val="006C549C"/>
    <w:rsid w:val="006C63F8"/>
    <w:rsid w:val="006C78FB"/>
    <w:rsid w:val="006C7D5F"/>
    <w:rsid w:val="006D0E26"/>
    <w:rsid w:val="006D1E75"/>
    <w:rsid w:val="006D2C20"/>
    <w:rsid w:val="006D2E6A"/>
    <w:rsid w:val="006D3735"/>
    <w:rsid w:val="006D5342"/>
    <w:rsid w:val="006E048B"/>
    <w:rsid w:val="006E1190"/>
    <w:rsid w:val="006E2550"/>
    <w:rsid w:val="006E3EB2"/>
    <w:rsid w:val="006E4E7D"/>
    <w:rsid w:val="006F47FC"/>
    <w:rsid w:val="006F5168"/>
    <w:rsid w:val="006F7041"/>
    <w:rsid w:val="006F7EDB"/>
    <w:rsid w:val="0070113A"/>
    <w:rsid w:val="007033D0"/>
    <w:rsid w:val="00704F39"/>
    <w:rsid w:val="00707844"/>
    <w:rsid w:val="00707DB7"/>
    <w:rsid w:val="00707E07"/>
    <w:rsid w:val="00714C43"/>
    <w:rsid w:val="00727016"/>
    <w:rsid w:val="00730031"/>
    <w:rsid w:val="007304E0"/>
    <w:rsid w:val="007330A7"/>
    <w:rsid w:val="00733724"/>
    <w:rsid w:val="00733CE9"/>
    <w:rsid w:val="00734D0A"/>
    <w:rsid w:val="00734D9B"/>
    <w:rsid w:val="0073710C"/>
    <w:rsid w:val="007377FC"/>
    <w:rsid w:val="007410D4"/>
    <w:rsid w:val="00741B08"/>
    <w:rsid w:val="00741C29"/>
    <w:rsid w:val="0074331D"/>
    <w:rsid w:val="00746145"/>
    <w:rsid w:val="00746F42"/>
    <w:rsid w:val="007478B3"/>
    <w:rsid w:val="0075536B"/>
    <w:rsid w:val="00756338"/>
    <w:rsid w:val="007569A7"/>
    <w:rsid w:val="00761448"/>
    <w:rsid w:val="00762472"/>
    <w:rsid w:val="0076499B"/>
    <w:rsid w:val="0076501A"/>
    <w:rsid w:val="007717A4"/>
    <w:rsid w:val="00771A4C"/>
    <w:rsid w:val="007730CD"/>
    <w:rsid w:val="007732E9"/>
    <w:rsid w:val="00773D6D"/>
    <w:rsid w:val="007747E6"/>
    <w:rsid w:val="007753FE"/>
    <w:rsid w:val="00776460"/>
    <w:rsid w:val="00777607"/>
    <w:rsid w:val="00777F2B"/>
    <w:rsid w:val="0078320D"/>
    <w:rsid w:val="00783894"/>
    <w:rsid w:val="0078428C"/>
    <w:rsid w:val="0078447F"/>
    <w:rsid w:val="00785156"/>
    <w:rsid w:val="00787F74"/>
    <w:rsid w:val="0079531F"/>
    <w:rsid w:val="007A30A3"/>
    <w:rsid w:val="007A3E04"/>
    <w:rsid w:val="007A7255"/>
    <w:rsid w:val="007B014B"/>
    <w:rsid w:val="007B0229"/>
    <w:rsid w:val="007B078A"/>
    <w:rsid w:val="007B18EB"/>
    <w:rsid w:val="007B5495"/>
    <w:rsid w:val="007C0053"/>
    <w:rsid w:val="007C0333"/>
    <w:rsid w:val="007C1D21"/>
    <w:rsid w:val="007C21E8"/>
    <w:rsid w:val="007C2BB4"/>
    <w:rsid w:val="007C3623"/>
    <w:rsid w:val="007C3CDC"/>
    <w:rsid w:val="007C6146"/>
    <w:rsid w:val="007C6621"/>
    <w:rsid w:val="007C6C51"/>
    <w:rsid w:val="007D05DB"/>
    <w:rsid w:val="007D2B64"/>
    <w:rsid w:val="007D4AC8"/>
    <w:rsid w:val="007D7065"/>
    <w:rsid w:val="007D7522"/>
    <w:rsid w:val="007E70B0"/>
    <w:rsid w:val="007E738C"/>
    <w:rsid w:val="007E7E08"/>
    <w:rsid w:val="007F5B41"/>
    <w:rsid w:val="007F5D94"/>
    <w:rsid w:val="007F5DAA"/>
    <w:rsid w:val="00801756"/>
    <w:rsid w:val="008048B8"/>
    <w:rsid w:val="00811F52"/>
    <w:rsid w:val="008122BF"/>
    <w:rsid w:val="008151A4"/>
    <w:rsid w:val="008155B5"/>
    <w:rsid w:val="008178B8"/>
    <w:rsid w:val="00817E75"/>
    <w:rsid w:val="00820738"/>
    <w:rsid w:val="00822052"/>
    <w:rsid w:val="00823917"/>
    <w:rsid w:val="0082459F"/>
    <w:rsid w:val="008328C1"/>
    <w:rsid w:val="00833297"/>
    <w:rsid w:val="00834900"/>
    <w:rsid w:val="00840B9A"/>
    <w:rsid w:val="00842109"/>
    <w:rsid w:val="008431CE"/>
    <w:rsid w:val="008441AA"/>
    <w:rsid w:val="00844B20"/>
    <w:rsid w:val="00844F32"/>
    <w:rsid w:val="0084672B"/>
    <w:rsid w:val="00850191"/>
    <w:rsid w:val="00854002"/>
    <w:rsid w:val="00857595"/>
    <w:rsid w:val="00857E38"/>
    <w:rsid w:val="008611C0"/>
    <w:rsid w:val="0086162B"/>
    <w:rsid w:val="00861D62"/>
    <w:rsid w:val="00863C25"/>
    <w:rsid w:val="00866D02"/>
    <w:rsid w:val="00871450"/>
    <w:rsid w:val="0088256B"/>
    <w:rsid w:val="00884604"/>
    <w:rsid w:val="00884A7C"/>
    <w:rsid w:val="00884F00"/>
    <w:rsid w:val="00884F3D"/>
    <w:rsid w:val="0089462D"/>
    <w:rsid w:val="00894CD4"/>
    <w:rsid w:val="008972B0"/>
    <w:rsid w:val="008A27EA"/>
    <w:rsid w:val="008A4071"/>
    <w:rsid w:val="008A5315"/>
    <w:rsid w:val="008A6100"/>
    <w:rsid w:val="008B11A6"/>
    <w:rsid w:val="008B141B"/>
    <w:rsid w:val="008B55F8"/>
    <w:rsid w:val="008B74B0"/>
    <w:rsid w:val="008B78DE"/>
    <w:rsid w:val="008B7C38"/>
    <w:rsid w:val="008C0703"/>
    <w:rsid w:val="008C5467"/>
    <w:rsid w:val="008C7256"/>
    <w:rsid w:val="008C797A"/>
    <w:rsid w:val="008C7F56"/>
    <w:rsid w:val="008D14FA"/>
    <w:rsid w:val="008D2B1D"/>
    <w:rsid w:val="008D33F8"/>
    <w:rsid w:val="008D37C6"/>
    <w:rsid w:val="008D4F46"/>
    <w:rsid w:val="008E0EEA"/>
    <w:rsid w:val="008E398B"/>
    <w:rsid w:val="008E5F77"/>
    <w:rsid w:val="008F05A9"/>
    <w:rsid w:val="008F342A"/>
    <w:rsid w:val="008F5924"/>
    <w:rsid w:val="00901DE0"/>
    <w:rsid w:val="00903B06"/>
    <w:rsid w:val="00903CFB"/>
    <w:rsid w:val="00904006"/>
    <w:rsid w:val="009056C2"/>
    <w:rsid w:val="00905B0D"/>
    <w:rsid w:val="009066CC"/>
    <w:rsid w:val="009113BA"/>
    <w:rsid w:val="00912E20"/>
    <w:rsid w:val="0091348B"/>
    <w:rsid w:val="00915E79"/>
    <w:rsid w:val="00916E12"/>
    <w:rsid w:val="00923003"/>
    <w:rsid w:val="00926536"/>
    <w:rsid w:val="00927084"/>
    <w:rsid w:val="009315C1"/>
    <w:rsid w:val="0093309D"/>
    <w:rsid w:val="00935083"/>
    <w:rsid w:val="00947576"/>
    <w:rsid w:val="00947F60"/>
    <w:rsid w:val="00953FB9"/>
    <w:rsid w:val="00953FD8"/>
    <w:rsid w:val="00954F3D"/>
    <w:rsid w:val="00957EC5"/>
    <w:rsid w:val="00960ED0"/>
    <w:rsid w:val="00961BDC"/>
    <w:rsid w:val="009632C2"/>
    <w:rsid w:val="00966318"/>
    <w:rsid w:val="009669C8"/>
    <w:rsid w:val="00970B08"/>
    <w:rsid w:val="00970C22"/>
    <w:rsid w:val="009724CD"/>
    <w:rsid w:val="00972F1F"/>
    <w:rsid w:val="00973BCF"/>
    <w:rsid w:val="0097535E"/>
    <w:rsid w:val="00980FC3"/>
    <w:rsid w:val="009815B4"/>
    <w:rsid w:val="0098237F"/>
    <w:rsid w:val="009830D7"/>
    <w:rsid w:val="00985312"/>
    <w:rsid w:val="00985806"/>
    <w:rsid w:val="00985845"/>
    <w:rsid w:val="00986C0F"/>
    <w:rsid w:val="009906C6"/>
    <w:rsid w:val="00991617"/>
    <w:rsid w:val="00992D4E"/>
    <w:rsid w:val="00993265"/>
    <w:rsid w:val="0099399D"/>
    <w:rsid w:val="00993B63"/>
    <w:rsid w:val="00994ECB"/>
    <w:rsid w:val="009950F9"/>
    <w:rsid w:val="00996673"/>
    <w:rsid w:val="00997688"/>
    <w:rsid w:val="009A12E6"/>
    <w:rsid w:val="009A295E"/>
    <w:rsid w:val="009A447F"/>
    <w:rsid w:val="009B0D49"/>
    <w:rsid w:val="009B1C26"/>
    <w:rsid w:val="009B280B"/>
    <w:rsid w:val="009B2C6A"/>
    <w:rsid w:val="009B3DB0"/>
    <w:rsid w:val="009B49E2"/>
    <w:rsid w:val="009B5191"/>
    <w:rsid w:val="009B5E73"/>
    <w:rsid w:val="009B62A8"/>
    <w:rsid w:val="009B678E"/>
    <w:rsid w:val="009B79EB"/>
    <w:rsid w:val="009C2E74"/>
    <w:rsid w:val="009C576A"/>
    <w:rsid w:val="009D0D91"/>
    <w:rsid w:val="009D2595"/>
    <w:rsid w:val="009D49F2"/>
    <w:rsid w:val="009D4AE9"/>
    <w:rsid w:val="009D75B8"/>
    <w:rsid w:val="009E0206"/>
    <w:rsid w:val="009E054F"/>
    <w:rsid w:val="009E3FBC"/>
    <w:rsid w:val="009E6271"/>
    <w:rsid w:val="009F472B"/>
    <w:rsid w:val="00A00571"/>
    <w:rsid w:val="00A0386E"/>
    <w:rsid w:val="00A0498A"/>
    <w:rsid w:val="00A0715A"/>
    <w:rsid w:val="00A07437"/>
    <w:rsid w:val="00A1030E"/>
    <w:rsid w:val="00A1082D"/>
    <w:rsid w:val="00A17DE8"/>
    <w:rsid w:val="00A20642"/>
    <w:rsid w:val="00A23579"/>
    <w:rsid w:val="00A2438C"/>
    <w:rsid w:val="00A257AD"/>
    <w:rsid w:val="00A267FE"/>
    <w:rsid w:val="00A30796"/>
    <w:rsid w:val="00A31507"/>
    <w:rsid w:val="00A35AF8"/>
    <w:rsid w:val="00A370ED"/>
    <w:rsid w:val="00A37820"/>
    <w:rsid w:val="00A408C5"/>
    <w:rsid w:val="00A409A9"/>
    <w:rsid w:val="00A46818"/>
    <w:rsid w:val="00A52AF6"/>
    <w:rsid w:val="00A54E09"/>
    <w:rsid w:val="00A60A28"/>
    <w:rsid w:val="00A61C30"/>
    <w:rsid w:val="00A62048"/>
    <w:rsid w:val="00A62061"/>
    <w:rsid w:val="00A6457B"/>
    <w:rsid w:val="00A64871"/>
    <w:rsid w:val="00A66BCC"/>
    <w:rsid w:val="00A71FA5"/>
    <w:rsid w:val="00A7275E"/>
    <w:rsid w:val="00A727E4"/>
    <w:rsid w:val="00A72B60"/>
    <w:rsid w:val="00A75287"/>
    <w:rsid w:val="00A75368"/>
    <w:rsid w:val="00A84331"/>
    <w:rsid w:val="00A87E2C"/>
    <w:rsid w:val="00A90C42"/>
    <w:rsid w:val="00A92AFF"/>
    <w:rsid w:val="00A92CF5"/>
    <w:rsid w:val="00A93424"/>
    <w:rsid w:val="00A93715"/>
    <w:rsid w:val="00A9404B"/>
    <w:rsid w:val="00A953F4"/>
    <w:rsid w:val="00A95BF2"/>
    <w:rsid w:val="00AA0390"/>
    <w:rsid w:val="00AA3A8A"/>
    <w:rsid w:val="00AA6708"/>
    <w:rsid w:val="00AA6EE2"/>
    <w:rsid w:val="00AB2EA8"/>
    <w:rsid w:val="00AB5313"/>
    <w:rsid w:val="00AC11FF"/>
    <w:rsid w:val="00AC6BEC"/>
    <w:rsid w:val="00AC7EA5"/>
    <w:rsid w:val="00AD13BC"/>
    <w:rsid w:val="00AD6BE5"/>
    <w:rsid w:val="00AD73E2"/>
    <w:rsid w:val="00AE2061"/>
    <w:rsid w:val="00AE4253"/>
    <w:rsid w:val="00AE575E"/>
    <w:rsid w:val="00AE6907"/>
    <w:rsid w:val="00AE7922"/>
    <w:rsid w:val="00AF0C1F"/>
    <w:rsid w:val="00AF2D61"/>
    <w:rsid w:val="00AF311C"/>
    <w:rsid w:val="00AF79EB"/>
    <w:rsid w:val="00AF7BEF"/>
    <w:rsid w:val="00B01064"/>
    <w:rsid w:val="00B015F0"/>
    <w:rsid w:val="00B01AC0"/>
    <w:rsid w:val="00B029EE"/>
    <w:rsid w:val="00B056E8"/>
    <w:rsid w:val="00B059A6"/>
    <w:rsid w:val="00B10C63"/>
    <w:rsid w:val="00B12940"/>
    <w:rsid w:val="00B14B4F"/>
    <w:rsid w:val="00B1509F"/>
    <w:rsid w:val="00B2543E"/>
    <w:rsid w:val="00B274E4"/>
    <w:rsid w:val="00B27E15"/>
    <w:rsid w:val="00B33B73"/>
    <w:rsid w:val="00B33E80"/>
    <w:rsid w:val="00B3563A"/>
    <w:rsid w:val="00B40D04"/>
    <w:rsid w:val="00B40DFF"/>
    <w:rsid w:val="00B42427"/>
    <w:rsid w:val="00B43947"/>
    <w:rsid w:val="00B45236"/>
    <w:rsid w:val="00B45554"/>
    <w:rsid w:val="00B45EA0"/>
    <w:rsid w:val="00B46C52"/>
    <w:rsid w:val="00B47E22"/>
    <w:rsid w:val="00B51254"/>
    <w:rsid w:val="00B53A1E"/>
    <w:rsid w:val="00B5531D"/>
    <w:rsid w:val="00B5601B"/>
    <w:rsid w:val="00B56973"/>
    <w:rsid w:val="00B576B9"/>
    <w:rsid w:val="00B601E7"/>
    <w:rsid w:val="00B6285B"/>
    <w:rsid w:val="00B64A2C"/>
    <w:rsid w:val="00B64E30"/>
    <w:rsid w:val="00B66BE4"/>
    <w:rsid w:val="00B742D4"/>
    <w:rsid w:val="00B7444F"/>
    <w:rsid w:val="00B74B51"/>
    <w:rsid w:val="00B77D1C"/>
    <w:rsid w:val="00B77EBF"/>
    <w:rsid w:val="00B80653"/>
    <w:rsid w:val="00B81F68"/>
    <w:rsid w:val="00B82EA0"/>
    <w:rsid w:val="00B83203"/>
    <w:rsid w:val="00B853C3"/>
    <w:rsid w:val="00B86143"/>
    <w:rsid w:val="00B86730"/>
    <w:rsid w:val="00B87CEB"/>
    <w:rsid w:val="00B9055D"/>
    <w:rsid w:val="00B90595"/>
    <w:rsid w:val="00B91603"/>
    <w:rsid w:val="00B92501"/>
    <w:rsid w:val="00B93A72"/>
    <w:rsid w:val="00B956E0"/>
    <w:rsid w:val="00B96958"/>
    <w:rsid w:val="00B9761E"/>
    <w:rsid w:val="00BA0977"/>
    <w:rsid w:val="00BA3864"/>
    <w:rsid w:val="00BA6C88"/>
    <w:rsid w:val="00BB2827"/>
    <w:rsid w:val="00BB6935"/>
    <w:rsid w:val="00BC057F"/>
    <w:rsid w:val="00BC0AAD"/>
    <w:rsid w:val="00BC1EA2"/>
    <w:rsid w:val="00BC46E6"/>
    <w:rsid w:val="00BC5A8B"/>
    <w:rsid w:val="00BD0D91"/>
    <w:rsid w:val="00BE3073"/>
    <w:rsid w:val="00BE3FC0"/>
    <w:rsid w:val="00BE66C7"/>
    <w:rsid w:val="00BF0B05"/>
    <w:rsid w:val="00BF2177"/>
    <w:rsid w:val="00BF32A3"/>
    <w:rsid w:val="00BF3F74"/>
    <w:rsid w:val="00BF735D"/>
    <w:rsid w:val="00C01897"/>
    <w:rsid w:val="00C04735"/>
    <w:rsid w:val="00C103BE"/>
    <w:rsid w:val="00C1323E"/>
    <w:rsid w:val="00C20918"/>
    <w:rsid w:val="00C21D04"/>
    <w:rsid w:val="00C24751"/>
    <w:rsid w:val="00C24F52"/>
    <w:rsid w:val="00C25032"/>
    <w:rsid w:val="00C26E7D"/>
    <w:rsid w:val="00C32F2E"/>
    <w:rsid w:val="00C33CFC"/>
    <w:rsid w:val="00C34BB6"/>
    <w:rsid w:val="00C35617"/>
    <w:rsid w:val="00C40C96"/>
    <w:rsid w:val="00C414CE"/>
    <w:rsid w:val="00C42322"/>
    <w:rsid w:val="00C43C7F"/>
    <w:rsid w:val="00C458B4"/>
    <w:rsid w:val="00C50BDF"/>
    <w:rsid w:val="00C53849"/>
    <w:rsid w:val="00C55488"/>
    <w:rsid w:val="00C5565D"/>
    <w:rsid w:val="00C63FCF"/>
    <w:rsid w:val="00C65840"/>
    <w:rsid w:val="00C666F3"/>
    <w:rsid w:val="00C67420"/>
    <w:rsid w:val="00C75188"/>
    <w:rsid w:val="00C7566D"/>
    <w:rsid w:val="00C760AD"/>
    <w:rsid w:val="00C77830"/>
    <w:rsid w:val="00C8139E"/>
    <w:rsid w:val="00C81D0A"/>
    <w:rsid w:val="00C82583"/>
    <w:rsid w:val="00C83428"/>
    <w:rsid w:val="00C83C0F"/>
    <w:rsid w:val="00C84CFA"/>
    <w:rsid w:val="00C86609"/>
    <w:rsid w:val="00C8686B"/>
    <w:rsid w:val="00C86E44"/>
    <w:rsid w:val="00C931C9"/>
    <w:rsid w:val="00C93393"/>
    <w:rsid w:val="00C93740"/>
    <w:rsid w:val="00C95957"/>
    <w:rsid w:val="00C96162"/>
    <w:rsid w:val="00C96734"/>
    <w:rsid w:val="00CA0AA4"/>
    <w:rsid w:val="00CA0D4F"/>
    <w:rsid w:val="00CA201C"/>
    <w:rsid w:val="00CA45F8"/>
    <w:rsid w:val="00CA47A4"/>
    <w:rsid w:val="00CA48B1"/>
    <w:rsid w:val="00CA524E"/>
    <w:rsid w:val="00CB23FD"/>
    <w:rsid w:val="00CB3BD4"/>
    <w:rsid w:val="00CB47FE"/>
    <w:rsid w:val="00CB49EC"/>
    <w:rsid w:val="00CB5A6D"/>
    <w:rsid w:val="00CB6525"/>
    <w:rsid w:val="00CB658A"/>
    <w:rsid w:val="00CB6B3B"/>
    <w:rsid w:val="00CC083C"/>
    <w:rsid w:val="00CC0AD0"/>
    <w:rsid w:val="00CC3C14"/>
    <w:rsid w:val="00CC3FBE"/>
    <w:rsid w:val="00CC44FC"/>
    <w:rsid w:val="00CC4B5F"/>
    <w:rsid w:val="00CC6146"/>
    <w:rsid w:val="00CC70AB"/>
    <w:rsid w:val="00CC7B3F"/>
    <w:rsid w:val="00CD01CB"/>
    <w:rsid w:val="00CD7459"/>
    <w:rsid w:val="00CD7A61"/>
    <w:rsid w:val="00CE1FA3"/>
    <w:rsid w:val="00CE2321"/>
    <w:rsid w:val="00CE4BD9"/>
    <w:rsid w:val="00CE64EB"/>
    <w:rsid w:val="00CE7901"/>
    <w:rsid w:val="00CF307E"/>
    <w:rsid w:val="00CF4026"/>
    <w:rsid w:val="00CF572A"/>
    <w:rsid w:val="00CF5B6A"/>
    <w:rsid w:val="00CF5E60"/>
    <w:rsid w:val="00CF7D9E"/>
    <w:rsid w:val="00CF7F75"/>
    <w:rsid w:val="00D02703"/>
    <w:rsid w:val="00D02AA1"/>
    <w:rsid w:val="00D04BF0"/>
    <w:rsid w:val="00D06A87"/>
    <w:rsid w:val="00D072DD"/>
    <w:rsid w:val="00D1043B"/>
    <w:rsid w:val="00D129F0"/>
    <w:rsid w:val="00D12AAF"/>
    <w:rsid w:val="00D17A5C"/>
    <w:rsid w:val="00D17B34"/>
    <w:rsid w:val="00D20163"/>
    <w:rsid w:val="00D20A2F"/>
    <w:rsid w:val="00D24CFE"/>
    <w:rsid w:val="00D265C2"/>
    <w:rsid w:val="00D352CD"/>
    <w:rsid w:val="00D352FC"/>
    <w:rsid w:val="00D35C57"/>
    <w:rsid w:val="00D404AF"/>
    <w:rsid w:val="00D41857"/>
    <w:rsid w:val="00D43182"/>
    <w:rsid w:val="00D45BDE"/>
    <w:rsid w:val="00D462E1"/>
    <w:rsid w:val="00D517E0"/>
    <w:rsid w:val="00D54771"/>
    <w:rsid w:val="00D625E3"/>
    <w:rsid w:val="00D6331D"/>
    <w:rsid w:val="00D638B7"/>
    <w:rsid w:val="00D64460"/>
    <w:rsid w:val="00D65BB7"/>
    <w:rsid w:val="00D663BD"/>
    <w:rsid w:val="00D67572"/>
    <w:rsid w:val="00D71547"/>
    <w:rsid w:val="00D71F7B"/>
    <w:rsid w:val="00D7293B"/>
    <w:rsid w:val="00D73BE6"/>
    <w:rsid w:val="00D73C22"/>
    <w:rsid w:val="00D766DA"/>
    <w:rsid w:val="00D770F5"/>
    <w:rsid w:val="00D8503B"/>
    <w:rsid w:val="00D85E74"/>
    <w:rsid w:val="00D86A3C"/>
    <w:rsid w:val="00D86F2E"/>
    <w:rsid w:val="00D90093"/>
    <w:rsid w:val="00D90C55"/>
    <w:rsid w:val="00D90DF0"/>
    <w:rsid w:val="00D92ED3"/>
    <w:rsid w:val="00D92F48"/>
    <w:rsid w:val="00D95781"/>
    <w:rsid w:val="00D9712E"/>
    <w:rsid w:val="00D97298"/>
    <w:rsid w:val="00DA0751"/>
    <w:rsid w:val="00DA37BA"/>
    <w:rsid w:val="00DA3905"/>
    <w:rsid w:val="00DA5B26"/>
    <w:rsid w:val="00DA6574"/>
    <w:rsid w:val="00DA7274"/>
    <w:rsid w:val="00DA7EB5"/>
    <w:rsid w:val="00DB0D35"/>
    <w:rsid w:val="00DB51B5"/>
    <w:rsid w:val="00DC2E00"/>
    <w:rsid w:val="00DC38C0"/>
    <w:rsid w:val="00DC73EA"/>
    <w:rsid w:val="00DD06E6"/>
    <w:rsid w:val="00DD2662"/>
    <w:rsid w:val="00DD3734"/>
    <w:rsid w:val="00DD3EB6"/>
    <w:rsid w:val="00DD3F10"/>
    <w:rsid w:val="00DD403C"/>
    <w:rsid w:val="00DD4BFB"/>
    <w:rsid w:val="00DD54EE"/>
    <w:rsid w:val="00DD5781"/>
    <w:rsid w:val="00DD60AA"/>
    <w:rsid w:val="00DD638E"/>
    <w:rsid w:val="00DD74EB"/>
    <w:rsid w:val="00DE42AE"/>
    <w:rsid w:val="00DE5746"/>
    <w:rsid w:val="00DF20E3"/>
    <w:rsid w:val="00DF2708"/>
    <w:rsid w:val="00E01620"/>
    <w:rsid w:val="00E06E08"/>
    <w:rsid w:val="00E10FBC"/>
    <w:rsid w:val="00E11050"/>
    <w:rsid w:val="00E114FB"/>
    <w:rsid w:val="00E11D8D"/>
    <w:rsid w:val="00E12A53"/>
    <w:rsid w:val="00E159C5"/>
    <w:rsid w:val="00E16264"/>
    <w:rsid w:val="00E21DE0"/>
    <w:rsid w:val="00E22D3F"/>
    <w:rsid w:val="00E26343"/>
    <w:rsid w:val="00E30549"/>
    <w:rsid w:val="00E31E2E"/>
    <w:rsid w:val="00E320E0"/>
    <w:rsid w:val="00E328A0"/>
    <w:rsid w:val="00E379CD"/>
    <w:rsid w:val="00E4145B"/>
    <w:rsid w:val="00E436D5"/>
    <w:rsid w:val="00E477DA"/>
    <w:rsid w:val="00E50E20"/>
    <w:rsid w:val="00E5299F"/>
    <w:rsid w:val="00E54018"/>
    <w:rsid w:val="00E54F10"/>
    <w:rsid w:val="00E558E4"/>
    <w:rsid w:val="00E56C93"/>
    <w:rsid w:val="00E67DAB"/>
    <w:rsid w:val="00E67F44"/>
    <w:rsid w:val="00E7092D"/>
    <w:rsid w:val="00E71167"/>
    <w:rsid w:val="00E73B75"/>
    <w:rsid w:val="00E748D3"/>
    <w:rsid w:val="00E7591F"/>
    <w:rsid w:val="00E75DBB"/>
    <w:rsid w:val="00E77A49"/>
    <w:rsid w:val="00E80036"/>
    <w:rsid w:val="00E82F2C"/>
    <w:rsid w:val="00E83989"/>
    <w:rsid w:val="00E851D5"/>
    <w:rsid w:val="00E85E3C"/>
    <w:rsid w:val="00E92875"/>
    <w:rsid w:val="00E93472"/>
    <w:rsid w:val="00E94511"/>
    <w:rsid w:val="00E95809"/>
    <w:rsid w:val="00EA34D3"/>
    <w:rsid w:val="00EA57F0"/>
    <w:rsid w:val="00EA74DE"/>
    <w:rsid w:val="00EA7674"/>
    <w:rsid w:val="00EB2316"/>
    <w:rsid w:val="00EB294F"/>
    <w:rsid w:val="00EB2F32"/>
    <w:rsid w:val="00EB40F9"/>
    <w:rsid w:val="00EB5082"/>
    <w:rsid w:val="00EB525B"/>
    <w:rsid w:val="00EC001E"/>
    <w:rsid w:val="00EC16F6"/>
    <w:rsid w:val="00EC6E1A"/>
    <w:rsid w:val="00EC732A"/>
    <w:rsid w:val="00ED3F40"/>
    <w:rsid w:val="00ED41F3"/>
    <w:rsid w:val="00ED436E"/>
    <w:rsid w:val="00EE1569"/>
    <w:rsid w:val="00EE1D6E"/>
    <w:rsid w:val="00EE3A24"/>
    <w:rsid w:val="00EE53B3"/>
    <w:rsid w:val="00EE71C2"/>
    <w:rsid w:val="00EF2355"/>
    <w:rsid w:val="00EF238A"/>
    <w:rsid w:val="00EF3995"/>
    <w:rsid w:val="00EF3D43"/>
    <w:rsid w:val="00EF41DE"/>
    <w:rsid w:val="00EF48F5"/>
    <w:rsid w:val="00EF54E8"/>
    <w:rsid w:val="00EF7024"/>
    <w:rsid w:val="00F005B2"/>
    <w:rsid w:val="00F007E3"/>
    <w:rsid w:val="00F02F65"/>
    <w:rsid w:val="00F05E83"/>
    <w:rsid w:val="00F07E70"/>
    <w:rsid w:val="00F11B96"/>
    <w:rsid w:val="00F11E12"/>
    <w:rsid w:val="00F12D75"/>
    <w:rsid w:val="00F133F6"/>
    <w:rsid w:val="00F15098"/>
    <w:rsid w:val="00F2129C"/>
    <w:rsid w:val="00F247B2"/>
    <w:rsid w:val="00F26ECE"/>
    <w:rsid w:val="00F2729F"/>
    <w:rsid w:val="00F273FE"/>
    <w:rsid w:val="00F32164"/>
    <w:rsid w:val="00F374FC"/>
    <w:rsid w:val="00F40C4F"/>
    <w:rsid w:val="00F41D98"/>
    <w:rsid w:val="00F445D0"/>
    <w:rsid w:val="00F45B4A"/>
    <w:rsid w:val="00F50203"/>
    <w:rsid w:val="00F55426"/>
    <w:rsid w:val="00F555F2"/>
    <w:rsid w:val="00F56C63"/>
    <w:rsid w:val="00F57401"/>
    <w:rsid w:val="00F6352D"/>
    <w:rsid w:val="00F639D5"/>
    <w:rsid w:val="00F65492"/>
    <w:rsid w:val="00F6667A"/>
    <w:rsid w:val="00F6770D"/>
    <w:rsid w:val="00F67B42"/>
    <w:rsid w:val="00F70F16"/>
    <w:rsid w:val="00F739A3"/>
    <w:rsid w:val="00F75591"/>
    <w:rsid w:val="00F8106F"/>
    <w:rsid w:val="00F82C13"/>
    <w:rsid w:val="00F86CBE"/>
    <w:rsid w:val="00F92FFC"/>
    <w:rsid w:val="00F945CE"/>
    <w:rsid w:val="00F94E88"/>
    <w:rsid w:val="00F95C49"/>
    <w:rsid w:val="00F965CE"/>
    <w:rsid w:val="00FA0B4F"/>
    <w:rsid w:val="00FA7303"/>
    <w:rsid w:val="00FB0510"/>
    <w:rsid w:val="00FB1932"/>
    <w:rsid w:val="00FB1CCD"/>
    <w:rsid w:val="00FB4E5A"/>
    <w:rsid w:val="00FC019F"/>
    <w:rsid w:val="00FC0641"/>
    <w:rsid w:val="00FC0FEB"/>
    <w:rsid w:val="00FC156D"/>
    <w:rsid w:val="00FC15A5"/>
    <w:rsid w:val="00FC2F9C"/>
    <w:rsid w:val="00FC4ABD"/>
    <w:rsid w:val="00FD182E"/>
    <w:rsid w:val="00FD1CA8"/>
    <w:rsid w:val="00FE01BF"/>
    <w:rsid w:val="00FE0DBA"/>
    <w:rsid w:val="00FE1300"/>
    <w:rsid w:val="00FE3567"/>
    <w:rsid w:val="00FE4539"/>
    <w:rsid w:val="00FE667E"/>
    <w:rsid w:val="00FF16BE"/>
    <w:rsid w:val="00FF2FC7"/>
    <w:rsid w:val="00FF417E"/>
    <w:rsid w:val="00FF45ED"/>
    <w:rsid w:val="00FF4BC7"/>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F7A2CD-21DB-43F6-83B9-548B425A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BA"/>
  </w:style>
  <w:style w:type="paragraph" w:styleId="Heading1">
    <w:name w:val="heading 1"/>
    <w:basedOn w:val="Normal"/>
    <w:next w:val="Normal"/>
    <w:link w:val="Heading1Char"/>
    <w:uiPriority w:val="9"/>
    <w:qFormat/>
    <w:rsid w:val="0019272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272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9272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92724"/>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92724"/>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192724"/>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92724"/>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92724"/>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92724"/>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5DB"/>
    <w:pPr>
      <w:ind w:left="720"/>
      <w:contextualSpacing/>
    </w:pPr>
  </w:style>
  <w:style w:type="character" w:styleId="Hyperlink">
    <w:name w:val="Hyperlink"/>
    <w:basedOn w:val="DefaultParagraphFont"/>
    <w:uiPriority w:val="99"/>
    <w:unhideWhenUsed/>
    <w:rsid w:val="00DD54EE"/>
    <w:rPr>
      <w:color w:val="0563C1" w:themeColor="hyperlink"/>
      <w:u w:val="single"/>
    </w:rPr>
  </w:style>
  <w:style w:type="table" w:styleId="TableGrid">
    <w:name w:val="Table Grid"/>
    <w:basedOn w:val="TableNormal"/>
    <w:uiPriority w:val="59"/>
    <w:rsid w:val="0064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1BF"/>
    <w:rPr>
      <w:color w:val="954F72" w:themeColor="followedHyperlink"/>
      <w:u w:val="single"/>
    </w:rPr>
  </w:style>
  <w:style w:type="paragraph" w:styleId="Header">
    <w:name w:val="header"/>
    <w:basedOn w:val="Normal"/>
    <w:link w:val="HeaderChar"/>
    <w:uiPriority w:val="99"/>
    <w:unhideWhenUsed/>
    <w:rsid w:val="00AA3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A8A"/>
  </w:style>
  <w:style w:type="paragraph" w:styleId="Footer">
    <w:name w:val="footer"/>
    <w:basedOn w:val="Normal"/>
    <w:link w:val="FooterChar"/>
    <w:uiPriority w:val="99"/>
    <w:unhideWhenUsed/>
    <w:rsid w:val="00AA3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A8A"/>
  </w:style>
  <w:style w:type="character" w:customStyle="1" w:styleId="Heading1Char">
    <w:name w:val="Heading 1 Char"/>
    <w:basedOn w:val="DefaultParagraphFont"/>
    <w:link w:val="Heading1"/>
    <w:uiPriority w:val="9"/>
    <w:rsid w:val="001927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272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9272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92724"/>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92724"/>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19272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9272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92724"/>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192724"/>
    <w:rPr>
      <w:rFonts w:asciiTheme="majorHAnsi" w:eastAsiaTheme="majorEastAsia" w:hAnsiTheme="majorHAnsi" w:cstheme="majorBidi"/>
      <w:b/>
      <w:bCs/>
      <w:i/>
      <w:iCs/>
      <w:color w:val="44546A" w:themeColor="text2"/>
      <w:sz w:val="20"/>
      <w:szCs w:val="20"/>
    </w:rPr>
  </w:style>
  <w:style w:type="paragraph" w:styleId="BalloonText">
    <w:name w:val="Balloon Text"/>
    <w:basedOn w:val="Normal"/>
    <w:link w:val="BalloonTextChar"/>
    <w:uiPriority w:val="99"/>
    <w:semiHidden/>
    <w:unhideWhenUsed/>
    <w:rsid w:val="00192724"/>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92724"/>
    <w:rPr>
      <w:rFonts w:ascii="Tahoma" w:eastAsiaTheme="minorEastAsia" w:hAnsi="Tahoma" w:cs="Tahoma"/>
      <w:sz w:val="16"/>
      <w:szCs w:val="16"/>
    </w:rPr>
  </w:style>
  <w:style w:type="paragraph" w:styleId="Caption">
    <w:name w:val="caption"/>
    <w:basedOn w:val="Normal"/>
    <w:next w:val="Normal"/>
    <w:uiPriority w:val="35"/>
    <w:unhideWhenUsed/>
    <w:qFormat/>
    <w:rsid w:val="00192724"/>
    <w:pPr>
      <w:spacing w:line="240" w:lineRule="auto"/>
    </w:pPr>
    <w:rPr>
      <w:rFonts w:eastAsiaTheme="minorEastAsia"/>
      <w:b/>
      <w:bCs/>
      <w:smallCaps/>
      <w:color w:val="595959" w:themeColor="text1" w:themeTint="A6"/>
      <w:spacing w:val="6"/>
      <w:sz w:val="20"/>
      <w:szCs w:val="20"/>
    </w:rPr>
  </w:style>
  <w:style w:type="paragraph" w:styleId="Title">
    <w:name w:val="Title"/>
    <w:basedOn w:val="Normal"/>
    <w:next w:val="Normal"/>
    <w:link w:val="TitleChar"/>
    <w:uiPriority w:val="10"/>
    <w:qFormat/>
    <w:rsid w:val="0019272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9272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9272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92724"/>
    <w:rPr>
      <w:rFonts w:asciiTheme="majorHAnsi" w:eastAsiaTheme="majorEastAsia" w:hAnsiTheme="majorHAnsi" w:cstheme="majorBidi"/>
      <w:sz w:val="24"/>
      <w:szCs w:val="24"/>
    </w:rPr>
  </w:style>
  <w:style w:type="character" w:styleId="Strong">
    <w:name w:val="Strong"/>
    <w:basedOn w:val="DefaultParagraphFont"/>
    <w:uiPriority w:val="22"/>
    <w:qFormat/>
    <w:rsid w:val="00192724"/>
    <w:rPr>
      <w:b/>
      <w:bCs/>
    </w:rPr>
  </w:style>
  <w:style w:type="character" w:styleId="Emphasis">
    <w:name w:val="Emphasis"/>
    <w:basedOn w:val="DefaultParagraphFont"/>
    <w:uiPriority w:val="20"/>
    <w:qFormat/>
    <w:rsid w:val="00192724"/>
    <w:rPr>
      <w:i/>
      <w:iCs/>
    </w:rPr>
  </w:style>
  <w:style w:type="paragraph" w:styleId="NoSpacing">
    <w:name w:val="No Spacing"/>
    <w:link w:val="NoSpacingChar"/>
    <w:uiPriority w:val="1"/>
    <w:qFormat/>
    <w:rsid w:val="00192724"/>
    <w:pPr>
      <w:spacing w:after="0" w:line="240" w:lineRule="auto"/>
    </w:pPr>
    <w:rPr>
      <w:rFonts w:eastAsiaTheme="minorEastAsia"/>
      <w:sz w:val="20"/>
      <w:szCs w:val="20"/>
    </w:rPr>
  </w:style>
  <w:style w:type="paragraph" w:styleId="Quote">
    <w:name w:val="Quote"/>
    <w:basedOn w:val="Normal"/>
    <w:next w:val="Normal"/>
    <w:link w:val="QuoteChar"/>
    <w:uiPriority w:val="29"/>
    <w:qFormat/>
    <w:rsid w:val="00192724"/>
    <w:pPr>
      <w:spacing w:before="16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192724"/>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19272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9272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92724"/>
    <w:rPr>
      <w:i/>
      <w:iCs/>
      <w:color w:val="404040" w:themeColor="text1" w:themeTint="BF"/>
    </w:rPr>
  </w:style>
  <w:style w:type="character" w:styleId="IntenseEmphasis">
    <w:name w:val="Intense Emphasis"/>
    <w:basedOn w:val="DefaultParagraphFont"/>
    <w:uiPriority w:val="21"/>
    <w:qFormat/>
    <w:rsid w:val="00192724"/>
    <w:rPr>
      <w:b/>
      <w:bCs/>
      <w:i/>
      <w:iCs/>
    </w:rPr>
  </w:style>
  <w:style w:type="character" w:styleId="SubtleReference">
    <w:name w:val="Subtle Reference"/>
    <w:basedOn w:val="DefaultParagraphFont"/>
    <w:uiPriority w:val="31"/>
    <w:qFormat/>
    <w:rsid w:val="0019272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92724"/>
    <w:rPr>
      <w:b/>
      <w:bCs/>
      <w:smallCaps/>
      <w:spacing w:val="5"/>
      <w:u w:val="single"/>
    </w:rPr>
  </w:style>
  <w:style w:type="character" w:styleId="BookTitle">
    <w:name w:val="Book Title"/>
    <w:basedOn w:val="DefaultParagraphFont"/>
    <w:uiPriority w:val="33"/>
    <w:qFormat/>
    <w:rsid w:val="00192724"/>
    <w:rPr>
      <w:b/>
      <w:bCs/>
      <w:smallCaps/>
    </w:rPr>
  </w:style>
  <w:style w:type="paragraph" w:styleId="TOCHeading">
    <w:name w:val="TOC Heading"/>
    <w:basedOn w:val="Heading1"/>
    <w:next w:val="Normal"/>
    <w:uiPriority w:val="39"/>
    <w:unhideWhenUsed/>
    <w:qFormat/>
    <w:rsid w:val="00192724"/>
    <w:pPr>
      <w:outlineLvl w:val="9"/>
    </w:pPr>
  </w:style>
  <w:style w:type="character" w:customStyle="1" w:styleId="NoSpacingChar">
    <w:name w:val="No Spacing Char"/>
    <w:basedOn w:val="DefaultParagraphFont"/>
    <w:link w:val="NoSpacing"/>
    <w:uiPriority w:val="1"/>
    <w:rsid w:val="00192724"/>
    <w:rPr>
      <w:rFonts w:eastAsiaTheme="minorEastAsia"/>
      <w:sz w:val="20"/>
      <w:szCs w:val="20"/>
    </w:rPr>
  </w:style>
  <w:style w:type="paragraph" w:styleId="TOC1">
    <w:name w:val="toc 1"/>
    <w:basedOn w:val="Normal"/>
    <w:next w:val="Normal"/>
    <w:autoRedefine/>
    <w:uiPriority w:val="39"/>
    <w:unhideWhenUsed/>
    <w:rsid w:val="00192724"/>
    <w:pPr>
      <w:spacing w:before="360" w:after="360" w:line="264" w:lineRule="auto"/>
    </w:pPr>
    <w:rPr>
      <w:rFonts w:eastAsiaTheme="minorEastAsia"/>
      <w:b/>
      <w:bCs/>
      <w:caps/>
      <w:sz w:val="20"/>
      <w:szCs w:val="20"/>
      <w:u w:val="single"/>
    </w:rPr>
  </w:style>
  <w:style w:type="paragraph" w:styleId="TOC2">
    <w:name w:val="toc 2"/>
    <w:basedOn w:val="Normal"/>
    <w:next w:val="Normal"/>
    <w:autoRedefine/>
    <w:uiPriority w:val="39"/>
    <w:unhideWhenUsed/>
    <w:rsid w:val="00192724"/>
    <w:pPr>
      <w:tabs>
        <w:tab w:val="right" w:leader="dot" w:pos="9016"/>
      </w:tabs>
      <w:spacing w:after="0" w:line="264" w:lineRule="auto"/>
      <w:ind w:left="720"/>
    </w:pPr>
    <w:rPr>
      <w:rFonts w:eastAsiaTheme="minorEastAsia"/>
      <w:b/>
      <w:bCs/>
      <w:smallCaps/>
      <w:sz w:val="20"/>
      <w:szCs w:val="20"/>
    </w:rPr>
  </w:style>
  <w:style w:type="paragraph" w:styleId="TOC3">
    <w:name w:val="toc 3"/>
    <w:basedOn w:val="Normal"/>
    <w:next w:val="Normal"/>
    <w:autoRedefine/>
    <w:uiPriority w:val="39"/>
    <w:unhideWhenUsed/>
    <w:rsid w:val="00192724"/>
    <w:pPr>
      <w:spacing w:after="0" w:line="264" w:lineRule="auto"/>
    </w:pPr>
    <w:rPr>
      <w:rFonts w:eastAsiaTheme="minorEastAsia"/>
      <w:smallCaps/>
      <w:sz w:val="20"/>
      <w:szCs w:val="20"/>
    </w:rPr>
  </w:style>
  <w:style w:type="paragraph" w:styleId="TOC4">
    <w:name w:val="toc 4"/>
    <w:basedOn w:val="Normal"/>
    <w:next w:val="Normal"/>
    <w:autoRedefine/>
    <w:uiPriority w:val="39"/>
    <w:unhideWhenUsed/>
    <w:rsid w:val="00192724"/>
    <w:pPr>
      <w:spacing w:after="0" w:line="264" w:lineRule="auto"/>
    </w:pPr>
    <w:rPr>
      <w:rFonts w:eastAsiaTheme="minorEastAsia"/>
      <w:sz w:val="20"/>
      <w:szCs w:val="20"/>
    </w:rPr>
  </w:style>
  <w:style w:type="paragraph" w:styleId="TOC5">
    <w:name w:val="toc 5"/>
    <w:basedOn w:val="Normal"/>
    <w:next w:val="Normal"/>
    <w:autoRedefine/>
    <w:uiPriority w:val="39"/>
    <w:unhideWhenUsed/>
    <w:rsid w:val="00192724"/>
    <w:pPr>
      <w:spacing w:after="0" w:line="264" w:lineRule="auto"/>
    </w:pPr>
    <w:rPr>
      <w:rFonts w:eastAsiaTheme="minorEastAsia"/>
      <w:sz w:val="20"/>
      <w:szCs w:val="20"/>
    </w:rPr>
  </w:style>
  <w:style w:type="paragraph" w:styleId="TOC6">
    <w:name w:val="toc 6"/>
    <w:basedOn w:val="Normal"/>
    <w:next w:val="Normal"/>
    <w:autoRedefine/>
    <w:uiPriority w:val="39"/>
    <w:unhideWhenUsed/>
    <w:rsid w:val="00192724"/>
    <w:pPr>
      <w:spacing w:after="0" w:line="264" w:lineRule="auto"/>
    </w:pPr>
    <w:rPr>
      <w:rFonts w:eastAsiaTheme="minorEastAsia"/>
      <w:sz w:val="20"/>
      <w:szCs w:val="20"/>
    </w:rPr>
  </w:style>
  <w:style w:type="paragraph" w:styleId="TOC7">
    <w:name w:val="toc 7"/>
    <w:basedOn w:val="Normal"/>
    <w:next w:val="Normal"/>
    <w:autoRedefine/>
    <w:uiPriority w:val="39"/>
    <w:unhideWhenUsed/>
    <w:rsid w:val="00192724"/>
    <w:pPr>
      <w:spacing w:after="0" w:line="264" w:lineRule="auto"/>
    </w:pPr>
    <w:rPr>
      <w:rFonts w:eastAsiaTheme="minorEastAsia"/>
      <w:sz w:val="20"/>
      <w:szCs w:val="20"/>
    </w:rPr>
  </w:style>
  <w:style w:type="paragraph" w:styleId="TOC8">
    <w:name w:val="toc 8"/>
    <w:basedOn w:val="Normal"/>
    <w:next w:val="Normal"/>
    <w:autoRedefine/>
    <w:uiPriority w:val="39"/>
    <w:unhideWhenUsed/>
    <w:rsid w:val="00192724"/>
    <w:pPr>
      <w:spacing w:after="0" w:line="264" w:lineRule="auto"/>
    </w:pPr>
    <w:rPr>
      <w:rFonts w:eastAsiaTheme="minorEastAsia"/>
      <w:sz w:val="20"/>
      <w:szCs w:val="20"/>
    </w:rPr>
  </w:style>
  <w:style w:type="paragraph" w:styleId="TOC9">
    <w:name w:val="toc 9"/>
    <w:basedOn w:val="Normal"/>
    <w:next w:val="Normal"/>
    <w:autoRedefine/>
    <w:uiPriority w:val="39"/>
    <w:unhideWhenUsed/>
    <w:rsid w:val="00192724"/>
    <w:pPr>
      <w:spacing w:after="0" w:line="264" w:lineRule="auto"/>
    </w:pPr>
    <w:rPr>
      <w:rFonts w:eastAsiaTheme="minorEastAsia"/>
      <w:sz w:val="20"/>
      <w:szCs w:val="20"/>
    </w:rPr>
  </w:style>
  <w:style w:type="paragraph" w:styleId="TableofFigures">
    <w:name w:val="table of figures"/>
    <w:basedOn w:val="Normal"/>
    <w:next w:val="Normal"/>
    <w:uiPriority w:val="99"/>
    <w:unhideWhenUsed/>
    <w:rsid w:val="00192724"/>
    <w:pPr>
      <w:spacing w:after="0" w:line="264" w:lineRule="auto"/>
      <w:ind w:left="420" w:hanging="420"/>
    </w:pPr>
    <w:rPr>
      <w:rFonts w:eastAsiaTheme="minorEastAsia"/>
      <w:smallCaps/>
      <w:sz w:val="20"/>
      <w:szCs w:val="20"/>
    </w:rPr>
  </w:style>
  <w:style w:type="paragraph" w:customStyle="1" w:styleId="Default">
    <w:name w:val="Default"/>
    <w:rsid w:val="004D331C"/>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0A04D3"/>
    <w:pPr>
      <w:spacing w:after="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0A04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007">
      <w:bodyDiv w:val="1"/>
      <w:marLeft w:val="0"/>
      <w:marRight w:val="0"/>
      <w:marTop w:val="0"/>
      <w:marBottom w:val="0"/>
      <w:divBdr>
        <w:top w:val="none" w:sz="0" w:space="0" w:color="auto"/>
        <w:left w:val="none" w:sz="0" w:space="0" w:color="auto"/>
        <w:bottom w:val="none" w:sz="0" w:space="0" w:color="auto"/>
        <w:right w:val="none" w:sz="0" w:space="0" w:color="auto"/>
      </w:divBdr>
    </w:div>
    <w:div w:id="640959106">
      <w:bodyDiv w:val="1"/>
      <w:marLeft w:val="0"/>
      <w:marRight w:val="0"/>
      <w:marTop w:val="0"/>
      <w:marBottom w:val="0"/>
      <w:divBdr>
        <w:top w:val="none" w:sz="0" w:space="0" w:color="auto"/>
        <w:left w:val="none" w:sz="0" w:space="0" w:color="auto"/>
        <w:bottom w:val="none" w:sz="0" w:space="0" w:color="auto"/>
        <w:right w:val="none" w:sz="0" w:space="0" w:color="auto"/>
      </w:divBdr>
    </w:div>
    <w:div w:id="779643059">
      <w:bodyDiv w:val="1"/>
      <w:marLeft w:val="0"/>
      <w:marRight w:val="0"/>
      <w:marTop w:val="0"/>
      <w:marBottom w:val="0"/>
      <w:divBdr>
        <w:top w:val="none" w:sz="0" w:space="0" w:color="auto"/>
        <w:left w:val="none" w:sz="0" w:space="0" w:color="auto"/>
        <w:bottom w:val="none" w:sz="0" w:space="0" w:color="auto"/>
        <w:right w:val="none" w:sz="0" w:space="0" w:color="auto"/>
      </w:divBdr>
    </w:div>
    <w:div w:id="996690957">
      <w:bodyDiv w:val="1"/>
      <w:marLeft w:val="0"/>
      <w:marRight w:val="0"/>
      <w:marTop w:val="0"/>
      <w:marBottom w:val="0"/>
      <w:divBdr>
        <w:top w:val="none" w:sz="0" w:space="0" w:color="auto"/>
        <w:left w:val="none" w:sz="0" w:space="0" w:color="auto"/>
        <w:bottom w:val="none" w:sz="0" w:space="0" w:color="auto"/>
        <w:right w:val="none" w:sz="0" w:space="0" w:color="auto"/>
      </w:divBdr>
    </w:div>
    <w:div w:id="1361393524">
      <w:bodyDiv w:val="1"/>
      <w:marLeft w:val="0"/>
      <w:marRight w:val="0"/>
      <w:marTop w:val="0"/>
      <w:marBottom w:val="0"/>
      <w:divBdr>
        <w:top w:val="none" w:sz="0" w:space="0" w:color="auto"/>
        <w:left w:val="none" w:sz="0" w:space="0" w:color="auto"/>
        <w:bottom w:val="none" w:sz="0" w:space="0" w:color="auto"/>
        <w:right w:val="none" w:sz="0" w:space="0" w:color="auto"/>
      </w:divBdr>
      <w:divsChild>
        <w:div w:id="949506282">
          <w:marLeft w:val="0"/>
          <w:marRight w:val="0"/>
          <w:marTop w:val="0"/>
          <w:marBottom w:val="0"/>
          <w:divBdr>
            <w:top w:val="none" w:sz="0" w:space="0" w:color="auto"/>
            <w:left w:val="none" w:sz="0" w:space="0" w:color="auto"/>
            <w:bottom w:val="none" w:sz="0" w:space="0" w:color="auto"/>
            <w:right w:val="none" w:sz="0" w:space="0" w:color="auto"/>
          </w:divBdr>
        </w:div>
        <w:div w:id="1066225326">
          <w:marLeft w:val="0"/>
          <w:marRight w:val="0"/>
          <w:marTop w:val="0"/>
          <w:marBottom w:val="0"/>
          <w:divBdr>
            <w:top w:val="none" w:sz="0" w:space="0" w:color="auto"/>
            <w:left w:val="none" w:sz="0" w:space="0" w:color="auto"/>
            <w:bottom w:val="none" w:sz="0" w:space="0" w:color="auto"/>
            <w:right w:val="none" w:sz="0" w:space="0" w:color="auto"/>
          </w:divBdr>
        </w:div>
        <w:div w:id="33040475">
          <w:marLeft w:val="0"/>
          <w:marRight w:val="0"/>
          <w:marTop w:val="0"/>
          <w:marBottom w:val="0"/>
          <w:divBdr>
            <w:top w:val="none" w:sz="0" w:space="0" w:color="auto"/>
            <w:left w:val="none" w:sz="0" w:space="0" w:color="auto"/>
            <w:bottom w:val="none" w:sz="0" w:space="0" w:color="auto"/>
            <w:right w:val="none" w:sz="0" w:space="0" w:color="auto"/>
          </w:divBdr>
        </w:div>
        <w:div w:id="1010639412">
          <w:marLeft w:val="0"/>
          <w:marRight w:val="0"/>
          <w:marTop w:val="0"/>
          <w:marBottom w:val="0"/>
          <w:divBdr>
            <w:top w:val="none" w:sz="0" w:space="0" w:color="auto"/>
            <w:left w:val="none" w:sz="0" w:space="0" w:color="auto"/>
            <w:bottom w:val="none" w:sz="0" w:space="0" w:color="auto"/>
            <w:right w:val="none" w:sz="0" w:space="0" w:color="auto"/>
          </w:divBdr>
        </w:div>
        <w:div w:id="1239054746">
          <w:marLeft w:val="0"/>
          <w:marRight w:val="0"/>
          <w:marTop w:val="0"/>
          <w:marBottom w:val="0"/>
          <w:divBdr>
            <w:top w:val="none" w:sz="0" w:space="0" w:color="auto"/>
            <w:left w:val="none" w:sz="0" w:space="0" w:color="auto"/>
            <w:bottom w:val="none" w:sz="0" w:space="0" w:color="auto"/>
            <w:right w:val="none" w:sz="0" w:space="0" w:color="auto"/>
          </w:divBdr>
        </w:div>
        <w:div w:id="959191269">
          <w:marLeft w:val="0"/>
          <w:marRight w:val="0"/>
          <w:marTop w:val="0"/>
          <w:marBottom w:val="0"/>
          <w:divBdr>
            <w:top w:val="none" w:sz="0" w:space="0" w:color="auto"/>
            <w:left w:val="none" w:sz="0" w:space="0" w:color="auto"/>
            <w:bottom w:val="none" w:sz="0" w:space="0" w:color="auto"/>
            <w:right w:val="none" w:sz="0" w:space="0" w:color="auto"/>
          </w:divBdr>
        </w:div>
        <w:div w:id="234585916">
          <w:marLeft w:val="0"/>
          <w:marRight w:val="0"/>
          <w:marTop w:val="0"/>
          <w:marBottom w:val="0"/>
          <w:divBdr>
            <w:top w:val="none" w:sz="0" w:space="0" w:color="auto"/>
            <w:left w:val="none" w:sz="0" w:space="0" w:color="auto"/>
            <w:bottom w:val="none" w:sz="0" w:space="0" w:color="auto"/>
            <w:right w:val="none" w:sz="0" w:space="0" w:color="auto"/>
          </w:divBdr>
        </w:div>
      </w:divsChild>
    </w:div>
    <w:div w:id="18680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5FFC-10A3-415D-90B9-B586A3CD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43206</Words>
  <Characters>246280</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Coyle</dc:creator>
  <cp:keywords/>
  <dc:description/>
  <cp:lastModifiedBy>Hilary Coyle</cp:lastModifiedBy>
  <cp:revision>2</cp:revision>
  <cp:lastPrinted>2017-09-06T22:01:00Z</cp:lastPrinted>
  <dcterms:created xsi:type="dcterms:W3CDTF">2018-09-19T11:13:00Z</dcterms:created>
  <dcterms:modified xsi:type="dcterms:W3CDTF">2018-09-19T11:13:00Z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0a5abf5c-cd4a-3029-b1bc-509fce7d2bb8</vt:lpwstr>
  </property>
</Properties>
</file>