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0086EA" w14:textId="1D1EB92A" w:rsidR="00EF19CE" w:rsidRDefault="002405AF" w:rsidP="00056F45">
      <w:pPr>
        <w:spacing w:line="360" w:lineRule="auto"/>
        <w:jc w:val="center"/>
        <w:rPr>
          <w:rFonts w:ascii="Arial" w:hAnsi="Arial" w:cs="Arial"/>
          <w:b/>
          <w:bCs/>
          <w:sz w:val="28"/>
          <w:szCs w:val="28"/>
        </w:rPr>
      </w:pPr>
      <w:r w:rsidRPr="00DF0CCF">
        <w:rPr>
          <w:rFonts w:ascii="Arial" w:hAnsi="Arial" w:cs="Arial"/>
          <w:b/>
          <w:bCs/>
          <w:sz w:val="28"/>
          <w:szCs w:val="28"/>
        </w:rPr>
        <w:t>How to design hotel gamified applications effectively: Understanding the motives of users as hotel visitors</w:t>
      </w:r>
    </w:p>
    <w:p w14:paraId="2B525B43" w14:textId="77777777" w:rsidR="0060071C" w:rsidRPr="0060071C" w:rsidRDefault="0060071C" w:rsidP="0060071C">
      <w:pPr>
        <w:spacing w:after="0" w:line="220" w:lineRule="exact"/>
        <w:ind w:left="1418" w:right="1105"/>
        <w:jc w:val="center"/>
        <w:rPr>
          <w:rFonts w:ascii="Times New Roman" w:eastAsia="PMingLiU" w:hAnsi="Times New Roman" w:cs="Times New Roman"/>
          <w:spacing w:val="-8"/>
          <w:sz w:val="20"/>
          <w:szCs w:val="24"/>
          <w:lang w:val="en-GB"/>
        </w:rPr>
      </w:pPr>
      <w:r w:rsidRPr="0060071C">
        <w:rPr>
          <w:rFonts w:ascii="Times New Roman" w:eastAsia="PMingLiU" w:hAnsi="Times New Roman" w:cs="Times New Roman"/>
          <w:spacing w:val="-2"/>
          <w:sz w:val="20"/>
          <w:szCs w:val="24"/>
          <w:lang w:val="en-GB"/>
        </w:rPr>
        <w:t>Demos Parapanos</w:t>
      </w:r>
      <w:r w:rsidRPr="0060071C">
        <w:rPr>
          <w:rFonts w:ascii="Times New Roman" w:eastAsia="PMingLiU" w:hAnsi="Times New Roman" w:cs="Times New Roman"/>
          <w:position w:val="9"/>
          <w:sz w:val="13"/>
          <w:szCs w:val="13"/>
          <w:lang w:val="en-GB"/>
        </w:rPr>
        <w:t>a</w:t>
      </w:r>
      <w:r w:rsidRPr="0060071C">
        <w:rPr>
          <w:rFonts w:ascii="Times New Roman" w:eastAsia="PMingLiU" w:hAnsi="Times New Roman" w:cs="Times New Roman"/>
          <w:sz w:val="20"/>
          <w:szCs w:val="24"/>
          <w:lang w:val="en-GB"/>
        </w:rPr>
        <w:t>,</w:t>
      </w:r>
      <w:r w:rsidRPr="0060071C">
        <w:rPr>
          <w:rFonts w:ascii="Times New Roman" w:eastAsia="PMingLiU" w:hAnsi="Times New Roman" w:cs="Times New Roman"/>
          <w:spacing w:val="-8"/>
          <w:sz w:val="20"/>
          <w:szCs w:val="24"/>
          <w:lang w:val="en-GB"/>
        </w:rPr>
        <w:t xml:space="preserve"> </w:t>
      </w:r>
    </w:p>
    <w:p w14:paraId="1183EA57" w14:textId="77777777" w:rsidR="0060071C" w:rsidRPr="0060071C" w:rsidRDefault="0060071C" w:rsidP="0060071C">
      <w:pPr>
        <w:tabs>
          <w:tab w:val="left" w:pos="5387"/>
        </w:tabs>
        <w:spacing w:after="0" w:line="220" w:lineRule="exact"/>
        <w:ind w:left="1418" w:right="1105" w:hanging="141"/>
        <w:jc w:val="center"/>
        <w:rPr>
          <w:rFonts w:ascii="Times New Roman" w:eastAsia="PMingLiU" w:hAnsi="Times New Roman" w:cs="Times New Roman"/>
          <w:sz w:val="13"/>
          <w:szCs w:val="13"/>
          <w:lang w:val="en-GB"/>
        </w:rPr>
      </w:pPr>
      <w:r w:rsidRPr="0060071C">
        <w:rPr>
          <w:rFonts w:ascii="Times New Roman" w:eastAsia="PMingLiU" w:hAnsi="Times New Roman" w:cs="Times New Roman"/>
          <w:w w:val="99"/>
          <w:sz w:val="20"/>
          <w:szCs w:val="24"/>
          <w:lang w:val="en-GB"/>
        </w:rPr>
        <w:t>Elina (Eleni) Michopoulou</w:t>
      </w:r>
      <w:r w:rsidRPr="0060071C">
        <w:rPr>
          <w:rFonts w:ascii="Times New Roman" w:eastAsia="PMingLiU" w:hAnsi="Times New Roman" w:cs="Times New Roman"/>
          <w:position w:val="9"/>
          <w:sz w:val="13"/>
          <w:szCs w:val="13"/>
          <w:lang w:val="en-GB"/>
        </w:rPr>
        <w:t>b</w:t>
      </w:r>
      <w:r w:rsidRPr="0060071C">
        <w:rPr>
          <w:rFonts w:ascii="Times New Roman" w:eastAsia="PMingLiU" w:hAnsi="Times New Roman" w:cs="Times New Roman"/>
          <w:sz w:val="20"/>
          <w:szCs w:val="24"/>
          <w:lang w:val="en-GB"/>
        </w:rPr>
        <w:t>,</w:t>
      </w:r>
      <w:r w:rsidRPr="0060071C">
        <w:rPr>
          <w:rFonts w:ascii="Times New Roman" w:eastAsia="PMingLiU" w:hAnsi="Times New Roman" w:cs="Times New Roman"/>
          <w:spacing w:val="-5"/>
          <w:sz w:val="20"/>
          <w:szCs w:val="24"/>
          <w:lang w:val="en-GB"/>
        </w:rPr>
        <w:t xml:space="preserve"> </w:t>
      </w:r>
    </w:p>
    <w:p w14:paraId="01D4A2E6" w14:textId="3A8F85EE" w:rsidR="0060071C" w:rsidRPr="0060071C" w:rsidRDefault="0060071C" w:rsidP="006545ED">
      <w:pPr>
        <w:spacing w:before="95" w:after="0" w:line="240" w:lineRule="auto"/>
        <w:ind w:left="1418" w:right="1105"/>
        <w:jc w:val="center"/>
        <w:rPr>
          <w:rFonts w:ascii="Times New Roman" w:eastAsia="PMingLiU" w:hAnsi="Times New Roman" w:cs="Times New Roman"/>
          <w:w w:val="99"/>
          <w:sz w:val="20"/>
          <w:szCs w:val="24"/>
          <w:lang w:val="en-GB"/>
        </w:rPr>
      </w:pPr>
      <w:r w:rsidRPr="0060071C">
        <w:rPr>
          <w:rFonts w:ascii="Times New Roman" w:eastAsia="PMingLiU" w:hAnsi="Times New Roman" w:cs="Times New Roman"/>
          <w:position w:val="9"/>
          <w:sz w:val="13"/>
          <w:szCs w:val="13"/>
          <w:lang w:val="en-GB"/>
        </w:rPr>
        <w:t>a</w:t>
      </w:r>
      <w:r w:rsidR="006545ED" w:rsidRPr="006545ED">
        <w:rPr>
          <w:rFonts w:ascii="Times New Roman" w:eastAsia="PMingLiU" w:hAnsi="Times New Roman" w:cs="Times New Roman"/>
          <w:spacing w:val="3"/>
          <w:sz w:val="20"/>
          <w:szCs w:val="24"/>
          <w:lang w:val="en-GB"/>
        </w:rPr>
        <w:t>Institute of Business, Industry and Leadership</w:t>
      </w:r>
      <w:r w:rsidR="004729C0">
        <w:rPr>
          <w:rFonts w:ascii="Times New Roman" w:eastAsia="PMingLiU" w:hAnsi="Times New Roman" w:cs="Times New Roman"/>
          <w:spacing w:val="3"/>
          <w:sz w:val="20"/>
          <w:szCs w:val="24"/>
          <w:lang w:val="en-GB"/>
        </w:rPr>
        <w:t xml:space="preserve">                                         </w:t>
      </w:r>
      <w:r w:rsidR="0006754B">
        <w:rPr>
          <w:rFonts w:ascii="Times New Roman" w:eastAsia="PMingLiU" w:hAnsi="Times New Roman" w:cs="Times New Roman"/>
          <w:w w:val="99"/>
          <w:sz w:val="20"/>
          <w:szCs w:val="24"/>
          <w:lang w:val="en-GB"/>
        </w:rPr>
        <w:t xml:space="preserve"> </w:t>
      </w:r>
      <w:r w:rsidR="004729C0">
        <w:rPr>
          <w:rFonts w:ascii="Times New Roman" w:eastAsia="PMingLiU" w:hAnsi="Times New Roman" w:cs="Times New Roman"/>
          <w:w w:val="99"/>
          <w:sz w:val="20"/>
          <w:szCs w:val="24"/>
          <w:lang w:val="en-GB"/>
        </w:rPr>
        <w:t xml:space="preserve">University of Cumbria, UK </w:t>
      </w:r>
      <w:r w:rsidR="0006754B">
        <w:rPr>
          <w:rFonts w:ascii="Times New Roman" w:eastAsia="PMingLiU" w:hAnsi="Times New Roman" w:cs="Times New Roman"/>
          <w:w w:val="99"/>
          <w:sz w:val="20"/>
          <w:szCs w:val="24"/>
          <w:lang w:val="en-GB"/>
        </w:rPr>
        <w:t>d</w:t>
      </w:r>
      <w:r w:rsidR="00330ABC">
        <w:rPr>
          <w:rFonts w:ascii="Times New Roman" w:eastAsia="PMingLiU" w:hAnsi="Times New Roman" w:cs="Times New Roman"/>
          <w:w w:val="99"/>
          <w:sz w:val="20"/>
          <w:szCs w:val="24"/>
          <w:lang w:val="en-GB"/>
        </w:rPr>
        <w:t>emos</w:t>
      </w:r>
      <w:r w:rsidRPr="0060071C">
        <w:rPr>
          <w:rFonts w:ascii="Times New Roman" w:eastAsia="PMingLiU" w:hAnsi="Times New Roman" w:cs="Times New Roman"/>
          <w:w w:val="99"/>
          <w:sz w:val="20"/>
          <w:szCs w:val="24"/>
          <w:lang w:val="en-GB"/>
        </w:rPr>
        <w:t>.parapanos</w:t>
      </w:r>
      <w:hyperlink r:id="rId8">
        <w:r w:rsidRPr="0060071C">
          <w:rPr>
            <w:rFonts w:ascii="Times New Roman" w:eastAsia="PMingLiU" w:hAnsi="Times New Roman" w:cs="Times New Roman"/>
            <w:spacing w:val="-1"/>
            <w:w w:val="99"/>
            <w:sz w:val="20"/>
            <w:szCs w:val="24"/>
            <w:lang w:val="en-GB"/>
          </w:rPr>
          <w:t>@</w:t>
        </w:r>
        <w:r w:rsidR="00B95A68">
          <w:rPr>
            <w:rFonts w:ascii="Times New Roman" w:eastAsia="PMingLiU" w:hAnsi="Times New Roman" w:cs="Times New Roman"/>
            <w:spacing w:val="-1"/>
            <w:w w:val="99"/>
            <w:sz w:val="20"/>
            <w:szCs w:val="24"/>
            <w:lang w:val="en-GB"/>
          </w:rPr>
          <w:t>cumbria</w:t>
        </w:r>
        <w:r w:rsidRPr="0060071C">
          <w:rPr>
            <w:rFonts w:ascii="Times New Roman" w:eastAsia="PMingLiU" w:hAnsi="Times New Roman" w:cs="Times New Roman"/>
            <w:spacing w:val="-1"/>
            <w:w w:val="99"/>
            <w:sz w:val="20"/>
            <w:szCs w:val="24"/>
            <w:lang w:val="en-GB"/>
          </w:rPr>
          <w:t>.ac.uk</w:t>
        </w:r>
      </w:hyperlink>
    </w:p>
    <w:p w14:paraId="5579F392" w14:textId="77777777" w:rsidR="0060071C" w:rsidRPr="0060071C" w:rsidRDefault="0060071C" w:rsidP="0060071C">
      <w:pPr>
        <w:spacing w:before="95" w:after="0" w:line="240" w:lineRule="auto"/>
        <w:ind w:left="1418" w:right="1105"/>
        <w:jc w:val="center"/>
        <w:rPr>
          <w:rFonts w:ascii="Times New Roman" w:eastAsia="PMingLiU" w:hAnsi="Times New Roman" w:cs="Times New Roman"/>
          <w:spacing w:val="3"/>
          <w:sz w:val="20"/>
          <w:szCs w:val="24"/>
          <w:lang w:val="en-GB"/>
        </w:rPr>
      </w:pPr>
      <w:r w:rsidRPr="0060071C">
        <w:rPr>
          <w:rFonts w:ascii="Times New Roman" w:eastAsia="PMingLiU" w:hAnsi="Times New Roman" w:cs="Times New Roman"/>
          <w:position w:val="9"/>
          <w:sz w:val="13"/>
          <w:szCs w:val="13"/>
          <w:lang w:val="en-GB"/>
        </w:rPr>
        <w:t xml:space="preserve">b </w:t>
      </w:r>
      <w:r w:rsidRPr="0060071C">
        <w:rPr>
          <w:rFonts w:ascii="Times New Roman" w:eastAsia="PMingLiU" w:hAnsi="Times New Roman" w:cs="Times New Roman"/>
          <w:spacing w:val="3"/>
          <w:sz w:val="20"/>
          <w:szCs w:val="24"/>
          <w:lang w:val="en-GB"/>
        </w:rPr>
        <w:t>Centre for Contemporary Hospitality and Tourism</w:t>
      </w:r>
    </w:p>
    <w:p w14:paraId="428213B7" w14:textId="77777777" w:rsidR="0060071C" w:rsidRPr="0060071C" w:rsidRDefault="0060071C" w:rsidP="0060071C">
      <w:pPr>
        <w:spacing w:after="0" w:line="240" w:lineRule="auto"/>
        <w:ind w:left="1418" w:right="1105"/>
        <w:jc w:val="center"/>
        <w:rPr>
          <w:rFonts w:ascii="Times New Roman" w:eastAsia="PMingLiU" w:hAnsi="Times New Roman" w:cs="Times New Roman"/>
          <w:w w:val="99"/>
          <w:sz w:val="20"/>
          <w:szCs w:val="24"/>
          <w:lang w:val="en-GB"/>
        </w:rPr>
      </w:pPr>
      <w:r w:rsidRPr="0060071C">
        <w:rPr>
          <w:rFonts w:ascii="Times New Roman" w:eastAsia="PMingLiU" w:hAnsi="Times New Roman" w:cs="Times New Roman"/>
          <w:w w:val="99"/>
          <w:sz w:val="20"/>
          <w:szCs w:val="24"/>
          <w:lang w:val="en-GB"/>
        </w:rPr>
        <w:t xml:space="preserve"> </w:t>
      </w:r>
      <w:r w:rsidRPr="0060071C">
        <w:rPr>
          <w:rFonts w:ascii="Times New Roman" w:eastAsia="PMingLiU" w:hAnsi="Times New Roman" w:cs="Times New Roman"/>
          <w:sz w:val="20"/>
          <w:szCs w:val="24"/>
          <w:lang w:val="en-GB"/>
        </w:rPr>
        <w:t>U</w:t>
      </w:r>
      <w:r w:rsidRPr="0060071C">
        <w:rPr>
          <w:rFonts w:ascii="Times New Roman" w:eastAsia="PMingLiU" w:hAnsi="Times New Roman" w:cs="Times New Roman"/>
          <w:spacing w:val="-1"/>
          <w:sz w:val="20"/>
          <w:szCs w:val="24"/>
          <w:lang w:val="en-GB"/>
        </w:rPr>
        <w:t>n</w:t>
      </w:r>
      <w:r w:rsidRPr="0060071C">
        <w:rPr>
          <w:rFonts w:ascii="Times New Roman" w:eastAsia="PMingLiU" w:hAnsi="Times New Roman" w:cs="Times New Roman"/>
          <w:spacing w:val="2"/>
          <w:sz w:val="20"/>
          <w:szCs w:val="24"/>
          <w:lang w:val="en-GB"/>
        </w:rPr>
        <w:t>i</w:t>
      </w:r>
      <w:r w:rsidRPr="0060071C">
        <w:rPr>
          <w:rFonts w:ascii="Times New Roman" w:eastAsia="PMingLiU" w:hAnsi="Times New Roman" w:cs="Times New Roman"/>
          <w:spacing w:val="-1"/>
          <w:sz w:val="20"/>
          <w:szCs w:val="24"/>
          <w:lang w:val="en-GB"/>
        </w:rPr>
        <w:t>v</w:t>
      </w:r>
      <w:r w:rsidRPr="0060071C">
        <w:rPr>
          <w:rFonts w:ascii="Times New Roman" w:eastAsia="PMingLiU" w:hAnsi="Times New Roman" w:cs="Times New Roman"/>
          <w:sz w:val="20"/>
          <w:szCs w:val="24"/>
          <w:lang w:val="en-GB"/>
        </w:rPr>
        <w:t>e</w:t>
      </w:r>
      <w:r w:rsidRPr="0060071C">
        <w:rPr>
          <w:rFonts w:ascii="Times New Roman" w:eastAsia="PMingLiU" w:hAnsi="Times New Roman" w:cs="Times New Roman"/>
          <w:spacing w:val="1"/>
          <w:sz w:val="20"/>
          <w:szCs w:val="24"/>
          <w:lang w:val="en-GB"/>
        </w:rPr>
        <w:t>r</w:t>
      </w:r>
      <w:r w:rsidRPr="0060071C">
        <w:rPr>
          <w:rFonts w:ascii="Times New Roman" w:eastAsia="PMingLiU" w:hAnsi="Times New Roman" w:cs="Times New Roman"/>
          <w:spacing w:val="-1"/>
          <w:sz w:val="20"/>
          <w:szCs w:val="24"/>
          <w:lang w:val="en-GB"/>
        </w:rPr>
        <w:t>s</w:t>
      </w:r>
      <w:r w:rsidRPr="0060071C">
        <w:rPr>
          <w:rFonts w:ascii="Times New Roman" w:eastAsia="PMingLiU" w:hAnsi="Times New Roman" w:cs="Times New Roman"/>
          <w:sz w:val="20"/>
          <w:szCs w:val="24"/>
          <w:lang w:val="en-GB"/>
        </w:rPr>
        <w:t>i</w:t>
      </w:r>
      <w:r w:rsidRPr="0060071C">
        <w:rPr>
          <w:rFonts w:ascii="Times New Roman" w:eastAsia="PMingLiU" w:hAnsi="Times New Roman" w:cs="Times New Roman"/>
          <w:spacing w:val="2"/>
          <w:sz w:val="20"/>
          <w:szCs w:val="24"/>
          <w:lang w:val="en-GB"/>
        </w:rPr>
        <w:t>t</w:t>
      </w:r>
      <w:r w:rsidRPr="0060071C">
        <w:rPr>
          <w:rFonts w:ascii="Times New Roman" w:eastAsia="PMingLiU" w:hAnsi="Times New Roman" w:cs="Times New Roman"/>
          <w:sz w:val="20"/>
          <w:szCs w:val="24"/>
          <w:lang w:val="en-GB"/>
        </w:rPr>
        <w:t>y</w:t>
      </w:r>
      <w:r w:rsidRPr="0060071C">
        <w:rPr>
          <w:rFonts w:ascii="Times New Roman" w:eastAsia="PMingLiU" w:hAnsi="Times New Roman" w:cs="Times New Roman"/>
          <w:spacing w:val="-9"/>
          <w:sz w:val="20"/>
          <w:szCs w:val="24"/>
          <w:lang w:val="en-GB"/>
        </w:rPr>
        <w:t xml:space="preserve"> </w:t>
      </w:r>
      <w:r w:rsidRPr="0060071C">
        <w:rPr>
          <w:rFonts w:ascii="Times New Roman" w:eastAsia="PMingLiU" w:hAnsi="Times New Roman" w:cs="Times New Roman"/>
          <w:spacing w:val="1"/>
          <w:sz w:val="20"/>
          <w:szCs w:val="24"/>
          <w:lang w:val="en-GB"/>
        </w:rPr>
        <w:t>o</w:t>
      </w:r>
      <w:r w:rsidRPr="0060071C">
        <w:rPr>
          <w:rFonts w:ascii="Times New Roman" w:eastAsia="PMingLiU" w:hAnsi="Times New Roman" w:cs="Times New Roman"/>
          <w:sz w:val="20"/>
          <w:szCs w:val="24"/>
          <w:lang w:val="en-GB"/>
        </w:rPr>
        <w:t>f</w:t>
      </w:r>
      <w:r w:rsidRPr="0060071C">
        <w:rPr>
          <w:rFonts w:ascii="Times New Roman" w:eastAsia="PMingLiU" w:hAnsi="Times New Roman" w:cs="Times New Roman"/>
          <w:spacing w:val="-1"/>
          <w:sz w:val="20"/>
          <w:szCs w:val="24"/>
          <w:lang w:val="en-GB"/>
        </w:rPr>
        <w:t xml:space="preserve"> </w:t>
      </w:r>
      <w:r w:rsidRPr="0060071C">
        <w:rPr>
          <w:rFonts w:ascii="Times New Roman" w:eastAsia="PMingLiU" w:hAnsi="Times New Roman" w:cs="Times New Roman"/>
          <w:sz w:val="20"/>
          <w:szCs w:val="24"/>
          <w:lang w:val="en-GB"/>
        </w:rPr>
        <w:t>Derby,</w:t>
      </w:r>
      <w:r w:rsidRPr="0060071C">
        <w:rPr>
          <w:rFonts w:ascii="Times New Roman" w:eastAsia="PMingLiU" w:hAnsi="Times New Roman" w:cs="Times New Roman"/>
          <w:spacing w:val="-6"/>
          <w:sz w:val="20"/>
          <w:szCs w:val="24"/>
          <w:lang w:val="en-GB"/>
        </w:rPr>
        <w:t xml:space="preserve"> </w:t>
      </w:r>
      <w:r w:rsidRPr="0060071C">
        <w:rPr>
          <w:rFonts w:ascii="Times New Roman" w:eastAsia="PMingLiU" w:hAnsi="Times New Roman" w:cs="Times New Roman"/>
          <w:spacing w:val="2"/>
          <w:w w:val="99"/>
          <w:sz w:val="20"/>
          <w:szCs w:val="24"/>
          <w:lang w:val="en-GB"/>
        </w:rPr>
        <w:t>UK</w:t>
      </w:r>
      <w:r w:rsidRPr="0060071C">
        <w:rPr>
          <w:rFonts w:ascii="Times New Roman" w:eastAsia="PMingLiU" w:hAnsi="Times New Roman" w:cs="Times New Roman"/>
          <w:w w:val="99"/>
          <w:sz w:val="20"/>
          <w:szCs w:val="24"/>
          <w:lang w:val="en-GB"/>
        </w:rPr>
        <w:t xml:space="preserve"> E.michopoulou</w:t>
      </w:r>
      <w:hyperlink r:id="rId9">
        <w:r w:rsidRPr="0060071C">
          <w:rPr>
            <w:rFonts w:ascii="Times New Roman" w:eastAsia="PMingLiU" w:hAnsi="Times New Roman" w:cs="Times New Roman"/>
            <w:spacing w:val="-1"/>
            <w:w w:val="99"/>
            <w:sz w:val="20"/>
            <w:szCs w:val="24"/>
            <w:lang w:val="en-GB"/>
          </w:rPr>
          <w:t>@derby.ac.uk</w:t>
        </w:r>
      </w:hyperlink>
    </w:p>
    <w:p w14:paraId="1DE5C676" w14:textId="5B98FF21" w:rsidR="0060071C" w:rsidRDefault="00BD0EC7" w:rsidP="00BD0EC7">
      <w:pPr>
        <w:tabs>
          <w:tab w:val="left" w:pos="4889"/>
        </w:tabs>
        <w:spacing w:line="360" w:lineRule="auto"/>
        <w:rPr>
          <w:rFonts w:ascii="Times New Roman" w:hAnsi="Times New Roman" w:cs="Times New Roman"/>
          <w:b/>
          <w:bCs/>
          <w:sz w:val="24"/>
          <w:szCs w:val="24"/>
        </w:rPr>
      </w:pPr>
      <w:r>
        <w:rPr>
          <w:rFonts w:ascii="Times New Roman" w:hAnsi="Times New Roman" w:cs="Times New Roman"/>
          <w:b/>
          <w:bCs/>
          <w:sz w:val="24"/>
          <w:szCs w:val="24"/>
        </w:rPr>
        <w:tab/>
      </w:r>
    </w:p>
    <w:p w14:paraId="67448D15" w14:textId="1C0599B0" w:rsidR="00C8629B" w:rsidRDefault="00C8629B" w:rsidP="00C8629B">
      <w:pPr>
        <w:spacing w:line="360" w:lineRule="auto"/>
        <w:jc w:val="center"/>
        <w:rPr>
          <w:rFonts w:ascii="Times New Roman" w:hAnsi="Times New Roman" w:cs="Times New Roman"/>
          <w:b/>
          <w:bCs/>
          <w:sz w:val="24"/>
          <w:szCs w:val="24"/>
        </w:rPr>
      </w:pPr>
      <w:r w:rsidRPr="00FB2CE3">
        <w:rPr>
          <w:rFonts w:ascii="Times New Roman" w:hAnsi="Times New Roman" w:cs="Times New Roman"/>
          <w:b/>
          <w:bCs/>
          <w:sz w:val="24"/>
          <w:szCs w:val="24"/>
        </w:rPr>
        <w:t>Abstract</w:t>
      </w:r>
    </w:p>
    <w:p w14:paraId="6D11F230" w14:textId="0C4BFFA3" w:rsidR="000603CB" w:rsidRDefault="000603CB" w:rsidP="004A34F4">
      <w:pPr>
        <w:spacing w:line="360" w:lineRule="auto"/>
        <w:jc w:val="both"/>
        <w:rPr>
          <w:rFonts w:ascii="Times New Roman" w:hAnsi="Times New Roman" w:cs="Times New Roman"/>
          <w:sz w:val="18"/>
          <w:szCs w:val="18"/>
        </w:rPr>
      </w:pPr>
      <w:r w:rsidRPr="000603CB">
        <w:rPr>
          <w:rFonts w:ascii="Times New Roman" w:hAnsi="Times New Roman" w:cs="Times New Roman"/>
          <w:sz w:val="18"/>
          <w:szCs w:val="18"/>
        </w:rPr>
        <w:t xml:space="preserve">The service sector including tourism and hospitality have recognized the need for a turn to a customer-centric approach that primarily values tourists’ needs, wants, preferences and requirements as major determinants in travel decisions. Considering that mobile devices are becoming travel buddies and that their use is profoundly influencing </w:t>
      </w:r>
      <w:r w:rsidR="00A74703" w:rsidRPr="000603CB">
        <w:rPr>
          <w:rFonts w:ascii="Times New Roman" w:hAnsi="Times New Roman" w:cs="Times New Roman"/>
          <w:sz w:val="18"/>
          <w:szCs w:val="18"/>
        </w:rPr>
        <w:t>trave</w:t>
      </w:r>
      <w:r w:rsidR="00A74703">
        <w:rPr>
          <w:rFonts w:ascii="Times New Roman" w:hAnsi="Times New Roman" w:cs="Times New Roman"/>
          <w:sz w:val="18"/>
          <w:szCs w:val="18"/>
        </w:rPr>
        <w:t>l</w:t>
      </w:r>
      <w:r w:rsidR="00A74703" w:rsidRPr="000603CB">
        <w:rPr>
          <w:rFonts w:ascii="Times New Roman" w:hAnsi="Times New Roman" w:cs="Times New Roman"/>
          <w:sz w:val="18"/>
          <w:szCs w:val="18"/>
        </w:rPr>
        <w:t>ler’s</w:t>
      </w:r>
      <w:r w:rsidRPr="000603CB">
        <w:rPr>
          <w:rFonts w:ascii="Times New Roman" w:hAnsi="Times New Roman" w:cs="Times New Roman"/>
          <w:sz w:val="18"/>
          <w:szCs w:val="18"/>
        </w:rPr>
        <w:t xml:space="preserve"> journey highlights the need of </w:t>
      </w:r>
      <w:r w:rsidRPr="009031B2">
        <w:rPr>
          <w:rFonts w:ascii="Times New Roman" w:hAnsi="Times New Roman" w:cs="Times New Roman"/>
          <w:sz w:val="18"/>
          <w:szCs w:val="18"/>
        </w:rPr>
        <w:t xml:space="preserve">Gamification. As a relatively new phenomenon in the industry, motives encouraging usage behaviour have yet to be researched. Identifying these </w:t>
      </w:r>
      <w:r w:rsidR="001B79D3" w:rsidRPr="009031B2">
        <w:rPr>
          <w:rFonts w:ascii="Times New Roman" w:hAnsi="Times New Roman" w:cs="Times New Roman"/>
          <w:sz w:val="18"/>
          <w:szCs w:val="18"/>
        </w:rPr>
        <w:t>motives</w:t>
      </w:r>
      <w:r w:rsidRPr="000603CB">
        <w:rPr>
          <w:rFonts w:ascii="Times New Roman" w:hAnsi="Times New Roman" w:cs="Times New Roman"/>
          <w:sz w:val="18"/>
          <w:szCs w:val="18"/>
        </w:rPr>
        <w:t xml:space="preserve"> could offer several advantages to hotels by providing relationship marketing, engagement and strengthening customer loyalty. This research tries to fill this gap and enlighten existing gamification research by understanding the motives of users’ continuance intention in adopting technology with gamification characteristics. Visual material based on the current definitions of gamification was prepared to create a hotel gamified application to help participants discuss their preferences.</w:t>
      </w:r>
    </w:p>
    <w:p w14:paraId="06D6C097" w14:textId="5158AFCE" w:rsidR="00786F9E" w:rsidRDefault="00886BF9" w:rsidP="004A34F4">
      <w:pPr>
        <w:spacing w:line="360" w:lineRule="auto"/>
        <w:jc w:val="both"/>
        <w:rPr>
          <w:rFonts w:ascii="Times New Roman" w:hAnsi="Times New Roman" w:cs="Times New Roman"/>
          <w:b/>
          <w:bCs/>
          <w:sz w:val="18"/>
          <w:szCs w:val="18"/>
        </w:rPr>
      </w:pPr>
      <w:r w:rsidRPr="00574E73">
        <w:rPr>
          <w:rFonts w:ascii="Times New Roman" w:hAnsi="Times New Roman" w:cs="Times New Roman"/>
          <w:b/>
          <w:bCs/>
          <w:sz w:val="18"/>
          <w:szCs w:val="18"/>
        </w:rPr>
        <w:t xml:space="preserve">Keywords: Gamification, </w:t>
      </w:r>
      <w:r w:rsidR="00B97379" w:rsidRPr="00574E73">
        <w:rPr>
          <w:rFonts w:ascii="Times New Roman" w:hAnsi="Times New Roman" w:cs="Times New Roman"/>
          <w:b/>
          <w:bCs/>
          <w:sz w:val="18"/>
          <w:szCs w:val="18"/>
        </w:rPr>
        <w:t>H</w:t>
      </w:r>
      <w:r w:rsidRPr="00574E73">
        <w:rPr>
          <w:rFonts w:ascii="Times New Roman" w:hAnsi="Times New Roman" w:cs="Times New Roman"/>
          <w:b/>
          <w:bCs/>
          <w:sz w:val="18"/>
          <w:szCs w:val="18"/>
        </w:rPr>
        <w:t xml:space="preserve">otel </w:t>
      </w:r>
      <w:r w:rsidR="00B97379" w:rsidRPr="00574E73">
        <w:rPr>
          <w:rFonts w:ascii="Times New Roman" w:hAnsi="Times New Roman" w:cs="Times New Roman"/>
          <w:b/>
          <w:bCs/>
          <w:sz w:val="18"/>
          <w:szCs w:val="18"/>
        </w:rPr>
        <w:t>G</w:t>
      </w:r>
      <w:r w:rsidRPr="00574E73">
        <w:rPr>
          <w:rFonts w:ascii="Times New Roman" w:hAnsi="Times New Roman" w:cs="Times New Roman"/>
          <w:b/>
          <w:bCs/>
          <w:sz w:val="18"/>
          <w:szCs w:val="18"/>
        </w:rPr>
        <w:t xml:space="preserve">amified </w:t>
      </w:r>
      <w:r w:rsidR="00B97379" w:rsidRPr="00574E73">
        <w:rPr>
          <w:rFonts w:ascii="Times New Roman" w:hAnsi="Times New Roman" w:cs="Times New Roman"/>
          <w:b/>
          <w:bCs/>
          <w:sz w:val="18"/>
          <w:szCs w:val="18"/>
        </w:rPr>
        <w:t>A</w:t>
      </w:r>
      <w:r w:rsidRPr="00574E73">
        <w:rPr>
          <w:rFonts w:ascii="Times New Roman" w:hAnsi="Times New Roman" w:cs="Times New Roman"/>
          <w:b/>
          <w:bCs/>
          <w:sz w:val="18"/>
          <w:szCs w:val="18"/>
        </w:rPr>
        <w:t xml:space="preserve">pplications, </w:t>
      </w:r>
      <w:r w:rsidR="00B97379" w:rsidRPr="00574E73">
        <w:rPr>
          <w:rFonts w:ascii="Times New Roman" w:hAnsi="Times New Roman" w:cs="Times New Roman"/>
          <w:b/>
          <w:bCs/>
          <w:sz w:val="18"/>
          <w:szCs w:val="18"/>
        </w:rPr>
        <w:t>U</w:t>
      </w:r>
      <w:r w:rsidRPr="00574E73">
        <w:rPr>
          <w:rFonts w:ascii="Times New Roman" w:hAnsi="Times New Roman" w:cs="Times New Roman"/>
          <w:b/>
          <w:bCs/>
          <w:sz w:val="18"/>
          <w:szCs w:val="18"/>
        </w:rPr>
        <w:t xml:space="preserve">sers’ </w:t>
      </w:r>
      <w:r w:rsidR="00B97379" w:rsidRPr="00574E73">
        <w:rPr>
          <w:rFonts w:ascii="Times New Roman" w:hAnsi="Times New Roman" w:cs="Times New Roman"/>
          <w:b/>
          <w:bCs/>
          <w:sz w:val="18"/>
          <w:szCs w:val="18"/>
        </w:rPr>
        <w:t>M</w:t>
      </w:r>
      <w:r w:rsidR="002827D8" w:rsidRPr="00574E73">
        <w:rPr>
          <w:rFonts w:ascii="Times New Roman" w:hAnsi="Times New Roman" w:cs="Times New Roman"/>
          <w:b/>
          <w:bCs/>
          <w:sz w:val="18"/>
          <w:szCs w:val="18"/>
        </w:rPr>
        <w:t>otives</w:t>
      </w:r>
      <w:r w:rsidR="0090032C" w:rsidRPr="00574E73">
        <w:rPr>
          <w:rFonts w:ascii="Times New Roman" w:hAnsi="Times New Roman" w:cs="Times New Roman"/>
          <w:b/>
          <w:bCs/>
          <w:sz w:val="18"/>
          <w:szCs w:val="18"/>
        </w:rPr>
        <w:t xml:space="preserve">, </w:t>
      </w:r>
      <w:r w:rsidR="00B97379" w:rsidRPr="00574E73">
        <w:rPr>
          <w:rFonts w:ascii="Times New Roman" w:hAnsi="Times New Roman" w:cs="Times New Roman"/>
          <w:b/>
          <w:bCs/>
          <w:sz w:val="18"/>
          <w:szCs w:val="18"/>
        </w:rPr>
        <w:t>H</w:t>
      </w:r>
      <w:r w:rsidR="0090032C" w:rsidRPr="00574E73">
        <w:rPr>
          <w:rFonts w:ascii="Times New Roman" w:hAnsi="Times New Roman" w:cs="Times New Roman"/>
          <w:b/>
          <w:bCs/>
          <w:sz w:val="18"/>
          <w:szCs w:val="18"/>
        </w:rPr>
        <w:t>ospitality</w:t>
      </w:r>
      <w:r w:rsidR="004950A4">
        <w:rPr>
          <w:rFonts w:ascii="Times New Roman" w:hAnsi="Times New Roman" w:cs="Times New Roman"/>
          <w:b/>
          <w:bCs/>
          <w:sz w:val="18"/>
          <w:szCs w:val="18"/>
        </w:rPr>
        <w:t>, Hotels</w:t>
      </w:r>
    </w:p>
    <w:p w14:paraId="4BE542CF" w14:textId="7CDF3CD5" w:rsidR="00056F45" w:rsidRPr="009031B2" w:rsidRDefault="00056F45" w:rsidP="009031B2">
      <w:pPr>
        <w:pStyle w:val="ListParagraph"/>
        <w:numPr>
          <w:ilvl w:val="0"/>
          <w:numId w:val="4"/>
        </w:numPr>
        <w:spacing w:line="360" w:lineRule="auto"/>
        <w:jc w:val="both"/>
        <w:rPr>
          <w:rFonts w:ascii="Times New Roman" w:hAnsi="Times New Roman" w:cs="Times New Roman"/>
          <w:b/>
          <w:bCs/>
          <w:sz w:val="24"/>
          <w:szCs w:val="24"/>
        </w:rPr>
      </w:pPr>
      <w:r w:rsidRPr="009031B2">
        <w:rPr>
          <w:rFonts w:ascii="Times New Roman" w:hAnsi="Times New Roman" w:cs="Times New Roman"/>
          <w:b/>
          <w:bCs/>
          <w:sz w:val="24"/>
          <w:szCs w:val="24"/>
        </w:rPr>
        <w:t>Introduction</w:t>
      </w:r>
    </w:p>
    <w:p w14:paraId="3540D36B" w14:textId="789F8ACD" w:rsidR="00056F45" w:rsidRPr="00BB6217" w:rsidRDefault="0027244C" w:rsidP="00056F45">
      <w:pPr>
        <w:spacing w:line="360" w:lineRule="auto"/>
        <w:jc w:val="both"/>
        <w:rPr>
          <w:rFonts w:ascii="Times New Roman" w:hAnsi="Times New Roman" w:cs="Times New Roman"/>
          <w:sz w:val="20"/>
          <w:szCs w:val="20"/>
        </w:rPr>
      </w:pPr>
      <w:r w:rsidRPr="00BB6217">
        <w:rPr>
          <w:rFonts w:ascii="Times New Roman" w:hAnsi="Times New Roman" w:cs="Times New Roman"/>
          <w:sz w:val="20"/>
          <w:szCs w:val="20"/>
        </w:rPr>
        <w:t>The fields of tourism</w:t>
      </w:r>
      <w:r w:rsidR="009D46B4" w:rsidRPr="00BB6217">
        <w:rPr>
          <w:rFonts w:ascii="Times New Roman" w:hAnsi="Times New Roman" w:cs="Times New Roman"/>
          <w:sz w:val="20"/>
          <w:szCs w:val="20"/>
        </w:rPr>
        <w:t xml:space="preserve"> and</w:t>
      </w:r>
      <w:r w:rsidRPr="00BB6217">
        <w:rPr>
          <w:rFonts w:ascii="Times New Roman" w:hAnsi="Times New Roman" w:cs="Times New Roman"/>
          <w:sz w:val="20"/>
          <w:szCs w:val="20"/>
        </w:rPr>
        <w:t xml:space="preserve"> hospitality have recognized the need for a </w:t>
      </w:r>
      <w:r w:rsidR="00B158AD" w:rsidRPr="00BB6217">
        <w:rPr>
          <w:rFonts w:ascii="Times New Roman" w:hAnsi="Times New Roman" w:cs="Times New Roman"/>
          <w:sz w:val="20"/>
          <w:szCs w:val="20"/>
        </w:rPr>
        <w:t xml:space="preserve">turn to a </w:t>
      </w:r>
      <w:r w:rsidRPr="00BB6217">
        <w:rPr>
          <w:rFonts w:ascii="Times New Roman" w:hAnsi="Times New Roman" w:cs="Times New Roman"/>
          <w:sz w:val="20"/>
          <w:szCs w:val="20"/>
        </w:rPr>
        <w:t xml:space="preserve">customer-centric approach that primarily values tourists’ needs, wants, preferences and requirements as major determinants in travel decisions to enhance both consumer satisfaction and the </w:t>
      </w:r>
      <w:r w:rsidRPr="00BB6217">
        <w:rPr>
          <w:rFonts w:ascii="Times New Roman" w:hAnsi="Times New Roman" w:cs="Times New Roman"/>
          <w:sz w:val="20"/>
          <w:szCs w:val="20"/>
        </w:rPr>
        <w:lastRenderedPageBreak/>
        <w:t>quality and memorability of the tourist experience</w:t>
      </w:r>
      <w:r w:rsidR="00B158AD" w:rsidRPr="00BB6217">
        <w:rPr>
          <w:rFonts w:ascii="Times New Roman" w:hAnsi="Times New Roman" w:cs="Times New Roman"/>
          <w:sz w:val="20"/>
          <w:szCs w:val="20"/>
        </w:rPr>
        <w:t xml:space="preserve"> </w:t>
      </w:r>
      <w:r w:rsidR="00BE1E62" w:rsidRPr="00BB6217">
        <w:rPr>
          <w:rFonts w:ascii="Times New Roman" w:hAnsi="Times New Roman" w:cs="Times New Roman"/>
          <w:sz w:val="20"/>
          <w:szCs w:val="20"/>
        </w:rPr>
        <w:t>[</w:t>
      </w:r>
      <w:r w:rsidR="00EE6A1F">
        <w:rPr>
          <w:rFonts w:ascii="Times New Roman" w:hAnsi="Times New Roman" w:cs="Times New Roman"/>
          <w:sz w:val="20"/>
          <w:szCs w:val="20"/>
        </w:rPr>
        <w:t xml:space="preserve">1, </w:t>
      </w:r>
      <w:r w:rsidR="00BE1E62" w:rsidRPr="00BB6217">
        <w:rPr>
          <w:rFonts w:ascii="Times New Roman" w:hAnsi="Times New Roman" w:cs="Times New Roman"/>
          <w:sz w:val="20"/>
          <w:szCs w:val="20"/>
        </w:rPr>
        <w:t>2]</w:t>
      </w:r>
      <w:r w:rsidR="00B158AD" w:rsidRPr="00BB6217">
        <w:rPr>
          <w:rFonts w:ascii="Times New Roman" w:hAnsi="Times New Roman" w:cs="Times New Roman"/>
          <w:sz w:val="20"/>
          <w:szCs w:val="20"/>
        </w:rPr>
        <w:t>.</w:t>
      </w:r>
      <w:r w:rsidR="006631B6" w:rsidRPr="00BB6217">
        <w:rPr>
          <w:sz w:val="20"/>
          <w:szCs w:val="20"/>
        </w:rPr>
        <w:t xml:space="preserve"> </w:t>
      </w:r>
      <w:r w:rsidR="00B10D39" w:rsidRPr="00BB6217">
        <w:rPr>
          <w:rFonts w:ascii="Times New Roman" w:hAnsi="Times New Roman" w:cs="Times New Roman"/>
          <w:sz w:val="20"/>
          <w:szCs w:val="20"/>
        </w:rPr>
        <w:t xml:space="preserve">Today’s increasingly technology-savvy hotel guests </w:t>
      </w:r>
      <w:r w:rsidR="00D01787" w:rsidRPr="00BB6217">
        <w:rPr>
          <w:rFonts w:ascii="Times New Roman" w:hAnsi="Times New Roman" w:cs="Times New Roman"/>
          <w:sz w:val="20"/>
          <w:szCs w:val="20"/>
        </w:rPr>
        <w:t>[3]</w:t>
      </w:r>
      <w:r w:rsidR="00BA1892" w:rsidRPr="00BB6217">
        <w:rPr>
          <w:rFonts w:ascii="Times New Roman" w:hAnsi="Times New Roman" w:cs="Times New Roman"/>
          <w:sz w:val="20"/>
          <w:szCs w:val="20"/>
        </w:rPr>
        <w:t xml:space="preserve">, </w:t>
      </w:r>
      <w:r w:rsidR="00AC6AEB" w:rsidRPr="00BB6217">
        <w:rPr>
          <w:rFonts w:ascii="Times New Roman" w:hAnsi="Times New Roman" w:cs="Times New Roman"/>
          <w:sz w:val="20"/>
          <w:szCs w:val="20"/>
        </w:rPr>
        <w:t>contributed</w:t>
      </w:r>
      <w:r w:rsidR="003550B8" w:rsidRPr="00BB6217">
        <w:rPr>
          <w:rFonts w:ascii="Times New Roman" w:hAnsi="Times New Roman" w:cs="Times New Roman"/>
          <w:sz w:val="20"/>
          <w:szCs w:val="20"/>
        </w:rPr>
        <w:t xml:space="preserve"> to the evolution</w:t>
      </w:r>
      <w:r w:rsidR="00BA1892" w:rsidRPr="00BB6217">
        <w:rPr>
          <w:rFonts w:ascii="Times New Roman" w:hAnsi="Times New Roman" w:cs="Times New Roman"/>
          <w:sz w:val="20"/>
          <w:szCs w:val="20"/>
        </w:rPr>
        <w:t xml:space="preserve"> of </w:t>
      </w:r>
      <w:r w:rsidR="00BB1E7C" w:rsidRPr="00BB6217">
        <w:rPr>
          <w:rFonts w:ascii="Times New Roman" w:hAnsi="Times New Roman" w:cs="Times New Roman"/>
          <w:sz w:val="20"/>
          <w:szCs w:val="20"/>
        </w:rPr>
        <w:t>the phenomenon of Gamification</w:t>
      </w:r>
      <w:r w:rsidR="00403A6E" w:rsidRPr="00BB6217">
        <w:rPr>
          <w:rFonts w:ascii="Times New Roman" w:hAnsi="Times New Roman" w:cs="Times New Roman"/>
          <w:sz w:val="20"/>
          <w:szCs w:val="20"/>
        </w:rPr>
        <w:t xml:space="preserve"> due to the favourable environment that such context offers</w:t>
      </w:r>
      <w:r w:rsidR="00BB1E7C" w:rsidRPr="00BB6217">
        <w:rPr>
          <w:rFonts w:ascii="Times New Roman" w:hAnsi="Times New Roman" w:cs="Times New Roman"/>
          <w:sz w:val="20"/>
          <w:szCs w:val="20"/>
        </w:rPr>
        <w:t xml:space="preserve">. </w:t>
      </w:r>
      <w:r w:rsidR="00056F45" w:rsidRPr="00BB6217">
        <w:rPr>
          <w:rFonts w:ascii="Times New Roman" w:hAnsi="Times New Roman" w:cs="Times New Roman"/>
          <w:sz w:val="20"/>
          <w:szCs w:val="20"/>
        </w:rPr>
        <w:t xml:space="preserve">Recent evolutions indicate that mobile devices are becoming travel buddies and their use is profoundly influencing the different phases of a </w:t>
      </w:r>
      <w:r w:rsidR="00BB6217" w:rsidRPr="00BB6217">
        <w:rPr>
          <w:rFonts w:ascii="Times New Roman" w:hAnsi="Times New Roman" w:cs="Times New Roman"/>
          <w:sz w:val="20"/>
          <w:szCs w:val="20"/>
        </w:rPr>
        <w:t>traveler’s</w:t>
      </w:r>
      <w:r w:rsidR="00056F45" w:rsidRPr="00BB6217">
        <w:rPr>
          <w:rFonts w:ascii="Times New Roman" w:hAnsi="Times New Roman" w:cs="Times New Roman"/>
          <w:sz w:val="20"/>
          <w:szCs w:val="20"/>
        </w:rPr>
        <w:t xml:space="preserve"> journey </w:t>
      </w:r>
      <w:r w:rsidR="00D01787" w:rsidRPr="00BB6217">
        <w:rPr>
          <w:rFonts w:ascii="Times New Roman" w:hAnsi="Times New Roman" w:cs="Times New Roman"/>
          <w:sz w:val="20"/>
          <w:szCs w:val="20"/>
        </w:rPr>
        <w:t>[4]</w:t>
      </w:r>
      <w:r w:rsidR="00056F45" w:rsidRPr="00BB6217">
        <w:rPr>
          <w:rFonts w:ascii="Times New Roman" w:hAnsi="Times New Roman" w:cs="Times New Roman"/>
          <w:sz w:val="20"/>
          <w:szCs w:val="20"/>
        </w:rPr>
        <w:t>.</w:t>
      </w:r>
    </w:p>
    <w:p w14:paraId="12FB9002" w14:textId="29BFBAA8" w:rsidR="00056F45" w:rsidRPr="004616F1" w:rsidRDefault="005B38A6" w:rsidP="009031B2">
      <w:pPr>
        <w:spacing w:line="360" w:lineRule="auto"/>
        <w:ind w:firstLine="720"/>
        <w:jc w:val="both"/>
        <w:rPr>
          <w:rFonts w:ascii="Times New Roman" w:hAnsi="Times New Roman" w:cs="Times New Roman"/>
          <w:sz w:val="20"/>
          <w:szCs w:val="20"/>
        </w:rPr>
      </w:pPr>
      <w:r>
        <w:rPr>
          <w:rFonts w:ascii="Times New Roman" w:hAnsi="Times New Roman" w:cs="Times New Roman"/>
          <w:sz w:val="20"/>
          <w:szCs w:val="20"/>
        </w:rPr>
        <w:t>Gaming is in its infancy</w:t>
      </w:r>
      <w:r w:rsidR="002D7551">
        <w:rPr>
          <w:rFonts w:ascii="Times New Roman" w:hAnsi="Times New Roman" w:cs="Times New Roman"/>
          <w:sz w:val="20"/>
          <w:szCs w:val="20"/>
        </w:rPr>
        <w:t xml:space="preserve"> in many industries, hospitality being one of them, and very few successful examples have already been established, mainly speciali</w:t>
      </w:r>
      <w:r w:rsidR="00FE7576">
        <w:rPr>
          <w:rFonts w:ascii="Times New Roman" w:hAnsi="Times New Roman" w:cs="Times New Roman"/>
          <w:sz w:val="20"/>
          <w:szCs w:val="20"/>
        </w:rPr>
        <w:t xml:space="preserve">sed treasure hunts and culture heritage </w:t>
      </w:r>
      <w:r w:rsidR="00221348">
        <w:rPr>
          <w:rFonts w:ascii="Times New Roman" w:hAnsi="Times New Roman" w:cs="Times New Roman"/>
          <w:sz w:val="20"/>
          <w:szCs w:val="20"/>
        </w:rPr>
        <w:t>applications</w:t>
      </w:r>
      <w:r w:rsidR="00FE7576">
        <w:rPr>
          <w:rFonts w:ascii="Times New Roman" w:hAnsi="Times New Roman" w:cs="Times New Roman"/>
          <w:sz w:val="20"/>
          <w:szCs w:val="20"/>
        </w:rPr>
        <w:t xml:space="preserve"> </w:t>
      </w:r>
      <w:r w:rsidR="005C344A" w:rsidRPr="004616F1">
        <w:rPr>
          <w:rFonts w:ascii="Times New Roman" w:hAnsi="Times New Roman" w:cs="Times New Roman"/>
          <w:sz w:val="20"/>
          <w:szCs w:val="20"/>
        </w:rPr>
        <w:t>[5]</w:t>
      </w:r>
      <w:r w:rsidR="00056F45" w:rsidRPr="004616F1">
        <w:rPr>
          <w:rFonts w:ascii="Times New Roman" w:hAnsi="Times New Roman" w:cs="Times New Roman"/>
          <w:sz w:val="20"/>
          <w:szCs w:val="20"/>
        </w:rPr>
        <w:t>.</w:t>
      </w:r>
      <w:r w:rsidR="00221348">
        <w:rPr>
          <w:rFonts w:ascii="Times New Roman" w:hAnsi="Times New Roman" w:cs="Times New Roman"/>
          <w:sz w:val="20"/>
          <w:szCs w:val="20"/>
        </w:rPr>
        <w:t xml:space="preserve"> The phenomenon of gamification has, however been applied with several objectives, ranging from increasing brand awareness </w:t>
      </w:r>
      <w:r w:rsidR="00962569">
        <w:rPr>
          <w:rFonts w:ascii="Times New Roman" w:hAnsi="Times New Roman" w:cs="Times New Roman"/>
          <w:sz w:val="20"/>
          <w:szCs w:val="20"/>
        </w:rPr>
        <w:t>to encouraging consumer engagement [</w:t>
      </w:r>
      <w:r w:rsidR="002E511E">
        <w:rPr>
          <w:rFonts w:ascii="Times New Roman" w:hAnsi="Times New Roman" w:cs="Times New Roman"/>
          <w:sz w:val="20"/>
          <w:szCs w:val="20"/>
        </w:rPr>
        <w:t>5</w:t>
      </w:r>
      <w:r w:rsidR="00962569">
        <w:rPr>
          <w:rFonts w:ascii="Times New Roman" w:hAnsi="Times New Roman" w:cs="Times New Roman"/>
          <w:sz w:val="20"/>
          <w:szCs w:val="20"/>
        </w:rPr>
        <w:t>].</w:t>
      </w:r>
      <w:r w:rsidR="00056F45" w:rsidRPr="004616F1">
        <w:rPr>
          <w:rFonts w:ascii="Times New Roman" w:hAnsi="Times New Roman" w:cs="Times New Roman"/>
          <w:sz w:val="20"/>
          <w:szCs w:val="20"/>
        </w:rPr>
        <w:t xml:space="preserve"> Even though the hospitality industry has already used game elements </w:t>
      </w:r>
      <w:r w:rsidR="005C344A" w:rsidRPr="004616F1">
        <w:rPr>
          <w:rFonts w:ascii="Times New Roman" w:hAnsi="Times New Roman" w:cs="Times New Roman"/>
          <w:sz w:val="20"/>
          <w:szCs w:val="20"/>
        </w:rPr>
        <w:t>[5]</w:t>
      </w:r>
      <w:r w:rsidR="00056F45" w:rsidRPr="004616F1">
        <w:rPr>
          <w:rFonts w:ascii="Times New Roman" w:hAnsi="Times New Roman" w:cs="Times New Roman"/>
          <w:sz w:val="20"/>
          <w:szCs w:val="20"/>
        </w:rPr>
        <w:t>, limited research has been focused on individuals’ motives to use them</w:t>
      </w:r>
      <w:r w:rsidR="00A17BC3" w:rsidRPr="004616F1">
        <w:rPr>
          <w:rFonts w:ascii="Times New Roman" w:hAnsi="Times New Roman" w:cs="Times New Roman"/>
          <w:sz w:val="20"/>
          <w:szCs w:val="20"/>
        </w:rPr>
        <w:t xml:space="preserve"> </w:t>
      </w:r>
      <w:r w:rsidR="005C344A" w:rsidRPr="004616F1">
        <w:rPr>
          <w:rFonts w:ascii="Times New Roman" w:hAnsi="Times New Roman" w:cs="Times New Roman"/>
          <w:sz w:val="20"/>
          <w:szCs w:val="20"/>
        </w:rPr>
        <w:t>[</w:t>
      </w:r>
      <w:r w:rsidR="00651096">
        <w:rPr>
          <w:rFonts w:ascii="Times New Roman" w:hAnsi="Times New Roman" w:cs="Times New Roman"/>
          <w:sz w:val="20"/>
          <w:szCs w:val="20"/>
        </w:rPr>
        <w:t>7</w:t>
      </w:r>
      <w:r w:rsidR="005C344A" w:rsidRPr="004616F1">
        <w:rPr>
          <w:rFonts w:ascii="Times New Roman" w:hAnsi="Times New Roman" w:cs="Times New Roman"/>
          <w:sz w:val="20"/>
          <w:szCs w:val="20"/>
        </w:rPr>
        <w:t>]</w:t>
      </w:r>
      <w:r w:rsidR="00056F45" w:rsidRPr="004616F1">
        <w:rPr>
          <w:rFonts w:ascii="Times New Roman" w:hAnsi="Times New Roman" w:cs="Times New Roman"/>
          <w:sz w:val="20"/>
          <w:szCs w:val="20"/>
        </w:rPr>
        <w:t xml:space="preserve">. Hence, this study aims to identify individuals’ motives when they use a </w:t>
      </w:r>
      <w:r w:rsidR="00217F67" w:rsidRPr="004616F1">
        <w:rPr>
          <w:rFonts w:ascii="Times New Roman" w:hAnsi="Times New Roman" w:cs="Times New Roman"/>
          <w:sz w:val="20"/>
          <w:szCs w:val="20"/>
        </w:rPr>
        <w:t xml:space="preserve">mobile application with </w:t>
      </w:r>
      <w:r w:rsidR="00056F45" w:rsidRPr="004616F1">
        <w:rPr>
          <w:rFonts w:ascii="Times New Roman" w:hAnsi="Times New Roman" w:cs="Times New Roman"/>
          <w:sz w:val="20"/>
          <w:szCs w:val="20"/>
        </w:rPr>
        <w:t xml:space="preserve">gamified </w:t>
      </w:r>
      <w:r w:rsidR="00217F67" w:rsidRPr="004616F1">
        <w:rPr>
          <w:rFonts w:ascii="Times New Roman" w:hAnsi="Times New Roman" w:cs="Times New Roman"/>
          <w:sz w:val="20"/>
          <w:szCs w:val="20"/>
        </w:rPr>
        <w:t xml:space="preserve">characteristics. </w:t>
      </w:r>
      <w:r w:rsidR="00056F45" w:rsidRPr="004616F1">
        <w:rPr>
          <w:rFonts w:ascii="Times New Roman" w:hAnsi="Times New Roman" w:cs="Times New Roman"/>
          <w:sz w:val="20"/>
          <w:szCs w:val="20"/>
        </w:rPr>
        <w:t xml:space="preserve">Identifying these </w:t>
      </w:r>
      <w:r w:rsidR="00C9084F" w:rsidRPr="009031B2">
        <w:rPr>
          <w:rFonts w:ascii="Times New Roman" w:hAnsi="Times New Roman" w:cs="Times New Roman"/>
          <w:sz w:val="20"/>
          <w:szCs w:val="20"/>
        </w:rPr>
        <w:t>motives</w:t>
      </w:r>
      <w:r w:rsidR="00056F45" w:rsidRPr="009031B2">
        <w:rPr>
          <w:rFonts w:ascii="Times New Roman" w:hAnsi="Times New Roman" w:cs="Times New Roman"/>
          <w:sz w:val="20"/>
          <w:szCs w:val="20"/>
        </w:rPr>
        <w:t xml:space="preserve"> could</w:t>
      </w:r>
      <w:r w:rsidR="00056F45" w:rsidRPr="004616F1">
        <w:rPr>
          <w:rFonts w:ascii="Times New Roman" w:hAnsi="Times New Roman" w:cs="Times New Roman"/>
          <w:sz w:val="20"/>
          <w:szCs w:val="20"/>
        </w:rPr>
        <w:t xml:space="preserve"> offer several advantages to hotels by providing relationship marketing and engagement, increasing revenue and strengthening customer loyalty.</w:t>
      </w:r>
    </w:p>
    <w:p w14:paraId="6DE3C996" w14:textId="6DE01327" w:rsidR="0039099F" w:rsidRDefault="00056F45" w:rsidP="009031B2">
      <w:pPr>
        <w:spacing w:line="360" w:lineRule="auto"/>
        <w:ind w:firstLine="720"/>
        <w:jc w:val="both"/>
        <w:rPr>
          <w:rFonts w:ascii="Times New Roman" w:hAnsi="Times New Roman" w:cs="Times New Roman"/>
          <w:sz w:val="20"/>
          <w:szCs w:val="20"/>
        </w:rPr>
      </w:pPr>
      <w:r w:rsidRPr="004616F1">
        <w:rPr>
          <w:rFonts w:ascii="Times New Roman" w:hAnsi="Times New Roman" w:cs="Times New Roman"/>
          <w:sz w:val="20"/>
          <w:szCs w:val="20"/>
        </w:rPr>
        <w:t>Many studies have explored users’ initial adoption of e-commerce (</w:t>
      </w:r>
      <w:r w:rsidR="00E84032" w:rsidRPr="004616F1">
        <w:rPr>
          <w:rFonts w:ascii="Times New Roman" w:hAnsi="Times New Roman" w:cs="Times New Roman"/>
          <w:sz w:val="20"/>
          <w:szCs w:val="20"/>
        </w:rPr>
        <w:t xml:space="preserve">see </w:t>
      </w:r>
      <w:r w:rsidR="005C344A" w:rsidRPr="004616F1">
        <w:rPr>
          <w:rFonts w:ascii="Times New Roman" w:hAnsi="Times New Roman" w:cs="Times New Roman"/>
          <w:sz w:val="20"/>
          <w:szCs w:val="20"/>
        </w:rPr>
        <w:t>[8]</w:t>
      </w:r>
      <w:r w:rsidR="00FB1E80" w:rsidRPr="004616F1">
        <w:rPr>
          <w:rFonts w:ascii="Times New Roman" w:hAnsi="Times New Roman" w:cs="Times New Roman"/>
          <w:sz w:val="20"/>
          <w:szCs w:val="20"/>
        </w:rPr>
        <w:t>,</w:t>
      </w:r>
      <w:r w:rsidR="005C344A" w:rsidRPr="004616F1">
        <w:rPr>
          <w:rFonts w:ascii="Times New Roman" w:hAnsi="Times New Roman" w:cs="Times New Roman"/>
          <w:sz w:val="20"/>
          <w:szCs w:val="20"/>
        </w:rPr>
        <w:t>[9]</w:t>
      </w:r>
      <w:r w:rsidRPr="004616F1">
        <w:rPr>
          <w:rFonts w:ascii="Times New Roman" w:hAnsi="Times New Roman" w:cs="Times New Roman"/>
          <w:sz w:val="20"/>
          <w:szCs w:val="20"/>
        </w:rPr>
        <w:t>) and m-commerce (</w:t>
      </w:r>
      <w:r w:rsidR="00E84032" w:rsidRPr="004616F1">
        <w:rPr>
          <w:rFonts w:ascii="Times New Roman" w:hAnsi="Times New Roman" w:cs="Times New Roman"/>
          <w:sz w:val="20"/>
          <w:szCs w:val="20"/>
        </w:rPr>
        <w:t xml:space="preserve">see </w:t>
      </w:r>
      <w:r w:rsidR="005C344A" w:rsidRPr="004616F1">
        <w:rPr>
          <w:rFonts w:ascii="Times New Roman" w:hAnsi="Times New Roman" w:cs="Times New Roman"/>
          <w:sz w:val="20"/>
          <w:szCs w:val="20"/>
        </w:rPr>
        <w:t>[1</w:t>
      </w:r>
      <w:r w:rsidR="00EC6C29">
        <w:rPr>
          <w:rFonts w:ascii="Times New Roman" w:hAnsi="Times New Roman" w:cs="Times New Roman"/>
          <w:sz w:val="20"/>
          <w:szCs w:val="20"/>
        </w:rPr>
        <w:t>0</w:t>
      </w:r>
      <w:r w:rsidR="005C344A" w:rsidRPr="004616F1">
        <w:rPr>
          <w:rFonts w:ascii="Times New Roman" w:hAnsi="Times New Roman" w:cs="Times New Roman"/>
          <w:sz w:val="20"/>
          <w:szCs w:val="20"/>
        </w:rPr>
        <w:t>]</w:t>
      </w:r>
      <w:r w:rsidRPr="004616F1">
        <w:rPr>
          <w:rFonts w:ascii="Times New Roman" w:hAnsi="Times New Roman" w:cs="Times New Roman"/>
          <w:sz w:val="20"/>
          <w:szCs w:val="20"/>
        </w:rPr>
        <w:t>), but little has been done about influencing factors of continuance intention towards gamification (</w:t>
      </w:r>
      <w:r w:rsidR="00E84032" w:rsidRPr="004616F1">
        <w:rPr>
          <w:rFonts w:ascii="Times New Roman" w:hAnsi="Times New Roman" w:cs="Times New Roman"/>
          <w:sz w:val="20"/>
          <w:szCs w:val="20"/>
        </w:rPr>
        <w:t xml:space="preserve">see </w:t>
      </w:r>
      <w:r w:rsidR="00B43505" w:rsidRPr="004616F1">
        <w:rPr>
          <w:rFonts w:ascii="Times New Roman" w:hAnsi="Times New Roman" w:cs="Times New Roman"/>
          <w:sz w:val="20"/>
          <w:szCs w:val="20"/>
        </w:rPr>
        <w:t>[1</w:t>
      </w:r>
      <w:r w:rsidR="005B27A7">
        <w:rPr>
          <w:rFonts w:ascii="Times New Roman" w:hAnsi="Times New Roman" w:cs="Times New Roman"/>
          <w:sz w:val="20"/>
          <w:szCs w:val="20"/>
        </w:rPr>
        <w:t>1</w:t>
      </w:r>
      <w:r w:rsidR="00B43505" w:rsidRPr="004616F1">
        <w:rPr>
          <w:rFonts w:ascii="Times New Roman" w:hAnsi="Times New Roman" w:cs="Times New Roman"/>
          <w:sz w:val="20"/>
          <w:szCs w:val="20"/>
        </w:rPr>
        <w:t>]</w:t>
      </w:r>
      <w:r w:rsidR="0077366E" w:rsidRPr="004616F1">
        <w:rPr>
          <w:rFonts w:ascii="Times New Roman" w:hAnsi="Times New Roman" w:cs="Times New Roman"/>
          <w:sz w:val="20"/>
          <w:szCs w:val="20"/>
        </w:rPr>
        <w:t>,</w:t>
      </w:r>
      <w:r w:rsidR="00B43505" w:rsidRPr="004616F1">
        <w:rPr>
          <w:rFonts w:ascii="Times New Roman" w:hAnsi="Times New Roman" w:cs="Times New Roman"/>
          <w:sz w:val="20"/>
          <w:szCs w:val="20"/>
        </w:rPr>
        <w:t>[1</w:t>
      </w:r>
      <w:r w:rsidR="005B27A7">
        <w:rPr>
          <w:rFonts w:ascii="Times New Roman" w:hAnsi="Times New Roman" w:cs="Times New Roman"/>
          <w:sz w:val="20"/>
          <w:szCs w:val="20"/>
        </w:rPr>
        <w:t>2</w:t>
      </w:r>
      <w:r w:rsidR="00B43505" w:rsidRPr="004616F1">
        <w:rPr>
          <w:rFonts w:ascii="Times New Roman" w:hAnsi="Times New Roman" w:cs="Times New Roman"/>
          <w:sz w:val="20"/>
          <w:szCs w:val="20"/>
        </w:rPr>
        <w:t>]</w:t>
      </w:r>
      <w:r w:rsidRPr="004616F1">
        <w:rPr>
          <w:rFonts w:ascii="Times New Roman" w:hAnsi="Times New Roman" w:cs="Times New Roman"/>
          <w:sz w:val="20"/>
          <w:szCs w:val="20"/>
        </w:rPr>
        <w:t xml:space="preserve">) and users’ behavioural intention to try new mobile gamified applications in the context of the hospitality industry. The sustainability and success of a </w:t>
      </w:r>
      <w:r w:rsidR="00217F67" w:rsidRPr="004616F1">
        <w:rPr>
          <w:rFonts w:ascii="Times New Roman" w:hAnsi="Times New Roman" w:cs="Times New Roman"/>
          <w:sz w:val="20"/>
          <w:szCs w:val="20"/>
        </w:rPr>
        <w:t xml:space="preserve">mobile </w:t>
      </w:r>
      <w:r w:rsidRPr="004616F1">
        <w:rPr>
          <w:rFonts w:ascii="Times New Roman" w:hAnsi="Times New Roman" w:cs="Times New Roman"/>
          <w:sz w:val="20"/>
          <w:szCs w:val="20"/>
        </w:rPr>
        <w:t xml:space="preserve">gamified application relies on users’ continuance usage rather than first-time adoption behaviour. Thus, the creation of an engaging experience is more likely when the users’ motives are identified </w:t>
      </w:r>
      <w:r w:rsidR="0001280D" w:rsidRPr="004616F1">
        <w:rPr>
          <w:rFonts w:ascii="Times New Roman" w:hAnsi="Times New Roman" w:cs="Times New Roman"/>
          <w:sz w:val="20"/>
          <w:szCs w:val="20"/>
        </w:rPr>
        <w:t>[1</w:t>
      </w:r>
      <w:r w:rsidR="00651313">
        <w:rPr>
          <w:rFonts w:ascii="Times New Roman" w:hAnsi="Times New Roman" w:cs="Times New Roman"/>
          <w:sz w:val="20"/>
          <w:szCs w:val="20"/>
        </w:rPr>
        <w:t>3</w:t>
      </w:r>
      <w:r w:rsidR="0001280D" w:rsidRPr="004616F1">
        <w:rPr>
          <w:rFonts w:ascii="Times New Roman" w:hAnsi="Times New Roman" w:cs="Times New Roman"/>
          <w:sz w:val="20"/>
          <w:szCs w:val="20"/>
        </w:rPr>
        <w:t>]</w:t>
      </w:r>
      <w:r w:rsidRPr="004616F1">
        <w:rPr>
          <w:rFonts w:ascii="Times New Roman" w:hAnsi="Times New Roman" w:cs="Times New Roman"/>
          <w:sz w:val="20"/>
          <w:szCs w:val="20"/>
        </w:rPr>
        <w:t xml:space="preserve">. </w:t>
      </w:r>
      <w:r w:rsidR="00336DD4" w:rsidRPr="004616F1">
        <w:rPr>
          <w:rFonts w:ascii="Times New Roman" w:hAnsi="Times New Roman" w:cs="Times New Roman"/>
          <w:sz w:val="20"/>
          <w:szCs w:val="20"/>
        </w:rPr>
        <w:t>T</w:t>
      </w:r>
      <w:r w:rsidRPr="004616F1">
        <w:rPr>
          <w:rFonts w:ascii="Times New Roman" w:hAnsi="Times New Roman" w:cs="Times New Roman"/>
          <w:sz w:val="20"/>
          <w:szCs w:val="20"/>
        </w:rPr>
        <w:t xml:space="preserve">his research tries to fill this gap and enlighten existing gamification research by </w:t>
      </w:r>
      <w:r w:rsidR="00B1344A" w:rsidRPr="004616F1">
        <w:rPr>
          <w:rFonts w:ascii="Times New Roman" w:hAnsi="Times New Roman" w:cs="Times New Roman"/>
          <w:sz w:val="20"/>
          <w:szCs w:val="20"/>
        </w:rPr>
        <w:t>understanding</w:t>
      </w:r>
      <w:r w:rsidRPr="004616F1">
        <w:rPr>
          <w:rFonts w:ascii="Times New Roman" w:hAnsi="Times New Roman" w:cs="Times New Roman"/>
          <w:sz w:val="20"/>
          <w:szCs w:val="20"/>
        </w:rPr>
        <w:t xml:space="preserve"> the predictors of users’ continuance intention</w:t>
      </w:r>
      <w:r w:rsidR="00217F67" w:rsidRPr="004616F1">
        <w:rPr>
          <w:rFonts w:ascii="Times New Roman" w:hAnsi="Times New Roman" w:cs="Times New Roman"/>
          <w:sz w:val="20"/>
          <w:szCs w:val="20"/>
        </w:rPr>
        <w:t xml:space="preserve"> in</w:t>
      </w:r>
      <w:r w:rsidR="00346AE8" w:rsidRPr="004616F1">
        <w:rPr>
          <w:rFonts w:ascii="Times New Roman" w:hAnsi="Times New Roman" w:cs="Times New Roman"/>
          <w:sz w:val="20"/>
          <w:szCs w:val="20"/>
        </w:rPr>
        <w:t xml:space="preserve"> adopting technology with gamification characteristics</w:t>
      </w:r>
      <w:r w:rsidRPr="004616F1">
        <w:rPr>
          <w:rFonts w:ascii="Times New Roman" w:hAnsi="Times New Roman" w:cs="Times New Roman"/>
          <w:sz w:val="20"/>
          <w:szCs w:val="20"/>
        </w:rPr>
        <w:t>.</w:t>
      </w:r>
      <w:r w:rsidR="004A704E" w:rsidRPr="004616F1">
        <w:rPr>
          <w:rFonts w:ascii="Times New Roman" w:hAnsi="Times New Roman" w:cs="Times New Roman"/>
          <w:sz w:val="20"/>
          <w:szCs w:val="20"/>
        </w:rPr>
        <w:t xml:space="preserve"> To do so </w:t>
      </w:r>
      <w:r w:rsidR="00A64C75" w:rsidRPr="004616F1">
        <w:rPr>
          <w:rFonts w:ascii="Times New Roman" w:hAnsi="Times New Roman" w:cs="Times New Roman"/>
          <w:sz w:val="20"/>
          <w:szCs w:val="20"/>
        </w:rPr>
        <w:t xml:space="preserve">this research’ objective is to </w:t>
      </w:r>
      <w:r w:rsidR="00B54F7E" w:rsidRPr="004616F1">
        <w:rPr>
          <w:rFonts w:ascii="Times New Roman" w:hAnsi="Times New Roman" w:cs="Times New Roman"/>
          <w:sz w:val="20"/>
          <w:szCs w:val="20"/>
        </w:rPr>
        <w:t>understand</w:t>
      </w:r>
      <w:r w:rsidR="00A64C75" w:rsidRPr="004616F1">
        <w:rPr>
          <w:rFonts w:ascii="Times New Roman" w:hAnsi="Times New Roman" w:cs="Times New Roman"/>
          <w:sz w:val="20"/>
          <w:szCs w:val="20"/>
        </w:rPr>
        <w:t xml:space="preserve"> the key factors</w:t>
      </w:r>
      <w:r w:rsidR="006951B9" w:rsidRPr="004616F1">
        <w:rPr>
          <w:rFonts w:ascii="Times New Roman" w:hAnsi="Times New Roman" w:cs="Times New Roman"/>
          <w:sz w:val="20"/>
          <w:szCs w:val="20"/>
        </w:rPr>
        <w:t xml:space="preserve"> </w:t>
      </w:r>
      <w:r w:rsidR="00F77CD4" w:rsidRPr="004616F1">
        <w:rPr>
          <w:rFonts w:ascii="Times New Roman" w:hAnsi="Times New Roman" w:cs="Times New Roman"/>
          <w:sz w:val="20"/>
          <w:szCs w:val="20"/>
        </w:rPr>
        <w:t>influencing</w:t>
      </w:r>
      <w:r w:rsidR="006951B9" w:rsidRPr="004616F1">
        <w:rPr>
          <w:rFonts w:ascii="Times New Roman" w:hAnsi="Times New Roman" w:cs="Times New Roman"/>
          <w:sz w:val="20"/>
          <w:szCs w:val="20"/>
        </w:rPr>
        <w:t xml:space="preserve"> the adoption of a </w:t>
      </w:r>
      <w:r w:rsidR="00851123" w:rsidRPr="004616F1">
        <w:rPr>
          <w:rFonts w:ascii="Times New Roman" w:hAnsi="Times New Roman" w:cs="Times New Roman"/>
          <w:sz w:val="20"/>
          <w:szCs w:val="20"/>
        </w:rPr>
        <w:t xml:space="preserve">hotel gamified application. </w:t>
      </w:r>
    </w:p>
    <w:p w14:paraId="484BA632" w14:textId="77777777" w:rsidR="0019518A" w:rsidRPr="004616F1" w:rsidRDefault="0019518A" w:rsidP="009031B2">
      <w:pPr>
        <w:spacing w:line="360" w:lineRule="auto"/>
        <w:ind w:firstLine="720"/>
        <w:jc w:val="both"/>
        <w:rPr>
          <w:rFonts w:ascii="Times New Roman" w:hAnsi="Times New Roman" w:cs="Times New Roman"/>
          <w:sz w:val="20"/>
          <w:szCs w:val="20"/>
        </w:rPr>
      </w:pPr>
    </w:p>
    <w:p w14:paraId="56B96D30" w14:textId="1FFED547" w:rsidR="00056F45" w:rsidRPr="009031B2" w:rsidRDefault="00C8629B" w:rsidP="009031B2">
      <w:pPr>
        <w:pStyle w:val="ListParagraph"/>
        <w:numPr>
          <w:ilvl w:val="0"/>
          <w:numId w:val="4"/>
        </w:numPr>
        <w:spacing w:line="360" w:lineRule="auto"/>
        <w:jc w:val="both"/>
        <w:rPr>
          <w:rFonts w:ascii="Times New Roman" w:hAnsi="Times New Roman" w:cs="Times New Roman"/>
          <w:b/>
          <w:bCs/>
          <w:sz w:val="24"/>
          <w:szCs w:val="24"/>
        </w:rPr>
      </w:pPr>
      <w:r w:rsidRPr="009031B2">
        <w:rPr>
          <w:rFonts w:ascii="Times New Roman" w:hAnsi="Times New Roman" w:cs="Times New Roman"/>
          <w:b/>
          <w:bCs/>
          <w:sz w:val="24"/>
          <w:szCs w:val="24"/>
        </w:rPr>
        <w:lastRenderedPageBreak/>
        <w:t>Theoretical Background</w:t>
      </w:r>
    </w:p>
    <w:p w14:paraId="3A9E0EA3" w14:textId="75D3D0F4" w:rsidR="00E72308" w:rsidRPr="004616F1" w:rsidRDefault="00E72308" w:rsidP="009031B2">
      <w:pPr>
        <w:spacing w:line="360" w:lineRule="auto"/>
        <w:ind w:firstLine="720"/>
        <w:jc w:val="both"/>
        <w:rPr>
          <w:rFonts w:ascii="Times New Roman" w:hAnsi="Times New Roman" w:cs="Times New Roman"/>
          <w:sz w:val="20"/>
          <w:szCs w:val="20"/>
        </w:rPr>
      </w:pPr>
      <w:r w:rsidRPr="004616F1">
        <w:rPr>
          <w:rFonts w:ascii="Times New Roman" w:hAnsi="Times New Roman" w:cs="Times New Roman"/>
          <w:sz w:val="20"/>
          <w:szCs w:val="20"/>
        </w:rPr>
        <w:t>Gamification</w:t>
      </w:r>
      <w:r w:rsidR="00395D2F">
        <w:rPr>
          <w:rFonts w:ascii="Times New Roman" w:hAnsi="Times New Roman" w:cs="Times New Roman"/>
          <w:sz w:val="20"/>
          <w:szCs w:val="20"/>
        </w:rPr>
        <w:t xml:space="preserve"> </w:t>
      </w:r>
      <w:r w:rsidRPr="004616F1">
        <w:rPr>
          <w:rFonts w:ascii="Times New Roman" w:hAnsi="Times New Roman" w:cs="Times New Roman"/>
          <w:sz w:val="20"/>
          <w:szCs w:val="20"/>
        </w:rPr>
        <w:t xml:space="preserve">not only refers to applying a game mechanic in a non-game context, but it includes a much more complex process of understanding human behaviour to encourage activities such as motivation and problem solving. To achieve this, gamification uses a range of elements derived from games such as: points, leaderboards, badges, virtual currency, narratives and avatars </w:t>
      </w:r>
      <w:r w:rsidR="00694DAD" w:rsidRPr="004616F1">
        <w:rPr>
          <w:rFonts w:ascii="Times New Roman" w:hAnsi="Times New Roman" w:cs="Times New Roman"/>
          <w:sz w:val="20"/>
          <w:szCs w:val="20"/>
        </w:rPr>
        <w:t>[</w:t>
      </w:r>
      <w:r w:rsidR="001104A9">
        <w:rPr>
          <w:rFonts w:ascii="Times New Roman" w:hAnsi="Times New Roman" w:cs="Times New Roman"/>
          <w:sz w:val="20"/>
          <w:szCs w:val="20"/>
        </w:rPr>
        <w:t>14</w:t>
      </w:r>
      <w:r w:rsidR="00694DAD" w:rsidRPr="004616F1">
        <w:rPr>
          <w:rFonts w:ascii="Times New Roman" w:hAnsi="Times New Roman" w:cs="Times New Roman"/>
          <w:sz w:val="20"/>
          <w:szCs w:val="20"/>
        </w:rPr>
        <w:t>]</w:t>
      </w:r>
      <w:r w:rsidRPr="004616F1">
        <w:rPr>
          <w:rFonts w:ascii="Times New Roman" w:hAnsi="Times New Roman" w:cs="Times New Roman"/>
          <w:sz w:val="20"/>
          <w:szCs w:val="20"/>
        </w:rPr>
        <w:t>.</w:t>
      </w:r>
      <w:r w:rsidR="00DA27AB" w:rsidRPr="004616F1">
        <w:rPr>
          <w:sz w:val="20"/>
          <w:szCs w:val="20"/>
        </w:rPr>
        <w:t xml:space="preserve"> </w:t>
      </w:r>
    </w:p>
    <w:p w14:paraId="70FE585D" w14:textId="1BFFD967" w:rsidR="00335EC5" w:rsidRPr="004616F1" w:rsidRDefault="00593A31" w:rsidP="009031B2">
      <w:pPr>
        <w:spacing w:line="360" w:lineRule="auto"/>
        <w:ind w:firstLine="720"/>
        <w:jc w:val="both"/>
        <w:rPr>
          <w:rFonts w:ascii="Times New Roman" w:hAnsi="Times New Roman" w:cs="Times New Roman"/>
          <w:sz w:val="20"/>
          <w:szCs w:val="20"/>
        </w:rPr>
      </w:pPr>
      <w:r w:rsidRPr="004616F1">
        <w:rPr>
          <w:rFonts w:ascii="Times New Roman" w:hAnsi="Times New Roman" w:cs="Times New Roman"/>
          <w:sz w:val="20"/>
          <w:szCs w:val="20"/>
        </w:rPr>
        <w:t>Gamification is used</w:t>
      </w:r>
      <w:r w:rsidR="00395D2F">
        <w:rPr>
          <w:rFonts w:ascii="Times New Roman" w:hAnsi="Times New Roman" w:cs="Times New Roman"/>
          <w:sz w:val="20"/>
          <w:szCs w:val="20"/>
        </w:rPr>
        <w:t xml:space="preserve"> already</w:t>
      </w:r>
      <w:r w:rsidRPr="004616F1">
        <w:rPr>
          <w:rFonts w:ascii="Times New Roman" w:hAnsi="Times New Roman" w:cs="Times New Roman"/>
          <w:sz w:val="20"/>
          <w:szCs w:val="20"/>
        </w:rPr>
        <w:t xml:space="preserve"> in various domains, such as e-commerce, mobile marketing and innovation </w:t>
      </w:r>
      <w:r w:rsidR="00694DAD" w:rsidRPr="004616F1">
        <w:rPr>
          <w:rFonts w:ascii="Times New Roman" w:hAnsi="Times New Roman" w:cs="Times New Roman"/>
          <w:sz w:val="20"/>
          <w:szCs w:val="20"/>
        </w:rPr>
        <w:t>[</w:t>
      </w:r>
      <w:r w:rsidR="00C0314F">
        <w:rPr>
          <w:rFonts w:ascii="Times New Roman" w:hAnsi="Times New Roman" w:cs="Times New Roman"/>
          <w:sz w:val="20"/>
          <w:szCs w:val="20"/>
        </w:rPr>
        <w:t>15</w:t>
      </w:r>
      <w:r w:rsidR="00694DAD" w:rsidRPr="004616F1">
        <w:rPr>
          <w:rFonts w:ascii="Times New Roman" w:hAnsi="Times New Roman" w:cs="Times New Roman"/>
          <w:sz w:val="20"/>
          <w:szCs w:val="20"/>
        </w:rPr>
        <w:t>]</w:t>
      </w:r>
      <w:r w:rsidRPr="004616F1">
        <w:rPr>
          <w:rFonts w:ascii="Times New Roman" w:hAnsi="Times New Roman" w:cs="Times New Roman"/>
          <w:sz w:val="20"/>
          <w:szCs w:val="20"/>
        </w:rPr>
        <w:t xml:space="preserve">. </w:t>
      </w:r>
      <w:r w:rsidR="00524D82" w:rsidRPr="004616F1">
        <w:rPr>
          <w:rFonts w:ascii="Times New Roman" w:hAnsi="Times New Roman" w:cs="Times New Roman"/>
          <w:sz w:val="20"/>
          <w:szCs w:val="20"/>
        </w:rPr>
        <w:t>W</w:t>
      </w:r>
      <w:r w:rsidR="00BD138B" w:rsidRPr="004616F1">
        <w:rPr>
          <w:rFonts w:ascii="Times New Roman" w:hAnsi="Times New Roman" w:cs="Times New Roman"/>
          <w:sz w:val="20"/>
          <w:szCs w:val="20"/>
        </w:rPr>
        <w:t xml:space="preserve">ithin the hospitality industry, gamification has been seen to encourage engagement, enhance tourist experience, improve loyalty and increase brand awareness </w:t>
      </w:r>
      <w:r w:rsidR="00694DAD" w:rsidRPr="004616F1">
        <w:rPr>
          <w:rFonts w:ascii="Times New Roman" w:hAnsi="Times New Roman" w:cs="Times New Roman"/>
          <w:sz w:val="20"/>
          <w:szCs w:val="20"/>
        </w:rPr>
        <w:t>[</w:t>
      </w:r>
      <w:r w:rsidR="009C030C">
        <w:rPr>
          <w:rFonts w:ascii="Times New Roman" w:hAnsi="Times New Roman" w:cs="Times New Roman"/>
          <w:sz w:val="20"/>
          <w:szCs w:val="20"/>
        </w:rPr>
        <w:t>16</w:t>
      </w:r>
      <w:r w:rsidR="00694DAD" w:rsidRPr="004616F1">
        <w:rPr>
          <w:rFonts w:ascii="Times New Roman" w:hAnsi="Times New Roman" w:cs="Times New Roman"/>
          <w:sz w:val="20"/>
          <w:szCs w:val="20"/>
        </w:rPr>
        <w:t>]</w:t>
      </w:r>
      <w:r w:rsidR="00BD138B" w:rsidRPr="004616F1">
        <w:rPr>
          <w:rFonts w:ascii="Times New Roman" w:hAnsi="Times New Roman" w:cs="Times New Roman"/>
          <w:sz w:val="20"/>
          <w:szCs w:val="20"/>
        </w:rPr>
        <w:t xml:space="preserve">. A tourist is </w:t>
      </w:r>
      <w:r w:rsidR="000A30F4">
        <w:rPr>
          <w:rFonts w:ascii="Times New Roman" w:hAnsi="Times New Roman" w:cs="Times New Roman"/>
          <w:sz w:val="20"/>
          <w:szCs w:val="20"/>
        </w:rPr>
        <w:t xml:space="preserve">rather despairingly </w:t>
      </w:r>
      <w:r w:rsidR="00DE5B6B">
        <w:rPr>
          <w:rFonts w:ascii="Times New Roman" w:hAnsi="Times New Roman" w:cs="Times New Roman"/>
          <w:sz w:val="20"/>
          <w:szCs w:val="20"/>
        </w:rPr>
        <w:t xml:space="preserve">referred to as </w:t>
      </w:r>
      <w:r w:rsidR="00BD138B" w:rsidRPr="004616F1">
        <w:rPr>
          <w:rFonts w:ascii="Times New Roman" w:hAnsi="Times New Roman" w:cs="Times New Roman"/>
          <w:sz w:val="20"/>
          <w:szCs w:val="20"/>
        </w:rPr>
        <w:t>a person who typically has “little or no knowledge of the environment”, so using gamified systems allows the tourist to learn more about the local environment</w:t>
      </w:r>
      <w:r w:rsidR="00EB6351" w:rsidRPr="004616F1">
        <w:rPr>
          <w:rFonts w:ascii="Times New Roman" w:hAnsi="Times New Roman" w:cs="Times New Roman"/>
          <w:sz w:val="20"/>
          <w:szCs w:val="20"/>
        </w:rPr>
        <w:t>,</w:t>
      </w:r>
      <w:r w:rsidR="00BD138B" w:rsidRPr="004616F1">
        <w:rPr>
          <w:rFonts w:ascii="Times New Roman" w:hAnsi="Times New Roman" w:cs="Times New Roman"/>
          <w:sz w:val="20"/>
          <w:szCs w:val="20"/>
        </w:rPr>
        <w:t xml:space="preserve"> </w:t>
      </w:r>
      <w:r w:rsidR="00EB6351" w:rsidRPr="004616F1">
        <w:rPr>
          <w:rFonts w:ascii="Times New Roman" w:hAnsi="Times New Roman" w:cs="Times New Roman"/>
          <w:sz w:val="20"/>
          <w:szCs w:val="20"/>
        </w:rPr>
        <w:t>allowing</w:t>
      </w:r>
      <w:r w:rsidR="00BD138B" w:rsidRPr="004616F1">
        <w:rPr>
          <w:rFonts w:ascii="Times New Roman" w:hAnsi="Times New Roman" w:cs="Times New Roman"/>
          <w:sz w:val="20"/>
          <w:szCs w:val="20"/>
        </w:rPr>
        <w:t xml:space="preserve"> destinations and hotels to promote the history of the location and create an emotional experience between the visitor and Point of Interest </w:t>
      </w:r>
      <w:r w:rsidR="008F1BFA" w:rsidRPr="004616F1">
        <w:rPr>
          <w:rFonts w:ascii="Times New Roman" w:hAnsi="Times New Roman" w:cs="Times New Roman"/>
          <w:sz w:val="20"/>
          <w:szCs w:val="20"/>
        </w:rPr>
        <w:t>[</w:t>
      </w:r>
      <w:r w:rsidR="008A0EAA">
        <w:rPr>
          <w:rFonts w:ascii="Times New Roman" w:hAnsi="Times New Roman" w:cs="Times New Roman"/>
          <w:sz w:val="20"/>
          <w:szCs w:val="20"/>
        </w:rPr>
        <w:t>17-</w:t>
      </w:r>
      <w:r w:rsidR="00B57BFB">
        <w:rPr>
          <w:rFonts w:ascii="Times New Roman" w:hAnsi="Times New Roman" w:cs="Times New Roman"/>
          <w:sz w:val="20"/>
          <w:szCs w:val="20"/>
        </w:rPr>
        <w:t>18</w:t>
      </w:r>
      <w:r w:rsidR="008F1BFA" w:rsidRPr="004616F1">
        <w:rPr>
          <w:rFonts w:ascii="Times New Roman" w:hAnsi="Times New Roman" w:cs="Times New Roman"/>
          <w:sz w:val="20"/>
          <w:szCs w:val="20"/>
        </w:rPr>
        <w:t>]</w:t>
      </w:r>
      <w:r w:rsidR="00BD138B" w:rsidRPr="004616F1">
        <w:rPr>
          <w:rFonts w:ascii="Times New Roman" w:hAnsi="Times New Roman" w:cs="Times New Roman"/>
          <w:sz w:val="20"/>
          <w:szCs w:val="20"/>
        </w:rPr>
        <w:t xml:space="preserve">. At the same time, gamification could enable hotel visitors as gamers to have a sense of engagement, immediate feedback, feeling of accomplishment and success of striving against a challenge and overcoming it </w:t>
      </w:r>
      <w:r w:rsidR="008F1BFA" w:rsidRPr="004616F1">
        <w:rPr>
          <w:rFonts w:ascii="Times New Roman" w:hAnsi="Times New Roman" w:cs="Times New Roman"/>
          <w:sz w:val="20"/>
          <w:szCs w:val="20"/>
        </w:rPr>
        <w:t>[</w:t>
      </w:r>
      <w:r w:rsidR="001A2620">
        <w:rPr>
          <w:rFonts w:ascii="Times New Roman" w:hAnsi="Times New Roman" w:cs="Times New Roman"/>
          <w:sz w:val="20"/>
          <w:szCs w:val="20"/>
        </w:rPr>
        <w:t>19</w:t>
      </w:r>
      <w:r w:rsidR="008F1BFA" w:rsidRPr="004616F1">
        <w:rPr>
          <w:rFonts w:ascii="Times New Roman" w:hAnsi="Times New Roman" w:cs="Times New Roman"/>
          <w:sz w:val="20"/>
          <w:szCs w:val="20"/>
        </w:rPr>
        <w:t>]</w:t>
      </w:r>
      <w:r w:rsidR="00BD138B" w:rsidRPr="004616F1">
        <w:rPr>
          <w:rFonts w:ascii="Times New Roman" w:hAnsi="Times New Roman" w:cs="Times New Roman"/>
          <w:sz w:val="20"/>
          <w:szCs w:val="20"/>
        </w:rPr>
        <w:t>.</w:t>
      </w:r>
    </w:p>
    <w:p w14:paraId="2A3660E1" w14:textId="6E9F31EC" w:rsidR="00270ECB" w:rsidRPr="004616F1" w:rsidRDefault="00535189" w:rsidP="009031B2">
      <w:pPr>
        <w:spacing w:line="360" w:lineRule="auto"/>
        <w:ind w:firstLine="720"/>
        <w:jc w:val="both"/>
        <w:rPr>
          <w:rFonts w:ascii="Times New Roman" w:hAnsi="Times New Roman" w:cs="Times New Roman"/>
          <w:sz w:val="20"/>
          <w:szCs w:val="20"/>
        </w:rPr>
      </w:pPr>
      <w:r w:rsidRPr="004616F1">
        <w:rPr>
          <w:rFonts w:ascii="Times New Roman" w:hAnsi="Times New Roman" w:cs="Times New Roman"/>
          <w:sz w:val="20"/>
          <w:szCs w:val="20"/>
        </w:rPr>
        <w:t>Gaps in gamification scholarship arise</w:t>
      </w:r>
      <w:r w:rsidR="00566675" w:rsidRPr="004616F1">
        <w:rPr>
          <w:rFonts w:ascii="Times New Roman" w:hAnsi="Times New Roman" w:cs="Times New Roman"/>
          <w:sz w:val="20"/>
          <w:szCs w:val="20"/>
        </w:rPr>
        <w:t xml:space="preserve"> in relation to marketing communication and shopper response. </w:t>
      </w:r>
      <w:r w:rsidR="00E72308" w:rsidRPr="004616F1">
        <w:rPr>
          <w:rFonts w:ascii="Times New Roman" w:hAnsi="Times New Roman" w:cs="Times New Roman"/>
          <w:sz w:val="20"/>
          <w:szCs w:val="20"/>
        </w:rPr>
        <w:t xml:space="preserve">Research by </w:t>
      </w:r>
      <w:r w:rsidR="00041E9C" w:rsidRPr="004616F1">
        <w:rPr>
          <w:rFonts w:ascii="Times New Roman" w:hAnsi="Times New Roman" w:cs="Times New Roman"/>
          <w:sz w:val="20"/>
          <w:szCs w:val="20"/>
        </w:rPr>
        <w:t>[2</w:t>
      </w:r>
      <w:r w:rsidR="00664E56">
        <w:rPr>
          <w:rFonts w:ascii="Times New Roman" w:hAnsi="Times New Roman" w:cs="Times New Roman"/>
          <w:sz w:val="20"/>
          <w:szCs w:val="20"/>
        </w:rPr>
        <w:t>0</w:t>
      </w:r>
      <w:r w:rsidR="00041E9C" w:rsidRPr="004616F1">
        <w:rPr>
          <w:rFonts w:ascii="Times New Roman" w:hAnsi="Times New Roman" w:cs="Times New Roman"/>
          <w:sz w:val="20"/>
          <w:szCs w:val="20"/>
        </w:rPr>
        <w:t>]</w:t>
      </w:r>
      <w:r w:rsidR="00137F29" w:rsidRPr="004616F1">
        <w:rPr>
          <w:rFonts w:ascii="Times New Roman" w:hAnsi="Times New Roman" w:cs="Times New Roman"/>
          <w:sz w:val="20"/>
          <w:szCs w:val="20"/>
        </w:rPr>
        <w:t>,</w:t>
      </w:r>
      <w:r w:rsidR="00041E9C" w:rsidRPr="004616F1">
        <w:rPr>
          <w:rFonts w:ascii="Times New Roman" w:hAnsi="Times New Roman" w:cs="Times New Roman"/>
          <w:sz w:val="20"/>
          <w:szCs w:val="20"/>
        </w:rPr>
        <w:t xml:space="preserve"> </w:t>
      </w:r>
      <w:r w:rsidR="00E72308" w:rsidRPr="004616F1">
        <w:rPr>
          <w:rFonts w:ascii="Times New Roman" w:hAnsi="Times New Roman" w:cs="Times New Roman"/>
          <w:sz w:val="20"/>
          <w:szCs w:val="20"/>
        </w:rPr>
        <w:t xml:space="preserve">mentions that, even though business analysts suggest that more than half of all organizations would have had gamified parts of their organizational software and internal practices, </w:t>
      </w:r>
      <w:r w:rsidR="00006BDD" w:rsidRPr="004616F1">
        <w:rPr>
          <w:rFonts w:ascii="Times New Roman" w:hAnsi="Times New Roman" w:cs="Times New Roman"/>
          <w:sz w:val="20"/>
          <w:szCs w:val="20"/>
        </w:rPr>
        <w:t>most of</w:t>
      </w:r>
      <w:r w:rsidR="00E72308" w:rsidRPr="004616F1">
        <w:rPr>
          <w:rFonts w:ascii="Times New Roman" w:hAnsi="Times New Roman" w:cs="Times New Roman"/>
          <w:sz w:val="20"/>
          <w:szCs w:val="20"/>
        </w:rPr>
        <w:t xml:space="preserve"> these gamification implementations fail due to the poor understanding of the gamification design process. </w:t>
      </w:r>
      <w:r w:rsidR="00152E57" w:rsidRPr="004616F1">
        <w:rPr>
          <w:rFonts w:ascii="Times New Roman" w:hAnsi="Times New Roman" w:cs="Times New Roman"/>
          <w:sz w:val="20"/>
          <w:szCs w:val="20"/>
        </w:rPr>
        <w:t>While gamification has been notably successful in the commercial,</w:t>
      </w:r>
      <w:r w:rsidR="00C17D61" w:rsidRPr="004616F1">
        <w:rPr>
          <w:rFonts w:ascii="Times New Roman" w:hAnsi="Times New Roman" w:cs="Times New Roman"/>
          <w:sz w:val="20"/>
          <w:szCs w:val="20"/>
        </w:rPr>
        <w:t xml:space="preserve"> </w:t>
      </w:r>
      <w:r w:rsidR="00152E57" w:rsidRPr="004616F1">
        <w:rPr>
          <w:rFonts w:ascii="Times New Roman" w:hAnsi="Times New Roman" w:cs="Times New Roman"/>
          <w:sz w:val="20"/>
          <w:szCs w:val="20"/>
        </w:rPr>
        <w:t>mobile, and healthcare sectors</w:t>
      </w:r>
      <w:r w:rsidR="00C17D61" w:rsidRPr="004616F1">
        <w:rPr>
          <w:rFonts w:ascii="Times New Roman" w:hAnsi="Times New Roman" w:cs="Times New Roman"/>
          <w:sz w:val="20"/>
          <w:szCs w:val="20"/>
        </w:rPr>
        <w:t xml:space="preserve"> (amongst others)</w:t>
      </w:r>
      <w:r w:rsidR="00152E57" w:rsidRPr="004616F1">
        <w:rPr>
          <w:rFonts w:ascii="Times New Roman" w:hAnsi="Times New Roman" w:cs="Times New Roman"/>
          <w:sz w:val="20"/>
          <w:szCs w:val="20"/>
        </w:rPr>
        <w:t>, little work has been done to explore how game</w:t>
      </w:r>
      <w:r w:rsidR="00C17D61" w:rsidRPr="004616F1">
        <w:rPr>
          <w:rFonts w:ascii="Times New Roman" w:hAnsi="Times New Roman" w:cs="Times New Roman"/>
          <w:sz w:val="20"/>
          <w:szCs w:val="20"/>
        </w:rPr>
        <w:t xml:space="preserve"> </w:t>
      </w:r>
      <w:r w:rsidR="00152E57" w:rsidRPr="004616F1">
        <w:rPr>
          <w:rFonts w:ascii="Times New Roman" w:hAnsi="Times New Roman" w:cs="Times New Roman"/>
          <w:sz w:val="20"/>
          <w:szCs w:val="20"/>
        </w:rPr>
        <w:t>design contributes to its success</w:t>
      </w:r>
      <w:r w:rsidR="00C17D61" w:rsidRPr="004616F1">
        <w:rPr>
          <w:rFonts w:ascii="Times New Roman" w:hAnsi="Times New Roman" w:cs="Times New Roman"/>
          <w:sz w:val="20"/>
          <w:szCs w:val="20"/>
        </w:rPr>
        <w:t xml:space="preserve"> </w:t>
      </w:r>
      <w:r w:rsidR="00041E9C" w:rsidRPr="004616F1">
        <w:rPr>
          <w:rFonts w:ascii="Times New Roman" w:hAnsi="Times New Roman" w:cs="Times New Roman"/>
          <w:sz w:val="20"/>
          <w:szCs w:val="20"/>
        </w:rPr>
        <w:t>[</w:t>
      </w:r>
      <w:r w:rsidR="0011103E">
        <w:rPr>
          <w:rFonts w:ascii="Times New Roman" w:hAnsi="Times New Roman" w:cs="Times New Roman"/>
          <w:sz w:val="20"/>
          <w:szCs w:val="20"/>
        </w:rPr>
        <w:t>21</w:t>
      </w:r>
      <w:r w:rsidR="00041E9C" w:rsidRPr="004616F1">
        <w:rPr>
          <w:rFonts w:ascii="Times New Roman" w:hAnsi="Times New Roman" w:cs="Times New Roman"/>
          <w:sz w:val="20"/>
          <w:szCs w:val="20"/>
        </w:rPr>
        <w:t>]</w:t>
      </w:r>
      <w:r w:rsidR="00C17D61" w:rsidRPr="004616F1">
        <w:rPr>
          <w:rFonts w:ascii="Times New Roman" w:hAnsi="Times New Roman" w:cs="Times New Roman"/>
          <w:sz w:val="20"/>
          <w:szCs w:val="20"/>
        </w:rPr>
        <w:t>.</w:t>
      </w:r>
      <w:r w:rsidR="00191ED6" w:rsidRPr="004616F1">
        <w:rPr>
          <w:rFonts w:ascii="Times New Roman" w:hAnsi="Times New Roman" w:cs="Times New Roman"/>
          <w:sz w:val="20"/>
          <w:szCs w:val="20"/>
        </w:rPr>
        <w:t xml:space="preserve"> </w:t>
      </w:r>
      <w:r w:rsidR="00E72308" w:rsidRPr="004616F1">
        <w:rPr>
          <w:rFonts w:ascii="Times New Roman" w:hAnsi="Times New Roman" w:cs="Times New Roman"/>
          <w:sz w:val="20"/>
          <w:szCs w:val="20"/>
        </w:rPr>
        <w:t xml:space="preserve">Organizations </w:t>
      </w:r>
      <w:r w:rsidR="009E3C5B" w:rsidRPr="004616F1">
        <w:rPr>
          <w:rFonts w:ascii="Times New Roman" w:hAnsi="Times New Roman" w:cs="Times New Roman"/>
          <w:sz w:val="20"/>
          <w:szCs w:val="20"/>
        </w:rPr>
        <w:t>seems to</w:t>
      </w:r>
      <w:r w:rsidR="00E72308" w:rsidRPr="004616F1">
        <w:rPr>
          <w:rFonts w:ascii="Times New Roman" w:hAnsi="Times New Roman" w:cs="Times New Roman"/>
          <w:sz w:val="20"/>
          <w:szCs w:val="20"/>
        </w:rPr>
        <w:t xml:space="preserve"> focus on the obvious game mechanics such as points, b</w:t>
      </w:r>
      <w:r w:rsidR="00E72308" w:rsidRPr="009031B2">
        <w:rPr>
          <w:rFonts w:ascii="Times New Roman" w:hAnsi="Times New Roman" w:cs="Times New Roman"/>
          <w:sz w:val="20"/>
          <w:szCs w:val="20"/>
        </w:rPr>
        <w:t>adges and leader boards, rather than the more subtle and important game design elements, such as balancing competition and collaboration, or defining a meaningful game economy</w:t>
      </w:r>
      <w:r w:rsidR="00436DA8" w:rsidRPr="009031B2">
        <w:rPr>
          <w:rFonts w:ascii="Times New Roman" w:hAnsi="Times New Roman" w:cs="Times New Roman"/>
          <w:sz w:val="20"/>
          <w:szCs w:val="20"/>
        </w:rPr>
        <w:t xml:space="preserve">. </w:t>
      </w:r>
      <w:r w:rsidR="004A0EE2" w:rsidRPr="009031B2">
        <w:rPr>
          <w:rFonts w:ascii="Times New Roman" w:hAnsi="Times New Roman" w:cs="Times New Roman"/>
          <w:sz w:val="20"/>
          <w:szCs w:val="20"/>
        </w:rPr>
        <w:t>Hence, gamification users</w:t>
      </w:r>
      <w:r w:rsidR="00C51AB7" w:rsidRPr="009031B2">
        <w:rPr>
          <w:rFonts w:ascii="Times New Roman" w:hAnsi="Times New Roman" w:cs="Times New Roman"/>
          <w:sz w:val="20"/>
          <w:szCs w:val="20"/>
        </w:rPr>
        <w:t xml:space="preserve"> are not as engaged as gamers.</w:t>
      </w:r>
      <w:r w:rsidR="00C51AB7">
        <w:rPr>
          <w:rFonts w:ascii="Times New Roman" w:hAnsi="Times New Roman" w:cs="Times New Roman"/>
          <w:sz w:val="20"/>
          <w:szCs w:val="20"/>
        </w:rPr>
        <w:t xml:space="preserve"> </w:t>
      </w:r>
    </w:p>
    <w:p w14:paraId="032F56E8" w14:textId="4580D7C0" w:rsidR="00FB2CE3" w:rsidRDefault="006A4CF9" w:rsidP="009031B2">
      <w:pPr>
        <w:spacing w:line="360" w:lineRule="auto"/>
        <w:ind w:firstLine="720"/>
        <w:jc w:val="both"/>
        <w:rPr>
          <w:rFonts w:ascii="Times New Roman" w:hAnsi="Times New Roman" w:cs="Times New Roman"/>
          <w:sz w:val="20"/>
          <w:szCs w:val="20"/>
        </w:rPr>
      </w:pPr>
      <w:r w:rsidRPr="004616F1">
        <w:rPr>
          <w:rFonts w:ascii="Times New Roman" w:hAnsi="Times New Roman" w:cs="Times New Roman"/>
          <w:sz w:val="20"/>
          <w:szCs w:val="20"/>
        </w:rPr>
        <w:lastRenderedPageBreak/>
        <w:t>In the literature of games several theories emerged to understand the motives of gamers when playing games (see Bartle</w:t>
      </w:r>
      <w:r w:rsidR="00634A8E" w:rsidRPr="004616F1">
        <w:rPr>
          <w:rFonts w:ascii="Times New Roman" w:hAnsi="Times New Roman" w:cs="Times New Roman"/>
          <w:sz w:val="20"/>
          <w:szCs w:val="20"/>
        </w:rPr>
        <w:t xml:space="preserve"> player type</w:t>
      </w:r>
      <w:r w:rsidR="002C0054" w:rsidRPr="004616F1">
        <w:rPr>
          <w:rFonts w:ascii="Times New Roman" w:hAnsi="Times New Roman" w:cs="Times New Roman"/>
          <w:sz w:val="20"/>
          <w:szCs w:val="20"/>
        </w:rPr>
        <w:t>s</w:t>
      </w:r>
      <w:r w:rsidR="00286FFD">
        <w:rPr>
          <w:rFonts w:ascii="Times New Roman" w:hAnsi="Times New Roman" w:cs="Times New Roman"/>
          <w:sz w:val="20"/>
          <w:szCs w:val="20"/>
        </w:rPr>
        <w:t xml:space="preserve"> [</w:t>
      </w:r>
      <w:r w:rsidR="005D341A">
        <w:rPr>
          <w:rFonts w:ascii="Times New Roman" w:hAnsi="Times New Roman" w:cs="Times New Roman"/>
          <w:sz w:val="20"/>
          <w:szCs w:val="20"/>
        </w:rPr>
        <w:t>2</w:t>
      </w:r>
      <w:r w:rsidR="00422C4D">
        <w:rPr>
          <w:rFonts w:ascii="Times New Roman" w:hAnsi="Times New Roman" w:cs="Times New Roman"/>
          <w:sz w:val="20"/>
          <w:szCs w:val="20"/>
        </w:rPr>
        <w:t>2</w:t>
      </w:r>
      <w:r w:rsidR="00286FFD">
        <w:rPr>
          <w:rFonts w:ascii="Times New Roman" w:hAnsi="Times New Roman" w:cs="Times New Roman"/>
          <w:sz w:val="20"/>
          <w:szCs w:val="20"/>
        </w:rPr>
        <w:t>]</w:t>
      </w:r>
      <w:r w:rsidR="00643AE6" w:rsidRPr="004616F1">
        <w:rPr>
          <w:rFonts w:ascii="Times New Roman" w:hAnsi="Times New Roman" w:cs="Times New Roman"/>
          <w:sz w:val="20"/>
          <w:szCs w:val="20"/>
        </w:rPr>
        <w:t>;</w:t>
      </w:r>
      <w:r w:rsidRPr="004616F1">
        <w:rPr>
          <w:rFonts w:ascii="Times New Roman" w:hAnsi="Times New Roman" w:cs="Times New Roman"/>
          <w:sz w:val="20"/>
          <w:szCs w:val="20"/>
        </w:rPr>
        <w:t xml:space="preserve"> </w:t>
      </w:r>
      <w:r w:rsidR="00CF19A1" w:rsidRPr="004616F1">
        <w:rPr>
          <w:rFonts w:ascii="Times New Roman" w:hAnsi="Times New Roman" w:cs="Times New Roman"/>
          <w:sz w:val="20"/>
          <w:szCs w:val="20"/>
        </w:rPr>
        <w:t>Yee’s components</w:t>
      </w:r>
      <w:r w:rsidR="005D341A">
        <w:rPr>
          <w:rFonts w:ascii="Times New Roman" w:hAnsi="Times New Roman" w:cs="Times New Roman"/>
          <w:sz w:val="20"/>
          <w:szCs w:val="20"/>
        </w:rPr>
        <w:t xml:space="preserve"> </w:t>
      </w:r>
      <w:r w:rsidR="001E0E78">
        <w:rPr>
          <w:rFonts w:ascii="Times New Roman" w:hAnsi="Times New Roman" w:cs="Times New Roman"/>
          <w:sz w:val="20"/>
          <w:szCs w:val="20"/>
        </w:rPr>
        <w:t>[2</w:t>
      </w:r>
      <w:r w:rsidR="00985319">
        <w:rPr>
          <w:rFonts w:ascii="Times New Roman" w:hAnsi="Times New Roman" w:cs="Times New Roman"/>
          <w:sz w:val="20"/>
          <w:szCs w:val="20"/>
        </w:rPr>
        <w:t>3</w:t>
      </w:r>
      <w:r w:rsidR="001E0E78">
        <w:rPr>
          <w:rFonts w:ascii="Times New Roman" w:hAnsi="Times New Roman" w:cs="Times New Roman"/>
          <w:sz w:val="20"/>
          <w:szCs w:val="20"/>
        </w:rPr>
        <w:t>]</w:t>
      </w:r>
      <w:r w:rsidR="00CF19A1" w:rsidRPr="004616F1">
        <w:rPr>
          <w:rFonts w:ascii="Times New Roman" w:hAnsi="Times New Roman" w:cs="Times New Roman"/>
          <w:sz w:val="20"/>
          <w:szCs w:val="20"/>
        </w:rPr>
        <w:t xml:space="preserve">). </w:t>
      </w:r>
      <w:r w:rsidR="0030187E" w:rsidRPr="004616F1">
        <w:rPr>
          <w:rFonts w:ascii="Times New Roman" w:hAnsi="Times New Roman" w:cs="Times New Roman"/>
          <w:sz w:val="20"/>
          <w:szCs w:val="20"/>
        </w:rPr>
        <w:t>In relation to motive</w:t>
      </w:r>
      <w:r w:rsidR="00F6758D" w:rsidRPr="004616F1">
        <w:rPr>
          <w:rFonts w:ascii="Times New Roman" w:hAnsi="Times New Roman" w:cs="Times New Roman"/>
          <w:sz w:val="20"/>
          <w:szCs w:val="20"/>
        </w:rPr>
        <w:t>s of users when using gamification</w:t>
      </w:r>
      <w:r w:rsidR="001272DF" w:rsidRPr="004616F1">
        <w:rPr>
          <w:rFonts w:ascii="Times New Roman" w:hAnsi="Times New Roman" w:cs="Times New Roman"/>
          <w:sz w:val="20"/>
          <w:szCs w:val="20"/>
        </w:rPr>
        <w:t>,</w:t>
      </w:r>
      <w:r w:rsidR="00F6758D" w:rsidRPr="004616F1">
        <w:rPr>
          <w:rFonts w:ascii="Times New Roman" w:hAnsi="Times New Roman" w:cs="Times New Roman"/>
          <w:sz w:val="20"/>
          <w:szCs w:val="20"/>
        </w:rPr>
        <w:t xml:space="preserve"> limited research </w:t>
      </w:r>
      <w:r w:rsidR="00EE6A1F">
        <w:rPr>
          <w:rFonts w:ascii="Times New Roman" w:hAnsi="Times New Roman" w:cs="Times New Roman"/>
          <w:sz w:val="20"/>
          <w:szCs w:val="20"/>
        </w:rPr>
        <w:t>exists</w:t>
      </w:r>
      <w:r w:rsidR="00F6758D" w:rsidRPr="004616F1">
        <w:rPr>
          <w:rFonts w:ascii="Times New Roman" w:hAnsi="Times New Roman" w:cs="Times New Roman"/>
          <w:sz w:val="20"/>
          <w:szCs w:val="20"/>
        </w:rPr>
        <w:t xml:space="preserve"> (see Marczewski </w:t>
      </w:r>
      <w:r w:rsidR="003757A1" w:rsidRPr="004616F1">
        <w:rPr>
          <w:rFonts w:ascii="Times New Roman" w:hAnsi="Times New Roman" w:cs="Times New Roman"/>
          <w:sz w:val="20"/>
          <w:szCs w:val="20"/>
        </w:rPr>
        <w:t>user</w:t>
      </w:r>
      <w:r w:rsidR="00F6758D" w:rsidRPr="004616F1">
        <w:rPr>
          <w:rFonts w:ascii="Times New Roman" w:hAnsi="Times New Roman" w:cs="Times New Roman"/>
          <w:sz w:val="20"/>
          <w:szCs w:val="20"/>
        </w:rPr>
        <w:t xml:space="preserve"> types</w:t>
      </w:r>
      <w:r w:rsidR="00CD116E">
        <w:rPr>
          <w:rFonts w:ascii="Times New Roman" w:hAnsi="Times New Roman" w:cs="Times New Roman"/>
          <w:sz w:val="20"/>
          <w:szCs w:val="20"/>
        </w:rPr>
        <w:t xml:space="preserve"> [</w:t>
      </w:r>
      <w:r w:rsidR="006E3FF0">
        <w:rPr>
          <w:rFonts w:ascii="Times New Roman" w:hAnsi="Times New Roman" w:cs="Times New Roman"/>
          <w:sz w:val="20"/>
          <w:szCs w:val="20"/>
        </w:rPr>
        <w:t>1</w:t>
      </w:r>
      <w:r w:rsidR="00651313">
        <w:rPr>
          <w:rFonts w:ascii="Times New Roman" w:hAnsi="Times New Roman" w:cs="Times New Roman"/>
          <w:sz w:val="20"/>
          <w:szCs w:val="20"/>
        </w:rPr>
        <w:t>3</w:t>
      </w:r>
      <w:r w:rsidR="00CD116E">
        <w:rPr>
          <w:rFonts w:ascii="Times New Roman" w:hAnsi="Times New Roman" w:cs="Times New Roman"/>
          <w:sz w:val="20"/>
          <w:szCs w:val="20"/>
        </w:rPr>
        <w:t>]</w:t>
      </w:r>
      <w:r w:rsidR="00F6758D" w:rsidRPr="004616F1">
        <w:rPr>
          <w:rFonts w:ascii="Times New Roman" w:hAnsi="Times New Roman" w:cs="Times New Roman"/>
          <w:sz w:val="20"/>
          <w:szCs w:val="20"/>
        </w:rPr>
        <w:t>)</w:t>
      </w:r>
      <w:r w:rsidR="003757A1" w:rsidRPr="004616F1">
        <w:rPr>
          <w:rFonts w:ascii="Times New Roman" w:hAnsi="Times New Roman" w:cs="Times New Roman"/>
          <w:sz w:val="20"/>
          <w:szCs w:val="20"/>
        </w:rPr>
        <w:t xml:space="preserve">. </w:t>
      </w:r>
      <w:r w:rsidR="003500C5" w:rsidRPr="004616F1">
        <w:rPr>
          <w:rFonts w:ascii="Times New Roman" w:hAnsi="Times New Roman" w:cs="Times New Roman"/>
          <w:sz w:val="20"/>
          <w:szCs w:val="20"/>
        </w:rPr>
        <w:t>Although it is possible to design games, serious games or gamified systems without knowing who the target players and users are, it is more likely to create a more engaging experience when the target players are identified first</w:t>
      </w:r>
      <w:r w:rsidR="00C8080A" w:rsidRPr="004616F1">
        <w:rPr>
          <w:rFonts w:ascii="Times New Roman" w:hAnsi="Times New Roman" w:cs="Times New Roman"/>
          <w:sz w:val="20"/>
          <w:szCs w:val="20"/>
        </w:rPr>
        <w:t xml:space="preserve"> </w:t>
      </w:r>
      <w:r w:rsidR="00A63EF4" w:rsidRPr="004616F1">
        <w:rPr>
          <w:rFonts w:ascii="Times New Roman" w:hAnsi="Times New Roman" w:cs="Times New Roman"/>
          <w:sz w:val="20"/>
          <w:szCs w:val="20"/>
        </w:rPr>
        <w:t>[</w:t>
      </w:r>
      <w:r w:rsidR="00DC71AD">
        <w:rPr>
          <w:rFonts w:ascii="Times New Roman" w:hAnsi="Times New Roman" w:cs="Times New Roman"/>
          <w:sz w:val="20"/>
          <w:szCs w:val="20"/>
        </w:rPr>
        <w:t>1</w:t>
      </w:r>
      <w:r w:rsidR="00651313">
        <w:rPr>
          <w:rFonts w:ascii="Times New Roman" w:hAnsi="Times New Roman" w:cs="Times New Roman"/>
          <w:sz w:val="20"/>
          <w:szCs w:val="20"/>
        </w:rPr>
        <w:t>3</w:t>
      </w:r>
      <w:r w:rsidR="00A63EF4" w:rsidRPr="004616F1">
        <w:rPr>
          <w:rFonts w:ascii="Times New Roman" w:hAnsi="Times New Roman" w:cs="Times New Roman"/>
          <w:sz w:val="20"/>
          <w:szCs w:val="20"/>
        </w:rPr>
        <w:t>]</w:t>
      </w:r>
      <w:r w:rsidR="00C8080A" w:rsidRPr="004616F1">
        <w:rPr>
          <w:rFonts w:ascii="Times New Roman" w:hAnsi="Times New Roman" w:cs="Times New Roman"/>
          <w:sz w:val="20"/>
          <w:szCs w:val="20"/>
        </w:rPr>
        <w:t xml:space="preserve">. </w:t>
      </w:r>
      <w:r w:rsidR="00454E3C" w:rsidRPr="004616F1">
        <w:rPr>
          <w:rFonts w:ascii="Times New Roman" w:hAnsi="Times New Roman" w:cs="Times New Roman"/>
          <w:sz w:val="20"/>
          <w:szCs w:val="20"/>
        </w:rPr>
        <w:t xml:space="preserve">With gamification being </w:t>
      </w:r>
      <w:r w:rsidR="00931BC1" w:rsidRPr="004616F1">
        <w:rPr>
          <w:rFonts w:ascii="Times New Roman" w:hAnsi="Times New Roman" w:cs="Times New Roman"/>
          <w:sz w:val="20"/>
          <w:szCs w:val="20"/>
        </w:rPr>
        <w:t>in</w:t>
      </w:r>
      <w:r w:rsidR="00454E3C" w:rsidRPr="004616F1">
        <w:rPr>
          <w:rFonts w:ascii="Times New Roman" w:hAnsi="Times New Roman" w:cs="Times New Roman"/>
          <w:sz w:val="20"/>
          <w:szCs w:val="20"/>
        </w:rPr>
        <w:t xml:space="preserve"> its infancy </w:t>
      </w:r>
      <w:r w:rsidR="00041E9C" w:rsidRPr="004616F1">
        <w:rPr>
          <w:rFonts w:ascii="Times New Roman" w:hAnsi="Times New Roman" w:cs="Times New Roman"/>
          <w:sz w:val="20"/>
          <w:szCs w:val="20"/>
        </w:rPr>
        <w:t>[</w:t>
      </w:r>
      <w:r w:rsidR="00EE6A1F">
        <w:rPr>
          <w:rFonts w:ascii="Times New Roman" w:hAnsi="Times New Roman" w:cs="Times New Roman"/>
          <w:sz w:val="20"/>
          <w:szCs w:val="20"/>
        </w:rPr>
        <w:t>6,</w:t>
      </w:r>
      <w:r w:rsidR="00A02778">
        <w:rPr>
          <w:rFonts w:ascii="Times New Roman" w:hAnsi="Times New Roman" w:cs="Times New Roman"/>
          <w:sz w:val="20"/>
          <w:szCs w:val="20"/>
        </w:rPr>
        <w:t>21</w:t>
      </w:r>
      <w:r w:rsidR="00041E9C" w:rsidRPr="004616F1">
        <w:rPr>
          <w:rFonts w:ascii="Times New Roman" w:hAnsi="Times New Roman" w:cs="Times New Roman"/>
          <w:sz w:val="20"/>
          <w:szCs w:val="20"/>
        </w:rPr>
        <w:t>]</w:t>
      </w:r>
      <w:r w:rsidR="00454E3C" w:rsidRPr="004616F1">
        <w:rPr>
          <w:rFonts w:ascii="Times New Roman" w:hAnsi="Times New Roman" w:cs="Times New Roman"/>
          <w:sz w:val="20"/>
          <w:szCs w:val="20"/>
        </w:rPr>
        <w:t>,</w:t>
      </w:r>
      <w:r w:rsidR="00270ECB" w:rsidRPr="004616F1">
        <w:rPr>
          <w:rFonts w:ascii="Times New Roman" w:hAnsi="Times New Roman" w:cs="Times New Roman"/>
          <w:sz w:val="20"/>
          <w:szCs w:val="20"/>
        </w:rPr>
        <w:t xml:space="preserve"> </w:t>
      </w:r>
      <w:r w:rsidR="00931BC1" w:rsidRPr="004616F1">
        <w:rPr>
          <w:rFonts w:ascii="Times New Roman" w:hAnsi="Times New Roman" w:cs="Times New Roman"/>
          <w:sz w:val="20"/>
          <w:szCs w:val="20"/>
        </w:rPr>
        <w:t>f</w:t>
      </w:r>
      <w:r w:rsidR="00270ECB" w:rsidRPr="004616F1">
        <w:rPr>
          <w:rFonts w:ascii="Times New Roman" w:hAnsi="Times New Roman" w:cs="Times New Roman"/>
          <w:sz w:val="20"/>
          <w:szCs w:val="20"/>
        </w:rPr>
        <w:t xml:space="preserve">urther research is required to </w:t>
      </w:r>
      <w:r w:rsidR="00DE51E2" w:rsidRPr="004616F1">
        <w:rPr>
          <w:rFonts w:ascii="Times New Roman" w:hAnsi="Times New Roman" w:cs="Times New Roman"/>
          <w:sz w:val="20"/>
          <w:szCs w:val="20"/>
        </w:rPr>
        <w:t xml:space="preserve">understand the factors that will make gamification a successful engagement tool </w:t>
      </w:r>
      <w:r w:rsidR="00514FE2" w:rsidRPr="004616F1">
        <w:rPr>
          <w:rFonts w:ascii="Times New Roman" w:hAnsi="Times New Roman" w:cs="Times New Roman"/>
          <w:sz w:val="20"/>
          <w:szCs w:val="20"/>
        </w:rPr>
        <w:t>in the hospitality industry.</w:t>
      </w:r>
      <w:r w:rsidR="00270ECB" w:rsidRPr="004616F1">
        <w:rPr>
          <w:rFonts w:ascii="Times New Roman" w:hAnsi="Times New Roman" w:cs="Times New Roman"/>
          <w:sz w:val="20"/>
          <w:szCs w:val="20"/>
        </w:rPr>
        <w:t xml:space="preserve"> </w:t>
      </w:r>
      <w:r w:rsidR="00185EA7" w:rsidRPr="004616F1">
        <w:rPr>
          <w:rFonts w:ascii="Times New Roman" w:hAnsi="Times New Roman" w:cs="Times New Roman"/>
          <w:sz w:val="20"/>
          <w:szCs w:val="20"/>
        </w:rPr>
        <w:t>Thus, t</w:t>
      </w:r>
      <w:r w:rsidR="00270ECB" w:rsidRPr="004616F1">
        <w:rPr>
          <w:rFonts w:ascii="Times New Roman" w:hAnsi="Times New Roman" w:cs="Times New Roman"/>
          <w:sz w:val="20"/>
          <w:szCs w:val="20"/>
        </w:rPr>
        <w:t>his research aims to</w:t>
      </w:r>
      <w:r w:rsidR="00B54F7E" w:rsidRPr="004616F1">
        <w:rPr>
          <w:rFonts w:ascii="Times New Roman" w:hAnsi="Times New Roman" w:cs="Times New Roman"/>
          <w:sz w:val="20"/>
          <w:szCs w:val="20"/>
        </w:rPr>
        <w:t xml:space="preserve"> understand </w:t>
      </w:r>
      <w:r w:rsidR="00270ECB" w:rsidRPr="004616F1">
        <w:rPr>
          <w:rFonts w:ascii="Times New Roman" w:hAnsi="Times New Roman" w:cs="Times New Roman"/>
          <w:sz w:val="20"/>
          <w:szCs w:val="20"/>
        </w:rPr>
        <w:t xml:space="preserve">hotel visitors’ motives when using a mobile hotel gamified application. </w:t>
      </w:r>
    </w:p>
    <w:p w14:paraId="4A25BA7A" w14:textId="259CE6CF" w:rsidR="00056F45" w:rsidRPr="009031B2" w:rsidRDefault="00056F45" w:rsidP="009031B2">
      <w:pPr>
        <w:pStyle w:val="ListParagraph"/>
        <w:numPr>
          <w:ilvl w:val="0"/>
          <w:numId w:val="4"/>
        </w:numPr>
        <w:spacing w:line="360" w:lineRule="auto"/>
        <w:jc w:val="both"/>
        <w:rPr>
          <w:rFonts w:ascii="Times New Roman" w:hAnsi="Times New Roman" w:cs="Times New Roman"/>
          <w:b/>
          <w:bCs/>
          <w:sz w:val="24"/>
          <w:szCs w:val="24"/>
        </w:rPr>
      </w:pPr>
      <w:r w:rsidRPr="009031B2">
        <w:rPr>
          <w:rFonts w:ascii="Times New Roman" w:hAnsi="Times New Roman" w:cs="Times New Roman"/>
          <w:b/>
          <w:bCs/>
          <w:sz w:val="24"/>
          <w:szCs w:val="24"/>
        </w:rPr>
        <w:t>Methodology</w:t>
      </w:r>
    </w:p>
    <w:p w14:paraId="6126FD11" w14:textId="7CEF8C38" w:rsidR="001452A1" w:rsidRPr="009031B2" w:rsidRDefault="006431B6" w:rsidP="00056F45">
      <w:pPr>
        <w:spacing w:line="360" w:lineRule="auto"/>
        <w:jc w:val="both"/>
        <w:rPr>
          <w:rFonts w:ascii="Times New Roman" w:hAnsi="Times New Roman" w:cs="Times New Roman"/>
          <w:sz w:val="20"/>
          <w:szCs w:val="20"/>
        </w:rPr>
      </w:pPr>
      <w:r w:rsidRPr="004616F1">
        <w:rPr>
          <w:rFonts w:ascii="Times New Roman" w:hAnsi="Times New Roman" w:cs="Times New Roman"/>
          <w:sz w:val="20"/>
          <w:szCs w:val="20"/>
        </w:rPr>
        <w:t xml:space="preserve">This </w:t>
      </w:r>
      <w:r w:rsidR="00EE6A1F">
        <w:rPr>
          <w:rFonts w:ascii="Times New Roman" w:hAnsi="Times New Roman" w:cs="Times New Roman"/>
          <w:sz w:val="20"/>
          <w:szCs w:val="20"/>
        </w:rPr>
        <w:t>study</w:t>
      </w:r>
      <w:r w:rsidRPr="004616F1">
        <w:rPr>
          <w:rFonts w:ascii="Times New Roman" w:hAnsi="Times New Roman" w:cs="Times New Roman"/>
          <w:sz w:val="20"/>
          <w:szCs w:val="20"/>
        </w:rPr>
        <w:t xml:space="preserve"> has </w:t>
      </w:r>
      <w:r w:rsidR="007B2C16" w:rsidRPr="004616F1">
        <w:rPr>
          <w:rFonts w:ascii="Times New Roman" w:hAnsi="Times New Roman" w:cs="Times New Roman"/>
          <w:sz w:val="20"/>
          <w:szCs w:val="20"/>
        </w:rPr>
        <w:t xml:space="preserve">objective of understanding the </w:t>
      </w:r>
      <w:r w:rsidR="00DE60B9" w:rsidRPr="004616F1">
        <w:rPr>
          <w:rFonts w:ascii="Times New Roman" w:hAnsi="Times New Roman" w:cs="Times New Roman"/>
          <w:sz w:val="20"/>
          <w:szCs w:val="20"/>
        </w:rPr>
        <w:t>motives</w:t>
      </w:r>
      <w:r w:rsidR="007B2C16" w:rsidRPr="004616F1">
        <w:rPr>
          <w:rFonts w:ascii="Times New Roman" w:hAnsi="Times New Roman" w:cs="Times New Roman"/>
          <w:sz w:val="20"/>
          <w:szCs w:val="20"/>
        </w:rPr>
        <w:t xml:space="preserve"> of hotels’ visitors when using </w:t>
      </w:r>
      <w:r w:rsidR="00693CA5" w:rsidRPr="004616F1">
        <w:rPr>
          <w:rFonts w:ascii="Times New Roman" w:hAnsi="Times New Roman" w:cs="Times New Roman"/>
          <w:sz w:val="20"/>
          <w:szCs w:val="20"/>
        </w:rPr>
        <w:t xml:space="preserve">a hotel gamified application. </w:t>
      </w:r>
      <w:r w:rsidR="001452A1" w:rsidRPr="004616F1">
        <w:rPr>
          <w:rFonts w:ascii="Times New Roman" w:hAnsi="Times New Roman" w:cs="Times New Roman"/>
          <w:sz w:val="20"/>
          <w:szCs w:val="20"/>
        </w:rPr>
        <w:t xml:space="preserve">Considering the aim of this research on an in-depth understanding of social and </w:t>
      </w:r>
      <w:r w:rsidR="001452A1" w:rsidRPr="009031B2">
        <w:rPr>
          <w:rFonts w:ascii="Times New Roman" w:hAnsi="Times New Roman" w:cs="Times New Roman"/>
          <w:sz w:val="20"/>
          <w:szCs w:val="20"/>
        </w:rPr>
        <w:t>human behaviour and the reasons behind such behaviour</w:t>
      </w:r>
      <w:r w:rsidR="00F7726A" w:rsidRPr="009031B2">
        <w:rPr>
          <w:rFonts w:ascii="Times New Roman" w:hAnsi="Times New Roman" w:cs="Times New Roman"/>
          <w:sz w:val="20"/>
          <w:szCs w:val="20"/>
        </w:rPr>
        <w:t xml:space="preserve"> </w:t>
      </w:r>
      <w:r w:rsidR="008B6F3F" w:rsidRPr="009031B2">
        <w:rPr>
          <w:rFonts w:ascii="Times New Roman" w:hAnsi="Times New Roman" w:cs="Times New Roman"/>
          <w:sz w:val="20"/>
          <w:szCs w:val="20"/>
        </w:rPr>
        <w:t>[</w:t>
      </w:r>
      <w:r w:rsidR="00265A1A">
        <w:rPr>
          <w:rFonts w:ascii="Times New Roman" w:hAnsi="Times New Roman" w:cs="Times New Roman"/>
          <w:sz w:val="20"/>
          <w:szCs w:val="20"/>
        </w:rPr>
        <w:t>24</w:t>
      </w:r>
      <w:r w:rsidR="008B6F3F" w:rsidRPr="009031B2">
        <w:rPr>
          <w:rFonts w:ascii="Times New Roman" w:hAnsi="Times New Roman" w:cs="Times New Roman"/>
          <w:sz w:val="20"/>
          <w:szCs w:val="20"/>
        </w:rPr>
        <w:t>]</w:t>
      </w:r>
      <w:r w:rsidR="00F7726A" w:rsidRPr="009031B2">
        <w:rPr>
          <w:rFonts w:ascii="Times New Roman" w:hAnsi="Times New Roman" w:cs="Times New Roman"/>
          <w:sz w:val="20"/>
          <w:szCs w:val="20"/>
        </w:rPr>
        <w:t xml:space="preserve">, qualitative </w:t>
      </w:r>
      <w:r w:rsidR="00FA27E3" w:rsidRPr="009031B2">
        <w:rPr>
          <w:rFonts w:ascii="Times New Roman" w:hAnsi="Times New Roman" w:cs="Times New Roman"/>
          <w:sz w:val="20"/>
          <w:szCs w:val="20"/>
        </w:rPr>
        <w:t xml:space="preserve">inductive </w:t>
      </w:r>
      <w:r w:rsidR="00F7726A" w:rsidRPr="009031B2">
        <w:rPr>
          <w:rFonts w:ascii="Times New Roman" w:hAnsi="Times New Roman" w:cs="Times New Roman"/>
          <w:sz w:val="20"/>
          <w:szCs w:val="20"/>
        </w:rPr>
        <w:t>approach is more suitable</w:t>
      </w:r>
      <w:r w:rsidR="00AF269F" w:rsidRPr="009031B2">
        <w:rPr>
          <w:rFonts w:ascii="Times New Roman" w:hAnsi="Times New Roman" w:cs="Times New Roman"/>
          <w:sz w:val="20"/>
          <w:szCs w:val="20"/>
        </w:rPr>
        <w:t>.</w:t>
      </w:r>
      <w:r w:rsidR="00EF0988" w:rsidRPr="009031B2">
        <w:rPr>
          <w:rFonts w:ascii="Times New Roman" w:hAnsi="Times New Roman" w:cs="Times New Roman"/>
          <w:sz w:val="20"/>
          <w:szCs w:val="20"/>
        </w:rPr>
        <w:t xml:space="preserve"> </w:t>
      </w:r>
      <w:r w:rsidR="00490407" w:rsidRPr="009031B2">
        <w:rPr>
          <w:rFonts w:ascii="Times New Roman" w:hAnsi="Times New Roman" w:cs="Times New Roman"/>
          <w:sz w:val="20"/>
          <w:szCs w:val="20"/>
        </w:rPr>
        <w:t>Qualitative inductive approach will bene</w:t>
      </w:r>
      <w:r w:rsidR="002B74DB" w:rsidRPr="009031B2">
        <w:rPr>
          <w:rFonts w:ascii="Times New Roman" w:hAnsi="Times New Roman" w:cs="Times New Roman"/>
          <w:sz w:val="20"/>
          <w:szCs w:val="20"/>
        </w:rPr>
        <w:t>fit the scopes of this research as it allows in</w:t>
      </w:r>
      <w:r w:rsidR="00352495" w:rsidRPr="009031B2">
        <w:rPr>
          <w:rFonts w:ascii="Times New Roman" w:hAnsi="Times New Roman" w:cs="Times New Roman"/>
          <w:sz w:val="20"/>
          <w:szCs w:val="20"/>
        </w:rPr>
        <w:t>-</w:t>
      </w:r>
      <w:r w:rsidR="002B74DB" w:rsidRPr="009031B2">
        <w:rPr>
          <w:rFonts w:ascii="Times New Roman" w:hAnsi="Times New Roman" w:cs="Times New Roman"/>
          <w:sz w:val="20"/>
          <w:szCs w:val="20"/>
        </w:rPr>
        <w:t>depth understanding of peoples</w:t>
      </w:r>
      <w:r w:rsidR="00352495" w:rsidRPr="009031B2">
        <w:rPr>
          <w:rFonts w:ascii="Times New Roman" w:hAnsi="Times New Roman" w:cs="Times New Roman"/>
          <w:sz w:val="20"/>
          <w:szCs w:val="20"/>
        </w:rPr>
        <w:t>’</w:t>
      </w:r>
      <w:r w:rsidR="002B74DB" w:rsidRPr="009031B2">
        <w:rPr>
          <w:rFonts w:ascii="Times New Roman" w:hAnsi="Times New Roman" w:cs="Times New Roman"/>
          <w:sz w:val="20"/>
          <w:szCs w:val="20"/>
        </w:rPr>
        <w:t xml:space="preserve"> opinion</w:t>
      </w:r>
      <w:r w:rsidR="00352495" w:rsidRPr="009031B2">
        <w:rPr>
          <w:rFonts w:ascii="Times New Roman" w:hAnsi="Times New Roman" w:cs="Times New Roman"/>
          <w:sz w:val="20"/>
          <w:szCs w:val="20"/>
        </w:rPr>
        <w:t xml:space="preserve">s </w:t>
      </w:r>
      <w:r w:rsidR="00E70292" w:rsidRPr="009031B2">
        <w:rPr>
          <w:rFonts w:ascii="Times New Roman" w:hAnsi="Times New Roman" w:cs="Times New Roman"/>
          <w:sz w:val="20"/>
          <w:szCs w:val="20"/>
        </w:rPr>
        <w:t xml:space="preserve">when </w:t>
      </w:r>
      <w:r w:rsidR="00EC7569" w:rsidRPr="009031B2">
        <w:rPr>
          <w:rFonts w:ascii="Times New Roman" w:hAnsi="Times New Roman" w:cs="Times New Roman"/>
          <w:sz w:val="20"/>
          <w:szCs w:val="20"/>
        </w:rPr>
        <w:t xml:space="preserve">exploring key </w:t>
      </w:r>
      <w:r w:rsidR="00BB3A68" w:rsidRPr="009031B2">
        <w:rPr>
          <w:rFonts w:ascii="Times New Roman" w:hAnsi="Times New Roman" w:cs="Times New Roman"/>
          <w:sz w:val="20"/>
          <w:szCs w:val="20"/>
        </w:rPr>
        <w:t xml:space="preserve">motives </w:t>
      </w:r>
      <w:r w:rsidR="00E70292" w:rsidRPr="009031B2">
        <w:rPr>
          <w:rFonts w:ascii="Times New Roman" w:hAnsi="Times New Roman" w:cs="Times New Roman"/>
          <w:sz w:val="20"/>
          <w:szCs w:val="20"/>
        </w:rPr>
        <w:t>towards intention to use a hotels’ gamified application</w:t>
      </w:r>
      <w:r w:rsidR="00EC7569" w:rsidRPr="009031B2">
        <w:rPr>
          <w:rFonts w:ascii="Times New Roman" w:hAnsi="Times New Roman" w:cs="Times New Roman"/>
          <w:sz w:val="20"/>
          <w:szCs w:val="20"/>
        </w:rPr>
        <w:t>.</w:t>
      </w:r>
    </w:p>
    <w:p w14:paraId="157B8D75" w14:textId="0CE33D1A" w:rsidR="00344D28" w:rsidRPr="004616F1" w:rsidRDefault="006F50FD" w:rsidP="009031B2">
      <w:pPr>
        <w:spacing w:line="360" w:lineRule="auto"/>
        <w:ind w:firstLine="720"/>
        <w:jc w:val="both"/>
        <w:rPr>
          <w:rFonts w:ascii="Times New Roman" w:hAnsi="Times New Roman" w:cs="Times New Roman"/>
          <w:sz w:val="20"/>
          <w:szCs w:val="20"/>
        </w:rPr>
      </w:pPr>
      <w:r w:rsidRPr="009031B2">
        <w:rPr>
          <w:rFonts w:ascii="Times New Roman" w:hAnsi="Times New Roman" w:cs="Times New Roman"/>
          <w:sz w:val="20"/>
          <w:szCs w:val="20"/>
        </w:rPr>
        <w:t>Semi-structured interviews were conducted with hotel visitors under the condition that they have experience with mobile applications. For these two criteria</w:t>
      </w:r>
      <w:r w:rsidRPr="004616F1">
        <w:rPr>
          <w:rFonts w:ascii="Times New Roman" w:hAnsi="Times New Roman" w:cs="Times New Roman"/>
          <w:sz w:val="20"/>
          <w:szCs w:val="20"/>
        </w:rPr>
        <w:t xml:space="preserve"> to be ensured, a snowball sampling was utilised, allowing the researcher to initially sample a small group of people relevant to the research questions, and these sampled participants propose other participants who have had characteristics relevant to the research question. </w:t>
      </w:r>
      <w:r w:rsidR="00FC2D72" w:rsidRPr="004616F1">
        <w:rPr>
          <w:rFonts w:ascii="Times New Roman" w:hAnsi="Times New Roman" w:cs="Times New Roman"/>
          <w:sz w:val="20"/>
          <w:szCs w:val="20"/>
        </w:rPr>
        <w:t xml:space="preserve">To ensure </w:t>
      </w:r>
      <w:r w:rsidR="00BA7160" w:rsidRPr="004616F1">
        <w:rPr>
          <w:rFonts w:ascii="Times New Roman" w:hAnsi="Times New Roman" w:cs="Times New Roman"/>
          <w:sz w:val="20"/>
          <w:szCs w:val="20"/>
        </w:rPr>
        <w:t xml:space="preserve">that the </w:t>
      </w:r>
      <w:r w:rsidR="006F6E2A" w:rsidRPr="004616F1">
        <w:rPr>
          <w:rFonts w:ascii="Times New Roman" w:hAnsi="Times New Roman" w:cs="Times New Roman"/>
          <w:sz w:val="20"/>
          <w:szCs w:val="20"/>
        </w:rPr>
        <w:t xml:space="preserve">theoretical saturation has been achieved </w:t>
      </w:r>
      <w:r w:rsidR="008B6F3F" w:rsidRPr="004616F1">
        <w:rPr>
          <w:rFonts w:ascii="Times New Roman" w:hAnsi="Times New Roman" w:cs="Times New Roman"/>
          <w:sz w:val="20"/>
          <w:szCs w:val="20"/>
        </w:rPr>
        <w:t>[</w:t>
      </w:r>
      <w:r w:rsidR="005B6BAD">
        <w:rPr>
          <w:rFonts w:ascii="Times New Roman" w:hAnsi="Times New Roman" w:cs="Times New Roman"/>
          <w:sz w:val="20"/>
          <w:szCs w:val="20"/>
        </w:rPr>
        <w:t>25</w:t>
      </w:r>
      <w:r w:rsidR="008B6F3F" w:rsidRPr="004616F1">
        <w:rPr>
          <w:rFonts w:ascii="Times New Roman" w:hAnsi="Times New Roman" w:cs="Times New Roman"/>
          <w:sz w:val="20"/>
          <w:szCs w:val="20"/>
        </w:rPr>
        <w:t>]</w:t>
      </w:r>
      <w:r w:rsidR="00BA7160" w:rsidRPr="004616F1">
        <w:rPr>
          <w:rFonts w:ascii="Times New Roman" w:hAnsi="Times New Roman" w:cs="Times New Roman"/>
          <w:sz w:val="20"/>
          <w:szCs w:val="20"/>
        </w:rPr>
        <w:t>, i</w:t>
      </w:r>
      <w:r w:rsidR="006F6E2A" w:rsidRPr="004616F1">
        <w:rPr>
          <w:rFonts w:ascii="Times New Roman" w:hAnsi="Times New Roman" w:cs="Times New Roman"/>
          <w:sz w:val="20"/>
          <w:szCs w:val="20"/>
        </w:rPr>
        <w:t>t is recommended to continue collecting qualitative data until data saturation is reached</w:t>
      </w:r>
      <w:r w:rsidR="00BA7160" w:rsidRPr="004616F1">
        <w:rPr>
          <w:rFonts w:ascii="Times New Roman" w:hAnsi="Times New Roman" w:cs="Times New Roman"/>
          <w:sz w:val="20"/>
          <w:szCs w:val="20"/>
        </w:rPr>
        <w:t xml:space="preserve">. </w:t>
      </w:r>
      <w:r w:rsidR="006F6E2A" w:rsidRPr="004616F1">
        <w:rPr>
          <w:rFonts w:ascii="Times New Roman" w:hAnsi="Times New Roman" w:cs="Times New Roman"/>
          <w:sz w:val="20"/>
          <w:szCs w:val="20"/>
        </w:rPr>
        <w:t xml:space="preserve">For the purposes of this </w:t>
      </w:r>
      <w:r w:rsidR="00F64B39" w:rsidRPr="004616F1">
        <w:rPr>
          <w:rFonts w:ascii="Times New Roman" w:hAnsi="Times New Roman" w:cs="Times New Roman"/>
          <w:sz w:val="20"/>
          <w:szCs w:val="20"/>
        </w:rPr>
        <w:t>research</w:t>
      </w:r>
      <w:r w:rsidR="006F6E2A" w:rsidRPr="004616F1">
        <w:rPr>
          <w:rFonts w:ascii="Times New Roman" w:hAnsi="Times New Roman" w:cs="Times New Roman"/>
          <w:sz w:val="20"/>
          <w:szCs w:val="20"/>
        </w:rPr>
        <w:t xml:space="preserve"> 25 interviews have been conducted. </w:t>
      </w:r>
      <w:r w:rsidR="00D57175" w:rsidRPr="004616F1">
        <w:rPr>
          <w:rFonts w:ascii="Times New Roman" w:hAnsi="Times New Roman" w:cs="Times New Roman"/>
          <w:sz w:val="20"/>
          <w:szCs w:val="20"/>
        </w:rPr>
        <w:t xml:space="preserve">19 interviews </w:t>
      </w:r>
      <w:r w:rsidR="005E38CB" w:rsidRPr="004616F1">
        <w:rPr>
          <w:rFonts w:ascii="Times New Roman" w:hAnsi="Times New Roman" w:cs="Times New Roman"/>
          <w:sz w:val="20"/>
          <w:szCs w:val="20"/>
        </w:rPr>
        <w:t xml:space="preserve">secured </w:t>
      </w:r>
      <w:r w:rsidR="006F6E2A" w:rsidRPr="004616F1">
        <w:rPr>
          <w:rFonts w:ascii="Times New Roman" w:hAnsi="Times New Roman" w:cs="Times New Roman"/>
          <w:sz w:val="20"/>
          <w:szCs w:val="20"/>
        </w:rPr>
        <w:t>before no new themes emerged from interviewees’ responses, but 6 further interviews were carried out in case new information arose.</w:t>
      </w:r>
      <w:r w:rsidR="00E31425" w:rsidRPr="004616F1">
        <w:rPr>
          <w:sz w:val="20"/>
          <w:szCs w:val="20"/>
        </w:rPr>
        <w:t xml:space="preserve"> </w:t>
      </w:r>
      <w:r w:rsidR="00EE1455" w:rsidRPr="004616F1">
        <w:rPr>
          <w:rFonts w:ascii="Times New Roman" w:hAnsi="Times New Roman" w:cs="Times New Roman"/>
          <w:sz w:val="20"/>
          <w:szCs w:val="20"/>
        </w:rPr>
        <w:t xml:space="preserve">Considering </w:t>
      </w:r>
      <w:r w:rsidR="00711930" w:rsidRPr="004616F1">
        <w:rPr>
          <w:rFonts w:ascii="Times New Roman" w:hAnsi="Times New Roman" w:cs="Times New Roman"/>
          <w:sz w:val="20"/>
          <w:szCs w:val="20"/>
        </w:rPr>
        <w:t xml:space="preserve">that </w:t>
      </w:r>
      <w:r w:rsidR="00EE1455" w:rsidRPr="004616F1">
        <w:rPr>
          <w:rFonts w:ascii="Times New Roman" w:hAnsi="Times New Roman" w:cs="Times New Roman"/>
          <w:sz w:val="20"/>
          <w:szCs w:val="20"/>
        </w:rPr>
        <w:t>the</w:t>
      </w:r>
      <w:r w:rsidR="00E31425" w:rsidRPr="004616F1">
        <w:rPr>
          <w:rFonts w:ascii="Times New Roman" w:hAnsi="Times New Roman" w:cs="Times New Roman"/>
          <w:sz w:val="20"/>
          <w:szCs w:val="20"/>
        </w:rPr>
        <w:t xml:space="preserve"> purpose of this approach is to search for themes or patterns that </w:t>
      </w:r>
      <w:r w:rsidR="00E31425" w:rsidRPr="004616F1">
        <w:rPr>
          <w:rFonts w:ascii="Times New Roman" w:hAnsi="Times New Roman" w:cs="Times New Roman"/>
          <w:sz w:val="20"/>
          <w:szCs w:val="20"/>
        </w:rPr>
        <w:lastRenderedPageBreak/>
        <w:t>occur</w:t>
      </w:r>
      <w:r w:rsidR="00641903" w:rsidRPr="004616F1">
        <w:rPr>
          <w:rFonts w:ascii="Times New Roman" w:hAnsi="Times New Roman" w:cs="Times New Roman"/>
          <w:sz w:val="20"/>
          <w:szCs w:val="20"/>
        </w:rPr>
        <w:t>,</w:t>
      </w:r>
      <w:r w:rsidR="00E31425" w:rsidRPr="004616F1">
        <w:rPr>
          <w:rFonts w:ascii="Times New Roman" w:hAnsi="Times New Roman" w:cs="Times New Roman"/>
          <w:sz w:val="20"/>
          <w:szCs w:val="20"/>
        </w:rPr>
        <w:t xml:space="preserve"> a data</w:t>
      </w:r>
      <w:r w:rsidR="00454DCF" w:rsidRPr="004616F1">
        <w:rPr>
          <w:rFonts w:ascii="Times New Roman" w:hAnsi="Times New Roman" w:cs="Times New Roman"/>
          <w:sz w:val="20"/>
          <w:szCs w:val="20"/>
        </w:rPr>
        <w:t xml:space="preserve"> thematic analysis</w:t>
      </w:r>
      <w:r w:rsidR="00935C37" w:rsidRPr="004616F1">
        <w:rPr>
          <w:rFonts w:ascii="Times New Roman" w:hAnsi="Times New Roman" w:cs="Times New Roman"/>
          <w:sz w:val="20"/>
          <w:szCs w:val="20"/>
        </w:rPr>
        <w:t xml:space="preserve"> used</w:t>
      </w:r>
      <w:r w:rsidR="00711930" w:rsidRPr="004616F1">
        <w:rPr>
          <w:rFonts w:ascii="Times New Roman" w:hAnsi="Times New Roman" w:cs="Times New Roman"/>
          <w:sz w:val="20"/>
          <w:szCs w:val="20"/>
        </w:rPr>
        <w:t xml:space="preserve"> </w:t>
      </w:r>
      <w:r w:rsidR="008B6F3F" w:rsidRPr="004616F1">
        <w:rPr>
          <w:rFonts w:ascii="Times New Roman" w:hAnsi="Times New Roman" w:cs="Times New Roman"/>
          <w:sz w:val="20"/>
          <w:szCs w:val="20"/>
        </w:rPr>
        <w:t>[</w:t>
      </w:r>
      <w:r w:rsidR="005B6BAD">
        <w:rPr>
          <w:rFonts w:ascii="Times New Roman" w:hAnsi="Times New Roman" w:cs="Times New Roman"/>
          <w:sz w:val="20"/>
          <w:szCs w:val="20"/>
        </w:rPr>
        <w:t>25</w:t>
      </w:r>
      <w:r w:rsidR="008B6F3F" w:rsidRPr="004616F1">
        <w:rPr>
          <w:rFonts w:ascii="Times New Roman" w:hAnsi="Times New Roman" w:cs="Times New Roman"/>
          <w:sz w:val="20"/>
          <w:szCs w:val="20"/>
        </w:rPr>
        <w:t>]</w:t>
      </w:r>
      <w:r w:rsidR="00711930" w:rsidRPr="004616F1">
        <w:rPr>
          <w:rFonts w:ascii="Times New Roman" w:hAnsi="Times New Roman" w:cs="Times New Roman"/>
          <w:sz w:val="20"/>
          <w:szCs w:val="20"/>
        </w:rPr>
        <w:t xml:space="preserve">, </w:t>
      </w:r>
      <w:r w:rsidR="00E31425" w:rsidRPr="004616F1">
        <w:rPr>
          <w:rFonts w:ascii="Times New Roman" w:hAnsi="Times New Roman" w:cs="Times New Roman"/>
          <w:sz w:val="20"/>
          <w:szCs w:val="20"/>
        </w:rPr>
        <w:t xml:space="preserve">to </w:t>
      </w:r>
      <w:r w:rsidR="007C6580" w:rsidRPr="004616F1">
        <w:rPr>
          <w:rFonts w:ascii="Times New Roman" w:hAnsi="Times New Roman" w:cs="Times New Roman"/>
          <w:sz w:val="20"/>
          <w:szCs w:val="20"/>
        </w:rPr>
        <w:t>indicate patterns of</w:t>
      </w:r>
      <w:r w:rsidR="00E31425" w:rsidRPr="004616F1">
        <w:rPr>
          <w:rFonts w:ascii="Times New Roman" w:hAnsi="Times New Roman" w:cs="Times New Roman"/>
          <w:sz w:val="20"/>
          <w:szCs w:val="20"/>
        </w:rPr>
        <w:t xml:space="preserve"> key hotel visitors’ motives towards engagement with hotels’ mobile gamified applications</w:t>
      </w:r>
      <w:r w:rsidR="00F9601E" w:rsidRPr="004616F1">
        <w:rPr>
          <w:rFonts w:ascii="Times New Roman" w:hAnsi="Times New Roman" w:cs="Times New Roman"/>
          <w:sz w:val="20"/>
          <w:szCs w:val="20"/>
        </w:rPr>
        <w:t>.</w:t>
      </w:r>
    </w:p>
    <w:p w14:paraId="77F326D5" w14:textId="247D5D29" w:rsidR="00B778EC" w:rsidRDefault="006D7D33" w:rsidP="009031B2">
      <w:pPr>
        <w:spacing w:line="360" w:lineRule="auto"/>
        <w:ind w:firstLine="720"/>
        <w:jc w:val="both"/>
        <w:rPr>
          <w:sz w:val="20"/>
          <w:szCs w:val="20"/>
        </w:rPr>
      </w:pPr>
      <w:r w:rsidRPr="004616F1">
        <w:rPr>
          <w:rFonts w:ascii="Times New Roman" w:hAnsi="Times New Roman" w:cs="Times New Roman"/>
          <w:sz w:val="20"/>
          <w:szCs w:val="20"/>
        </w:rPr>
        <w:t xml:space="preserve">Since there was no existing mobile gamified application in the hospitality industry, it was decided to develop visual material based on the </w:t>
      </w:r>
      <w:r w:rsidRPr="009031B2">
        <w:rPr>
          <w:rFonts w:ascii="Times New Roman" w:hAnsi="Times New Roman" w:cs="Times New Roman"/>
          <w:sz w:val="20"/>
          <w:szCs w:val="20"/>
        </w:rPr>
        <w:t>definitions of gamification, the game mechanics (</w:t>
      </w:r>
      <w:r w:rsidR="00104298" w:rsidRPr="009031B2">
        <w:rPr>
          <w:rFonts w:ascii="Times New Roman" w:hAnsi="Times New Roman" w:cs="Times New Roman"/>
          <w:sz w:val="20"/>
          <w:szCs w:val="20"/>
        </w:rPr>
        <w:t>i.e.,</w:t>
      </w:r>
      <w:r w:rsidRPr="009031B2">
        <w:rPr>
          <w:rFonts w:ascii="Times New Roman" w:hAnsi="Times New Roman" w:cs="Times New Roman"/>
          <w:sz w:val="20"/>
          <w:szCs w:val="20"/>
        </w:rPr>
        <w:t xml:space="preserve"> points, badges) and game motives (i.e.</w:t>
      </w:r>
      <w:r w:rsidR="00104298" w:rsidRPr="009031B2">
        <w:rPr>
          <w:rFonts w:ascii="Times New Roman" w:hAnsi="Times New Roman" w:cs="Times New Roman"/>
          <w:sz w:val="20"/>
          <w:szCs w:val="20"/>
        </w:rPr>
        <w:t>,</w:t>
      </w:r>
      <w:r w:rsidRPr="009031B2">
        <w:rPr>
          <w:rFonts w:ascii="Times New Roman" w:hAnsi="Times New Roman" w:cs="Times New Roman"/>
          <w:sz w:val="20"/>
          <w:szCs w:val="20"/>
        </w:rPr>
        <w:t xml:space="preserve"> exploring, achieving)</w:t>
      </w:r>
      <w:r w:rsidR="00D701B0" w:rsidRPr="009031B2">
        <w:rPr>
          <w:rFonts w:ascii="Times New Roman" w:hAnsi="Times New Roman" w:cs="Times New Roman"/>
          <w:sz w:val="20"/>
          <w:szCs w:val="20"/>
        </w:rPr>
        <w:t xml:space="preserve"> (see fig 1)</w:t>
      </w:r>
      <w:r w:rsidRPr="009031B2">
        <w:rPr>
          <w:rFonts w:ascii="Times New Roman" w:hAnsi="Times New Roman" w:cs="Times New Roman"/>
          <w:sz w:val="20"/>
          <w:szCs w:val="20"/>
        </w:rPr>
        <w:t>.</w:t>
      </w:r>
      <w:r w:rsidRPr="009031B2">
        <w:rPr>
          <w:sz w:val="20"/>
          <w:szCs w:val="20"/>
        </w:rPr>
        <w:t xml:space="preserve"> </w:t>
      </w:r>
    </w:p>
    <w:p w14:paraId="06079951" w14:textId="22526F04" w:rsidR="00B778EC" w:rsidRPr="00B778EC" w:rsidRDefault="00B778EC" w:rsidP="00B778EC">
      <w:pPr>
        <w:pStyle w:val="Caption"/>
        <w:keepNext/>
        <w:jc w:val="center"/>
        <w:rPr>
          <w:rFonts w:ascii="Times New Roman" w:hAnsi="Times New Roman" w:cs="Times New Roman"/>
          <w:i w:val="0"/>
          <w:iCs w:val="0"/>
          <w:color w:val="auto"/>
          <w:sz w:val="20"/>
          <w:szCs w:val="20"/>
        </w:rPr>
      </w:pPr>
      <w:r w:rsidRPr="00B778EC">
        <w:rPr>
          <w:rFonts w:ascii="Times New Roman" w:hAnsi="Times New Roman" w:cs="Times New Roman"/>
          <w:b/>
          <w:bCs/>
          <w:i w:val="0"/>
          <w:iCs w:val="0"/>
          <w:color w:val="auto"/>
          <w:sz w:val="20"/>
          <w:szCs w:val="20"/>
        </w:rPr>
        <w:t xml:space="preserve">Figure </w:t>
      </w:r>
      <w:r w:rsidRPr="00B778EC">
        <w:rPr>
          <w:rFonts w:ascii="Times New Roman" w:hAnsi="Times New Roman" w:cs="Times New Roman"/>
          <w:b/>
          <w:bCs/>
          <w:i w:val="0"/>
          <w:iCs w:val="0"/>
          <w:color w:val="auto"/>
          <w:sz w:val="20"/>
          <w:szCs w:val="20"/>
        </w:rPr>
        <w:fldChar w:fldCharType="begin"/>
      </w:r>
      <w:r w:rsidRPr="00B778EC">
        <w:rPr>
          <w:rFonts w:ascii="Times New Roman" w:hAnsi="Times New Roman" w:cs="Times New Roman"/>
          <w:b/>
          <w:bCs/>
          <w:i w:val="0"/>
          <w:iCs w:val="0"/>
          <w:color w:val="auto"/>
          <w:sz w:val="20"/>
          <w:szCs w:val="20"/>
        </w:rPr>
        <w:instrText xml:space="preserve"> SEQ Figure \* ARABIC </w:instrText>
      </w:r>
      <w:r w:rsidRPr="00B778EC">
        <w:rPr>
          <w:rFonts w:ascii="Times New Roman" w:hAnsi="Times New Roman" w:cs="Times New Roman"/>
          <w:b/>
          <w:bCs/>
          <w:i w:val="0"/>
          <w:iCs w:val="0"/>
          <w:color w:val="auto"/>
          <w:sz w:val="20"/>
          <w:szCs w:val="20"/>
        </w:rPr>
        <w:fldChar w:fldCharType="separate"/>
      </w:r>
      <w:r w:rsidR="002F23ED">
        <w:rPr>
          <w:rFonts w:ascii="Times New Roman" w:hAnsi="Times New Roman" w:cs="Times New Roman"/>
          <w:b/>
          <w:bCs/>
          <w:i w:val="0"/>
          <w:iCs w:val="0"/>
          <w:noProof/>
          <w:color w:val="auto"/>
          <w:sz w:val="20"/>
          <w:szCs w:val="20"/>
        </w:rPr>
        <w:t>1</w:t>
      </w:r>
      <w:r w:rsidRPr="00B778EC">
        <w:rPr>
          <w:rFonts w:ascii="Times New Roman" w:hAnsi="Times New Roman" w:cs="Times New Roman"/>
          <w:b/>
          <w:bCs/>
          <w:i w:val="0"/>
          <w:iCs w:val="0"/>
          <w:color w:val="auto"/>
          <w:sz w:val="20"/>
          <w:szCs w:val="20"/>
        </w:rPr>
        <w:fldChar w:fldCharType="end"/>
      </w:r>
      <w:r>
        <w:rPr>
          <w:rFonts w:ascii="Times New Roman" w:hAnsi="Times New Roman" w:cs="Times New Roman"/>
          <w:b/>
          <w:bCs/>
          <w:i w:val="0"/>
          <w:iCs w:val="0"/>
          <w:color w:val="auto"/>
          <w:sz w:val="20"/>
          <w:szCs w:val="20"/>
        </w:rPr>
        <w:t xml:space="preserve"> </w:t>
      </w:r>
      <w:r w:rsidRPr="00B778EC">
        <w:rPr>
          <w:rFonts w:ascii="Times New Roman" w:hAnsi="Times New Roman" w:cs="Times New Roman"/>
          <w:i w:val="0"/>
          <w:iCs w:val="0"/>
          <w:color w:val="auto"/>
          <w:sz w:val="20"/>
          <w:szCs w:val="20"/>
        </w:rPr>
        <w:t>Example of visual material</w:t>
      </w:r>
    </w:p>
    <w:p w14:paraId="3127D10C" w14:textId="7BEF6D2D" w:rsidR="00B778EC" w:rsidRDefault="00B778EC" w:rsidP="009031B2">
      <w:pPr>
        <w:spacing w:line="360" w:lineRule="auto"/>
        <w:ind w:firstLine="720"/>
        <w:jc w:val="both"/>
        <w:rPr>
          <w:sz w:val="20"/>
          <w:szCs w:val="20"/>
        </w:rPr>
      </w:pPr>
      <w:r>
        <w:rPr>
          <w:noProof/>
          <w:sz w:val="20"/>
          <w:szCs w:val="20"/>
        </w:rPr>
        <w:drawing>
          <wp:inline distT="0" distB="0" distL="0" distR="0" wp14:anchorId="095237A0" wp14:editId="14C8F1C2">
            <wp:extent cx="3352800" cy="1499870"/>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52800" cy="1499870"/>
                    </a:xfrm>
                    <a:prstGeom prst="rect">
                      <a:avLst/>
                    </a:prstGeom>
                    <a:noFill/>
                  </pic:spPr>
                </pic:pic>
              </a:graphicData>
            </a:graphic>
          </wp:inline>
        </w:drawing>
      </w:r>
    </w:p>
    <w:p w14:paraId="3B7B044E" w14:textId="7F61FD1D" w:rsidR="00104298" w:rsidRPr="0027244C" w:rsidRDefault="00A95608" w:rsidP="00B778EC">
      <w:pPr>
        <w:spacing w:line="360" w:lineRule="auto"/>
        <w:ind w:firstLine="720"/>
        <w:jc w:val="both"/>
        <w:rPr>
          <w:rFonts w:ascii="Times New Roman" w:hAnsi="Times New Roman" w:cs="Times New Roman"/>
          <w:sz w:val="24"/>
          <w:szCs w:val="24"/>
        </w:rPr>
      </w:pPr>
      <w:r w:rsidRPr="00EE6A1F">
        <w:rPr>
          <w:rFonts w:ascii="Times New Roman" w:hAnsi="Times New Roman" w:cs="Times New Roman"/>
          <w:sz w:val="20"/>
          <w:szCs w:val="20"/>
        </w:rPr>
        <w:t xml:space="preserve">It is </w:t>
      </w:r>
      <w:r w:rsidR="00393F48" w:rsidRPr="00EE6A1F">
        <w:rPr>
          <w:rFonts w:ascii="Times New Roman" w:hAnsi="Times New Roman" w:cs="Times New Roman"/>
          <w:sz w:val="20"/>
          <w:szCs w:val="20"/>
        </w:rPr>
        <w:t xml:space="preserve">acknowledged that mobile applications such as </w:t>
      </w:r>
      <w:r w:rsidR="00783BAF" w:rsidRPr="00EE6A1F">
        <w:rPr>
          <w:rFonts w:ascii="Times New Roman" w:hAnsi="Times New Roman" w:cs="Times New Roman"/>
          <w:sz w:val="20"/>
          <w:szCs w:val="20"/>
        </w:rPr>
        <w:t>Chipotle gamifies loyalty program with extra perks</w:t>
      </w:r>
      <w:r w:rsidR="002721B8" w:rsidRPr="00EE6A1F">
        <w:rPr>
          <w:rFonts w:ascii="Times New Roman" w:hAnsi="Times New Roman" w:cs="Times New Roman"/>
          <w:sz w:val="20"/>
          <w:szCs w:val="20"/>
        </w:rPr>
        <w:t xml:space="preserve"> and </w:t>
      </w:r>
      <w:r w:rsidR="00783BAF" w:rsidRPr="00EE6A1F">
        <w:rPr>
          <w:rFonts w:ascii="Times New Roman" w:hAnsi="Times New Roman" w:cs="Times New Roman"/>
          <w:sz w:val="20"/>
          <w:szCs w:val="20"/>
        </w:rPr>
        <w:t xml:space="preserve">Pizza Hut Delivery UK gaming arm </w:t>
      </w:r>
      <w:r w:rsidR="00D2481E" w:rsidRPr="00EE6A1F">
        <w:rPr>
          <w:rFonts w:ascii="Times New Roman" w:hAnsi="Times New Roman" w:cs="Times New Roman"/>
          <w:sz w:val="20"/>
          <w:szCs w:val="20"/>
        </w:rPr>
        <w:t xml:space="preserve">have developed </w:t>
      </w:r>
      <w:r w:rsidR="002721B8" w:rsidRPr="00EE6A1F">
        <w:rPr>
          <w:rFonts w:ascii="Times New Roman" w:hAnsi="Times New Roman" w:cs="Times New Roman"/>
          <w:sz w:val="20"/>
          <w:szCs w:val="20"/>
        </w:rPr>
        <w:t xml:space="preserve">strategies </w:t>
      </w:r>
      <w:r w:rsidR="004E388A" w:rsidRPr="00EE6A1F">
        <w:rPr>
          <w:rFonts w:ascii="Times New Roman" w:hAnsi="Times New Roman" w:cs="Times New Roman"/>
          <w:sz w:val="20"/>
          <w:szCs w:val="20"/>
        </w:rPr>
        <w:t>adding mainly</w:t>
      </w:r>
      <w:r w:rsidR="002721B8" w:rsidRPr="00EE6A1F">
        <w:rPr>
          <w:rFonts w:ascii="Times New Roman" w:hAnsi="Times New Roman" w:cs="Times New Roman"/>
          <w:sz w:val="20"/>
          <w:szCs w:val="20"/>
        </w:rPr>
        <w:t xml:space="preserve"> game mechanics</w:t>
      </w:r>
      <w:r w:rsidR="00C245B1" w:rsidRPr="00EE6A1F">
        <w:rPr>
          <w:rFonts w:ascii="Times New Roman" w:hAnsi="Times New Roman" w:cs="Times New Roman"/>
          <w:sz w:val="20"/>
          <w:szCs w:val="20"/>
        </w:rPr>
        <w:t xml:space="preserve">, however for the scopes of this research </w:t>
      </w:r>
      <w:r w:rsidR="00844979" w:rsidRPr="00EE6A1F">
        <w:rPr>
          <w:rFonts w:ascii="Times New Roman" w:hAnsi="Times New Roman" w:cs="Times New Roman"/>
          <w:sz w:val="20"/>
          <w:szCs w:val="20"/>
        </w:rPr>
        <w:t xml:space="preserve">original material was created to ensure </w:t>
      </w:r>
      <w:r w:rsidR="00B530D1" w:rsidRPr="00EE6A1F">
        <w:rPr>
          <w:rFonts w:ascii="Times New Roman" w:hAnsi="Times New Roman" w:cs="Times New Roman"/>
          <w:sz w:val="20"/>
          <w:szCs w:val="20"/>
        </w:rPr>
        <w:t xml:space="preserve">focus on hotel sector. </w:t>
      </w:r>
      <w:r w:rsidR="006D7D33" w:rsidRPr="00EE6A1F">
        <w:rPr>
          <w:rFonts w:ascii="Times New Roman" w:hAnsi="Times New Roman" w:cs="Times New Roman"/>
          <w:sz w:val="20"/>
          <w:szCs w:val="20"/>
        </w:rPr>
        <w:t>The aim of using the visual material is to give an idea to the interviewee of how a hotel’s</w:t>
      </w:r>
      <w:r w:rsidR="006D7D33" w:rsidRPr="004616F1">
        <w:rPr>
          <w:rFonts w:ascii="Times New Roman" w:hAnsi="Times New Roman" w:cs="Times New Roman"/>
          <w:sz w:val="20"/>
          <w:szCs w:val="20"/>
        </w:rPr>
        <w:t xml:space="preserve"> gamified application would look</w:t>
      </w:r>
      <w:r w:rsidR="0077381A" w:rsidRPr="004616F1">
        <w:rPr>
          <w:rFonts w:ascii="Times New Roman" w:hAnsi="Times New Roman" w:cs="Times New Roman"/>
          <w:sz w:val="20"/>
          <w:szCs w:val="20"/>
        </w:rPr>
        <w:t xml:space="preserve"> like</w:t>
      </w:r>
      <w:r w:rsidR="006D7D33" w:rsidRPr="004616F1">
        <w:rPr>
          <w:rFonts w:ascii="Times New Roman" w:hAnsi="Times New Roman" w:cs="Times New Roman"/>
          <w:sz w:val="20"/>
          <w:szCs w:val="20"/>
        </w:rPr>
        <w:t xml:space="preserve">. This </w:t>
      </w:r>
      <w:r w:rsidR="0077381A" w:rsidRPr="004616F1">
        <w:rPr>
          <w:rFonts w:ascii="Times New Roman" w:hAnsi="Times New Roman" w:cs="Times New Roman"/>
          <w:sz w:val="20"/>
          <w:szCs w:val="20"/>
        </w:rPr>
        <w:t>helped</w:t>
      </w:r>
      <w:r w:rsidR="006D7D33" w:rsidRPr="004616F1">
        <w:rPr>
          <w:rFonts w:ascii="Times New Roman" w:hAnsi="Times New Roman" w:cs="Times New Roman"/>
          <w:sz w:val="20"/>
          <w:szCs w:val="20"/>
        </w:rPr>
        <w:t xml:space="preserve"> the interviewee to focus on the elements they find more attractive and encouraging to use</w:t>
      </w:r>
      <w:r w:rsidR="00163F05" w:rsidRPr="004616F1">
        <w:rPr>
          <w:rFonts w:ascii="Times New Roman" w:hAnsi="Times New Roman" w:cs="Times New Roman"/>
          <w:sz w:val="20"/>
          <w:szCs w:val="20"/>
        </w:rPr>
        <w:t xml:space="preserve">, making the conservation motives </w:t>
      </w:r>
      <w:r w:rsidR="00F559F5" w:rsidRPr="004616F1">
        <w:rPr>
          <w:rFonts w:ascii="Times New Roman" w:hAnsi="Times New Roman" w:cs="Times New Roman"/>
          <w:sz w:val="20"/>
          <w:szCs w:val="20"/>
        </w:rPr>
        <w:t xml:space="preserve">to use the technology easier. </w:t>
      </w:r>
      <w:r w:rsidR="00C45C9A" w:rsidRPr="004616F1">
        <w:rPr>
          <w:rFonts w:ascii="Times New Roman" w:hAnsi="Times New Roman" w:cs="Times New Roman"/>
          <w:sz w:val="20"/>
          <w:szCs w:val="20"/>
        </w:rPr>
        <w:t>T</w:t>
      </w:r>
      <w:r w:rsidR="006D7D33" w:rsidRPr="004616F1">
        <w:rPr>
          <w:rFonts w:ascii="Times New Roman" w:hAnsi="Times New Roman" w:cs="Times New Roman"/>
          <w:sz w:val="20"/>
          <w:szCs w:val="20"/>
        </w:rPr>
        <w:t xml:space="preserve">his </w:t>
      </w:r>
      <w:r w:rsidR="00F559F5" w:rsidRPr="004616F1">
        <w:rPr>
          <w:rFonts w:ascii="Times New Roman" w:hAnsi="Times New Roman" w:cs="Times New Roman"/>
          <w:sz w:val="20"/>
          <w:szCs w:val="20"/>
        </w:rPr>
        <w:t>research</w:t>
      </w:r>
      <w:r w:rsidR="006D7D33" w:rsidRPr="004616F1">
        <w:rPr>
          <w:rFonts w:ascii="Times New Roman" w:hAnsi="Times New Roman" w:cs="Times New Roman"/>
          <w:sz w:val="20"/>
          <w:szCs w:val="20"/>
        </w:rPr>
        <w:t xml:space="preserve"> is embedded in the body of literature of the hospitality industry as the participants elaborate opinions based on the material in front of them. </w:t>
      </w:r>
      <w:r w:rsidR="00C90763" w:rsidRPr="00C90763">
        <w:rPr>
          <w:rFonts w:ascii="Times New Roman" w:hAnsi="Times New Roman" w:cs="Times New Roman"/>
          <w:sz w:val="20"/>
          <w:szCs w:val="20"/>
        </w:rPr>
        <w:t>The idea is that, if the active ingredients that make games engaging could be isolated, then developers can put those ingredients into their digital technologies to ensure that engagement in their products.</w:t>
      </w:r>
    </w:p>
    <w:p w14:paraId="7E84BCE8" w14:textId="1C983DBD" w:rsidR="00056F45" w:rsidRPr="009031B2" w:rsidRDefault="006F50FD" w:rsidP="009031B2">
      <w:pPr>
        <w:pStyle w:val="ListParagraph"/>
        <w:numPr>
          <w:ilvl w:val="0"/>
          <w:numId w:val="4"/>
        </w:numPr>
        <w:spacing w:line="360" w:lineRule="auto"/>
        <w:jc w:val="both"/>
        <w:rPr>
          <w:rFonts w:ascii="Times New Roman" w:hAnsi="Times New Roman" w:cs="Times New Roman"/>
          <w:b/>
          <w:bCs/>
          <w:sz w:val="24"/>
          <w:szCs w:val="24"/>
        </w:rPr>
      </w:pPr>
      <w:r w:rsidRPr="009031B2">
        <w:rPr>
          <w:rFonts w:ascii="Times New Roman" w:hAnsi="Times New Roman" w:cs="Times New Roman"/>
          <w:b/>
          <w:bCs/>
          <w:sz w:val="24"/>
          <w:szCs w:val="24"/>
        </w:rPr>
        <w:t xml:space="preserve">Findings and </w:t>
      </w:r>
      <w:r w:rsidR="00056F45" w:rsidRPr="009031B2">
        <w:rPr>
          <w:rFonts w:ascii="Times New Roman" w:hAnsi="Times New Roman" w:cs="Times New Roman"/>
          <w:b/>
          <w:bCs/>
          <w:sz w:val="24"/>
          <w:szCs w:val="24"/>
        </w:rPr>
        <w:t>Discussion</w:t>
      </w:r>
    </w:p>
    <w:p w14:paraId="26B8CEA9" w14:textId="0D088418" w:rsidR="00C606C6" w:rsidRPr="004616F1" w:rsidRDefault="00131B66" w:rsidP="00056F45">
      <w:pPr>
        <w:spacing w:line="360" w:lineRule="auto"/>
        <w:jc w:val="both"/>
        <w:rPr>
          <w:rFonts w:ascii="Times New Roman" w:hAnsi="Times New Roman" w:cs="Times New Roman"/>
          <w:sz w:val="20"/>
          <w:szCs w:val="20"/>
        </w:rPr>
      </w:pPr>
      <w:r w:rsidRPr="004616F1">
        <w:rPr>
          <w:rFonts w:ascii="Times New Roman" w:hAnsi="Times New Roman" w:cs="Times New Roman"/>
          <w:sz w:val="20"/>
          <w:szCs w:val="20"/>
        </w:rPr>
        <w:lastRenderedPageBreak/>
        <w:t>Both genders were almost equally represented among the participants involved in this study with 56% being female</w:t>
      </w:r>
      <w:r w:rsidR="00E658CD" w:rsidRPr="004616F1">
        <w:rPr>
          <w:rFonts w:ascii="Times New Roman" w:hAnsi="Times New Roman" w:cs="Times New Roman"/>
          <w:sz w:val="20"/>
          <w:szCs w:val="20"/>
        </w:rPr>
        <w:t xml:space="preserve"> and 44% male</w:t>
      </w:r>
      <w:r w:rsidRPr="004616F1">
        <w:rPr>
          <w:rFonts w:ascii="Times New Roman" w:hAnsi="Times New Roman" w:cs="Times New Roman"/>
          <w:sz w:val="20"/>
          <w:szCs w:val="20"/>
        </w:rPr>
        <w:t xml:space="preserve">. All the participants are adults with 60% in the 21-31 years old </w:t>
      </w:r>
      <w:r w:rsidR="00815313" w:rsidRPr="004616F1">
        <w:rPr>
          <w:rFonts w:ascii="Times New Roman" w:hAnsi="Times New Roman" w:cs="Times New Roman"/>
          <w:sz w:val="20"/>
          <w:szCs w:val="20"/>
        </w:rPr>
        <w:t>group</w:t>
      </w:r>
      <w:r w:rsidR="00010351" w:rsidRPr="004616F1">
        <w:rPr>
          <w:rFonts w:ascii="Times New Roman" w:hAnsi="Times New Roman" w:cs="Times New Roman"/>
          <w:sz w:val="20"/>
          <w:szCs w:val="20"/>
        </w:rPr>
        <w:t>,</w:t>
      </w:r>
      <w:r w:rsidRPr="004616F1">
        <w:rPr>
          <w:rFonts w:ascii="Times New Roman" w:hAnsi="Times New Roman" w:cs="Times New Roman"/>
          <w:sz w:val="20"/>
          <w:szCs w:val="20"/>
        </w:rPr>
        <w:t xml:space="preserve"> 24% between 32-41 and 16% 42 and above. </w:t>
      </w:r>
      <w:r w:rsidR="00572C52" w:rsidRPr="004616F1">
        <w:rPr>
          <w:rFonts w:ascii="Times New Roman" w:hAnsi="Times New Roman" w:cs="Times New Roman"/>
          <w:sz w:val="20"/>
          <w:szCs w:val="20"/>
        </w:rPr>
        <w:t xml:space="preserve">The analysis of the data reveals </w:t>
      </w:r>
      <w:r w:rsidR="002224E1" w:rsidRPr="004616F1">
        <w:rPr>
          <w:rFonts w:ascii="Times New Roman" w:hAnsi="Times New Roman" w:cs="Times New Roman"/>
          <w:sz w:val="20"/>
          <w:szCs w:val="20"/>
        </w:rPr>
        <w:t>two</w:t>
      </w:r>
      <w:r w:rsidR="00572C52" w:rsidRPr="004616F1">
        <w:rPr>
          <w:rFonts w:ascii="Times New Roman" w:hAnsi="Times New Roman" w:cs="Times New Roman"/>
          <w:sz w:val="20"/>
          <w:szCs w:val="20"/>
        </w:rPr>
        <w:t xml:space="preserve"> findings about the main motives influencing the engagement of hotel visitors with hotels’ mobile gamified applications. The first finding shows </w:t>
      </w:r>
      <w:r w:rsidR="00695D78" w:rsidRPr="004616F1">
        <w:rPr>
          <w:rFonts w:ascii="Times New Roman" w:hAnsi="Times New Roman" w:cs="Times New Roman"/>
          <w:sz w:val="20"/>
          <w:szCs w:val="20"/>
        </w:rPr>
        <w:t xml:space="preserve">8 motives </w:t>
      </w:r>
      <w:r w:rsidR="007D1CAC" w:rsidRPr="004616F1">
        <w:rPr>
          <w:rFonts w:ascii="Times New Roman" w:hAnsi="Times New Roman" w:cs="Times New Roman"/>
          <w:sz w:val="20"/>
          <w:szCs w:val="20"/>
        </w:rPr>
        <w:t>of users (familiarity, socialising</w:t>
      </w:r>
      <w:r w:rsidR="000F5D93" w:rsidRPr="004616F1">
        <w:rPr>
          <w:rFonts w:ascii="Times New Roman" w:hAnsi="Times New Roman" w:cs="Times New Roman"/>
          <w:sz w:val="20"/>
          <w:szCs w:val="20"/>
        </w:rPr>
        <w:t>/social influence</w:t>
      </w:r>
      <w:r w:rsidR="007D1CAC" w:rsidRPr="004616F1">
        <w:rPr>
          <w:rFonts w:ascii="Times New Roman" w:hAnsi="Times New Roman" w:cs="Times New Roman"/>
          <w:sz w:val="20"/>
          <w:szCs w:val="20"/>
        </w:rPr>
        <w:t xml:space="preserve">, perceived informativeness, fun, perceived usefulness, ease of use, rewards and </w:t>
      </w:r>
      <w:r w:rsidR="00160D57" w:rsidRPr="004616F1">
        <w:rPr>
          <w:rFonts w:ascii="Times New Roman" w:hAnsi="Times New Roman" w:cs="Times New Roman"/>
          <w:sz w:val="20"/>
          <w:szCs w:val="20"/>
        </w:rPr>
        <w:t>trust</w:t>
      </w:r>
      <w:r w:rsidR="007D1CAC" w:rsidRPr="004616F1">
        <w:rPr>
          <w:rFonts w:ascii="Times New Roman" w:hAnsi="Times New Roman" w:cs="Times New Roman"/>
          <w:sz w:val="20"/>
          <w:szCs w:val="20"/>
        </w:rPr>
        <w:t xml:space="preserve">), to engage with the </w:t>
      </w:r>
      <w:r w:rsidR="007D1CAC" w:rsidRPr="009031B2">
        <w:rPr>
          <w:rFonts w:ascii="Times New Roman" w:hAnsi="Times New Roman" w:cs="Times New Roman"/>
          <w:sz w:val="20"/>
          <w:szCs w:val="20"/>
        </w:rPr>
        <w:t>technology</w:t>
      </w:r>
      <w:r w:rsidR="00805CDA" w:rsidRPr="009031B2">
        <w:rPr>
          <w:rFonts w:ascii="Times New Roman" w:hAnsi="Times New Roman" w:cs="Times New Roman"/>
          <w:sz w:val="20"/>
          <w:szCs w:val="20"/>
        </w:rPr>
        <w:t>.</w:t>
      </w:r>
      <w:r w:rsidR="00571A3E" w:rsidRPr="009031B2">
        <w:rPr>
          <w:rFonts w:ascii="Times New Roman" w:hAnsi="Times New Roman" w:cs="Times New Roman"/>
          <w:sz w:val="20"/>
          <w:szCs w:val="20"/>
        </w:rPr>
        <w:t xml:space="preserve"> S</w:t>
      </w:r>
      <w:r w:rsidR="004E293C" w:rsidRPr="009031B2">
        <w:rPr>
          <w:rFonts w:ascii="Times New Roman" w:hAnsi="Times New Roman" w:cs="Times New Roman"/>
          <w:sz w:val="20"/>
          <w:szCs w:val="20"/>
        </w:rPr>
        <w:t xml:space="preserve">econd interesting finding </w:t>
      </w:r>
      <w:r w:rsidR="00571A3E" w:rsidRPr="009031B2">
        <w:rPr>
          <w:rFonts w:ascii="Times New Roman" w:hAnsi="Times New Roman" w:cs="Times New Roman"/>
          <w:sz w:val="20"/>
          <w:szCs w:val="20"/>
        </w:rPr>
        <w:t>indicates</w:t>
      </w:r>
      <w:r w:rsidR="004E293C" w:rsidRPr="009031B2">
        <w:rPr>
          <w:rFonts w:ascii="Times New Roman" w:hAnsi="Times New Roman" w:cs="Times New Roman"/>
          <w:sz w:val="20"/>
          <w:szCs w:val="20"/>
        </w:rPr>
        <w:t xml:space="preserve"> </w:t>
      </w:r>
      <w:r w:rsidR="00572C52" w:rsidRPr="009031B2">
        <w:rPr>
          <w:rFonts w:ascii="Times New Roman" w:hAnsi="Times New Roman" w:cs="Times New Roman"/>
          <w:sz w:val="20"/>
          <w:szCs w:val="20"/>
        </w:rPr>
        <w:t xml:space="preserve">that a hotel gamified application has different purposes at different stages. </w:t>
      </w:r>
      <w:r w:rsidR="00F23E85" w:rsidRPr="009031B2">
        <w:rPr>
          <w:rFonts w:ascii="Times New Roman" w:hAnsi="Times New Roman" w:cs="Times New Roman"/>
          <w:sz w:val="20"/>
          <w:szCs w:val="20"/>
        </w:rPr>
        <w:t>During the thematic analysis it was discovered that certain motives were linked with before visiting the hotel activities and others linked with during the stay at the hotel activities. Hence, hotel visitors’ motives towards engagement with hotels’ mobile gamified applications</w:t>
      </w:r>
      <w:r w:rsidR="003710E0" w:rsidRPr="009031B2">
        <w:rPr>
          <w:rFonts w:ascii="Times New Roman" w:hAnsi="Times New Roman" w:cs="Times New Roman"/>
          <w:sz w:val="20"/>
          <w:szCs w:val="20"/>
        </w:rPr>
        <w:t xml:space="preserve"> was divided</w:t>
      </w:r>
      <w:r w:rsidR="00F23E85" w:rsidRPr="009031B2">
        <w:rPr>
          <w:rFonts w:ascii="Times New Roman" w:hAnsi="Times New Roman" w:cs="Times New Roman"/>
          <w:sz w:val="20"/>
          <w:szCs w:val="20"/>
        </w:rPr>
        <w:t xml:space="preserve"> into two categories</w:t>
      </w:r>
      <w:r w:rsidR="00001C25" w:rsidRPr="009031B2">
        <w:rPr>
          <w:rFonts w:ascii="Times New Roman" w:hAnsi="Times New Roman" w:cs="Times New Roman"/>
          <w:sz w:val="20"/>
          <w:szCs w:val="20"/>
        </w:rPr>
        <w:t xml:space="preserve">. </w:t>
      </w:r>
      <w:r w:rsidR="00E763BE" w:rsidRPr="009031B2">
        <w:rPr>
          <w:rFonts w:ascii="Times New Roman" w:hAnsi="Times New Roman" w:cs="Times New Roman"/>
          <w:sz w:val="20"/>
          <w:szCs w:val="20"/>
        </w:rPr>
        <w:t>Using a</w:t>
      </w:r>
      <w:r w:rsidR="00E763BE" w:rsidRPr="004616F1">
        <w:rPr>
          <w:rFonts w:ascii="Times New Roman" w:hAnsi="Times New Roman" w:cs="Times New Roman"/>
          <w:sz w:val="20"/>
          <w:szCs w:val="20"/>
        </w:rPr>
        <w:t xml:space="preserve"> hotel’s gamified application during staying at the hotel</w:t>
      </w:r>
      <w:r w:rsidR="00FE2161" w:rsidRPr="004616F1">
        <w:rPr>
          <w:rFonts w:ascii="Times New Roman" w:hAnsi="Times New Roman" w:cs="Times New Roman"/>
          <w:sz w:val="20"/>
          <w:szCs w:val="20"/>
        </w:rPr>
        <w:t xml:space="preserve"> is linked </w:t>
      </w:r>
      <w:r w:rsidR="00C606C6" w:rsidRPr="004616F1">
        <w:rPr>
          <w:rFonts w:ascii="Times New Roman" w:hAnsi="Times New Roman" w:cs="Times New Roman"/>
          <w:sz w:val="20"/>
          <w:szCs w:val="20"/>
        </w:rPr>
        <w:t xml:space="preserve">with games and gamification literature </w:t>
      </w:r>
      <w:r w:rsidR="00FE2161" w:rsidRPr="004616F1">
        <w:rPr>
          <w:rFonts w:ascii="Times New Roman" w:hAnsi="Times New Roman" w:cs="Times New Roman"/>
          <w:sz w:val="20"/>
          <w:szCs w:val="20"/>
        </w:rPr>
        <w:t>whereas, u</w:t>
      </w:r>
      <w:r w:rsidR="004A49B1" w:rsidRPr="004616F1">
        <w:rPr>
          <w:rFonts w:ascii="Times New Roman" w:hAnsi="Times New Roman" w:cs="Times New Roman"/>
          <w:sz w:val="20"/>
          <w:szCs w:val="20"/>
        </w:rPr>
        <w:t>sing</w:t>
      </w:r>
      <w:r w:rsidR="00C606C6" w:rsidRPr="004616F1">
        <w:rPr>
          <w:rFonts w:ascii="Times New Roman" w:hAnsi="Times New Roman" w:cs="Times New Roman"/>
          <w:sz w:val="20"/>
          <w:szCs w:val="20"/>
        </w:rPr>
        <w:t xml:space="preserve"> the technology</w:t>
      </w:r>
      <w:r w:rsidR="00572C52" w:rsidRPr="004616F1">
        <w:rPr>
          <w:rFonts w:ascii="Times New Roman" w:hAnsi="Times New Roman" w:cs="Times New Roman"/>
          <w:sz w:val="20"/>
          <w:szCs w:val="20"/>
        </w:rPr>
        <w:t xml:space="preserve"> before visiting the hotel </w:t>
      </w:r>
      <w:r w:rsidR="00C606C6" w:rsidRPr="004616F1">
        <w:rPr>
          <w:rFonts w:ascii="Times New Roman" w:hAnsi="Times New Roman" w:cs="Times New Roman"/>
          <w:sz w:val="20"/>
          <w:szCs w:val="20"/>
        </w:rPr>
        <w:t xml:space="preserve">is linked with motives </w:t>
      </w:r>
      <w:r w:rsidR="007F4E59" w:rsidRPr="004616F1">
        <w:rPr>
          <w:rFonts w:ascii="Times New Roman" w:hAnsi="Times New Roman" w:cs="Times New Roman"/>
          <w:sz w:val="20"/>
          <w:szCs w:val="20"/>
        </w:rPr>
        <w:t>from the technology adoption literature</w:t>
      </w:r>
      <w:r w:rsidR="000E5DF7">
        <w:rPr>
          <w:rFonts w:ascii="Times New Roman" w:hAnsi="Times New Roman" w:cs="Times New Roman"/>
          <w:sz w:val="20"/>
          <w:szCs w:val="20"/>
        </w:rPr>
        <w:t>.</w:t>
      </w:r>
    </w:p>
    <w:p w14:paraId="0BB93BF4" w14:textId="78DB5D4A" w:rsidR="008854DA" w:rsidRPr="004616F1" w:rsidRDefault="00DC172B" w:rsidP="009031B2">
      <w:pPr>
        <w:spacing w:line="360" w:lineRule="auto"/>
        <w:ind w:firstLine="720"/>
        <w:jc w:val="both"/>
        <w:rPr>
          <w:rFonts w:ascii="Times New Roman" w:hAnsi="Times New Roman" w:cs="Times New Roman"/>
          <w:sz w:val="20"/>
          <w:szCs w:val="20"/>
        </w:rPr>
      </w:pPr>
      <w:r w:rsidRPr="004616F1">
        <w:rPr>
          <w:rFonts w:ascii="Times New Roman" w:hAnsi="Times New Roman" w:cs="Times New Roman"/>
          <w:b/>
          <w:bCs/>
          <w:i/>
          <w:iCs/>
          <w:sz w:val="20"/>
          <w:szCs w:val="20"/>
        </w:rPr>
        <w:t>Familiarity</w:t>
      </w:r>
      <w:r w:rsidR="00C60861" w:rsidRPr="004616F1">
        <w:rPr>
          <w:rFonts w:ascii="Times New Roman" w:hAnsi="Times New Roman" w:cs="Times New Roman"/>
          <w:b/>
          <w:bCs/>
          <w:i/>
          <w:iCs/>
          <w:sz w:val="20"/>
          <w:szCs w:val="20"/>
        </w:rPr>
        <w:t xml:space="preserve"> - </w:t>
      </w:r>
      <w:r w:rsidRPr="004616F1">
        <w:rPr>
          <w:rFonts w:ascii="Times New Roman" w:hAnsi="Times New Roman" w:cs="Times New Roman"/>
          <w:sz w:val="20"/>
          <w:szCs w:val="20"/>
        </w:rPr>
        <w:t>Familiarity promotes its hedonic meaning when it is linked with games</w:t>
      </w:r>
      <w:r w:rsidR="008F097F" w:rsidRPr="004616F1">
        <w:rPr>
          <w:rFonts w:ascii="Times New Roman" w:hAnsi="Times New Roman" w:cs="Times New Roman"/>
          <w:sz w:val="20"/>
          <w:szCs w:val="20"/>
        </w:rPr>
        <w:t>:</w:t>
      </w:r>
      <w:r w:rsidRPr="004616F1">
        <w:rPr>
          <w:rFonts w:ascii="Times New Roman" w:hAnsi="Times New Roman" w:cs="Times New Roman"/>
          <w:sz w:val="20"/>
          <w:szCs w:val="20"/>
        </w:rPr>
        <w:t xml:space="preserve"> </w:t>
      </w:r>
      <w:r w:rsidR="007867DE" w:rsidRPr="004616F1">
        <w:rPr>
          <w:rFonts w:ascii="Times New Roman" w:hAnsi="Times New Roman" w:cs="Times New Roman"/>
          <w:i/>
          <w:iCs/>
          <w:sz w:val="20"/>
          <w:szCs w:val="20"/>
        </w:rPr>
        <w:t xml:space="preserve">[“familiarity helps in order to make things clear and understandable, so it does help in order to make it fun” (Interview 20)]. </w:t>
      </w:r>
      <w:r w:rsidR="00741BC2" w:rsidRPr="004616F1">
        <w:rPr>
          <w:rFonts w:ascii="Times New Roman" w:hAnsi="Times New Roman" w:cs="Times New Roman"/>
          <w:sz w:val="20"/>
          <w:szCs w:val="20"/>
        </w:rPr>
        <w:t xml:space="preserve">Based on the literature familiarity is a broad construct where knowledge about the organization can be resourced from sources as varied as individuals’ prior visits to the destination, the media, word of mouth or publicity </w:t>
      </w:r>
      <w:r w:rsidR="00E74833" w:rsidRPr="004616F1">
        <w:rPr>
          <w:rFonts w:ascii="Times New Roman" w:hAnsi="Times New Roman" w:cs="Times New Roman"/>
          <w:sz w:val="20"/>
          <w:szCs w:val="20"/>
        </w:rPr>
        <w:t>[</w:t>
      </w:r>
      <w:r w:rsidR="009C0D93">
        <w:rPr>
          <w:rFonts w:ascii="Times New Roman" w:hAnsi="Times New Roman" w:cs="Times New Roman"/>
          <w:sz w:val="20"/>
          <w:szCs w:val="20"/>
        </w:rPr>
        <w:t>26</w:t>
      </w:r>
      <w:r w:rsidR="00E74833" w:rsidRPr="004616F1">
        <w:rPr>
          <w:rFonts w:ascii="Times New Roman" w:hAnsi="Times New Roman" w:cs="Times New Roman"/>
          <w:sz w:val="20"/>
          <w:szCs w:val="20"/>
        </w:rPr>
        <w:t>]</w:t>
      </w:r>
      <w:r w:rsidR="00741BC2" w:rsidRPr="004616F1">
        <w:rPr>
          <w:rFonts w:ascii="Times New Roman" w:hAnsi="Times New Roman" w:cs="Times New Roman"/>
          <w:sz w:val="20"/>
          <w:szCs w:val="20"/>
        </w:rPr>
        <w:t xml:space="preserve">. </w:t>
      </w:r>
      <w:r w:rsidR="0099250D" w:rsidRPr="004616F1">
        <w:rPr>
          <w:rFonts w:ascii="Times New Roman" w:hAnsi="Times New Roman" w:cs="Times New Roman"/>
          <w:sz w:val="20"/>
          <w:szCs w:val="20"/>
        </w:rPr>
        <w:t xml:space="preserve">Familiarity has been discussed in the adoption of technology literature by </w:t>
      </w:r>
      <w:r w:rsidR="001D5464" w:rsidRPr="004616F1">
        <w:rPr>
          <w:rFonts w:ascii="Times New Roman" w:hAnsi="Times New Roman" w:cs="Times New Roman"/>
          <w:sz w:val="20"/>
          <w:szCs w:val="20"/>
        </w:rPr>
        <w:t>[</w:t>
      </w:r>
      <w:r w:rsidR="009C0D93">
        <w:rPr>
          <w:rFonts w:ascii="Times New Roman" w:hAnsi="Times New Roman" w:cs="Times New Roman"/>
          <w:sz w:val="20"/>
          <w:szCs w:val="20"/>
        </w:rPr>
        <w:t>27</w:t>
      </w:r>
      <w:r w:rsidR="001D5464" w:rsidRPr="004616F1">
        <w:rPr>
          <w:rFonts w:ascii="Times New Roman" w:hAnsi="Times New Roman" w:cs="Times New Roman"/>
          <w:sz w:val="20"/>
          <w:szCs w:val="20"/>
        </w:rPr>
        <w:t xml:space="preserve">] </w:t>
      </w:r>
      <w:r w:rsidR="00DB0E0A" w:rsidRPr="004616F1">
        <w:rPr>
          <w:rFonts w:ascii="Times New Roman" w:hAnsi="Times New Roman" w:cs="Times New Roman"/>
          <w:sz w:val="20"/>
          <w:szCs w:val="20"/>
        </w:rPr>
        <w:t>affecting</w:t>
      </w:r>
      <w:r w:rsidR="00DF30C8" w:rsidRPr="004616F1">
        <w:rPr>
          <w:rFonts w:ascii="Times New Roman" w:hAnsi="Times New Roman" w:cs="Times New Roman"/>
          <w:sz w:val="20"/>
          <w:szCs w:val="20"/>
        </w:rPr>
        <w:t xml:space="preserve"> trust in the e-commerce</w:t>
      </w:r>
      <w:r w:rsidR="00DB0E0A" w:rsidRPr="004616F1">
        <w:rPr>
          <w:rFonts w:ascii="Times New Roman" w:hAnsi="Times New Roman" w:cs="Times New Roman"/>
          <w:sz w:val="20"/>
          <w:szCs w:val="20"/>
        </w:rPr>
        <w:t>. However,</w:t>
      </w:r>
      <w:r w:rsidR="00DF30C8" w:rsidRPr="004616F1">
        <w:rPr>
          <w:rFonts w:ascii="Times New Roman" w:hAnsi="Times New Roman" w:cs="Times New Roman"/>
          <w:sz w:val="20"/>
          <w:szCs w:val="20"/>
        </w:rPr>
        <w:t xml:space="preserve"> there is a limited connection of familiarity with intention to use</w:t>
      </w:r>
      <w:r w:rsidR="008854DA" w:rsidRPr="004616F1">
        <w:rPr>
          <w:rFonts w:ascii="Times New Roman" w:hAnsi="Times New Roman" w:cs="Times New Roman"/>
          <w:sz w:val="20"/>
          <w:szCs w:val="20"/>
        </w:rPr>
        <w:t xml:space="preserve"> </w:t>
      </w:r>
      <w:r w:rsidR="001D5464" w:rsidRPr="004616F1">
        <w:rPr>
          <w:rFonts w:ascii="Times New Roman" w:hAnsi="Times New Roman" w:cs="Times New Roman"/>
          <w:sz w:val="20"/>
          <w:szCs w:val="20"/>
        </w:rPr>
        <w:t>[</w:t>
      </w:r>
      <w:r w:rsidR="009C0D93">
        <w:rPr>
          <w:rFonts w:ascii="Times New Roman" w:hAnsi="Times New Roman" w:cs="Times New Roman"/>
          <w:sz w:val="20"/>
          <w:szCs w:val="20"/>
        </w:rPr>
        <w:t>28</w:t>
      </w:r>
      <w:r w:rsidR="001D5464" w:rsidRPr="004616F1">
        <w:rPr>
          <w:rFonts w:ascii="Times New Roman" w:hAnsi="Times New Roman" w:cs="Times New Roman"/>
          <w:sz w:val="20"/>
          <w:szCs w:val="20"/>
        </w:rPr>
        <w:t>]</w:t>
      </w:r>
      <w:r w:rsidR="00DF30C8" w:rsidRPr="004616F1">
        <w:rPr>
          <w:rFonts w:ascii="Times New Roman" w:hAnsi="Times New Roman" w:cs="Times New Roman"/>
          <w:sz w:val="20"/>
          <w:szCs w:val="20"/>
        </w:rPr>
        <w:t xml:space="preserve">. </w:t>
      </w:r>
    </w:p>
    <w:p w14:paraId="13BB13CB" w14:textId="697FF997" w:rsidR="009C0D30" w:rsidRPr="004616F1" w:rsidRDefault="00230DAE" w:rsidP="009031B2">
      <w:pPr>
        <w:spacing w:line="360" w:lineRule="auto"/>
        <w:ind w:firstLine="720"/>
        <w:jc w:val="both"/>
        <w:rPr>
          <w:rFonts w:ascii="Times New Roman" w:hAnsi="Times New Roman" w:cs="Times New Roman"/>
          <w:sz w:val="20"/>
          <w:szCs w:val="20"/>
        </w:rPr>
      </w:pPr>
      <w:r w:rsidRPr="004616F1">
        <w:rPr>
          <w:rFonts w:ascii="Times New Roman" w:hAnsi="Times New Roman" w:cs="Times New Roman"/>
          <w:b/>
          <w:bCs/>
          <w:i/>
          <w:iCs/>
          <w:sz w:val="20"/>
          <w:szCs w:val="20"/>
        </w:rPr>
        <w:t>Socialising</w:t>
      </w:r>
      <w:r w:rsidR="005A6143" w:rsidRPr="004616F1">
        <w:rPr>
          <w:rFonts w:ascii="Times New Roman" w:hAnsi="Times New Roman" w:cs="Times New Roman"/>
          <w:b/>
          <w:bCs/>
          <w:i/>
          <w:iCs/>
          <w:sz w:val="20"/>
          <w:szCs w:val="20"/>
        </w:rPr>
        <w:t>/Social Influence</w:t>
      </w:r>
      <w:r w:rsidR="00C60861" w:rsidRPr="004616F1">
        <w:rPr>
          <w:rFonts w:ascii="Times New Roman" w:hAnsi="Times New Roman" w:cs="Times New Roman"/>
          <w:b/>
          <w:bCs/>
          <w:i/>
          <w:iCs/>
          <w:sz w:val="20"/>
          <w:szCs w:val="20"/>
        </w:rPr>
        <w:t xml:space="preserve"> </w:t>
      </w:r>
      <w:r w:rsidR="005A6143" w:rsidRPr="004616F1">
        <w:rPr>
          <w:rFonts w:ascii="Times New Roman" w:hAnsi="Times New Roman" w:cs="Times New Roman"/>
          <w:b/>
          <w:bCs/>
          <w:i/>
          <w:iCs/>
          <w:sz w:val="20"/>
          <w:szCs w:val="20"/>
        </w:rPr>
        <w:t>–</w:t>
      </w:r>
      <w:r w:rsidR="00C60861" w:rsidRPr="004616F1">
        <w:rPr>
          <w:rFonts w:ascii="Times New Roman" w:hAnsi="Times New Roman" w:cs="Times New Roman"/>
          <w:b/>
          <w:bCs/>
          <w:i/>
          <w:iCs/>
          <w:sz w:val="20"/>
          <w:szCs w:val="20"/>
        </w:rPr>
        <w:t xml:space="preserve"> </w:t>
      </w:r>
      <w:r w:rsidR="00B73F05" w:rsidRPr="00B73F05">
        <w:rPr>
          <w:rFonts w:ascii="Times New Roman" w:hAnsi="Times New Roman" w:cs="Times New Roman"/>
          <w:sz w:val="20"/>
          <w:szCs w:val="20"/>
        </w:rPr>
        <w:t>Socialising or social influence appears to be important feature included in a hotel’s gamified application</w:t>
      </w:r>
      <w:r w:rsidR="005A05BF" w:rsidRPr="004616F1">
        <w:rPr>
          <w:rFonts w:ascii="Times New Roman" w:hAnsi="Times New Roman" w:cs="Times New Roman"/>
          <w:sz w:val="20"/>
          <w:szCs w:val="20"/>
        </w:rPr>
        <w:t>:</w:t>
      </w:r>
      <w:r w:rsidRPr="004616F1">
        <w:rPr>
          <w:rFonts w:ascii="Times New Roman" w:hAnsi="Times New Roman" w:cs="Times New Roman"/>
          <w:sz w:val="20"/>
          <w:szCs w:val="20"/>
        </w:rPr>
        <w:t xml:space="preserve"> </w:t>
      </w:r>
      <w:r w:rsidRPr="004616F1">
        <w:rPr>
          <w:rFonts w:ascii="Times New Roman" w:hAnsi="Times New Roman" w:cs="Times New Roman"/>
          <w:i/>
          <w:iCs/>
          <w:sz w:val="20"/>
          <w:szCs w:val="20"/>
        </w:rPr>
        <w:t xml:space="preserve">[“The socialising aspect is important in the point I could ask others about what </w:t>
      </w:r>
      <w:r w:rsidR="00DA5691" w:rsidRPr="004616F1">
        <w:rPr>
          <w:rFonts w:ascii="Times New Roman" w:hAnsi="Times New Roman" w:cs="Times New Roman"/>
          <w:i/>
          <w:iCs/>
          <w:sz w:val="20"/>
          <w:szCs w:val="20"/>
        </w:rPr>
        <w:t>I can</w:t>
      </w:r>
      <w:r w:rsidRPr="004616F1">
        <w:rPr>
          <w:rFonts w:ascii="Times New Roman" w:hAnsi="Times New Roman" w:cs="Times New Roman"/>
          <w:i/>
          <w:iCs/>
          <w:sz w:val="20"/>
          <w:szCs w:val="20"/>
        </w:rPr>
        <w:t xml:space="preserve"> see nearby. Where they have been and what they liked. Is mostly related with my during staying activity” (Interview, 3)].</w:t>
      </w:r>
      <w:r w:rsidRPr="004616F1">
        <w:rPr>
          <w:rFonts w:ascii="Times New Roman" w:hAnsi="Times New Roman" w:cs="Times New Roman"/>
          <w:sz w:val="20"/>
          <w:szCs w:val="20"/>
        </w:rPr>
        <w:t xml:space="preserve"> </w:t>
      </w:r>
      <w:r w:rsidR="00EE48FD" w:rsidRPr="004616F1">
        <w:rPr>
          <w:rFonts w:ascii="Times New Roman" w:hAnsi="Times New Roman" w:cs="Times New Roman"/>
          <w:sz w:val="20"/>
          <w:szCs w:val="20"/>
        </w:rPr>
        <w:t>Participants agreed with socialising linking to fun highlighting</w:t>
      </w:r>
      <w:r w:rsidRPr="004616F1">
        <w:rPr>
          <w:rFonts w:ascii="Times New Roman" w:hAnsi="Times New Roman" w:cs="Times New Roman"/>
          <w:sz w:val="20"/>
          <w:szCs w:val="20"/>
        </w:rPr>
        <w:t xml:space="preserve"> the hedonic value that </w:t>
      </w:r>
      <w:r w:rsidRPr="004616F1">
        <w:rPr>
          <w:rFonts w:ascii="Times New Roman" w:hAnsi="Times New Roman" w:cs="Times New Roman"/>
          <w:sz w:val="20"/>
          <w:szCs w:val="20"/>
        </w:rPr>
        <w:lastRenderedPageBreak/>
        <w:t xml:space="preserve">promotes to the application. </w:t>
      </w:r>
      <w:r w:rsidR="00E11354" w:rsidRPr="004616F1">
        <w:rPr>
          <w:rFonts w:ascii="Times New Roman" w:hAnsi="Times New Roman" w:cs="Times New Roman"/>
          <w:sz w:val="20"/>
          <w:szCs w:val="20"/>
        </w:rPr>
        <w:t xml:space="preserve">This finding is linked with the gaming literature and the motivation to play games </w:t>
      </w:r>
      <w:r w:rsidR="009C07B8" w:rsidRPr="004616F1">
        <w:rPr>
          <w:rFonts w:ascii="Times New Roman" w:hAnsi="Times New Roman" w:cs="Times New Roman"/>
          <w:sz w:val="20"/>
          <w:szCs w:val="20"/>
        </w:rPr>
        <w:t>(</w:t>
      </w:r>
      <w:r w:rsidR="00E11354" w:rsidRPr="004616F1">
        <w:rPr>
          <w:rFonts w:ascii="Times New Roman" w:hAnsi="Times New Roman" w:cs="Times New Roman"/>
          <w:sz w:val="20"/>
          <w:szCs w:val="20"/>
        </w:rPr>
        <w:t xml:space="preserve">see </w:t>
      </w:r>
      <w:r w:rsidR="006F56B0" w:rsidRPr="004616F1">
        <w:rPr>
          <w:rFonts w:ascii="Times New Roman" w:hAnsi="Times New Roman" w:cs="Times New Roman"/>
          <w:sz w:val="20"/>
          <w:szCs w:val="20"/>
        </w:rPr>
        <w:t>[</w:t>
      </w:r>
      <w:r w:rsidR="004D56F4">
        <w:rPr>
          <w:rFonts w:ascii="Times New Roman" w:hAnsi="Times New Roman" w:cs="Times New Roman"/>
          <w:sz w:val="20"/>
          <w:szCs w:val="20"/>
        </w:rPr>
        <w:t>2</w:t>
      </w:r>
      <w:r w:rsidR="00422C4D">
        <w:rPr>
          <w:rFonts w:ascii="Times New Roman" w:hAnsi="Times New Roman" w:cs="Times New Roman"/>
          <w:sz w:val="20"/>
          <w:szCs w:val="20"/>
        </w:rPr>
        <w:t>2</w:t>
      </w:r>
      <w:r w:rsidR="006F56B0" w:rsidRPr="004616F1">
        <w:rPr>
          <w:rFonts w:ascii="Times New Roman" w:hAnsi="Times New Roman" w:cs="Times New Roman"/>
          <w:sz w:val="20"/>
          <w:szCs w:val="20"/>
        </w:rPr>
        <w:t>]</w:t>
      </w:r>
      <w:r w:rsidR="009C07B8" w:rsidRPr="004616F1">
        <w:rPr>
          <w:rFonts w:ascii="Times New Roman" w:hAnsi="Times New Roman" w:cs="Times New Roman"/>
          <w:sz w:val="20"/>
          <w:szCs w:val="20"/>
        </w:rPr>
        <w:t>)</w:t>
      </w:r>
      <w:r w:rsidR="00584624" w:rsidRPr="004616F1">
        <w:rPr>
          <w:rFonts w:ascii="Times New Roman" w:hAnsi="Times New Roman" w:cs="Times New Roman"/>
          <w:sz w:val="20"/>
          <w:szCs w:val="20"/>
        </w:rPr>
        <w:t xml:space="preserve"> </w:t>
      </w:r>
      <w:r w:rsidR="00E11354" w:rsidRPr="004616F1">
        <w:rPr>
          <w:rFonts w:ascii="Times New Roman" w:hAnsi="Times New Roman" w:cs="Times New Roman"/>
          <w:sz w:val="20"/>
          <w:szCs w:val="20"/>
        </w:rPr>
        <w:t xml:space="preserve">and gamification literature (see </w:t>
      </w:r>
      <w:r w:rsidR="008A4DE4" w:rsidRPr="004616F1">
        <w:rPr>
          <w:rFonts w:ascii="Times New Roman" w:hAnsi="Times New Roman" w:cs="Times New Roman"/>
          <w:sz w:val="20"/>
          <w:szCs w:val="20"/>
        </w:rPr>
        <w:t>[1</w:t>
      </w:r>
      <w:r w:rsidR="00651313">
        <w:rPr>
          <w:rFonts w:ascii="Times New Roman" w:hAnsi="Times New Roman" w:cs="Times New Roman"/>
          <w:sz w:val="20"/>
          <w:szCs w:val="20"/>
        </w:rPr>
        <w:t>3</w:t>
      </w:r>
      <w:r w:rsidR="008A4DE4" w:rsidRPr="004616F1">
        <w:rPr>
          <w:rFonts w:ascii="Times New Roman" w:hAnsi="Times New Roman" w:cs="Times New Roman"/>
          <w:sz w:val="20"/>
          <w:szCs w:val="20"/>
        </w:rPr>
        <w:t>]</w:t>
      </w:r>
      <w:r w:rsidR="009C07B8" w:rsidRPr="004616F1">
        <w:rPr>
          <w:rFonts w:ascii="Times New Roman" w:hAnsi="Times New Roman" w:cs="Times New Roman"/>
          <w:sz w:val="20"/>
          <w:szCs w:val="20"/>
        </w:rPr>
        <w:t>)</w:t>
      </w:r>
      <w:r w:rsidR="00584624" w:rsidRPr="004616F1">
        <w:rPr>
          <w:rFonts w:ascii="Times New Roman" w:hAnsi="Times New Roman" w:cs="Times New Roman"/>
          <w:sz w:val="20"/>
          <w:szCs w:val="20"/>
        </w:rPr>
        <w:t xml:space="preserve"> </w:t>
      </w:r>
      <w:r w:rsidR="007279D2" w:rsidRPr="004616F1">
        <w:rPr>
          <w:rFonts w:ascii="Times New Roman" w:hAnsi="Times New Roman" w:cs="Times New Roman"/>
          <w:sz w:val="20"/>
          <w:szCs w:val="20"/>
        </w:rPr>
        <w:t xml:space="preserve">as a motive to use gamification. </w:t>
      </w:r>
    </w:p>
    <w:p w14:paraId="53C9B51B" w14:textId="30061D52" w:rsidR="003354E3" w:rsidRPr="004616F1" w:rsidRDefault="00C60861" w:rsidP="009031B2">
      <w:pPr>
        <w:spacing w:line="360" w:lineRule="auto"/>
        <w:ind w:firstLine="720"/>
        <w:jc w:val="both"/>
        <w:rPr>
          <w:rFonts w:ascii="Times New Roman" w:hAnsi="Times New Roman" w:cs="Times New Roman"/>
          <w:sz w:val="20"/>
          <w:szCs w:val="20"/>
        </w:rPr>
      </w:pPr>
      <w:r w:rsidRPr="004616F1">
        <w:rPr>
          <w:rFonts w:ascii="Times New Roman" w:hAnsi="Times New Roman" w:cs="Times New Roman"/>
          <w:b/>
          <w:bCs/>
          <w:i/>
          <w:iCs/>
          <w:sz w:val="20"/>
          <w:szCs w:val="20"/>
        </w:rPr>
        <w:t xml:space="preserve">Perceived Informativeness </w:t>
      </w:r>
      <w:r w:rsidR="00877743" w:rsidRPr="004616F1">
        <w:rPr>
          <w:rFonts w:ascii="Times New Roman" w:hAnsi="Times New Roman" w:cs="Times New Roman"/>
          <w:b/>
          <w:bCs/>
          <w:i/>
          <w:iCs/>
          <w:sz w:val="20"/>
          <w:szCs w:val="20"/>
        </w:rPr>
        <w:t xml:space="preserve">- </w:t>
      </w:r>
      <w:r w:rsidR="00877743" w:rsidRPr="004616F1">
        <w:rPr>
          <w:rFonts w:ascii="Times New Roman" w:hAnsi="Times New Roman" w:cs="Times New Roman"/>
          <w:sz w:val="20"/>
          <w:szCs w:val="20"/>
        </w:rPr>
        <w:t xml:space="preserve">Perceived informativeness has showed an effect on the enjoyment of staying at the hotel. </w:t>
      </w:r>
      <w:r w:rsidRPr="004616F1">
        <w:rPr>
          <w:rFonts w:ascii="Times New Roman" w:hAnsi="Times New Roman" w:cs="Times New Roman"/>
          <w:i/>
          <w:iCs/>
          <w:sz w:val="20"/>
          <w:szCs w:val="20"/>
        </w:rPr>
        <w:t>[“the perceived informativeness is important due to the fact that the application itself informs me about certain things regarding my staying ther</w:t>
      </w:r>
      <w:r w:rsidR="00C30706" w:rsidRPr="004616F1">
        <w:rPr>
          <w:rFonts w:ascii="Times New Roman" w:hAnsi="Times New Roman" w:cs="Times New Roman"/>
          <w:i/>
          <w:iCs/>
          <w:sz w:val="20"/>
          <w:szCs w:val="20"/>
        </w:rPr>
        <w:t>e</w:t>
      </w:r>
      <w:r w:rsidRPr="004616F1">
        <w:rPr>
          <w:rFonts w:ascii="Times New Roman" w:hAnsi="Times New Roman" w:cs="Times New Roman"/>
          <w:i/>
          <w:iCs/>
          <w:sz w:val="20"/>
          <w:szCs w:val="20"/>
        </w:rPr>
        <w:t>” (Interview, 3)].</w:t>
      </w:r>
      <w:r w:rsidRPr="004616F1">
        <w:rPr>
          <w:rFonts w:ascii="Times New Roman" w:hAnsi="Times New Roman" w:cs="Times New Roman"/>
          <w:sz w:val="20"/>
          <w:szCs w:val="20"/>
        </w:rPr>
        <w:t xml:space="preserve"> </w:t>
      </w:r>
      <w:r w:rsidR="007D393A" w:rsidRPr="004616F1">
        <w:rPr>
          <w:rFonts w:ascii="Times New Roman" w:hAnsi="Times New Roman" w:cs="Times New Roman"/>
          <w:sz w:val="20"/>
          <w:szCs w:val="20"/>
        </w:rPr>
        <w:t xml:space="preserve">Participants argued that it is important for the technology to provide details </w:t>
      </w:r>
      <w:r w:rsidR="00837B81" w:rsidRPr="004616F1">
        <w:rPr>
          <w:rFonts w:ascii="Times New Roman" w:hAnsi="Times New Roman" w:cs="Times New Roman"/>
          <w:sz w:val="20"/>
          <w:szCs w:val="20"/>
        </w:rPr>
        <w:t>about</w:t>
      </w:r>
      <w:r w:rsidR="007D393A" w:rsidRPr="004616F1">
        <w:rPr>
          <w:rFonts w:ascii="Times New Roman" w:hAnsi="Times New Roman" w:cs="Times New Roman"/>
          <w:sz w:val="20"/>
          <w:szCs w:val="20"/>
        </w:rPr>
        <w:t xml:space="preserve"> the services and functions of the hotel.</w:t>
      </w:r>
      <w:r w:rsidR="003D13FE" w:rsidRPr="004616F1">
        <w:rPr>
          <w:rFonts w:ascii="Times New Roman" w:hAnsi="Times New Roman" w:cs="Times New Roman"/>
          <w:i/>
          <w:iCs/>
          <w:sz w:val="20"/>
          <w:szCs w:val="20"/>
        </w:rPr>
        <w:t xml:space="preserve"> </w:t>
      </w:r>
      <w:r w:rsidR="007D393A" w:rsidRPr="004616F1">
        <w:rPr>
          <w:rFonts w:ascii="Times New Roman" w:hAnsi="Times New Roman" w:cs="Times New Roman"/>
          <w:sz w:val="20"/>
          <w:szCs w:val="20"/>
        </w:rPr>
        <w:t xml:space="preserve">In the literature, informativeness describes users’ feelings that they are informed about a particular product or service, such as its technical capabilities and the likely experience associated with using that product or service </w:t>
      </w:r>
      <w:r w:rsidR="00E76161" w:rsidRPr="004616F1">
        <w:rPr>
          <w:rFonts w:ascii="Times New Roman" w:hAnsi="Times New Roman" w:cs="Times New Roman"/>
          <w:sz w:val="20"/>
          <w:szCs w:val="20"/>
        </w:rPr>
        <w:t>[</w:t>
      </w:r>
      <w:r w:rsidR="00A54DF7">
        <w:rPr>
          <w:rFonts w:ascii="Times New Roman" w:hAnsi="Times New Roman" w:cs="Times New Roman"/>
          <w:sz w:val="20"/>
          <w:szCs w:val="20"/>
        </w:rPr>
        <w:t>2</w:t>
      </w:r>
      <w:r w:rsidR="00E76161" w:rsidRPr="004616F1">
        <w:rPr>
          <w:rFonts w:ascii="Times New Roman" w:hAnsi="Times New Roman" w:cs="Times New Roman"/>
          <w:sz w:val="20"/>
          <w:szCs w:val="20"/>
        </w:rPr>
        <w:t>9]</w:t>
      </w:r>
      <w:r w:rsidR="007D393A" w:rsidRPr="004616F1">
        <w:rPr>
          <w:rFonts w:ascii="Times New Roman" w:hAnsi="Times New Roman" w:cs="Times New Roman"/>
          <w:sz w:val="20"/>
          <w:szCs w:val="20"/>
        </w:rPr>
        <w:t>.</w:t>
      </w:r>
      <w:r w:rsidR="005D08D6" w:rsidRPr="004616F1">
        <w:rPr>
          <w:rFonts w:ascii="Times New Roman" w:hAnsi="Times New Roman" w:cs="Times New Roman"/>
          <w:sz w:val="20"/>
          <w:szCs w:val="20"/>
        </w:rPr>
        <w:t xml:space="preserve"> </w:t>
      </w:r>
    </w:p>
    <w:p w14:paraId="60D7318B" w14:textId="759F9F83" w:rsidR="00F71EB9" w:rsidRPr="004616F1" w:rsidRDefault="00EF404C" w:rsidP="009031B2">
      <w:pPr>
        <w:spacing w:line="360" w:lineRule="auto"/>
        <w:ind w:firstLine="720"/>
        <w:jc w:val="both"/>
        <w:rPr>
          <w:rFonts w:ascii="Times New Roman" w:hAnsi="Times New Roman" w:cs="Times New Roman"/>
          <w:sz w:val="20"/>
          <w:szCs w:val="20"/>
        </w:rPr>
      </w:pPr>
      <w:r w:rsidRPr="004616F1">
        <w:rPr>
          <w:rFonts w:ascii="Times New Roman" w:hAnsi="Times New Roman" w:cs="Times New Roman"/>
          <w:b/>
          <w:bCs/>
          <w:i/>
          <w:iCs/>
          <w:sz w:val="20"/>
          <w:szCs w:val="20"/>
        </w:rPr>
        <w:t xml:space="preserve">Perceived Enjoyment/Fun </w:t>
      </w:r>
      <w:r w:rsidR="00BF2787" w:rsidRPr="004616F1">
        <w:rPr>
          <w:rFonts w:ascii="Times New Roman" w:hAnsi="Times New Roman" w:cs="Times New Roman"/>
          <w:b/>
          <w:bCs/>
          <w:i/>
          <w:iCs/>
          <w:sz w:val="20"/>
          <w:szCs w:val="20"/>
        </w:rPr>
        <w:t>–</w:t>
      </w:r>
      <w:r w:rsidRPr="004616F1">
        <w:rPr>
          <w:rFonts w:ascii="Times New Roman" w:hAnsi="Times New Roman" w:cs="Times New Roman"/>
          <w:sz w:val="20"/>
          <w:szCs w:val="20"/>
        </w:rPr>
        <w:t xml:space="preserve"> Most of the participants declared that the element of fun is a strong motive in the continuation of using this technology</w:t>
      </w:r>
      <w:r w:rsidR="00877743">
        <w:rPr>
          <w:rFonts w:ascii="Times New Roman" w:hAnsi="Times New Roman" w:cs="Times New Roman"/>
          <w:sz w:val="20"/>
          <w:szCs w:val="20"/>
        </w:rPr>
        <w:t xml:space="preserve"> highlighting </w:t>
      </w:r>
      <w:r w:rsidRPr="004616F1">
        <w:rPr>
          <w:rFonts w:ascii="Times New Roman" w:hAnsi="Times New Roman" w:cs="Times New Roman"/>
          <w:sz w:val="20"/>
          <w:szCs w:val="20"/>
        </w:rPr>
        <w:t xml:space="preserve">the importance of the gaming element </w:t>
      </w:r>
      <w:r w:rsidR="00877743">
        <w:rPr>
          <w:rFonts w:ascii="Times New Roman" w:hAnsi="Times New Roman" w:cs="Times New Roman"/>
          <w:sz w:val="20"/>
          <w:szCs w:val="20"/>
        </w:rPr>
        <w:t>an</w:t>
      </w:r>
      <w:r w:rsidRPr="004616F1">
        <w:rPr>
          <w:rFonts w:ascii="Times New Roman" w:hAnsi="Times New Roman" w:cs="Times New Roman"/>
          <w:sz w:val="20"/>
          <w:szCs w:val="20"/>
        </w:rPr>
        <w:t xml:space="preserve"> application can provide. The motive of fun seems to have greater importance during the visit of the hotel visitor at the hotel</w:t>
      </w:r>
      <w:r w:rsidR="00816AC9" w:rsidRPr="004616F1">
        <w:rPr>
          <w:rFonts w:ascii="Times New Roman" w:hAnsi="Times New Roman" w:cs="Times New Roman"/>
          <w:sz w:val="20"/>
          <w:szCs w:val="20"/>
        </w:rPr>
        <w:t>:</w:t>
      </w:r>
      <w:r w:rsidRPr="004616F1">
        <w:rPr>
          <w:rFonts w:ascii="Times New Roman" w:hAnsi="Times New Roman" w:cs="Times New Roman"/>
          <w:sz w:val="20"/>
          <w:szCs w:val="20"/>
        </w:rPr>
        <w:t xml:space="preserve"> </w:t>
      </w:r>
      <w:r w:rsidRPr="004616F1">
        <w:rPr>
          <w:rFonts w:ascii="Times New Roman" w:hAnsi="Times New Roman" w:cs="Times New Roman"/>
          <w:i/>
          <w:iCs/>
          <w:sz w:val="20"/>
          <w:szCs w:val="20"/>
        </w:rPr>
        <w:t>[“it is fun and makes you relax a bit more. This is the gaming aspect. I would say that the gaming characteristics are more applicable or attractive to say better during the visit at the hotel because the tasks will be interesting to do. Also, I am more in the mood of being more active in this sort of thing” (Interview, 10)].</w:t>
      </w:r>
      <w:r w:rsidR="000D5745" w:rsidRPr="004616F1">
        <w:rPr>
          <w:rFonts w:ascii="Times New Roman" w:hAnsi="Times New Roman" w:cs="Times New Roman"/>
          <w:i/>
          <w:iCs/>
          <w:sz w:val="20"/>
          <w:szCs w:val="20"/>
        </w:rPr>
        <w:t xml:space="preserve"> </w:t>
      </w:r>
      <w:r w:rsidR="00877743">
        <w:rPr>
          <w:rFonts w:ascii="Times New Roman" w:hAnsi="Times New Roman" w:cs="Times New Roman"/>
          <w:sz w:val="20"/>
          <w:szCs w:val="20"/>
        </w:rPr>
        <w:t>I</w:t>
      </w:r>
      <w:r w:rsidR="0009665A" w:rsidRPr="004616F1">
        <w:rPr>
          <w:rFonts w:ascii="Times New Roman" w:hAnsi="Times New Roman" w:cs="Times New Roman"/>
          <w:sz w:val="20"/>
          <w:szCs w:val="20"/>
        </w:rPr>
        <w:t>n the context of gamification</w:t>
      </w:r>
      <w:r w:rsidR="00B01E9E" w:rsidRPr="004616F1">
        <w:rPr>
          <w:rFonts w:ascii="Times New Roman" w:hAnsi="Times New Roman" w:cs="Times New Roman"/>
          <w:sz w:val="20"/>
          <w:szCs w:val="20"/>
        </w:rPr>
        <w:t xml:space="preserve"> studies found </w:t>
      </w:r>
      <w:r w:rsidR="008E4C31" w:rsidRPr="004616F1">
        <w:rPr>
          <w:rFonts w:ascii="Times New Roman" w:hAnsi="Times New Roman" w:cs="Times New Roman"/>
          <w:sz w:val="20"/>
          <w:szCs w:val="20"/>
        </w:rPr>
        <w:t>positive effect of perceived on intention to use Gamified Smart Tourism Applications</w:t>
      </w:r>
      <w:r w:rsidR="0009665A" w:rsidRPr="004616F1">
        <w:rPr>
          <w:rFonts w:ascii="Times New Roman" w:hAnsi="Times New Roman" w:cs="Times New Roman"/>
          <w:sz w:val="20"/>
          <w:szCs w:val="20"/>
        </w:rPr>
        <w:t xml:space="preserve"> </w:t>
      </w:r>
      <w:r w:rsidR="00F62873" w:rsidRPr="004616F1">
        <w:rPr>
          <w:rFonts w:ascii="Times New Roman" w:hAnsi="Times New Roman" w:cs="Times New Roman"/>
          <w:sz w:val="20"/>
          <w:szCs w:val="20"/>
        </w:rPr>
        <w:t>[1</w:t>
      </w:r>
      <w:r w:rsidR="00D83BF2">
        <w:rPr>
          <w:rFonts w:ascii="Times New Roman" w:hAnsi="Times New Roman" w:cs="Times New Roman"/>
          <w:sz w:val="20"/>
          <w:szCs w:val="20"/>
        </w:rPr>
        <w:t>1</w:t>
      </w:r>
      <w:r w:rsidR="00F62873" w:rsidRPr="004616F1">
        <w:rPr>
          <w:rFonts w:ascii="Times New Roman" w:hAnsi="Times New Roman" w:cs="Times New Roman"/>
          <w:sz w:val="20"/>
          <w:szCs w:val="20"/>
        </w:rPr>
        <w:t>]</w:t>
      </w:r>
      <w:r w:rsidR="00B01E9E" w:rsidRPr="004616F1">
        <w:rPr>
          <w:rFonts w:ascii="Times New Roman" w:hAnsi="Times New Roman" w:cs="Times New Roman"/>
          <w:sz w:val="20"/>
          <w:szCs w:val="20"/>
        </w:rPr>
        <w:t xml:space="preserve"> and</w:t>
      </w:r>
      <w:r w:rsidR="0009665A" w:rsidRPr="004616F1">
        <w:rPr>
          <w:rFonts w:ascii="Times New Roman" w:hAnsi="Times New Roman" w:cs="Times New Roman"/>
          <w:sz w:val="20"/>
          <w:szCs w:val="20"/>
        </w:rPr>
        <w:t xml:space="preserve"> </w:t>
      </w:r>
      <w:r w:rsidR="00B01E9E" w:rsidRPr="004616F1">
        <w:rPr>
          <w:rFonts w:ascii="Times New Roman" w:hAnsi="Times New Roman" w:cs="Times New Roman"/>
          <w:sz w:val="20"/>
          <w:szCs w:val="20"/>
        </w:rPr>
        <w:t>on customers' intention to engage in gamification</w:t>
      </w:r>
      <w:r w:rsidR="004931D3" w:rsidRPr="004616F1">
        <w:rPr>
          <w:rFonts w:ascii="Times New Roman" w:hAnsi="Times New Roman" w:cs="Times New Roman"/>
          <w:sz w:val="20"/>
          <w:szCs w:val="20"/>
        </w:rPr>
        <w:t xml:space="preserve"> </w:t>
      </w:r>
      <w:r w:rsidR="000114C5" w:rsidRPr="004616F1">
        <w:rPr>
          <w:rFonts w:ascii="Times New Roman" w:hAnsi="Times New Roman" w:cs="Times New Roman"/>
          <w:sz w:val="20"/>
          <w:szCs w:val="20"/>
        </w:rPr>
        <w:t>[1</w:t>
      </w:r>
      <w:r w:rsidR="00D83BF2">
        <w:rPr>
          <w:rFonts w:ascii="Times New Roman" w:hAnsi="Times New Roman" w:cs="Times New Roman"/>
          <w:sz w:val="20"/>
          <w:szCs w:val="20"/>
        </w:rPr>
        <w:t>2</w:t>
      </w:r>
      <w:r w:rsidR="000114C5" w:rsidRPr="004616F1">
        <w:rPr>
          <w:rFonts w:ascii="Times New Roman" w:hAnsi="Times New Roman" w:cs="Times New Roman"/>
          <w:sz w:val="20"/>
          <w:szCs w:val="20"/>
        </w:rPr>
        <w:t>]</w:t>
      </w:r>
      <w:r w:rsidR="0057030E" w:rsidRPr="004616F1">
        <w:rPr>
          <w:rFonts w:ascii="Times New Roman" w:hAnsi="Times New Roman" w:cs="Times New Roman"/>
          <w:sz w:val="20"/>
          <w:szCs w:val="20"/>
        </w:rPr>
        <w:t>.</w:t>
      </w:r>
    </w:p>
    <w:p w14:paraId="392E25FF" w14:textId="0E6ED439" w:rsidR="00754565" w:rsidRPr="004616F1" w:rsidRDefault="00B428F7" w:rsidP="009031B2">
      <w:pPr>
        <w:spacing w:line="360" w:lineRule="auto"/>
        <w:ind w:firstLine="720"/>
        <w:jc w:val="both"/>
        <w:rPr>
          <w:rFonts w:ascii="Times New Roman" w:hAnsi="Times New Roman" w:cs="Times New Roman"/>
          <w:sz w:val="20"/>
          <w:szCs w:val="20"/>
        </w:rPr>
      </w:pPr>
      <w:r w:rsidRPr="004616F1">
        <w:rPr>
          <w:rFonts w:ascii="Times New Roman" w:hAnsi="Times New Roman" w:cs="Times New Roman"/>
          <w:b/>
          <w:bCs/>
          <w:i/>
          <w:iCs/>
          <w:sz w:val="20"/>
          <w:szCs w:val="20"/>
        </w:rPr>
        <w:t xml:space="preserve">Perceived Usefulness - </w:t>
      </w:r>
      <w:r w:rsidRPr="004616F1">
        <w:rPr>
          <w:rFonts w:ascii="Times New Roman" w:hAnsi="Times New Roman" w:cs="Times New Roman"/>
          <w:sz w:val="20"/>
          <w:szCs w:val="20"/>
        </w:rPr>
        <w:t>The motive of perceived usefulness is an important feature that should be included in hotels’ gamified applications</w:t>
      </w:r>
      <w:r w:rsidR="0044569F" w:rsidRPr="004616F1">
        <w:rPr>
          <w:rFonts w:ascii="Times New Roman" w:hAnsi="Times New Roman" w:cs="Times New Roman"/>
          <w:sz w:val="20"/>
          <w:szCs w:val="20"/>
        </w:rPr>
        <w:t xml:space="preserve">: </w:t>
      </w:r>
      <w:r w:rsidR="008D7A0C" w:rsidRPr="004616F1">
        <w:rPr>
          <w:rFonts w:ascii="Times New Roman" w:hAnsi="Times New Roman" w:cs="Times New Roman"/>
          <w:i/>
          <w:iCs/>
          <w:sz w:val="20"/>
          <w:szCs w:val="20"/>
        </w:rPr>
        <w:t>[</w:t>
      </w:r>
      <w:r w:rsidR="00F02BB3" w:rsidRPr="004616F1">
        <w:rPr>
          <w:rFonts w:ascii="Times New Roman" w:hAnsi="Times New Roman" w:cs="Times New Roman"/>
          <w:i/>
          <w:iCs/>
          <w:sz w:val="20"/>
          <w:szCs w:val="20"/>
        </w:rPr>
        <w:t>“overall I would say that being useful is the most important element I would look for in this application. I do have a lot of applications on my phone</w:t>
      </w:r>
      <w:r w:rsidR="008D7A0C" w:rsidRPr="004616F1">
        <w:rPr>
          <w:rFonts w:ascii="Times New Roman" w:hAnsi="Times New Roman" w:cs="Times New Roman"/>
          <w:i/>
          <w:iCs/>
          <w:sz w:val="20"/>
          <w:szCs w:val="20"/>
        </w:rPr>
        <w:t>,</w:t>
      </w:r>
      <w:r w:rsidR="00F02BB3" w:rsidRPr="004616F1">
        <w:rPr>
          <w:rFonts w:ascii="Times New Roman" w:hAnsi="Times New Roman" w:cs="Times New Roman"/>
          <w:i/>
          <w:iCs/>
          <w:sz w:val="20"/>
          <w:szCs w:val="20"/>
        </w:rPr>
        <w:t xml:space="preserve"> but unless they are </w:t>
      </w:r>
      <w:r w:rsidR="000127E5" w:rsidRPr="004616F1">
        <w:rPr>
          <w:rFonts w:ascii="Times New Roman" w:hAnsi="Times New Roman" w:cs="Times New Roman"/>
          <w:i/>
          <w:iCs/>
          <w:sz w:val="20"/>
          <w:szCs w:val="20"/>
        </w:rPr>
        <w:t>useful,</w:t>
      </w:r>
      <w:r w:rsidR="00F02BB3" w:rsidRPr="004616F1">
        <w:rPr>
          <w:rFonts w:ascii="Times New Roman" w:hAnsi="Times New Roman" w:cs="Times New Roman"/>
          <w:i/>
          <w:iCs/>
          <w:sz w:val="20"/>
          <w:szCs w:val="20"/>
        </w:rPr>
        <w:t xml:space="preserve"> they are not there” (Interview, 5)</w:t>
      </w:r>
      <w:r w:rsidR="008D7A0C" w:rsidRPr="004616F1">
        <w:rPr>
          <w:rFonts w:ascii="Times New Roman" w:hAnsi="Times New Roman" w:cs="Times New Roman"/>
          <w:i/>
          <w:iCs/>
          <w:sz w:val="20"/>
          <w:szCs w:val="20"/>
        </w:rPr>
        <w:t>]</w:t>
      </w:r>
      <w:r w:rsidR="00F02BB3" w:rsidRPr="004616F1">
        <w:rPr>
          <w:rFonts w:ascii="Times New Roman" w:hAnsi="Times New Roman" w:cs="Times New Roman"/>
          <w:i/>
          <w:iCs/>
          <w:sz w:val="20"/>
          <w:szCs w:val="20"/>
        </w:rPr>
        <w:t xml:space="preserve">. </w:t>
      </w:r>
      <w:r w:rsidRPr="004616F1">
        <w:rPr>
          <w:rFonts w:ascii="Times New Roman" w:hAnsi="Times New Roman" w:cs="Times New Roman"/>
          <w:sz w:val="20"/>
          <w:szCs w:val="20"/>
        </w:rPr>
        <w:t xml:space="preserve">This shows the importance of the motive of perceived usefulness for hotel visitors when they would download this technology. </w:t>
      </w:r>
      <w:r w:rsidR="00D757AB" w:rsidRPr="004616F1">
        <w:rPr>
          <w:sz w:val="20"/>
          <w:szCs w:val="20"/>
        </w:rPr>
        <w:t>P</w:t>
      </w:r>
      <w:r w:rsidR="00D757AB" w:rsidRPr="004616F1">
        <w:rPr>
          <w:rFonts w:ascii="Times New Roman" w:hAnsi="Times New Roman" w:cs="Times New Roman"/>
          <w:sz w:val="20"/>
          <w:szCs w:val="20"/>
        </w:rPr>
        <w:t>revious studies</w:t>
      </w:r>
      <w:r w:rsidR="00080F82" w:rsidRPr="004616F1">
        <w:rPr>
          <w:rFonts w:ascii="Times New Roman" w:hAnsi="Times New Roman" w:cs="Times New Roman"/>
          <w:sz w:val="20"/>
          <w:szCs w:val="20"/>
        </w:rPr>
        <w:t xml:space="preserve"> on similar context</w:t>
      </w:r>
      <w:r w:rsidR="00D757AB" w:rsidRPr="004616F1">
        <w:rPr>
          <w:rFonts w:ascii="Times New Roman" w:hAnsi="Times New Roman" w:cs="Times New Roman"/>
          <w:sz w:val="20"/>
          <w:szCs w:val="20"/>
        </w:rPr>
        <w:t xml:space="preserve"> by </w:t>
      </w:r>
      <w:r w:rsidR="00826A44" w:rsidRPr="004616F1">
        <w:rPr>
          <w:rFonts w:ascii="Times New Roman" w:hAnsi="Times New Roman" w:cs="Times New Roman"/>
          <w:sz w:val="20"/>
          <w:szCs w:val="20"/>
        </w:rPr>
        <w:t>[</w:t>
      </w:r>
      <w:r w:rsidR="00D50DFA">
        <w:rPr>
          <w:rFonts w:ascii="Times New Roman" w:hAnsi="Times New Roman" w:cs="Times New Roman"/>
          <w:sz w:val="20"/>
          <w:szCs w:val="20"/>
        </w:rPr>
        <w:t>30</w:t>
      </w:r>
      <w:r w:rsidR="00826A44" w:rsidRPr="004616F1">
        <w:rPr>
          <w:rFonts w:ascii="Times New Roman" w:hAnsi="Times New Roman" w:cs="Times New Roman"/>
          <w:sz w:val="20"/>
          <w:szCs w:val="20"/>
        </w:rPr>
        <w:t>]</w:t>
      </w:r>
      <w:r w:rsidR="00D757AB" w:rsidRPr="004616F1">
        <w:rPr>
          <w:rFonts w:ascii="Times New Roman" w:hAnsi="Times New Roman" w:cs="Times New Roman"/>
          <w:sz w:val="20"/>
          <w:szCs w:val="20"/>
        </w:rPr>
        <w:t xml:space="preserve"> and </w:t>
      </w:r>
      <w:r w:rsidR="00D96254" w:rsidRPr="004616F1">
        <w:rPr>
          <w:rFonts w:ascii="Times New Roman" w:hAnsi="Times New Roman" w:cs="Times New Roman"/>
          <w:sz w:val="20"/>
          <w:szCs w:val="20"/>
        </w:rPr>
        <w:t>[1</w:t>
      </w:r>
      <w:r w:rsidR="004F0507">
        <w:rPr>
          <w:rFonts w:ascii="Times New Roman" w:hAnsi="Times New Roman" w:cs="Times New Roman"/>
          <w:sz w:val="20"/>
          <w:szCs w:val="20"/>
        </w:rPr>
        <w:t>2</w:t>
      </w:r>
      <w:r w:rsidR="00D96254" w:rsidRPr="004616F1">
        <w:rPr>
          <w:rFonts w:ascii="Times New Roman" w:hAnsi="Times New Roman" w:cs="Times New Roman"/>
          <w:sz w:val="20"/>
          <w:szCs w:val="20"/>
        </w:rPr>
        <w:t>]</w:t>
      </w:r>
      <w:r w:rsidR="00D757AB" w:rsidRPr="004616F1">
        <w:rPr>
          <w:rFonts w:ascii="Times New Roman" w:hAnsi="Times New Roman" w:cs="Times New Roman"/>
          <w:sz w:val="20"/>
          <w:szCs w:val="20"/>
        </w:rPr>
        <w:t xml:space="preserve"> </w:t>
      </w:r>
      <w:r w:rsidR="00D757AB" w:rsidRPr="004616F1">
        <w:rPr>
          <w:rFonts w:ascii="Times New Roman" w:hAnsi="Times New Roman" w:cs="Times New Roman"/>
          <w:sz w:val="20"/>
          <w:szCs w:val="20"/>
        </w:rPr>
        <w:lastRenderedPageBreak/>
        <w:t xml:space="preserve">have shown a positive impact of perceived usefulness on intention to use mobile shopping applications and intention to shop online. </w:t>
      </w:r>
    </w:p>
    <w:p w14:paraId="1F310F57" w14:textId="402B1614" w:rsidR="00B428F7" w:rsidRPr="004616F1" w:rsidRDefault="00517FF7" w:rsidP="009031B2">
      <w:pPr>
        <w:spacing w:line="360" w:lineRule="auto"/>
        <w:ind w:firstLine="720"/>
        <w:jc w:val="both"/>
        <w:rPr>
          <w:rFonts w:ascii="Times New Roman" w:hAnsi="Times New Roman" w:cs="Times New Roman"/>
          <w:sz w:val="20"/>
          <w:szCs w:val="20"/>
        </w:rPr>
      </w:pPr>
      <w:r w:rsidRPr="004616F1">
        <w:rPr>
          <w:rFonts w:ascii="Times New Roman" w:hAnsi="Times New Roman" w:cs="Times New Roman"/>
          <w:b/>
          <w:bCs/>
          <w:i/>
          <w:iCs/>
          <w:sz w:val="20"/>
          <w:szCs w:val="20"/>
        </w:rPr>
        <w:t xml:space="preserve">Perceived </w:t>
      </w:r>
      <w:r w:rsidR="008A2EEB" w:rsidRPr="004616F1">
        <w:rPr>
          <w:rFonts w:ascii="Times New Roman" w:hAnsi="Times New Roman" w:cs="Times New Roman"/>
          <w:b/>
          <w:bCs/>
          <w:i/>
          <w:iCs/>
          <w:sz w:val="20"/>
          <w:szCs w:val="20"/>
        </w:rPr>
        <w:t xml:space="preserve">Ease of Use - </w:t>
      </w:r>
      <w:r w:rsidR="004034F1" w:rsidRPr="004034F1">
        <w:rPr>
          <w:rFonts w:ascii="Times New Roman" w:hAnsi="Times New Roman" w:cs="Times New Roman"/>
          <w:sz w:val="20"/>
          <w:szCs w:val="20"/>
        </w:rPr>
        <w:t>Ease</w:t>
      </w:r>
      <w:r w:rsidR="002B2648" w:rsidRPr="004034F1">
        <w:rPr>
          <w:rFonts w:ascii="Times New Roman" w:hAnsi="Times New Roman" w:cs="Times New Roman"/>
          <w:sz w:val="20"/>
          <w:szCs w:val="20"/>
        </w:rPr>
        <w:t xml:space="preserve"> of use </w:t>
      </w:r>
      <w:r w:rsidR="008A2EEB" w:rsidRPr="004616F1">
        <w:rPr>
          <w:rFonts w:ascii="Times New Roman" w:hAnsi="Times New Roman" w:cs="Times New Roman"/>
          <w:sz w:val="20"/>
          <w:szCs w:val="20"/>
        </w:rPr>
        <w:t>contributes towards intention to use hotels’ gamified applications</w:t>
      </w:r>
      <w:r w:rsidR="0050738C" w:rsidRPr="004616F1">
        <w:rPr>
          <w:rFonts w:ascii="Times New Roman" w:hAnsi="Times New Roman" w:cs="Times New Roman"/>
          <w:sz w:val="20"/>
          <w:szCs w:val="20"/>
        </w:rPr>
        <w:t>, through</w:t>
      </w:r>
      <w:r w:rsidR="008A2EEB" w:rsidRPr="004616F1">
        <w:rPr>
          <w:rFonts w:ascii="Times New Roman" w:hAnsi="Times New Roman" w:cs="Times New Roman"/>
          <w:sz w:val="20"/>
          <w:szCs w:val="20"/>
        </w:rPr>
        <w:t xml:space="preserve"> saving time</w:t>
      </w:r>
      <w:r w:rsidR="00877743">
        <w:rPr>
          <w:rFonts w:ascii="Times New Roman" w:hAnsi="Times New Roman" w:cs="Times New Roman"/>
          <w:sz w:val="20"/>
          <w:szCs w:val="20"/>
        </w:rPr>
        <w:t xml:space="preserve"> </w:t>
      </w:r>
      <w:r w:rsidR="00877743" w:rsidRPr="004034F1">
        <w:rPr>
          <w:rFonts w:ascii="Times New Roman" w:hAnsi="Times New Roman" w:cs="Times New Roman"/>
          <w:sz w:val="20"/>
          <w:szCs w:val="20"/>
        </w:rPr>
        <w:t>[“the fact that it is easy to use</w:t>
      </w:r>
      <w:r w:rsidR="00877743" w:rsidRPr="004616F1">
        <w:rPr>
          <w:rFonts w:ascii="Times New Roman" w:hAnsi="Times New Roman" w:cs="Times New Roman"/>
          <w:i/>
          <w:iCs/>
          <w:sz w:val="20"/>
          <w:szCs w:val="20"/>
        </w:rPr>
        <w:t xml:space="preserve"> is also a very important aspect because it is time efficient” (Interview, 2)]</w:t>
      </w:r>
      <w:r w:rsidR="0050738C" w:rsidRPr="004616F1">
        <w:rPr>
          <w:rFonts w:ascii="Times New Roman" w:hAnsi="Times New Roman" w:cs="Times New Roman"/>
          <w:sz w:val="20"/>
          <w:szCs w:val="20"/>
        </w:rPr>
        <w:t>.</w:t>
      </w:r>
      <w:r w:rsidR="008019AE" w:rsidRPr="004616F1">
        <w:rPr>
          <w:rFonts w:ascii="Times New Roman" w:hAnsi="Times New Roman" w:cs="Times New Roman"/>
          <w:sz w:val="20"/>
          <w:szCs w:val="20"/>
        </w:rPr>
        <w:t xml:space="preserve"> Perceived ease of use is a prominent construct in tourism information systems research </w:t>
      </w:r>
      <w:r w:rsidR="003F1830" w:rsidRPr="004616F1">
        <w:rPr>
          <w:rFonts w:ascii="Times New Roman" w:hAnsi="Times New Roman" w:cs="Times New Roman"/>
          <w:sz w:val="20"/>
          <w:szCs w:val="20"/>
        </w:rPr>
        <w:t>[1</w:t>
      </w:r>
      <w:r w:rsidR="00D50DFA">
        <w:rPr>
          <w:rFonts w:ascii="Times New Roman" w:hAnsi="Times New Roman" w:cs="Times New Roman"/>
          <w:sz w:val="20"/>
          <w:szCs w:val="20"/>
        </w:rPr>
        <w:t>0</w:t>
      </w:r>
      <w:r w:rsidR="003F1830" w:rsidRPr="004616F1">
        <w:rPr>
          <w:rFonts w:ascii="Times New Roman" w:hAnsi="Times New Roman" w:cs="Times New Roman"/>
          <w:sz w:val="20"/>
          <w:szCs w:val="20"/>
        </w:rPr>
        <w:t>]</w:t>
      </w:r>
      <w:r w:rsidR="008019AE" w:rsidRPr="004616F1">
        <w:rPr>
          <w:rFonts w:ascii="Times New Roman" w:hAnsi="Times New Roman" w:cs="Times New Roman"/>
          <w:sz w:val="20"/>
          <w:szCs w:val="20"/>
        </w:rPr>
        <w:t xml:space="preserve">. The less effort a technology requires, the more tendency and intention consumers will feel to use it </w:t>
      </w:r>
      <w:r w:rsidR="000C67A0" w:rsidRPr="004616F1">
        <w:rPr>
          <w:rFonts w:ascii="Times New Roman" w:hAnsi="Times New Roman" w:cs="Times New Roman"/>
          <w:sz w:val="20"/>
          <w:szCs w:val="20"/>
        </w:rPr>
        <w:t>[</w:t>
      </w:r>
      <w:r w:rsidR="00D50DFA">
        <w:rPr>
          <w:rFonts w:ascii="Times New Roman" w:hAnsi="Times New Roman" w:cs="Times New Roman"/>
          <w:sz w:val="20"/>
          <w:szCs w:val="20"/>
        </w:rPr>
        <w:t>8</w:t>
      </w:r>
      <w:r w:rsidR="000C67A0" w:rsidRPr="004616F1">
        <w:rPr>
          <w:rFonts w:ascii="Times New Roman" w:hAnsi="Times New Roman" w:cs="Times New Roman"/>
          <w:sz w:val="20"/>
          <w:szCs w:val="20"/>
        </w:rPr>
        <w:t>]</w:t>
      </w:r>
      <w:r w:rsidR="008019AE" w:rsidRPr="004616F1">
        <w:rPr>
          <w:rFonts w:ascii="Times New Roman" w:hAnsi="Times New Roman" w:cs="Times New Roman"/>
          <w:sz w:val="20"/>
          <w:szCs w:val="20"/>
        </w:rPr>
        <w:t>.</w:t>
      </w:r>
      <w:r w:rsidR="00085AE3" w:rsidRPr="004616F1">
        <w:rPr>
          <w:rFonts w:ascii="Times New Roman" w:hAnsi="Times New Roman" w:cs="Times New Roman"/>
          <w:sz w:val="20"/>
          <w:szCs w:val="20"/>
        </w:rPr>
        <w:t xml:space="preserve"> </w:t>
      </w:r>
      <w:r w:rsidR="00DD6F50" w:rsidRPr="004616F1">
        <w:rPr>
          <w:rFonts w:ascii="Times New Roman" w:hAnsi="Times New Roman" w:cs="Times New Roman"/>
          <w:sz w:val="20"/>
          <w:szCs w:val="20"/>
        </w:rPr>
        <w:t>I</w:t>
      </w:r>
      <w:r w:rsidR="008B6526" w:rsidRPr="004616F1">
        <w:rPr>
          <w:rFonts w:ascii="Times New Roman" w:hAnsi="Times New Roman" w:cs="Times New Roman"/>
          <w:sz w:val="20"/>
          <w:szCs w:val="20"/>
        </w:rPr>
        <w:t xml:space="preserve">n the context of </w:t>
      </w:r>
      <w:r w:rsidR="00A76ACE" w:rsidRPr="004616F1">
        <w:rPr>
          <w:rFonts w:ascii="Times New Roman" w:hAnsi="Times New Roman" w:cs="Times New Roman"/>
          <w:sz w:val="20"/>
          <w:szCs w:val="20"/>
        </w:rPr>
        <w:t>gamification,</w:t>
      </w:r>
      <w:r w:rsidR="008B6526" w:rsidRPr="004616F1">
        <w:rPr>
          <w:rFonts w:ascii="Times New Roman" w:hAnsi="Times New Roman" w:cs="Times New Roman"/>
          <w:sz w:val="20"/>
          <w:szCs w:val="20"/>
        </w:rPr>
        <w:t xml:space="preserve"> </w:t>
      </w:r>
      <w:r w:rsidR="00BF5500" w:rsidRPr="004616F1">
        <w:rPr>
          <w:rFonts w:ascii="Times New Roman" w:hAnsi="Times New Roman" w:cs="Times New Roman"/>
          <w:sz w:val="20"/>
          <w:szCs w:val="20"/>
        </w:rPr>
        <w:t xml:space="preserve">it is found positive effect on customers' intention to engage in gamification </w:t>
      </w:r>
      <w:r w:rsidR="000114C5" w:rsidRPr="004616F1">
        <w:rPr>
          <w:rFonts w:ascii="Times New Roman" w:hAnsi="Times New Roman" w:cs="Times New Roman"/>
          <w:sz w:val="20"/>
          <w:szCs w:val="20"/>
        </w:rPr>
        <w:t>[1</w:t>
      </w:r>
      <w:r w:rsidR="007E26E8">
        <w:rPr>
          <w:rFonts w:ascii="Times New Roman" w:hAnsi="Times New Roman" w:cs="Times New Roman"/>
          <w:sz w:val="20"/>
          <w:szCs w:val="20"/>
        </w:rPr>
        <w:t>4</w:t>
      </w:r>
      <w:r w:rsidR="000114C5" w:rsidRPr="004616F1">
        <w:rPr>
          <w:rFonts w:ascii="Times New Roman" w:hAnsi="Times New Roman" w:cs="Times New Roman"/>
          <w:sz w:val="20"/>
          <w:szCs w:val="20"/>
        </w:rPr>
        <w:t>]</w:t>
      </w:r>
      <w:r w:rsidR="00BF5500" w:rsidRPr="004616F1">
        <w:rPr>
          <w:rFonts w:ascii="Times New Roman" w:hAnsi="Times New Roman" w:cs="Times New Roman"/>
          <w:sz w:val="20"/>
          <w:szCs w:val="20"/>
        </w:rPr>
        <w:t xml:space="preserve">, and </w:t>
      </w:r>
      <w:r w:rsidR="008B6526" w:rsidRPr="004616F1">
        <w:rPr>
          <w:rFonts w:ascii="Times New Roman" w:hAnsi="Times New Roman" w:cs="Times New Roman"/>
          <w:sz w:val="20"/>
          <w:szCs w:val="20"/>
        </w:rPr>
        <w:t>intention to use Gamified Smart Tourism Applications</w:t>
      </w:r>
      <w:r w:rsidR="0023791A" w:rsidRPr="004616F1">
        <w:rPr>
          <w:rFonts w:ascii="Times New Roman" w:hAnsi="Times New Roman" w:cs="Times New Roman"/>
          <w:sz w:val="20"/>
          <w:szCs w:val="20"/>
        </w:rPr>
        <w:t xml:space="preserve"> </w:t>
      </w:r>
      <w:r w:rsidR="00F62873" w:rsidRPr="004616F1">
        <w:rPr>
          <w:rFonts w:ascii="Times New Roman" w:hAnsi="Times New Roman" w:cs="Times New Roman"/>
          <w:sz w:val="20"/>
          <w:szCs w:val="20"/>
        </w:rPr>
        <w:t>[1</w:t>
      </w:r>
      <w:r w:rsidR="007E26E8">
        <w:rPr>
          <w:rFonts w:ascii="Times New Roman" w:hAnsi="Times New Roman" w:cs="Times New Roman"/>
          <w:sz w:val="20"/>
          <w:szCs w:val="20"/>
        </w:rPr>
        <w:t>5</w:t>
      </w:r>
      <w:r w:rsidR="00F62873" w:rsidRPr="004616F1">
        <w:rPr>
          <w:rFonts w:ascii="Times New Roman" w:hAnsi="Times New Roman" w:cs="Times New Roman"/>
          <w:sz w:val="20"/>
          <w:szCs w:val="20"/>
        </w:rPr>
        <w:t>]</w:t>
      </w:r>
      <w:r w:rsidR="0092507D" w:rsidRPr="004616F1">
        <w:rPr>
          <w:rFonts w:ascii="Times New Roman" w:hAnsi="Times New Roman" w:cs="Times New Roman"/>
          <w:sz w:val="20"/>
          <w:szCs w:val="20"/>
        </w:rPr>
        <w:t xml:space="preserve">. </w:t>
      </w:r>
      <w:r w:rsidR="008A2EEB" w:rsidRPr="004616F1">
        <w:rPr>
          <w:rFonts w:ascii="Times New Roman" w:hAnsi="Times New Roman" w:cs="Times New Roman"/>
          <w:sz w:val="20"/>
          <w:szCs w:val="20"/>
        </w:rPr>
        <w:t xml:space="preserve">This highlights the fact that this technology should be easy to use when a hotel visitor decides to make the booking with the brand. </w:t>
      </w:r>
    </w:p>
    <w:p w14:paraId="5DA56A57" w14:textId="57291B12" w:rsidR="00AE4FE7" w:rsidRPr="009031B2" w:rsidRDefault="0059788A" w:rsidP="009031B2">
      <w:pPr>
        <w:spacing w:line="360" w:lineRule="auto"/>
        <w:ind w:firstLine="720"/>
        <w:jc w:val="both"/>
        <w:rPr>
          <w:rFonts w:ascii="Times New Roman" w:hAnsi="Times New Roman" w:cs="Times New Roman"/>
          <w:sz w:val="20"/>
          <w:szCs w:val="20"/>
        </w:rPr>
      </w:pPr>
      <w:r w:rsidRPr="004616F1">
        <w:rPr>
          <w:rFonts w:ascii="Times New Roman" w:hAnsi="Times New Roman" w:cs="Times New Roman"/>
          <w:b/>
          <w:bCs/>
          <w:i/>
          <w:iCs/>
          <w:sz w:val="20"/>
          <w:szCs w:val="20"/>
        </w:rPr>
        <w:t xml:space="preserve">Rewards - </w:t>
      </w:r>
      <w:r w:rsidR="005B2884" w:rsidRPr="005B2884">
        <w:rPr>
          <w:rFonts w:ascii="Times New Roman" w:hAnsi="Times New Roman" w:cs="Times New Roman"/>
          <w:sz w:val="20"/>
          <w:szCs w:val="20"/>
        </w:rPr>
        <w:t>Being rewarding is an important aspect in hotels’ gamified applications</w:t>
      </w:r>
      <w:r w:rsidR="00615816" w:rsidRPr="004616F1">
        <w:rPr>
          <w:rFonts w:ascii="Times New Roman" w:hAnsi="Times New Roman" w:cs="Times New Roman"/>
          <w:sz w:val="20"/>
          <w:szCs w:val="20"/>
        </w:rPr>
        <w:t>:</w:t>
      </w:r>
      <w:r w:rsidRPr="004616F1">
        <w:rPr>
          <w:rFonts w:ascii="Times New Roman" w:hAnsi="Times New Roman" w:cs="Times New Roman"/>
          <w:sz w:val="20"/>
          <w:szCs w:val="20"/>
        </w:rPr>
        <w:t xml:space="preserve"> </w:t>
      </w:r>
      <w:r w:rsidRPr="004616F1">
        <w:rPr>
          <w:rFonts w:ascii="Times New Roman" w:hAnsi="Times New Roman" w:cs="Times New Roman"/>
          <w:i/>
          <w:iCs/>
          <w:sz w:val="20"/>
          <w:szCs w:val="20"/>
        </w:rPr>
        <w:t>[“the reward is important especially as the first incentive to download the application. This is how people will start thinking the application as the first choice for choosing this hotel brand over another in the future as they see that the money spent so far is acknowledged and we get something back” (Interview, 17)].</w:t>
      </w:r>
      <w:r w:rsidRPr="004616F1">
        <w:rPr>
          <w:rFonts w:ascii="Times New Roman" w:hAnsi="Times New Roman" w:cs="Times New Roman"/>
          <w:sz w:val="20"/>
          <w:szCs w:val="20"/>
        </w:rPr>
        <w:t xml:space="preserve"> </w:t>
      </w:r>
      <w:r w:rsidR="00CC2D55" w:rsidRPr="004616F1">
        <w:rPr>
          <w:rFonts w:ascii="Times New Roman" w:hAnsi="Times New Roman" w:cs="Times New Roman"/>
          <w:sz w:val="20"/>
          <w:szCs w:val="20"/>
        </w:rPr>
        <w:t>R</w:t>
      </w:r>
      <w:r w:rsidR="001F6A46" w:rsidRPr="004616F1">
        <w:rPr>
          <w:rFonts w:ascii="Times New Roman" w:hAnsi="Times New Roman" w:cs="Times New Roman"/>
          <w:sz w:val="20"/>
          <w:szCs w:val="20"/>
        </w:rPr>
        <w:t xml:space="preserve">ewards are among the most widely accepted motivations </w:t>
      </w:r>
      <w:r w:rsidR="006B3B89" w:rsidRPr="004616F1">
        <w:rPr>
          <w:rFonts w:ascii="Times New Roman" w:hAnsi="Times New Roman" w:cs="Times New Roman"/>
          <w:sz w:val="20"/>
          <w:szCs w:val="20"/>
        </w:rPr>
        <w:t>and i</w:t>
      </w:r>
      <w:r w:rsidR="001F6A46" w:rsidRPr="004616F1">
        <w:rPr>
          <w:rFonts w:ascii="Times New Roman" w:hAnsi="Times New Roman" w:cs="Times New Roman"/>
          <w:sz w:val="20"/>
          <w:szCs w:val="20"/>
        </w:rPr>
        <w:t xml:space="preserve">ndividuals will engage in behaviour that they perceive will eventually lead to valued rewards </w:t>
      </w:r>
      <w:r w:rsidR="000C1E82" w:rsidRPr="004616F1">
        <w:rPr>
          <w:rFonts w:ascii="Times New Roman" w:hAnsi="Times New Roman" w:cs="Times New Roman"/>
          <w:sz w:val="20"/>
          <w:szCs w:val="20"/>
        </w:rPr>
        <w:t>[</w:t>
      </w:r>
      <w:r w:rsidR="008B0094">
        <w:rPr>
          <w:rFonts w:ascii="Times New Roman" w:hAnsi="Times New Roman" w:cs="Times New Roman"/>
          <w:sz w:val="20"/>
          <w:szCs w:val="20"/>
        </w:rPr>
        <w:t>31</w:t>
      </w:r>
      <w:r w:rsidR="000C1E82" w:rsidRPr="004616F1">
        <w:rPr>
          <w:rFonts w:ascii="Times New Roman" w:hAnsi="Times New Roman" w:cs="Times New Roman"/>
          <w:sz w:val="20"/>
          <w:szCs w:val="20"/>
        </w:rPr>
        <w:t>]</w:t>
      </w:r>
      <w:r w:rsidR="001F6A46" w:rsidRPr="004616F1">
        <w:rPr>
          <w:rFonts w:ascii="Times New Roman" w:hAnsi="Times New Roman" w:cs="Times New Roman"/>
          <w:sz w:val="20"/>
          <w:szCs w:val="20"/>
        </w:rPr>
        <w:t xml:space="preserve">. </w:t>
      </w:r>
      <w:r w:rsidR="00CC2D55" w:rsidRPr="004616F1">
        <w:rPr>
          <w:rFonts w:ascii="Times New Roman" w:hAnsi="Times New Roman" w:cs="Times New Roman"/>
          <w:sz w:val="20"/>
          <w:szCs w:val="20"/>
        </w:rPr>
        <w:t xml:space="preserve">Despite </w:t>
      </w:r>
      <w:r w:rsidR="001F6A46" w:rsidRPr="004616F1">
        <w:rPr>
          <w:rFonts w:ascii="Times New Roman" w:hAnsi="Times New Roman" w:cs="Times New Roman"/>
          <w:sz w:val="20"/>
          <w:szCs w:val="20"/>
        </w:rPr>
        <w:t xml:space="preserve">rewards </w:t>
      </w:r>
      <w:r w:rsidR="00F27254" w:rsidRPr="004616F1">
        <w:rPr>
          <w:rFonts w:ascii="Times New Roman" w:hAnsi="Times New Roman" w:cs="Times New Roman"/>
          <w:sz w:val="20"/>
          <w:szCs w:val="20"/>
        </w:rPr>
        <w:t>being either</w:t>
      </w:r>
      <w:r w:rsidR="001F6A46" w:rsidRPr="004616F1">
        <w:rPr>
          <w:rFonts w:ascii="Times New Roman" w:hAnsi="Times New Roman" w:cs="Times New Roman"/>
          <w:sz w:val="20"/>
          <w:szCs w:val="20"/>
        </w:rPr>
        <w:t xml:space="preserve"> tangible, </w:t>
      </w:r>
      <w:r w:rsidR="00F27254" w:rsidRPr="004616F1">
        <w:rPr>
          <w:rFonts w:ascii="Times New Roman" w:hAnsi="Times New Roman" w:cs="Times New Roman"/>
          <w:sz w:val="20"/>
          <w:szCs w:val="20"/>
        </w:rPr>
        <w:t>(</w:t>
      </w:r>
      <w:r w:rsidR="001F6A46" w:rsidRPr="004616F1">
        <w:rPr>
          <w:rFonts w:ascii="Times New Roman" w:hAnsi="Times New Roman" w:cs="Times New Roman"/>
          <w:sz w:val="20"/>
          <w:szCs w:val="20"/>
        </w:rPr>
        <w:t>such as monetary bonus, certificate, prize and award</w:t>
      </w:r>
      <w:r w:rsidR="00F27254" w:rsidRPr="004616F1">
        <w:rPr>
          <w:rFonts w:ascii="Times New Roman" w:hAnsi="Times New Roman" w:cs="Times New Roman"/>
          <w:sz w:val="20"/>
          <w:szCs w:val="20"/>
        </w:rPr>
        <w:t>)</w:t>
      </w:r>
      <w:r w:rsidR="001F6A46" w:rsidRPr="004616F1">
        <w:rPr>
          <w:rFonts w:ascii="Times New Roman" w:hAnsi="Times New Roman" w:cs="Times New Roman"/>
          <w:sz w:val="20"/>
          <w:szCs w:val="20"/>
        </w:rPr>
        <w:t xml:space="preserve">, or intangible </w:t>
      </w:r>
      <w:r w:rsidR="00F27254" w:rsidRPr="004616F1">
        <w:rPr>
          <w:rFonts w:ascii="Times New Roman" w:hAnsi="Times New Roman" w:cs="Times New Roman"/>
          <w:sz w:val="20"/>
          <w:szCs w:val="20"/>
        </w:rPr>
        <w:t>(</w:t>
      </w:r>
      <w:r w:rsidR="001F6A46" w:rsidRPr="004616F1">
        <w:rPr>
          <w:rFonts w:ascii="Times New Roman" w:hAnsi="Times New Roman" w:cs="Times New Roman"/>
          <w:sz w:val="20"/>
          <w:szCs w:val="20"/>
        </w:rPr>
        <w:t>such as a skill that is perceived to be more useful or needed in the future or that improves one’s special standing</w:t>
      </w:r>
      <w:r w:rsidR="00F27254" w:rsidRPr="004616F1">
        <w:rPr>
          <w:rFonts w:ascii="Times New Roman" w:hAnsi="Times New Roman" w:cs="Times New Roman"/>
          <w:sz w:val="20"/>
          <w:szCs w:val="20"/>
        </w:rPr>
        <w:t>)</w:t>
      </w:r>
      <w:r w:rsidR="001F6A46" w:rsidRPr="004616F1">
        <w:rPr>
          <w:rFonts w:ascii="Times New Roman" w:hAnsi="Times New Roman" w:cs="Times New Roman"/>
          <w:sz w:val="20"/>
          <w:szCs w:val="20"/>
        </w:rPr>
        <w:t xml:space="preserve"> </w:t>
      </w:r>
      <w:r w:rsidR="000C1E82" w:rsidRPr="004616F1">
        <w:rPr>
          <w:rFonts w:ascii="Times New Roman" w:hAnsi="Times New Roman" w:cs="Times New Roman"/>
          <w:sz w:val="20"/>
          <w:szCs w:val="20"/>
        </w:rPr>
        <w:t>[</w:t>
      </w:r>
      <w:r w:rsidR="00E3180B">
        <w:rPr>
          <w:rFonts w:ascii="Times New Roman" w:hAnsi="Times New Roman" w:cs="Times New Roman"/>
          <w:sz w:val="20"/>
          <w:szCs w:val="20"/>
        </w:rPr>
        <w:t>32</w:t>
      </w:r>
      <w:r w:rsidR="000C1E82" w:rsidRPr="004616F1">
        <w:rPr>
          <w:rFonts w:ascii="Times New Roman" w:hAnsi="Times New Roman" w:cs="Times New Roman"/>
          <w:sz w:val="20"/>
          <w:szCs w:val="20"/>
        </w:rPr>
        <w:t>]</w:t>
      </w:r>
      <w:r w:rsidR="00CC2D55" w:rsidRPr="004616F1">
        <w:rPr>
          <w:rFonts w:ascii="Times New Roman" w:hAnsi="Times New Roman" w:cs="Times New Roman"/>
          <w:sz w:val="20"/>
          <w:szCs w:val="20"/>
        </w:rPr>
        <w:t xml:space="preserve">, </w:t>
      </w:r>
      <w:r w:rsidR="00F27254" w:rsidRPr="004616F1">
        <w:rPr>
          <w:rFonts w:ascii="Times New Roman" w:hAnsi="Times New Roman" w:cs="Times New Roman"/>
          <w:sz w:val="20"/>
          <w:szCs w:val="20"/>
        </w:rPr>
        <w:t xml:space="preserve">in this case hotel visitors showed a significant preference on rewards being a </w:t>
      </w:r>
      <w:r w:rsidR="00875C4E" w:rsidRPr="004616F1">
        <w:rPr>
          <w:rFonts w:ascii="Times New Roman" w:hAnsi="Times New Roman" w:cs="Times New Roman"/>
          <w:sz w:val="20"/>
          <w:szCs w:val="20"/>
        </w:rPr>
        <w:t>form of future discount, hence tangible rewards.</w:t>
      </w:r>
      <w:r w:rsidR="00877743">
        <w:rPr>
          <w:rFonts w:ascii="Times New Roman" w:hAnsi="Times New Roman" w:cs="Times New Roman"/>
          <w:sz w:val="20"/>
          <w:szCs w:val="20"/>
        </w:rPr>
        <w:t xml:space="preserve"> </w:t>
      </w:r>
      <w:r w:rsidR="002D315D" w:rsidRPr="004616F1">
        <w:rPr>
          <w:rFonts w:ascii="Times New Roman" w:hAnsi="Times New Roman" w:cs="Times New Roman"/>
          <w:sz w:val="20"/>
          <w:szCs w:val="20"/>
        </w:rPr>
        <w:t xml:space="preserve">The hospitality industry introduced loyalty programs, frequent-flyer programs and repeat customer programs, </w:t>
      </w:r>
      <w:r w:rsidR="002D315D" w:rsidRPr="009031B2">
        <w:rPr>
          <w:rFonts w:ascii="Times New Roman" w:hAnsi="Times New Roman" w:cs="Times New Roman"/>
          <w:sz w:val="20"/>
          <w:szCs w:val="20"/>
        </w:rPr>
        <w:t xml:space="preserve">becoming common practices for customer-relationship management </w:t>
      </w:r>
      <w:r w:rsidR="00787BD9" w:rsidRPr="009031B2">
        <w:rPr>
          <w:rFonts w:ascii="Times New Roman" w:hAnsi="Times New Roman" w:cs="Times New Roman"/>
          <w:sz w:val="20"/>
          <w:szCs w:val="20"/>
        </w:rPr>
        <w:t>[</w:t>
      </w:r>
      <w:r w:rsidR="0038670C">
        <w:rPr>
          <w:rFonts w:ascii="Times New Roman" w:hAnsi="Times New Roman" w:cs="Times New Roman"/>
          <w:sz w:val="20"/>
          <w:szCs w:val="20"/>
        </w:rPr>
        <w:t>33</w:t>
      </w:r>
      <w:r w:rsidR="00787BD9" w:rsidRPr="009031B2">
        <w:rPr>
          <w:rFonts w:ascii="Times New Roman" w:hAnsi="Times New Roman" w:cs="Times New Roman"/>
          <w:sz w:val="20"/>
          <w:szCs w:val="20"/>
        </w:rPr>
        <w:t>]</w:t>
      </w:r>
      <w:r w:rsidR="00F316EF" w:rsidRPr="009031B2">
        <w:rPr>
          <w:rFonts w:ascii="Times New Roman" w:hAnsi="Times New Roman" w:cs="Times New Roman"/>
          <w:sz w:val="20"/>
          <w:szCs w:val="20"/>
        </w:rPr>
        <w:t xml:space="preserve"> and t</w:t>
      </w:r>
      <w:r w:rsidR="00BF382E" w:rsidRPr="009031B2">
        <w:rPr>
          <w:rFonts w:ascii="Times New Roman" w:hAnsi="Times New Roman" w:cs="Times New Roman"/>
          <w:sz w:val="20"/>
          <w:szCs w:val="20"/>
        </w:rPr>
        <w:t xml:space="preserve">he results of this research agree on the importance of the reward </w:t>
      </w:r>
      <w:r w:rsidR="00F316EF" w:rsidRPr="009031B2">
        <w:rPr>
          <w:rFonts w:ascii="Times New Roman" w:hAnsi="Times New Roman" w:cs="Times New Roman"/>
          <w:sz w:val="20"/>
          <w:szCs w:val="20"/>
        </w:rPr>
        <w:t xml:space="preserve">in </w:t>
      </w:r>
      <w:r w:rsidR="00E81FF6" w:rsidRPr="009031B2">
        <w:rPr>
          <w:rFonts w:ascii="Times New Roman" w:hAnsi="Times New Roman" w:cs="Times New Roman"/>
          <w:sz w:val="20"/>
          <w:szCs w:val="20"/>
        </w:rPr>
        <w:t>this manner</w:t>
      </w:r>
      <w:r w:rsidR="00BF382E" w:rsidRPr="009031B2">
        <w:rPr>
          <w:rFonts w:ascii="Times New Roman" w:hAnsi="Times New Roman" w:cs="Times New Roman"/>
          <w:sz w:val="20"/>
          <w:szCs w:val="20"/>
        </w:rPr>
        <w:t>.</w:t>
      </w:r>
      <w:r w:rsidR="002860E7" w:rsidRPr="009031B2">
        <w:rPr>
          <w:rFonts w:ascii="Times New Roman" w:hAnsi="Times New Roman" w:cs="Times New Roman"/>
          <w:sz w:val="20"/>
          <w:szCs w:val="20"/>
        </w:rPr>
        <w:t xml:space="preserve"> Tangible reward is </w:t>
      </w:r>
      <w:r w:rsidR="005C00E7" w:rsidRPr="009031B2">
        <w:rPr>
          <w:rFonts w:ascii="Times New Roman" w:hAnsi="Times New Roman" w:cs="Times New Roman"/>
          <w:sz w:val="20"/>
          <w:szCs w:val="20"/>
        </w:rPr>
        <w:t>classified as a before visit the hotel motive, but the</w:t>
      </w:r>
      <w:r w:rsidR="00AD1D90" w:rsidRPr="009031B2">
        <w:rPr>
          <w:rFonts w:ascii="Times New Roman" w:hAnsi="Times New Roman" w:cs="Times New Roman"/>
          <w:sz w:val="20"/>
          <w:szCs w:val="20"/>
        </w:rPr>
        <w:t xml:space="preserve"> opportunity of hotels to attract visitors for future sales </w:t>
      </w:r>
      <w:r w:rsidR="00A74867" w:rsidRPr="009031B2">
        <w:rPr>
          <w:rFonts w:ascii="Times New Roman" w:hAnsi="Times New Roman" w:cs="Times New Roman"/>
          <w:sz w:val="20"/>
          <w:szCs w:val="20"/>
        </w:rPr>
        <w:t xml:space="preserve">through rewards could also </w:t>
      </w:r>
      <w:r w:rsidR="00316BA4" w:rsidRPr="009031B2">
        <w:rPr>
          <w:rFonts w:ascii="Times New Roman" w:hAnsi="Times New Roman" w:cs="Times New Roman"/>
          <w:sz w:val="20"/>
          <w:szCs w:val="20"/>
        </w:rPr>
        <w:t xml:space="preserve">benefit hotels for post visit purposes. </w:t>
      </w:r>
      <w:r w:rsidR="005C00E7" w:rsidRPr="009031B2">
        <w:rPr>
          <w:rFonts w:ascii="Times New Roman" w:hAnsi="Times New Roman" w:cs="Times New Roman"/>
          <w:sz w:val="20"/>
          <w:szCs w:val="20"/>
        </w:rPr>
        <w:t xml:space="preserve"> </w:t>
      </w:r>
    </w:p>
    <w:p w14:paraId="76F9B5D4" w14:textId="59D32A12" w:rsidR="0069006B" w:rsidRPr="004616F1" w:rsidRDefault="00160D57" w:rsidP="009031B2">
      <w:pPr>
        <w:spacing w:line="360" w:lineRule="auto"/>
        <w:ind w:firstLine="720"/>
        <w:jc w:val="both"/>
        <w:rPr>
          <w:rFonts w:ascii="Times New Roman" w:hAnsi="Times New Roman" w:cs="Times New Roman"/>
          <w:sz w:val="20"/>
          <w:szCs w:val="20"/>
        </w:rPr>
      </w:pPr>
      <w:r w:rsidRPr="009031B2">
        <w:rPr>
          <w:rFonts w:ascii="Times New Roman" w:hAnsi="Times New Roman" w:cs="Times New Roman"/>
          <w:b/>
          <w:bCs/>
          <w:i/>
          <w:iCs/>
          <w:sz w:val="20"/>
          <w:szCs w:val="20"/>
        </w:rPr>
        <w:lastRenderedPageBreak/>
        <w:t>Trust</w:t>
      </w:r>
      <w:r w:rsidR="00524D5A" w:rsidRPr="009031B2">
        <w:rPr>
          <w:rFonts w:ascii="Times New Roman" w:hAnsi="Times New Roman" w:cs="Times New Roman"/>
          <w:b/>
          <w:bCs/>
          <w:i/>
          <w:iCs/>
          <w:sz w:val="20"/>
          <w:szCs w:val="20"/>
        </w:rPr>
        <w:t xml:space="preserve"> - </w:t>
      </w:r>
      <w:r w:rsidR="00524F1E" w:rsidRPr="009031B2">
        <w:rPr>
          <w:rFonts w:ascii="Times New Roman" w:hAnsi="Times New Roman" w:cs="Times New Roman"/>
          <w:sz w:val="20"/>
          <w:szCs w:val="20"/>
        </w:rPr>
        <w:t>Finally, trust appears to be an important influencer when designing hotels’ gamified applications</w:t>
      </w:r>
      <w:r w:rsidR="00E96BAA" w:rsidRPr="009031B2">
        <w:rPr>
          <w:rFonts w:ascii="Times New Roman" w:hAnsi="Times New Roman" w:cs="Times New Roman"/>
          <w:sz w:val="20"/>
          <w:szCs w:val="20"/>
        </w:rPr>
        <w:t>:</w:t>
      </w:r>
      <w:r w:rsidR="000A2554" w:rsidRPr="009031B2">
        <w:rPr>
          <w:rFonts w:ascii="Times New Roman" w:hAnsi="Times New Roman" w:cs="Times New Roman"/>
          <w:i/>
          <w:iCs/>
          <w:sz w:val="20"/>
          <w:szCs w:val="20"/>
        </w:rPr>
        <w:t xml:space="preserve"> [“</w:t>
      </w:r>
      <w:r w:rsidR="00121878" w:rsidRPr="009031B2">
        <w:rPr>
          <w:rFonts w:ascii="Times New Roman" w:hAnsi="Times New Roman" w:cs="Times New Roman"/>
          <w:i/>
          <w:iCs/>
          <w:sz w:val="20"/>
          <w:szCs w:val="20"/>
        </w:rPr>
        <w:t>trust</w:t>
      </w:r>
      <w:r w:rsidR="000A2554" w:rsidRPr="009031B2">
        <w:rPr>
          <w:rFonts w:ascii="Times New Roman" w:hAnsi="Times New Roman" w:cs="Times New Roman"/>
          <w:i/>
          <w:iCs/>
          <w:sz w:val="20"/>
          <w:szCs w:val="20"/>
        </w:rPr>
        <w:t xml:space="preserve"> is the number one regarding using this application. I want to be able to trust</w:t>
      </w:r>
      <w:r w:rsidR="000A2554" w:rsidRPr="004616F1">
        <w:rPr>
          <w:rFonts w:ascii="Times New Roman" w:hAnsi="Times New Roman" w:cs="Times New Roman"/>
          <w:i/>
          <w:iCs/>
          <w:sz w:val="20"/>
          <w:szCs w:val="20"/>
        </w:rPr>
        <w:t xml:space="preserve"> this application, because I am sharing valuable information such as ID and most importantly things like bank accounts and financial details” (Interview, 9)].</w:t>
      </w:r>
      <w:r w:rsidR="00D43BEE" w:rsidRPr="004616F1">
        <w:rPr>
          <w:sz w:val="20"/>
          <w:szCs w:val="20"/>
        </w:rPr>
        <w:t xml:space="preserve"> </w:t>
      </w:r>
      <w:r w:rsidR="005D4601" w:rsidRPr="004616F1">
        <w:rPr>
          <w:rFonts w:ascii="Times New Roman" w:hAnsi="Times New Roman" w:cs="Times New Roman"/>
          <w:sz w:val="20"/>
          <w:szCs w:val="20"/>
        </w:rPr>
        <w:t xml:space="preserve">Trust </w:t>
      </w:r>
      <w:r w:rsidR="001627D8" w:rsidRPr="004616F1">
        <w:rPr>
          <w:rFonts w:ascii="Times New Roman" w:hAnsi="Times New Roman" w:cs="Times New Roman"/>
          <w:sz w:val="20"/>
          <w:szCs w:val="20"/>
        </w:rPr>
        <w:t>is seen important in technology use considering</w:t>
      </w:r>
      <w:r w:rsidR="005D4601" w:rsidRPr="004616F1">
        <w:rPr>
          <w:rFonts w:ascii="Times New Roman" w:hAnsi="Times New Roman" w:cs="Times New Roman"/>
          <w:sz w:val="20"/>
          <w:szCs w:val="20"/>
        </w:rPr>
        <w:t xml:space="preserve"> consumers are unlikely to shop online if they do not trust the seller’s website on which they are shopping </w:t>
      </w:r>
      <w:r w:rsidR="004841EA">
        <w:rPr>
          <w:rFonts w:ascii="Times New Roman" w:hAnsi="Times New Roman" w:cs="Times New Roman"/>
          <w:sz w:val="20"/>
          <w:szCs w:val="20"/>
        </w:rPr>
        <w:t>[</w:t>
      </w:r>
      <w:r w:rsidR="00DC4B6C">
        <w:rPr>
          <w:rFonts w:ascii="Times New Roman" w:hAnsi="Times New Roman" w:cs="Times New Roman"/>
          <w:sz w:val="20"/>
          <w:szCs w:val="20"/>
        </w:rPr>
        <w:t>3</w:t>
      </w:r>
      <w:r w:rsidR="00EE6A1F">
        <w:rPr>
          <w:rFonts w:ascii="Times New Roman" w:hAnsi="Times New Roman" w:cs="Times New Roman"/>
          <w:sz w:val="20"/>
          <w:szCs w:val="20"/>
        </w:rPr>
        <w:t>4</w:t>
      </w:r>
      <w:r w:rsidR="004841EA">
        <w:rPr>
          <w:rFonts w:ascii="Times New Roman" w:hAnsi="Times New Roman" w:cs="Times New Roman"/>
          <w:sz w:val="20"/>
          <w:szCs w:val="20"/>
        </w:rPr>
        <w:t>]</w:t>
      </w:r>
      <w:r w:rsidR="008163D2" w:rsidRPr="004616F1">
        <w:rPr>
          <w:rFonts w:ascii="Times New Roman" w:hAnsi="Times New Roman" w:cs="Times New Roman"/>
          <w:sz w:val="20"/>
          <w:szCs w:val="20"/>
        </w:rPr>
        <w:t>. H</w:t>
      </w:r>
      <w:r w:rsidR="0040236E" w:rsidRPr="004616F1">
        <w:rPr>
          <w:rFonts w:ascii="Times New Roman" w:hAnsi="Times New Roman" w:cs="Times New Roman"/>
          <w:sz w:val="20"/>
          <w:szCs w:val="20"/>
        </w:rPr>
        <w:t>otel</w:t>
      </w:r>
      <w:r w:rsidR="00A25CAB" w:rsidRPr="004616F1">
        <w:rPr>
          <w:rFonts w:ascii="Times New Roman" w:hAnsi="Times New Roman" w:cs="Times New Roman"/>
          <w:sz w:val="20"/>
          <w:szCs w:val="20"/>
        </w:rPr>
        <w:t>s’</w:t>
      </w:r>
      <w:r w:rsidR="0040236E" w:rsidRPr="004616F1">
        <w:rPr>
          <w:rFonts w:ascii="Times New Roman" w:hAnsi="Times New Roman" w:cs="Times New Roman"/>
          <w:sz w:val="20"/>
          <w:szCs w:val="20"/>
        </w:rPr>
        <w:t xml:space="preserve"> gamified application </w:t>
      </w:r>
      <w:r w:rsidR="008163D2" w:rsidRPr="004616F1">
        <w:rPr>
          <w:rFonts w:ascii="Times New Roman" w:hAnsi="Times New Roman" w:cs="Times New Roman"/>
          <w:sz w:val="20"/>
          <w:szCs w:val="20"/>
        </w:rPr>
        <w:t xml:space="preserve">should maintain trustworthy relationship between the </w:t>
      </w:r>
      <w:r w:rsidR="0040236E" w:rsidRPr="004616F1">
        <w:rPr>
          <w:rFonts w:ascii="Times New Roman" w:hAnsi="Times New Roman" w:cs="Times New Roman"/>
          <w:sz w:val="20"/>
          <w:szCs w:val="20"/>
        </w:rPr>
        <w:t xml:space="preserve">hotel </w:t>
      </w:r>
      <w:r w:rsidR="008163D2" w:rsidRPr="004616F1">
        <w:rPr>
          <w:rFonts w:ascii="Times New Roman" w:hAnsi="Times New Roman" w:cs="Times New Roman"/>
          <w:sz w:val="20"/>
          <w:szCs w:val="20"/>
        </w:rPr>
        <w:t>and the user.</w:t>
      </w:r>
    </w:p>
    <w:p w14:paraId="64C172E2" w14:textId="00D5AE4B" w:rsidR="006D7D33" w:rsidRPr="009031B2" w:rsidRDefault="006D7D33" w:rsidP="009031B2">
      <w:pPr>
        <w:pStyle w:val="ListParagraph"/>
        <w:numPr>
          <w:ilvl w:val="0"/>
          <w:numId w:val="4"/>
        </w:numPr>
        <w:spacing w:line="360" w:lineRule="auto"/>
        <w:jc w:val="both"/>
        <w:rPr>
          <w:rFonts w:ascii="Times New Roman" w:hAnsi="Times New Roman" w:cs="Times New Roman"/>
          <w:b/>
          <w:bCs/>
          <w:sz w:val="24"/>
          <w:szCs w:val="24"/>
        </w:rPr>
      </w:pPr>
      <w:r w:rsidRPr="009031B2">
        <w:rPr>
          <w:rFonts w:ascii="Times New Roman" w:hAnsi="Times New Roman" w:cs="Times New Roman"/>
          <w:b/>
          <w:bCs/>
          <w:sz w:val="24"/>
          <w:szCs w:val="24"/>
        </w:rPr>
        <w:t>Conclusion</w:t>
      </w:r>
    </w:p>
    <w:p w14:paraId="4A10CD0D" w14:textId="01B32CC7" w:rsidR="00423B97" w:rsidRDefault="00CA7EF2" w:rsidP="00056F45">
      <w:pPr>
        <w:spacing w:line="360" w:lineRule="auto"/>
        <w:jc w:val="both"/>
        <w:rPr>
          <w:rFonts w:ascii="Times New Roman" w:hAnsi="Times New Roman" w:cs="Times New Roman"/>
          <w:sz w:val="20"/>
          <w:szCs w:val="20"/>
        </w:rPr>
      </w:pPr>
      <w:r w:rsidRPr="004616F1">
        <w:rPr>
          <w:rFonts w:ascii="Times New Roman" w:hAnsi="Times New Roman" w:cs="Times New Roman"/>
          <w:sz w:val="20"/>
          <w:szCs w:val="20"/>
        </w:rPr>
        <w:t xml:space="preserve">Gamification can be applied in technology-mediated and non-technology-mediated contexts </w:t>
      </w:r>
      <w:r w:rsidR="00034FFD" w:rsidRPr="004616F1">
        <w:rPr>
          <w:rFonts w:ascii="Times New Roman" w:hAnsi="Times New Roman" w:cs="Times New Roman"/>
          <w:sz w:val="20"/>
          <w:szCs w:val="20"/>
        </w:rPr>
        <w:t>[</w:t>
      </w:r>
      <w:r w:rsidR="00F61179">
        <w:rPr>
          <w:rFonts w:ascii="Times New Roman" w:hAnsi="Times New Roman" w:cs="Times New Roman"/>
          <w:sz w:val="20"/>
          <w:szCs w:val="20"/>
        </w:rPr>
        <w:t>3</w:t>
      </w:r>
      <w:r w:rsidR="00EE6A1F">
        <w:rPr>
          <w:rFonts w:ascii="Times New Roman" w:hAnsi="Times New Roman" w:cs="Times New Roman"/>
          <w:sz w:val="20"/>
          <w:szCs w:val="20"/>
        </w:rPr>
        <w:t>5</w:t>
      </w:r>
      <w:r w:rsidR="007D57CB">
        <w:rPr>
          <w:rFonts w:ascii="Times New Roman" w:hAnsi="Times New Roman" w:cs="Times New Roman"/>
          <w:sz w:val="20"/>
          <w:szCs w:val="20"/>
        </w:rPr>
        <w:t>]</w:t>
      </w:r>
      <w:r w:rsidR="002C2EDF" w:rsidRPr="004616F1">
        <w:rPr>
          <w:rFonts w:ascii="Times New Roman" w:hAnsi="Times New Roman" w:cs="Times New Roman"/>
          <w:sz w:val="20"/>
          <w:szCs w:val="20"/>
        </w:rPr>
        <w:t xml:space="preserve">, </w:t>
      </w:r>
      <w:r w:rsidR="00EC3B6F" w:rsidRPr="004616F1">
        <w:rPr>
          <w:rFonts w:ascii="Times New Roman" w:hAnsi="Times New Roman" w:cs="Times New Roman"/>
          <w:sz w:val="20"/>
          <w:szCs w:val="20"/>
        </w:rPr>
        <w:t>however t</w:t>
      </w:r>
      <w:r w:rsidR="005D7C86" w:rsidRPr="004616F1">
        <w:rPr>
          <w:rFonts w:ascii="Times New Roman" w:hAnsi="Times New Roman" w:cs="Times New Roman"/>
          <w:sz w:val="20"/>
          <w:szCs w:val="20"/>
        </w:rPr>
        <w:t>he creation of an engaging experience</w:t>
      </w:r>
      <w:r w:rsidR="00EC3B6F" w:rsidRPr="004616F1">
        <w:rPr>
          <w:rFonts w:ascii="Times New Roman" w:hAnsi="Times New Roman" w:cs="Times New Roman"/>
          <w:sz w:val="20"/>
          <w:szCs w:val="20"/>
        </w:rPr>
        <w:t xml:space="preserve"> either way</w:t>
      </w:r>
      <w:r w:rsidR="005D7C86" w:rsidRPr="004616F1">
        <w:rPr>
          <w:rFonts w:ascii="Times New Roman" w:hAnsi="Times New Roman" w:cs="Times New Roman"/>
          <w:sz w:val="20"/>
          <w:szCs w:val="20"/>
        </w:rPr>
        <w:t xml:space="preserve"> is more likely when the users’ motives are identified </w:t>
      </w:r>
      <w:r w:rsidR="00EC3B6F" w:rsidRPr="004616F1">
        <w:rPr>
          <w:rFonts w:ascii="Times New Roman" w:hAnsi="Times New Roman" w:cs="Times New Roman"/>
          <w:sz w:val="20"/>
          <w:szCs w:val="20"/>
        </w:rPr>
        <w:t>first.</w:t>
      </w:r>
      <w:r w:rsidR="005D7C86" w:rsidRPr="004616F1">
        <w:rPr>
          <w:rFonts w:ascii="Times New Roman" w:hAnsi="Times New Roman" w:cs="Times New Roman"/>
          <w:sz w:val="20"/>
          <w:szCs w:val="20"/>
        </w:rPr>
        <w:t xml:space="preserve"> Considering that there is insufficient research </w:t>
      </w:r>
      <w:r w:rsidR="00C82E33" w:rsidRPr="004616F1">
        <w:rPr>
          <w:rFonts w:ascii="Times New Roman" w:hAnsi="Times New Roman" w:cs="Times New Roman"/>
          <w:sz w:val="20"/>
          <w:szCs w:val="20"/>
        </w:rPr>
        <w:t>upon</w:t>
      </w:r>
      <w:r w:rsidR="005D7C86" w:rsidRPr="004616F1">
        <w:rPr>
          <w:rFonts w:ascii="Times New Roman" w:hAnsi="Times New Roman" w:cs="Times New Roman"/>
          <w:sz w:val="20"/>
          <w:szCs w:val="20"/>
        </w:rPr>
        <w:t xml:space="preserve"> the identification of th</w:t>
      </w:r>
      <w:r w:rsidR="007E2F63" w:rsidRPr="004616F1">
        <w:rPr>
          <w:rFonts w:ascii="Times New Roman" w:hAnsi="Times New Roman" w:cs="Times New Roman"/>
          <w:sz w:val="20"/>
          <w:szCs w:val="20"/>
        </w:rPr>
        <w:t>e</w:t>
      </w:r>
      <w:r w:rsidR="005D7C86" w:rsidRPr="004616F1">
        <w:rPr>
          <w:rFonts w:ascii="Times New Roman" w:hAnsi="Times New Roman" w:cs="Times New Roman"/>
          <w:sz w:val="20"/>
          <w:szCs w:val="20"/>
        </w:rPr>
        <w:t xml:space="preserve"> motives influencing the usage of a hotel’s mobile gamified application, this research </w:t>
      </w:r>
      <w:r w:rsidR="00432838" w:rsidRPr="004616F1">
        <w:rPr>
          <w:rFonts w:ascii="Times New Roman" w:hAnsi="Times New Roman" w:cs="Times New Roman"/>
          <w:sz w:val="20"/>
          <w:szCs w:val="20"/>
        </w:rPr>
        <w:t>fills</w:t>
      </w:r>
      <w:r w:rsidR="005D7C86" w:rsidRPr="004616F1">
        <w:rPr>
          <w:rFonts w:ascii="Times New Roman" w:hAnsi="Times New Roman" w:cs="Times New Roman"/>
          <w:sz w:val="20"/>
          <w:szCs w:val="20"/>
        </w:rPr>
        <w:t xml:space="preserve"> this gap </w:t>
      </w:r>
      <w:r w:rsidR="00BA5B28" w:rsidRPr="004616F1">
        <w:rPr>
          <w:rFonts w:ascii="Times New Roman" w:hAnsi="Times New Roman" w:cs="Times New Roman"/>
          <w:sz w:val="20"/>
          <w:szCs w:val="20"/>
        </w:rPr>
        <w:t xml:space="preserve">by understanding </w:t>
      </w:r>
      <w:r w:rsidR="00085F29" w:rsidRPr="004616F1">
        <w:rPr>
          <w:rFonts w:ascii="Times New Roman" w:hAnsi="Times New Roman" w:cs="Times New Roman"/>
          <w:sz w:val="20"/>
          <w:szCs w:val="20"/>
        </w:rPr>
        <w:t xml:space="preserve">motives of users when using hotels’ gamified applications to </w:t>
      </w:r>
      <w:r w:rsidR="003314E5" w:rsidRPr="004616F1">
        <w:rPr>
          <w:rFonts w:ascii="Times New Roman" w:hAnsi="Times New Roman" w:cs="Times New Roman"/>
          <w:sz w:val="20"/>
          <w:szCs w:val="20"/>
        </w:rPr>
        <w:t>engage with the technology</w:t>
      </w:r>
      <w:r w:rsidR="005D7C86" w:rsidRPr="004616F1">
        <w:rPr>
          <w:rFonts w:ascii="Times New Roman" w:hAnsi="Times New Roman" w:cs="Times New Roman"/>
          <w:sz w:val="20"/>
          <w:szCs w:val="20"/>
        </w:rPr>
        <w:t xml:space="preserve">. </w:t>
      </w:r>
      <w:r w:rsidR="003A7250">
        <w:rPr>
          <w:rFonts w:ascii="Times New Roman" w:hAnsi="Times New Roman" w:cs="Times New Roman"/>
          <w:sz w:val="20"/>
          <w:szCs w:val="20"/>
        </w:rPr>
        <w:t>T</w:t>
      </w:r>
      <w:r w:rsidR="003A7250" w:rsidRPr="004616F1">
        <w:rPr>
          <w:rFonts w:ascii="Times New Roman" w:hAnsi="Times New Roman" w:cs="Times New Roman"/>
          <w:sz w:val="20"/>
          <w:szCs w:val="20"/>
        </w:rPr>
        <w:t xml:space="preserve">here are important changes in users’ behaviour depending on the time of use.  </w:t>
      </w:r>
    </w:p>
    <w:p w14:paraId="709A2654" w14:textId="499C7098" w:rsidR="002F23ED" w:rsidRPr="002F23ED" w:rsidRDefault="002F23ED" w:rsidP="002F23ED">
      <w:pPr>
        <w:pStyle w:val="Caption"/>
        <w:keepNext/>
        <w:jc w:val="center"/>
        <w:rPr>
          <w:rFonts w:ascii="Times New Roman" w:hAnsi="Times New Roman" w:cs="Times New Roman"/>
          <w:i w:val="0"/>
          <w:iCs w:val="0"/>
          <w:color w:val="auto"/>
          <w:sz w:val="20"/>
          <w:szCs w:val="20"/>
        </w:rPr>
      </w:pPr>
      <w:r w:rsidRPr="002F23ED">
        <w:rPr>
          <w:rFonts w:ascii="Times New Roman" w:hAnsi="Times New Roman" w:cs="Times New Roman"/>
          <w:b/>
          <w:bCs/>
          <w:i w:val="0"/>
          <w:iCs w:val="0"/>
          <w:color w:val="auto"/>
          <w:sz w:val="20"/>
          <w:szCs w:val="20"/>
        </w:rPr>
        <w:t xml:space="preserve">Figure </w:t>
      </w:r>
      <w:r w:rsidRPr="002F23ED">
        <w:rPr>
          <w:rFonts w:ascii="Times New Roman" w:hAnsi="Times New Roman" w:cs="Times New Roman"/>
          <w:b/>
          <w:bCs/>
          <w:i w:val="0"/>
          <w:iCs w:val="0"/>
          <w:color w:val="auto"/>
          <w:sz w:val="20"/>
          <w:szCs w:val="20"/>
        </w:rPr>
        <w:fldChar w:fldCharType="begin"/>
      </w:r>
      <w:r w:rsidRPr="002F23ED">
        <w:rPr>
          <w:rFonts w:ascii="Times New Roman" w:hAnsi="Times New Roman" w:cs="Times New Roman"/>
          <w:b/>
          <w:bCs/>
          <w:i w:val="0"/>
          <w:iCs w:val="0"/>
          <w:color w:val="auto"/>
          <w:sz w:val="20"/>
          <w:szCs w:val="20"/>
        </w:rPr>
        <w:instrText xml:space="preserve"> SEQ Figure \* ARABIC </w:instrText>
      </w:r>
      <w:r w:rsidRPr="002F23ED">
        <w:rPr>
          <w:rFonts w:ascii="Times New Roman" w:hAnsi="Times New Roman" w:cs="Times New Roman"/>
          <w:b/>
          <w:bCs/>
          <w:i w:val="0"/>
          <w:iCs w:val="0"/>
          <w:color w:val="auto"/>
          <w:sz w:val="20"/>
          <w:szCs w:val="20"/>
        </w:rPr>
        <w:fldChar w:fldCharType="separate"/>
      </w:r>
      <w:r w:rsidRPr="002F23ED">
        <w:rPr>
          <w:rFonts w:ascii="Times New Roman" w:hAnsi="Times New Roman" w:cs="Times New Roman"/>
          <w:b/>
          <w:bCs/>
          <w:i w:val="0"/>
          <w:iCs w:val="0"/>
          <w:noProof/>
          <w:color w:val="auto"/>
          <w:sz w:val="20"/>
          <w:szCs w:val="20"/>
        </w:rPr>
        <w:t>2</w:t>
      </w:r>
      <w:r w:rsidRPr="002F23ED">
        <w:rPr>
          <w:rFonts w:ascii="Times New Roman" w:hAnsi="Times New Roman" w:cs="Times New Roman"/>
          <w:b/>
          <w:bCs/>
          <w:i w:val="0"/>
          <w:iCs w:val="0"/>
          <w:color w:val="auto"/>
          <w:sz w:val="20"/>
          <w:szCs w:val="20"/>
        </w:rPr>
        <w:fldChar w:fldCharType="end"/>
      </w:r>
      <w:r w:rsidRPr="002F23ED">
        <w:rPr>
          <w:rFonts w:ascii="Times New Roman" w:hAnsi="Times New Roman" w:cs="Times New Roman"/>
          <w:i w:val="0"/>
          <w:iCs w:val="0"/>
          <w:color w:val="auto"/>
          <w:sz w:val="20"/>
          <w:szCs w:val="20"/>
        </w:rPr>
        <w:t xml:space="preserve"> Gamification motives as hotel visitors</w:t>
      </w:r>
    </w:p>
    <w:p w14:paraId="3D9E6B69" w14:textId="604F501D" w:rsidR="00C271C1" w:rsidRDefault="002F23ED" w:rsidP="00056F45">
      <w:pPr>
        <w:spacing w:line="360" w:lineRule="auto"/>
        <w:jc w:val="both"/>
        <w:rPr>
          <w:noProof/>
        </w:rPr>
      </w:pPr>
      <w:r>
        <w:rPr>
          <w:rFonts w:ascii="Times New Roman" w:hAnsi="Times New Roman" w:cs="Times New Roman"/>
          <w:noProof/>
        </w:rPr>
        <w:drawing>
          <wp:inline distT="0" distB="0" distL="0" distR="0" wp14:anchorId="5DC14B84" wp14:editId="3B1D3E18">
            <wp:extent cx="4603750" cy="960087"/>
            <wp:effectExtent l="19050" t="0" r="2540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04673CB7" w14:textId="55CCEB64" w:rsidR="00462DF1" w:rsidRPr="004616F1" w:rsidRDefault="00B8538E" w:rsidP="009031B2">
      <w:pPr>
        <w:spacing w:line="360" w:lineRule="auto"/>
        <w:ind w:firstLine="720"/>
        <w:jc w:val="both"/>
        <w:rPr>
          <w:rFonts w:ascii="Times New Roman" w:hAnsi="Times New Roman" w:cs="Times New Roman"/>
          <w:sz w:val="20"/>
          <w:szCs w:val="20"/>
        </w:rPr>
      </w:pPr>
      <w:r w:rsidRPr="004616F1">
        <w:rPr>
          <w:rFonts w:ascii="Times New Roman" w:hAnsi="Times New Roman" w:cs="Times New Roman"/>
          <w:sz w:val="20"/>
          <w:szCs w:val="20"/>
        </w:rPr>
        <w:t>Using</w:t>
      </w:r>
      <w:r w:rsidR="003E2DF0" w:rsidRPr="004616F1">
        <w:rPr>
          <w:rFonts w:ascii="Times New Roman" w:hAnsi="Times New Roman" w:cs="Times New Roman"/>
          <w:sz w:val="20"/>
          <w:szCs w:val="20"/>
        </w:rPr>
        <w:t xml:space="preserve"> a hotel’s gamified application before visiting the hotel</w:t>
      </w:r>
      <w:r w:rsidR="0070607C" w:rsidRPr="004616F1">
        <w:rPr>
          <w:rFonts w:ascii="Times New Roman" w:hAnsi="Times New Roman" w:cs="Times New Roman"/>
          <w:sz w:val="20"/>
          <w:szCs w:val="20"/>
        </w:rPr>
        <w:t>,</w:t>
      </w:r>
      <w:r w:rsidR="003E2DF0" w:rsidRPr="004616F1">
        <w:rPr>
          <w:rFonts w:ascii="Times New Roman" w:hAnsi="Times New Roman" w:cs="Times New Roman"/>
          <w:sz w:val="20"/>
          <w:szCs w:val="20"/>
        </w:rPr>
        <w:t xml:space="preserve"> promotes behaviour</w:t>
      </w:r>
      <w:r w:rsidRPr="004616F1">
        <w:rPr>
          <w:rFonts w:ascii="Times New Roman" w:hAnsi="Times New Roman" w:cs="Times New Roman"/>
          <w:sz w:val="20"/>
          <w:szCs w:val="20"/>
        </w:rPr>
        <w:t xml:space="preserve"> </w:t>
      </w:r>
      <w:r w:rsidR="00BA49DE" w:rsidRPr="004616F1">
        <w:rPr>
          <w:rFonts w:ascii="Times New Roman" w:hAnsi="Times New Roman" w:cs="Times New Roman"/>
          <w:sz w:val="20"/>
          <w:szCs w:val="20"/>
        </w:rPr>
        <w:t xml:space="preserve">linked to </w:t>
      </w:r>
      <w:r w:rsidR="00CE4714" w:rsidRPr="004616F1">
        <w:rPr>
          <w:rFonts w:ascii="Times New Roman" w:hAnsi="Times New Roman" w:cs="Times New Roman"/>
          <w:sz w:val="20"/>
          <w:szCs w:val="20"/>
        </w:rPr>
        <w:t xml:space="preserve">technology adoption </w:t>
      </w:r>
      <w:r w:rsidR="00055A61" w:rsidRPr="004616F1">
        <w:rPr>
          <w:rFonts w:ascii="Times New Roman" w:hAnsi="Times New Roman" w:cs="Times New Roman"/>
          <w:sz w:val="20"/>
          <w:szCs w:val="20"/>
        </w:rPr>
        <w:t xml:space="preserve">literature </w:t>
      </w:r>
      <w:r w:rsidR="00CE4714" w:rsidRPr="004616F1">
        <w:rPr>
          <w:rFonts w:ascii="Times New Roman" w:hAnsi="Times New Roman" w:cs="Times New Roman"/>
          <w:sz w:val="20"/>
          <w:szCs w:val="20"/>
        </w:rPr>
        <w:t xml:space="preserve">(perceived usefulness, ease of use, reward and </w:t>
      </w:r>
      <w:r w:rsidR="00D71C84" w:rsidRPr="004616F1">
        <w:rPr>
          <w:rFonts w:ascii="Times New Roman" w:hAnsi="Times New Roman" w:cs="Times New Roman"/>
          <w:sz w:val="20"/>
          <w:szCs w:val="20"/>
        </w:rPr>
        <w:t>trust).</w:t>
      </w:r>
      <w:r w:rsidR="00017BB4" w:rsidRPr="004616F1">
        <w:rPr>
          <w:rFonts w:ascii="Times New Roman" w:hAnsi="Times New Roman" w:cs="Times New Roman"/>
          <w:sz w:val="20"/>
          <w:szCs w:val="20"/>
        </w:rPr>
        <w:t xml:space="preserve"> These motives are associated with </w:t>
      </w:r>
      <w:r w:rsidR="003E2DF0" w:rsidRPr="004616F1">
        <w:rPr>
          <w:rFonts w:ascii="Times New Roman" w:hAnsi="Times New Roman" w:cs="Times New Roman"/>
          <w:sz w:val="20"/>
          <w:szCs w:val="20"/>
        </w:rPr>
        <w:t xml:space="preserve">budget elements, payment procedures, and decision making. </w:t>
      </w:r>
      <w:r w:rsidR="00055A61" w:rsidRPr="004616F1">
        <w:rPr>
          <w:rFonts w:ascii="Times New Roman" w:hAnsi="Times New Roman" w:cs="Times New Roman"/>
          <w:sz w:val="20"/>
          <w:szCs w:val="20"/>
        </w:rPr>
        <w:t xml:space="preserve">Using </w:t>
      </w:r>
      <w:r w:rsidR="003E2DF0" w:rsidRPr="004616F1">
        <w:rPr>
          <w:rFonts w:ascii="Times New Roman" w:hAnsi="Times New Roman" w:cs="Times New Roman"/>
          <w:sz w:val="20"/>
          <w:szCs w:val="20"/>
        </w:rPr>
        <w:t xml:space="preserve">the application during the stay at the hotel promotes </w:t>
      </w:r>
      <w:r w:rsidR="00055A61" w:rsidRPr="004616F1">
        <w:rPr>
          <w:rFonts w:ascii="Times New Roman" w:hAnsi="Times New Roman" w:cs="Times New Roman"/>
          <w:sz w:val="20"/>
          <w:szCs w:val="20"/>
        </w:rPr>
        <w:t>behaviour linked with gaming and gamification literature</w:t>
      </w:r>
      <w:r w:rsidR="00FD2EA4" w:rsidRPr="004616F1">
        <w:rPr>
          <w:rFonts w:ascii="Times New Roman" w:hAnsi="Times New Roman" w:cs="Times New Roman"/>
          <w:sz w:val="20"/>
          <w:szCs w:val="20"/>
        </w:rPr>
        <w:t xml:space="preserve"> (familiarity, socialising, perceived informativeness and fun)</w:t>
      </w:r>
      <w:r w:rsidR="00462DF1" w:rsidRPr="004616F1">
        <w:rPr>
          <w:rFonts w:ascii="Times New Roman" w:hAnsi="Times New Roman" w:cs="Times New Roman"/>
          <w:sz w:val="20"/>
          <w:szCs w:val="20"/>
        </w:rPr>
        <w:t xml:space="preserve">. </w:t>
      </w:r>
    </w:p>
    <w:p w14:paraId="7402042A" w14:textId="6532833F" w:rsidR="009031B2" w:rsidRPr="00724359" w:rsidRDefault="007D59CF" w:rsidP="00724359">
      <w:pPr>
        <w:spacing w:line="360" w:lineRule="auto"/>
        <w:ind w:firstLine="720"/>
        <w:jc w:val="both"/>
        <w:rPr>
          <w:rFonts w:ascii="Times New Roman" w:hAnsi="Times New Roman" w:cs="Times New Roman"/>
          <w:sz w:val="20"/>
          <w:szCs w:val="20"/>
        </w:rPr>
      </w:pPr>
      <w:r w:rsidRPr="009031B2">
        <w:rPr>
          <w:rFonts w:ascii="Times New Roman" w:hAnsi="Times New Roman" w:cs="Times New Roman"/>
          <w:sz w:val="20"/>
          <w:szCs w:val="20"/>
        </w:rPr>
        <w:lastRenderedPageBreak/>
        <w:t>This study comes with inherent limitations. Firstly,</w:t>
      </w:r>
      <w:r w:rsidRPr="009031B2">
        <w:rPr>
          <w:sz w:val="20"/>
          <w:szCs w:val="20"/>
        </w:rPr>
        <w:t xml:space="preserve"> </w:t>
      </w:r>
      <w:r w:rsidRPr="009031B2">
        <w:rPr>
          <w:rFonts w:ascii="Times New Roman" w:hAnsi="Times New Roman" w:cs="Times New Roman"/>
          <w:sz w:val="20"/>
          <w:szCs w:val="20"/>
        </w:rPr>
        <w:t xml:space="preserve">the limited (if any knowledge) of the sample in relation to the context of hotel gamified applications led to the development of visual material by the researcher. Therefore, the sample’s opinions are based on having the product in front of them, which is a development of the researcher and not an existing product. </w:t>
      </w:r>
      <w:r w:rsidR="003D0AB4" w:rsidRPr="009031B2">
        <w:rPr>
          <w:rFonts w:ascii="Times New Roman" w:hAnsi="Times New Roman" w:cs="Times New Roman"/>
          <w:sz w:val="20"/>
          <w:szCs w:val="20"/>
        </w:rPr>
        <w:t xml:space="preserve">Also, it is worth noted that the </w:t>
      </w:r>
      <w:r w:rsidR="00343E6C" w:rsidRPr="009031B2">
        <w:rPr>
          <w:rFonts w:ascii="Times New Roman" w:hAnsi="Times New Roman" w:cs="Times New Roman"/>
          <w:sz w:val="20"/>
          <w:szCs w:val="20"/>
        </w:rPr>
        <w:t>sample age is young</w:t>
      </w:r>
      <w:r w:rsidR="009F1F16" w:rsidRPr="009031B2">
        <w:rPr>
          <w:rFonts w:ascii="Times New Roman" w:hAnsi="Times New Roman" w:cs="Times New Roman"/>
          <w:sz w:val="20"/>
          <w:szCs w:val="20"/>
        </w:rPr>
        <w:t xml:space="preserve">er guest so it worth looking into </w:t>
      </w:r>
      <w:r w:rsidR="000B1204" w:rsidRPr="009031B2">
        <w:rPr>
          <w:rFonts w:ascii="Times New Roman" w:hAnsi="Times New Roman" w:cs="Times New Roman"/>
          <w:sz w:val="20"/>
          <w:szCs w:val="20"/>
        </w:rPr>
        <w:t>other age groups as part of future research either qualitatively or quantitatively.</w:t>
      </w:r>
      <w:r w:rsidR="000029D0" w:rsidRPr="009031B2">
        <w:rPr>
          <w:rFonts w:ascii="Times New Roman" w:hAnsi="Times New Roman" w:cs="Times New Roman"/>
          <w:sz w:val="20"/>
          <w:szCs w:val="20"/>
        </w:rPr>
        <w:t xml:space="preserve"> Additional factor to take into consideration for future studies is the purpose </w:t>
      </w:r>
      <w:r w:rsidR="00FE2BAC" w:rsidRPr="009031B2">
        <w:rPr>
          <w:rFonts w:ascii="Times New Roman" w:hAnsi="Times New Roman" w:cs="Times New Roman"/>
          <w:sz w:val="20"/>
          <w:szCs w:val="20"/>
        </w:rPr>
        <w:t xml:space="preserve">of visit a hotel </w:t>
      </w:r>
      <w:r w:rsidR="00EA36B7" w:rsidRPr="009031B2">
        <w:rPr>
          <w:rFonts w:ascii="Times New Roman" w:hAnsi="Times New Roman" w:cs="Times New Roman"/>
          <w:sz w:val="20"/>
          <w:szCs w:val="20"/>
        </w:rPr>
        <w:t xml:space="preserve">(i.e. business or leisure) </w:t>
      </w:r>
      <w:r w:rsidR="00FE2BAC" w:rsidRPr="009031B2">
        <w:rPr>
          <w:rFonts w:ascii="Times New Roman" w:hAnsi="Times New Roman" w:cs="Times New Roman"/>
          <w:sz w:val="20"/>
          <w:szCs w:val="20"/>
        </w:rPr>
        <w:t>and whether different motives appear.</w:t>
      </w:r>
      <w:r w:rsidR="000B1204" w:rsidRPr="009031B2">
        <w:rPr>
          <w:rFonts w:ascii="Times New Roman" w:hAnsi="Times New Roman" w:cs="Times New Roman"/>
          <w:sz w:val="20"/>
          <w:szCs w:val="20"/>
        </w:rPr>
        <w:t xml:space="preserve"> </w:t>
      </w:r>
      <w:r w:rsidRPr="009031B2">
        <w:rPr>
          <w:rFonts w:ascii="Times New Roman" w:hAnsi="Times New Roman" w:cs="Times New Roman"/>
          <w:sz w:val="20"/>
          <w:szCs w:val="20"/>
        </w:rPr>
        <w:t xml:space="preserve">To provide generalisability, future studies should consider quantitative methodologies to explain the relationship between the factors. </w:t>
      </w:r>
      <w:r w:rsidR="00DC480B" w:rsidRPr="009031B2">
        <w:rPr>
          <w:rFonts w:ascii="Times New Roman" w:hAnsi="Times New Roman" w:cs="Times New Roman"/>
          <w:sz w:val="20"/>
          <w:szCs w:val="20"/>
        </w:rPr>
        <w:t xml:space="preserve">Quantitative methodologies might also clarify different </w:t>
      </w:r>
      <w:r w:rsidR="006810FA" w:rsidRPr="009031B2">
        <w:rPr>
          <w:rFonts w:ascii="Times New Roman" w:hAnsi="Times New Roman" w:cs="Times New Roman"/>
          <w:sz w:val="20"/>
          <w:szCs w:val="20"/>
        </w:rPr>
        <w:t xml:space="preserve">motives based on demographics and </w:t>
      </w:r>
      <w:r w:rsidR="004D2845" w:rsidRPr="009031B2">
        <w:rPr>
          <w:rFonts w:ascii="Times New Roman" w:hAnsi="Times New Roman" w:cs="Times New Roman"/>
          <w:sz w:val="20"/>
          <w:szCs w:val="20"/>
        </w:rPr>
        <w:t xml:space="preserve">the purpose of staying in a hotel. </w:t>
      </w:r>
      <w:r w:rsidRPr="009031B2">
        <w:rPr>
          <w:rFonts w:ascii="Times New Roman" w:hAnsi="Times New Roman" w:cs="Times New Roman"/>
          <w:sz w:val="20"/>
          <w:szCs w:val="20"/>
        </w:rPr>
        <w:t>In conclusion, as new technologies have been developed to enhance individuals’ motivation, adding beneficial behaviour of the users towards the developer, gamification is seen as the most</w:t>
      </w:r>
      <w:r w:rsidRPr="004616F1">
        <w:rPr>
          <w:rFonts w:ascii="Times New Roman" w:hAnsi="Times New Roman" w:cs="Times New Roman"/>
          <w:sz w:val="20"/>
          <w:szCs w:val="20"/>
        </w:rPr>
        <w:t xml:space="preserve"> popular trend in this respect </w:t>
      </w:r>
      <w:r w:rsidR="00B1510F" w:rsidRPr="004616F1">
        <w:rPr>
          <w:rFonts w:ascii="Times New Roman" w:hAnsi="Times New Roman" w:cs="Times New Roman"/>
          <w:sz w:val="20"/>
          <w:szCs w:val="20"/>
        </w:rPr>
        <w:t>[</w:t>
      </w:r>
      <w:r w:rsidR="001104A9">
        <w:rPr>
          <w:rFonts w:ascii="Times New Roman" w:hAnsi="Times New Roman" w:cs="Times New Roman"/>
          <w:sz w:val="20"/>
          <w:szCs w:val="20"/>
        </w:rPr>
        <w:t>1</w:t>
      </w:r>
      <w:r w:rsidR="00F61179">
        <w:rPr>
          <w:rFonts w:ascii="Times New Roman" w:hAnsi="Times New Roman" w:cs="Times New Roman"/>
          <w:sz w:val="20"/>
          <w:szCs w:val="20"/>
        </w:rPr>
        <w:t>1</w:t>
      </w:r>
      <w:r w:rsidR="00B1510F" w:rsidRPr="004616F1">
        <w:rPr>
          <w:rFonts w:ascii="Times New Roman" w:hAnsi="Times New Roman" w:cs="Times New Roman"/>
          <w:sz w:val="20"/>
          <w:szCs w:val="20"/>
        </w:rPr>
        <w:t>]</w:t>
      </w:r>
      <w:r w:rsidRPr="004616F1">
        <w:rPr>
          <w:rFonts w:ascii="Times New Roman" w:hAnsi="Times New Roman" w:cs="Times New Roman"/>
          <w:sz w:val="20"/>
          <w:szCs w:val="20"/>
        </w:rPr>
        <w:t xml:space="preserve">, </w:t>
      </w:r>
      <w:r w:rsidR="00B34698" w:rsidRPr="004616F1">
        <w:rPr>
          <w:rFonts w:ascii="Times New Roman" w:hAnsi="Times New Roman" w:cs="Times New Roman"/>
          <w:sz w:val="20"/>
          <w:szCs w:val="20"/>
        </w:rPr>
        <w:t>highlighting</w:t>
      </w:r>
      <w:r w:rsidR="00367381" w:rsidRPr="004616F1">
        <w:rPr>
          <w:rFonts w:ascii="Times New Roman" w:hAnsi="Times New Roman" w:cs="Times New Roman"/>
          <w:sz w:val="20"/>
          <w:szCs w:val="20"/>
        </w:rPr>
        <w:t xml:space="preserve"> the importance of the phenomenon for </w:t>
      </w:r>
      <w:r w:rsidR="00B34698" w:rsidRPr="004616F1">
        <w:rPr>
          <w:rFonts w:ascii="Times New Roman" w:hAnsi="Times New Roman" w:cs="Times New Roman"/>
          <w:sz w:val="20"/>
          <w:szCs w:val="20"/>
        </w:rPr>
        <w:t>hospitality organizations.</w:t>
      </w:r>
      <w:r w:rsidRPr="004616F1">
        <w:rPr>
          <w:rFonts w:ascii="Times New Roman" w:hAnsi="Times New Roman" w:cs="Times New Roman"/>
          <w:sz w:val="20"/>
          <w:szCs w:val="20"/>
        </w:rPr>
        <w:t xml:space="preserve"> </w:t>
      </w:r>
    </w:p>
    <w:p w14:paraId="44B7C05B" w14:textId="78CE6D08" w:rsidR="00056F45" w:rsidRDefault="00056F45" w:rsidP="00056F45">
      <w:pPr>
        <w:spacing w:line="360" w:lineRule="auto"/>
        <w:jc w:val="both"/>
        <w:rPr>
          <w:rFonts w:ascii="Times New Roman" w:hAnsi="Times New Roman" w:cs="Times New Roman"/>
          <w:b/>
          <w:bCs/>
          <w:sz w:val="24"/>
          <w:szCs w:val="24"/>
        </w:rPr>
      </w:pPr>
      <w:r w:rsidRPr="0027244C">
        <w:rPr>
          <w:rFonts w:ascii="Times New Roman" w:hAnsi="Times New Roman" w:cs="Times New Roman"/>
          <w:b/>
          <w:bCs/>
          <w:sz w:val="24"/>
          <w:szCs w:val="24"/>
        </w:rPr>
        <w:t>References</w:t>
      </w:r>
    </w:p>
    <w:p w14:paraId="3B3A7158" w14:textId="3E94BB2C" w:rsidR="009609CB" w:rsidRDefault="00CA54F8" w:rsidP="001104A9">
      <w:pPr>
        <w:pStyle w:val="ListParagraph"/>
        <w:numPr>
          <w:ilvl w:val="0"/>
          <w:numId w:val="5"/>
        </w:numPr>
        <w:rPr>
          <w:rFonts w:ascii="Times New Roman" w:hAnsi="Times New Roman" w:cs="Times New Roman"/>
          <w:sz w:val="18"/>
          <w:szCs w:val="18"/>
        </w:rPr>
      </w:pPr>
      <w:r w:rsidRPr="00CA54F8">
        <w:rPr>
          <w:rFonts w:ascii="Times New Roman" w:hAnsi="Times New Roman" w:cs="Times New Roman"/>
          <w:sz w:val="18"/>
          <w:szCs w:val="18"/>
        </w:rPr>
        <w:t xml:space="preserve">Anning-Dorson, T., Nyamekye, M.B.: Be flexible: turning innovativeness into competitive advantage in hospitality firms. 32, 605–624 (2020). </w:t>
      </w:r>
      <w:hyperlink r:id="rId16" w:history="1">
        <w:r w:rsidR="008B439C" w:rsidRPr="004A58B8">
          <w:rPr>
            <w:rStyle w:val="Hyperlink"/>
            <w:rFonts w:ascii="Times New Roman" w:hAnsi="Times New Roman" w:cs="Times New Roman"/>
            <w:sz w:val="18"/>
            <w:szCs w:val="18"/>
          </w:rPr>
          <w:t>https://doi.org/10.1108/IJCHM-12-2018-1014</w:t>
        </w:r>
      </w:hyperlink>
    </w:p>
    <w:p w14:paraId="4F55FF4B" w14:textId="1216F113" w:rsidR="008B439C" w:rsidRDefault="008B439C" w:rsidP="001104A9">
      <w:pPr>
        <w:pStyle w:val="ListParagraph"/>
        <w:numPr>
          <w:ilvl w:val="0"/>
          <w:numId w:val="5"/>
        </w:numPr>
        <w:rPr>
          <w:rFonts w:ascii="Times New Roman" w:hAnsi="Times New Roman" w:cs="Times New Roman"/>
          <w:sz w:val="18"/>
          <w:szCs w:val="18"/>
        </w:rPr>
      </w:pPr>
      <w:r w:rsidRPr="008B439C">
        <w:rPr>
          <w:rFonts w:ascii="Times New Roman" w:hAnsi="Times New Roman" w:cs="Times New Roman"/>
          <w:sz w:val="18"/>
          <w:szCs w:val="18"/>
        </w:rPr>
        <w:t xml:space="preserve">Mariani, M., Baggio, R., Fuchs, M., Höepken, W.: Business intelligence and big data in hospitality and tourism: a systematic literature review. 30, 3514–3554 (2018). </w:t>
      </w:r>
      <w:hyperlink r:id="rId17" w:history="1">
        <w:r w:rsidR="000C15BA" w:rsidRPr="004A58B8">
          <w:rPr>
            <w:rStyle w:val="Hyperlink"/>
            <w:rFonts w:ascii="Times New Roman" w:hAnsi="Times New Roman" w:cs="Times New Roman"/>
            <w:sz w:val="18"/>
            <w:szCs w:val="18"/>
          </w:rPr>
          <w:t>https://doi.org/10.1108/IJCHM-07-2017-0461</w:t>
        </w:r>
      </w:hyperlink>
    </w:p>
    <w:p w14:paraId="0B95698F" w14:textId="559CADFF" w:rsidR="000C15BA" w:rsidRDefault="000C15BA" w:rsidP="001104A9">
      <w:pPr>
        <w:pStyle w:val="ListParagraph"/>
        <w:numPr>
          <w:ilvl w:val="0"/>
          <w:numId w:val="5"/>
        </w:numPr>
        <w:rPr>
          <w:rFonts w:ascii="Times New Roman" w:hAnsi="Times New Roman" w:cs="Times New Roman"/>
          <w:sz w:val="18"/>
          <w:szCs w:val="18"/>
        </w:rPr>
      </w:pPr>
      <w:r w:rsidRPr="000C15BA">
        <w:rPr>
          <w:rFonts w:ascii="Times New Roman" w:hAnsi="Times New Roman" w:cs="Times New Roman"/>
          <w:sz w:val="18"/>
          <w:szCs w:val="18"/>
        </w:rPr>
        <w:t xml:space="preserve">DeFranco, A.L., Morosan, C., Hua, N.: Moderating the impact of e-commerce expenses on financial performance in US upper upscale hotels: The role of property size. 23, 429–447 (2017). </w:t>
      </w:r>
      <w:hyperlink r:id="rId18" w:history="1">
        <w:r w:rsidR="00076FA7" w:rsidRPr="004A58B8">
          <w:rPr>
            <w:rStyle w:val="Hyperlink"/>
            <w:rFonts w:ascii="Times New Roman" w:hAnsi="Times New Roman" w:cs="Times New Roman"/>
            <w:sz w:val="18"/>
            <w:szCs w:val="18"/>
          </w:rPr>
          <w:t>https://doi.org/10.5367/te.2015.0510</w:t>
        </w:r>
      </w:hyperlink>
    </w:p>
    <w:p w14:paraId="6DEE55F3" w14:textId="5189FE80" w:rsidR="00076FA7" w:rsidRDefault="00076FA7" w:rsidP="001104A9">
      <w:pPr>
        <w:pStyle w:val="ListParagraph"/>
        <w:numPr>
          <w:ilvl w:val="0"/>
          <w:numId w:val="5"/>
        </w:numPr>
        <w:rPr>
          <w:rFonts w:ascii="Times New Roman" w:hAnsi="Times New Roman" w:cs="Times New Roman"/>
          <w:sz w:val="18"/>
          <w:szCs w:val="18"/>
        </w:rPr>
      </w:pPr>
      <w:r w:rsidRPr="00076FA7">
        <w:rPr>
          <w:rFonts w:ascii="Times New Roman" w:hAnsi="Times New Roman" w:cs="Times New Roman"/>
          <w:sz w:val="18"/>
          <w:szCs w:val="18"/>
        </w:rPr>
        <w:t xml:space="preserve">Inversini, A.: Managing passengers’ experience through mobile moments. 62, 78–81 (2017). </w:t>
      </w:r>
      <w:hyperlink r:id="rId19" w:history="1">
        <w:r w:rsidR="00EC3C2E" w:rsidRPr="004A58B8">
          <w:rPr>
            <w:rStyle w:val="Hyperlink"/>
            <w:rFonts w:ascii="Times New Roman" w:hAnsi="Times New Roman" w:cs="Times New Roman"/>
            <w:sz w:val="18"/>
            <w:szCs w:val="18"/>
          </w:rPr>
          <w:t>https://doi.org/10.1016/j.jairtraman.2017.03.009</w:t>
        </w:r>
      </w:hyperlink>
    </w:p>
    <w:p w14:paraId="05C52960" w14:textId="5AE25861" w:rsidR="00EC3C2E" w:rsidRDefault="00EC3C2E" w:rsidP="001104A9">
      <w:pPr>
        <w:pStyle w:val="ListParagraph"/>
        <w:numPr>
          <w:ilvl w:val="0"/>
          <w:numId w:val="5"/>
        </w:numPr>
        <w:rPr>
          <w:rFonts w:ascii="Times New Roman" w:hAnsi="Times New Roman" w:cs="Times New Roman"/>
          <w:sz w:val="18"/>
          <w:szCs w:val="18"/>
        </w:rPr>
      </w:pPr>
      <w:r w:rsidRPr="00EC3C2E">
        <w:rPr>
          <w:rFonts w:ascii="Times New Roman" w:hAnsi="Times New Roman" w:cs="Times New Roman"/>
          <w:sz w:val="18"/>
          <w:szCs w:val="18"/>
        </w:rPr>
        <w:t xml:space="preserve">Garcia, A., Linaza, M.T., Gutierrez, A., Garcia, E.: Gamified mobile experiences: smart technologies for tourism destinations. 74, 30–49 (2019). </w:t>
      </w:r>
      <w:hyperlink r:id="rId20" w:history="1">
        <w:r w:rsidR="00E64309" w:rsidRPr="004A58B8">
          <w:rPr>
            <w:rStyle w:val="Hyperlink"/>
            <w:rFonts w:ascii="Times New Roman" w:hAnsi="Times New Roman" w:cs="Times New Roman"/>
            <w:sz w:val="18"/>
            <w:szCs w:val="18"/>
          </w:rPr>
          <w:t>https://doi.org/10.1108/TR-08-2017-0131</w:t>
        </w:r>
      </w:hyperlink>
    </w:p>
    <w:p w14:paraId="386577DA" w14:textId="0BEE9E5F" w:rsidR="006C20C9" w:rsidRDefault="006C20C9" w:rsidP="001104A9">
      <w:pPr>
        <w:pStyle w:val="ListParagraph"/>
        <w:numPr>
          <w:ilvl w:val="0"/>
          <w:numId w:val="5"/>
        </w:numPr>
        <w:rPr>
          <w:rFonts w:ascii="Times New Roman" w:hAnsi="Times New Roman" w:cs="Times New Roman"/>
          <w:sz w:val="18"/>
          <w:szCs w:val="18"/>
        </w:rPr>
      </w:pPr>
      <w:r w:rsidRPr="006C20C9">
        <w:rPr>
          <w:rFonts w:ascii="Times New Roman" w:hAnsi="Times New Roman" w:cs="Times New Roman"/>
          <w:sz w:val="18"/>
          <w:szCs w:val="18"/>
        </w:rPr>
        <w:t>Parapanos, D., Michopoulou, E. (Eleni): Understanding Key Motivations for Using a Hotel Gamified Application. Springer International Publishing, Cham (2018)</w:t>
      </w:r>
    </w:p>
    <w:p w14:paraId="604229BF" w14:textId="33865CFB" w:rsidR="003C5B31" w:rsidRDefault="003C5B31" w:rsidP="005D7AA2">
      <w:pPr>
        <w:pStyle w:val="ListParagraph"/>
        <w:numPr>
          <w:ilvl w:val="0"/>
          <w:numId w:val="5"/>
        </w:numPr>
        <w:rPr>
          <w:rFonts w:ascii="Times New Roman" w:hAnsi="Times New Roman" w:cs="Times New Roman"/>
          <w:sz w:val="18"/>
          <w:szCs w:val="18"/>
        </w:rPr>
      </w:pPr>
      <w:r w:rsidRPr="003C5B31">
        <w:rPr>
          <w:rFonts w:ascii="Times New Roman" w:hAnsi="Times New Roman" w:cs="Times New Roman"/>
          <w:sz w:val="18"/>
          <w:szCs w:val="18"/>
        </w:rPr>
        <w:t xml:space="preserve">Xu, F., Tian, F., Buhalis, D., Weber, J., Zhang, H.: Tourists as Mobile Gamers: Gamification for Tourism Marketing. 33, 1124–1142 (2016). </w:t>
      </w:r>
      <w:hyperlink r:id="rId21" w:history="1">
        <w:r w:rsidR="00C84D7D" w:rsidRPr="004A58B8">
          <w:rPr>
            <w:rStyle w:val="Hyperlink"/>
            <w:rFonts w:ascii="Times New Roman" w:hAnsi="Times New Roman" w:cs="Times New Roman"/>
            <w:sz w:val="18"/>
            <w:szCs w:val="18"/>
          </w:rPr>
          <w:t>https://doi.org/10.1080/10548408.2015.1093999</w:t>
        </w:r>
      </w:hyperlink>
    </w:p>
    <w:p w14:paraId="1D7C193E" w14:textId="2C7C9586" w:rsidR="00140540" w:rsidRDefault="00140540" w:rsidP="00D52451">
      <w:pPr>
        <w:pStyle w:val="ListParagraph"/>
        <w:numPr>
          <w:ilvl w:val="0"/>
          <w:numId w:val="5"/>
        </w:numPr>
        <w:rPr>
          <w:rFonts w:ascii="Times New Roman" w:hAnsi="Times New Roman" w:cs="Times New Roman"/>
          <w:sz w:val="18"/>
          <w:szCs w:val="18"/>
        </w:rPr>
      </w:pPr>
      <w:r w:rsidRPr="00140540">
        <w:rPr>
          <w:rFonts w:ascii="Times New Roman" w:hAnsi="Times New Roman" w:cs="Times New Roman"/>
          <w:sz w:val="18"/>
          <w:szCs w:val="18"/>
        </w:rPr>
        <w:lastRenderedPageBreak/>
        <w:t xml:space="preserve">Aren, S., Güzel, M., Kabadayı, E., Alpkan, L.: Factors Affecting Repurchase Intention to Shop at the Same Website. 99, 536–544 (2013). </w:t>
      </w:r>
      <w:hyperlink r:id="rId22" w:history="1">
        <w:r w:rsidR="005A2452" w:rsidRPr="004A58B8">
          <w:rPr>
            <w:rStyle w:val="Hyperlink"/>
            <w:rFonts w:ascii="Times New Roman" w:hAnsi="Times New Roman" w:cs="Times New Roman"/>
            <w:sz w:val="18"/>
            <w:szCs w:val="18"/>
          </w:rPr>
          <w:t>https://doi.org/10.1016/j.sbspro.2013.10.523</w:t>
        </w:r>
      </w:hyperlink>
    </w:p>
    <w:p w14:paraId="7E7C1CC8" w14:textId="3158539E" w:rsidR="005A2452" w:rsidRDefault="005A2452" w:rsidP="00D52451">
      <w:pPr>
        <w:pStyle w:val="ListParagraph"/>
        <w:numPr>
          <w:ilvl w:val="0"/>
          <w:numId w:val="5"/>
        </w:numPr>
        <w:rPr>
          <w:rFonts w:ascii="Times New Roman" w:hAnsi="Times New Roman" w:cs="Times New Roman"/>
          <w:sz w:val="18"/>
          <w:szCs w:val="18"/>
        </w:rPr>
      </w:pPr>
      <w:r w:rsidRPr="005A2452">
        <w:rPr>
          <w:rFonts w:ascii="Times New Roman" w:hAnsi="Times New Roman" w:cs="Times New Roman"/>
          <w:sz w:val="18"/>
          <w:szCs w:val="18"/>
        </w:rPr>
        <w:t xml:space="preserve">Venkatesh, V.: Determinants of Perceived Ease of Use: Integrating Control, Intrinsic Motivation, and Emotion into the Technology Acceptance Model. 11, 342–365 (2000). </w:t>
      </w:r>
      <w:hyperlink r:id="rId23" w:history="1">
        <w:r w:rsidR="00415980" w:rsidRPr="004A58B8">
          <w:rPr>
            <w:rStyle w:val="Hyperlink"/>
            <w:rFonts w:ascii="Times New Roman" w:hAnsi="Times New Roman" w:cs="Times New Roman"/>
            <w:sz w:val="18"/>
            <w:szCs w:val="18"/>
          </w:rPr>
          <w:t>https://doi.org/10.1287/isre.11.4.342.11872</w:t>
        </w:r>
      </w:hyperlink>
    </w:p>
    <w:p w14:paraId="7033EA9C" w14:textId="6180930A" w:rsidR="00415980" w:rsidRDefault="00415980" w:rsidP="00D52451">
      <w:pPr>
        <w:pStyle w:val="ListParagraph"/>
        <w:numPr>
          <w:ilvl w:val="0"/>
          <w:numId w:val="5"/>
        </w:numPr>
        <w:rPr>
          <w:rFonts w:ascii="Times New Roman" w:hAnsi="Times New Roman" w:cs="Times New Roman"/>
          <w:sz w:val="18"/>
          <w:szCs w:val="18"/>
        </w:rPr>
      </w:pPr>
      <w:r w:rsidRPr="00415980">
        <w:rPr>
          <w:rFonts w:ascii="Times New Roman" w:hAnsi="Times New Roman" w:cs="Times New Roman"/>
          <w:sz w:val="18"/>
          <w:szCs w:val="18"/>
        </w:rPr>
        <w:t xml:space="preserve">Ozturk, A.B., Bilgihan, A., Nusair, K., Okumus, F.: What keeps the mobile hotel booking users loyal? Investigating the roles of self-efficacy, compatibility, perceived ease of use, and perceived convenience. 36, 1350–1359 (2016). </w:t>
      </w:r>
      <w:hyperlink r:id="rId24" w:history="1">
        <w:r w:rsidR="00437C32" w:rsidRPr="004A58B8">
          <w:rPr>
            <w:rStyle w:val="Hyperlink"/>
            <w:rFonts w:ascii="Times New Roman" w:hAnsi="Times New Roman" w:cs="Times New Roman"/>
            <w:sz w:val="18"/>
            <w:szCs w:val="18"/>
          </w:rPr>
          <w:t>https://doi.org/10.1016/j.ijinfomgt.2016.04.005</w:t>
        </w:r>
      </w:hyperlink>
    </w:p>
    <w:p w14:paraId="41C4FF55" w14:textId="4EC9E7BB" w:rsidR="00437C32" w:rsidRDefault="00437C32" w:rsidP="00D52451">
      <w:pPr>
        <w:pStyle w:val="ListParagraph"/>
        <w:numPr>
          <w:ilvl w:val="0"/>
          <w:numId w:val="5"/>
        </w:numPr>
        <w:rPr>
          <w:rFonts w:ascii="Times New Roman" w:hAnsi="Times New Roman" w:cs="Times New Roman"/>
          <w:sz w:val="18"/>
          <w:szCs w:val="18"/>
        </w:rPr>
      </w:pPr>
      <w:r w:rsidRPr="00437C32">
        <w:rPr>
          <w:rFonts w:ascii="Times New Roman" w:hAnsi="Times New Roman" w:cs="Times New Roman"/>
          <w:sz w:val="18"/>
          <w:szCs w:val="18"/>
        </w:rPr>
        <w:t xml:space="preserve">Yang, Y., Asaad, Y., Dwivedi, Y.: Examining the impact of gamification on intention of engagement and brand attitude in the marketing context. 73, 459–469 (2017). </w:t>
      </w:r>
      <w:hyperlink r:id="rId25" w:history="1">
        <w:r w:rsidR="0021185B" w:rsidRPr="004A58B8">
          <w:rPr>
            <w:rStyle w:val="Hyperlink"/>
            <w:rFonts w:ascii="Times New Roman" w:hAnsi="Times New Roman" w:cs="Times New Roman"/>
            <w:sz w:val="18"/>
            <w:szCs w:val="18"/>
          </w:rPr>
          <w:t>https://doi.org/10.1016/j.chb.2017.03.066</w:t>
        </w:r>
      </w:hyperlink>
    </w:p>
    <w:p w14:paraId="3B940C45" w14:textId="47565AB8" w:rsidR="0021185B" w:rsidRDefault="0021185B" w:rsidP="00D52451">
      <w:pPr>
        <w:pStyle w:val="ListParagraph"/>
        <w:numPr>
          <w:ilvl w:val="0"/>
          <w:numId w:val="5"/>
        </w:numPr>
        <w:rPr>
          <w:rFonts w:ascii="Times New Roman" w:hAnsi="Times New Roman" w:cs="Times New Roman"/>
          <w:sz w:val="18"/>
          <w:szCs w:val="18"/>
        </w:rPr>
      </w:pPr>
      <w:r w:rsidRPr="0021185B">
        <w:rPr>
          <w:rFonts w:ascii="Times New Roman" w:hAnsi="Times New Roman" w:cs="Times New Roman"/>
          <w:sz w:val="18"/>
          <w:szCs w:val="18"/>
        </w:rPr>
        <w:t xml:space="preserve">Yoo, C., Kwon, S., Chang, B.: Factors Affecting the Adoption of Gamified Smart Tourism Applications: An Integrative Approach. 9, 2162 (2017). </w:t>
      </w:r>
      <w:hyperlink r:id="rId26" w:history="1">
        <w:r w:rsidR="009931F5" w:rsidRPr="004A58B8">
          <w:rPr>
            <w:rStyle w:val="Hyperlink"/>
            <w:rFonts w:ascii="Times New Roman" w:hAnsi="Times New Roman" w:cs="Times New Roman"/>
            <w:sz w:val="18"/>
            <w:szCs w:val="18"/>
          </w:rPr>
          <w:t>https://doi.org/10.3390/su9122162</w:t>
        </w:r>
      </w:hyperlink>
    </w:p>
    <w:p w14:paraId="727D613E" w14:textId="1FF42E59" w:rsidR="009931F5" w:rsidRDefault="009931F5" w:rsidP="00D52451">
      <w:pPr>
        <w:pStyle w:val="ListParagraph"/>
        <w:numPr>
          <w:ilvl w:val="0"/>
          <w:numId w:val="5"/>
        </w:numPr>
        <w:rPr>
          <w:rFonts w:ascii="Times New Roman" w:hAnsi="Times New Roman" w:cs="Times New Roman"/>
          <w:sz w:val="18"/>
          <w:szCs w:val="18"/>
        </w:rPr>
      </w:pPr>
      <w:r w:rsidRPr="009931F5">
        <w:rPr>
          <w:rFonts w:ascii="Times New Roman" w:hAnsi="Times New Roman" w:cs="Times New Roman"/>
          <w:sz w:val="18"/>
          <w:szCs w:val="18"/>
        </w:rPr>
        <w:t xml:space="preserve">Marczewski, A.: Gamified UK Website, </w:t>
      </w:r>
      <w:hyperlink r:id="rId27" w:history="1">
        <w:r w:rsidR="006C5AED" w:rsidRPr="004A58B8">
          <w:rPr>
            <w:rStyle w:val="Hyperlink"/>
            <w:rFonts w:ascii="Times New Roman" w:hAnsi="Times New Roman" w:cs="Times New Roman"/>
            <w:sz w:val="18"/>
            <w:szCs w:val="18"/>
          </w:rPr>
          <w:t>https://www.gamified.uk/</w:t>
        </w:r>
      </w:hyperlink>
    </w:p>
    <w:p w14:paraId="48203C43" w14:textId="50AA3F1B" w:rsidR="006C5AED" w:rsidRDefault="006C5AED" w:rsidP="00D52451">
      <w:pPr>
        <w:pStyle w:val="ListParagraph"/>
        <w:numPr>
          <w:ilvl w:val="0"/>
          <w:numId w:val="5"/>
        </w:numPr>
        <w:rPr>
          <w:rFonts w:ascii="Times New Roman" w:hAnsi="Times New Roman" w:cs="Times New Roman"/>
          <w:sz w:val="18"/>
          <w:szCs w:val="18"/>
        </w:rPr>
      </w:pPr>
      <w:r w:rsidRPr="006C5AED">
        <w:rPr>
          <w:rFonts w:ascii="Times New Roman" w:hAnsi="Times New Roman" w:cs="Times New Roman"/>
          <w:sz w:val="18"/>
          <w:szCs w:val="18"/>
        </w:rPr>
        <w:t xml:space="preserve">Richard D’arc da, S.B., Luis Hernan, C.P., Evandro, L.L., Mauri Aparecido, de O.: Development of a gamification characteristics measurement scale for mobile application users. 13, 1–16 (2018). </w:t>
      </w:r>
      <w:hyperlink r:id="rId28" w:history="1">
        <w:r w:rsidR="00FC6206" w:rsidRPr="004A58B8">
          <w:rPr>
            <w:rStyle w:val="Hyperlink"/>
            <w:rFonts w:ascii="Times New Roman" w:hAnsi="Times New Roman" w:cs="Times New Roman"/>
            <w:sz w:val="18"/>
            <w:szCs w:val="18"/>
          </w:rPr>
          <w:t>https://doi.org/10.18568/1980-4865.1311-16</w:t>
        </w:r>
      </w:hyperlink>
    </w:p>
    <w:p w14:paraId="3CCF459F" w14:textId="6508D458" w:rsidR="00FC6206" w:rsidRDefault="00FC6206" w:rsidP="00D52451">
      <w:pPr>
        <w:pStyle w:val="ListParagraph"/>
        <w:numPr>
          <w:ilvl w:val="0"/>
          <w:numId w:val="5"/>
        </w:numPr>
        <w:rPr>
          <w:rFonts w:ascii="Times New Roman" w:hAnsi="Times New Roman" w:cs="Times New Roman"/>
          <w:sz w:val="18"/>
          <w:szCs w:val="18"/>
        </w:rPr>
      </w:pPr>
      <w:r w:rsidRPr="00FC6206">
        <w:rPr>
          <w:rFonts w:ascii="Times New Roman" w:hAnsi="Times New Roman" w:cs="Times New Roman"/>
          <w:sz w:val="18"/>
          <w:szCs w:val="18"/>
        </w:rPr>
        <w:t xml:space="preserve">Hammedi, W., Leclercq, T., Riel, A.C.R.: The use of gamification mechanics to increase employee and user engagement in participative healthcare services: A study of two cases. 28, 640–661 (2017). </w:t>
      </w:r>
      <w:hyperlink r:id="rId29" w:history="1">
        <w:r w:rsidR="00EE56E7" w:rsidRPr="004A58B8">
          <w:rPr>
            <w:rStyle w:val="Hyperlink"/>
            <w:rFonts w:ascii="Times New Roman" w:hAnsi="Times New Roman" w:cs="Times New Roman"/>
            <w:sz w:val="18"/>
            <w:szCs w:val="18"/>
          </w:rPr>
          <w:t>https://doi.org/10.1108/JOSM-04-2016-0116</w:t>
        </w:r>
      </w:hyperlink>
    </w:p>
    <w:p w14:paraId="58F4E103" w14:textId="610AF47D" w:rsidR="00EE56E7" w:rsidRDefault="003D7B6D" w:rsidP="00D52451">
      <w:pPr>
        <w:pStyle w:val="ListParagraph"/>
        <w:numPr>
          <w:ilvl w:val="0"/>
          <w:numId w:val="5"/>
        </w:numPr>
        <w:rPr>
          <w:rFonts w:ascii="Times New Roman" w:hAnsi="Times New Roman" w:cs="Times New Roman"/>
          <w:sz w:val="18"/>
          <w:szCs w:val="18"/>
        </w:rPr>
      </w:pPr>
      <w:r w:rsidRPr="003D7B6D">
        <w:rPr>
          <w:rFonts w:ascii="Times New Roman" w:hAnsi="Times New Roman" w:cs="Times New Roman"/>
          <w:sz w:val="18"/>
          <w:szCs w:val="18"/>
        </w:rPr>
        <w:t xml:space="preserve">Xu, F., Buhalis, D., Weber, J.: Serious games and the gamification of tourism. 60, 244–256 (2017). </w:t>
      </w:r>
      <w:hyperlink r:id="rId30" w:history="1">
        <w:r w:rsidRPr="004A58B8">
          <w:rPr>
            <w:rStyle w:val="Hyperlink"/>
            <w:rFonts w:ascii="Times New Roman" w:hAnsi="Times New Roman" w:cs="Times New Roman"/>
            <w:sz w:val="18"/>
            <w:szCs w:val="18"/>
          </w:rPr>
          <w:t>https://doi.org/10.1016/j.tourman.2016.11.020</w:t>
        </w:r>
      </w:hyperlink>
    </w:p>
    <w:p w14:paraId="1AC4AF38" w14:textId="03911A91" w:rsidR="003D7B6D" w:rsidRDefault="006220C2" w:rsidP="00D52451">
      <w:pPr>
        <w:pStyle w:val="ListParagraph"/>
        <w:numPr>
          <w:ilvl w:val="0"/>
          <w:numId w:val="5"/>
        </w:numPr>
        <w:rPr>
          <w:rFonts w:ascii="Times New Roman" w:hAnsi="Times New Roman" w:cs="Times New Roman"/>
          <w:sz w:val="18"/>
          <w:szCs w:val="18"/>
        </w:rPr>
      </w:pPr>
      <w:r w:rsidRPr="006220C2">
        <w:rPr>
          <w:rFonts w:ascii="Times New Roman" w:hAnsi="Times New Roman" w:cs="Times New Roman"/>
          <w:sz w:val="18"/>
          <w:szCs w:val="18"/>
        </w:rPr>
        <w:t>Parapanos, D., Michopoulou, E.: Gamification, Game Mechanics, Game Thinking and Players’ Profile and Life Cycle. Multilingual Matters, Bristol, Blue Ridge Summit (2021)</w:t>
      </w:r>
    </w:p>
    <w:p w14:paraId="11F9A95E" w14:textId="06998725" w:rsidR="002C4F4C" w:rsidRPr="002C4F4C" w:rsidRDefault="00003F81" w:rsidP="000E3C1F">
      <w:pPr>
        <w:pStyle w:val="ListParagraph"/>
        <w:numPr>
          <w:ilvl w:val="0"/>
          <w:numId w:val="5"/>
        </w:numPr>
        <w:rPr>
          <w:rFonts w:ascii="Times New Roman" w:hAnsi="Times New Roman" w:cs="Times New Roman"/>
          <w:sz w:val="18"/>
          <w:szCs w:val="18"/>
        </w:rPr>
      </w:pPr>
      <w:r w:rsidRPr="002C4F4C">
        <w:rPr>
          <w:rFonts w:ascii="Times New Roman" w:hAnsi="Times New Roman" w:cs="Times New Roman"/>
          <w:sz w:val="18"/>
          <w:szCs w:val="18"/>
        </w:rPr>
        <w:t xml:space="preserve">Xu, F., Tian, F., Buhalis, D., Weber, J., Zhang, H.: Tourists as Mobile Gamers: Gamification for Tourism Marketing. 33, 1124–1142 (2016). </w:t>
      </w:r>
      <w:hyperlink r:id="rId31" w:history="1">
        <w:r w:rsidR="002C4F4C" w:rsidRPr="002C4F4C">
          <w:rPr>
            <w:rStyle w:val="Hyperlink"/>
            <w:rFonts w:ascii="Times New Roman" w:hAnsi="Times New Roman" w:cs="Times New Roman"/>
            <w:sz w:val="18"/>
            <w:szCs w:val="18"/>
          </w:rPr>
          <w:t>https://doi.org/10.1080/10548408.2015.1093999</w:t>
        </w:r>
      </w:hyperlink>
    </w:p>
    <w:p w14:paraId="34A15BB8" w14:textId="2FFAC21A" w:rsidR="001A2620" w:rsidRDefault="001A2620" w:rsidP="001A2620">
      <w:pPr>
        <w:pStyle w:val="ListParagraph"/>
        <w:numPr>
          <w:ilvl w:val="0"/>
          <w:numId w:val="5"/>
        </w:numPr>
        <w:rPr>
          <w:rFonts w:ascii="Times New Roman" w:hAnsi="Times New Roman" w:cs="Times New Roman"/>
          <w:sz w:val="18"/>
          <w:szCs w:val="18"/>
        </w:rPr>
      </w:pPr>
      <w:r w:rsidRPr="001A2620">
        <w:rPr>
          <w:rFonts w:ascii="Times New Roman" w:hAnsi="Times New Roman" w:cs="Times New Roman"/>
          <w:sz w:val="18"/>
          <w:szCs w:val="18"/>
        </w:rPr>
        <w:t>Kirsh, B. A.</w:t>
      </w:r>
      <w:r w:rsidR="00C8102B">
        <w:rPr>
          <w:rFonts w:ascii="Times New Roman" w:hAnsi="Times New Roman" w:cs="Times New Roman"/>
          <w:sz w:val="18"/>
          <w:szCs w:val="18"/>
        </w:rPr>
        <w:t>:</w:t>
      </w:r>
      <w:r w:rsidRPr="001A2620">
        <w:rPr>
          <w:rFonts w:ascii="Times New Roman" w:hAnsi="Times New Roman" w:cs="Times New Roman"/>
          <w:sz w:val="18"/>
          <w:szCs w:val="18"/>
        </w:rPr>
        <w:t xml:space="preserve"> (2014) Game in Libraries: Essays on using play to connect and instruct.</w:t>
      </w:r>
      <w:r w:rsidR="009465CD">
        <w:rPr>
          <w:rFonts w:ascii="Times New Roman" w:hAnsi="Times New Roman" w:cs="Times New Roman"/>
          <w:sz w:val="18"/>
          <w:szCs w:val="18"/>
        </w:rPr>
        <w:t xml:space="preserve"> </w:t>
      </w:r>
      <w:r w:rsidRPr="001A2620">
        <w:rPr>
          <w:rFonts w:ascii="Times New Roman" w:hAnsi="Times New Roman" w:cs="Times New Roman"/>
          <w:sz w:val="18"/>
          <w:szCs w:val="18"/>
        </w:rPr>
        <w:t>McFarland &amp; Company Inc Publishers</w:t>
      </w:r>
      <w:r w:rsidR="009465CD">
        <w:rPr>
          <w:rFonts w:ascii="Times New Roman" w:hAnsi="Times New Roman" w:cs="Times New Roman"/>
          <w:sz w:val="18"/>
          <w:szCs w:val="18"/>
        </w:rPr>
        <w:t>, North Carolina (2014)</w:t>
      </w:r>
    </w:p>
    <w:p w14:paraId="2EAFDF1A" w14:textId="0F54E1A4" w:rsidR="002C4F4C" w:rsidRPr="002C4F4C" w:rsidRDefault="003E1452" w:rsidP="00905EF9">
      <w:pPr>
        <w:pStyle w:val="ListParagraph"/>
        <w:numPr>
          <w:ilvl w:val="0"/>
          <w:numId w:val="5"/>
        </w:numPr>
        <w:rPr>
          <w:rFonts w:ascii="Times New Roman" w:hAnsi="Times New Roman" w:cs="Times New Roman"/>
          <w:sz w:val="18"/>
          <w:szCs w:val="18"/>
        </w:rPr>
      </w:pPr>
      <w:r w:rsidRPr="002C4F4C">
        <w:rPr>
          <w:rFonts w:ascii="Times New Roman" w:hAnsi="Times New Roman" w:cs="Times New Roman"/>
          <w:sz w:val="18"/>
          <w:szCs w:val="18"/>
        </w:rPr>
        <w:t xml:space="preserve">Morschheuser, B., Hassan, L., Werder, K., Hamari, J.: How to design gamification? A method for engineering gamified software. 95, 219–237 (2018). </w:t>
      </w:r>
      <w:hyperlink r:id="rId32" w:history="1">
        <w:r w:rsidR="002C4F4C" w:rsidRPr="002C4F4C">
          <w:rPr>
            <w:rStyle w:val="Hyperlink"/>
            <w:rFonts w:ascii="Times New Roman" w:hAnsi="Times New Roman" w:cs="Times New Roman"/>
            <w:sz w:val="18"/>
            <w:szCs w:val="18"/>
          </w:rPr>
          <w:t>https://doi.org/10.1016/j.infsof.2017.10.015</w:t>
        </w:r>
      </w:hyperlink>
    </w:p>
    <w:p w14:paraId="1FA68182" w14:textId="5E077998" w:rsidR="0011103E" w:rsidRPr="0011103E" w:rsidRDefault="0011103E" w:rsidP="0011103E">
      <w:pPr>
        <w:pStyle w:val="ListParagraph"/>
        <w:numPr>
          <w:ilvl w:val="0"/>
          <w:numId w:val="5"/>
        </w:numPr>
        <w:rPr>
          <w:rFonts w:ascii="Times New Roman" w:hAnsi="Times New Roman" w:cs="Times New Roman"/>
          <w:sz w:val="18"/>
          <w:szCs w:val="18"/>
        </w:rPr>
      </w:pPr>
      <w:r w:rsidRPr="0011103E">
        <w:rPr>
          <w:rFonts w:ascii="Times New Roman" w:hAnsi="Times New Roman" w:cs="Times New Roman"/>
          <w:sz w:val="18"/>
          <w:szCs w:val="18"/>
        </w:rPr>
        <w:t>Hulsey, N.</w:t>
      </w:r>
      <w:r w:rsidR="00963CE4">
        <w:rPr>
          <w:rFonts w:ascii="Times New Roman" w:hAnsi="Times New Roman" w:cs="Times New Roman"/>
          <w:sz w:val="18"/>
          <w:szCs w:val="18"/>
        </w:rPr>
        <w:t>:</w:t>
      </w:r>
      <w:r w:rsidRPr="0011103E">
        <w:rPr>
          <w:rFonts w:ascii="Times New Roman" w:hAnsi="Times New Roman" w:cs="Times New Roman"/>
          <w:sz w:val="18"/>
          <w:szCs w:val="18"/>
        </w:rPr>
        <w:t xml:space="preserve"> For play: games in everyday life. Emerald Publishing</w:t>
      </w:r>
      <w:r w:rsidR="005344AE">
        <w:rPr>
          <w:rFonts w:ascii="Times New Roman" w:hAnsi="Times New Roman" w:cs="Times New Roman"/>
          <w:sz w:val="18"/>
          <w:szCs w:val="18"/>
        </w:rPr>
        <w:t>,</w:t>
      </w:r>
      <w:r w:rsidR="00963CE4">
        <w:rPr>
          <w:rFonts w:ascii="Times New Roman" w:hAnsi="Times New Roman" w:cs="Times New Roman"/>
          <w:sz w:val="18"/>
          <w:szCs w:val="18"/>
        </w:rPr>
        <w:t xml:space="preserve"> Bingley (2020)</w:t>
      </w:r>
    </w:p>
    <w:p w14:paraId="121F2BC8" w14:textId="25C60E5F" w:rsidR="00422C4D" w:rsidRPr="00422C4D" w:rsidRDefault="00422C4D" w:rsidP="00422C4D">
      <w:pPr>
        <w:pStyle w:val="ListParagraph"/>
        <w:numPr>
          <w:ilvl w:val="0"/>
          <w:numId w:val="5"/>
        </w:numPr>
        <w:rPr>
          <w:rFonts w:ascii="Times New Roman" w:hAnsi="Times New Roman" w:cs="Times New Roman"/>
          <w:sz w:val="18"/>
          <w:szCs w:val="18"/>
        </w:rPr>
      </w:pPr>
      <w:r w:rsidRPr="00422C4D">
        <w:rPr>
          <w:rFonts w:ascii="Times New Roman" w:hAnsi="Times New Roman" w:cs="Times New Roman"/>
          <w:sz w:val="18"/>
          <w:szCs w:val="18"/>
        </w:rPr>
        <w:t>Bartle, A. R.</w:t>
      </w:r>
      <w:r w:rsidR="00963CE4">
        <w:rPr>
          <w:rFonts w:ascii="Times New Roman" w:hAnsi="Times New Roman" w:cs="Times New Roman"/>
          <w:sz w:val="18"/>
          <w:szCs w:val="18"/>
        </w:rPr>
        <w:t>:</w:t>
      </w:r>
      <w:r w:rsidRPr="00422C4D">
        <w:rPr>
          <w:rFonts w:ascii="Times New Roman" w:hAnsi="Times New Roman" w:cs="Times New Roman"/>
          <w:sz w:val="18"/>
          <w:szCs w:val="18"/>
        </w:rPr>
        <w:t xml:space="preserve"> Designing virtual worlds.</w:t>
      </w:r>
      <w:r w:rsidR="00963CE4">
        <w:rPr>
          <w:rFonts w:ascii="Times New Roman" w:hAnsi="Times New Roman" w:cs="Times New Roman"/>
          <w:sz w:val="18"/>
          <w:szCs w:val="18"/>
        </w:rPr>
        <w:t xml:space="preserve"> </w:t>
      </w:r>
      <w:r w:rsidRPr="00422C4D">
        <w:rPr>
          <w:rFonts w:ascii="Times New Roman" w:hAnsi="Times New Roman" w:cs="Times New Roman"/>
          <w:sz w:val="18"/>
          <w:szCs w:val="18"/>
        </w:rPr>
        <w:t>New Riders Publishing</w:t>
      </w:r>
      <w:r w:rsidR="00963CE4">
        <w:rPr>
          <w:rFonts w:ascii="Times New Roman" w:hAnsi="Times New Roman" w:cs="Times New Roman"/>
          <w:sz w:val="18"/>
          <w:szCs w:val="18"/>
        </w:rPr>
        <w:t>, London (2004)</w:t>
      </w:r>
    </w:p>
    <w:p w14:paraId="4E02AA1F" w14:textId="0C657BF5" w:rsidR="00607F5D" w:rsidRPr="00607F5D" w:rsidRDefault="00607F5D" w:rsidP="00607F5D">
      <w:pPr>
        <w:pStyle w:val="ListParagraph"/>
        <w:numPr>
          <w:ilvl w:val="0"/>
          <w:numId w:val="5"/>
        </w:numPr>
        <w:rPr>
          <w:rFonts w:ascii="Times New Roman" w:hAnsi="Times New Roman" w:cs="Times New Roman"/>
          <w:sz w:val="18"/>
          <w:szCs w:val="18"/>
        </w:rPr>
      </w:pPr>
      <w:r w:rsidRPr="00607F5D">
        <w:rPr>
          <w:rFonts w:ascii="Times New Roman" w:hAnsi="Times New Roman" w:cs="Times New Roman"/>
          <w:sz w:val="18"/>
          <w:szCs w:val="18"/>
        </w:rPr>
        <w:t>Yee, N.</w:t>
      </w:r>
      <w:r w:rsidR="00A76976">
        <w:rPr>
          <w:rFonts w:ascii="Times New Roman" w:hAnsi="Times New Roman" w:cs="Times New Roman"/>
          <w:sz w:val="18"/>
          <w:szCs w:val="18"/>
        </w:rPr>
        <w:t>:</w:t>
      </w:r>
      <w:r w:rsidRPr="00607F5D">
        <w:rPr>
          <w:rFonts w:ascii="Times New Roman" w:hAnsi="Times New Roman" w:cs="Times New Roman"/>
          <w:sz w:val="18"/>
          <w:szCs w:val="18"/>
        </w:rPr>
        <w:t xml:space="preserve"> Motivations for play in online games, CyberPsychology &amp; Behaviour. 9</w:t>
      </w:r>
      <w:r w:rsidR="00684760">
        <w:rPr>
          <w:rFonts w:ascii="Times New Roman" w:hAnsi="Times New Roman" w:cs="Times New Roman"/>
          <w:sz w:val="18"/>
          <w:szCs w:val="18"/>
        </w:rPr>
        <w:t>(</w:t>
      </w:r>
      <w:r w:rsidRPr="00607F5D">
        <w:rPr>
          <w:rFonts w:ascii="Times New Roman" w:hAnsi="Times New Roman" w:cs="Times New Roman"/>
          <w:sz w:val="18"/>
          <w:szCs w:val="18"/>
        </w:rPr>
        <w:t>6</w:t>
      </w:r>
      <w:r w:rsidR="00684760">
        <w:rPr>
          <w:rFonts w:ascii="Times New Roman" w:hAnsi="Times New Roman" w:cs="Times New Roman"/>
          <w:sz w:val="18"/>
          <w:szCs w:val="18"/>
        </w:rPr>
        <w:t>)</w:t>
      </w:r>
      <w:r w:rsidRPr="00607F5D">
        <w:rPr>
          <w:rFonts w:ascii="Times New Roman" w:hAnsi="Times New Roman" w:cs="Times New Roman"/>
          <w:sz w:val="18"/>
          <w:szCs w:val="18"/>
        </w:rPr>
        <w:t xml:space="preserve"> 772-775</w:t>
      </w:r>
      <w:r w:rsidR="002C4F4C">
        <w:rPr>
          <w:rFonts w:ascii="Times New Roman" w:hAnsi="Times New Roman" w:cs="Times New Roman"/>
          <w:sz w:val="18"/>
          <w:szCs w:val="18"/>
        </w:rPr>
        <w:t xml:space="preserve"> (2006)</w:t>
      </w:r>
    </w:p>
    <w:p w14:paraId="3642E61E" w14:textId="43B0CA18" w:rsidR="00265A1A" w:rsidRPr="00265A1A" w:rsidRDefault="00265A1A" w:rsidP="00265A1A">
      <w:pPr>
        <w:pStyle w:val="ListParagraph"/>
        <w:numPr>
          <w:ilvl w:val="0"/>
          <w:numId w:val="5"/>
        </w:numPr>
        <w:rPr>
          <w:rFonts w:ascii="Times New Roman" w:hAnsi="Times New Roman" w:cs="Times New Roman"/>
          <w:sz w:val="18"/>
          <w:szCs w:val="18"/>
        </w:rPr>
      </w:pPr>
      <w:r w:rsidRPr="00265A1A">
        <w:rPr>
          <w:rFonts w:ascii="Times New Roman" w:hAnsi="Times New Roman" w:cs="Times New Roman"/>
          <w:sz w:val="18"/>
          <w:szCs w:val="18"/>
        </w:rPr>
        <w:t>Veal, A.J.</w:t>
      </w:r>
      <w:r w:rsidR="009F4D41">
        <w:rPr>
          <w:rFonts w:ascii="Times New Roman" w:hAnsi="Times New Roman" w:cs="Times New Roman"/>
          <w:sz w:val="18"/>
          <w:szCs w:val="18"/>
        </w:rPr>
        <w:t>:</w:t>
      </w:r>
      <w:r w:rsidRPr="00265A1A">
        <w:rPr>
          <w:rFonts w:ascii="Times New Roman" w:hAnsi="Times New Roman" w:cs="Times New Roman"/>
          <w:sz w:val="18"/>
          <w:szCs w:val="18"/>
        </w:rPr>
        <w:t xml:space="preserve"> Research Methods for Leisure and Tourism: A Practical Guide. Pearson Education Limited</w:t>
      </w:r>
      <w:r w:rsidR="006B2A96">
        <w:rPr>
          <w:rFonts w:ascii="Times New Roman" w:hAnsi="Times New Roman" w:cs="Times New Roman"/>
          <w:sz w:val="18"/>
          <w:szCs w:val="18"/>
        </w:rPr>
        <w:t>, Essex</w:t>
      </w:r>
      <w:r w:rsidR="009F4D41">
        <w:rPr>
          <w:rFonts w:ascii="Times New Roman" w:hAnsi="Times New Roman" w:cs="Times New Roman"/>
          <w:sz w:val="18"/>
          <w:szCs w:val="18"/>
        </w:rPr>
        <w:t xml:space="preserve"> (2011)</w:t>
      </w:r>
    </w:p>
    <w:p w14:paraId="60ADA570" w14:textId="0F0D5F75" w:rsidR="005B6BAD" w:rsidRDefault="005B6BAD" w:rsidP="005B6BAD">
      <w:pPr>
        <w:pStyle w:val="ListParagraph"/>
        <w:numPr>
          <w:ilvl w:val="0"/>
          <w:numId w:val="5"/>
        </w:numPr>
        <w:rPr>
          <w:rFonts w:ascii="Times New Roman" w:hAnsi="Times New Roman" w:cs="Times New Roman"/>
          <w:sz w:val="18"/>
          <w:szCs w:val="18"/>
        </w:rPr>
      </w:pPr>
      <w:r w:rsidRPr="005B6BAD">
        <w:rPr>
          <w:rFonts w:ascii="Times New Roman" w:hAnsi="Times New Roman" w:cs="Times New Roman"/>
          <w:sz w:val="18"/>
          <w:szCs w:val="18"/>
        </w:rPr>
        <w:t>Bryman, A.</w:t>
      </w:r>
      <w:r w:rsidR="004D6B77">
        <w:rPr>
          <w:rFonts w:ascii="Times New Roman" w:hAnsi="Times New Roman" w:cs="Times New Roman"/>
          <w:sz w:val="18"/>
          <w:szCs w:val="18"/>
        </w:rPr>
        <w:t>:</w:t>
      </w:r>
      <w:r w:rsidRPr="005B6BAD">
        <w:rPr>
          <w:rFonts w:ascii="Times New Roman" w:hAnsi="Times New Roman" w:cs="Times New Roman"/>
          <w:sz w:val="18"/>
          <w:szCs w:val="18"/>
        </w:rPr>
        <w:t xml:space="preserve"> Social Research Methods. Oxford University Press</w:t>
      </w:r>
      <w:r w:rsidR="004D6B77">
        <w:rPr>
          <w:rFonts w:ascii="Times New Roman" w:hAnsi="Times New Roman" w:cs="Times New Roman"/>
          <w:sz w:val="18"/>
          <w:szCs w:val="18"/>
        </w:rPr>
        <w:t>, Oxford (2016)</w:t>
      </w:r>
    </w:p>
    <w:p w14:paraId="1BC0ECDC" w14:textId="71D49D57" w:rsidR="00E60103" w:rsidRDefault="00E60103" w:rsidP="00CA15E8">
      <w:pPr>
        <w:pStyle w:val="ListParagraph"/>
        <w:numPr>
          <w:ilvl w:val="0"/>
          <w:numId w:val="5"/>
        </w:numPr>
        <w:rPr>
          <w:rFonts w:ascii="Times New Roman" w:hAnsi="Times New Roman" w:cs="Times New Roman"/>
          <w:sz w:val="18"/>
          <w:szCs w:val="18"/>
        </w:rPr>
      </w:pPr>
      <w:r w:rsidRPr="00E60103">
        <w:rPr>
          <w:rFonts w:ascii="Times New Roman" w:hAnsi="Times New Roman" w:cs="Times New Roman"/>
          <w:sz w:val="18"/>
          <w:szCs w:val="18"/>
        </w:rPr>
        <w:lastRenderedPageBreak/>
        <w:t xml:space="preserve">Marinao Artigas, E., Vilches-Montero, S., Chasco Yrigoyen, C.: Antecedents of tourism destination reputation: The mediating role of familiarity. 26, 147–152 (2015). </w:t>
      </w:r>
      <w:hyperlink r:id="rId33" w:history="1">
        <w:r w:rsidRPr="004A58B8">
          <w:rPr>
            <w:rStyle w:val="Hyperlink"/>
            <w:rFonts w:ascii="Times New Roman" w:hAnsi="Times New Roman" w:cs="Times New Roman"/>
            <w:sz w:val="18"/>
            <w:szCs w:val="18"/>
          </w:rPr>
          <w:t>https://doi.org/10.1016/j.jretconser.2015.06.005</w:t>
        </w:r>
      </w:hyperlink>
    </w:p>
    <w:p w14:paraId="04A50E8A" w14:textId="1542B391" w:rsidR="00F82158" w:rsidRDefault="00F82158" w:rsidP="00CA15E8">
      <w:pPr>
        <w:pStyle w:val="ListParagraph"/>
        <w:numPr>
          <w:ilvl w:val="0"/>
          <w:numId w:val="5"/>
        </w:numPr>
        <w:rPr>
          <w:rFonts w:ascii="Times New Roman" w:hAnsi="Times New Roman" w:cs="Times New Roman"/>
          <w:sz w:val="18"/>
          <w:szCs w:val="18"/>
        </w:rPr>
      </w:pPr>
      <w:r w:rsidRPr="00F82158">
        <w:rPr>
          <w:rFonts w:ascii="Times New Roman" w:hAnsi="Times New Roman" w:cs="Times New Roman"/>
          <w:sz w:val="18"/>
          <w:szCs w:val="18"/>
        </w:rPr>
        <w:t xml:space="preserve">Gefen, D.: E-commerce: the role of familiarity and trust. 28, 725–737 (2000). </w:t>
      </w:r>
      <w:hyperlink r:id="rId34" w:history="1">
        <w:r w:rsidR="00EC5C1B" w:rsidRPr="004A58B8">
          <w:rPr>
            <w:rStyle w:val="Hyperlink"/>
            <w:rFonts w:ascii="Times New Roman" w:hAnsi="Times New Roman" w:cs="Times New Roman"/>
            <w:sz w:val="18"/>
            <w:szCs w:val="18"/>
          </w:rPr>
          <w:t>https://doi.org/10.1016/S0305-0483(00)00021-9</w:t>
        </w:r>
      </w:hyperlink>
    </w:p>
    <w:p w14:paraId="104069A0" w14:textId="68639604" w:rsidR="00EC5C1B" w:rsidRDefault="00EC5C1B" w:rsidP="00CA15E8">
      <w:pPr>
        <w:pStyle w:val="ListParagraph"/>
        <w:numPr>
          <w:ilvl w:val="0"/>
          <w:numId w:val="5"/>
        </w:numPr>
        <w:rPr>
          <w:rFonts w:ascii="Times New Roman" w:hAnsi="Times New Roman" w:cs="Times New Roman"/>
          <w:sz w:val="18"/>
          <w:szCs w:val="18"/>
        </w:rPr>
      </w:pPr>
      <w:r w:rsidRPr="00EC5C1B">
        <w:rPr>
          <w:rFonts w:ascii="Times New Roman" w:hAnsi="Times New Roman" w:cs="Times New Roman"/>
          <w:sz w:val="18"/>
          <w:szCs w:val="18"/>
        </w:rPr>
        <w:t xml:space="preserve">Zhang, J., Ghorbani, A.A., Cohen, R.: A familiarity-based trust model for effective selection of sellers in multiagent e-commerce systems. 6, 333–344 (2007). </w:t>
      </w:r>
      <w:hyperlink r:id="rId35" w:history="1">
        <w:r w:rsidR="00E1087C" w:rsidRPr="004A58B8">
          <w:rPr>
            <w:rStyle w:val="Hyperlink"/>
            <w:rFonts w:ascii="Times New Roman" w:hAnsi="Times New Roman" w:cs="Times New Roman"/>
            <w:sz w:val="18"/>
            <w:szCs w:val="18"/>
          </w:rPr>
          <w:t>https://doi.org/10.1007/s10207-007-0025-y</w:t>
        </w:r>
      </w:hyperlink>
    </w:p>
    <w:p w14:paraId="1B61C841" w14:textId="7FEF659C" w:rsidR="00E1087C" w:rsidRDefault="00E1087C" w:rsidP="00CA15E8">
      <w:pPr>
        <w:pStyle w:val="ListParagraph"/>
        <w:numPr>
          <w:ilvl w:val="0"/>
          <w:numId w:val="5"/>
        </w:numPr>
        <w:rPr>
          <w:rFonts w:ascii="Times New Roman" w:hAnsi="Times New Roman" w:cs="Times New Roman"/>
          <w:sz w:val="18"/>
          <w:szCs w:val="18"/>
        </w:rPr>
      </w:pPr>
      <w:r w:rsidRPr="00E1087C">
        <w:rPr>
          <w:rFonts w:ascii="Times New Roman" w:hAnsi="Times New Roman" w:cs="Times New Roman"/>
          <w:sz w:val="18"/>
          <w:szCs w:val="18"/>
        </w:rPr>
        <w:t>Li, M., Mao, J.: Hedonic or utilitarian? Exploring the impact of communication style alignment on user’s perception of virtual health advisory services. 35, 229–243 (2015). https://doi.org/10.1016/j.ijinfomgt.2014.12.004</w:t>
      </w:r>
    </w:p>
    <w:p w14:paraId="4309C8D5" w14:textId="2DED6487" w:rsidR="00D50DFA" w:rsidRDefault="00D50DFA" w:rsidP="00D50DFA">
      <w:pPr>
        <w:pStyle w:val="ListParagraph"/>
        <w:numPr>
          <w:ilvl w:val="0"/>
          <w:numId w:val="5"/>
        </w:numPr>
        <w:rPr>
          <w:rFonts w:ascii="Times New Roman" w:hAnsi="Times New Roman" w:cs="Times New Roman"/>
          <w:sz w:val="18"/>
          <w:szCs w:val="18"/>
        </w:rPr>
      </w:pPr>
      <w:r w:rsidRPr="00D50DFA">
        <w:rPr>
          <w:rFonts w:ascii="Times New Roman" w:hAnsi="Times New Roman" w:cs="Times New Roman"/>
          <w:sz w:val="18"/>
          <w:szCs w:val="18"/>
        </w:rPr>
        <w:t>Wang, T. L.</w:t>
      </w:r>
      <w:r w:rsidR="00F85634">
        <w:rPr>
          <w:rFonts w:ascii="Times New Roman" w:hAnsi="Times New Roman" w:cs="Times New Roman"/>
          <w:sz w:val="18"/>
          <w:szCs w:val="18"/>
        </w:rPr>
        <w:t>:</w:t>
      </w:r>
      <w:r w:rsidRPr="00D50DFA">
        <w:rPr>
          <w:rFonts w:ascii="Times New Roman" w:hAnsi="Times New Roman" w:cs="Times New Roman"/>
          <w:sz w:val="18"/>
          <w:szCs w:val="18"/>
        </w:rPr>
        <w:t xml:space="preserve"> An effect of trust and attitude in the initial adoption of online shopping: An empirical study. In</w:t>
      </w:r>
      <w:r w:rsidR="0066155A">
        <w:rPr>
          <w:rFonts w:ascii="Times New Roman" w:hAnsi="Times New Roman" w:cs="Times New Roman"/>
          <w:sz w:val="18"/>
          <w:szCs w:val="18"/>
        </w:rPr>
        <w:t>:</w:t>
      </w:r>
      <w:r w:rsidRPr="00D50DFA">
        <w:rPr>
          <w:rFonts w:ascii="Times New Roman" w:hAnsi="Times New Roman" w:cs="Times New Roman"/>
          <w:sz w:val="18"/>
          <w:szCs w:val="18"/>
        </w:rPr>
        <w:t xml:space="preserve"> </w:t>
      </w:r>
      <w:r w:rsidR="00AA13D1" w:rsidRPr="00D50DFA">
        <w:rPr>
          <w:rFonts w:ascii="Times New Roman" w:hAnsi="Times New Roman" w:cs="Times New Roman"/>
          <w:sz w:val="18"/>
          <w:szCs w:val="18"/>
        </w:rPr>
        <w:t>IEEE International Conference</w:t>
      </w:r>
      <w:r w:rsidR="00AA13D1">
        <w:rPr>
          <w:rFonts w:ascii="Times New Roman" w:hAnsi="Times New Roman" w:cs="Times New Roman"/>
          <w:sz w:val="18"/>
          <w:szCs w:val="18"/>
        </w:rPr>
        <w:t>, pp.22-26</w:t>
      </w:r>
      <w:r w:rsidR="002C1A9C">
        <w:rPr>
          <w:rFonts w:ascii="Times New Roman" w:hAnsi="Times New Roman" w:cs="Times New Roman"/>
          <w:sz w:val="18"/>
          <w:szCs w:val="18"/>
        </w:rPr>
        <w:t>.</w:t>
      </w:r>
      <w:r w:rsidR="00AA13D1" w:rsidRPr="00D50DFA">
        <w:rPr>
          <w:rFonts w:ascii="Times New Roman" w:hAnsi="Times New Roman" w:cs="Times New Roman"/>
          <w:sz w:val="18"/>
          <w:szCs w:val="18"/>
        </w:rPr>
        <w:t xml:space="preserve"> </w:t>
      </w:r>
      <w:r w:rsidRPr="00D50DFA">
        <w:rPr>
          <w:rFonts w:ascii="Times New Roman" w:hAnsi="Times New Roman" w:cs="Times New Roman"/>
          <w:sz w:val="18"/>
          <w:szCs w:val="18"/>
        </w:rPr>
        <w:t xml:space="preserve">Information Society (iSociety), </w:t>
      </w:r>
      <w:r w:rsidR="00853787">
        <w:rPr>
          <w:rFonts w:ascii="Times New Roman" w:hAnsi="Times New Roman" w:cs="Times New Roman"/>
          <w:sz w:val="18"/>
          <w:szCs w:val="18"/>
        </w:rPr>
        <w:t xml:space="preserve">London </w:t>
      </w:r>
      <w:r w:rsidR="000007C4">
        <w:rPr>
          <w:rFonts w:ascii="Times New Roman" w:hAnsi="Times New Roman" w:cs="Times New Roman"/>
          <w:sz w:val="18"/>
          <w:szCs w:val="18"/>
        </w:rPr>
        <w:t>(2011)</w:t>
      </w:r>
      <w:r w:rsidR="00D96EE4">
        <w:rPr>
          <w:rFonts w:ascii="Times New Roman" w:hAnsi="Times New Roman" w:cs="Times New Roman"/>
          <w:sz w:val="18"/>
          <w:szCs w:val="18"/>
        </w:rPr>
        <w:t xml:space="preserve">. </w:t>
      </w:r>
      <w:r w:rsidR="00595003">
        <w:rPr>
          <w:rFonts w:ascii="Times New Roman" w:hAnsi="Times New Roman" w:cs="Times New Roman"/>
          <w:sz w:val="18"/>
          <w:szCs w:val="18"/>
        </w:rPr>
        <w:t>d</w:t>
      </w:r>
      <w:r w:rsidR="00D96EE4">
        <w:rPr>
          <w:rFonts w:ascii="Times New Roman" w:hAnsi="Times New Roman" w:cs="Times New Roman"/>
          <w:sz w:val="18"/>
          <w:szCs w:val="18"/>
        </w:rPr>
        <w:t>oi</w:t>
      </w:r>
      <w:r w:rsidR="00595003">
        <w:rPr>
          <w:rFonts w:ascii="Times New Roman" w:hAnsi="Times New Roman" w:cs="Times New Roman"/>
          <w:sz w:val="18"/>
          <w:szCs w:val="18"/>
        </w:rPr>
        <w:t xml:space="preserve">: </w:t>
      </w:r>
      <w:r w:rsidR="00595003" w:rsidRPr="00595003">
        <w:rPr>
          <w:rFonts w:ascii="Times New Roman" w:hAnsi="Times New Roman" w:cs="Times New Roman"/>
          <w:sz w:val="18"/>
          <w:szCs w:val="18"/>
        </w:rPr>
        <w:t>10.1109/i-Society18435.2011.5978490</w:t>
      </w:r>
    </w:p>
    <w:p w14:paraId="07366C2F" w14:textId="612A3CCE" w:rsidR="004C4A71" w:rsidRDefault="004C4A71" w:rsidP="00D50DFA">
      <w:pPr>
        <w:pStyle w:val="ListParagraph"/>
        <w:numPr>
          <w:ilvl w:val="0"/>
          <w:numId w:val="5"/>
        </w:numPr>
        <w:rPr>
          <w:rFonts w:ascii="Times New Roman" w:hAnsi="Times New Roman" w:cs="Times New Roman"/>
          <w:sz w:val="18"/>
          <w:szCs w:val="18"/>
        </w:rPr>
      </w:pPr>
      <w:r w:rsidRPr="004C4A71">
        <w:rPr>
          <w:rFonts w:ascii="Times New Roman" w:hAnsi="Times New Roman" w:cs="Times New Roman"/>
          <w:sz w:val="18"/>
          <w:szCs w:val="18"/>
        </w:rPr>
        <w:t xml:space="preserve">Chang, Y.-W., Hsu, P.-Y., Wu, Z.-Y.: Exploring managers’ intention to use business intelligence: the role of motivations. 34, 273–285 (2015). </w:t>
      </w:r>
      <w:hyperlink r:id="rId36" w:history="1">
        <w:r w:rsidR="00EA088A" w:rsidRPr="004A58B8">
          <w:rPr>
            <w:rStyle w:val="Hyperlink"/>
            <w:rFonts w:ascii="Times New Roman" w:hAnsi="Times New Roman" w:cs="Times New Roman"/>
            <w:sz w:val="18"/>
            <w:szCs w:val="18"/>
          </w:rPr>
          <w:t>https://doi.org/10.1080/0144929X.2014.968208</w:t>
        </w:r>
      </w:hyperlink>
    </w:p>
    <w:p w14:paraId="2F2B0914" w14:textId="79B13D24" w:rsidR="00EA088A" w:rsidRDefault="00EA088A" w:rsidP="00D50DFA">
      <w:pPr>
        <w:pStyle w:val="ListParagraph"/>
        <w:numPr>
          <w:ilvl w:val="0"/>
          <w:numId w:val="5"/>
        </w:numPr>
        <w:rPr>
          <w:rFonts w:ascii="Times New Roman" w:hAnsi="Times New Roman" w:cs="Times New Roman"/>
          <w:sz w:val="18"/>
          <w:szCs w:val="18"/>
        </w:rPr>
      </w:pPr>
      <w:r w:rsidRPr="00EA088A">
        <w:rPr>
          <w:rFonts w:ascii="Times New Roman" w:hAnsi="Times New Roman" w:cs="Times New Roman"/>
          <w:sz w:val="18"/>
          <w:szCs w:val="18"/>
        </w:rPr>
        <w:t xml:space="preserve">Hansen, J.M., Levin, M.A.: The effect of apathetic motivation on employees’ intentions to use social media for businesses. 69, 6058–6066 (2016). </w:t>
      </w:r>
      <w:hyperlink r:id="rId37" w:history="1">
        <w:r w:rsidR="00345EF8" w:rsidRPr="004A58B8">
          <w:rPr>
            <w:rStyle w:val="Hyperlink"/>
            <w:rFonts w:ascii="Times New Roman" w:hAnsi="Times New Roman" w:cs="Times New Roman"/>
            <w:sz w:val="18"/>
            <w:szCs w:val="18"/>
          </w:rPr>
          <w:t>https://doi.org/10.1016/j.jbusres.2016.06.009</w:t>
        </w:r>
      </w:hyperlink>
    </w:p>
    <w:p w14:paraId="6F2A9872" w14:textId="730F7C29" w:rsidR="00345EF8" w:rsidRDefault="00345EF8" w:rsidP="00D50DFA">
      <w:pPr>
        <w:pStyle w:val="ListParagraph"/>
        <w:numPr>
          <w:ilvl w:val="0"/>
          <w:numId w:val="5"/>
        </w:numPr>
        <w:rPr>
          <w:rFonts w:ascii="Times New Roman" w:hAnsi="Times New Roman" w:cs="Times New Roman"/>
          <w:sz w:val="18"/>
          <w:szCs w:val="18"/>
        </w:rPr>
      </w:pPr>
      <w:r w:rsidRPr="00345EF8">
        <w:rPr>
          <w:rFonts w:ascii="Times New Roman" w:hAnsi="Times New Roman" w:cs="Times New Roman"/>
          <w:sz w:val="18"/>
          <w:szCs w:val="18"/>
        </w:rPr>
        <w:t xml:space="preserve">Xie, K.L., Xiong, L., Chen, C.-C., Hu, C.: Understanding Active Loyalty Behavior in Hotel Reward Programs Through Customers’ Switching Costs and Perceived Program Value. 32, 308–324 (2015). </w:t>
      </w:r>
      <w:hyperlink r:id="rId38" w:history="1">
        <w:r w:rsidR="009C518E" w:rsidRPr="004A58B8">
          <w:rPr>
            <w:rStyle w:val="Hyperlink"/>
            <w:rFonts w:ascii="Times New Roman" w:hAnsi="Times New Roman" w:cs="Times New Roman"/>
            <w:sz w:val="18"/>
            <w:szCs w:val="18"/>
          </w:rPr>
          <w:t>https://doi.org/10.1080/10548408.2014.896767</w:t>
        </w:r>
      </w:hyperlink>
    </w:p>
    <w:p w14:paraId="48AEFF96" w14:textId="56D7DEFD" w:rsidR="009C518E" w:rsidRDefault="009C518E" w:rsidP="00D50DFA">
      <w:pPr>
        <w:pStyle w:val="ListParagraph"/>
        <w:numPr>
          <w:ilvl w:val="0"/>
          <w:numId w:val="5"/>
        </w:numPr>
        <w:rPr>
          <w:rFonts w:ascii="Times New Roman" w:hAnsi="Times New Roman" w:cs="Times New Roman"/>
          <w:sz w:val="18"/>
          <w:szCs w:val="18"/>
        </w:rPr>
      </w:pPr>
      <w:r w:rsidRPr="009C518E">
        <w:rPr>
          <w:rFonts w:ascii="Times New Roman" w:hAnsi="Times New Roman" w:cs="Times New Roman"/>
          <w:sz w:val="18"/>
          <w:szCs w:val="18"/>
        </w:rPr>
        <w:t>Park, S., Tussyadiah, I.P.: How Guests Develop Trust in Hosts: An Investigation of Trust Formation in P2P Accommodation. 59, 1402–1412 (2020). https://doi.org/10.1177/0047287519884654</w:t>
      </w:r>
    </w:p>
    <w:p w14:paraId="63C08E45" w14:textId="497F5198" w:rsidR="00FB51AC" w:rsidRPr="00571465" w:rsidRDefault="00F61179" w:rsidP="00571465">
      <w:pPr>
        <w:pStyle w:val="ListParagraph"/>
        <w:numPr>
          <w:ilvl w:val="0"/>
          <w:numId w:val="5"/>
        </w:numPr>
        <w:rPr>
          <w:rFonts w:ascii="Times New Roman" w:hAnsi="Times New Roman" w:cs="Times New Roman"/>
          <w:sz w:val="18"/>
          <w:szCs w:val="18"/>
        </w:rPr>
      </w:pPr>
      <w:r w:rsidRPr="00571465">
        <w:rPr>
          <w:rFonts w:ascii="Times New Roman" w:hAnsi="Times New Roman" w:cs="Times New Roman"/>
          <w:sz w:val="18"/>
          <w:szCs w:val="18"/>
        </w:rPr>
        <w:t>Egger, R.</w:t>
      </w:r>
      <w:r w:rsidR="003A3FDB">
        <w:rPr>
          <w:rFonts w:ascii="Times New Roman" w:hAnsi="Times New Roman" w:cs="Times New Roman"/>
          <w:sz w:val="18"/>
          <w:szCs w:val="18"/>
        </w:rPr>
        <w:t>,</w:t>
      </w:r>
      <w:r w:rsidRPr="00571465">
        <w:rPr>
          <w:rFonts w:ascii="Times New Roman" w:hAnsi="Times New Roman" w:cs="Times New Roman"/>
          <w:sz w:val="18"/>
          <w:szCs w:val="18"/>
        </w:rPr>
        <w:t xml:space="preserve"> Bulencea, P.</w:t>
      </w:r>
      <w:r w:rsidR="003A3FDB">
        <w:rPr>
          <w:rFonts w:ascii="Times New Roman" w:hAnsi="Times New Roman" w:cs="Times New Roman"/>
          <w:sz w:val="18"/>
          <w:szCs w:val="18"/>
        </w:rPr>
        <w:t>:</w:t>
      </w:r>
      <w:r w:rsidRPr="00571465">
        <w:rPr>
          <w:rFonts w:ascii="Times New Roman" w:hAnsi="Times New Roman" w:cs="Times New Roman"/>
          <w:sz w:val="18"/>
          <w:szCs w:val="18"/>
        </w:rPr>
        <w:t xml:space="preserve"> Gamification in Tourism: Designing Memorable Experiences. Business and Economics</w:t>
      </w:r>
      <w:r w:rsidR="003A3FDB">
        <w:rPr>
          <w:rFonts w:ascii="Times New Roman" w:hAnsi="Times New Roman" w:cs="Times New Roman"/>
          <w:sz w:val="18"/>
          <w:szCs w:val="18"/>
        </w:rPr>
        <w:t xml:space="preserve"> (2015)</w:t>
      </w:r>
    </w:p>
    <w:sectPr w:rsidR="00FB51AC" w:rsidRPr="00571465" w:rsidSect="009031B2">
      <w:headerReference w:type="even" r:id="rId39"/>
      <w:headerReference w:type="default" r:id="rId40"/>
      <w:footerReference w:type="even" r:id="rId41"/>
      <w:footerReference w:type="default" r:id="rId42"/>
      <w:headerReference w:type="first" r:id="rId43"/>
      <w:footerReference w:type="first" r:id="rId44"/>
      <w:pgSz w:w="12240" w:h="15840"/>
      <w:pgMar w:top="2948" w:right="2495" w:bottom="2948" w:left="2495"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03FEEB" w14:textId="77777777" w:rsidR="00845312" w:rsidRDefault="00845312" w:rsidP="00901993">
      <w:pPr>
        <w:spacing w:after="0" w:line="240" w:lineRule="auto"/>
      </w:pPr>
      <w:r>
        <w:separator/>
      </w:r>
    </w:p>
  </w:endnote>
  <w:endnote w:type="continuationSeparator" w:id="0">
    <w:p w14:paraId="652C2818" w14:textId="77777777" w:rsidR="00845312" w:rsidRDefault="00845312" w:rsidP="009019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6E6F4" w14:textId="77777777" w:rsidR="009031B2" w:rsidRDefault="009031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C2AE1" w14:textId="794D09D6" w:rsidR="00901993" w:rsidRDefault="00901993">
    <w:pPr>
      <w:pStyle w:val="Footer"/>
    </w:pPr>
    <w:r>
      <w:rPr>
        <w:noProof/>
      </w:rPr>
      <mc:AlternateContent>
        <mc:Choice Requires="wps">
          <w:drawing>
            <wp:anchor distT="0" distB="0" distL="114300" distR="114300" simplePos="0" relativeHeight="251659264" behindDoc="0" locked="0" layoutInCell="0" allowOverlap="1" wp14:anchorId="1B7F43FD" wp14:editId="22CB7C9C">
              <wp:simplePos x="0" y="0"/>
              <wp:positionH relativeFrom="page">
                <wp:posOffset>0</wp:posOffset>
              </wp:positionH>
              <wp:positionV relativeFrom="page">
                <wp:posOffset>9601200</wp:posOffset>
              </wp:positionV>
              <wp:extent cx="7772400" cy="266700"/>
              <wp:effectExtent l="0" t="0" r="0" b="0"/>
              <wp:wrapNone/>
              <wp:docPr id="2" name="MSIPCM7478421c8cccce4eb10e7642" descr="{&quot;HashCode&quot;:269818377,&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02F300F" w14:textId="00B0BBED" w:rsidR="00901993" w:rsidRPr="00901993" w:rsidRDefault="00901993" w:rsidP="00901993">
                          <w:pPr>
                            <w:spacing w:after="0"/>
                            <w:rPr>
                              <w:rFonts w:ascii="Calibri" w:hAnsi="Calibri" w:cs="Calibri"/>
                              <w:color w:val="000000"/>
                              <w:sz w:val="24"/>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1B7F43FD" id="_x0000_t202" coordsize="21600,21600" o:spt="202" path="m,l,21600r21600,l21600,xe">
              <v:stroke joinstyle="miter"/>
              <v:path gradientshapeok="t" o:connecttype="rect"/>
            </v:shapetype>
            <v:shape id="MSIPCM7478421c8cccce4eb10e7642" o:spid="_x0000_s1026" type="#_x0000_t202" alt="{&quot;HashCode&quot;:269818377,&quot;Height&quot;:792.0,&quot;Width&quot;:612.0,&quot;Placement&quot;:&quot;Footer&quot;,&quot;Index&quot;:&quot;Primary&quot;,&quot;Section&quot;:1,&quot;Top&quot;:0.0,&quot;Left&quot;:0.0}" style="position:absolute;margin-left:0;margin-top:756pt;width:612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" o:allowincell="f" filled="f" stroked="f" strokeweight=".5pt">
              <v:textbox inset="20pt,0,,0">
                <w:txbxContent>
                  <w:p w14:paraId="502F300F" w14:textId="00B0BBED" w:rsidR="00901993" w:rsidRPr="00901993" w:rsidRDefault="00901993" w:rsidP="00901993">
                    <w:pPr>
                      <w:spacing w:after="0"/>
                      <w:rPr>
                        <w:rFonts w:ascii="Calibri" w:hAnsi="Calibri" w:cs="Calibri"/>
                        <w:color w:val="000000"/>
                        <w:sz w:val="24"/>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040A5" w14:textId="77777777" w:rsidR="009031B2" w:rsidRDefault="009031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8F7434" w14:textId="77777777" w:rsidR="00845312" w:rsidRDefault="00845312" w:rsidP="00901993">
      <w:pPr>
        <w:spacing w:after="0" w:line="240" w:lineRule="auto"/>
      </w:pPr>
      <w:r>
        <w:separator/>
      </w:r>
    </w:p>
  </w:footnote>
  <w:footnote w:type="continuationSeparator" w:id="0">
    <w:p w14:paraId="15BA287A" w14:textId="77777777" w:rsidR="00845312" w:rsidRDefault="00845312" w:rsidP="009019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17385" w14:textId="77777777" w:rsidR="009031B2" w:rsidRDefault="009031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CEDAD" w14:textId="77777777" w:rsidR="009031B2" w:rsidRDefault="009031B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BB1C3" w14:textId="77777777" w:rsidR="009031B2" w:rsidRDefault="009031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37258"/>
    <w:multiLevelType w:val="hybridMultilevel"/>
    <w:tmpl w:val="CCBAB2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B2D43CE"/>
    <w:multiLevelType w:val="hybridMultilevel"/>
    <w:tmpl w:val="6B286E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BB86D2C"/>
    <w:multiLevelType w:val="hybridMultilevel"/>
    <w:tmpl w:val="F7F8A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B187483"/>
    <w:multiLevelType w:val="hybridMultilevel"/>
    <w:tmpl w:val="2AC08D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6A35367A"/>
    <w:multiLevelType w:val="hybridMultilevel"/>
    <w:tmpl w:val="69CE89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F45"/>
    <w:rsid w:val="000007C4"/>
    <w:rsid w:val="00001C25"/>
    <w:rsid w:val="000029D0"/>
    <w:rsid w:val="00003F81"/>
    <w:rsid w:val="000048B0"/>
    <w:rsid w:val="0000543B"/>
    <w:rsid w:val="00006232"/>
    <w:rsid w:val="00006BDD"/>
    <w:rsid w:val="000077CA"/>
    <w:rsid w:val="00010351"/>
    <w:rsid w:val="00010498"/>
    <w:rsid w:val="000114C5"/>
    <w:rsid w:val="000127E5"/>
    <w:rsid w:val="0001280D"/>
    <w:rsid w:val="00013EEF"/>
    <w:rsid w:val="00014403"/>
    <w:rsid w:val="00015E68"/>
    <w:rsid w:val="00017BB4"/>
    <w:rsid w:val="000233AF"/>
    <w:rsid w:val="000271F0"/>
    <w:rsid w:val="00033E7C"/>
    <w:rsid w:val="000345FB"/>
    <w:rsid w:val="00034FFD"/>
    <w:rsid w:val="00036999"/>
    <w:rsid w:val="00041E9C"/>
    <w:rsid w:val="00046195"/>
    <w:rsid w:val="000518E9"/>
    <w:rsid w:val="00052DF3"/>
    <w:rsid w:val="00055A61"/>
    <w:rsid w:val="000568FD"/>
    <w:rsid w:val="00056A8D"/>
    <w:rsid w:val="00056F45"/>
    <w:rsid w:val="000603CB"/>
    <w:rsid w:val="00060E31"/>
    <w:rsid w:val="00063202"/>
    <w:rsid w:val="0006754B"/>
    <w:rsid w:val="00075620"/>
    <w:rsid w:val="00075BEC"/>
    <w:rsid w:val="00076FA7"/>
    <w:rsid w:val="00077E78"/>
    <w:rsid w:val="00080F82"/>
    <w:rsid w:val="00081B2B"/>
    <w:rsid w:val="00083441"/>
    <w:rsid w:val="000858B8"/>
    <w:rsid w:val="00085AE3"/>
    <w:rsid w:val="00085F29"/>
    <w:rsid w:val="00091DF3"/>
    <w:rsid w:val="0009500F"/>
    <w:rsid w:val="000951D9"/>
    <w:rsid w:val="0009665A"/>
    <w:rsid w:val="00097B74"/>
    <w:rsid w:val="000A2554"/>
    <w:rsid w:val="000A30F4"/>
    <w:rsid w:val="000A4C89"/>
    <w:rsid w:val="000A6791"/>
    <w:rsid w:val="000A78C2"/>
    <w:rsid w:val="000B0387"/>
    <w:rsid w:val="000B1204"/>
    <w:rsid w:val="000B24ED"/>
    <w:rsid w:val="000B526D"/>
    <w:rsid w:val="000C1522"/>
    <w:rsid w:val="000C15BA"/>
    <w:rsid w:val="000C1748"/>
    <w:rsid w:val="000C1E82"/>
    <w:rsid w:val="000C3505"/>
    <w:rsid w:val="000C67A0"/>
    <w:rsid w:val="000C6DCE"/>
    <w:rsid w:val="000D0115"/>
    <w:rsid w:val="000D3066"/>
    <w:rsid w:val="000D47DC"/>
    <w:rsid w:val="000D4BF6"/>
    <w:rsid w:val="000D5745"/>
    <w:rsid w:val="000D67BC"/>
    <w:rsid w:val="000E1048"/>
    <w:rsid w:val="000E3637"/>
    <w:rsid w:val="000E4C60"/>
    <w:rsid w:val="000E4FE3"/>
    <w:rsid w:val="000E5DF7"/>
    <w:rsid w:val="000F02C7"/>
    <w:rsid w:val="000F08F3"/>
    <w:rsid w:val="000F55C7"/>
    <w:rsid w:val="000F5D93"/>
    <w:rsid w:val="001029B1"/>
    <w:rsid w:val="00104298"/>
    <w:rsid w:val="0010455B"/>
    <w:rsid w:val="001104A9"/>
    <w:rsid w:val="0011069F"/>
    <w:rsid w:val="0011103E"/>
    <w:rsid w:val="0011118E"/>
    <w:rsid w:val="00112327"/>
    <w:rsid w:val="00112B08"/>
    <w:rsid w:val="00121878"/>
    <w:rsid w:val="00124398"/>
    <w:rsid w:val="00124563"/>
    <w:rsid w:val="00124EA5"/>
    <w:rsid w:val="001256AA"/>
    <w:rsid w:val="00125E34"/>
    <w:rsid w:val="001272DF"/>
    <w:rsid w:val="00131B66"/>
    <w:rsid w:val="00132185"/>
    <w:rsid w:val="00132718"/>
    <w:rsid w:val="00133216"/>
    <w:rsid w:val="0013357A"/>
    <w:rsid w:val="00133F8F"/>
    <w:rsid w:val="00135813"/>
    <w:rsid w:val="00135E2B"/>
    <w:rsid w:val="001377F1"/>
    <w:rsid w:val="00137C5E"/>
    <w:rsid w:val="00137F29"/>
    <w:rsid w:val="00140540"/>
    <w:rsid w:val="001417C7"/>
    <w:rsid w:val="00142D7F"/>
    <w:rsid w:val="001452A1"/>
    <w:rsid w:val="001503D9"/>
    <w:rsid w:val="00152E57"/>
    <w:rsid w:val="00155571"/>
    <w:rsid w:val="00160D57"/>
    <w:rsid w:val="0016231A"/>
    <w:rsid w:val="001627D8"/>
    <w:rsid w:val="00163F05"/>
    <w:rsid w:val="00163F7D"/>
    <w:rsid w:val="0016706B"/>
    <w:rsid w:val="00180982"/>
    <w:rsid w:val="00180986"/>
    <w:rsid w:val="00183293"/>
    <w:rsid w:val="00183776"/>
    <w:rsid w:val="00184A11"/>
    <w:rsid w:val="00185797"/>
    <w:rsid w:val="00185EA7"/>
    <w:rsid w:val="001869C6"/>
    <w:rsid w:val="0018771F"/>
    <w:rsid w:val="00191ED6"/>
    <w:rsid w:val="001940D7"/>
    <w:rsid w:val="0019518A"/>
    <w:rsid w:val="0019631E"/>
    <w:rsid w:val="001971F0"/>
    <w:rsid w:val="00197AF9"/>
    <w:rsid w:val="001A203E"/>
    <w:rsid w:val="001A2620"/>
    <w:rsid w:val="001A4BE4"/>
    <w:rsid w:val="001B04AC"/>
    <w:rsid w:val="001B0BD9"/>
    <w:rsid w:val="001B2A29"/>
    <w:rsid w:val="001B358E"/>
    <w:rsid w:val="001B3898"/>
    <w:rsid w:val="001B48A5"/>
    <w:rsid w:val="001B6213"/>
    <w:rsid w:val="001B79D3"/>
    <w:rsid w:val="001C3CBB"/>
    <w:rsid w:val="001C5CA3"/>
    <w:rsid w:val="001C7349"/>
    <w:rsid w:val="001D0EC8"/>
    <w:rsid w:val="001D1251"/>
    <w:rsid w:val="001D2478"/>
    <w:rsid w:val="001D40A3"/>
    <w:rsid w:val="001D5464"/>
    <w:rsid w:val="001E0E78"/>
    <w:rsid w:val="001E4D5A"/>
    <w:rsid w:val="001E7098"/>
    <w:rsid w:val="001F2266"/>
    <w:rsid w:val="001F30AB"/>
    <w:rsid w:val="001F4A93"/>
    <w:rsid w:val="001F4CC1"/>
    <w:rsid w:val="001F6A46"/>
    <w:rsid w:val="0021185B"/>
    <w:rsid w:val="002122BD"/>
    <w:rsid w:val="00212467"/>
    <w:rsid w:val="00212891"/>
    <w:rsid w:val="002149CC"/>
    <w:rsid w:val="00214C15"/>
    <w:rsid w:val="00214E98"/>
    <w:rsid w:val="00217F67"/>
    <w:rsid w:val="00220E12"/>
    <w:rsid w:val="00221348"/>
    <w:rsid w:val="002224E1"/>
    <w:rsid w:val="00224EE0"/>
    <w:rsid w:val="00226FD6"/>
    <w:rsid w:val="00230DAE"/>
    <w:rsid w:val="00231F3A"/>
    <w:rsid w:val="00233386"/>
    <w:rsid w:val="00233452"/>
    <w:rsid w:val="00234C9C"/>
    <w:rsid w:val="00235FC2"/>
    <w:rsid w:val="0023791A"/>
    <w:rsid w:val="002405AF"/>
    <w:rsid w:val="00245EC6"/>
    <w:rsid w:val="002468B3"/>
    <w:rsid w:val="00250ADC"/>
    <w:rsid w:val="002528E0"/>
    <w:rsid w:val="00261FC3"/>
    <w:rsid w:val="00262F89"/>
    <w:rsid w:val="002638DF"/>
    <w:rsid w:val="00263D88"/>
    <w:rsid w:val="00265711"/>
    <w:rsid w:val="00265A1A"/>
    <w:rsid w:val="00265E65"/>
    <w:rsid w:val="00270ECB"/>
    <w:rsid w:val="00270F3A"/>
    <w:rsid w:val="002721B8"/>
    <w:rsid w:val="0027244C"/>
    <w:rsid w:val="00274680"/>
    <w:rsid w:val="00276D98"/>
    <w:rsid w:val="00281FD8"/>
    <w:rsid w:val="002823C3"/>
    <w:rsid w:val="002827D8"/>
    <w:rsid w:val="002848FF"/>
    <w:rsid w:val="002860E7"/>
    <w:rsid w:val="00286FFD"/>
    <w:rsid w:val="00294240"/>
    <w:rsid w:val="00294D29"/>
    <w:rsid w:val="0029508A"/>
    <w:rsid w:val="002A5414"/>
    <w:rsid w:val="002B1F48"/>
    <w:rsid w:val="002B2648"/>
    <w:rsid w:val="002B2D17"/>
    <w:rsid w:val="002B4FCE"/>
    <w:rsid w:val="002B74DB"/>
    <w:rsid w:val="002B760E"/>
    <w:rsid w:val="002C0054"/>
    <w:rsid w:val="002C1A9C"/>
    <w:rsid w:val="002C1C10"/>
    <w:rsid w:val="002C2EDF"/>
    <w:rsid w:val="002C4A1E"/>
    <w:rsid w:val="002C4F4C"/>
    <w:rsid w:val="002C6F51"/>
    <w:rsid w:val="002C7688"/>
    <w:rsid w:val="002D0AE8"/>
    <w:rsid w:val="002D315D"/>
    <w:rsid w:val="002D7551"/>
    <w:rsid w:val="002E511E"/>
    <w:rsid w:val="002F2145"/>
    <w:rsid w:val="002F23ED"/>
    <w:rsid w:val="002F2E9D"/>
    <w:rsid w:val="0030187E"/>
    <w:rsid w:val="00306009"/>
    <w:rsid w:val="0031175C"/>
    <w:rsid w:val="00316BA4"/>
    <w:rsid w:val="003173A1"/>
    <w:rsid w:val="00321AA2"/>
    <w:rsid w:val="003265D0"/>
    <w:rsid w:val="00330047"/>
    <w:rsid w:val="0033064C"/>
    <w:rsid w:val="00330870"/>
    <w:rsid w:val="00330ABC"/>
    <w:rsid w:val="00330C5A"/>
    <w:rsid w:val="003314E5"/>
    <w:rsid w:val="003354E3"/>
    <w:rsid w:val="00335EC5"/>
    <w:rsid w:val="003363DC"/>
    <w:rsid w:val="00336DD4"/>
    <w:rsid w:val="00343E6C"/>
    <w:rsid w:val="00344D28"/>
    <w:rsid w:val="00345EF8"/>
    <w:rsid w:val="00346AE8"/>
    <w:rsid w:val="00350017"/>
    <w:rsid w:val="003500C5"/>
    <w:rsid w:val="00350EB4"/>
    <w:rsid w:val="0035118F"/>
    <w:rsid w:val="00352495"/>
    <w:rsid w:val="00354482"/>
    <w:rsid w:val="003550B8"/>
    <w:rsid w:val="00360521"/>
    <w:rsid w:val="00363C16"/>
    <w:rsid w:val="003645A2"/>
    <w:rsid w:val="00364A95"/>
    <w:rsid w:val="00364D8C"/>
    <w:rsid w:val="0036639E"/>
    <w:rsid w:val="00367381"/>
    <w:rsid w:val="00370B2B"/>
    <w:rsid w:val="003710E0"/>
    <w:rsid w:val="003757A1"/>
    <w:rsid w:val="00376134"/>
    <w:rsid w:val="00376A23"/>
    <w:rsid w:val="003800BC"/>
    <w:rsid w:val="00380511"/>
    <w:rsid w:val="00380639"/>
    <w:rsid w:val="00385E7E"/>
    <w:rsid w:val="00386253"/>
    <w:rsid w:val="0038670C"/>
    <w:rsid w:val="0038760D"/>
    <w:rsid w:val="00390012"/>
    <w:rsid w:val="0039099F"/>
    <w:rsid w:val="00393F48"/>
    <w:rsid w:val="0039526C"/>
    <w:rsid w:val="003959C5"/>
    <w:rsid w:val="00395D2F"/>
    <w:rsid w:val="00397A54"/>
    <w:rsid w:val="003A100C"/>
    <w:rsid w:val="003A1173"/>
    <w:rsid w:val="003A2ED0"/>
    <w:rsid w:val="003A3FDB"/>
    <w:rsid w:val="003A4374"/>
    <w:rsid w:val="003A6CD6"/>
    <w:rsid w:val="003A7250"/>
    <w:rsid w:val="003A7846"/>
    <w:rsid w:val="003B05AA"/>
    <w:rsid w:val="003B6184"/>
    <w:rsid w:val="003C12BB"/>
    <w:rsid w:val="003C2B19"/>
    <w:rsid w:val="003C35D8"/>
    <w:rsid w:val="003C4237"/>
    <w:rsid w:val="003C4F02"/>
    <w:rsid w:val="003C5B31"/>
    <w:rsid w:val="003D0AB4"/>
    <w:rsid w:val="003D13FE"/>
    <w:rsid w:val="003D3CD3"/>
    <w:rsid w:val="003D5409"/>
    <w:rsid w:val="003D7B6D"/>
    <w:rsid w:val="003E1452"/>
    <w:rsid w:val="003E2DF0"/>
    <w:rsid w:val="003E4346"/>
    <w:rsid w:val="003E5069"/>
    <w:rsid w:val="003E6BE4"/>
    <w:rsid w:val="003F1830"/>
    <w:rsid w:val="003F26C3"/>
    <w:rsid w:val="003F54A8"/>
    <w:rsid w:val="0040170C"/>
    <w:rsid w:val="00401783"/>
    <w:rsid w:val="0040236E"/>
    <w:rsid w:val="00402416"/>
    <w:rsid w:val="004034F1"/>
    <w:rsid w:val="00403A6E"/>
    <w:rsid w:val="004077FC"/>
    <w:rsid w:val="00407E97"/>
    <w:rsid w:val="004103CB"/>
    <w:rsid w:val="004149FA"/>
    <w:rsid w:val="00415980"/>
    <w:rsid w:val="00416E78"/>
    <w:rsid w:val="004175A1"/>
    <w:rsid w:val="00422C4D"/>
    <w:rsid w:val="0042301D"/>
    <w:rsid w:val="00423B97"/>
    <w:rsid w:val="0042656C"/>
    <w:rsid w:val="00432838"/>
    <w:rsid w:val="0043696A"/>
    <w:rsid w:val="00436DA8"/>
    <w:rsid w:val="00437B0F"/>
    <w:rsid w:val="00437C32"/>
    <w:rsid w:val="00441C67"/>
    <w:rsid w:val="00441E9B"/>
    <w:rsid w:val="00442FB4"/>
    <w:rsid w:val="004432F0"/>
    <w:rsid w:val="0044569F"/>
    <w:rsid w:val="004472B3"/>
    <w:rsid w:val="004513F1"/>
    <w:rsid w:val="004549D8"/>
    <w:rsid w:val="00454DCF"/>
    <w:rsid w:val="00454E3C"/>
    <w:rsid w:val="00456141"/>
    <w:rsid w:val="00456C25"/>
    <w:rsid w:val="00456E89"/>
    <w:rsid w:val="004616F1"/>
    <w:rsid w:val="00462DF1"/>
    <w:rsid w:val="004677C0"/>
    <w:rsid w:val="004724E2"/>
    <w:rsid w:val="004729C0"/>
    <w:rsid w:val="00473429"/>
    <w:rsid w:val="00474817"/>
    <w:rsid w:val="004778A8"/>
    <w:rsid w:val="00477C91"/>
    <w:rsid w:val="00481ACC"/>
    <w:rsid w:val="0048302E"/>
    <w:rsid w:val="004841C7"/>
    <w:rsid w:val="004841EA"/>
    <w:rsid w:val="00490148"/>
    <w:rsid w:val="00490407"/>
    <w:rsid w:val="004924AD"/>
    <w:rsid w:val="004931D3"/>
    <w:rsid w:val="004938D5"/>
    <w:rsid w:val="00493A77"/>
    <w:rsid w:val="00494B3A"/>
    <w:rsid w:val="004950A4"/>
    <w:rsid w:val="00495370"/>
    <w:rsid w:val="004958F5"/>
    <w:rsid w:val="004A0EE2"/>
    <w:rsid w:val="004A110B"/>
    <w:rsid w:val="004A1477"/>
    <w:rsid w:val="004A34F4"/>
    <w:rsid w:val="004A3682"/>
    <w:rsid w:val="004A49B1"/>
    <w:rsid w:val="004A545D"/>
    <w:rsid w:val="004A6359"/>
    <w:rsid w:val="004A6E18"/>
    <w:rsid w:val="004A6F27"/>
    <w:rsid w:val="004A704E"/>
    <w:rsid w:val="004A7C0E"/>
    <w:rsid w:val="004B2E7C"/>
    <w:rsid w:val="004B3FD7"/>
    <w:rsid w:val="004B6046"/>
    <w:rsid w:val="004B66B0"/>
    <w:rsid w:val="004B7538"/>
    <w:rsid w:val="004C4662"/>
    <w:rsid w:val="004C4A71"/>
    <w:rsid w:val="004D2845"/>
    <w:rsid w:val="004D3DC7"/>
    <w:rsid w:val="004D56F4"/>
    <w:rsid w:val="004D5A3D"/>
    <w:rsid w:val="004D6B77"/>
    <w:rsid w:val="004D7B9A"/>
    <w:rsid w:val="004E134F"/>
    <w:rsid w:val="004E1B87"/>
    <w:rsid w:val="004E293C"/>
    <w:rsid w:val="004E388A"/>
    <w:rsid w:val="004E391D"/>
    <w:rsid w:val="004E7B41"/>
    <w:rsid w:val="004F0507"/>
    <w:rsid w:val="004F209C"/>
    <w:rsid w:val="004F23FE"/>
    <w:rsid w:val="004F3112"/>
    <w:rsid w:val="004F3782"/>
    <w:rsid w:val="004F4111"/>
    <w:rsid w:val="004F5DE8"/>
    <w:rsid w:val="004F69B6"/>
    <w:rsid w:val="005005FC"/>
    <w:rsid w:val="00503712"/>
    <w:rsid w:val="0050404D"/>
    <w:rsid w:val="00504CD0"/>
    <w:rsid w:val="0050738C"/>
    <w:rsid w:val="00507805"/>
    <w:rsid w:val="00510A18"/>
    <w:rsid w:val="00512B25"/>
    <w:rsid w:val="005135F3"/>
    <w:rsid w:val="005149EA"/>
    <w:rsid w:val="00514FE2"/>
    <w:rsid w:val="00517FF7"/>
    <w:rsid w:val="00522BB5"/>
    <w:rsid w:val="00522D9B"/>
    <w:rsid w:val="00524D5A"/>
    <w:rsid w:val="00524D82"/>
    <w:rsid w:val="00524F1E"/>
    <w:rsid w:val="00527B8C"/>
    <w:rsid w:val="00531057"/>
    <w:rsid w:val="005344AE"/>
    <w:rsid w:val="00535189"/>
    <w:rsid w:val="00540732"/>
    <w:rsid w:val="00542222"/>
    <w:rsid w:val="0055395B"/>
    <w:rsid w:val="00560DD6"/>
    <w:rsid w:val="00566129"/>
    <w:rsid w:val="00566675"/>
    <w:rsid w:val="005676FD"/>
    <w:rsid w:val="0057030E"/>
    <w:rsid w:val="00571465"/>
    <w:rsid w:val="00571A3E"/>
    <w:rsid w:val="005724AD"/>
    <w:rsid w:val="00572C52"/>
    <w:rsid w:val="00574E73"/>
    <w:rsid w:val="0057526E"/>
    <w:rsid w:val="005760B8"/>
    <w:rsid w:val="00584624"/>
    <w:rsid w:val="00591D83"/>
    <w:rsid w:val="00593A31"/>
    <w:rsid w:val="00595003"/>
    <w:rsid w:val="00595290"/>
    <w:rsid w:val="005957FC"/>
    <w:rsid w:val="00595967"/>
    <w:rsid w:val="00595C4F"/>
    <w:rsid w:val="0059788A"/>
    <w:rsid w:val="005A05BF"/>
    <w:rsid w:val="005A2452"/>
    <w:rsid w:val="005A2A8C"/>
    <w:rsid w:val="005A3741"/>
    <w:rsid w:val="005A3F83"/>
    <w:rsid w:val="005A6143"/>
    <w:rsid w:val="005B27A7"/>
    <w:rsid w:val="005B2884"/>
    <w:rsid w:val="005B38A6"/>
    <w:rsid w:val="005B41CE"/>
    <w:rsid w:val="005B47E1"/>
    <w:rsid w:val="005B58B3"/>
    <w:rsid w:val="005B6BAD"/>
    <w:rsid w:val="005C00E7"/>
    <w:rsid w:val="005C344A"/>
    <w:rsid w:val="005C38EF"/>
    <w:rsid w:val="005C7CA2"/>
    <w:rsid w:val="005D08D6"/>
    <w:rsid w:val="005D0EDD"/>
    <w:rsid w:val="005D1BBB"/>
    <w:rsid w:val="005D341A"/>
    <w:rsid w:val="005D4601"/>
    <w:rsid w:val="005D7AA2"/>
    <w:rsid w:val="005D7C86"/>
    <w:rsid w:val="005E38CB"/>
    <w:rsid w:val="005E5A8A"/>
    <w:rsid w:val="005F1192"/>
    <w:rsid w:val="005F3986"/>
    <w:rsid w:val="005F53AC"/>
    <w:rsid w:val="005F670F"/>
    <w:rsid w:val="005F77D6"/>
    <w:rsid w:val="006000F0"/>
    <w:rsid w:val="0060071C"/>
    <w:rsid w:val="00607F5D"/>
    <w:rsid w:val="00613251"/>
    <w:rsid w:val="006139E7"/>
    <w:rsid w:val="00615466"/>
    <w:rsid w:val="00615816"/>
    <w:rsid w:val="00617709"/>
    <w:rsid w:val="006220C2"/>
    <w:rsid w:val="00626A99"/>
    <w:rsid w:val="006348D3"/>
    <w:rsid w:val="00634A8E"/>
    <w:rsid w:val="006352FB"/>
    <w:rsid w:val="0063553B"/>
    <w:rsid w:val="00637B16"/>
    <w:rsid w:val="00641903"/>
    <w:rsid w:val="006431B6"/>
    <w:rsid w:val="00643AE6"/>
    <w:rsid w:val="006478A0"/>
    <w:rsid w:val="00650029"/>
    <w:rsid w:val="00651096"/>
    <w:rsid w:val="00651313"/>
    <w:rsid w:val="006529E5"/>
    <w:rsid w:val="00652FEA"/>
    <w:rsid w:val="00654353"/>
    <w:rsid w:val="006545ED"/>
    <w:rsid w:val="00657A36"/>
    <w:rsid w:val="00657EE0"/>
    <w:rsid w:val="0066080A"/>
    <w:rsid w:val="0066155A"/>
    <w:rsid w:val="006631B6"/>
    <w:rsid w:val="00664E56"/>
    <w:rsid w:val="00672510"/>
    <w:rsid w:val="006810FA"/>
    <w:rsid w:val="00683555"/>
    <w:rsid w:val="00684760"/>
    <w:rsid w:val="006879E0"/>
    <w:rsid w:val="0069006B"/>
    <w:rsid w:val="00692619"/>
    <w:rsid w:val="00693CA5"/>
    <w:rsid w:val="00693EF6"/>
    <w:rsid w:val="00694DAD"/>
    <w:rsid w:val="006951B9"/>
    <w:rsid w:val="00695D78"/>
    <w:rsid w:val="00696F0A"/>
    <w:rsid w:val="00696F23"/>
    <w:rsid w:val="006A1AC1"/>
    <w:rsid w:val="006A4CF9"/>
    <w:rsid w:val="006A6075"/>
    <w:rsid w:val="006B2A96"/>
    <w:rsid w:val="006B3B89"/>
    <w:rsid w:val="006B5597"/>
    <w:rsid w:val="006C1DC8"/>
    <w:rsid w:val="006C20C9"/>
    <w:rsid w:val="006C36DA"/>
    <w:rsid w:val="006C490C"/>
    <w:rsid w:val="006C59E0"/>
    <w:rsid w:val="006C5AED"/>
    <w:rsid w:val="006C66E3"/>
    <w:rsid w:val="006C6E43"/>
    <w:rsid w:val="006D0857"/>
    <w:rsid w:val="006D5A1C"/>
    <w:rsid w:val="006D6214"/>
    <w:rsid w:val="006D69C5"/>
    <w:rsid w:val="006D6D31"/>
    <w:rsid w:val="006D7D33"/>
    <w:rsid w:val="006E1D81"/>
    <w:rsid w:val="006E3FF0"/>
    <w:rsid w:val="006E4E74"/>
    <w:rsid w:val="006E52C8"/>
    <w:rsid w:val="006F1B15"/>
    <w:rsid w:val="006F50FD"/>
    <w:rsid w:val="006F56B0"/>
    <w:rsid w:val="006F6E2A"/>
    <w:rsid w:val="006F7F3C"/>
    <w:rsid w:val="007001A9"/>
    <w:rsid w:val="007009A9"/>
    <w:rsid w:val="007010FB"/>
    <w:rsid w:val="00701340"/>
    <w:rsid w:val="00703F91"/>
    <w:rsid w:val="0070607C"/>
    <w:rsid w:val="00710077"/>
    <w:rsid w:val="0071065B"/>
    <w:rsid w:val="00711930"/>
    <w:rsid w:val="00711FFA"/>
    <w:rsid w:val="00723B48"/>
    <w:rsid w:val="00724359"/>
    <w:rsid w:val="0072465B"/>
    <w:rsid w:val="0072794A"/>
    <w:rsid w:val="007279D2"/>
    <w:rsid w:val="00731F91"/>
    <w:rsid w:val="0073325D"/>
    <w:rsid w:val="007340C2"/>
    <w:rsid w:val="0073711E"/>
    <w:rsid w:val="007371C4"/>
    <w:rsid w:val="00737EE0"/>
    <w:rsid w:val="00741BC2"/>
    <w:rsid w:val="00747108"/>
    <w:rsid w:val="00750AE6"/>
    <w:rsid w:val="00754565"/>
    <w:rsid w:val="00762CB5"/>
    <w:rsid w:val="00764F10"/>
    <w:rsid w:val="0077050B"/>
    <w:rsid w:val="0077366E"/>
    <w:rsid w:val="0077381A"/>
    <w:rsid w:val="00774E0A"/>
    <w:rsid w:val="0077623F"/>
    <w:rsid w:val="0078071F"/>
    <w:rsid w:val="0078171A"/>
    <w:rsid w:val="00783BAF"/>
    <w:rsid w:val="007867DE"/>
    <w:rsid w:val="00786A10"/>
    <w:rsid w:val="00786F9E"/>
    <w:rsid w:val="00787886"/>
    <w:rsid w:val="00787BD9"/>
    <w:rsid w:val="0079046D"/>
    <w:rsid w:val="00796912"/>
    <w:rsid w:val="007A41EE"/>
    <w:rsid w:val="007A645C"/>
    <w:rsid w:val="007A7628"/>
    <w:rsid w:val="007B0AD8"/>
    <w:rsid w:val="007B1319"/>
    <w:rsid w:val="007B1565"/>
    <w:rsid w:val="007B2310"/>
    <w:rsid w:val="007B2C16"/>
    <w:rsid w:val="007C43FD"/>
    <w:rsid w:val="007C5DC3"/>
    <w:rsid w:val="007C6016"/>
    <w:rsid w:val="007C6580"/>
    <w:rsid w:val="007D1CAC"/>
    <w:rsid w:val="007D2894"/>
    <w:rsid w:val="007D393A"/>
    <w:rsid w:val="007D57CB"/>
    <w:rsid w:val="007D59CF"/>
    <w:rsid w:val="007D6F52"/>
    <w:rsid w:val="007E26E8"/>
    <w:rsid w:val="007E2F63"/>
    <w:rsid w:val="007F3278"/>
    <w:rsid w:val="007F391A"/>
    <w:rsid w:val="007F4E59"/>
    <w:rsid w:val="007F760D"/>
    <w:rsid w:val="007F76FC"/>
    <w:rsid w:val="00800E48"/>
    <w:rsid w:val="00800EBA"/>
    <w:rsid w:val="008019AE"/>
    <w:rsid w:val="00803588"/>
    <w:rsid w:val="00804A7B"/>
    <w:rsid w:val="00805CDA"/>
    <w:rsid w:val="008127EE"/>
    <w:rsid w:val="00813248"/>
    <w:rsid w:val="0081480E"/>
    <w:rsid w:val="00815313"/>
    <w:rsid w:val="008157D2"/>
    <w:rsid w:val="008163D2"/>
    <w:rsid w:val="00816AC9"/>
    <w:rsid w:val="00816B8D"/>
    <w:rsid w:val="0082302E"/>
    <w:rsid w:val="00825392"/>
    <w:rsid w:val="00826A44"/>
    <w:rsid w:val="00830FB2"/>
    <w:rsid w:val="00837B81"/>
    <w:rsid w:val="00843E5D"/>
    <w:rsid w:val="008441D4"/>
    <w:rsid w:val="00844979"/>
    <w:rsid w:val="00845312"/>
    <w:rsid w:val="008454BE"/>
    <w:rsid w:val="00846AEF"/>
    <w:rsid w:val="00847619"/>
    <w:rsid w:val="00847B85"/>
    <w:rsid w:val="00850A1D"/>
    <w:rsid w:val="00850FEA"/>
    <w:rsid w:val="00851123"/>
    <w:rsid w:val="00853787"/>
    <w:rsid w:val="00854119"/>
    <w:rsid w:val="0085411E"/>
    <w:rsid w:val="00854221"/>
    <w:rsid w:val="00855EED"/>
    <w:rsid w:val="00860966"/>
    <w:rsid w:val="00861D89"/>
    <w:rsid w:val="00861F75"/>
    <w:rsid w:val="0086270F"/>
    <w:rsid w:val="00864FC5"/>
    <w:rsid w:val="00866A5D"/>
    <w:rsid w:val="0087186F"/>
    <w:rsid w:val="00871CC6"/>
    <w:rsid w:val="008742A9"/>
    <w:rsid w:val="00875C4E"/>
    <w:rsid w:val="00877743"/>
    <w:rsid w:val="0088013A"/>
    <w:rsid w:val="0088059E"/>
    <w:rsid w:val="00882CE9"/>
    <w:rsid w:val="00883059"/>
    <w:rsid w:val="008854DA"/>
    <w:rsid w:val="00886713"/>
    <w:rsid w:val="00886BF9"/>
    <w:rsid w:val="00887372"/>
    <w:rsid w:val="00891CD9"/>
    <w:rsid w:val="00893F4D"/>
    <w:rsid w:val="00894E2C"/>
    <w:rsid w:val="008953F6"/>
    <w:rsid w:val="00895B3F"/>
    <w:rsid w:val="00896306"/>
    <w:rsid w:val="008A0EAA"/>
    <w:rsid w:val="008A10D6"/>
    <w:rsid w:val="008A2EEB"/>
    <w:rsid w:val="008A2FC4"/>
    <w:rsid w:val="008A4DE4"/>
    <w:rsid w:val="008A5C7D"/>
    <w:rsid w:val="008B0094"/>
    <w:rsid w:val="008B0469"/>
    <w:rsid w:val="008B151D"/>
    <w:rsid w:val="008B29A3"/>
    <w:rsid w:val="008B3827"/>
    <w:rsid w:val="008B439C"/>
    <w:rsid w:val="008B6526"/>
    <w:rsid w:val="008B6F3F"/>
    <w:rsid w:val="008C007E"/>
    <w:rsid w:val="008C075B"/>
    <w:rsid w:val="008C1461"/>
    <w:rsid w:val="008D110B"/>
    <w:rsid w:val="008D124B"/>
    <w:rsid w:val="008D128F"/>
    <w:rsid w:val="008D2666"/>
    <w:rsid w:val="008D6934"/>
    <w:rsid w:val="008D7A0C"/>
    <w:rsid w:val="008E2B81"/>
    <w:rsid w:val="008E2DE8"/>
    <w:rsid w:val="008E4C31"/>
    <w:rsid w:val="008E6CBB"/>
    <w:rsid w:val="008F097F"/>
    <w:rsid w:val="008F0EDF"/>
    <w:rsid w:val="008F1BFA"/>
    <w:rsid w:val="008F21B5"/>
    <w:rsid w:val="008F5C9A"/>
    <w:rsid w:val="008F6137"/>
    <w:rsid w:val="008F64AA"/>
    <w:rsid w:val="0090032C"/>
    <w:rsid w:val="00901993"/>
    <w:rsid w:val="00902F1D"/>
    <w:rsid w:val="009031B2"/>
    <w:rsid w:val="009040FF"/>
    <w:rsid w:val="009049DF"/>
    <w:rsid w:val="00914705"/>
    <w:rsid w:val="009174D1"/>
    <w:rsid w:val="00917966"/>
    <w:rsid w:val="00920883"/>
    <w:rsid w:val="00920ADE"/>
    <w:rsid w:val="009224C1"/>
    <w:rsid w:val="00923948"/>
    <w:rsid w:val="00924682"/>
    <w:rsid w:val="0092507D"/>
    <w:rsid w:val="00931BC1"/>
    <w:rsid w:val="009338B6"/>
    <w:rsid w:val="00935C37"/>
    <w:rsid w:val="009465CD"/>
    <w:rsid w:val="009520FD"/>
    <w:rsid w:val="00953AF8"/>
    <w:rsid w:val="00954E10"/>
    <w:rsid w:val="00960236"/>
    <w:rsid w:val="009609CB"/>
    <w:rsid w:val="00962569"/>
    <w:rsid w:val="00963CE4"/>
    <w:rsid w:val="009640DD"/>
    <w:rsid w:val="00964B28"/>
    <w:rsid w:val="00970FCA"/>
    <w:rsid w:val="00971225"/>
    <w:rsid w:val="00973C84"/>
    <w:rsid w:val="00975F99"/>
    <w:rsid w:val="009818DD"/>
    <w:rsid w:val="00981C22"/>
    <w:rsid w:val="0098363D"/>
    <w:rsid w:val="00985319"/>
    <w:rsid w:val="0099250D"/>
    <w:rsid w:val="009931F5"/>
    <w:rsid w:val="009955F6"/>
    <w:rsid w:val="00995638"/>
    <w:rsid w:val="009A2889"/>
    <w:rsid w:val="009A4F66"/>
    <w:rsid w:val="009A5D45"/>
    <w:rsid w:val="009B13CC"/>
    <w:rsid w:val="009B22D8"/>
    <w:rsid w:val="009B2A21"/>
    <w:rsid w:val="009B5A1A"/>
    <w:rsid w:val="009B73D7"/>
    <w:rsid w:val="009C030C"/>
    <w:rsid w:val="009C07B8"/>
    <w:rsid w:val="009C08CC"/>
    <w:rsid w:val="009C0D30"/>
    <w:rsid w:val="009C0D93"/>
    <w:rsid w:val="009C1C96"/>
    <w:rsid w:val="009C518E"/>
    <w:rsid w:val="009C6500"/>
    <w:rsid w:val="009D46B4"/>
    <w:rsid w:val="009E1D3E"/>
    <w:rsid w:val="009E1D9A"/>
    <w:rsid w:val="009E23EC"/>
    <w:rsid w:val="009E3C5B"/>
    <w:rsid w:val="009E7C31"/>
    <w:rsid w:val="009F1DD7"/>
    <w:rsid w:val="009F1F16"/>
    <w:rsid w:val="009F2264"/>
    <w:rsid w:val="009F4D41"/>
    <w:rsid w:val="00A02778"/>
    <w:rsid w:val="00A02ADB"/>
    <w:rsid w:val="00A144B9"/>
    <w:rsid w:val="00A17BC3"/>
    <w:rsid w:val="00A2062D"/>
    <w:rsid w:val="00A22B2C"/>
    <w:rsid w:val="00A25CAB"/>
    <w:rsid w:val="00A27C18"/>
    <w:rsid w:val="00A27C97"/>
    <w:rsid w:val="00A33C01"/>
    <w:rsid w:val="00A35FF1"/>
    <w:rsid w:val="00A36126"/>
    <w:rsid w:val="00A37544"/>
    <w:rsid w:val="00A4171F"/>
    <w:rsid w:val="00A41E47"/>
    <w:rsid w:val="00A43E4F"/>
    <w:rsid w:val="00A4408D"/>
    <w:rsid w:val="00A45FE4"/>
    <w:rsid w:val="00A53289"/>
    <w:rsid w:val="00A53944"/>
    <w:rsid w:val="00A54DF7"/>
    <w:rsid w:val="00A6027E"/>
    <w:rsid w:val="00A63EF4"/>
    <w:rsid w:val="00A64072"/>
    <w:rsid w:val="00A64C75"/>
    <w:rsid w:val="00A64F2A"/>
    <w:rsid w:val="00A66650"/>
    <w:rsid w:val="00A67DA0"/>
    <w:rsid w:val="00A73333"/>
    <w:rsid w:val="00A74703"/>
    <w:rsid w:val="00A74867"/>
    <w:rsid w:val="00A76976"/>
    <w:rsid w:val="00A76ACE"/>
    <w:rsid w:val="00A77D05"/>
    <w:rsid w:val="00A80DC8"/>
    <w:rsid w:val="00A8296A"/>
    <w:rsid w:val="00A82BF3"/>
    <w:rsid w:val="00A85769"/>
    <w:rsid w:val="00A86BFF"/>
    <w:rsid w:val="00A8787C"/>
    <w:rsid w:val="00A90A85"/>
    <w:rsid w:val="00A92C0C"/>
    <w:rsid w:val="00A94C8B"/>
    <w:rsid w:val="00A95608"/>
    <w:rsid w:val="00A956A4"/>
    <w:rsid w:val="00AA13D1"/>
    <w:rsid w:val="00AB3B52"/>
    <w:rsid w:val="00AB5DB6"/>
    <w:rsid w:val="00AB737F"/>
    <w:rsid w:val="00AC270A"/>
    <w:rsid w:val="00AC2CB0"/>
    <w:rsid w:val="00AC5432"/>
    <w:rsid w:val="00AC6AEB"/>
    <w:rsid w:val="00AD1D90"/>
    <w:rsid w:val="00AD27CA"/>
    <w:rsid w:val="00AD3D7D"/>
    <w:rsid w:val="00AD56C9"/>
    <w:rsid w:val="00AD5B1C"/>
    <w:rsid w:val="00AE4C4B"/>
    <w:rsid w:val="00AE4FE7"/>
    <w:rsid w:val="00AE74CB"/>
    <w:rsid w:val="00AF269F"/>
    <w:rsid w:val="00AF2BE4"/>
    <w:rsid w:val="00AF2DC4"/>
    <w:rsid w:val="00AF5975"/>
    <w:rsid w:val="00AF7D90"/>
    <w:rsid w:val="00B01614"/>
    <w:rsid w:val="00B01E9E"/>
    <w:rsid w:val="00B05991"/>
    <w:rsid w:val="00B10D39"/>
    <w:rsid w:val="00B12107"/>
    <w:rsid w:val="00B1240C"/>
    <w:rsid w:val="00B1344A"/>
    <w:rsid w:val="00B1510F"/>
    <w:rsid w:val="00B158AD"/>
    <w:rsid w:val="00B1608A"/>
    <w:rsid w:val="00B173A6"/>
    <w:rsid w:val="00B21E4D"/>
    <w:rsid w:val="00B237D5"/>
    <w:rsid w:val="00B265D2"/>
    <w:rsid w:val="00B270BA"/>
    <w:rsid w:val="00B34698"/>
    <w:rsid w:val="00B37C24"/>
    <w:rsid w:val="00B412F6"/>
    <w:rsid w:val="00B428F7"/>
    <w:rsid w:val="00B43505"/>
    <w:rsid w:val="00B439FA"/>
    <w:rsid w:val="00B530D1"/>
    <w:rsid w:val="00B54F7E"/>
    <w:rsid w:val="00B56097"/>
    <w:rsid w:val="00B57BFB"/>
    <w:rsid w:val="00B6330C"/>
    <w:rsid w:val="00B64FC7"/>
    <w:rsid w:val="00B6536E"/>
    <w:rsid w:val="00B66374"/>
    <w:rsid w:val="00B66A1D"/>
    <w:rsid w:val="00B70910"/>
    <w:rsid w:val="00B71F07"/>
    <w:rsid w:val="00B73F05"/>
    <w:rsid w:val="00B742EB"/>
    <w:rsid w:val="00B75EAD"/>
    <w:rsid w:val="00B75F67"/>
    <w:rsid w:val="00B7692B"/>
    <w:rsid w:val="00B778EC"/>
    <w:rsid w:val="00B77B0F"/>
    <w:rsid w:val="00B82FD9"/>
    <w:rsid w:val="00B8407F"/>
    <w:rsid w:val="00B8538E"/>
    <w:rsid w:val="00B91FFF"/>
    <w:rsid w:val="00B938DE"/>
    <w:rsid w:val="00B95A68"/>
    <w:rsid w:val="00B95AC5"/>
    <w:rsid w:val="00B97379"/>
    <w:rsid w:val="00BA0F48"/>
    <w:rsid w:val="00BA1492"/>
    <w:rsid w:val="00BA1892"/>
    <w:rsid w:val="00BA2069"/>
    <w:rsid w:val="00BA49DE"/>
    <w:rsid w:val="00BA505D"/>
    <w:rsid w:val="00BA5B28"/>
    <w:rsid w:val="00BA7160"/>
    <w:rsid w:val="00BA7439"/>
    <w:rsid w:val="00BB1E7C"/>
    <w:rsid w:val="00BB3A42"/>
    <w:rsid w:val="00BB3A68"/>
    <w:rsid w:val="00BB42FF"/>
    <w:rsid w:val="00BB59A1"/>
    <w:rsid w:val="00BB6217"/>
    <w:rsid w:val="00BB67A6"/>
    <w:rsid w:val="00BC5CE8"/>
    <w:rsid w:val="00BD06BB"/>
    <w:rsid w:val="00BD08C4"/>
    <w:rsid w:val="00BD0EC7"/>
    <w:rsid w:val="00BD138B"/>
    <w:rsid w:val="00BD3E6B"/>
    <w:rsid w:val="00BD6A70"/>
    <w:rsid w:val="00BE1E62"/>
    <w:rsid w:val="00BE2D53"/>
    <w:rsid w:val="00BE3E4F"/>
    <w:rsid w:val="00BE48AA"/>
    <w:rsid w:val="00BF183D"/>
    <w:rsid w:val="00BF2787"/>
    <w:rsid w:val="00BF382E"/>
    <w:rsid w:val="00BF3C7E"/>
    <w:rsid w:val="00BF4040"/>
    <w:rsid w:val="00BF4436"/>
    <w:rsid w:val="00BF5500"/>
    <w:rsid w:val="00BF6317"/>
    <w:rsid w:val="00C0118F"/>
    <w:rsid w:val="00C0249C"/>
    <w:rsid w:val="00C02E42"/>
    <w:rsid w:val="00C0314F"/>
    <w:rsid w:val="00C057D8"/>
    <w:rsid w:val="00C136BB"/>
    <w:rsid w:val="00C159CD"/>
    <w:rsid w:val="00C17D61"/>
    <w:rsid w:val="00C22A8F"/>
    <w:rsid w:val="00C23A84"/>
    <w:rsid w:val="00C23B00"/>
    <w:rsid w:val="00C245B1"/>
    <w:rsid w:val="00C271C1"/>
    <w:rsid w:val="00C2796C"/>
    <w:rsid w:val="00C30346"/>
    <w:rsid w:val="00C30706"/>
    <w:rsid w:val="00C3398C"/>
    <w:rsid w:val="00C34673"/>
    <w:rsid w:val="00C37962"/>
    <w:rsid w:val="00C37DC0"/>
    <w:rsid w:val="00C406B3"/>
    <w:rsid w:val="00C418B7"/>
    <w:rsid w:val="00C432FA"/>
    <w:rsid w:val="00C45C9A"/>
    <w:rsid w:val="00C46C46"/>
    <w:rsid w:val="00C471C4"/>
    <w:rsid w:val="00C51AB7"/>
    <w:rsid w:val="00C52B79"/>
    <w:rsid w:val="00C5485B"/>
    <w:rsid w:val="00C56286"/>
    <w:rsid w:val="00C606C6"/>
    <w:rsid w:val="00C60861"/>
    <w:rsid w:val="00C61F78"/>
    <w:rsid w:val="00C623C5"/>
    <w:rsid w:val="00C65FA9"/>
    <w:rsid w:val="00C6692D"/>
    <w:rsid w:val="00C71B76"/>
    <w:rsid w:val="00C72E99"/>
    <w:rsid w:val="00C74B96"/>
    <w:rsid w:val="00C75317"/>
    <w:rsid w:val="00C8080A"/>
    <w:rsid w:val="00C8102B"/>
    <w:rsid w:val="00C82E33"/>
    <w:rsid w:val="00C84D7D"/>
    <w:rsid w:val="00C84E67"/>
    <w:rsid w:val="00C85623"/>
    <w:rsid w:val="00C8629B"/>
    <w:rsid w:val="00C87CD3"/>
    <w:rsid w:val="00C90763"/>
    <w:rsid w:val="00C9084F"/>
    <w:rsid w:val="00C97194"/>
    <w:rsid w:val="00C972C6"/>
    <w:rsid w:val="00CA15E8"/>
    <w:rsid w:val="00CA1D5B"/>
    <w:rsid w:val="00CA20ED"/>
    <w:rsid w:val="00CA54F8"/>
    <w:rsid w:val="00CA5F60"/>
    <w:rsid w:val="00CA5FA3"/>
    <w:rsid w:val="00CA6930"/>
    <w:rsid w:val="00CA7EF2"/>
    <w:rsid w:val="00CB04C9"/>
    <w:rsid w:val="00CB21B1"/>
    <w:rsid w:val="00CB3680"/>
    <w:rsid w:val="00CB70FC"/>
    <w:rsid w:val="00CB7BC2"/>
    <w:rsid w:val="00CB7C24"/>
    <w:rsid w:val="00CC2D55"/>
    <w:rsid w:val="00CC36F1"/>
    <w:rsid w:val="00CC498B"/>
    <w:rsid w:val="00CC6611"/>
    <w:rsid w:val="00CD116E"/>
    <w:rsid w:val="00CD7F32"/>
    <w:rsid w:val="00CE3C43"/>
    <w:rsid w:val="00CE3C53"/>
    <w:rsid w:val="00CE4714"/>
    <w:rsid w:val="00CE48B1"/>
    <w:rsid w:val="00CE6D27"/>
    <w:rsid w:val="00CE77EE"/>
    <w:rsid w:val="00CF0592"/>
    <w:rsid w:val="00CF0814"/>
    <w:rsid w:val="00CF19A1"/>
    <w:rsid w:val="00CF45F6"/>
    <w:rsid w:val="00D0032B"/>
    <w:rsid w:val="00D01787"/>
    <w:rsid w:val="00D024A6"/>
    <w:rsid w:val="00D04C88"/>
    <w:rsid w:val="00D05E81"/>
    <w:rsid w:val="00D111EA"/>
    <w:rsid w:val="00D16866"/>
    <w:rsid w:val="00D16B43"/>
    <w:rsid w:val="00D16CB1"/>
    <w:rsid w:val="00D21450"/>
    <w:rsid w:val="00D21D24"/>
    <w:rsid w:val="00D23BDD"/>
    <w:rsid w:val="00D2481E"/>
    <w:rsid w:val="00D30AB0"/>
    <w:rsid w:val="00D34F39"/>
    <w:rsid w:val="00D43BEE"/>
    <w:rsid w:val="00D50DFA"/>
    <w:rsid w:val="00D520C8"/>
    <w:rsid w:val="00D52451"/>
    <w:rsid w:val="00D542B0"/>
    <w:rsid w:val="00D54D50"/>
    <w:rsid w:val="00D57175"/>
    <w:rsid w:val="00D62C5B"/>
    <w:rsid w:val="00D6400D"/>
    <w:rsid w:val="00D65653"/>
    <w:rsid w:val="00D66118"/>
    <w:rsid w:val="00D701B0"/>
    <w:rsid w:val="00D70492"/>
    <w:rsid w:val="00D7053F"/>
    <w:rsid w:val="00D71C84"/>
    <w:rsid w:val="00D72083"/>
    <w:rsid w:val="00D740D1"/>
    <w:rsid w:val="00D7508C"/>
    <w:rsid w:val="00D757AB"/>
    <w:rsid w:val="00D77E77"/>
    <w:rsid w:val="00D77F4C"/>
    <w:rsid w:val="00D81FB6"/>
    <w:rsid w:val="00D825F1"/>
    <w:rsid w:val="00D83BF2"/>
    <w:rsid w:val="00D83ED7"/>
    <w:rsid w:val="00D84F53"/>
    <w:rsid w:val="00D92C1D"/>
    <w:rsid w:val="00D9419B"/>
    <w:rsid w:val="00D96254"/>
    <w:rsid w:val="00D96EE4"/>
    <w:rsid w:val="00DA27AB"/>
    <w:rsid w:val="00DA5691"/>
    <w:rsid w:val="00DA7172"/>
    <w:rsid w:val="00DB044E"/>
    <w:rsid w:val="00DB0E0A"/>
    <w:rsid w:val="00DB0E81"/>
    <w:rsid w:val="00DB186D"/>
    <w:rsid w:val="00DB7B96"/>
    <w:rsid w:val="00DC061E"/>
    <w:rsid w:val="00DC172B"/>
    <w:rsid w:val="00DC480B"/>
    <w:rsid w:val="00DC4B6C"/>
    <w:rsid w:val="00DC505D"/>
    <w:rsid w:val="00DC6613"/>
    <w:rsid w:val="00DC66D2"/>
    <w:rsid w:val="00DC71AD"/>
    <w:rsid w:val="00DD2406"/>
    <w:rsid w:val="00DD49E8"/>
    <w:rsid w:val="00DD6F50"/>
    <w:rsid w:val="00DD7FAB"/>
    <w:rsid w:val="00DE164A"/>
    <w:rsid w:val="00DE16FA"/>
    <w:rsid w:val="00DE4471"/>
    <w:rsid w:val="00DE51E2"/>
    <w:rsid w:val="00DE5B6B"/>
    <w:rsid w:val="00DE60B9"/>
    <w:rsid w:val="00DF01D4"/>
    <w:rsid w:val="00DF0CCF"/>
    <w:rsid w:val="00DF30C8"/>
    <w:rsid w:val="00DF4C97"/>
    <w:rsid w:val="00DF6816"/>
    <w:rsid w:val="00DF70FA"/>
    <w:rsid w:val="00E0084F"/>
    <w:rsid w:val="00E00C1A"/>
    <w:rsid w:val="00E010E1"/>
    <w:rsid w:val="00E02D60"/>
    <w:rsid w:val="00E0526B"/>
    <w:rsid w:val="00E1087C"/>
    <w:rsid w:val="00E11354"/>
    <w:rsid w:val="00E2129E"/>
    <w:rsid w:val="00E22563"/>
    <w:rsid w:val="00E2495F"/>
    <w:rsid w:val="00E25890"/>
    <w:rsid w:val="00E31425"/>
    <w:rsid w:val="00E3180B"/>
    <w:rsid w:val="00E319AF"/>
    <w:rsid w:val="00E3365B"/>
    <w:rsid w:val="00E35E99"/>
    <w:rsid w:val="00E375E1"/>
    <w:rsid w:val="00E424E2"/>
    <w:rsid w:val="00E437C5"/>
    <w:rsid w:val="00E462BD"/>
    <w:rsid w:val="00E46FD8"/>
    <w:rsid w:val="00E5017C"/>
    <w:rsid w:val="00E5142C"/>
    <w:rsid w:val="00E531C4"/>
    <w:rsid w:val="00E60103"/>
    <w:rsid w:val="00E602D4"/>
    <w:rsid w:val="00E60B8F"/>
    <w:rsid w:val="00E617EC"/>
    <w:rsid w:val="00E64309"/>
    <w:rsid w:val="00E658CD"/>
    <w:rsid w:val="00E65FE0"/>
    <w:rsid w:val="00E67A79"/>
    <w:rsid w:val="00E67BAC"/>
    <w:rsid w:val="00E70292"/>
    <w:rsid w:val="00E718E2"/>
    <w:rsid w:val="00E72308"/>
    <w:rsid w:val="00E72B57"/>
    <w:rsid w:val="00E73FF4"/>
    <w:rsid w:val="00E74833"/>
    <w:rsid w:val="00E76161"/>
    <w:rsid w:val="00E763BE"/>
    <w:rsid w:val="00E76754"/>
    <w:rsid w:val="00E80BF8"/>
    <w:rsid w:val="00E81FF6"/>
    <w:rsid w:val="00E82E0D"/>
    <w:rsid w:val="00E84032"/>
    <w:rsid w:val="00E8470C"/>
    <w:rsid w:val="00E8751C"/>
    <w:rsid w:val="00E90261"/>
    <w:rsid w:val="00E92DA5"/>
    <w:rsid w:val="00E96BAA"/>
    <w:rsid w:val="00EA088A"/>
    <w:rsid w:val="00EA36B7"/>
    <w:rsid w:val="00EA3A11"/>
    <w:rsid w:val="00EA4FB9"/>
    <w:rsid w:val="00EA518C"/>
    <w:rsid w:val="00EA5F2A"/>
    <w:rsid w:val="00EB2F29"/>
    <w:rsid w:val="00EB6351"/>
    <w:rsid w:val="00EC0AA6"/>
    <w:rsid w:val="00EC3B6F"/>
    <w:rsid w:val="00EC3C2E"/>
    <w:rsid w:val="00EC5C1B"/>
    <w:rsid w:val="00EC6772"/>
    <w:rsid w:val="00EC6C29"/>
    <w:rsid w:val="00EC7569"/>
    <w:rsid w:val="00ED13F3"/>
    <w:rsid w:val="00ED6818"/>
    <w:rsid w:val="00EE1455"/>
    <w:rsid w:val="00EE2B02"/>
    <w:rsid w:val="00EE2D33"/>
    <w:rsid w:val="00EE2E87"/>
    <w:rsid w:val="00EE39D7"/>
    <w:rsid w:val="00EE48FD"/>
    <w:rsid w:val="00EE56E7"/>
    <w:rsid w:val="00EE6A1F"/>
    <w:rsid w:val="00EE7221"/>
    <w:rsid w:val="00EF040B"/>
    <w:rsid w:val="00EF0988"/>
    <w:rsid w:val="00EF0A15"/>
    <w:rsid w:val="00EF19CE"/>
    <w:rsid w:val="00EF404C"/>
    <w:rsid w:val="00EF4653"/>
    <w:rsid w:val="00F02BB3"/>
    <w:rsid w:val="00F04703"/>
    <w:rsid w:val="00F06605"/>
    <w:rsid w:val="00F1296F"/>
    <w:rsid w:val="00F12BC4"/>
    <w:rsid w:val="00F1534D"/>
    <w:rsid w:val="00F16738"/>
    <w:rsid w:val="00F169EB"/>
    <w:rsid w:val="00F215C0"/>
    <w:rsid w:val="00F23E85"/>
    <w:rsid w:val="00F26218"/>
    <w:rsid w:val="00F27254"/>
    <w:rsid w:val="00F316EF"/>
    <w:rsid w:val="00F31F80"/>
    <w:rsid w:val="00F34356"/>
    <w:rsid w:val="00F402C0"/>
    <w:rsid w:val="00F42504"/>
    <w:rsid w:val="00F4265D"/>
    <w:rsid w:val="00F534D6"/>
    <w:rsid w:val="00F552C5"/>
    <w:rsid w:val="00F559F5"/>
    <w:rsid w:val="00F56861"/>
    <w:rsid w:val="00F61179"/>
    <w:rsid w:val="00F62873"/>
    <w:rsid w:val="00F64270"/>
    <w:rsid w:val="00F64B39"/>
    <w:rsid w:val="00F64CFC"/>
    <w:rsid w:val="00F64F8B"/>
    <w:rsid w:val="00F652A7"/>
    <w:rsid w:val="00F6758D"/>
    <w:rsid w:val="00F67A0D"/>
    <w:rsid w:val="00F71EB9"/>
    <w:rsid w:val="00F7726A"/>
    <w:rsid w:val="00F77CD4"/>
    <w:rsid w:val="00F8020F"/>
    <w:rsid w:val="00F82158"/>
    <w:rsid w:val="00F85634"/>
    <w:rsid w:val="00F857A9"/>
    <w:rsid w:val="00F85AF6"/>
    <w:rsid w:val="00F85E17"/>
    <w:rsid w:val="00F86CBE"/>
    <w:rsid w:val="00F86FBE"/>
    <w:rsid w:val="00F91797"/>
    <w:rsid w:val="00F93956"/>
    <w:rsid w:val="00F939DE"/>
    <w:rsid w:val="00F9601E"/>
    <w:rsid w:val="00F97467"/>
    <w:rsid w:val="00FA27E3"/>
    <w:rsid w:val="00FA47D4"/>
    <w:rsid w:val="00FA5C53"/>
    <w:rsid w:val="00FB1E80"/>
    <w:rsid w:val="00FB2CE3"/>
    <w:rsid w:val="00FB3D67"/>
    <w:rsid w:val="00FB51AC"/>
    <w:rsid w:val="00FB72C6"/>
    <w:rsid w:val="00FC1320"/>
    <w:rsid w:val="00FC2D72"/>
    <w:rsid w:val="00FC4218"/>
    <w:rsid w:val="00FC5988"/>
    <w:rsid w:val="00FC6206"/>
    <w:rsid w:val="00FD02D9"/>
    <w:rsid w:val="00FD2EA4"/>
    <w:rsid w:val="00FD61B8"/>
    <w:rsid w:val="00FE0796"/>
    <w:rsid w:val="00FE1E5F"/>
    <w:rsid w:val="00FE2161"/>
    <w:rsid w:val="00FE2BAC"/>
    <w:rsid w:val="00FE427C"/>
    <w:rsid w:val="00FE5479"/>
    <w:rsid w:val="00FE7576"/>
    <w:rsid w:val="00FF005E"/>
    <w:rsid w:val="00FF30B6"/>
    <w:rsid w:val="00FF67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471E3F5"/>
  <w15:chartTrackingRefBased/>
  <w15:docId w15:val="{25241615-CFE6-473C-B1FD-76CAD2CC5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B23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5B41CE"/>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6Colorful">
    <w:name w:val="Grid Table 6 Colorful"/>
    <w:basedOn w:val="TableNormal"/>
    <w:uiPriority w:val="51"/>
    <w:rsid w:val="00097B74"/>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Caption">
    <w:name w:val="caption"/>
    <w:basedOn w:val="Normal"/>
    <w:next w:val="Normal"/>
    <w:uiPriority w:val="35"/>
    <w:unhideWhenUsed/>
    <w:qFormat/>
    <w:rsid w:val="00441E9B"/>
    <w:pPr>
      <w:spacing w:after="200" w:line="240" w:lineRule="auto"/>
    </w:pPr>
    <w:rPr>
      <w:i/>
      <w:iCs/>
      <w:color w:val="44546A" w:themeColor="text2"/>
      <w:sz w:val="18"/>
      <w:szCs w:val="18"/>
    </w:rPr>
  </w:style>
  <w:style w:type="paragraph" w:styleId="ListParagraph">
    <w:name w:val="List Paragraph"/>
    <w:basedOn w:val="Normal"/>
    <w:uiPriority w:val="34"/>
    <w:qFormat/>
    <w:rsid w:val="00503712"/>
    <w:pPr>
      <w:ind w:left="720"/>
      <w:contextualSpacing/>
    </w:pPr>
  </w:style>
  <w:style w:type="table" w:styleId="ListTable1Light">
    <w:name w:val="List Table 1 Light"/>
    <w:basedOn w:val="TableNormal"/>
    <w:uiPriority w:val="46"/>
    <w:rsid w:val="00566129"/>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3">
    <w:name w:val="List Table 1 Light Accent 3"/>
    <w:basedOn w:val="TableNormal"/>
    <w:uiPriority w:val="46"/>
    <w:rsid w:val="003C4F02"/>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6Colorful">
    <w:name w:val="List Table 6 Colorful"/>
    <w:basedOn w:val="TableNormal"/>
    <w:uiPriority w:val="51"/>
    <w:rsid w:val="003C4F02"/>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1Light">
    <w:name w:val="Grid Table 1 Light"/>
    <w:basedOn w:val="TableNormal"/>
    <w:uiPriority w:val="46"/>
    <w:rsid w:val="00075BE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2-Accent3">
    <w:name w:val="Grid Table 2 Accent 3"/>
    <w:basedOn w:val="TableNormal"/>
    <w:uiPriority w:val="47"/>
    <w:rsid w:val="00D92C1D"/>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Header">
    <w:name w:val="header"/>
    <w:basedOn w:val="Normal"/>
    <w:link w:val="HeaderChar"/>
    <w:uiPriority w:val="99"/>
    <w:unhideWhenUsed/>
    <w:rsid w:val="009019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1993"/>
  </w:style>
  <w:style w:type="paragraph" w:styleId="Footer">
    <w:name w:val="footer"/>
    <w:basedOn w:val="Normal"/>
    <w:link w:val="FooterChar"/>
    <w:uiPriority w:val="99"/>
    <w:unhideWhenUsed/>
    <w:rsid w:val="009019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1993"/>
  </w:style>
  <w:style w:type="character" w:styleId="Hyperlink">
    <w:name w:val="Hyperlink"/>
    <w:basedOn w:val="DefaultParagraphFont"/>
    <w:uiPriority w:val="99"/>
    <w:unhideWhenUsed/>
    <w:rsid w:val="008B439C"/>
    <w:rPr>
      <w:color w:val="0563C1" w:themeColor="hyperlink"/>
      <w:u w:val="single"/>
    </w:rPr>
  </w:style>
  <w:style w:type="character" w:styleId="UnresolvedMention">
    <w:name w:val="Unresolved Mention"/>
    <w:basedOn w:val="DefaultParagraphFont"/>
    <w:uiPriority w:val="99"/>
    <w:semiHidden/>
    <w:unhideWhenUsed/>
    <w:rsid w:val="008B43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3283037">
      <w:bodyDiv w:val="1"/>
      <w:marLeft w:val="0"/>
      <w:marRight w:val="0"/>
      <w:marTop w:val="0"/>
      <w:marBottom w:val="0"/>
      <w:divBdr>
        <w:top w:val="none" w:sz="0" w:space="0" w:color="auto"/>
        <w:left w:val="none" w:sz="0" w:space="0" w:color="auto"/>
        <w:bottom w:val="none" w:sz="0" w:space="0" w:color="auto"/>
        <w:right w:val="none" w:sz="0" w:space="0" w:color="auto"/>
      </w:divBdr>
    </w:div>
    <w:div w:id="1015839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ntoni@usi.ch" TargetMode="External"/><Relationship Id="rId13" Type="http://schemas.openxmlformats.org/officeDocument/2006/relationships/diagramQuickStyle" Target="diagrams/quickStyle1.xml"/><Relationship Id="rId18" Type="http://schemas.openxmlformats.org/officeDocument/2006/relationships/hyperlink" Target="https://doi.org/10.5367/te.2015.0510" TargetMode="External"/><Relationship Id="rId26" Type="http://schemas.openxmlformats.org/officeDocument/2006/relationships/hyperlink" Target="https://doi.org/10.3390/su9122162"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doi.org/10.1080/10548408.2015.1093999" TargetMode="External"/><Relationship Id="rId34" Type="http://schemas.openxmlformats.org/officeDocument/2006/relationships/hyperlink" Target="https://doi.org/10.1016/S0305-0483(00)00021-9" TargetMode="External"/><Relationship Id="rId42"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hyperlink" Target="https://doi.org/10.1108/IJCHM-07-2017-0461" TargetMode="External"/><Relationship Id="rId25" Type="http://schemas.openxmlformats.org/officeDocument/2006/relationships/hyperlink" Target="https://doi.org/10.1016/j.chb.2017.03.066" TargetMode="External"/><Relationship Id="rId33" Type="http://schemas.openxmlformats.org/officeDocument/2006/relationships/hyperlink" Target="https://doi.org/10.1016/j.jretconser.2015.06.005" TargetMode="External"/><Relationship Id="rId38" Type="http://schemas.openxmlformats.org/officeDocument/2006/relationships/hyperlink" Target="https://doi.org/10.1080/10548408.2014.896767"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doi.org/10.1108/IJCHM-12-2018-1014" TargetMode="External"/><Relationship Id="rId20" Type="http://schemas.openxmlformats.org/officeDocument/2006/relationships/hyperlink" Target="https://doi.org/10.1108/TR-08-2017-0131" TargetMode="External"/><Relationship Id="rId29" Type="http://schemas.openxmlformats.org/officeDocument/2006/relationships/hyperlink" Target="https://doi.org/10.1108/JOSM-04-2016-0116"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24" Type="http://schemas.openxmlformats.org/officeDocument/2006/relationships/hyperlink" Target="https://doi.org/10.1016/j.ijinfomgt.2016.04.005" TargetMode="External"/><Relationship Id="rId32" Type="http://schemas.openxmlformats.org/officeDocument/2006/relationships/hyperlink" Target="https://doi.org/10.1016/j.infsof.2017.10.015" TargetMode="External"/><Relationship Id="rId37" Type="http://schemas.openxmlformats.org/officeDocument/2006/relationships/hyperlink" Target="https://doi.org/10.1016/j.jbusres.2016.06.009" TargetMode="External"/><Relationship Id="rId40" Type="http://schemas.openxmlformats.org/officeDocument/2006/relationships/header" Target="header2.xml"/><Relationship Id="rId45" Type="http://schemas.openxmlformats.org/officeDocument/2006/relationships/fontTable" Target="fontTable.xml"/><Relationship Id="rId5" Type="http://schemas.openxmlformats.org/officeDocument/2006/relationships/webSettings" Target="webSettings.xml"/><Relationship Id="rId15" Type="http://schemas.microsoft.com/office/2007/relationships/diagramDrawing" Target="diagrams/drawing1.xml"/><Relationship Id="rId23" Type="http://schemas.openxmlformats.org/officeDocument/2006/relationships/hyperlink" Target="https://doi.org/10.1287/isre.11.4.342.11872" TargetMode="External"/><Relationship Id="rId28" Type="http://schemas.openxmlformats.org/officeDocument/2006/relationships/hyperlink" Target="https://doi.org/10.18568/1980-4865.1311-16" TargetMode="External"/><Relationship Id="rId36" Type="http://schemas.openxmlformats.org/officeDocument/2006/relationships/hyperlink" Target="https://doi.org/10.1080/0144929X.2014.968208" TargetMode="External"/><Relationship Id="rId10" Type="http://schemas.openxmlformats.org/officeDocument/2006/relationships/image" Target="media/image1.png"/><Relationship Id="rId19" Type="http://schemas.openxmlformats.org/officeDocument/2006/relationships/hyperlink" Target="https://doi.org/10.1016/j.jairtraman.2017.03.009" TargetMode="External"/><Relationship Id="rId31" Type="http://schemas.openxmlformats.org/officeDocument/2006/relationships/hyperlink" Target="https://doi.org/10.1080/10548408.2015.1093999" TargetMode="External"/><Relationship Id="rId44"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cantoni@usi.ch" TargetMode="External"/><Relationship Id="rId14" Type="http://schemas.openxmlformats.org/officeDocument/2006/relationships/diagramColors" Target="diagrams/colors1.xml"/><Relationship Id="rId22" Type="http://schemas.openxmlformats.org/officeDocument/2006/relationships/hyperlink" Target="https://doi.org/10.1016/j.sbspro.2013.10.523" TargetMode="External"/><Relationship Id="rId27" Type="http://schemas.openxmlformats.org/officeDocument/2006/relationships/hyperlink" Target="https://www.gamified.uk/" TargetMode="External"/><Relationship Id="rId30" Type="http://schemas.openxmlformats.org/officeDocument/2006/relationships/hyperlink" Target="https://doi.org/10.1016/j.tourman.2016.11.020" TargetMode="External"/><Relationship Id="rId35" Type="http://schemas.openxmlformats.org/officeDocument/2006/relationships/hyperlink" Target="https://doi.org/10.1007/s10207-007-0025-y" TargetMode="External"/><Relationship Id="rId43" Type="http://schemas.openxmlformats.org/officeDocument/2006/relationships/header" Target="header3.xml"/></Relationships>
</file>

<file path=word/diagrams/colors1.xml><?xml version="1.0" encoding="utf-8"?>
<dgm:colorsDef xmlns:dgm="http://schemas.openxmlformats.org/drawingml/2006/diagram" xmlns:a="http://schemas.openxmlformats.org/drawingml/2006/main" uniqueId="urn:microsoft.com/office/officeart/2005/8/colors/accent3_2">
  <dgm:title val=""/>
  <dgm:desc val=""/>
  <dgm:catLst>
    <dgm:cat type="accent3" pri="11200"/>
  </dgm:catLst>
  <dgm:styleLbl name="node0">
    <dgm:fillClrLst meth="repeat">
      <a:schemeClr val="accent3"/>
    </dgm:fillClrLst>
    <dgm:linClrLst meth="repeat">
      <a:schemeClr val="lt1"/>
    </dgm:linClrLst>
    <dgm:effectClrLst/>
    <dgm:txLinClrLst/>
    <dgm:txFillClrLst/>
    <dgm:txEffectClrLst/>
  </dgm:styleLbl>
  <dgm:styleLbl name="node1">
    <dgm:fillClrLst meth="repeat">
      <a:schemeClr val="accent3"/>
    </dgm:fillClrLst>
    <dgm:linClrLst meth="repeat">
      <a:schemeClr val="lt1"/>
    </dgm:linClrLst>
    <dgm:effectClrLst/>
    <dgm:txLinClrLst/>
    <dgm:txFillClrLst/>
    <dgm:txEffectClrLst/>
  </dgm:styleLbl>
  <dgm:styleLbl name="alignNode1">
    <dgm:fillClrLst meth="repeat">
      <a:schemeClr val="accent3"/>
    </dgm:fillClrLst>
    <dgm:linClrLst meth="repeat">
      <a:schemeClr val="accent3"/>
    </dgm:linClrLst>
    <dgm:effectClrLst/>
    <dgm:txLinClrLst/>
    <dgm:txFillClrLst/>
    <dgm:txEffectClrLst/>
  </dgm:styleLbl>
  <dgm:styleLbl name="lnNode1">
    <dgm:fillClrLst meth="repeat">
      <a:schemeClr val="accent3"/>
    </dgm:fillClrLst>
    <dgm:linClrLst meth="repeat">
      <a:schemeClr val="lt1"/>
    </dgm:linClrLst>
    <dgm:effectClrLst/>
    <dgm:txLinClrLst/>
    <dgm:txFillClrLst/>
    <dgm:txEffectClrLst/>
  </dgm:styleLbl>
  <dgm:styleLbl name="vennNode1">
    <dgm:fillClrLst meth="repeat">
      <a:schemeClr val="accent3">
        <a:alpha val="50000"/>
      </a:schemeClr>
    </dgm:fillClrLst>
    <dgm:linClrLst meth="repeat">
      <a:schemeClr val="lt1"/>
    </dgm:linClrLst>
    <dgm:effectClrLst/>
    <dgm:txLinClrLst/>
    <dgm:txFillClrLst/>
    <dgm:txEffectClrLst/>
  </dgm:styleLbl>
  <dgm:styleLbl name="node2">
    <dgm:fillClrLst meth="repeat">
      <a:schemeClr val="accent3"/>
    </dgm:fillClrLst>
    <dgm:linClrLst meth="repeat">
      <a:schemeClr val="lt1"/>
    </dgm:linClrLst>
    <dgm:effectClrLst/>
    <dgm:txLinClrLst/>
    <dgm:txFillClrLst/>
    <dgm:txEffectClrLst/>
  </dgm:styleLbl>
  <dgm:styleLbl name="node3">
    <dgm:fillClrLst meth="repeat">
      <a:schemeClr val="accent3"/>
    </dgm:fillClrLst>
    <dgm:linClrLst meth="repeat">
      <a:schemeClr val="lt1"/>
    </dgm:linClrLst>
    <dgm:effectClrLst/>
    <dgm:txLinClrLst/>
    <dgm:txFillClrLst/>
    <dgm:txEffectClrLst/>
  </dgm:styleLbl>
  <dgm:styleLbl name="node4">
    <dgm:fillClrLst meth="repeat">
      <a:schemeClr val="accent3"/>
    </dgm:fillClrLst>
    <dgm:linClrLst meth="repeat">
      <a:schemeClr val="lt1"/>
    </dgm:linClrLst>
    <dgm:effectClrLst/>
    <dgm:txLinClrLst/>
    <dgm:txFillClrLst/>
    <dgm:txEffectClrLst/>
  </dgm:styleLbl>
  <dgm:styleLbl name="f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dgm:linClrLst>
    <dgm:effectClrLst/>
    <dgm:txLinClrLst/>
    <dgm:txFillClrLst/>
    <dgm:txEffectClrLst/>
  </dgm:styleLbl>
  <dgm:styleLbl name="asst1">
    <dgm:fillClrLst meth="repeat">
      <a:schemeClr val="accent3"/>
    </dgm:fillClrLst>
    <dgm:linClrLst meth="repeat">
      <a:schemeClr val="lt1"/>
    </dgm:linClrLst>
    <dgm:effectClrLst/>
    <dgm:txLinClrLst/>
    <dgm:txFillClrLst/>
    <dgm:txEffectClrLst/>
  </dgm:styleLbl>
  <dgm:styleLbl name="asst2">
    <dgm:fillClrLst meth="repeat">
      <a:schemeClr val="accent3"/>
    </dgm:fillClrLst>
    <dgm:linClrLst meth="repeat">
      <a:schemeClr val="lt1"/>
    </dgm:linClrLst>
    <dgm:effectClrLst/>
    <dgm:txLinClrLst/>
    <dgm:txFillClrLst/>
    <dgm:txEffectClrLst/>
  </dgm:styleLbl>
  <dgm:styleLbl name="asst3">
    <dgm:fillClrLst meth="repeat">
      <a:schemeClr val="accent3"/>
    </dgm:fillClrLst>
    <dgm:linClrLst meth="repeat">
      <a:schemeClr val="lt1"/>
    </dgm:linClrLst>
    <dgm:effectClrLst/>
    <dgm:txLinClrLst/>
    <dgm:txFillClrLst/>
    <dgm:txEffectClrLst/>
  </dgm:styleLbl>
  <dgm:styleLbl name="asst4">
    <dgm:fillClrLst meth="repeat">
      <a:schemeClr val="accent3"/>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dgm:fillClrLst>
    <dgm:linClrLst meth="repeat">
      <a:schemeClr val="accent3"/>
    </dgm:linClrLst>
    <dgm:effectClrLst/>
    <dgm:txLinClrLst/>
    <dgm:txFillClrLst meth="repeat">
      <a:schemeClr val="lt1"/>
    </dgm:txFillClrLst>
    <dgm:txEffectClrLst/>
  </dgm:styleLbl>
  <dgm:styleLbl name="parChTrans2D3">
    <dgm:fillClrLst meth="repeat">
      <a:schemeClr val="accent3"/>
    </dgm:fillClrLst>
    <dgm:linClrLst meth="repeat">
      <a:schemeClr val="accent3"/>
    </dgm:linClrLst>
    <dgm:effectClrLst/>
    <dgm:txLinClrLst/>
    <dgm:txFillClrLst meth="repeat">
      <a:schemeClr val="lt1"/>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0FCDF9B-FF34-416C-A372-3EA98A3AE3BE}" type="doc">
      <dgm:prSet loTypeId="urn:microsoft.com/office/officeart/2005/8/layout/hList1" loCatId="list" qsTypeId="urn:microsoft.com/office/officeart/2005/8/quickstyle/simple1" qsCatId="simple" csTypeId="urn:microsoft.com/office/officeart/2005/8/colors/accent3_2" csCatId="accent3" phldr="1"/>
      <dgm:spPr/>
      <dgm:t>
        <a:bodyPr/>
        <a:lstStyle/>
        <a:p>
          <a:endParaRPr lang="en-GB"/>
        </a:p>
      </dgm:t>
    </dgm:pt>
    <dgm:pt modelId="{F1657683-EA07-4F27-B4A2-9E944E9FF8B6}">
      <dgm:prSet phldrT="[Text]" custT="1"/>
      <dgm:spPr>
        <a:xfrm>
          <a:off x="25" y="78726"/>
          <a:ext cx="2458672" cy="275550"/>
        </a:xfrm>
        <a:prstGeom prst="rect">
          <a:avLst/>
        </a:prstGeom>
        <a:solidFill>
          <a:srgbClr val="A5A5A5">
            <a:hueOff val="0"/>
            <a:satOff val="0"/>
            <a:lumOff val="0"/>
            <a:alphaOff val="0"/>
          </a:srgbClr>
        </a:solidFill>
        <a:ln w="12700" cap="flat" cmpd="sng" algn="ctr">
          <a:solidFill>
            <a:srgbClr val="A5A5A5">
              <a:hueOff val="0"/>
              <a:satOff val="0"/>
              <a:lumOff val="0"/>
              <a:alphaOff val="0"/>
            </a:srgbClr>
          </a:solidFill>
          <a:prstDash val="solid"/>
          <a:miter lim="800000"/>
        </a:ln>
        <a:effectLst/>
      </dgm:spPr>
      <dgm:t>
        <a:bodyPr/>
        <a:lstStyle/>
        <a:p>
          <a:pPr algn="ctr">
            <a:buNone/>
          </a:pPr>
          <a:r>
            <a:rPr lang="en-GB" sz="1200" b="1">
              <a:solidFill>
                <a:sysClr val="windowText" lastClr="000000"/>
              </a:solidFill>
              <a:latin typeface="Times New Roman" panose="02020603050405020304" pitchFamily="18" charset="0"/>
              <a:ea typeface="+mn-ea"/>
              <a:cs typeface="Times New Roman" panose="02020603050405020304" pitchFamily="18" charset="0"/>
            </a:rPr>
            <a:t>Before visit the hotel</a:t>
          </a:r>
        </a:p>
      </dgm:t>
    </dgm:pt>
    <dgm:pt modelId="{11932A9B-E78E-40AB-803C-7CFDF8B34959}" type="parTrans" cxnId="{833B1CAE-3F37-49FE-837E-CF54EAFB8A87}">
      <dgm:prSet/>
      <dgm:spPr/>
      <dgm:t>
        <a:bodyPr/>
        <a:lstStyle/>
        <a:p>
          <a:pPr algn="l"/>
          <a:endParaRPr lang="en-GB"/>
        </a:p>
      </dgm:t>
    </dgm:pt>
    <dgm:pt modelId="{46F26EB0-AFA7-4036-84D4-501D2FE926E4}" type="sibTrans" cxnId="{833B1CAE-3F37-49FE-837E-CF54EAFB8A87}">
      <dgm:prSet/>
      <dgm:spPr/>
      <dgm:t>
        <a:bodyPr/>
        <a:lstStyle/>
        <a:p>
          <a:pPr algn="l"/>
          <a:endParaRPr lang="en-GB"/>
        </a:p>
      </dgm:t>
    </dgm:pt>
    <dgm:pt modelId="{CADC85B4-2D1E-45A9-AC73-3C7F059A0D8C}">
      <dgm:prSet phldrT="[Text]" custT="1"/>
      <dgm:spPr>
        <a:xfrm>
          <a:off x="25" y="304853"/>
          <a:ext cx="2458672" cy="713700"/>
        </a:xfrm>
        <a:prstGeom prst="rect">
          <a:avLst/>
        </a:prstGeom>
        <a:solidFill>
          <a:srgbClr val="A5A5A5">
            <a:alpha val="90000"/>
            <a:tint val="40000"/>
            <a:hueOff val="0"/>
            <a:satOff val="0"/>
            <a:lumOff val="0"/>
            <a:alphaOff val="0"/>
          </a:srgbClr>
        </a:solidFill>
        <a:ln w="12700" cap="flat" cmpd="sng" algn="ctr">
          <a:solidFill>
            <a:srgbClr val="A5A5A5">
              <a:alpha val="90000"/>
              <a:tint val="40000"/>
              <a:hueOff val="0"/>
              <a:satOff val="0"/>
              <a:lumOff val="0"/>
              <a:alphaOff val="0"/>
            </a:srgbClr>
          </a:solidFill>
          <a:prstDash val="solid"/>
          <a:miter lim="800000"/>
        </a:ln>
        <a:effectLst/>
      </dgm:spPr>
      <dgm:t>
        <a:bodyPr/>
        <a:lstStyle/>
        <a:p>
          <a:pPr algn="l">
            <a:buChar char="•"/>
          </a:pPr>
          <a:r>
            <a:rPr lang="en-GB" sz="9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Perceived Usefulness</a:t>
          </a:r>
        </a:p>
      </dgm:t>
    </dgm:pt>
    <dgm:pt modelId="{E7198AC4-A936-4C9F-863E-D67E211394C0}" type="parTrans" cxnId="{5A8FF902-EE78-422D-BC38-B33515DF2A61}">
      <dgm:prSet/>
      <dgm:spPr/>
      <dgm:t>
        <a:bodyPr/>
        <a:lstStyle/>
        <a:p>
          <a:pPr algn="l"/>
          <a:endParaRPr lang="en-GB"/>
        </a:p>
      </dgm:t>
    </dgm:pt>
    <dgm:pt modelId="{F32417BB-E557-4615-853A-17F03EAD9EBB}" type="sibTrans" cxnId="{5A8FF902-EE78-422D-BC38-B33515DF2A61}">
      <dgm:prSet/>
      <dgm:spPr/>
      <dgm:t>
        <a:bodyPr/>
        <a:lstStyle/>
        <a:p>
          <a:pPr algn="l"/>
          <a:endParaRPr lang="en-GB"/>
        </a:p>
      </dgm:t>
    </dgm:pt>
    <dgm:pt modelId="{E2B66F29-CF72-4F6F-BF2B-F1C5C1D73937}">
      <dgm:prSet phldrT="[Text]" custT="1"/>
      <dgm:spPr>
        <a:xfrm>
          <a:off x="2802912" y="79976"/>
          <a:ext cx="2458672" cy="273884"/>
        </a:xfrm>
        <a:prstGeom prst="rect">
          <a:avLst/>
        </a:prstGeom>
        <a:solidFill>
          <a:srgbClr val="A5A5A5">
            <a:hueOff val="0"/>
            <a:satOff val="0"/>
            <a:lumOff val="0"/>
            <a:alphaOff val="0"/>
          </a:srgbClr>
        </a:solidFill>
        <a:ln w="12700" cap="flat" cmpd="sng" algn="ctr">
          <a:solidFill>
            <a:srgbClr val="A5A5A5">
              <a:hueOff val="0"/>
              <a:satOff val="0"/>
              <a:lumOff val="0"/>
              <a:alphaOff val="0"/>
            </a:srgbClr>
          </a:solidFill>
          <a:prstDash val="solid"/>
          <a:miter lim="800000"/>
        </a:ln>
        <a:effectLst/>
      </dgm:spPr>
      <dgm:t>
        <a:bodyPr/>
        <a:lstStyle/>
        <a:p>
          <a:pPr algn="ctr">
            <a:buNone/>
          </a:pPr>
          <a:r>
            <a:rPr lang="en-GB" sz="1200" b="1">
              <a:solidFill>
                <a:sysClr val="windowText" lastClr="000000"/>
              </a:solidFill>
              <a:latin typeface="Times New Roman" panose="02020603050405020304" pitchFamily="18" charset="0"/>
              <a:ea typeface="+mn-ea"/>
              <a:cs typeface="Times New Roman" panose="02020603050405020304" pitchFamily="18" charset="0"/>
            </a:rPr>
            <a:t>During the visit</a:t>
          </a:r>
        </a:p>
      </dgm:t>
    </dgm:pt>
    <dgm:pt modelId="{EA7C8C51-F21D-4154-92DD-3212689AC77D}" type="parTrans" cxnId="{C94A355B-F366-4108-8B82-7BF6551D89F6}">
      <dgm:prSet/>
      <dgm:spPr/>
      <dgm:t>
        <a:bodyPr/>
        <a:lstStyle/>
        <a:p>
          <a:pPr algn="l"/>
          <a:endParaRPr lang="en-GB"/>
        </a:p>
      </dgm:t>
    </dgm:pt>
    <dgm:pt modelId="{E71469FD-71D3-44B3-9495-761FA67F4750}" type="sibTrans" cxnId="{C94A355B-F366-4108-8B82-7BF6551D89F6}">
      <dgm:prSet/>
      <dgm:spPr/>
      <dgm:t>
        <a:bodyPr/>
        <a:lstStyle/>
        <a:p>
          <a:pPr algn="l"/>
          <a:endParaRPr lang="en-GB"/>
        </a:p>
      </dgm:t>
    </dgm:pt>
    <dgm:pt modelId="{FF8FE456-192D-4B60-A840-1B41E02896A8}">
      <dgm:prSet phldrT="[Text]" custT="1"/>
      <dgm:spPr>
        <a:xfrm>
          <a:off x="2802912" y="303603"/>
          <a:ext cx="2458672" cy="713700"/>
        </a:xfrm>
        <a:prstGeom prst="rect">
          <a:avLst/>
        </a:prstGeom>
        <a:solidFill>
          <a:srgbClr val="A5A5A5">
            <a:alpha val="90000"/>
            <a:tint val="40000"/>
            <a:hueOff val="0"/>
            <a:satOff val="0"/>
            <a:lumOff val="0"/>
            <a:alphaOff val="0"/>
          </a:srgbClr>
        </a:solidFill>
        <a:ln w="12700" cap="flat" cmpd="sng" algn="ctr">
          <a:solidFill>
            <a:srgbClr val="A5A5A5">
              <a:alpha val="90000"/>
              <a:tint val="40000"/>
              <a:hueOff val="0"/>
              <a:satOff val="0"/>
              <a:lumOff val="0"/>
              <a:alphaOff val="0"/>
            </a:srgbClr>
          </a:solidFill>
          <a:prstDash val="solid"/>
          <a:miter lim="800000"/>
        </a:ln>
        <a:effectLst/>
      </dgm:spPr>
      <dgm:t>
        <a:bodyPr/>
        <a:lstStyle/>
        <a:p>
          <a:pPr algn="l">
            <a:buChar char="•"/>
          </a:pPr>
          <a:r>
            <a:rPr lang="en-GB" sz="900">
              <a:solidFill>
                <a:sysClr val="windowText" lastClr="000000">
                  <a:hueOff val="0"/>
                  <a:satOff val="0"/>
                  <a:lumOff val="0"/>
                  <a:alphaOff val="0"/>
                </a:sysClr>
              </a:solidFill>
              <a:latin typeface="Calibri" panose="020F0502020204030204"/>
              <a:ea typeface="+mn-ea"/>
              <a:cs typeface="+mn-cs"/>
            </a:rPr>
            <a:t>Familiarity</a:t>
          </a:r>
        </a:p>
      </dgm:t>
    </dgm:pt>
    <dgm:pt modelId="{8D77D6C3-5516-4C77-8743-D7EC84D124A1}" type="parTrans" cxnId="{626100B0-F066-482A-9AB9-51405B6AD3E8}">
      <dgm:prSet/>
      <dgm:spPr/>
      <dgm:t>
        <a:bodyPr/>
        <a:lstStyle/>
        <a:p>
          <a:pPr algn="l"/>
          <a:endParaRPr lang="en-GB"/>
        </a:p>
      </dgm:t>
    </dgm:pt>
    <dgm:pt modelId="{DC5966FE-2449-484D-B747-9EB4BF9EF724}" type="sibTrans" cxnId="{626100B0-F066-482A-9AB9-51405B6AD3E8}">
      <dgm:prSet/>
      <dgm:spPr/>
      <dgm:t>
        <a:bodyPr/>
        <a:lstStyle/>
        <a:p>
          <a:pPr algn="l"/>
          <a:endParaRPr lang="en-GB"/>
        </a:p>
      </dgm:t>
    </dgm:pt>
    <dgm:pt modelId="{1E3C6438-C5E0-4725-A73F-210BBBEFF6AF}">
      <dgm:prSet phldrT="[Text]" custT="1"/>
      <dgm:spPr>
        <a:xfrm>
          <a:off x="2802912" y="303603"/>
          <a:ext cx="2458672" cy="713700"/>
        </a:xfrm>
        <a:prstGeom prst="rect">
          <a:avLst/>
        </a:prstGeom>
        <a:solidFill>
          <a:srgbClr val="A5A5A5">
            <a:alpha val="90000"/>
            <a:tint val="40000"/>
            <a:hueOff val="0"/>
            <a:satOff val="0"/>
            <a:lumOff val="0"/>
            <a:alphaOff val="0"/>
          </a:srgbClr>
        </a:solidFill>
        <a:ln w="12700" cap="flat" cmpd="sng" algn="ctr">
          <a:solidFill>
            <a:srgbClr val="A5A5A5">
              <a:alpha val="90000"/>
              <a:tint val="40000"/>
              <a:hueOff val="0"/>
              <a:satOff val="0"/>
              <a:lumOff val="0"/>
              <a:alphaOff val="0"/>
            </a:srgbClr>
          </a:solidFill>
          <a:prstDash val="solid"/>
          <a:miter lim="800000"/>
        </a:ln>
        <a:effectLst/>
      </dgm:spPr>
      <dgm:t>
        <a:bodyPr/>
        <a:lstStyle/>
        <a:p>
          <a:pPr algn="l">
            <a:buChar char="•"/>
          </a:pPr>
          <a:r>
            <a:rPr lang="en-GB" sz="900">
              <a:solidFill>
                <a:sysClr val="windowText" lastClr="000000">
                  <a:hueOff val="0"/>
                  <a:satOff val="0"/>
                  <a:lumOff val="0"/>
                  <a:alphaOff val="0"/>
                </a:sysClr>
              </a:solidFill>
              <a:latin typeface="Calibri" panose="020F0502020204030204"/>
              <a:ea typeface="+mn-ea"/>
              <a:cs typeface="+mn-cs"/>
            </a:rPr>
            <a:t>Socialising</a:t>
          </a:r>
        </a:p>
      </dgm:t>
    </dgm:pt>
    <dgm:pt modelId="{F876D5CA-EF16-4A9C-9DC5-72A146E14FE8}" type="parTrans" cxnId="{09E53E8D-EA31-447F-B50F-04B0A93159E5}">
      <dgm:prSet/>
      <dgm:spPr/>
      <dgm:t>
        <a:bodyPr/>
        <a:lstStyle/>
        <a:p>
          <a:pPr algn="l"/>
          <a:endParaRPr lang="en-GB"/>
        </a:p>
      </dgm:t>
    </dgm:pt>
    <dgm:pt modelId="{BC7B5215-8ED5-487F-BBFC-37E6422E4086}" type="sibTrans" cxnId="{09E53E8D-EA31-447F-B50F-04B0A93159E5}">
      <dgm:prSet/>
      <dgm:spPr/>
      <dgm:t>
        <a:bodyPr/>
        <a:lstStyle/>
        <a:p>
          <a:pPr algn="l"/>
          <a:endParaRPr lang="en-GB"/>
        </a:p>
      </dgm:t>
    </dgm:pt>
    <dgm:pt modelId="{77ABF6E1-0B85-492A-9000-416D9A6D2F4E}">
      <dgm:prSet phldrT="[Text]" custT="1"/>
      <dgm:spPr>
        <a:xfrm>
          <a:off x="25" y="304853"/>
          <a:ext cx="2458672" cy="713700"/>
        </a:xfrm>
        <a:prstGeom prst="rect">
          <a:avLst/>
        </a:prstGeom>
        <a:solidFill>
          <a:srgbClr val="A5A5A5">
            <a:alpha val="90000"/>
            <a:tint val="40000"/>
            <a:hueOff val="0"/>
            <a:satOff val="0"/>
            <a:lumOff val="0"/>
            <a:alphaOff val="0"/>
          </a:srgbClr>
        </a:solidFill>
        <a:ln w="12700" cap="flat" cmpd="sng" algn="ctr">
          <a:solidFill>
            <a:srgbClr val="A5A5A5">
              <a:alpha val="90000"/>
              <a:tint val="40000"/>
              <a:hueOff val="0"/>
              <a:satOff val="0"/>
              <a:lumOff val="0"/>
              <a:alphaOff val="0"/>
            </a:srgbClr>
          </a:solidFill>
          <a:prstDash val="solid"/>
          <a:miter lim="800000"/>
        </a:ln>
        <a:effectLst/>
      </dgm:spPr>
      <dgm:t>
        <a:bodyPr/>
        <a:lstStyle/>
        <a:p>
          <a:pPr algn="l">
            <a:buChar char="•"/>
          </a:pPr>
          <a:r>
            <a:rPr lang="en-GB" sz="9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Ease of use</a:t>
          </a:r>
        </a:p>
      </dgm:t>
    </dgm:pt>
    <dgm:pt modelId="{54D347F1-8B59-4587-A093-7321469AC1E2}" type="parTrans" cxnId="{90D69CF2-7701-435D-9028-3A1684641F97}">
      <dgm:prSet/>
      <dgm:spPr/>
      <dgm:t>
        <a:bodyPr/>
        <a:lstStyle/>
        <a:p>
          <a:pPr algn="l"/>
          <a:endParaRPr lang="en-GB"/>
        </a:p>
      </dgm:t>
    </dgm:pt>
    <dgm:pt modelId="{0C0ADF71-FB13-49FF-9333-B170946EBC74}" type="sibTrans" cxnId="{90D69CF2-7701-435D-9028-3A1684641F97}">
      <dgm:prSet/>
      <dgm:spPr/>
      <dgm:t>
        <a:bodyPr/>
        <a:lstStyle/>
        <a:p>
          <a:pPr algn="l"/>
          <a:endParaRPr lang="en-GB"/>
        </a:p>
      </dgm:t>
    </dgm:pt>
    <dgm:pt modelId="{4E264928-5F35-4EBC-A6DC-3B99D3B32716}">
      <dgm:prSet phldrT="[Text]" custT="1"/>
      <dgm:spPr>
        <a:xfrm>
          <a:off x="25" y="304853"/>
          <a:ext cx="2458672" cy="713700"/>
        </a:xfrm>
        <a:prstGeom prst="rect">
          <a:avLst/>
        </a:prstGeom>
        <a:solidFill>
          <a:srgbClr val="A5A5A5">
            <a:alpha val="90000"/>
            <a:tint val="40000"/>
            <a:hueOff val="0"/>
            <a:satOff val="0"/>
            <a:lumOff val="0"/>
            <a:alphaOff val="0"/>
          </a:srgbClr>
        </a:solidFill>
        <a:ln w="12700" cap="flat" cmpd="sng" algn="ctr">
          <a:solidFill>
            <a:srgbClr val="A5A5A5">
              <a:alpha val="90000"/>
              <a:tint val="40000"/>
              <a:hueOff val="0"/>
              <a:satOff val="0"/>
              <a:lumOff val="0"/>
              <a:alphaOff val="0"/>
            </a:srgbClr>
          </a:solidFill>
          <a:prstDash val="solid"/>
          <a:miter lim="800000"/>
        </a:ln>
        <a:effectLst/>
      </dgm:spPr>
      <dgm:t>
        <a:bodyPr/>
        <a:lstStyle/>
        <a:p>
          <a:pPr algn="l">
            <a:buChar char="•"/>
          </a:pPr>
          <a:r>
            <a:rPr lang="en-GB" sz="9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Trust</a:t>
          </a:r>
        </a:p>
      </dgm:t>
    </dgm:pt>
    <dgm:pt modelId="{F813345E-6E77-4F4E-B558-4BC1D968769A}" type="parTrans" cxnId="{44A503DC-C582-46B4-B9FD-C63A775D0790}">
      <dgm:prSet/>
      <dgm:spPr/>
      <dgm:t>
        <a:bodyPr/>
        <a:lstStyle/>
        <a:p>
          <a:pPr algn="l"/>
          <a:endParaRPr lang="en-GB"/>
        </a:p>
      </dgm:t>
    </dgm:pt>
    <dgm:pt modelId="{65071FFB-F151-44DA-8EC1-F0A6257FC002}" type="sibTrans" cxnId="{44A503DC-C582-46B4-B9FD-C63A775D0790}">
      <dgm:prSet/>
      <dgm:spPr/>
      <dgm:t>
        <a:bodyPr/>
        <a:lstStyle/>
        <a:p>
          <a:pPr algn="l"/>
          <a:endParaRPr lang="en-GB"/>
        </a:p>
      </dgm:t>
    </dgm:pt>
    <dgm:pt modelId="{600CB3A9-FA9D-4F17-B201-4F5937BFB0B6}">
      <dgm:prSet phldrT="[Text]" custT="1"/>
      <dgm:spPr>
        <a:xfrm>
          <a:off x="25" y="304853"/>
          <a:ext cx="2458672" cy="713700"/>
        </a:xfrm>
        <a:prstGeom prst="rect">
          <a:avLst/>
        </a:prstGeom>
        <a:solidFill>
          <a:srgbClr val="A5A5A5">
            <a:alpha val="90000"/>
            <a:tint val="40000"/>
            <a:hueOff val="0"/>
            <a:satOff val="0"/>
            <a:lumOff val="0"/>
            <a:alphaOff val="0"/>
          </a:srgbClr>
        </a:solidFill>
        <a:ln w="12700" cap="flat" cmpd="sng" algn="ctr">
          <a:solidFill>
            <a:srgbClr val="A5A5A5">
              <a:alpha val="90000"/>
              <a:tint val="40000"/>
              <a:hueOff val="0"/>
              <a:satOff val="0"/>
              <a:lumOff val="0"/>
              <a:alphaOff val="0"/>
            </a:srgbClr>
          </a:solidFill>
          <a:prstDash val="solid"/>
          <a:miter lim="800000"/>
        </a:ln>
        <a:effectLst/>
      </dgm:spPr>
      <dgm:t>
        <a:bodyPr/>
        <a:lstStyle/>
        <a:p>
          <a:pPr algn="l">
            <a:buChar char="•"/>
          </a:pPr>
          <a:r>
            <a:rPr lang="en-GB" sz="9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Rewards</a:t>
          </a:r>
        </a:p>
      </dgm:t>
    </dgm:pt>
    <dgm:pt modelId="{DEB8E477-7C85-4EA4-96C1-813704E5F408}" type="parTrans" cxnId="{C506749E-EDDA-4DA5-9D15-009CA13987CB}">
      <dgm:prSet/>
      <dgm:spPr/>
      <dgm:t>
        <a:bodyPr/>
        <a:lstStyle/>
        <a:p>
          <a:pPr algn="l"/>
          <a:endParaRPr lang="en-GB"/>
        </a:p>
      </dgm:t>
    </dgm:pt>
    <dgm:pt modelId="{E5E1E2F7-CCFB-4C8E-80A3-2CF77F80E101}" type="sibTrans" cxnId="{C506749E-EDDA-4DA5-9D15-009CA13987CB}">
      <dgm:prSet/>
      <dgm:spPr/>
      <dgm:t>
        <a:bodyPr/>
        <a:lstStyle/>
        <a:p>
          <a:pPr algn="l"/>
          <a:endParaRPr lang="en-GB"/>
        </a:p>
      </dgm:t>
    </dgm:pt>
    <dgm:pt modelId="{8227406B-5EEC-4B70-8E2C-5435A166A6DC}">
      <dgm:prSet phldrT="[Text]" custT="1"/>
      <dgm:spPr>
        <a:xfrm>
          <a:off x="2802912" y="303603"/>
          <a:ext cx="2458672" cy="713700"/>
        </a:xfrm>
        <a:prstGeom prst="rect">
          <a:avLst/>
        </a:prstGeom>
        <a:solidFill>
          <a:srgbClr val="A5A5A5">
            <a:alpha val="90000"/>
            <a:tint val="40000"/>
            <a:hueOff val="0"/>
            <a:satOff val="0"/>
            <a:lumOff val="0"/>
            <a:alphaOff val="0"/>
          </a:srgbClr>
        </a:solidFill>
        <a:ln w="12700" cap="flat" cmpd="sng" algn="ctr">
          <a:solidFill>
            <a:srgbClr val="A5A5A5">
              <a:alpha val="90000"/>
              <a:tint val="40000"/>
              <a:hueOff val="0"/>
              <a:satOff val="0"/>
              <a:lumOff val="0"/>
              <a:alphaOff val="0"/>
            </a:srgbClr>
          </a:solidFill>
          <a:prstDash val="solid"/>
          <a:miter lim="800000"/>
        </a:ln>
        <a:effectLst/>
      </dgm:spPr>
      <dgm:t>
        <a:bodyPr/>
        <a:lstStyle/>
        <a:p>
          <a:pPr algn="l">
            <a:buChar char="•"/>
          </a:pPr>
          <a:r>
            <a:rPr lang="en-GB" sz="900">
              <a:solidFill>
                <a:sysClr val="windowText" lastClr="000000">
                  <a:hueOff val="0"/>
                  <a:satOff val="0"/>
                  <a:lumOff val="0"/>
                  <a:alphaOff val="0"/>
                </a:sysClr>
              </a:solidFill>
              <a:latin typeface="Calibri" panose="020F0502020204030204"/>
              <a:ea typeface="+mn-ea"/>
              <a:cs typeface="+mn-cs"/>
            </a:rPr>
            <a:t>Perceived Informativeness</a:t>
          </a:r>
        </a:p>
      </dgm:t>
    </dgm:pt>
    <dgm:pt modelId="{89812FB8-97ED-4DE5-A81E-A429FC58935E}" type="parTrans" cxnId="{47F08331-C694-4E6B-8495-7C59BA4EE971}">
      <dgm:prSet/>
      <dgm:spPr/>
      <dgm:t>
        <a:bodyPr/>
        <a:lstStyle/>
        <a:p>
          <a:pPr algn="l"/>
          <a:endParaRPr lang="en-GB"/>
        </a:p>
      </dgm:t>
    </dgm:pt>
    <dgm:pt modelId="{8809E549-E8F1-4E05-A5BE-8D3DBA1B020F}" type="sibTrans" cxnId="{47F08331-C694-4E6B-8495-7C59BA4EE971}">
      <dgm:prSet/>
      <dgm:spPr/>
      <dgm:t>
        <a:bodyPr/>
        <a:lstStyle/>
        <a:p>
          <a:pPr algn="l"/>
          <a:endParaRPr lang="en-GB"/>
        </a:p>
      </dgm:t>
    </dgm:pt>
    <dgm:pt modelId="{C14F907A-9746-4D23-A5F3-80DA2E272DB5}">
      <dgm:prSet phldrT="[Text]" custT="1"/>
      <dgm:spPr>
        <a:xfrm>
          <a:off x="2802912" y="303603"/>
          <a:ext cx="2458672" cy="713700"/>
        </a:xfrm>
        <a:prstGeom prst="rect">
          <a:avLst/>
        </a:prstGeom>
        <a:solidFill>
          <a:srgbClr val="A5A5A5">
            <a:alpha val="90000"/>
            <a:tint val="40000"/>
            <a:hueOff val="0"/>
            <a:satOff val="0"/>
            <a:lumOff val="0"/>
            <a:alphaOff val="0"/>
          </a:srgbClr>
        </a:solidFill>
        <a:ln w="12700" cap="flat" cmpd="sng" algn="ctr">
          <a:solidFill>
            <a:srgbClr val="A5A5A5">
              <a:alpha val="90000"/>
              <a:tint val="40000"/>
              <a:hueOff val="0"/>
              <a:satOff val="0"/>
              <a:lumOff val="0"/>
              <a:alphaOff val="0"/>
            </a:srgbClr>
          </a:solidFill>
          <a:prstDash val="solid"/>
          <a:miter lim="800000"/>
        </a:ln>
        <a:effectLst/>
      </dgm:spPr>
      <dgm:t>
        <a:bodyPr/>
        <a:lstStyle/>
        <a:p>
          <a:pPr algn="l">
            <a:buChar char="•"/>
          </a:pPr>
          <a:r>
            <a:rPr lang="en-GB" sz="900">
              <a:solidFill>
                <a:sysClr val="windowText" lastClr="000000">
                  <a:hueOff val="0"/>
                  <a:satOff val="0"/>
                  <a:lumOff val="0"/>
                  <a:alphaOff val="0"/>
                </a:sysClr>
              </a:solidFill>
              <a:latin typeface="Calibri" panose="020F0502020204030204"/>
              <a:ea typeface="+mn-ea"/>
              <a:cs typeface="+mn-cs"/>
            </a:rPr>
            <a:t>Fun</a:t>
          </a:r>
        </a:p>
      </dgm:t>
    </dgm:pt>
    <dgm:pt modelId="{A2989176-2DBB-492B-ABED-535547D0E671}" type="parTrans" cxnId="{B8A676D5-BA14-4476-83F1-FA86E7EEECF0}">
      <dgm:prSet/>
      <dgm:spPr/>
      <dgm:t>
        <a:bodyPr/>
        <a:lstStyle/>
        <a:p>
          <a:pPr algn="l"/>
          <a:endParaRPr lang="en-GB"/>
        </a:p>
      </dgm:t>
    </dgm:pt>
    <dgm:pt modelId="{377BEC69-DB2B-454D-A6AB-4280F49DDE7C}" type="sibTrans" cxnId="{B8A676D5-BA14-4476-83F1-FA86E7EEECF0}">
      <dgm:prSet/>
      <dgm:spPr/>
      <dgm:t>
        <a:bodyPr/>
        <a:lstStyle/>
        <a:p>
          <a:pPr algn="l"/>
          <a:endParaRPr lang="en-GB"/>
        </a:p>
      </dgm:t>
    </dgm:pt>
    <dgm:pt modelId="{5C636A78-2ED9-4119-85F2-636A16A9F2B0}" type="pres">
      <dgm:prSet presAssocID="{E0FCDF9B-FF34-416C-A372-3EA98A3AE3BE}" presName="Name0" presStyleCnt="0">
        <dgm:presLayoutVars>
          <dgm:dir/>
          <dgm:animLvl val="lvl"/>
          <dgm:resizeHandles val="exact"/>
        </dgm:presLayoutVars>
      </dgm:prSet>
      <dgm:spPr/>
    </dgm:pt>
    <dgm:pt modelId="{1A1E9202-5ACF-496F-918C-81CEB2D0F3FB}" type="pres">
      <dgm:prSet presAssocID="{F1657683-EA07-4F27-B4A2-9E944E9FF8B6}" presName="composite" presStyleCnt="0"/>
      <dgm:spPr/>
    </dgm:pt>
    <dgm:pt modelId="{2C30792B-53E8-4DC8-B484-1E810B471F62}" type="pres">
      <dgm:prSet presAssocID="{F1657683-EA07-4F27-B4A2-9E944E9FF8B6}" presName="parTx" presStyleLbl="alignNode1" presStyleIdx="0" presStyleCnt="2" custScaleY="73598">
        <dgm:presLayoutVars>
          <dgm:chMax val="0"/>
          <dgm:chPref val="0"/>
          <dgm:bulletEnabled val="1"/>
        </dgm:presLayoutVars>
      </dgm:prSet>
      <dgm:spPr/>
    </dgm:pt>
    <dgm:pt modelId="{4EF714E2-CA1C-4907-884A-1C832A2B989B}" type="pres">
      <dgm:prSet presAssocID="{F1657683-EA07-4F27-B4A2-9E944E9FF8B6}" presName="desTx" presStyleLbl="alignAccFollowNode1" presStyleIdx="0" presStyleCnt="2">
        <dgm:presLayoutVars>
          <dgm:bulletEnabled val="1"/>
        </dgm:presLayoutVars>
      </dgm:prSet>
      <dgm:spPr/>
    </dgm:pt>
    <dgm:pt modelId="{C78A9887-1F36-4662-B758-2E7E43E37F45}" type="pres">
      <dgm:prSet presAssocID="{46F26EB0-AFA7-4036-84D4-501D2FE926E4}" presName="space" presStyleCnt="0"/>
      <dgm:spPr/>
    </dgm:pt>
    <dgm:pt modelId="{BF4A05E4-CF3F-4790-98C6-4C62D1584A4C}" type="pres">
      <dgm:prSet presAssocID="{E2B66F29-CF72-4F6F-BF2B-F1C5C1D73937}" presName="composite" presStyleCnt="0"/>
      <dgm:spPr/>
    </dgm:pt>
    <dgm:pt modelId="{D3FD4C14-A956-45E3-835B-754873C7B53B}" type="pres">
      <dgm:prSet presAssocID="{E2B66F29-CF72-4F6F-BF2B-F1C5C1D73937}" presName="parTx" presStyleLbl="alignNode1" presStyleIdx="1" presStyleCnt="2" custScaleY="73153">
        <dgm:presLayoutVars>
          <dgm:chMax val="0"/>
          <dgm:chPref val="0"/>
          <dgm:bulletEnabled val="1"/>
        </dgm:presLayoutVars>
      </dgm:prSet>
      <dgm:spPr/>
    </dgm:pt>
    <dgm:pt modelId="{4E4D5303-7A18-4E20-A8AB-D16217C96298}" type="pres">
      <dgm:prSet presAssocID="{E2B66F29-CF72-4F6F-BF2B-F1C5C1D73937}" presName="desTx" presStyleLbl="alignAccFollowNode1" presStyleIdx="1" presStyleCnt="2">
        <dgm:presLayoutVars>
          <dgm:bulletEnabled val="1"/>
        </dgm:presLayoutVars>
      </dgm:prSet>
      <dgm:spPr/>
    </dgm:pt>
  </dgm:ptLst>
  <dgm:cxnLst>
    <dgm:cxn modelId="{5A8FF902-EE78-422D-BC38-B33515DF2A61}" srcId="{F1657683-EA07-4F27-B4A2-9E944E9FF8B6}" destId="{CADC85B4-2D1E-45A9-AC73-3C7F059A0D8C}" srcOrd="0" destOrd="0" parTransId="{E7198AC4-A936-4C9F-863E-D67E211394C0}" sibTransId="{F32417BB-E557-4615-853A-17F03EAD9EBB}"/>
    <dgm:cxn modelId="{C3C1EC16-79AC-4703-971D-FFEEB3EBF4D2}" type="presOf" srcId="{E2B66F29-CF72-4F6F-BF2B-F1C5C1D73937}" destId="{D3FD4C14-A956-45E3-835B-754873C7B53B}" srcOrd="0" destOrd="0" presId="urn:microsoft.com/office/officeart/2005/8/layout/hList1"/>
    <dgm:cxn modelId="{4C6DD42A-9B7E-49DA-B686-377275863BAD}" type="presOf" srcId="{E0FCDF9B-FF34-416C-A372-3EA98A3AE3BE}" destId="{5C636A78-2ED9-4119-85F2-636A16A9F2B0}" srcOrd="0" destOrd="0" presId="urn:microsoft.com/office/officeart/2005/8/layout/hList1"/>
    <dgm:cxn modelId="{47F08331-C694-4E6B-8495-7C59BA4EE971}" srcId="{E2B66F29-CF72-4F6F-BF2B-F1C5C1D73937}" destId="{8227406B-5EEC-4B70-8E2C-5435A166A6DC}" srcOrd="2" destOrd="0" parTransId="{89812FB8-97ED-4DE5-A81E-A429FC58935E}" sibTransId="{8809E549-E8F1-4E05-A5BE-8D3DBA1B020F}"/>
    <dgm:cxn modelId="{62CE6938-3B30-4252-9891-35AC413D0CA3}" type="presOf" srcId="{4E264928-5F35-4EBC-A6DC-3B99D3B32716}" destId="{4EF714E2-CA1C-4907-884A-1C832A2B989B}" srcOrd="0" destOrd="2" presId="urn:microsoft.com/office/officeart/2005/8/layout/hList1"/>
    <dgm:cxn modelId="{8AA2353B-E8C8-4581-B8A6-6717F4219E65}" type="presOf" srcId="{1E3C6438-C5E0-4725-A73F-210BBBEFF6AF}" destId="{4E4D5303-7A18-4E20-A8AB-D16217C96298}" srcOrd="0" destOrd="1" presId="urn:microsoft.com/office/officeart/2005/8/layout/hList1"/>
    <dgm:cxn modelId="{C94A355B-F366-4108-8B82-7BF6551D89F6}" srcId="{E0FCDF9B-FF34-416C-A372-3EA98A3AE3BE}" destId="{E2B66F29-CF72-4F6F-BF2B-F1C5C1D73937}" srcOrd="1" destOrd="0" parTransId="{EA7C8C51-F21D-4154-92DD-3212689AC77D}" sibTransId="{E71469FD-71D3-44B3-9495-761FA67F4750}"/>
    <dgm:cxn modelId="{8D614B71-590F-4E83-82FD-79930554C891}" type="presOf" srcId="{C14F907A-9746-4D23-A5F3-80DA2E272DB5}" destId="{4E4D5303-7A18-4E20-A8AB-D16217C96298}" srcOrd="0" destOrd="3" presId="urn:microsoft.com/office/officeart/2005/8/layout/hList1"/>
    <dgm:cxn modelId="{50881854-F87F-466D-B691-B9BE24CB5CE2}" type="presOf" srcId="{F1657683-EA07-4F27-B4A2-9E944E9FF8B6}" destId="{2C30792B-53E8-4DC8-B484-1E810B471F62}" srcOrd="0" destOrd="0" presId="urn:microsoft.com/office/officeart/2005/8/layout/hList1"/>
    <dgm:cxn modelId="{A0E8597E-E212-43BF-BA50-209B936DFC6C}" type="presOf" srcId="{CADC85B4-2D1E-45A9-AC73-3C7F059A0D8C}" destId="{4EF714E2-CA1C-4907-884A-1C832A2B989B}" srcOrd="0" destOrd="0" presId="urn:microsoft.com/office/officeart/2005/8/layout/hList1"/>
    <dgm:cxn modelId="{09E53E8D-EA31-447F-B50F-04B0A93159E5}" srcId="{E2B66F29-CF72-4F6F-BF2B-F1C5C1D73937}" destId="{1E3C6438-C5E0-4725-A73F-210BBBEFF6AF}" srcOrd="1" destOrd="0" parTransId="{F876D5CA-EF16-4A9C-9DC5-72A146E14FE8}" sibTransId="{BC7B5215-8ED5-487F-BBFC-37E6422E4086}"/>
    <dgm:cxn modelId="{9B6EDA8F-01FA-4D52-BE09-1524CBC3FC4B}" type="presOf" srcId="{600CB3A9-FA9D-4F17-B201-4F5937BFB0B6}" destId="{4EF714E2-CA1C-4907-884A-1C832A2B989B}" srcOrd="0" destOrd="3" presId="urn:microsoft.com/office/officeart/2005/8/layout/hList1"/>
    <dgm:cxn modelId="{5DA65B97-D230-463A-8890-721FCE92E30A}" type="presOf" srcId="{FF8FE456-192D-4B60-A840-1B41E02896A8}" destId="{4E4D5303-7A18-4E20-A8AB-D16217C96298}" srcOrd="0" destOrd="0" presId="urn:microsoft.com/office/officeart/2005/8/layout/hList1"/>
    <dgm:cxn modelId="{C506749E-EDDA-4DA5-9D15-009CA13987CB}" srcId="{F1657683-EA07-4F27-B4A2-9E944E9FF8B6}" destId="{600CB3A9-FA9D-4F17-B201-4F5937BFB0B6}" srcOrd="3" destOrd="0" parTransId="{DEB8E477-7C85-4EA4-96C1-813704E5F408}" sibTransId="{E5E1E2F7-CCFB-4C8E-80A3-2CF77F80E101}"/>
    <dgm:cxn modelId="{833B1CAE-3F37-49FE-837E-CF54EAFB8A87}" srcId="{E0FCDF9B-FF34-416C-A372-3EA98A3AE3BE}" destId="{F1657683-EA07-4F27-B4A2-9E944E9FF8B6}" srcOrd="0" destOrd="0" parTransId="{11932A9B-E78E-40AB-803C-7CFDF8B34959}" sibTransId="{46F26EB0-AFA7-4036-84D4-501D2FE926E4}"/>
    <dgm:cxn modelId="{626100B0-F066-482A-9AB9-51405B6AD3E8}" srcId="{E2B66F29-CF72-4F6F-BF2B-F1C5C1D73937}" destId="{FF8FE456-192D-4B60-A840-1B41E02896A8}" srcOrd="0" destOrd="0" parTransId="{8D77D6C3-5516-4C77-8743-D7EC84D124A1}" sibTransId="{DC5966FE-2449-484D-B747-9EB4BF9EF724}"/>
    <dgm:cxn modelId="{35D2CDB2-A9B2-4E8C-9260-B75DAD3B0B3D}" type="presOf" srcId="{8227406B-5EEC-4B70-8E2C-5435A166A6DC}" destId="{4E4D5303-7A18-4E20-A8AB-D16217C96298}" srcOrd="0" destOrd="2" presId="urn:microsoft.com/office/officeart/2005/8/layout/hList1"/>
    <dgm:cxn modelId="{36D3A6CD-3472-4559-8EE4-42C1401AE66A}" type="presOf" srcId="{77ABF6E1-0B85-492A-9000-416D9A6D2F4E}" destId="{4EF714E2-CA1C-4907-884A-1C832A2B989B}" srcOrd="0" destOrd="1" presId="urn:microsoft.com/office/officeart/2005/8/layout/hList1"/>
    <dgm:cxn modelId="{B8A676D5-BA14-4476-83F1-FA86E7EEECF0}" srcId="{E2B66F29-CF72-4F6F-BF2B-F1C5C1D73937}" destId="{C14F907A-9746-4D23-A5F3-80DA2E272DB5}" srcOrd="3" destOrd="0" parTransId="{A2989176-2DBB-492B-ABED-535547D0E671}" sibTransId="{377BEC69-DB2B-454D-A6AB-4280F49DDE7C}"/>
    <dgm:cxn modelId="{44A503DC-C582-46B4-B9FD-C63A775D0790}" srcId="{F1657683-EA07-4F27-B4A2-9E944E9FF8B6}" destId="{4E264928-5F35-4EBC-A6DC-3B99D3B32716}" srcOrd="2" destOrd="0" parTransId="{F813345E-6E77-4F4E-B558-4BC1D968769A}" sibTransId="{65071FFB-F151-44DA-8EC1-F0A6257FC002}"/>
    <dgm:cxn modelId="{90D69CF2-7701-435D-9028-3A1684641F97}" srcId="{F1657683-EA07-4F27-B4A2-9E944E9FF8B6}" destId="{77ABF6E1-0B85-492A-9000-416D9A6D2F4E}" srcOrd="1" destOrd="0" parTransId="{54D347F1-8B59-4587-A093-7321469AC1E2}" sibTransId="{0C0ADF71-FB13-49FF-9333-B170946EBC74}"/>
    <dgm:cxn modelId="{E8A5DFB4-316E-4844-B7C9-0FA123866DA4}" type="presParOf" srcId="{5C636A78-2ED9-4119-85F2-636A16A9F2B0}" destId="{1A1E9202-5ACF-496F-918C-81CEB2D0F3FB}" srcOrd="0" destOrd="0" presId="urn:microsoft.com/office/officeart/2005/8/layout/hList1"/>
    <dgm:cxn modelId="{40B96AA6-0EEA-4831-A887-303C8E8046B9}" type="presParOf" srcId="{1A1E9202-5ACF-496F-918C-81CEB2D0F3FB}" destId="{2C30792B-53E8-4DC8-B484-1E810B471F62}" srcOrd="0" destOrd="0" presId="urn:microsoft.com/office/officeart/2005/8/layout/hList1"/>
    <dgm:cxn modelId="{2EFFACA6-DD45-4E61-887C-03053384D455}" type="presParOf" srcId="{1A1E9202-5ACF-496F-918C-81CEB2D0F3FB}" destId="{4EF714E2-CA1C-4907-884A-1C832A2B989B}" srcOrd="1" destOrd="0" presId="urn:microsoft.com/office/officeart/2005/8/layout/hList1"/>
    <dgm:cxn modelId="{AF528845-1B98-440D-8EF0-CD3E4E70B35B}" type="presParOf" srcId="{5C636A78-2ED9-4119-85F2-636A16A9F2B0}" destId="{C78A9887-1F36-4662-B758-2E7E43E37F45}" srcOrd="1" destOrd="0" presId="urn:microsoft.com/office/officeart/2005/8/layout/hList1"/>
    <dgm:cxn modelId="{A15B34F8-BD89-4A90-8E34-D0B5A9DB614E}" type="presParOf" srcId="{5C636A78-2ED9-4119-85F2-636A16A9F2B0}" destId="{BF4A05E4-CF3F-4790-98C6-4C62D1584A4C}" srcOrd="2" destOrd="0" presId="urn:microsoft.com/office/officeart/2005/8/layout/hList1"/>
    <dgm:cxn modelId="{BFA306FD-AE71-4ABF-BCE3-3880685494A4}" type="presParOf" srcId="{BF4A05E4-CF3F-4790-98C6-4C62D1584A4C}" destId="{D3FD4C14-A956-45E3-835B-754873C7B53B}" srcOrd="0" destOrd="0" presId="urn:microsoft.com/office/officeart/2005/8/layout/hList1"/>
    <dgm:cxn modelId="{6F790AC0-11C9-4191-AEAE-8039964DDDB6}" type="presParOf" srcId="{BF4A05E4-CF3F-4790-98C6-4C62D1584A4C}" destId="{4E4D5303-7A18-4E20-A8AB-D16217C96298}" srcOrd="1" destOrd="0" presId="urn:microsoft.com/office/officeart/2005/8/layout/hList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C30792B-53E8-4DC8-B484-1E810B471F62}">
      <dsp:nvSpPr>
        <dsp:cNvPr id="0" name=""/>
        <dsp:cNvSpPr/>
      </dsp:nvSpPr>
      <dsp:spPr>
        <a:xfrm>
          <a:off x="22" y="50408"/>
          <a:ext cx="2151264" cy="190766"/>
        </a:xfrm>
        <a:prstGeom prst="rect">
          <a:avLst/>
        </a:prstGeom>
        <a:solidFill>
          <a:srgbClr val="A5A5A5">
            <a:hueOff val="0"/>
            <a:satOff val="0"/>
            <a:lumOff val="0"/>
            <a:alphaOff val="0"/>
          </a:srgbClr>
        </a:solidFill>
        <a:ln w="12700" cap="flat" cmpd="sng" algn="ctr">
          <a:solidFill>
            <a:srgbClr val="A5A5A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48768" rIns="85344" bIns="48768" numCol="1" spcCol="1270" anchor="ctr" anchorCtr="0">
          <a:noAutofit/>
        </a:bodyPr>
        <a:lstStyle/>
        <a:p>
          <a:pPr marL="0" lvl="0" indent="0" algn="ctr" defTabSz="533400">
            <a:lnSpc>
              <a:spcPct val="90000"/>
            </a:lnSpc>
            <a:spcBef>
              <a:spcPct val="0"/>
            </a:spcBef>
            <a:spcAft>
              <a:spcPct val="35000"/>
            </a:spcAft>
            <a:buNone/>
          </a:pPr>
          <a:r>
            <a:rPr lang="en-GB" sz="1200" b="1" kern="1200">
              <a:solidFill>
                <a:sysClr val="windowText" lastClr="000000"/>
              </a:solidFill>
              <a:latin typeface="Times New Roman" panose="02020603050405020304" pitchFamily="18" charset="0"/>
              <a:ea typeface="+mn-ea"/>
              <a:cs typeface="Times New Roman" panose="02020603050405020304" pitchFamily="18" charset="0"/>
            </a:rPr>
            <a:t>Before visit the hotel</a:t>
          </a:r>
        </a:p>
      </dsp:txBody>
      <dsp:txXfrm>
        <a:off x="22" y="50408"/>
        <a:ext cx="2151264" cy="190766"/>
      </dsp:txXfrm>
    </dsp:sp>
    <dsp:sp modelId="{4EF714E2-CA1C-4907-884A-1C832A2B989B}">
      <dsp:nvSpPr>
        <dsp:cNvPr id="0" name=""/>
        <dsp:cNvSpPr/>
      </dsp:nvSpPr>
      <dsp:spPr>
        <a:xfrm>
          <a:off x="22" y="206958"/>
          <a:ext cx="2151264" cy="702720"/>
        </a:xfrm>
        <a:prstGeom prst="rect">
          <a:avLst/>
        </a:prstGeom>
        <a:solidFill>
          <a:srgbClr val="A5A5A5">
            <a:alpha val="90000"/>
            <a:tint val="40000"/>
            <a:hueOff val="0"/>
            <a:satOff val="0"/>
            <a:lumOff val="0"/>
            <a:alphaOff val="0"/>
          </a:srgbClr>
        </a:solidFill>
        <a:ln w="12700" cap="flat" cmpd="sng" algn="ctr">
          <a:solidFill>
            <a:srgbClr val="A5A5A5">
              <a:alpha val="90000"/>
              <a:tint val="4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8006" tIns="48006" rIns="64008" bIns="72009" numCol="1" spcCol="1270" anchor="t" anchorCtr="0">
          <a:noAutofit/>
        </a:bodyPr>
        <a:lstStyle/>
        <a:p>
          <a:pPr marL="57150" lvl="1" indent="-57150" algn="l" defTabSz="400050">
            <a:lnSpc>
              <a:spcPct val="90000"/>
            </a:lnSpc>
            <a:spcBef>
              <a:spcPct val="0"/>
            </a:spcBef>
            <a:spcAft>
              <a:spcPct val="15000"/>
            </a:spcAft>
            <a:buChar char="•"/>
          </a:pPr>
          <a:r>
            <a:rPr lang="en-GB" sz="9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Perceived Usefulness</a:t>
          </a:r>
        </a:p>
        <a:p>
          <a:pPr marL="57150" lvl="1" indent="-57150" algn="l" defTabSz="400050">
            <a:lnSpc>
              <a:spcPct val="90000"/>
            </a:lnSpc>
            <a:spcBef>
              <a:spcPct val="0"/>
            </a:spcBef>
            <a:spcAft>
              <a:spcPct val="15000"/>
            </a:spcAft>
            <a:buChar char="•"/>
          </a:pPr>
          <a:r>
            <a:rPr lang="en-GB" sz="9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Ease of use</a:t>
          </a:r>
        </a:p>
        <a:p>
          <a:pPr marL="57150" lvl="1" indent="-57150" algn="l" defTabSz="400050">
            <a:lnSpc>
              <a:spcPct val="90000"/>
            </a:lnSpc>
            <a:spcBef>
              <a:spcPct val="0"/>
            </a:spcBef>
            <a:spcAft>
              <a:spcPct val="15000"/>
            </a:spcAft>
            <a:buChar char="•"/>
          </a:pPr>
          <a:r>
            <a:rPr lang="en-GB" sz="9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Trust</a:t>
          </a:r>
        </a:p>
        <a:p>
          <a:pPr marL="57150" lvl="1" indent="-57150" algn="l" defTabSz="400050">
            <a:lnSpc>
              <a:spcPct val="90000"/>
            </a:lnSpc>
            <a:spcBef>
              <a:spcPct val="0"/>
            </a:spcBef>
            <a:spcAft>
              <a:spcPct val="15000"/>
            </a:spcAft>
            <a:buChar char="•"/>
          </a:pPr>
          <a:r>
            <a:rPr lang="en-GB" sz="9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Rewards</a:t>
          </a:r>
        </a:p>
      </dsp:txBody>
      <dsp:txXfrm>
        <a:off x="22" y="206958"/>
        <a:ext cx="2151264" cy="702720"/>
      </dsp:txXfrm>
    </dsp:sp>
    <dsp:sp modelId="{D3FD4C14-A956-45E3-835B-754873C7B53B}">
      <dsp:nvSpPr>
        <dsp:cNvPr id="0" name=""/>
        <dsp:cNvSpPr/>
      </dsp:nvSpPr>
      <dsp:spPr>
        <a:xfrm>
          <a:off x="2452463" y="51274"/>
          <a:ext cx="2151264" cy="189612"/>
        </a:xfrm>
        <a:prstGeom prst="rect">
          <a:avLst/>
        </a:prstGeom>
        <a:solidFill>
          <a:srgbClr val="A5A5A5">
            <a:hueOff val="0"/>
            <a:satOff val="0"/>
            <a:lumOff val="0"/>
            <a:alphaOff val="0"/>
          </a:srgbClr>
        </a:solidFill>
        <a:ln w="12700" cap="flat" cmpd="sng" algn="ctr">
          <a:solidFill>
            <a:srgbClr val="A5A5A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48768" rIns="85344" bIns="48768" numCol="1" spcCol="1270" anchor="ctr" anchorCtr="0">
          <a:noAutofit/>
        </a:bodyPr>
        <a:lstStyle/>
        <a:p>
          <a:pPr marL="0" lvl="0" indent="0" algn="ctr" defTabSz="533400">
            <a:lnSpc>
              <a:spcPct val="90000"/>
            </a:lnSpc>
            <a:spcBef>
              <a:spcPct val="0"/>
            </a:spcBef>
            <a:spcAft>
              <a:spcPct val="35000"/>
            </a:spcAft>
            <a:buNone/>
          </a:pPr>
          <a:r>
            <a:rPr lang="en-GB" sz="1200" b="1" kern="1200">
              <a:solidFill>
                <a:sysClr val="windowText" lastClr="000000"/>
              </a:solidFill>
              <a:latin typeface="Times New Roman" panose="02020603050405020304" pitchFamily="18" charset="0"/>
              <a:ea typeface="+mn-ea"/>
              <a:cs typeface="Times New Roman" panose="02020603050405020304" pitchFamily="18" charset="0"/>
            </a:rPr>
            <a:t>During the visit</a:t>
          </a:r>
        </a:p>
      </dsp:txBody>
      <dsp:txXfrm>
        <a:off x="2452463" y="51274"/>
        <a:ext cx="2151264" cy="189612"/>
      </dsp:txXfrm>
    </dsp:sp>
    <dsp:sp modelId="{4E4D5303-7A18-4E20-A8AB-D16217C96298}">
      <dsp:nvSpPr>
        <dsp:cNvPr id="0" name=""/>
        <dsp:cNvSpPr/>
      </dsp:nvSpPr>
      <dsp:spPr>
        <a:xfrm>
          <a:off x="2452463" y="206092"/>
          <a:ext cx="2151264" cy="702720"/>
        </a:xfrm>
        <a:prstGeom prst="rect">
          <a:avLst/>
        </a:prstGeom>
        <a:solidFill>
          <a:srgbClr val="A5A5A5">
            <a:alpha val="90000"/>
            <a:tint val="40000"/>
            <a:hueOff val="0"/>
            <a:satOff val="0"/>
            <a:lumOff val="0"/>
            <a:alphaOff val="0"/>
          </a:srgbClr>
        </a:solidFill>
        <a:ln w="12700" cap="flat" cmpd="sng" algn="ctr">
          <a:solidFill>
            <a:srgbClr val="A5A5A5">
              <a:alpha val="90000"/>
              <a:tint val="4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8006" tIns="48006" rIns="64008" bIns="72009" numCol="1" spcCol="1270" anchor="t" anchorCtr="0">
          <a:noAutofit/>
        </a:bodyPr>
        <a:lstStyle/>
        <a:p>
          <a:pPr marL="57150" lvl="1" indent="-57150" algn="l" defTabSz="400050">
            <a:lnSpc>
              <a:spcPct val="90000"/>
            </a:lnSpc>
            <a:spcBef>
              <a:spcPct val="0"/>
            </a:spcBef>
            <a:spcAft>
              <a:spcPct val="15000"/>
            </a:spcAft>
            <a:buChar char="•"/>
          </a:pPr>
          <a:r>
            <a:rPr lang="en-GB" sz="900" kern="1200">
              <a:solidFill>
                <a:sysClr val="windowText" lastClr="000000">
                  <a:hueOff val="0"/>
                  <a:satOff val="0"/>
                  <a:lumOff val="0"/>
                  <a:alphaOff val="0"/>
                </a:sysClr>
              </a:solidFill>
              <a:latin typeface="Calibri" panose="020F0502020204030204"/>
              <a:ea typeface="+mn-ea"/>
              <a:cs typeface="+mn-cs"/>
            </a:rPr>
            <a:t>Familiarity</a:t>
          </a:r>
        </a:p>
        <a:p>
          <a:pPr marL="57150" lvl="1" indent="-57150" algn="l" defTabSz="400050">
            <a:lnSpc>
              <a:spcPct val="90000"/>
            </a:lnSpc>
            <a:spcBef>
              <a:spcPct val="0"/>
            </a:spcBef>
            <a:spcAft>
              <a:spcPct val="15000"/>
            </a:spcAft>
            <a:buChar char="•"/>
          </a:pPr>
          <a:r>
            <a:rPr lang="en-GB" sz="900" kern="1200">
              <a:solidFill>
                <a:sysClr val="windowText" lastClr="000000">
                  <a:hueOff val="0"/>
                  <a:satOff val="0"/>
                  <a:lumOff val="0"/>
                  <a:alphaOff val="0"/>
                </a:sysClr>
              </a:solidFill>
              <a:latin typeface="Calibri" panose="020F0502020204030204"/>
              <a:ea typeface="+mn-ea"/>
              <a:cs typeface="+mn-cs"/>
            </a:rPr>
            <a:t>Socialising</a:t>
          </a:r>
        </a:p>
        <a:p>
          <a:pPr marL="57150" lvl="1" indent="-57150" algn="l" defTabSz="400050">
            <a:lnSpc>
              <a:spcPct val="90000"/>
            </a:lnSpc>
            <a:spcBef>
              <a:spcPct val="0"/>
            </a:spcBef>
            <a:spcAft>
              <a:spcPct val="15000"/>
            </a:spcAft>
            <a:buChar char="•"/>
          </a:pPr>
          <a:r>
            <a:rPr lang="en-GB" sz="900" kern="1200">
              <a:solidFill>
                <a:sysClr val="windowText" lastClr="000000">
                  <a:hueOff val="0"/>
                  <a:satOff val="0"/>
                  <a:lumOff val="0"/>
                  <a:alphaOff val="0"/>
                </a:sysClr>
              </a:solidFill>
              <a:latin typeface="Calibri" panose="020F0502020204030204"/>
              <a:ea typeface="+mn-ea"/>
              <a:cs typeface="+mn-cs"/>
            </a:rPr>
            <a:t>Perceived Informativeness</a:t>
          </a:r>
        </a:p>
        <a:p>
          <a:pPr marL="57150" lvl="1" indent="-57150" algn="l" defTabSz="400050">
            <a:lnSpc>
              <a:spcPct val="90000"/>
            </a:lnSpc>
            <a:spcBef>
              <a:spcPct val="0"/>
            </a:spcBef>
            <a:spcAft>
              <a:spcPct val="15000"/>
            </a:spcAft>
            <a:buChar char="•"/>
          </a:pPr>
          <a:r>
            <a:rPr lang="en-GB" sz="900" kern="1200">
              <a:solidFill>
                <a:sysClr val="windowText" lastClr="000000">
                  <a:hueOff val="0"/>
                  <a:satOff val="0"/>
                  <a:lumOff val="0"/>
                  <a:alphaOff val="0"/>
                </a:sysClr>
              </a:solidFill>
              <a:latin typeface="Calibri" panose="020F0502020204030204"/>
              <a:ea typeface="+mn-ea"/>
              <a:cs typeface="+mn-cs"/>
            </a:rPr>
            <a:t>Fun</a:t>
          </a:r>
        </a:p>
      </dsp:txBody>
      <dsp:txXfrm>
        <a:off x="2452463" y="206092"/>
        <a:ext cx="2151264" cy="702720"/>
      </dsp:txXfrm>
    </dsp:sp>
  </dsp:spTree>
</dsp:drawing>
</file>

<file path=word/diagrams/layout1.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D63979-3494-4F6A-9FD6-D85D2466B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4057</Words>
  <Characters>23129</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Demos Parapanos</dc:creator>
  <cp:keywords/>
  <dc:description/>
  <cp:lastModifiedBy>Eleni Michopoulou</cp:lastModifiedBy>
  <cp:revision>3</cp:revision>
  <dcterms:created xsi:type="dcterms:W3CDTF">2022-02-23T22:49:00Z</dcterms:created>
  <dcterms:modified xsi:type="dcterms:W3CDTF">2022-02-23T22:50:00Z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47d098f-2640-4837-b575-e0be04df0525_Enabled">
    <vt:lpwstr>True</vt:lpwstr>
  </property>
  <property fmtid="{D5CDD505-2E9C-101B-9397-08002B2CF9AE}" pid="3" name="MSIP_Label_b47d098f-2640-4837-b575-e0be04df0525_SiteId">
    <vt:lpwstr>98f1bb3a-5efa-4782-88ba-bd897db60e62</vt:lpwstr>
  </property>
  <property fmtid="{D5CDD505-2E9C-101B-9397-08002B2CF9AE}" pid="4" name="MSIP_Label_b47d098f-2640-4837-b575-e0be04df0525_Owner">
    <vt:lpwstr>781625@derby.ac.uk</vt:lpwstr>
  </property>
  <property fmtid="{D5CDD505-2E9C-101B-9397-08002B2CF9AE}" pid="5" name="MSIP_Label_b47d098f-2640-4837-b575-e0be04df0525_SetDate">
    <vt:lpwstr>2021-10-26T21:02:45.4269744Z</vt:lpwstr>
  </property>
  <property fmtid="{D5CDD505-2E9C-101B-9397-08002B2CF9AE}" pid="6" name="MSIP_Label_b47d098f-2640-4837-b575-e0be04df0525_Name">
    <vt:lpwstr>Internal</vt:lpwstr>
  </property>
  <property fmtid="{D5CDD505-2E9C-101B-9397-08002B2CF9AE}" pid="7" name="MSIP_Label_b47d098f-2640-4837-b575-e0be04df0525_Application">
    <vt:lpwstr>Microsoft Azure Information Protection</vt:lpwstr>
  </property>
  <property fmtid="{D5CDD505-2E9C-101B-9397-08002B2CF9AE}" pid="8" name="MSIP_Label_b47d098f-2640-4837-b575-e0be04df0525_ActionId">
    <vt:lpwstr>c53ec78f-c982-4660-b399-9bc3b7b3070c</vt:lpwstr>
  </property>
  <property fmtid="{D5CDD505-2E9C-101B-9397-08002B2CF9AE}" pid="9" name="MSIP_Label_b47d098f-2640-4837-b575-e0be04df0525_Extended_MSFT_Method">
    <vt:lpwstr>Manual</vt:lpwstr>
  </property>
  <property fmtid="{D5CDD505-2E9C-101B-9397-08002B2CF9AE}" pid="10" name="MSIP_Label_327b8e78-6bce-4a42-a604-084a8b924d02_Enabled">
    <vt:lpwstr>True</vt:lpwstr>
  </property>
  <property fmtid="{D5CDD505-2E9C-101B-9397-08002B2CF9AE}" pid="11" name="MSIP_Label_327b8e78-6bce-4a42-a604-084a8b924d02_SiteId">
    <vt:lpwstr>98f1bb3a-5efa-4782-88ba-bd897db60e62</vt:lpwstr>
  </property>
  <property fmtid="{D5CDD505-2E9C-101B-9397-08002B2CF9AE}" pid="12" name="MSIP_Label_327b8e78-6bce-4a42-a604-084a8b924d02_Owner">
    <vt:lpwstr>781625@derby.ac.uk</vt:lpwstr>
  </property>
  <property fmtid="{D5CDD505-2E9C-101B-9397-08002B2CF9AE}" pid="13" name="MSIP_Label_327b8e78-6bce-4a42-a604-084a8b924d02_SetDate">
    <vt:lpwstr>2021-10-26T21:02:45.4269744Z</vt:lpwstr>
  </property>
  <property fmtid="{D5CDD505-2E9C-101B-9397-08002B2CF9AE}" pid="14" name="MSIP_Label_327b8e78-6bce-4a42-a604-084a8b924d02_Name">
    <vt:lpwstr>Internal approved for release with no visible markings</vt:lpwstr>
  </property>
  <property fmtid="{D5CDD505-2E9C-101B-9397-08002B2CF9AE}" pid="15" name="MSIP_Label_327b8e78-6bce-4a42-a604-084a8b924d02_Application">
    <vt:lpwstr>Microsoft Azure Information Protection</vt:lpwstr>
  </property>
  <property fmtid="{D5CDD505-2E9C-101B-9397-08002B2CF9AE}" pid="16" name="MSIP_Label_327b8e78-6bce-4a42-a604-084a8b924d02_ActionId">
    <vt:lpwstr>c53ec78f-c982-4660-b399-9bc3b7b3070c</vt:lpwstr>
  </property>
  <property fmtid="{D5CDD505-2E9C-101B-9397-08002B2CF9AE}" pid="17" name="MSIP_Label_327b8e78-6bce-4a42-a604-084a8b924d02_Parent">
    <vt:lpwstr>b47d098f-2640-4837-b575-e0be04df0525</vt:lpwstr>
  </property>
  <property fmtid="{D5CDD505-2E9C-101B-9397-08002B2CF9AE}" pid="18" name="MSIP_Label_327b8e78-6bce-4a42-a604-084a8b924d02_Extended_MSFT_Method">
    <vt:lpwstr>Manual</vt:lpwstr>
  </property>
  <property fmtid="{D5CDD505-2E9C-101B-9397-08002B2CF9AE}" pid="19" name="Sensitivity">
    <vt:lpwstr>Internal Internal approved for release with no visible markings</vt:lpwstr>
  </property>
</Properties>
</file>