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5088" w14:textId="77777777" w:rsidR="00F52436" w:rsidRDefault="00F52436" w:rsidP="00F52436">
      <w:pPr>
        <w:spacing w:line="480" w:lineRule="auto"/>
        <w:jc w:val="center"/>
        <w:rPr>
          <w:rFonts w:cstheme="minorHAnsi"/>
          <w:b/>
          <w:bCs/>
          <w:i/>
          <w:iCs/>
          <w:sz w:val="24"/>
          <w:szCs w:val="24"/>
        </w:rPr>
      </w:pPr>
    </w:p>
    <w:p w14:paraId="364C7DA1" w14:textId="77777777" w:rsidR="00F52436" w:rsidRDefault="00F52436" w:rsidP="00F52436">
      <w:pPr>
        <w:spacing w:line="480" w:lineRule="auto"/>
        <w:jc w:val="center"/>
        <w:rPr>
          <w:rFonts w:cstheme="minorHAnsi"/>
          <w:b/>
          <w:bCs/>
          <w:i/>
          <w:iCs/>
          <w:sz w:val="24"/>
          <w:szCs w:val="24"/>
        </w:rPr>
      </w:pPr>
    </w:p>
    <w:p w14:paraId="4E6C282F" w14:textId="77777777" w:rsidR="00F52436" w:rsidRDefault="00F52436" w:rsidP="00F52436">
      <w:pPr>
        <w:spacing w:line="480" w:lineRule="auto"/>
        <w:jc w:val="center"/>
        <w:rPr>
          <w:rFonts w:cstheme="minorHAnsi"/>
          <w:b/>
          <w:bCs/>
          <w:i/>
          <w:iCs/>
          <w:sz w:val="24"/>
          <w:szCs w:val="24"/>
        </w:rPr>
      </w:pPr>
    </w:p>
    <w:p w14:paraId="29F17BF7" w14:textId="77777777" w:rsidR="00F52436" w:rsidRDefault="00F52436" w:rsidP="00F52436">
      <w:pPr>
        <w:spacing w:line="480" w:lineRule="auto"/>
        <w:jc w:val="center"/>
        <w:rPr>
          <w:rFonts w:cstheme="minorHAnsi"/>
          <w:b/>
          <w:bCs/>
          <w:i/>
          <w:iCs/>
          <w:sz w:val="24"/>
          <w:szCs w:val="24"/>
        </w:rPr>
      </w:pPr>
    </w:p>
    <w:p w14:paraId="5CECC06D" w14:textId="77777777" w:rsidR="00F52436" w:rsidRDefault="00F52436" w:rsidP="00F52436">
      <w:pPr>
        <w:spacing w:line="480" w:lineRule="auto"/>
        <w:jc w:val="center"/>
        <w:rPr>
          <w:rFonts w:cstheme="minorHAnsi"/>
          <w:b/>
          <w:bCs/>
          <w:i/>
          <w:iCs/>
          <w:sz w:val="24"/>
          <w:szCs w:val="24"/>
        </w:rPr>
      </w:pPr>
    </w:p>
    <w:p w14:paraId="39F9C7CC" w14:textId="7260432B" w:rsidR="0006073C" w:rsidRPr="00F52436" w:rsidRDefault="00506C77" w:rsidP="00F52436">
      <w:pPr>
        <w:spacing w:line="480" w:lineRule="auto"/>
        <w:jc w:val="center"/>
        <w:rPr>
          <w:rFonts w:cstheme="minorHAnsi"/>
          <w:b/>
          <w:bCs/>
          <w:sz w:val="36"/>
          <w:szCs w:val="36"/>
        </w:rPr>
      </w:pPr>
      <w:r w:rsidRPr="00165BBD">
        <w:rPr>
          <w:rFonts w:cstheme="minorHAnsi"/>
          <w:b/>
          <w:bCs/>
          <w:i/>
          <w:iCs/>
          <w:sz w:val="36"/>
          <w:szCs w:val="36"/>
        </w:rPr>
        <w:t xml:space="preserve">The </w:t>
      </w:r>
      <w:r w:rsidR="007834C4" w:rsidRPr="00165BBD">
        <w:rPr>
          <w:rFonts w:cstheme="minorHAnsi"/>
          <w:b/>
          <w:bCs/>
          <w:i/>
          <w:iCs/>
          <w:sz w:val="36"/>
          <w:szCs w:val="36"/>
        </w:rPr>
        <w:t>Thursday Murder Club</w:t>
      </w:r>
      <w:r w:rsidR="006F2FFD" w:rsidRPr="00165BBD">
        <w:rPr>
          <w:rFonts w:cstheme="minorHAnsi"/>
          <w:b/>
          <w:bCs/>
          <w:sz w:val="36"/>
          <w:szCs w:val="36"/>
        </w:rPr>
        <w:t xml:space="preserve">: </w:t>
      </w:r>
      <w:r w:rsidR="007834C4" w:rsidRPr="00165BBD">
        <w:rPr>
          <w:rFonts w:cstheme="minorHAnsi"/>
          <w:b/>
          <w:bCs/>
          <w:sz w:val="36"/>
          <w:szCs w:val="36"/>
        </w:rPr>
        <w:t>Launching a Megabrand</w:t>
      </w:r>
      <w:r w:rsidR="008E04F5" w:rsidRPr="00165BBD">
        <w:rPr>
          <w:rFonts w:cstheme="minorHAnsi"/>
          <w:b/>
          <w:bCs/>
          <w:sz w:val="36"/>
          <w:szCs w:val="36"/>
        </w:rPr>
        <w:t xml:space="preserve"> Author</w:t>
      </w:r>
    </w:p>
    <w:p w14:paraId="6CBB2C2F" w14:textId="1B228CAC" w:rsidR="006F2FFD" w:rsidRDefault="006F2FFD" w:rsidP="00F52436">
      <w:pPr>
        <w:spacing w:line="480" w:lineRule="auto"/>
        <w:jc w:val="center"/>
        <w:rPr>
          <w:rFonts w:cstheme="minorHAnsi"/>
          <w:b/>
          <w:bCs/>
          <w:sz w:val="36"/>
          <w:szCs w:val="36"/>
        </w:rPr>
      </w:pPr>
      <w:r w:rsidRPr="00F52436">
        <w:rPr>
          <w:rFonts w:cstheme="minorHAnsi"/>
          <w:b/>
          <w:bCs/>
          <w:sz w:val="36"/>
          <w:szCs w:val="36"/>
        </w:rPr>
        <w:t>A Publishing Case Study</w:t>
      </w:r>
    </w:p>
    <w:p w14:paraId="177B628D" w14:textId="73807A4F" w:rsidR="006E23CF" w:rsidRDefault="006E23CF" w:rsidP="00F52436">
      <w:pPr>
        <w:spacing w:line="480" w:lineRule="auto"/>
        <w:jc w:val="center"/>
        <w:rPr>
          <w:rFonts w:cstheme="minorHAnsi"/>
          <w:b/>
          <w:bCs/>
          <w:sz w:val="36"/>
          <w:szCs w:val="36"/>
        </w:rPr>
      </w:pPr>
    </w:p>
    <w:p w14:paraId="22E126A8" w14:textId="77777777" w:rsidR="006E23CF" w:rsidRPr="00F52436" w:rsidRDefault="006E23CF" w:rsidP="00F52436">
      <w:pPr>
        <w:spacing w:line="480" w:lineRule="auto"/>
        <w:jc w:val="center"/>
        <w:rPr>
          <w:rFonts w:cstheme="minorHAnsi"/>
          <w:b/>
          <w:bCs/>
          <w:sz w:val="36"/>
          <w:szCs w:val="36"/>
        </w:rPr>
      </w:pPr>
    </w:p>
    <w:p w14:paraId="61C2BE23" w14:textId="44DADB79" w:rsidR="00F52436" w:rsidRPr="006E23CF" w:rsidRDefault="006E23CF" w:rsidP="006E23CF">
      <w:pPr>
        <w:spacing w:line="480" w:lineRule="auto"/>
        <w:jc w:val="center"/>
        <w:rPr>
          <w:rFonts w:cstheme="minorHAnsi"/>
          <w:sz w:val="24"/>
          <w:szCs w:val="24"/>
        </w:rPr>
      </w:pPr>
      <w:r>
        <w:rPr>
          <w:rFonts w:cstheme="minorHAnsi"/>
          <w:sz w:val="24"/>
          <w:szCs w:val="24"/>
        </w:rPr>
        <w:t>b</w:t>
      </w:r>
      <w:r w:rsidRPr="006E23CF">
        <w:rPr>
          <w:rFonts w:cstheme="minorHAnsi"/>
          <w:sz w:val="24"/>
          <w:szCs w:val="24"/>
        </w:rPr>
        <w:t>y Dr David Barker and Cat Mitchell</w:t>
      </w:r>
    </w:p>
    <w:p w14:paraId="48052CDA" w14:textId="496EE76F" w:rsidR="00F52436" w:rsidRDefault="00F52436">
      <w:pPr>
        <w:rPr>
          <w:rFonts w:cstheme="minorHAnsi"/>
          <w:sz w:val="24"/>
          <w:szCs w:val="24"/>
          <w:u w:val="single"/>
        </w:rPr>
      </w:pPr>
    </w:p>
    <w:p w14:paraId="3479A2D5" w14:textId="77777777" w:rsidR="006E23CF" w:rsidRDefault="006E23CF">
      <w:pPr>
        <w:rPr>
          <w:rFonts w:cstheme="minorHAnsi"/>
          <w:sz w:val="24"/>
          <w:szCs w:val="24"/>
          <w:u w:val="single"/>
        </w:rPr>
      </w:pPr>
      <w:r>
        <w:rPr>
          <w:rFonts w:cstheme="minorHAnsi"/>
          <w:sz w:val="24"/>
          <w:szCs w:val="24"/>
          <w:u w:val="single"/>
        </w:rPr>
        <w:br w:type="page"/>
      </w:r>
    </w:p>
    <w:p w14:paraId="6D210059" w14:textId="3EB15794" w:rsidR="00F52436" w:rsidRDefault="00F52436" w:rsidP="00F52436">
      <w:pPr>
        <w:spacing w:line="480" w:lineRule="auto"/>
        <w:rPr>
          <w:rFonts w:cstheme="minorHAnsi"/>
          <w:sz w:val="24"/>
          <w:szCs w:val="24"/>
          <w:u w:val="single"/>
        </w:rPr>
      </w:pPr>
      <w:r>
        <w:rPr>
          <w:rFonts w:cstheme="minorHAnsi"/>
          <w:sz w:val="24"/>
          <w:szCs w:val="24"/>
          <w:u w:val="single"/>
        </w:rPr>
        <w:lastRenderedPageBreak/>
        <w:t>Abstract</w:t>
      </w:r>
    </w:p>
    <w:p w14:paraId="338A83EC" w14:textId="5F5B3D99" w:rsidR="00543BE1" w:rsidRDefault="00543BE1" w:rsidP="002559E9">
      <w:pPr>
        <w:spacing w:line="480" w:lineRule="auto"/>
        <w:jc w:val="both"/>
        <w:rPr>
          <w:rFonts w:cstheme="minorHAnsi"/>
          <w:sz w:val="24"/>
          <w:szCs w:val="24"/>
        </w:rPr>
      </w:pPr>
      <w:r w:rsidRPr="00543BE1">
        <w:rPr>
          <w:rFonts w:cstheme="minorHAnsi"/>
          <w:sz w:val="24"/>
          <w:szCs w:val="24"/>
        </w:rPr>
        <w:t xml:space="preserve">In 2020, the Christmas book charts in the UK made headlines: Barack Obama’s eagerly awaited autobiography, </w:t>
      </w:r>
      <w:r w:rsidRPr="00897EFA">
        <w:rPr>
          <w:rFonts w:cstheme="minorHAnsi"/>
          <w:i/>
          <w:iCs/>
          <w:sz w:val="24"/>
          <w:szCs w:val="24"/>
        </w:rPr>
        <w:t>The Promised Land</w:t>
      </w:r>
      <w:r w:rsidRPr="00543BE1">
        <w:rPr>
          <w:rFonts w:cstheme="minorHAnsi"/>
          <w:sz w:val="24"/>
          <w:szCs w:val="24"/>
        </w:rPr>
        <w:t xml:space="preserve">, was beaten to the top spot by </w:t>
      </w:r>
      <w:r w:rsidRPr="00897EFA">
        <w:rPr>
          <w:rFonts w:cstheme="minorHAnsi"/>
          <w:i/>
          <w:iCs/>
          <w:sz w:val="24"/>
          <w:szCs w:val="24"/>
        </w:rPr>
        <w:t xml:space="preserve">The Thursday Murder Club </w:t>
      </w:r>
      <w:r w:rsidRPr="00543BE1">
        <w:rPr>
          <w:rFonts w:cstheme="minorHAnsi"/>
          <w:sz w:val="24"/>
          <w:szCs w:val="24"/>
        </w:rPr>
        <w:t xml:space="preserve">by Richard Osman, a debut cosy crime novel set in a retirement village. Not only did Osman’s book beat the former US president’s expected bestseller, </w:t>
      </w:r>
      <w:proofErr w:type="gramStart"/>
      <w:r w:rsidRPr="00543BE1">
        <w:rPr>
          <w:rFonts w:cstheme="minorHAnsi"/>
          <w:sz w:val="24"/>
          <w:szCs w:val="24"/>
        </w:rPr>
        <w:t>it</w:t>
      </w:r>
      <w:proofErr w:type="gramEnd"/>
      <w:r w:rsidRPr="00543BE1">
        <w:rPr>
          <w:rFonts w:cstheme="minorHAnsi"/>
          <w:sz w:val="24"/>
          <w:szCs w:val="24"/>
        </w:rPr>
        <w:t xml:space="preserve"> also broke records, becoming the fastest-selling debut crime novel of all time. Although Osman has a certain level of fame in the UK from his TV appearances and shows such as </w:t>
      </w:r>
      <w:r w:rsidRPr="00897EFA">
        <w:rPr>
          <w:rFonts w:cstheme="minorHAnsi"/>
          <w:i/>
          <w:iCs/>
          <w:sz w:val="24"/>
          <w:szCs w:val="24"/>
        </w:rPr>
        <w:t>Pointless</w:t>
      </w:r>
      <w:r w:rsidRPr="00543BE1">
        <w:rPr>
          <w:rFonts w:cstheme="minorHAnsi"/>
          <w:sz w:val="24"/>
          <w:szCs w:val="24"/>
        </w:rPr>
        <w:t xml:space="preserve">, his celebrity status doesn’t entirely explain the novel’s huge sales. This article tracks the acquisition, </w:t>
      </w:r>
      <w:proofErr w:type="gramStart"/>
      <w:r w:rsidRPr="00543BE1">
        <w:rPr>
          <w:rFonts w:cstheme="minorHAnsi"/>
          <w:sz w:val="24"/>
          <w:szCs w:val="24"/>
        </w:rPr>
        <w:t>publication</w:t>
      </w:r>
      <w:proofErr w:type="gramEnd"/>
      <w:r w:rsidRPr="00543BE1">
        <w:rPr>
          <w:rFonts w:cstheme="minorHAnsi"/>
          <w:sz w:val="24"/>
          <w:szCs w:val="24"/>
        </w:rPr>
        <w:t xml:space="preserve"> and promotion journey of </w:t>
      </w:r>
      <w:r w:rsidRPr="00897EFA">
        <w:rPr>
          <w:rFonts w:cstheme="minorHAnsi"/>
          <w:i/>
          <w:iCs/>
          <w:sz w:val="24"/>
          <w:szCs w:val="24"/>
        </w:rPr>
        <w:t>The Thursday Murder Club</w:t>
      </w:r>
      <w:r w:rsidRPr="00543BE1">
        <w:rPr>
          <w:rFonts w:cstheme="minorHAnsi"/>
          <w:sz w:val="24"/>
          <w:szCs w:val="24"/>
        </w:rPr>
        <w:t xml:space="preserve"> in order to </w:t>
      </w:r>
      <w:r w:rsidRPr="00165BBD">
        <w:rPr>
          <w:rFonts w:cstheme="minorHAnsi"/>
          <w:sz w:val="24"/>
          <w:szCs w:val="24"/>
        </w:rPr>
        <w:t>understand the industry and cultural context behind its success</w:t>
      </w:r>
      <w:r w:rsidR="000E0C1B" w:rsidRPr="00165BBD">
        <w:rPr>
          <w:rFonts w:cstheme="minorHAnsi"/>
          <w:sz w:val="24"/>
          <w:szCs w:val="24"/>
        </w:rPr>
        <w:t>, and to interrogate the role of celebrity in the creation of author brand</w:t>
      </w:r>
      <w:r w:rsidR="000935A2" w:rsidRPr="00165BBD">
        <w:rPr>
          <w:rFonts w:cstheme="minorHAnsi"/>
          <w:sz w:val="24"/>
          <w:szCs w:val="24"/>
        </w:rPr>
        <w:t>s</w:t>
      </w:r>
      <w:r w:rsidRPr="00165BBD">
        <w:rPr>
          <w:rFonts w:cstheme="minorHAnsi"/>
          <w:sz w:val="24"/>
          <w:szCs w:val="24"/>
        </w:rPr>
        <w:t xml:space="preserve">. </w:t>
      </w:r>
      <w:r w:rsidR="00A20BB1" w:rsidRPr="00165BBD">
        <w:rPr>
          <w:rFonts w:cstheme="minorHAnsi"/>
          <w:sz w:val="24"/>
          <w:szCs w:val="24"/>
        </w:rPr>
        <w:t xml:space="preserve">The findings suggest that the </w:t>
      </w:r>
      <w:r w:rsidR="003F0760" w:rsidRPr="00165BBD">
        <w:rPr>
          <w:rFonts w:cstheme="minorHAnsi"/>
          <w:sz w:val="24"/>
          <w:szCs w:val="24"/>
        </w:rPr>
        <w:t>unexpected</w:t>
      </w:r>
      <w:r w:rsidR="00165BBD" w:rsidRPr="00165BBD">
        <w:rPr>
          <w:rFonts w:cstheme="minorHAnsi"/>
          <w:sz w:val="24"/>
          <w:szCs w:val="24"/>
        </w:rPr>
        <w:t xml:space="preserve"> scale of the</w:t>
      </w:r>
      <w:r w:rsidR="00A20BB1" w:rsidRPr="00165BBD">
        <w:rPr>
          <w:rFonts w:cstheme="minorHAnsi"/>
          <w:sz w:val="24"/>
          <w:szCs w:val="24"/>
        </w:rPr>
        <w:t xml:space="preserve"> success of the book was due to </w:t>
      </w:r>
      <w:proofErr w:type="gramStart"/>
      <w:r w:rsidR="00A20BB1" w:rsidRPr="00165BBD">
        <w:rPr>
          <w:rFonts w:cstheme="minorHAnsi"/>
          <w:sz w:val="24"/>
          <w:szCs w:val="24"/>
        </w:rPr>
        <w:t>a number of</w:t>
      </w:r>
      <w:proofErr w:type="gramEnd"/>
      <w:r w:rsidR="00A20BB1" w:rsidRPr="00165BBD">
        <w:rPr>
          <w:rFonts w:cstheme="minorHAnsi"/>
          <w:sz w:val="24"/>
          <w:szCs w:val="24"/>
        </w:rPr>
        <w:t xml:space="preserve"> factors, including in-depth editing by </w:t>
      </w:r>
      <w:r w:rsidR="00162700" w:rsidRPr="00165BBD">
        <w:rPr>
          <w:rFonts w:cstheme="minorHAnsi"/>
          <w:sz w:val="24"/>
          <w:szCs w:val="24"/>
        </w:rPr>
        <w:t>the novel’s agent, editor and author to tighten up the manuscript’s plot</w:t>
      </w:r>
      <w:r w:rsidR="00A20BB1" w:rsidRPr="00165BBD">
        <w:rPr>
          <w:rFonts w:cstheme="minorHAnsi"/>
          <w:sz w:val="24"/>
          <w:szCs w:val="24"/>
        </w:rPr>
        <w:t xml:space="preserve">, an extensive and strategic promotional campaign, the pandemic which drove </w:t>
      </w:r>
      <w:r w:rsidR="005B4C77" w:rsidRPr="00165BBD">
        <w:rPr>
          <w:rFonts w:cstheme="minorHAnsi"/>
          <w:sz w:val="24"/>
          <w:szCs w:val="24"/>
        </w:rPr>
        <w:t>interest in the book’s genre and topics, and the quality of the writing itself</w:t>
      </w:r>
      <w:r w:rsidR="000E0C1B" w:rsidRPr="00165BBD">
        <w:rPr>
          <w:rFonts w:cstheme="minorHAnsi"/>
          <w:sz w:val="24"/>
          <w:szCs w:val="24"/>
        </w:rPr>
        <w:t xml:space="preserve">. </w:t>
      </w:r>
      <w:r w:rsidR="00162700" w:rsidRPr="00165BBD">
        <w:rPr>
          <w:rFonts w:cstheme="minorHAnsi"/>
          <w:sz w:val="24"/>
          <w:szCs w:val="24"/>
        </w:rPr>
        <w:t>We find that the book’s success was</w:t>
      </w:r>
      <w:r w:rsidR="005B4C77" w:rsidRPr="00165BBD">
        <w:rPr>
          <w:rFonts w:cstheme="minorHAnsi"/>
          <w:sz w:val="24"/>
          <w:szCs w:val="24"/>
        </w:rPr>
        <w:t xml:space="preserve"> accentuated by Osman’s celebrity status</w:t>
      </w:r>
      <w:r w:rsidR="000E0C1B" w:rsidRPr="00165BBD">
        <w:rPr>
          <w:rFonts w:cstheme="minorHAnsi"/>
          <w:sz w:val="24"/>
          <w:szCs w:val="24"/>
        </w:rPr>
        <w:t xml:space="preserve">, rather than being entirely reliant on it. This </w:t>
      </w:r>
      <w:r w:rsidR="003F0760" w:rsidRPr="00165BBD">
        <w:rPr>
          <w:rFonts w:cstheme="minorHAnsi"/>
          <w:sz w:val="24"/>
          <w:szCs w:val="24"/>
        </w:rPr>
        <w:t>research</w:t>
      </w:r>
      <w:r w:rsidR="000E0C1B" w:rsidRPr="00165BBD">
        <w:rPr>
          <w:rFonts w:cstheme="minorHAnsi"/>
          <w:sz w:val="24"/>
          <w:szCs w:val="24"/>
        </w:rPr>
        <w:t xml:space="preserve"> adds to a growing scholarship on celebrity author</w:t>
      </w:r>
      <w:r w:rsidR="003F0760" w:rsidRPr="00165BBD">
        <w:rPr>
          <w:rFonts w:cstheme="minorHAnsi"/>
          <w:sz w:val="24"/>
          <w:szCs w:val="24"/>
        </w:rPr>
        <w:t xml:space="preserve">ship through the lens of an in-depth case </w:t>
      </w:r>
      <w:proofErr w:type="gramStart"/>
      <w:r w:rsidR="003F0760" w:rsidRPr="00165BBD">
        <w:rPr>
          <w:rFonts w:cstheme="minorHAnsi"/>
          <w:sz w:val="24"/>
          <w:szCs w:val="24"/>
        </w:rPr>
        <w:t>study, and</w:t>
      </w:r>
      <w:proofErr w:type="gramEnd"/>
      <w:r w:rsidR="003F0760" w:rsidRPr="00165BBD">
        <w:rPr>
          <w:rFonts w:cstheme="minorHAnsi"/>
          <w:sz w:val="24"/>
          <w:szCs w:val="24"/>
        </w:rPr>
        <w:t xml:space="preserve"> provides insight into the processes behind publishing a “celebrity” book and launching a megabrand author</w:t>
      </w:r>
      <w:r w:rsidR="000E0C1B" w:rsidRPr="00165BBD">
        <w:rPr>
          <w:rFonts w:cstheme="minorHAnsi"/>
          <w:sz w:val="24"/>
          <w:szCs w:val="24"/>
        </w:rPr>
        <w:t xml:space="preserve">. </w:t>
      </w:r>
    </w:p>
    <w:p w14:paraId="1DC26885" w14:textId="5AE58E22" w:rsidR="00F52436" w:rsidRDefault="00F52436" w:rsidP="00F52436">
      <w:pPr>
        <w:spacing w:line="480" w:lineRule="auto"/>
        <w:rPr>
          <w:rFonts w:cstheme="minorHAnsi"/>
          <w:sz w:val="24"/>
          <w:szCs w:val="24"/>
          <w:u w:val="single"/>
        </w:rPr>
      </w:pPr>
      <w:r>
        <w:rPr>
          <w:rFonts w:cstheme="minorHAnsi"/>
          <w:sz w:val="24"/>
          <w:szCs w:val="24"/>
          <w:u w:val="single"/>
        </w:rPr>
        <w:t>Keywords</w:t>
      </w:r>
    </w:p>
    <w:p w14:paraId="646EA4D5" w14:textId="14719CD9" w:rsidR="00F52436" w:rsidRPr="00F52436" w:rsidRDefault="00F52436" w:rsidP="00F52436">
      <w:pPr>
        <w:spacing w:line="480" w:lineRule="auto"/>
        <w:rPr>
          <w:rFonts w:cstheme="minorHAnsi"/>
          <w:sz w:val="24"/>
          <w:szCs w:val="24"/>
        </w:rPr>
      </w:pPr>
      <w:r w:rsidRPr="00F52436">
        <w:rPr>
          <w:rFonts w:cstheme="minorHAnsi"/>
          <w:sz w:val="24"/>
          <w:szCs w:val="24"/>
        </w:rPr>
        <w:t>Publishing; bestsellers; crime fiction</w:t>
      </w:r>
      <w:r>
        <w:rPr>
          <w:rFonts w:cstheme="minorHAnsi"/>
          <w:sz w:val="24"/>
          <w:szCs w:val="24"/>
        </w:rPr>
        <w:t xml:space="preserve">; </w:t>
      </w:r>
      <w:r w:rsidR="00543BE1">
        <w:rPr>
          <w:rFonts w:cstheme="minorHAnsi"/>
          <w:sz w:val="24"/>
          <w:szCs w:val="24"/>
        </w:rPr>
        <w:t>celebrity authors</w:t>
      </w:r>
      <w:r>
        <w:rPr>
          <w:rFonts w:cstheme="minorHAnsi"/>
          <w:sz w:val="24"/>
          <w:szCs w:val="24"/>
        </w:rPr>
        <w:t>; marketing</w:t>
      </w:r>
    </w:p>
    <w:p w14:paraId="06B308E8" w14:textId="26173C3D" w:rsidR="00506C77" w:rsidRPr="008A638C" w:rsidRDefault="00E33E02" w:rsidP="00F52436">
      <w:pPr>
        <w:spacing w:line="480" w:lineRule="auto"/>
        <w:rPr>
          <w:rFonts w:cstheme="minorHAnsi"/>
          <w:sz w:val="24"/>
          <w:szCs w:val="24"/>
          <w:u w:val="single"/>
        </w:rPr>
      </w:pPr>
      <w:r w:rsidRPr="008A638C">
        <w:rPr>
          <w:rFonts w:cstheme="minorHAnsi"/>
          <w:sz w:val="24"/>
          <w:szCs w:val="24"/>
          <w:u w:val="single"/>
        </w:rPr>
        <w:t>Introduction</w:t>
      </w:r>
    </w:p>
    <w:p w14:paraId="4EF03BD5" w14:textId="27B75D28" w:rsidR="0006073C" w:rsidRPr="009126DE" w:rsidRDefault="0006073C" w:rsidP="00F52436">
      <w:pPr>
        <w:spacing w:line="480" w:lineRule="auto"/>
        <w:jc w:val="both"/>
        <w:rPr>
          <w:rFonts w:cstheme="minorHAnsi"/>
          <w:sz w:val="24"/>
          <w:szCs w:val="24"/>
        </w:rPr>
      </w:pPr>
      <w:r w:rsidRPr="009126DE">
        <w:rPr>
          <w:rFonts w:cstheme="minorHAnsi"/>
          <w:sz w:val="24"/>
          <w:szCs w:val="24"/>
        </w:rPr>
        <w:lastRenderedPageBreak/>
        <w:t>On</w:t>
      </w:r>
      <w:r w:rsidR="0068538C">
        <w:rPr>
          <w:rFonts w:cstheme="minorHAnsi"/>
          <w:sz w:val="24"/>
          <w:szCs w:val="24"/>
        </w:rPr>
        <w:t xml:space="preserve"> Thursday</w:t>
      </w:r>
      <w:r w:rsidRPr="009126DE">
        <w:rPr>
          <w:rFonts w:cstheme="minorHAnsi"/>
          <w:sz w:val="24"/>
          <w:szCs w:val="24"/>
        </w:rPr>
        <w:t xml:space="preserve"> 23 May 2019, a series of </w:t>
      </w:r>
      <w:r w:rsidR="00063BD2" w:rsidRPr="009126DE">
        <w:rPr>
          <w:rFonts w:cstheme="minorHAnsi"/>
          <w:sz w:val="24"/>
          <w:szCs w:val="24"/>
        </w:rPr>
        <w:t xml:space="preserve">coordinated </w:t>
      </w:r>
      <w:r w:rsidRPr="009126DE">
        <w:rPr>
          <w:rFonts w:cstheme="minorHAnsi"/>
          <w:sz w:val="24"/>
          <w:szCs w:val="24"/>
        </w:rPr>
        <w:t>announcements w</w:t>
      </w:r>
      <w:r w:rsidR="002B424B">
        <w:rPr>
          <w:rFonts w:cstheme="minorHAnsi"/>
          <w:sz w:val="24"/>
          <w:szCs w:val="24"/>
        </w:rPr>
        <w:t>as</w:t>
      </w:r>
      <w:r w:rsidRPr="009126DE">
        <w:rPr>
          <w:rFonts w:cstheme="minorHAnsi"/>
          <w:sz w:val="24"/>
          <w:szCs w:val="24"/>
        </w:rPr>
        <w:t xml:space="preserve"> made about Richard Osman’s upcoming debut novel, </w:t>
      </w:r>
      <w:r w:rsidRPr="009126DE">
        <w:rPr>
          <w:rFonts w:cstheme="minorHAnsi"/>
          <w:i/>
          <w:iCs/>
          <w:sz w:val="24"/>
          <w:szCs w:val="24"/>
        </w:rPr>
        <w:t>The Thursday Murder Club</w:t>
      </w:r>
      <w:r w:rsidRPr="009126DE">
        <w:rPr>
          <w:rFonts w:cstheme="minorHAnsi"/>
          <w:sz w:val="24"/>
          <w:szCs w:val="24"/>
        </w:rPr>
        <w:t xml:space="preserve">. It was the first time that anybody outside of the publishing industry learned about this </w:t>
      </w:r>
      <w:proofErr w:type="gramStart"/>
      <w:r w:rsidRPr="009126DE">
        <w:rPr>
          <w:rFonts w:cstheme="minorHAnsi"/>
          <w:sz w:val="24"/>
          <w:szCs w:val="24"/>
        </w:rPr>
        <w:t>particular book</w:t>
      </w:r>
      <w:proofErr w:type="gramEnd"/>
      <w:r w:rsidRPr="009126DE">
        <w:rPr>
          <w:rFonts w:cstheme="minorHAnsi"/>
          <w:sz w:val="24"/>
          <w:szCs w:val="24"/>
        </w:rPr>
        <w:t xml:space="preserve"> deal – and anyone jaded by the </w:t>
      </w:r>
      <w:r w:rsidR="00A8548C" w:rsidRPr="009126DE">
        <w:rPr>
          <w:rFonts w:cstheme="minorHAnsi"/>
          <w:sz w:val="24"/>
          <w:szCs w:val="24"/>
        </w:rPr>
        <w:t xml:space="preserve">steady </w:t>
      </w:r>
      <w:r w:rsidRPr="009126DE">
        <w:rPr>
          <w:rFonts w:cstheme="minorHAnsi"/>
          <w:sz w:val="24"/>
          <w:szCs w:val="24"/>
        </w:rPr>
        <w:t>flow of celebrities trying their hand at writing fiction</w:t>
      </w:r>
      <w:r w:rsidR="00A8548C" w:rsidRPr="009126DE">
        <w:rPr>
          <w:rFonts w:cstheme="minorHAnsi"/>
          <w:sz w:val="24"/>
          <w:szCs w:val="24"/>
        </w:rPr>
        <w:t>, memoir</w:t>
      </w:r>
      <w:r w:rsidRPr="009126DE">
        <w:rPr>
          <w:rFonts w:cstheme="minorHAnsi"/>
          <w:sz w:val="24"/>
          <w:szCs w:val="24"/>
        </w:rPr>
        <w:t xml:space="preserve"> or children’s books may well have shrugged at this latest addition to the genre. </w:t>
      </w:r>
    </w:p>
    <w:p w14:paraId="03B55E6F" w14:textId="7A5FD56F" w:rsidR="0006073C" w:rsidRPr="009126DE" w:rsidRDefault="00063BD2" w:rsidP="00F52436">
      <w:pPr>
        <w:spacing w:line="480" w:lineRule="auto"/>
        <w:jc w:val="both"/>
        <w:rPr>
          <w:rFonts w:cstheme="minorHAnsi"/>
          <w:sz w:val="24"/>
          <w:szCs w:val="24"/>
        </w:rPr>
      </w:pPr>
      <w:r w:rsidRPr="009126DE">
        <w:rPr>
          <w:rFonts w:cstheme="minorHAnsi"/>
          <w:sz w:val="24"/>
          <w:szCs w:val="24"/>
        </w:rPr>
        <w:t xml:space="preserve">In </w:t>
      </w:r>
      <w:r w:rsidRPr="009126DE">
        <w:rPr>
          <w:rFonts w:cstheme="minorHAnsi"/>
          <w:i/>
          <w:iCs/>
          <w:sz w:val="24"/>
          <w:szCs w:val="24"/>
        </w:rPr>
        <w:t>The Bookseller</w:t>
      </w:r>
      <w:r w:rsidRPr="009126DE">
        <w:rPr>
          <w:rFonts w:cstheme="minorHAnsi"/>
          <w:sz w:val="24"/>
          <w:szCs w:val="24"/>
        </w:rPr>
        <w:t xml:space="preserve">, </w:t>
      </w:r>
      <w:r w:rsidRPr="009126DE">
        <w:rPr>
          <w:rFonts w:cstheme="minorHAnsi"/>
          <w:i/>
          <w:iCs/>
          <w:sz w:val="24"/>
          <w:szCs w:val="24"/>
        </w:rPr>
        <w:t>The Guardian</w:t>
      </w:r>
      <w:r w:rsidRPr="009126DE">
        <w:rPr>
          <w:rFonts w:cstheme="minorHAnsi"/>
          <w:sz w:val="24"/>
          <w:szCs w:val="24"/>
        </w:rPr>
        <w:t>, on Twitter and elsewhere</w:t>
      </w:r>
      <w:r w:rsidR="002A5C92">
        <w:rPr>
          <w:rFonts w:cstheme="minorHAnsi"/>
          <w:sz w:val="24"/>
          <w:szCs w:val="24"/>
        </w:rPr>
        <w:t xml:space="preserve"> (</w:t>
      </w:r>
      <w:r w:rsidR="002A5C92" w:rsidRPr="002A5C92">
        <w:rPr>
          <w:rFonts w:cstheme="minorHAnsi"/>
          <w:sz w:val="24"/>
          <w:szCs w:val="24"/>
        </w:rPr>
        <w:t>Barnett, 2019; Wood, 2019, etc</w:t>
      </w:r>
      <w:r w:rsidR="002A5C92">
        <w:rPr>
          <w:rFonts w:cstheme="minorHAnsi"/>
          <w:sz w:val="24"/>
          <w:szCs w:val="24"/>
        </w:rPr>
        <w:t>)</w:t>
      </w:r>
      <w:r w:rsidRPr="009126DE">
        <w:rPr>
          <w:rFonts w:cstheme="minorHAnsi"/>
          <w:sz w:val="24"/>
          <w:szCs w:val="24"/>
        </w:rPr>
        <w:t xml:space="preserve"> the novel was described as the first volume in a “classic crime series” which was to be set in a fictional “luxury retirement village” in Kent. In typically breathless publishing industry style, these articles included quotes from those responsible for the deal: Osman himself, his agent Juliet Mushens (of the Mushens Entertainment agency) and his editor Katy Loftus (then Editorial Director</w:t>
      </w:r>
      <w:r w:rsidR="009A02FA">
        <w:rPr>
          <w:rFonts w:cstheme="minorHAnsi"/>
          <w:sz w:val="24"/>
          <w:szCs w:val="24"/>
        </w:rPr>
        <w:t xml:space="preserve"> </w:t>
      </w:r>
      <w:r w:rsidRPr="009126DE">
        <w:rPr>
          <w:rFonts w:cstheme="minorHAnsi"/>
          <w:sz w:val="24"/>
          <w:szCs w:val="24"/>
        </w:rPr>
        <w:t xml:space="preserve">at the Viking imprint of Penguin Random House). </w:t>
      </w:r>
      <w:r w:rsidR="00ED45A8" w:rsidRPr="009126DE">
        <w:rPr>
          <w:rFonts w:cstheme="minorHAnsi"/>
          <w:sz w:val="24"/>
          <w:szCs w:val="24"/>
        </w:rPr>
        <w:t>Osman described his pride at the prospect of becoming a published novelist</w:t>
      </w:r>
      <w:r w:rsidR="009A02FA">
        <w:rPr>
          <w:rFonts w:cstheme="minorHAnsi"/>
          <w:sz w:val="24"/>
          <w:szCs w:val="24"/>
        </w:rPr>
        <w:t xml:space="preserve">, </w:t>
      </w:r>
      <w:r w:rsidR="00ED45A8" w:rsidRPr="009126DE">
        <w:rPr>
          <w:rFonts w:cstheme="minorHAnsi"/>
          <w:sz w:val="24"/>
          <w:szCs w:val="24"/>
        </w:rPr>
        <w:t>Mushens spoke about the book’s combination of humour and mystery</w:t>
      </w:r>
      <w:r w:rsidR="009A02FA">
        <w:rPr>
          <w:rFonts w:cstheme="minorHAnsi"/>
          <w:sz w:val="24"/>
          <w:szCs w:val="24"/>
        </w:rPr>
        <w:t>, while</w:t>
      </w:r>
      <w:r w:rsidR="00ED45A8" w:rsidRPr="009126DE">
        <w:rPr>
          <w:rFonts w:cstheme="minorHAnsi"/>
          <w:sz w:val="24"/>
          <w:szCs w:val="24"/>
        </w:rPr>
        <w:t xml:space="preserve"> Loftus highlighted the “Britishness” of the novel and drew comparisons between Osman and Agatha Christie. The size and competitiveness of the deal (Viking paying a “seven-figure sum” for two books, after a 10-way bidding auction) was flagged up. All of this, in a way, was standard publishing industry hyperbole for the announcement of a new celebrity book deal</w:t>
      </w:r>
      <w:r w:rsidR="009A02FA">
        <w:rPr>
          <w:rFonts w:cstheme="minorHAnsi"/>
          <w:sz w:val="24"/>
          <w:szCs w:val="24"/>
        </w:rPr>
        <w:t xml:space="preserve"> – see, for example, press coverage in </w:t>
      </w:r>
      <w:r w:rsidR="009A02FA" w:rsidRPr="009A02FA">
        <w:rPr>
          <w:rFonts w:cstheme="minorHAnsi"/>
          <w:i/>
          <w:iCs/>
          <w:sz w:val="24"/>
          <w:szCs w:val="24"/>
        </w:rPr>
        <w:t>The Guardian, The New York Times</w:t>
      </w:r>
      <w:r w:rsidR="009A02FA">
        <w:rPr>
          <w:rFonts w:cstheme="minorHAnsi"/>
          <w:sz w:val="24"/>
          <w:szCs w:val="24"/>
        </w:rPr>
        <w:t xml:space="preserve"> and elsewhere of Dolly Parton signing with Penguin Random House UK </w:t>
      </w:r>
      <w:r w:rsidR="00CA0545">
        <w:rPr>
          <w:rFonts w:cstheme="minorHAnsi"/>
          <w:sz w:val="24"/>
          <w:szCs w:val="24"/>
        </w:rPr>
        <w:t>and</w:t>
      </w:r>
      <w:r w:rsidR="009A02FA">
        <w:rPr>
          <w:rFonts w:cstheme="minorHAnsi"/>
          <w:sz w:val="24"/>
          <w:szCs w:val="24"/>
        </w:rPr>
        <w:t xml:space="preserve"> Hachette in the US, in August 2021 for her co-authored novel </w:t>
      </w:r>
      <w:r w:rsidR="009A02FA" w:rsidRPr="009A02FA">
        <w:rPr>
          <w:rFonts w:cstheme="minorHAnsi"/>
          <w:i/>
          <w:iCs/>
          <w:sz w:val="24"/>
          <w:szCs w:val="24"/>
        </w:rPr>
        <w:t>Run, Rose, Run</w:t>
      </w:r>
      <w:r w:rsidR="002A5C92">
        <w:rPr>
          <w:rFonts w:cstheme="minorHAnsi"/>
          <w:i/>
          <w:iCs/>
          <w:sz w:val="24"/>
          <w:szCs w:val="24"/>
        </w:rPr>
        <w:t xml:space="preserve"> </w:t>
      </w:r>
      <w:r w:rsidR="002A5C92">
        <w:rPr>
          <w:rFonts w:cstheme="minorHAnsi"/>
          <w:sz w:val="24"/>
          <w:szCs w:val="24"/>
        </w:rPr>
        <w:t>(</w:t>
      </w:r>
      <w:r w:rsidR="002A5C92" w:rsidRPr="002A5C92">
        <w:rPr>
          <w:rFonts w:cstheme="minorHAnsi"/>
          <w:sz w:val="24"/>
          <w:szCs w:val="24"/>
        </w:rPr>
        <w:t>Alter, 2021; Knight 2021, et</w:t>
      </w:r>
      <w:r w:rsidR="002A5C92">
        <w:rPr>
          <w:rFonts w:cstheme="minorHAnsi"/>
          <w:sz w:val="24"/>
          <w:szCs w:val="24"/>
        </w:rPr>
        <w:t>c)</w:t>
      </w:r>
      <w:r w:rsidR="009A02FA">
        <w:rPr>
          <w:rFonts w:cstheme="minorHAnsi"/>
          <w:sz w:val="24"/>
          <w:szCs w:val="24"/>
        </w:rPr>
        <w:t>.</w:t>
      </w:r>
    </w:p>
    <w:p w14:paraId="2B578CAE" w14:textId="3801D460" w:rsidR="00F364F3" w:rsidRPr="009126DE" w:rsidRDefault="00D46280" w:rsidP="00F52436">
      <w:pPr>
        <w:spacing w:line="480" w:lineRule="auto"/>
        <w:jc w:val="both"/>
        <w:rPr>
          <w:rFonts w:cstheme="minorHAnsi"/>
          <w:sz w:val="24"/>
          <w:szCs w:val="24"/>
        </w:rPr>
      </w:pPr>
      <w:r>
        <w:rPr>
          <w:rFonts w:cstheme="minorHAnsi"/>
          <w:sz w:val="24"/>
          <w:szCs w:val="24"/>
        </w:rPr>
        <w:t xml:space="preserve">However, </w:t>
      </w:r>
      <w:r w:rsidR="00ED45A8" w:rsidRPr="009126DE">
        <w:rPr>
          <w:rFonts w:cstheme="minorHAnsi"/>
          <w:sz w:val="24"/>
          <w:szCs w:val="24"/>
        </w:rPr>
        <w:t xml:space="preserve">even in those first mentions of the book’s existence there were hints that this could, perhaps, be more than just another celebrity novel. </w:t>
      </w:r>
      <w:r w:rsidR="00512513" w:rsidRPr="009126DE">
        <w:rPr>
          <w:rFonts w:cstheme="minorHAnsi"/>
          <w:sz w:val="24"/>
          <w:szCs w:val="24"/>
        </w:rPr>
        <w:t xml:space="preserve">While Viking acquired the rights to sell the book in the UK and in Commonwealth territories (excluding Canada), a string of other </w:t>
      </w:r>
      <w:r w:rsidR="00512513" w:rsidRPr="009126DE">
        <w:rPr>
          <w:rFonts w:cstheme="minorHAnsi"/>
          <w:sz w:val="24"/>
          <w:szCs w:val="24"/>
        </w:rPr>
        <w:lastRenderedPageBreak/>
        <w:t xml:space="preserve">deals </w:t>
      </w:r>
      <w:proofErr w:type="gramStart"/>
      <w:r w:rsidR="00512513" w:rsidRPr="009126DE">
        <w:rPr>
          <w:rFonts w:cstheme="minorHAnsi"/>
          <w:sz w:val="24"/>
          <w:szCs w:val="24"/>
        </w:rPr>
        <w:t>were</w:t>
      </w:r>
      <w:proofErr w:type="gramEnd"/>
      <w:r w:rsidR="00512513" w:rsidRPr="009126DE">
        <w:rPr>
          <w:rFonts w:cstheme="minorHAnsi"/>
          <w:sz w:val="24"/>
          <w:szCs w:val="24"/>
        </w:rPr>
        <w:t xml:space="preserve"> announced on the same day. North American rights were picked up by Pamela Dorman Books (an imprint of Penguin USA), </w:t>
      </w:r>
      <w:r>
        <w:rPr>
          <w:rFonts w:cstheme="minorHAnsi"/>
          <w:sz w:val="24"/>
          <w:szCs w:val="24"/>
        </w:rPr>
        <w:t>and</w:t>
      </w:r>
      <w:r w:rsidR="00512513" w:rsidRPr="009126DE">
        <w:rPr>
          <w:rFonts w:cstheme="minorHAnsi"/>
          <w:sz w:val="24"/>
          <w:szCs w:val="24"/>
        </w:rPr>
        <w:t xml:space="preserve"> the book </w:t>
      </w:r>
      <w:r w:rsidR="00A8548C" w:rsidRPr="009126DE">
        <w:rPr>
          <w:rFonts w:cstheme="minorHAnsi"/>
          <w:sz w:val="24"/>
          <w:szCs w:val="24"/>
        </w:rPr>
        <w:t>had</w:t>
      </w:r>
      <w:r w:rsidR="00512513" w:rsidRPr="009126DE">
        <w:rPr>
          <w:rFonts w:cstheme="minorHAnsi"/>
          <w:sz w:val="24"/>
          <w:szCs w:val="24"/>
        </w:rPr>
        <w:t xml:space="preserve"> also</w:t>
      </w:r>
      <w:r w:rsidR="00A8548C" w:rsidRPr="009126DE">
        <w:rPr>
          <w:rFonts w:cstheme="minorHAnsi"/>
          <w:sz w:val="24"/>
          <w:szCs w:val="24"/>
        </w:rPr>
        <w:t xml:space="preserve"> been</w:t>
      </w:r>
      <w:r w:rsidR="00512513" w:rsidRPr="009126DE">
        <w:rPr>
          <w:rFonts w:cstheme="minorHAnsi"/>
          <w:sz w:val="24"/>
          <w:szCs w:val="24"/>
        </w:rPr>
        <w:t xml:space="preserve"> acquired very quickly by publishers in Germany, the Netherlands, </w:t>
      </w:r>
      <w:proofErr w:type="gramStart"/>
      <w:r w:rsidR="00512513" w:rsidRPr="009126DE">
        <w:rPr>
          <w:rFonts w:cstheme="minorHAnsi"/>
          <w:sz w:val="24"/>
          <w:szCs w:val="24"/>
        </w:rPr>
        <w:t>France</w:t>
      </w:r>
      <w:proofErr w:type="gramEnd"/>
      <w:r w:rsidR="00512513" w:rsidRPr="009126DE">
        <w:rPr>
          <w:rFonts w:cstheme="minorHAnsi"/>
          <w:sz w:val="24"/>
          <w:szCs w:val="24"/>
        </w:rPr>
        <w:t xml:space="preserve"> and Italy. For a celebrity whose fame stems from </w:t>
      </w:r>
      <w:r>
        <w:rPr>
          <w:rFonts w:cstheme="minorHAnsi"/>
          <w:sz w:val="24"/>
          <w:szCs w:val="24"/>
        </w:rPr>
        <w:t xml:space="preserve">UK-based and broadcast </w:t>
      </w:r>
      <w:r w:rsidR="00512513" w:rsidRPr="009126DE">
        <w:rPr>
          <w:rFonts w:cstheme="minorHAnsi"/>
          <w:sz w:val="24"/>
          <w:szCs w:val="24"/>
        </w:rPr>
        <w:t xml:space="preserve">TV quiz shows (in particular, </w:t>
      </w:r>
      <w:r w:rsidR="00512513" w:rsidRPr="009126DE">
        <w:rPr>
          <w:rFonts w:cstheme="minorHAnsi"/>
          <w:i/>
          <w:iCs/>
          <w:sz w:val="24"/>
          <w:szCs w:val="24"/>
        </w:rPr>
        <w:t>Pointless</w:t>
      </w:r>
      <w:r w:rsidR="00512513" w:rsidRPr="009126DE">
        <w:rPr>
          <w:rFonts w:cstheme="minorHAnsi"/>
          <w:sz w:val="24"/>
          <w:szCs w:val="24"/>
        </w:rPr>
        <w:t xml:space="preserve">), these international book deals </w:t>
      </w:r>
      <w:r w:rsidR="00F364F3" w:rsidRPr="009126DE">
        <w:rPr>
          <w:rFonts w:cstheme="minorHAnsi"/>
          <w:sz w:val="24"/>
          <w:szCs w:val="24"/>
        </w:rPr>
        <w:t>suggested tha</w:t>
      </w:r>
      <w:r>
        <w:rPr>
          <w:rFonts w:cstheme="minorHAnsi"/>
          <w:sz w:val="24"/>
          <w:szCs w:val="24"/>
        </w:rPr>
        <w:t>t publishers’ enthusiasm for the novel might be driven by more than its author’s name recognition</w:t>
      </w:r>
      <w:r w:rsidR="00F364F3" w:rsidRPr="009126DE">
        <w:rPr>
          <w:rFonts w:cstheme="minorHAnsi"/>
          <w:sz w:val="24"/>
          <w:szCs w:val="24"/>
        </w:rPr>
        <w:t xml:space="preserve">. </w:t>
      </w:r>
    </w:p>
    <w:p w14:paraId="6F433A24" w14:textId="1904D1B9" w:rsidR="00F364F3" w:rsidRDefault="004C1662" w:rsidP="00F52436">
      <w:pPr>
        <w:spacing w:line="480" w:lineRule="auto"/>
        <w:jc w:val="both"/>
        <w:rPr>
          <w:rFonts w:cstheme="minorHAnsi"/>
          <w:sz w:val="24"/>
          <w:szCs w:val="24"/>
        </w:rPr>
      </w:pPr>
      <w:r w:rsidRPr="009126DE">
        <w:rPr>
          <w:rFonts w:cstheme="minorHAnsi"/>
          <w:sz w:val="24"/>
          <w:szCs w:val="24"/>
        </w:rPr>
        <w:t xml:space="preserve">So how did </w:t>
      </w:r>
      <w:r w:rsidRPr="009126DE">
        <w:rPr>
          <w:rFonts w:cstheme="minorHAnsi"/>
          <w:i/>
          <w:iCs/>
          <w:sz w:val="24"/>
          <w:szCs w:val="24"/>
        </w:rPr>
        <w:t>The Thursday Murder Club</w:t>
      </w:r>
      <w:r w:rsidRPr="009126DE">
        <w:rPr>
          <w:rFonts w:cstheme="minorHAnsi"/>
          <w:sz w:val="24"/>
          <w:szCs w:val="24"/>
        </w:rPr>
        <w:t xml:space="preserve"> come to be </w:t>
      </w:r>
      <w:r w:rsidR="004654DF" w:rsidRPr="009126DE">
        <w:rPr>
          <w:rFonts w:cstheme="minorHAnsi"/>
          <w:sz w:val="24"/>
          <w:szCs w:val="24"/>
        </w:rPr>
        <w:t xml:space="preserve">written, </w:t>
      </w:r>
      <w:proofErr w:type="gramStart"/>
      <w:r w:rsidRPr="009126DE">
        <w:rPr>
          <w:rFonts w:cstheme="minorHAnsi"/>
          <w:sz w:val="24"/>
          <w:szCs w:val="24"/>
        </w:rPr>
        <w:t>acquired</w:t>
      </w:r>
      <w:proofErr w:type="gramEnd"/>
      <w:r w:rsidR="004654DF" w:rsidRPr="009126DE">
        <w:rPr>
          <w:rFonts w:cstheme="minorHAnsi"/>
          <w:sz w:val="24"/>
          <w:szCs w:val="24"/>
        </w:rPr>
        <w:t xml:space="preserve"> and published</w:t>
      </w:r>
      <w:r w:rsidRPr="009126DE">
        <w:rPr>
          <w:rFonts w:cstheme="minorHAnsi"/>
          <w:sz w:val="24"/>
          <w:szCs w:val="24"/>
        </w:rPr>
        <w:t xml:space="preserve">? </w:t>
      </w:r>
      <w:r w:rsidR="000874D3">
        <w:rPr>
          <w:rFonts w:cstheme="minorHAnsi"/>
          <w:sz w:val="24"/>
          <w:szCs w:val="24"/>
        </w:rPr>
        <w:t>In this article, we will explore</w:t>
      </w:r>
      <w:r w:rsidRPr="009126DE">
        <w:rPr>
          <w:rFonts w:cstheme="minorHAnsi"/>
          <w:sz w:val="24"/>
          <w:szCs w:val="24"/>
        </w:rPr>
        <w:t xml:space="preserve"> the factors which </w:t>
      </w:r>
      <w:r w:rsidR="009D0ACE" w:rsidRPr="00C60ECC">
        <w:rPr>
          <w:rFonts w:cstheme="minorHAnsi"/>
          <w:sz w:val="24"/>
          <w:szCs w:val="24"/>
        </w:rPr>
        <w:t>led to it</w:t>
      </w:r>
      <w:r w:rsidRPr="00C60ECC">
        <w:rPr>
          <w:rFonts w:cstheme="minorHAnsi"/>
          <w:sz w:val="24"/>
          <w:szCs w:val="24"/>
        </w:rPr>
        <w:t xml:space="preserve"> becoming</w:t>
      </w:r>
      <w:r w:rsidR="009D0ACE">
        <w:rPr>
          <w:rFonts w:cstheme="minorHAnsi"/>
          <w:sz w:val="24"/>
          <w:szCs w:val="24"/>
        </w:rPr>
        <w:t xml:space="preserve"> </w:t>
      </w:r>
      <w:r w:rsidRPr="009126DE">
        <w:rPr>
          <w:rFonts w:cstheme="minorHAnsi"/>
          <w:sz w:val="24"/>
          <w:szCs w:val="24"/>
        </w:rPr>
        <w:t xml:space="preserve">the fastest-selling </w:t>
      </w:r>
      <w:r w:rsidR="00D3303F">
        <w:rPr>
          <w:rFonts w:cstheme="minorHAnsi"/>
          <w:sz w:val="24"/>
          <w:szCs w:val="24"/>
        </w:rPr>
        <w:t xml:space="preserve">adult </w:t>
      </w:r>
      <w:r w:rsidR="005C57F4">
        <w:rPr>
          <w:rFonts w:cstheme="minorHAnsi"/>
          <w:sz w:val="24"/>
          <w:szCs w:val="24"/>
        </w:rPr>
        <w:t>crime</w:t>
      </w:r>
      <w:r w:rsidRPr="009126DE">
        <w:rPr>
          <w:rFonts w:cstheme="minorHAnsi"/>
          <w:sz w:val="24"/>
          <w:szCs w:val="24"/>
        </w:rPr>
        <w:t xml:space="preserve"> </w:t>
      </w:r>
      <w:r w:rsidR="00D3303F">
        <w:rPr>
          <w:rFonts w:cstheme="minorHAnsi"/>
          <w:sz w:val="24"/>
          <w:szCs w:val="24"/>
        </w:rPr>
        <w:t xml:space="preserve">debut </w:t>
      </w:r>
      <w:r w:rsidRPr="009126DE">
        <w:rPr>
          <w:rFonts w:cstheme="minorHAnsi"/>
          <w:sz w:val="24"/>
          <w:szCs w:val="24"/>
        </w:rPr>
        <w:t>novel of all time in the UK market</w:t>
      </w:r>
      <w:r w:rsidR="000874D3">
        <w:rPr>
          <w:rFonts w:cstheme="minorHAnsi"/>
          <w:sz w:val="24"/>
          <w:szCs w:val="24"/>
        </w:rPr>
        <w:t>.</w:t>
      </w:r>
      <w:r w:rsidRPr="009126DE">
        <w:rPr>
          <w:rFonts w:cstheme="minorHAnsi"/>
          <w:sz w:val="24"/>
          <w:szCs w:val="24"/>
        </w:rPr>
        <w:t xml:space="preserve"> </w:t>
      </w:r>
      <w:r w:rsidR="002663FE" w:rsidRPr="009126DE">
        <w:rPr>
          <w:rFonts w:cstheme="minorHAnsi"/>
          <w:sz w:val="24"/>
          <w:szCs w:val="24"/>
        </w:rPr>
        <w:t xml:space="preserve">Through interviews conducted with the book’s author, agent, and editor, </w:t>
      </w:r>
      <w:r w:rsidR="00386122" w:rsidRPr="009126DE">
        <w:rPr>
          <w:rFonts w:cstheme="minorHAnsi"/>
          <w:sz w:val="24"/>
          <w:szCs w:val="24"/>
        </w:rPr>
        <w:t>alongside information provided by the</w:t>
      </w:r>
      <w:r w:rsidR="000874D3">
        <w:rPr>
          <w:rFonts w:cstheme="minorHAnsi"/>
          <w:sz w:val="24"/>
          <w:szCs w:val="24"/>
        </w:rPr>
        <w:t xml:space="preserve"> publisher</w:t>
      </w:r>
      <w:r w:rsidR="00386122" w:rsidRPr="009126DE">
        <w:rPr>
          <w:rFonts w:cstheme="minorHAnsi"/>
          <w:sz w:val="24"/>
          <w:szCs w:val="24"/>
        </w:rPr>
        <w:t xml:space="preserve">’s marketing and publicity team, </w:t>
      </w:r>
      <w:r w:rsidR="002663FE" w:rsidRPr="009126DE">
        <w:rPr>
          <w:rFonts w:cstheme="minorHAnsi"/>
          <w:sz w:val="24"/>
          <w:szCs w:val="24"/>
        </w:rPr>
        <w:t>we have been able to build up a picture of th</w:t>
      </w:r>
      <w:r w:rsidR="000874D3">
        <w:rPr>
          <w:rFonts w:cstheme="minorHAnsi"/>
          <w:sz w:val="24"/>
          <w:szCs w:val="24"/>
        </w:rPr>
        <w:t>e</w:t>
      </w:r>
      <w:r w:rsidR="002663FE" w:rsidRPr="009126DE">
        <w:rPr>
          <w:rFonts w:cstheme="minorHAnsi"/>
          <w:sz w:val="24"/>
          <w:szCs w:val="24"/>
        </w:rPr>
        <w:t xml:space="preserve"> process. We hope this might shed</w:t>
      </w:r>
      <w:r w:rsidR="000874D3">
        <w:rPr>
          <w:rFonts w:cstheme="minorHAnsi"/>
          <w:sz w:val="24"/>
          <w:szCs w:val="24"/>
        </w:rPr>
        <w:t xml:space="preserve"> </w:t>
      </w:r>
      <w:r w:rsidR="002663FE" w:rsidRPr="009126DE">
        <w:rPr>
          <w:rFonts w:cstheme="minorHAnsi"/>
          <w:sz w:val="24"/>
          <w:szCs w:val="24"/>
        </w:rPr>
        <w:t xml:space="preserve">light on </w:t>
      </w:r>
      <w:r w:rsidR="000874D3">
        <w:rPr>
          <w:rFonts w:cstheme="minorHAnsi"/>
          <w:sz w:val="24"/>
          <w:szCs w:val="24"/>
        </w:rPr>
        <w:t>some</w:t>
      </w:r>
      <w:r w:rsidR="002663FE" w:rsidRPr="009126DE">
        <w:rPr>
          <w:rFonts w:cstheme="minorHAnsi"/>
          <w:sz w:val="24"/>
          <w:szCs w:val="24"/>
        </w:rPr>
        <w:t xml:space="preserve"> of the </w:t>
      </w:r>
      <w:r w:rsidR="000874D3">
        <w:rPr>
          <w:rFonts w:cstheme="minorHAnsi"/>
          <w:sz w:val="24"/>
          <w:szCs w:val="24"/>
        </w:rPr>
        <w:t>issues</w:t>
      </w:r>
      <w:r w:rsidR="002663FE" w:rsidRPr="009126DE">
        <w:rPr>
          <w:rFonts w:cstheme="minorHAnsi"/>
          <w:sz w:val="24"/>
          <w:szCs w:val="24"/>
        </w:rPr>
        <w:t xml:space="preserve"> in play around commercial fiction publishing, </w:t>
      </w:r>
      <w:proofErr w:type="gramStart"/>
      <w:r w:rsidR="002663FE" w:rsidRPr="009126DE">
        <w:rPr>
          <w:rFonts w:cstheme="minorHAnsi"/>
          <w:sz w:val="24"/>
          <w:szCs w:val="24"/>
        </w:rPr>
        <w:t xml:space="preserve">and </w:t>
      </w:r>
      <w:r w:rsidR="00C52BBC">
        <w:rPr>
          <w:rFonts w:cstheme="minorHAnsi"/>
          <w:sz w:val="24"/>
          <w:szCs w:val="24"/>
        </w:rPr>
        <w:t>also</w:t>
      </w:r>
      <w:proofErr w:type="gramEnd"/>
      <w:r w:rsidR="002663FE" w:rsidRPr="009126DE">
        <w:rPr>
          <w:rFonts w:cstheme="minorHAnsi"/>
          <w:sz w:val="24"/>
          <w:szCs w:val="24"/>
        </w:rPr>
        <w:t xml:space="preserve"> explore </w:t>
      </w:r>
      <w:r w:rsidR="00C52BBC">
        <w:rPr>
          <w:rFonts w:cstheme="minorHAnsi"/>
          <w:sz w:val="24"/>
          <w:szCs w:val="24"/>
        </w:rPr>
        <w:t>how much of</w:t>
      </w:r>
      <w:r w:rsidR="002663FE" w:rsidRPr="009126DE">
        <w:rPr>
          <w:rFonts w:cstheme="minorHAnsi"/>
          <w:sz w:val="24"/>
          <w:szCs w:val="24"/>
        </w:rPr>
        <w:t xml:space="preserve"> this book’s unprecedented success</w:t>
      </w:r>
      <w:r w:rsidR="00C52BBC">
        <w:rPr>
          <w:rFonts w:cstheme="minorHAnsi"/>
          <w:sz w:val="24"/>
          <w:szCs w:val="24"/>
        </w:rPr>
        <w:t xml:space="preserve"> was due to Osman’s celebrity and how much was due to a range of other factors.</w:t>
      </w:r>
      <w:r w:rsidR="002663FE" w:rsidRPr="009126DE">
        <w:rPr>
          <w:rFonts w:cstheme="minorHAnsi"/>
          <w:sz w:val="24"/>
          <w:szCs w:val="24"/>
        </w:rPr>
        <w:t xml:space="preserve"> </w:t>
      </w:r>
    </w:p>
    <w:p w14:paraId="46A274E9" w14:textId="616BE08A" w:rsidR="00E33E02" w:rsidRDefault="00E33E02" w:rsidP="00F52436">
      <w:pPr>
        <w:spacing w:line="480" w:lineRule="auto"/>
        <w:jc w:val="both"/>
        <w:rPr>
          <w:rFonts w:cstheme="minorHAnsi"/>
          <w:sz w:val="24"/>
          <w:szCs w:val="24"/>
        </w:rPr>
      </w:pPr>
    </w:p>
    <w:p w14:paraId="060C86B5" w14:textId="63A504E9" w:rsidR="006A6059" w:rsidRDefault="006A6059" w:rsidP="00F52436">
      <w:pPr>
        <w:spacing w:line="480" w:lineRule="auto"/>
        <w:jc w:val="both"/>
        <w:rPr>
          <w:rFonts w:cstheme="minorHAnsi"/>
          <w:sz w:val="24"/>
          <w:szCs w:val="24"/>
          <w:u w:val="single"/>
        </w:rPr>
      </w:pPr>
      <w:r>
        <w:rPr>
          <w:rFonts w:cstheme="minorHAnsi"/>
          <w:sz w:val="24"/>
          <w:szCs w:val="24"/>
          <w:u w:val="single"/>
        </w:rPr>
        <w:t>Context</w:t>
      </w:r>
    </w:p>
    <w:p w14:paraId="12712F0D" w14:textId="57F6C1D4" w:rsidR="00A53900" w:rsidRDefault="00A53900" w:rsidP="00F52436">
      <w:pPr>
        <w:spacing w:line="480" w:lineRule="auto"/>
        <w:jc w:val="both"/>
        <w:rPr>
          <w:rFonts w:cstheme="minorHAnsi"/>
          <w:sz w:val="24"/>
          <w:szCs w:val="24"/>
        </w:rPr>
      </w:pPr>
      <w:r>
        <w:rPr>
          <w:rFonts w:cstheme="minorHAnsi"/>
          <w:sz w:val="24"/>
          <w:szCs w:val="24"/>
        </w:rPr>
        <w:t xml:space="preserve">Despite the impact of Covid-19 in 2020 and 2021 in the UK, book sales have proved to be resilient. </w:t>
      </w:r>
      <w:r w:rsidRPr="00A53900">
        <w:rPr>
          <w:rFonts w:cstheme="minorHAnsi"/>
          <w:i/>
          <w:iCs/>
          <w:sz w:val="24"/>
          <w:szCs w:val="24"/>
        </w:rPr>
        <w:t>The Bookseller</w:t>
      </w:r>
      <w:r>
        <w:rPr>
          <w:rFonts w:cstheme="minorHAnsi"/>
          <w:sz w:val="24"/>
          <w:szCs w:val="24"/>
        </w:rPr>
        <w:t>’s analysis of the UK market in 2021, for example</w:t>
      </w:r>
      <w:r w:rsidR="002A5C92">
        <w:rPr>
          <w:rFonts w:cstheme="minorHAnsi"/>
          <w:sz w:val="24"/>
          <w:szCs w:val="24"/>
        </w:rPr>
        <w:t xml:space="preserve"> (</w:t>
      </w:r>
      <w:r w:rsidR="002A5C92" w:rsidRPr="002A5C92">
        <w:rPr>
          <w:rFonts w:cstheme="minorHAnsi"/>
          <w:sz w:val="24"/>
          <w:szCs w:val="24"/>
        </w:rPr>
        <w:t>Tivnan, 2022</w:t>
      </w:r>
      <w:r w:rsidR="002A5C92">
        <w:rPr>
          <w:rFonts w:cstheme="minorHAnsi"/>
          <w:sz w:val="24"/>
          <w:szCs w:val="24"/>
        </w:rPr>
        <w:t>)</w:t>
      </w:r>
      <w:r>
        <w:rPr>
          <w:rFonts w:cstheme="minorHAnsi"/>
          <w:sz w:val="24"/>
          <w:szCs w:val="24"/>
        </w:rPr>
        <w:t xml:space="preserve">, </w:t>
      </w:r>
      <w:r w:rsidR="00190C91">
        <w:rPr>
          <w:rFonts w:cstheme="minorHAnsi"/>
          <w:sz w:val="24"/>
          <w:szCs w:val="24"/>
        </w:rPr>
        <w:t xml:space="preserve">shows </w:t>
      </w:r>
      <w:proofErr w:type="gramStart"/>
      <w:r w:rsidR="00190C91">
        <w:rPr>
          <w:rFonts w:cstheme="minorHAnsi"/>
          <w:sz w:val="24"/>
          <w:szCs w:val="24"/>
        </w:rPr>
        <w:t>a large number of</w:t>
      </w:r>
      <w:proofErr w:type="gramEnd"/>
      <w:r w:rsidR="00190C91">
        <w:rPr>
          <w:rFonts w:cstheme="minorHAnsi"/>
          <w:sz w:val="24"/>
          <w:szCs w:val="24"/>
        </w:rPr>
        <w:t xml:space="preserve"> publishers showing revenue growth compared to 2019 – the most recent year to be unaffected by lockdowns. The “Big Four” publishers in the UK (Penguin Random House, Hachette, </w:t>
      </w:r>
      <w:proofErr w:type="gramStart"/>
      <w:r w:rsidR="00190C91">
        <w:rPr>
          <w:rFonts w:cstheme="minorHAnsi"/>
          <w:sz w:val="24"/>
          <w:szCs w:val="24"/>
        </w:rPr>
        <w:t>HarperCollins</w:t>
      </w:r>
      <w:proofErr w:type="gramEnd"/>
      <w:r w:rsidR="00190C91">
        <w:rPr>
          <w:rFonts w:cstheme="minorHAnsi"/>
          <w:sz w:val="24"/>
          <w:szCs w:val="24"/>
        </w:rPr>
        <w:t xml:space="preserve"> and Pan Macmillan) generated sales of over £700 million between them in 2021, across the 42 weeks of Nielsen </w:t>
      </w:r>
      <w:proofErr w:type="spellStart"/>
      <w:r w:rsidR="00190C91">
        <w:rPr>
          <w:rFonts w:cstheme="minorHAnsi"/>
          <w:sz w:val="24"/>
          <w:szCs w:val="24"/>
        </w:rPr>
        <w:t>Bookscan</w:t>
      </w:r>
      <w:proofErr w:type="spellEnd"/>
      <w:r w:rsidR="00190C91">
        <w:rPr>
          <w:rFonts w:cstheme="minorHAnsi"/>
          <w:sz w:val="24"/>
          <w:szCs w:val="24"/>
        </w:rPr>
        <w:t xml:space="preserve"> data available. There is plenty of evidence to suggest that consumers gravitated towards reading during the </w:t>
      </w:r>
      <w:r w:rsidR="00190C91">
        <w:rPr>
          <w:rFonts w:cstheme="minorHAnsi"/>
          <w:sz w:val="24"/>
          <w:szCs w:val="24"/>
        </w:rPr>
        <w:lastRenderedPageBreak/>
        <w:t>pandemic</w:t>
      </w:r>
      <w:r w:rsidR="002A5C92">
        <w:rPr>
          <w:rFonts w:cstheme="minorHAnsi"/>
          <w:sz w:val="24"/>
          <w:szCs w:val="24"/>
        </w:rPr>
        <w:t xml:space="preserve"> (</w:t>
      </w:r>
      <w:r w:rsidR="002A5C92" w:rsidRPr="002A5C92">
        <w:rPr>
          <w:rFonts w:cstheme="minorHAnsi"/>
          <w:sz w:val="24"/>
          <w:szCs w:val="24"/>
        </w:rPr>
        <w:t>Chandler, 2020; Starling, 2020; Flood, 2022</w:t>
      </w:r>
      <w:r w:rsidR="002A5C92">
        <w:rPr>
          <w:rFonts w:cstheme="minorHAnsi"/>
          <w:sz w:val="24"/>
          <w:szCs w:val="24"/>
        </w:rPr>
        <w:t>)</w:t>
      </w:r>
      <w:r w:rsidR="00D956DC">
        <w:rPr>
          <w:rFonts w:cstheme="minorHAnsi"/>
          <w:sz w:val="24"/>
          <w:szCs w:val="24"/>
        </w:rPr>
        <w:t xml:space="preserve">, with fiction </w:t>
      </w:r>
      <w:proofErr w:type="gramStart"/>
      <w:r w:rsidR="00D956DC">
        <w:rPr>
          <w:rFonts w:cstheme="minorHAnsi"/>
          <w:sz w:val="24"/>
          <w:szCs w:val="24"/>
        </w:rPr>
        <w:t>in particular seeing</w:t>
      </w:r>
      <w:proofErr w:type="gramEnd"/>
      <w:r w:rsidR="00D956DC">
        <w:rPr>
          <w:rFonts w:cstheme="minorHAnsi"/>
          <w:sz w:val="24"/>
          <w:szCs w:val="24"/>
        </w:rPr>
        <w:t xml:space="preserve"> a boost over pre-pandemic years.</w:t>
      </w:r>
      <w:r w:rsidR="00190C91">
        <w:rPr>
          <w:rFonts w:cstheme="minorHAnsi"/>
          <w:sz w:val="24"/>
          <w:szCs w:val="24"/>
        </w:rPr>
        <w:t xml:space="preserve"> </w:t>
      </w:r>
      <w:r w:rsidR="009D0ACE" w:rsidRPr="00C60ECC">
        <w:rPr>
          <w:rFonts w:cstheme="minorHAnsi"/>
          <w:sz w:val="24"/>
          <w:szCs w:val="24"/>
        </w:rPr>
        <w:t xml:space="preserve">This increase in the appetite for reading could have worked in The </w:t>
      </w:r>
      <w:r w:rsidR="009D0ACE" w:rsidRPr="00C60ECC">
        <w:rPr>
          <w:rFonts w:cstheme="minorHAnsi"/>
          <w:i/>
          <w:iCs/>
          <w:sz w:val="24"/>
          <w:szCs w:val="24"/>
        </w:rPr>
        <w:t>Thursday Murder Club</w:t>
      </w:r>
      <w:r w:rsidR="009D0ACE" w:rsidRPr="00C60ECC">
        <w:rPr>
          <w:rFonts w:cstheme="minorHAnsi"/>
          <w:sz w:val="24"/>
          <w:szCs w:val="24"/>
        </w:rPr>
        <w:t>’s favour, despite all the other challenges of the pandemic, including bookshop closures and supply chain issues.</w:t>
      </w:r>
    </w:p>
    <w:p w14:paraId="7A31D611" w14:textId="77777777" w:rsidR="00A94B14" w:rsidRPr="00165BBD" w:rsidRDefault="001B42E7" w:rsidP="00F52436">
      <w:pPr>
        <w:spacing w:line="480" w:lineRule="auto"/>
        <w:jc w:val="both"/>
        <w:rPr>
          <w:rFonts w:cstheme="minorHAnsi"/>
          <w:sz w:val="24"/>
          <w:szCs w:val="24"/>
        </w:rPr>
      </w:pPr>
      <w:r>
        <w:rPr>
          <w:rFonts w:cstheme="minorHAnsi"/>
          <w:sz w:val="24"/>
          <w:szCs w:val="24"/>
        </w:rPr>
        <w:t xml:space="preserve">It is impossible to ascertain exactly what percentage of recent UK book sales have been driven by celebrity authors. (Indeed, </w:t>
      </w:r>
      <w:r w:rsidR="000C2CF0">
        <w:rPr>
          <w:rFonts w:cstheme="minorHAnsi"/>
          <w:sz w:val="24"/>
          <w:szCs w:val="24"/>
        </w:rPr>
        <w:t xml:space="preserve">a precise definition of the term can be difficult, as there are some </w:t>
      </w:r>
      <w:r>
        <w:rPr>
          <w:rFonts w:cstheme="minorHAnsi"/>
          <w:sz w:val="24"/>
          <w:szCs w:val="24"/>
        </w:rPr>
        <w:t>authors who start out as famous in other fields and then transition to become better know</w:t>
      </w:r>
      <w:r w:rsidR="00493E9C">
        <w:rPr>
          <w:rFonts w:cstheme="minorHAnsi"/>
          <w:sz w:val="24"/>
          <w:szCs w:val="24"/>
        </w:rPr>
        <w:t>n</w:t>
      </w:r>
      <w:r>
        <w:rPr>
          <w:rFonts w:cstheme="minorHAnsi"/>
          <w:sz w:val="24"/>
          <w:szCs w:val="24"/>
        </w:rPr>
        <w:t xml:space="preserve"> as writers – children’s author David Walliams being a case in point</w:t>
      </w:r>
      <w:r w:rsidR="00F353D8">
        <w:rPr>
          <w:rFonts w:cstheme="minorHAnsi"/>
          <w:sz w:val="24"/>
          <w:szCs w:val="24"/>
        </w:rPr>
        <w:t xml:space="preserve"> –</w:t>
      </w:r>
      <w:r w:rsidR="00C52BBC">
        <w:rPr>
          <w:rFonts w:cstheme="minorHAnsi"/>
          <w:sz w:val="24"/>
          <w:szCs w:val="24"/>
        </w:rPr>
        <w:t xml:space="preserve"> while there are some authors whose celebrity is fuelled purely by the success of their writing, such as J.K. Rowling and Stephen King.</w:t>
      </w:r>
      <w:r>
        <w:rPr>
          <w:rFonts w:cstheme="minorHAnsi"/>
          <w:sz w:val="24"/>
          <w:szCs w:val="24"/>
        </w:rPr>
        <w:t>) However, looking at highly successful UK titles in 2021</w:t>
      </w:r>
      <w:r w:rsidR="00C52BBC">
        <w:rPr>
          <w:rFonts w:cstheme="minorHAnsi"/>
          <w:sz w:val="24"/>
          <w:szCs w:val="24"/>
        </w:rPr>
        <w:t xml:space="preserve"> according to Nielsen </w:t>
      </w:r>
      <w:proofErr w:type="spellStart"/>
      <w:r w:rsidR="00C52BBC">
        <w:rPr>
          <w:rFonts w:cstheme="minorHAnsi"/>
          <w:sz w:val="24"/>
          <w:szCs w:val="24"/>
        </w:rPr>
        <w:t>Bookscan</w:t>
      </w:r>
      <w:proofErr w:type="spellEnd"/>
      <w:r>
        <w:rPr>
          <w:rFonts w:cstheme="minorHAnsi"/>
          <w:sz w:val="24"/>
          <w:szCs w:val="24"/>
        </w:rPr>
        <w:t xml:space="preserve">, we can get a sense of the market. Celebrities with significant book sales included comedian Bob Mortimer, TV and social media personality Stacey Solomon, musician Dave </w:t>
      </w:r>
      <w:proofErr w:type="spellStart"/>
      <w:r>
        <w:rPr>
          <w:rFonts w:cstheme="minorHAnsi"/>
          <w:sz w:val="24"/>
          <w:szCs w:val="24"/>
        </w:rPr>
        <w:t>Grohl</w:t>
      </w:r>
      <w:proofErr w:type="spellEnd"/>
      <w:r>
        <w:rPr>
          <w:rFonts w:cstheme="minorHAnsi"/>
          <w:sz w:val="24"/>
          <w:szCs w:val="24"/>
        </w:rPr>
        <w:t>, actor</w:t>
      </w:r>
      <w:r w:rsidR="000C0960">
        <w:rPr>
          <w:rFonts w:cstheme="minorHAnsi"/>
          <w:sz w:val="24"/>
          <w:szCs w:val="24"/>
        </w:rPr>
        <w:t>s</w:t>
      </w:r>
      <w:r>
        <w:rPr>
          <w:rFonts w:cstheme="minorHAnsi"/>
          <w:sz w:val="24"/>
          <w:szCs w:val="24"/>
        </w:rPr>
        <w:t xml:space="preserve"> Ben Mille</w:t>
      </w:r>
      <w:r w:rsidR="000C0960">
        <w:rPr>
          <w:rFonts w:cstheme="minorHAnsi"/>
          <w:sz w:val="24"/>
          <w:szCs w:val="24"/>
        </w:rPr>
        <w:t xml:space="preserve">r, Miriam </w:t>
      </w:r>
      <w:proofErr w:type="spellStart"/>
      <w:r w:rsidR="000C0960">
        <w:rPr>
          <w:rFonts w:cstheme="minorHAnsi"/>
          <w:sz w:val="24"/>
          <w:szCs w:val="24"/>
        </w:rPr>
        <w:t>Margolyes</w:t>
      </w:r>
      <w:proofErr w:type="spellEnd"/>
      <w:r w:rsidR="000C0960">
        <w:rPr>
          <w:rFonts w:cstheme="minorHAnsi"/>
          <w:sz w:val="24"/>
          <w:szCs w:val="24"/>
        </w:rPr>
        <w:t xml:space="preserve"> and Stanley Tucci, TV presenter and columnist Jeremy Clarkson, the </w:t>
      </w:r>
      <w:proofErr w:type="gramStart"/>
      <w:r w:rsidR="000C0960">
        <w:rPr>
          <w:rFonts w:cstheme="minorHAnsi"/>
          <w:sz w:val="24"/>
          <w:szCs w:val="24"/>
        </w:rPr>
        <w:t>aforementioned David Walliams</w:t>
      </w:r>
      <w:proofErr w:type="gramEnd"/>
      <w:r w:rsidR="000C0960">
        <w:rPr>
          <w:rFonts w:cstheme="minorHAnsi"/>
          <w:sz w:val="24"/>
          <w:szCs w:val="24"/>
        </w:rPr>
        <w:t xml:space="preserve">, adventurer and TV personality Ant Middleton, footballer Marcus Rashford and rugby league star Rob Burrow </w:t>
      </w:r>
      <w:r w:rsidR="000C0960" w:rsidRPr="00165BBD">
        <w:rPr>
          <w:rFonts w:cstheme="minorHAnsi"/>
          <w:sz w:val="24"/>
          <w:szCs w:val="24"/>
        </w:rPr>
        <w:t xml:space="preserve">(among others). </w:t>
      </w:r>
    </w:p>
    <w:tbl>
      <w:tblPr>
        <w:tblStyle w:val="TableGrid"/>
        <w:tblW w:w="0" w:type="auto"/>
        <w:tblLook w:val="04A0" w:firstRow="1" w:lastRow="0" w:firstColumn="1" w:lastColumn="0" w:noHBand="0" w:noVBand="1"/>
      </w:tblPr>
      <w:tblGrid>
        <w:gridCol w:w="3114"/>
        <w:gridCol w:w="3402"/>
        <w:gridCol w:w="1134"/>
      </w:tblGrid>
      <w:tr w:rsidR="00A94B14" w:rsidRPr="00165BBD" w14:paraId="37F26839" w14:textId="77777777" w:rsidTr="00A94B14">
        <w:trPr>
          <w:trHeight w:val="349"/>
        </w:trPr>
        <w:tc>
          <w:tcPr>
            <w:tcW w:w="3114" w:type="dxa"/>
          </w:tcPr>
          <w:p w14:paraId="2FE78CED" w14:textId="01CAF188" w:rsidR="00A94B14" w:rsidRPr="00165BBD" w:rsidRDefault="00A94B14" w:rsidP="00F52436">
            <w:pPr>
              <w:spacing w:line="480" w:lineRule="auto"/>
              <w:jc w:val="both"/>
              <w:rPr>
                <w:rFonts w:cstheme="minorHAnsi"/>
                <w:sz w:val="24"/>
                <w:szCs w:val="24"/>
              </w:rPr>
            </w:pPr>
            <w:r w:rsidRPr="00165BBD">
              <w:rPr>
                <w:rFonts w:cstheme="minorHAnsi"/>
                <w:sz w:val="24"/>
                <w:szCs w:val="24"/>
              </w:rPr>
              <w:t>Bob Mortimer</w:t>
            </w:r>
          </w:p>
        </w:tc>
        <w:tc>
          <w:tcPr>
            <w:tcW w:w="3402" w:type="dxa"/>
          </w:tcPr>
          <w:p w14:paraId="61162029" w14:textId="259A171A" w:rsidR="00A94B14" w:rsidRPr="00165BBD" w:rsidRDefault="00A94B14" w:rsidP="00F52436">
            <w:pPr>
              <w:spacing w:line="480" w:lineRule="auto"/>
              <w:jc w:val="both"/>
              <w:rPr>
                <w:rFonts w:cstheme="minorHAnsi"/>
                <w:i/>
                <w:iCs/>
                <w:sz w:val="24"/>
                <w:szCs w:val="24"/>
              </w:rPr>
            </w:pPr>
            <w:r w:rsidRPr="00165BBD">
              <w:rPr>
                <w:rFonts w:cstheme="minorHAnsi"/>
                <w:i/>
                <w:iCs/>
                <w:sz w:val="24"/>
                <w:szCs w:val="24"/>
              </w:rPr>
              <w:t xml:space="preserve">And </w:t>
            </w:r>
            <w:proofErr w:type="gramStart"/>
            <w:r w:rsidRPr="00165BBD">
              <w:rPr>
                <w:rFonts w:cstheme="minorHAnsi"/>
                <w:i/>
                <w:iCs/>
                <w:sz w:val="24"/>
                <w:szCs w:val="24"/>
              </w:rPr>
              <w:t>Away</w:t>
            </w:r>
            <w:proofErr w:type="gramEnd"/>
            <w:r w:rsidRPr="00165BBD">
              <w:rPr>
                <w:rFonts w:cstheme="minorHAnsi"/>
                <w:i/>
                <w:iCs/>
                <w:sz w:val="24"/>
                <w:szCs w:val="24"/>
              </w:rPr>
              <w:t>…</w:t>
            </w:r>
          </w:p>
        </w:tc>
        <w:tc>
          <w:tcPr>
            <w:tcW w:w="1134" w:type="dxa"/>
          </w:tcPr>
          <w:p w14:paraId="28DCC15A" w14:textId="2841DC9C" w:rsidR="00A94B14" w:rsidRPr="00165BBD" w:rsidRDefault="00A94B14" w:rsidP="00F52436">
            <w:pPr>
              <w:spacing w:line="480" w:lineRule="auto"/>
              <w:jc w:val="both"/>
              <w:rPr>
                <w:rFonts w:cstheme="minorHAnsi"/>
                <w:sz w:val="24"/>
                <w:szCs w:val="24"/>
              </w:rPr>
            </w:pPr>
            <w:r w:rsidRPr="00165BBD">
              <w:rPr>
                <w:rFonts w:cstheme="minorHAnsi"/>
                <w:sz w:val="24"/>
                <w:szCs w:val="24"/>
              </w:rPr>
              <w:t>329,768</w:t>
            </w:r>
          </w:p>
        </w:tc>
      </w:tr>
      <w:tr w:rsidR="00A94B14" w:rsidRPr="00165BBD" w14:paraId="7E81B7D3" w14:textId="77777777" w:rsidTr="00A94B14">
        <w:tc>
          <w:tcPr>
            <w:tcW w:w="3114" w:type="dxa"/>
          </w:tcPr>
          <w:p w14:paraId="699513F8" w14:textId="0A6FF460" w:rsidR="00A94B14" w:rsidRPr="00165BBD" w:rsidRDefault="00A94B14" w:rsidP="00F52436">
            <w:pPr>
              <w:spacing w:line="480" w:lineRule="auto"/>
              <w:jc w:val="both"/>
              <w:rPr>
                <w:rFonts w:cstheme="minorHAnsi"/>
                <w:sz w:val="24"/>
                <w:szCs w:val="24"/>
              </w:rPr>
            </w:pPr>
            <w:r w:rsidRPr="00165BBD">
              <w:rPr>
                <w:rFonts w:cstheme="minorHAnsi"/>
                <w:sz w:val="24"/>
                <w:szCs w:val="24"/>
              </w:rPr>
              <w:t>David Walliams</w:t>
            </w:r>
          </w:p>
        </w:tc>
        <w:tc>
          <w:tcPr>
            <w:tcW w:w="3402" w:type="dxa"/>
          </w:tcPr>
          <w:p w14:paraId="172BF2F4" w14:textId="4E4FB1CB" w:rsidR="00A94B14" w:rsidRPr="00165BBD" w:rsidRDefault="00A94B14" w:rsidP="00F52436">
            <w:pPr>
              <w:spacing w:line="480" w:lineRule="auto"/>
              <w:jc w:val="both"/>
              <w:rPr>
                <w:rFonts w:cstheme="minorHAnsi"/>
                <w:i/>
                <w:iCs/>
                <w:sz w:val="24"/>
                <w:szCs w:val="24"/>
              </w:rPr>
            </w:pPr>
            <w:proofErr w:type="spellStart"/>
            <w:r w:rsidRPr="00165BBD">
              <w:rPr>
                <w:rFonts w:cstheme="minorHAnsi"/>
                <w:i/>
                <w:iCs/>
                <w:sz w:val="24"/>
                <w:szCs w:val="24"/>
              </w:rPr>
              <w:t>Gangsta</w:t>
            </w:r>
            <w:proofErr w:type="spellEnd"/>
            <w:r w:rsidRPr="00165BBD">
              <w:rPr>
                <w:rFonts w:cstheme="minorHAnsi"/>
                <w:i/>
                <w:iCs/>
                <w:sz w:val="24"/>
                <w:szCs w:val="24"/>
              </w:rPr>
              <w:t xml:space="preserve"> Granny Strikes Again!</w:t>
            </w:r>
          </w:p>
        </w:tc>
        <w:tc>
          <w:tcPr>
            <w:tcW w:w="1134" w:type="dxa"/>
          </w:tcPr>
          <w:p w14:paraId="0C1436A9" w14:textId="4BA3BF22" w:rsidR="00A94B14" w:rsidRPr="00165BBD" w:rsidRDefault="00A94B14" w:rsidP="00F52436">
            <w:pPr>
              <w:spacing w:line="480" w:lineRule="auto"/>
              <w:jc w:val="both"/>
              <w:rPr>
                <w:rFonts w:cstheme="minorHAnsi"/>
                <w:sz w:val="24"/>
                <w:szCs w:val="24"/>
              </w:rPr>
            </w:pPr>
            <w:r w:rsidRPr="00165BBD">
              <w:rPr>
                <w:rFonts w:cstheme="minorHAnsi"/>
                <w:sz w:val="24"/>
                <w:szCs w:val="24"/>
              </w:rPr>
              <w:t>281,138</w:t>
            </w:r>
          </w:p>
        </w:tc>
      </w:tr>
      <w:tr w:rsidR="00A94B14" w:rsidRPr="00165BBD" w14:paraId="001CE402" w14:textId="77777777" w:rsidTr="00A94B14">
        <w:tc>
          <w:tcPr>
            <w:tcW w:w="3114" w:type="dxa"/>
          </w:tcPr>
          <w:p w14:paraId="51760FF7" w14:textId="07095158" w:rsidR="00A94B14" w:rsidRPr="00165BBD" w:rsidRDefault="00A94B14" w:rsidP="00F52436">
            <w:pPr>
              <w:spacing w:line="480" w:lineRule="auto"/>
              <w:jc w:val="both"/>
              <w:rPr>
                <w:rFonts w:cstheme="minorHAnsi"/>
                <w:sz w:val="24"/>
                <w:szCs w:val="24"/>
              </w:rPr>
            </w:pPr>
            <w:r w:rsidRPr="00165BBD">
              <w:rPr>
                <w:rFonts w:cstheme="minorHAnsi"/>
                <w:sz w:val="24"/>
                <w:szCs w:val="24"/>
              </w:rPr>
              <w:t xml:space="preserve">Dave </w:t>
            </w:r>
            <w:proofErr w:type="spellStart"/>
            <w:r w:rsidRPr="00165BBD">
              <w:rPr>
                <w:rFonts w:cstheme="minorHAnsi"/>
                <w:sz w:val="24"/>
                <w:szCs w:val="24"/>
              </w:rPr>
              <w:t>Grohl</w:t>
            </w:r>
            <w:proofErr w:type="spellEnd"/>
          </w:p>
        </w:tc>
        <w:tc>
          <w:tcPr>
            <w:tcW w:w="3402" w:type="dxa"/>
          </w:tcPr>
          <w:p w14:paraId="394F4961" w14:textId="66981BDF" w:rsidR="00A94B14" w:rsidRPr="00165BBD" w:rsidRDefault="00A94B14" w:rsidP="00F52436">
            <w:pPr>
              <w:spacing w:line="480" w:lineRule="auto"/>
              <w:jc w:val="both"/>
              <w:rPr>
                <w:rFonts w:cstheme="minorHAnsi"/>
                <w:i/>
                <w:iCs/>
                <w:sz w:val="24"/>
                <w:szCs w:val="24"/>
              </w:rPr>
            </w:pPr>
            <w:r w:rsidRPr="00165BBD">
              <w:rPr>
                <w:rFonts w:cstheme="minorHAnsi"/>
                <w:i/>
                <w:iCs/>
                <w:sz w:val="24"/>
                <w:szCs w:val="24"/>
              </w:rPr>
              <w:t>The Storyteller</w:t>
            </w:r>
          </w:p>
        </w:tc>
        <w:tc>
          <w:tcPr>
            <w:tcW w:w="1134" w:type="dxa"/>
          </w:tcPr>
          <w:p w14:paraId="31BECF21" w14:textId="3543390A" w:rsidR="00A94B14" w:rsidRPr="00165BBD" w:rsidRDefault="00A94B14" w:rsidP="00F52436">
            <w:pPr>
              <w:spacing w:line="480" w:lineRule="auto"/>
              <w:jc w:val="both"/>
              <w:rPr>
                <w:rFonts w:cstheme="minorHAnsi"/>
                <w:sz w:val="24"/>
                <w:szCs w:val="24"/>
              </w:rPr>
            </w:pPr>
            <w:r w:rsidRPr="00165BBD">
              <w:rPr>
                <w:rFonts w:cstheme="minorHAnsi"/>
                <w:sz w:val="24"/>
                <w:szCs w:val="24"/>
              </w:rPr>
              <w:t>258,608</w:t>
            </w:r>
          </w:p>
        </w:tc>
      </w:tr>
      <w:tr w:rsidR="00A94B14" w:rsidRPr="00165BBD" w14:paraId="44453EB7" w14:textId="77777777" w:rsidTr="00A94B14">
        <w:tc>
          <w:tcPr>
            <w:tcW w:w="3114" w:type="dxa"/>
          </w:tcPr>
          <w:p w14:paraId="6F63CAFC" w14:textId="0EB49859" w:rsidR="00A94B14" w:rsidRPr="00165BBD" w:rsidRDefault="00A94B14" w:rsidP="00F52436">
            <w:pPr>
              <w:spacing w:line="480" w:lineRule="auto"/>
              <w:jc w:val="both"/>
              <w:rPr>
                <w:rFonts w:cstheme="minorHAnsi"/>
                <w:sz w:val="24"/>
                <w:szCs w:val="24"/>
              </w:rPr>
            </w:pPr>
            <w:r w:rsidRPr="00165BBD">
              <w:rPr>
                <w:rFonts w:cstheme="minorHAnsi"/>
                <w:sz w:val="24"/>
                <w:szCs w:val="24"/>
              </w:rPr>
              <w:t xml:space="preserve">Marcus Rashford &amp; Cark </w:t>
            </w:r>
            <w:proofErr w:type="spellStart"/>
            <w:r w:rsidRPr="00165BBD">
              <w:rPr>
                <w:rFonts w:cstheme="minorHAnsi"/>
                <w:sz w:val="24"/>
                <w:szCs w:val="24"/>
              </w:rPr>
              <w:t>Anka</w:t>
            </w:r>
            <w:proofErr w:type="spellEnd"/>
          </w:p>
        </w:tc>
        <w:tc>
          <w:tcPr>
            <w:tcW w:w="3402" w:type="dxa"/>
          </w:tcPr>
          <w:p w14:paraId="626F1078" w14:textId="77353D9F" w:rsidR="00A94B14" w:rsidRPr="00165BBD" w:rsidRDefault="00A94B14" w:rsidP="00F52436">
            <w:pPr>
              <w:spacing w:line="480" w:lineRule="auto"/>
              <w:jc w:val="both"/>
              <w:rPr>
                <w:rFonts w:cstheme="minorHAnsi"/>
                <w:i/>
                <w:iCs/>
                <w:sz w:val="24"/>
                <w:szCs w:val="24"/>
              </w:rPr>
            </w:pPr>
            <w:r w:rsidRPr="00165BBD">
              <w:rPr>
                <w:rFonts w:cstheme="minorHAnsi"/>
                <w:i/>
                <w:iCs/>
                <w:sz w:val="24"/>
                <w:szCs w:val="24"/>
              </w:rPr>
              <w:t>You Are a Champion</w:t>
            </w:r>
          </w:p>
        </w:tc>
        <w:tc>
          <w:tcPr>
            <w:tcW w:w="1134" w:type="dxa"/>
          </w:tcPr>
          <w:p w14:paraId="59D7BB9C" w14:textId="4C7470AB" w:rsidR="00A94B14" w:rsidRPr="00165BBD" w:rsidRDefault="00A94B14" w:rsidP="00F52436">
            <w:pPr>
              <w:spacing w:line="480" w:lineRule="auto"/>
              <w:jc w:val="both"/>
              <w:rPr>
                <w:rFonts w:cstheme="minorHAnsi"/>
                <w:sz w:val="24"/>
                <w:szCs w:val="24"/>
              </w:rPr>
            </w:pPr>
            <w:r w:rsidRPr="00165BBD">
              <w:rPr>
                <w:rFonts w:cstheme="minorHAnsi"/>
                <w:sz w:val="24"/>
                <w:szCs w:val="24"/>
              </w:rPr>
              <w:t>220,538</w:t>
            </w:r>
          </w:p>
        </w:tc>
      </w:tr>
      <w:tr w:rsidR="00A94B14" w:rsidRPr="00165BBD" w14:paraId="3E2CFD26" w14:textId="77777777" w:rsidTr="00A94B14">
        <w:tc>
          <w:tcPr>
            <w:tcW w:w="3114" w:type="dxa"/>
          </w:tcPr>
          <w:p w14:paraId="2F83D3AA" w14:textId="44860A77" w:rsidR="00A94B14" w:rsidRPr="00165BBD" w:rsidRDefault="00A94B14" w:rsidP="00F52436">
            <w:pPr>
              <w:spacing w:line="480" w:lineRule="auto"/>
              <w:jc w:val="both"/>
              <w:rPr>
                <w:rFonts w:cstheme="minorHAnsi"/>
                <w:sz w:val="24"/>
                <w:szCs w:val="24"/>
              </w:rPr>
            </w:pPr>
            <w:r w:rsidRPr="00165BBD">
              <w:rPr>
                <w:rFonts w:cstheme="minorHAnsi"/>
                <w:sz w:val="24"/>
                <w:szCs w:val="24"/>
              </w:rPr>
              <w:t>Jeremy Clarkson</w:t>
            </w:r>
          </w:p>
        </w:tc>
        <w:tc>
          <w:tcPr>
            <w:tcW w:w="3402" w:type="dxa"/>
          </w:tcPr>
          <w:p w14:paraId="6F5BEAC9" w14:textId="6D69B3CD" w:rsidR="00A94B14" w:rsidRPr="00165BBD" w:rsidRDefault="00A94B14" w:rsidP="00F52436">
            <w:pPr>
              <w:spacing w:line="480" w:lineRule="auto"/>
              <w:jc w:val="both"/>
              <w:rPr>
                <w:rFonts w:cstheme="minorHAnsi"/>
                <w:i/>
                <w:iCs/>
                <w:sz w:val="24"/>
                <w:szCs w:val="24"/>
              </w:rPr>
            </w:pPr>
            <w:r w:rsidRPr="00165BBD">
              <w:rPr>
                <w:rFonts w:cstheme="minorHAnsi"/>
                <w:i/>
                <w:iCs/>
                <w:sz w:val="24"/>
                <w:szCs w:val="24"/>
              </w:rPr>
              <w:t>Diddly Squat</w:t>
            </w:r>
          </w:p>
        </w:tc>
        <w:tc>
          <w:tcPr>
            <w:tcW w:w="1134" w:type="dxa"/>
          </w:tcPr>
          <w:p w14:paraId="344B0C8B" w14:textId="2A79F92E" w:rsidR="00A94B14" w:rsidRPr="00165BBD" w:rsidRDefault="00A94B14" w:rsidP="00F52436">
            <w:pPr>
              <w:spacing w:line="480" w:lineRule="auto"/>
              <w:jc w:val="both"/>
              <w:rPr>
                <w:rFonts w:cstheme="minorHAnsi"/>
                <w:sz w:val="24"/>
                <w:szCs w:val="24"/>
              </w:rPr>
            </w:pPr>
            <w:r w:rsidRPr="00165BBD">
              <w:rPr>
                <w:rFonts w:cstheme="minorHAnsi"/>
                <w:sz w:val="24"/>
                <w:szCs w:val="24"/>
              </w:rPr>
              <w:t>209,339</w:t>
            </w:r>
          </w:p>
        </w:tc>
      </w:tr>
      <w:tr w:rsidR="00A94B14" w:rsidRPr="00165BBD" w14:paraId="796E47F6" w14:textId="77777777" w:rsidTr="00A94B14">
        <w:tc>
          <w:tcPr>
            <w:tcW w:w="3114" w:type="dxa"/>
          </w:tcPr>
          <w:p w14:paraId="5EF86DAC" w14:textId="3C600557" w:rsidR="00A94B14" w:rsidRPr="00165BBD" w:rsidRDefault="00A94B14" w:rsidP="00F52436">
            <w:pPr>
              <w:spacing w:line="480" w:lineRule="auto"/>
              <w:jc w:val="both"/>
              <w:rPr>
                <w:rFonts w:cstheme="minorHAnsi"/>
                <w:sz w:val="24"/>
                <w:szCs w:val="24"/>
              </w:rPr>
            </w:pPr>
            <w:r w:rsidRPr="00165BBD">
              <w:rPr>
                <w:rFonts w:cstheme="minorHAnsi"/>
                <w:sz w:val="24"/>
                <w:szCs w:val="24"/>
              </w:rPr>
              <w:t xml:space="preserve">Miriam </w:t>
            </w:r>
            <w:proofErr w:type="spellStart"/>
            <w:r w:rsidRPr="00165BBD">
              <w:rPr>
                <w:rFonts w:cstheme="minorHAnsi"/>
                <w:sz w:val="24"/>
                <w:szCs w:val="24"/>
              </w:rPr>
              <w:t>Margolyes</w:t>
            </w:r>
            <w:proofErr w:type="spellEnd"/>
          </w:p>
        </w:tc>
        <w:tc>
          <w:tcPr>
            <w:tcW w:w="3402" w:type="dxa"/>
          </w:tcPr>
          <w:p w14:paraId="7B945BA3" w14:textId="4CC7EF46" w:rsidR="00A94B14" w:rsidRPr="00165BBD" w:rsidRDefault="00A94B14" w:rsidP="00F52436">
            <w:pPr>
              <w:spacing w:line="480" w:lineRule="auto"/>
              <w:jc w:val="both"/>
              <w:rPr>
                <w:rFonts w:cstheme="minorHAnsi"/>
                <w:i/>
                <w:iCs/>
                <w:sz w:val="24"/>
                <w:szCs w:val="24"/>
              </w:rPr>
            </w:pPr>
            <w:r w:rsidRPr="00165BBD">
              <w:rPr>
                <w:rFonts w:cstheme="minorHAnsi"/>
                <w:i/>
                <w:iCs/>
                <w:sz w:val="24"/>
                <w:szCs w:val="24"/>
              </w:rPr>
              <w:t>This Much Is True</w:t>
            </w:r>
          </w:p>
        </w:tc>
        <w:tc>
          <w:tcPr>
            <w:tcW w:w="1134" w:type="dxa"/>
          </w:tcPr>
          <w:p w14:paraId="058C7B99" w14:textId="73855A58" w:rsidR="00A94B14" w:rsidRPr="00165BBD" w:rsidRDefault="00A94B14" w:rsidP="00F52436">
            <w:pPr>
              <w:spacing w:line="480" w:lineRule="auto"/>
              <w:jc w:val="both"/>
              <w:rPr>
                <w:rFonts w:cstheme="minorHAnsi"/>
                <w:sz w:val="24"/>
                <w:szCs w:val="24"/>
              </w:rPr>
            </w:pPr>
            <w:r w:rsidRPr="00165BBD">
              <w:rPr>
                <w:rFonts w:cstheme="minorHAnsi"/>
                <w:sz w:val="24"/>
                <w:szCs w:val="24"/>
              </w:rPr>
              <w:t>194,508</w:t>
            </w:r>
          </w:p>
        </w:tc>
      </w:tr>
      <w:tr w:rsidR="00A94B14" w:rsidRPr="00165BBD" w14:paraId="27ABABE0" w14:textId="77777777" w:rsidTr="00A94B14">
        <w:tc>
          <w:tcPr>
            <w:tcW w:w="3114" w:type="dxa"/>
          </w:tcPr>
          <w:p w14:paraId="16CBAF17" w14:textId="214FF332" w:rsidR="00A94B14" w:rsidRPr="00165BBD" w:rsidRDefault="00A94B14" w:rsidP="00F52436">
            <w:pPr>
              <w:spacing w:line="480" w:lineRule="auto"/>
              <w:jc w:val="both"/>
              <w:rPr>
                <w:rFonts w:cstheme="minorHAnsi"/>
                <w:sz w:val="24"/>
                <w:szCs w:val="24"/>
              </w:rPr>
            </w:pPr>
            <w:r w:rsidRPr="00165BBD">
              <w:rPr>
                <w:rFonts w:cstheme="minorHAnsi"/>
                <w:sz w:val="24"/>
                <w:szCs w:val="24"/>
              </w:rPr>
              <w:t>Stacey Solomon</w:t>
            </w:r>
          </w:p>
        </w:tc>
        <w:tc>
          <w:tcPr>
            <w:tcW w:w="3402" w:type="dxa"/>
          </w:tcPr>
          <w:p w14:paraId="1F08CF9D" w14:textId="3D0A5BBB" w:rsidR="00A94B14" w:rsidRPr="00165BBD" w:rsidRDefault="00A94B14" w:rsidP="00F52436">
            <w:pPr>
              <w:spacing w:line="480" w:lineRule="auto"/>
              <w:jc w:val="both"/>
              <w:rPr>
                <w:rFonts w:cstheme="minorHAnsi"/>
                <w:i/>
                <w:iCs/>
                <w:sz w:val="24"/>
                <w:szCs w:val="24"/>
              </w:rPr>
            </w:pPr>
            <w:r w:rsidRPr="00165BBD">
              <w:rPr>
                <w:rFonts w:cstheme="minorHAnsi"/>
                <w:i/>
                <w:iCs/>
                <w:sz w:val="24"/>
                <w:szCs w:val="24"/>
              </w:rPr>
              <w:t>Tap to Tidy</w:t>
            </w:r>
          </w:p>
        </w:tc>
        <w:tc>
          <w:tcPr>
            <w:tcW w:w="1134" w:type="dxa"/>
          </w:tcPr>
          <w:p w14:paraId="30116DBD" w14:textId="2B468057" w:rsidR="00A94B14" w:rsidRPr="00165BBD" w:rsidRDefault="00A94B14" w:rsidP="00F52436">
            <w:pPr>
              <w:spacing w:line="480" w:lineRule="auto"/>
              <w:jc w:val="both"/>
              <w:rPr>
                <w:rFonts w:cstheme="minorHAnsi"/>
                <w:sz w:val="24"/>
                <w:szCs w:val="24"/>
              </w:rPr>
            </w:pPr>
            <w:r w:rsidRPr="00165BBD">
              <w:rPr>
                <w:rFonts w:cstheme="minorHAnsi"/>
                <w:sz w:val="24"/>
                <w:szCs w:val="24"/>
              </w:rPr>
              <w:t>76,256</w:t>
            </w:r>
          </w:p>
        </w:tc>
      </w:tr>
      <w:tr w:rsidR="00A94B14" w:rsidRPr="00165BBD" w14:paraId="352A33DF" w14:textId="77777777" w:rsidTr="00A94B14">
        <w:tc>
          <w:tcPr>
            <w:tcW w:w="3114" w:type="dxa"/>
          </w:tcPr>
          <w:p w14:paraId="7FED7D66" w14:textId="17315ADB" w:rsidR="00A94B14" w:rsidRPr="00165BBD" w:rsidRDefault="00A94B14" w:rsidP="00F52436">
            <w:pPr>
              <w:spacing w:line="480" w:lineRule="auto"/>
              <w:jc w:val="both"/>
              <w:rPr>
                <w:rFonts w:cstheme="minorHAnsi"/>
                <w:sz w:val="24"/>
                <w:szCs w:val="24"/>
              </w:rPr>
            </w:pPr>
            <w:r w:rsidRPr="00165BBD">
              <w:rPr>
                <w:rFonts w:cstheme="minorHAnsi"/>
                <w:sz w:val="24"/>
                <w:szCs w:val="24"/>
              </w:rPr>
              <w:lastRenderedPageBreak/>
              <w:t>Stanley Tucci</w:t>
            </w:r>
          </w:p>
        </w:tc>
        <w:tc>
          <w:tcPr>
            <w:tcW w:w="3402" w:type="dxa"/>
          </w:tcPr>
          <w:p w14:paraId="54F0A7C4" w14:textId="2FF6B4A6" w:rsidR="00A94B14" w:rsidRPr="00165BBD" w:rsidRDefault="00A94B14" w:rsidP="00F52436">
            <w:pPr>
              <w:spacing w:line="480" w:lineRule="auto"/>
              <w:jc w:val="both"/>
              <w:rPr>
                <w:rFonts w:cstheme="minorHAnsi"/>
                <w:i/>
                <w:iCs/>
                <w:sz w:val="24"/>
                <w:szCs w:val="24"/>
              </w:rPr>
            </w:pPr>
            <w:r w:rsidRPr="00165BBD">
              <w:rPr>
                <w:rFonts w:cstheme="minorHAnsi"/>
                <w:i/>
                <w:iCs/>
                <w:sz w:val="24"/>
                <w:szCs w:val="24"/>
              </w:rPr>
              <w:t>Taste</w:t>
            </w:r>
          </w:p>
        </w:tc>
        <w:tc>
          <w:tcPr>
            <w:tcW w:w="1134" w:type="dxa"/>
          </w:tcPr>
          <w:p w14:paraId="2F60F1D5" w14:textId="09804679" w:rsidR="00A94B14" w:rsidRPr="00165BBD" w:rsidRDefault="00A94B14" w:rsidP="00F52436">
            <w:pPr>
              <w:spacing w:line="480" w:lineRule="auto"/>
              <w:jc w:val="both"/>
              <w:rPr>
                <w:rFonts w:cstheme="minorHAnsi"/>
                <w:sz w:val="24"/>
                <w:szCs w:val="24"/>
              </w:rPr>
            </w:pPr>
            <w:r w:rsidRPr="00165BBD">
              <w:rPr>
                <w:rFonts w:cstheme="minorHAnsi"/>
                <w:sz w:val="24"/>
                <w:szCs w:val="24"/>
              </w:rPr>
              <w:t>62,331</w:t>
            </w:r>
          </w:p>
        </w:tc>
      </w:tr>
      <w:tr w:rsidR="00A94B14" w:rsidRPr="00165BBD" w14:paraId="3C122D69" w14:textId="77777777" w:rsidTr="00A94B14">
        <w:tc>
          <w:tcPr>
            <w:tcW w:w="3114" w:type="dxa"/>
          </w:tcPr>
          <w:p w14:paraId="19D01380" w14:textId="74CA4F99" w:rsidR="00A94B14" w:rsidRPr="00165BBD" w:rsidRDefault="00A94B14" w:rsidP="00F52436">
            <w:pPr>
              <w:spacing w:line="480" w:lineRule="auto"/>
              <w:jc w:val="both"/>
              <w:rPr>
                <w:rFonts w:cstheme="minorHAnsi"/>
                <w:sz w:val="24"/>
                <w:szCs w:val="24"/>
              </w:rPr>
            </w:pPr>
            <w:r w:rsidRPr="00165BBD">
              <w:rPr>
                <w:rFonts w:cstheme="minorHAnsi"/>
                <w:sz w:val="24"/>
                <w:szCs w:val="24"/>
              </w:rPr>
              <w:t>Rob Burrow</w:t>
            </w:r>
          </w:p>
        </w:tc>
        <w:tc>
          <w:tcPr>
            <w:tcW w:w="3402" w:type="dxa"/>
          </w:tcPr>
          <w:p w14:paraId="5E88E17A" w14:textId="193BD289" w:rsidR="00A94B14" w:rsidRPr="00165BBD" w:rsidRDefault="00A94B14" w:rsidP="00F52436">
            <w:pPr>
              <w:spacing w:line="480" w:lineRule="auto"/>
              <w:jc w:val="both"/>
              <w:rPr>
                <w:rFonts w:cstheme="minorHAnsi"/>
                <w:i/>
                <w:iCs/>
                <w:sz w:val="24"/>
                <w:szCs w:val="24"/>
              </w:rPr>
            </w:pPr>
            <w:r w:rsidRPr="00165BBD">
              <w:rPr>
                <w:rFonts w:cstheme="minorHAnsi"/>
                <w:i/>
                <w:iCs/>
                <w:sz w:val="24"/>
                <w:szCs w:val="24"/>
              </w:rPr>
              <w:t>Too Many Reasons to Live</w:t>
            </w:r>
          </w:p>
        </w:tc>
        <w:tc>
          <w:tcPr>
            <w:tcW w:w="1134" w:type="dxa"/>
          </w:tcPr>
          <w:p w14:paraId="443EE634" w14:textId="0A413403" w:rsidR="00A94B14" w:rsidRPr="00165BBD" w:rsidRDefault="00A94B14" w:rsidP="00F52436">
            <w:pPr>
              <w:spacing w:line="480" w:lineRule="auto"/>
              <w:jc w:val="both"/>
              <w:rPr>
                <w:rFonts w:cstheme="minorHAnsi"/>
                <w:sz w:val="24"/>
                <w:szCs w:val="24"/>
              </w:rPr>
            </w:pPr>
            <w:r w:rsidRPr="00165BBD">
              <w:rPr>
                <w:rFonts w:cstheme="minorHAnsi"/>
                <w:sz w:val="24"/>
                <w:szCs w:val="24"/>
              </w:rPr>
              <w:t>56,706</w:t>
            </w:r>
          </w:p>
        </w:tc>
      </w:tr>
      <w:tr w:rsidR="00A94B14" w:rsidRPr="00165BBD" w14:paraId="188235CA" w14:textId="77777777" w:rsidTr="00A94B14">
        <w:tc>
          <w:tcPr>
            <w:tcW w:w="3114" w:type="dxa"/>
          </w:tcPr>
          <w:p w14:paraId="6F3D88F6" w14:textId="6CC1DB1B" w:rsidR="00A94B14" w:rsidRPr="00165BBD" w:rsidRDefault="00A94B14" w:rsidP="00F52436">
            <w:pPr>
              <w:spacing w:line="480" w:lineRule="auto"/>
              <w:jc w:val="both"/>
              <w:rPr>
                <w:rFonts w:cstheme="minorHAnsi"/>
                <w:sz w:val="24"/>
                <w:szCs w:val="24"/>
              </w:rPr>
            </w:pPr>
            <w:r w:rsidRPr="00165BBD">
              <w:rPr>
                <w:rFonts w:cstheme="minorHAnsi"/>
                <w:sz w:val="24"/>
                <w:szCs w:val="24"/>
              </w:rPr>
              <w:t>Ant Middleton</w:t>
            </w:r>
          </w:p>
        </w:tc>
        <w:tc>
          <w:tcPr>
            <w:tcW w:w="3402" w:type="dxa"/>
          </w:tcPr>
          <w:p w14:paraId="26BC48B8" w14:textId="6AA30597" w:rsidR="00A94B14" w:rsidRPr="00165BBD" w:rsidRDefault="00A94B14" w:rsidP="00F52436">
            <w:pPr>
              <w:spacing w:line="480" w:lineRule="auto"/>
              <w:jc w:val="both"/>
              <w:rPr>
                <w:rFonts w:cstheme="minorHAnsi"/>
                <w:i/>
                <w:iCs/>
                <w:sz w:val="24"/>
                <w:szCs w:val="24"/>
              </w:rPr>
            </w:pPr>
            <w:r w:rsidRPr="00165BBD">
              <w:rPr>
                <w:rFonts w:cstheme="minorHAnsi"/>
                <w:i/>
                <w:iCs/>
                <w:sz w:val="24"/>
                <w:szCs w:val="24"/>
              </w:rPr>
              <w:t>Mental Fitness</w:t>
            </w:r>
          </w:p>
        </w:tc>
        <w:tc>
          <w:tcPr>
            <w:tcW w:w="1134" w:type="dxa"/>
          </w:tcPr>
          <w:p w14:paraId="203E7E5B" w14:textId="741C7118" w:rsidR="00A94B14" w:rsidRPr="00165BBD" w:rsidRDefault="00A94B14" w:rsidP="00F52436">
            <w:pPr>
              <w:spacing w:line="480" w:lineRule="auto"/>
              <w:jc w:val="both"/>
              <w:rPr>
                <w:rFonts w:cstheme="minorHAnsi"/>
                <w:sz w:val="24"/>
                <w:szCs w:val="24"/>
              </w:rPr>
            </w:pPr>
            <w:r w:rsidRPr="00165BBD">
              <w:rPr>
                <w:rFonts w:cstheme="minorHAnsi"/>
                <w:sz w:val="24"/>
                <w:szCs w:val="24"/>
              </w:rPr>
              <w:t>53,841</w:t>
            </w:r>
          </w:p>
        </w:tc>
      </w:tr>
    </w:tbl>
    <w:p w14:paraId="54C41F38" w14:textId="4864BDBA" w:rsidR="00A94B14" w:rsidRPr="00A94B14" w:rsidRDefault="00A94B14" w:rsidP="00F52436">
      <w:pPr>
        <w:spacing w:line="480" w:lineRule="auto"/>
        <w:jc w:val="both"/>
        <w:rPr>
          <w:rFonts w:cstheme="minorHAnsi"/>
          <w:sz w:val="20"/>
          <w:szCs w:val="20"/>
        </w:rPr>
      </w:pPr>
      <w:r w:rsidRPr="00165BBD">
        <w:rPr>
          <w:rFonts w:cstheme="minorHAnsi"/>
          <w:sz w:val="20"/>
          <w:szCs w:val="20"/>
        </w:rPr>
        <w:t>Table 1: 2021 print sales of a selection of celebrity books published in that year</w:t>
      </w:r>
    </w:p>
    <w:p w14:paraId="63F6193C" w14:textId="4B63F53E" w:rsidR="002C6FDE" w:rsidRDefault="000C0960" w:rsidP="00F52436">
      <w:pPr>
        <w:spacing w:line="480" w:lineRule="auto"/>
        <w:jc w:val="both"/>
        <w:rPr>
          <w:rFonts w:cstheme="minorHAnsi"/>
          <w:sz w:val="24"/>
          <w:szCs w:val="24"/>
        </w:rPr>
      </w:pPr>
      <w:r>
        <w:rPr>
          <w:rFonts w:cstheme="minorHAnsi"/>
          <w:sz w:val="24"/>
          <w:szCs w:val="24"/>
        </w:rPr>
        <w:t xml:space="preserve">Many, but not all, of those books are in non-fiction categories; celebrities trying their hand at </w:t>
      </w:r>
      <w:r w:rsidRPr="00BE40BE">
        <w:rPr>
          <w:rFonts w:cstheme="minorHAnsi"/>
          <w:sz w:val="24"/>
          <w:szCs w:val="24"/>
        </w:rPr>
        <w:t>fiction</w:t>
      </w:r>
      <w:r w:rsidR="00C60ECC" w:rsidRPr="00BE40BE">
        <w:rPr>
          <w:rFonts w:cstheme="minorHAnsi"/>
          <w:sz w:val="24"/>
          <w:szCs w:val="24"/>
        </w:rPr>
        <w:t xml:space="preserve"> can sell well but</w:t>
      </w:r>
      <w:r w:rsidRPr="00BE40BE">
        <w:rPr>
          <w:rFonts w:cstheme="minorHAnsi"/>
          <w:sz w:val="24"/>
          <w:szCs w:val="24"/>
        </w:rPr>
        <w:t xml:space="preserve"> tend</w:t>
      </w:r>
      <w:r>
        <w:rPr>
          <w:rFonts w:cstheme="minorHAnsi"/>
          <w:sz w:val="24"/>
          <w:szCs w:val="24"/>
        </w:rPr>
        <w:t xml:space="preserve"> not to dominate the market in the same way (examples includ</w:t>
      </w:r>
      <w:r w:rsidR="00F353D8">
        <w:rPr>
          <w:rFonts w:cstheme="minorHAnsi"/>
          <w:sz w:val="24"/>
          <w:szCs w:val="24"/>
        </w:rPr>
        <w:t>e</w:t>
      </w:r>
      <w:r>
        <w:rPr>
          <w:rFonts w:cstheme="minorHAnsi"/>
          <w:sz w:val="24"/>
          <w:szCs w:val="24"/>
        </w:rPr>
        <w:t xml:space="preserve"> the actor Celia Imrie, TV host Graham Norton, comedians Dawn French and Lenny Henry, and the politician Nadine </w:t>
      </w:r>
      <w:proofErr w:type="spellStart"/>
      <w:r>
        <w:rPr>
          <w:rFonts w:cstheme="minorHAnsi"/>
          <w:sz w:val="24"/>
          <w:szCs w:val="24"/>
        </w:rPr>
        <w:t>Dorries</w:t>
      </w:r>
      <w:proofErr w:type="spellEnd"/>
      <w:r>
        <w:rPr>
          <w:rFonts w:cstheme="minorHAnsi"/>
          <w:sz w:val="24"/>
          <w:szCs w:val="24"/>
        </w:rPr>
        <w:t xml:space="preserve">). </w:t>
      </w:r>
    </w:p>
    <w:p w14:paraId="25C83ECA" w14:textId="2DB083B9" w:rsidR="00B6715A" w:rsidRPr="00EC3578" w:rsidRDefault="00D23596" w:rsidP="00F52436">
      <w:pPr>
        <w:spacing w:line="480" w:lineRule="auto"/>
        <w:jc w:val="both"/>
        <w:rPr>
          <w:rFonts w:cstheme="minorHAnsi"/>
          <w:sz w:val="24"/>
          <w:szCs w:val="24"/>
        </w:rPr>
      </w:pPr>
      <w:r w:rsidRPr="00E55FEB">
        <w:rPr>
          <w:rFonts w:cstheme="minorHAnsi"/>
          <w:sz w:val="24"/>
          <w:szCs w:val="24"/>
        </w:rPr>
        <w:t>Kean</w:t>
      </w:r>
      <w:r w:rsidR="002A5C92">
        <w:rPr>
          <w:rFonts w:cstheme="minorHAnsi"/>
          <w:sz w:val="24"/>
          <w:szCs w:val="24"/>
        </w:rPr>
        <w:t xml:space="preserve"> (</w:t>
      </w:r>
      <w:r w:rsidR="002A5C92" w:rsidRPr="002A5C92">
        <w:rPr>
          <w:rFonts w:cstheme="minorHAnsi"/>
          <w:sz w:val="24"/>
          <w:szCs w:val="24"/>
        </w:rPr>
        <w:t>2017</w:t>
      </w:r>
      <w:r w:rsidR="002A5C92">
        <w:rPr>
          <w:rFonts w:cstheme="minorHAnsi"/>
          <w:sz w:val="24"/>
          <w:szCs w:val="24"/>
        </w:rPr>
        <w:t>)</w:t>
      </w:r>
      <w:r w:rsidRPr="00E55FEB">
        <w:rPr>
          <w:rFonts w:cstheme="minorHAnsi"/>
          <w:sz w:val="24"/>
          <w:szCs w:val="24"/>
        </w:rPr>
        <w:t xml:space="preserve"> noted an increasing frustration with the number of celebrity book deals being announced, particularly in the children’s book sector. There was a backlash later the same year</w:t>
      </w:r>
      <w:r w:rsidR="002A5C92">
        <w:rPr>
          <w:rFonts w:cstheme="minorHAnsi"/>
          <w:sz w:val="24"/>
          <w:szCs w:val="24"/>
        </w:rPr>
        <w:t xml:space="preserve"> (</w:t>
      </w:r>
      <w:proofErr w:type="spellStart"/>
      <w:r w:rsidR="002A5C92" w:rsidRPr="002A5C92">
        <w:rPr>
          <w:rFonts w:cstheme="minorHAnsi"/>
          <w:sz w:val="24"/>
          <w:szCs w:val="24"/>
        </w:rPr>
        <w:t>Rudgard</w:t>
      </w:r>
      <w:proofErr w:type="spellEnd"/>
      <w:r w:rsidR="002A5C92" w:rsidRPr="002A5C92">
        <w:rPr>
          <w:rFonts w:cstheme="minorHAnsi"/>
          <w:sz w:val="24"/>
          <w:szCs w:val="24"/>
        </w:rPr>
        <w:t>, 2017</w:t>
      </w:r>
      <w:r w:rsidR="002A5C92">
        <w:rPr>
          <w:rFonts w:cstheme="minorHAnsi"/>
          <w:sz w:val="24"/>
          <w:szCs w:val="24"/>
        </w:rPr>
        <w:t>)</w:t>
      </w:r>
      <w:r w:rsidRPr="00E55FEB">
        <w:rPr>
          <w:rFonts w:cstheme="minorHAnsi"/>
          <w:sz w:val="24"/>
          <w:szCs w:val="24"/>
        </w:rPr>
        <w:t xml:space="preserve">, when the World Book Day £1 titles for children were announced – and four of the ten were by celebrities. </w:t>
      </w:r>
      <w:r w:rsidR="00E55FEB" w:rsidRPr="00E55FEB">
        <w:rPr>
          <w:rFonts w:cstheme="minorHAnsi"/>
          <w:sz w:val="24"/>
          <w:szCs w:val="24"/>
        </w:rPr>
        <w:t>Novelist Joanne Harris</w:t>
      </w:r>
      <w:r w:rsidR="002A5C92">
        <w:rPr>
          <w:rFonts w:cstheme="minorHAnsi"/>
          <w:sz w:val="24"/>
          <w:szCs w:val="24"/>
        </w:rPr>
        <w:t xml:space="preserve"> (2017)</w:t>
      </w:r>
      <w:r w:rsidR="00E55FEB" w:rsidRPr="00E55FEB">
        <w:rPr>
          <w:rFonts w:cstheme="minorHAnsi"/>
          <w:sz w:val="24"/>
          <w:szCs w:val="24"/>
        </w:rPr>
        <w:t xml:space="preserve"> argued</w:t>
      </w:r>
      <w:r w:rsidR="00E55FEB">
        <w:rPr>
          <w:rFonts w:cstheme="minorHAnsi"/>
          <w:sz w:val="24"/>
          <w:szCs w:val="24"/>
        </w:rPr>
        <w:t xml:space="preserve"> in a blog post </w:t>
      </w:r>
      <w:r w:rsidR="00E55FEB" w:rsidRPr="00E55FEB">
        <w:rPr>
          <w:rFonts w:cstheme="minorHAnsi"/>
          <w:sz w:val="24"/>
          <w:szCs w:val="24"/>
        </w:rPr>
        <w:t xml:space="preserve">that </w:t>
      </w:r>
      <w:r w:rsidR="00E55FEB">
        <w:rPr>
          <w:rFonts w:cstheme="minorHAnsi"/>
          <w:sz w:val="24"/>
          <w:szCs w:val="24"/>
        </w:rPr>
        <w:t>“</w:t>
      </w:r>
      <w:r w:rsidR="00E55FEB" w:rsidRPr="00E55FEB">
        <w:rPr>
          <w:rFonts w:cstheme="minorHAnsi"/>
          <w:color w:val="000000"/>
          <w:sz w:val="24"/>
          <w:szCs w:val="24"/>
          <w:bdr w:val="none" w:sz="0" w:space="0" w:color="auto" w:frame="1"/>
          <w:shd w:val="clear" w:color="auto" w:fill="FFFFFF"/>
        </w:rPr>
        <w:t xml:space="preserve">Celebrity authors are </w:t>
      </w:r>
      <w:proofErr w:type="gramStart"/>
      <w:r w:rsidR="00E55FEB" w:rsidRPr="00E55FEB">
        <w:rPr>
          <w:rFonts w:cstheme="minorHAnsi"/>
          <w:color w:val="000000"/>
          <w:sz w:val="24"/>
          <w:szCs w:val="24"/>
          <w:bdr w:val="none" w:sz="0" w:space="0" w:color="auto" w:frame="1"/>
          <w:shd w:val="clear" w:color="auto" w:fill="FFFFFF"/>
        </w:rPr>
        <w:t>the complete opposite of</w:t>
      </w:r>
      <w:proofErr w:type="gramEnd"/>
      <w:r w:rsidR="00E55FEB" w:rsidRPr="00E55FEB">
        <w:rPr>
          <w:rFonts w:cstheme="minorHAnsi"/>
          <w:color w:val="000000"/>
          <w:sz w:val="24"/>
          <w:szCs w:val="24"/>
          <w:bdr w:val="none" w:sz="0" w:space="0" w:color="auto" w:frame="1"/>
          <w:shd w:val="clear" w:color="auto" w:fill="FFFFFF"/>
        </w:rPr>
        <w:t xml:space="preserve"> diversity. Celebrity authors reduce children’s fiction to a small group of well-known faces, leaving less room for newcomers, originality, variety.</w:t>
      </w:r>
      <w:r w:rsidR="00E55FEB">
        <w:rPr>
          <w:rFonts w:cstheme="minorHAnsi"/>
          <w:color w:val="000000"/>
          <w:sz w:val="24"/>
          <w:szCs w:val="24"/>
          <w:bdr w:val="none" w:sz="0" w:space="0" w:color="auto" w:frame="1"/>
          <w:shd w:val="clear" w:color="auto" w:fill="FFFFFF"/>
        </w:rPr>
        <w:t xml:space="preserve">” The announcement of celebrity book deals for adult fiction tends to meet with much less resistance – perhaps because fewer celebrities attempt this route to literary success. </w:t>
      </w:r>
      <w:r w:rsidR="00EC3578">
        <w:rPr>
          <w:rFonts w:cstheme="minorHAnsi"/>
          <w:color w:val="000000"/>
          <w:sz w:val="24"/>
          <w:szCs w:val="24"/>
          <w:bdr w:val="none" w:sz="0" w:space="0" w:color="auto" w:frame="1"/>
          <w:shd w:val="clear" w:color="auto" w:fill="FFFFFF"/>
        </w:rPr>
        <w:t xml:space="preserve">The announcement of Richard Osman’s deal for </w:t>
      </w:r>
      <w:r w:rsidR="00EC3578" w:rsidRPr="00EC3578">
        <w:rPr>
          <w:rFonts w:cstheme="minorHAnsi"/>
          <w:i/>
          <w:iCs/>
          <w:color w:val="000000"/>
          <w:sz w:val="24"/>
          <w:szCs w:val="24"/>
          <w:bdr w:val="none" w:sz="0" w:space="0" w:color="auto" w:frame="1"/>
          <w:shd w:val="clear" w:color="auto" w:fill="FFFFFF"/>
        </w:rPr>
        <w:t>The Thursday Murder Club</w:t>
      </w:r>
      <w:r w:rsidR="00EC3578">
        <w:rPr>
          <w:rFonts w:cstheme="minorHAnsi"/>
          <w:color w:val="000000"/>
          <w:sz w:val="24"/>
          <w:szCs w:val="24"/>
          <w:bdr w:val="none" w:sz="0" w:space="0" w:color="auto" w:frame="1"/>
          <w:shd w:val="clear" w:color="auto" w:fill="FFFFFF"/>
        </w:rPr>
        <w:t xml:space="preserve"> in May 2019 did not attract any negative coverage.</w:t>
      </w:r>
    </w:p>
    <w:p w14:paraId="0C278A60" w14:textId="77777777" w:rsidR="006A6059" w:rsidRDefault="006A6059" w:rsidP="00F52436">
      <w:pPr>
        <w:spacing w:line="480" w:lineRule="auto"/>
        <w:jc w:val="both"/>
        <w:rPr>
          <w:rFonts w:cstheme="minorHAnsi"/>
          <w:sz w:val="24"/>
          <w:szCs w:val="24"/>
          <w:u w:val="single"/>
        </w:rPr>
      </w:pPr>
    </w:p>
    <w:p w14:paraId="358DC9D3" w14:textId="29987D56" w:rsidR="00E33E02" w:rsidRPr="009126DE" w:rsidRDefault="00E33E02" w:rsidP="00F52436">
      <w:pPr>
        <w:spacing w:line="480" w:lineRule="auto"/>
        <w:jc w:val="both"/>
        <w:rPr>
          <w:rFonts w:cstheme="minorHAnsi"/>
          <w:sz w:val="24"/>
          <w:szCs w:val="24"/>
          <w:u w:val="single"/>
        </w:rPr>
      </w:pPr>
      <w:r w:rsidRPr="009126DE">
        <w:rPr>
          <w:rFonts w:cstheme="minorHAnsi"/>
          <w:sz w:val="24"/>
          <w:szCs w:val="24"/>
          <w:u w:val="single"/>
        </w:rPr>
        <w:t>Agenting and Acquisition</w:t>
      </w:r>
    </w:p>
    <w:p w14:paraId="1B6F0FA0" w14:textId="1564749B" w:rsidR="00745258" w:rsidRPr="009126DE" w:rsidRDefault="00912C61" w:rsidP="00F52436">
      <w:pPr>
        <w:spacing w:line="480" w:lineRule="auto"/>
        <w:jc w:val="both"/>
        <w:rPr>
          <w:rFonts w:cstheme="minorHAnsi"/>
          <w:sz w:val="24"/>
          <w:szCs w:val="24"/>
        </w:rPr>
      </w:pPr>
      <w:r w:rsidRPr="009126DE">
        <w:rPr>
          <w:rFonts w:cstheme="minorHAnsi"/>
          <w:sz w:val="24"/>
          <w:szCs w:val="24"/>
        </w:rPr>
        <w:t>Osman had been involved with the publishing industry</w:t>
      </w:r>
      <w:r w:rsidR="00B4735D">
        <w:rPr>
          <w:rFonts w:cstheme="minorHAnsi"/>
          <w:sz w:val="24"/>
          <w:szCs w:val="24"/>
        </w:rPr>
        <w:t xml:space="preserve"> even</w:t>
      </w:r>
      <w:r w:rsidRPr="009126DE">
        <w:rPr>
          <w:rFonts w:cstheme="minorHAnsi"/>
          <w:sz w:val="24"/>
          <w:szCs w:val="24"/>
        </w:rPr>
        <w:t xml:space="preserve"> before</w:t>
      </w:r>
      <w:r w:rsidR="00B4735D">
        <w:rPr>
          <w:rFonts w:cstheme="minorHAnsi"/>
          <w:sz w:val="24"/>
          <w:szCs w:val="24"/>
        </w:rPr>
        <w:t xml:space="preserve"> </w:t>
      </w:r>
      <w:r w:rsidR="00B4735D" w:rsidRPr="00B4735D">
        <w:rPr>
          <w:rFonts w:cstheme="minorHAnsi"/>
          <w:i/>
          <w:iCs/>
          <w:sz w:val="24"/>
          <w:szCs w:val="24"/>
        </w:rPr>
        <w:t>The Thursday Murder Club</w:t>
      </w:r>
      <w:r w:rsidR="00B4735D">
        <w:rPr>
          <w:rFonts w:cstheme="minorHAnsi"/>
          <w:sz w:val="24"/>
          <w:szCs w:val="24"/>
        </w:rPr>
        <w:t xml:space="preserve"> was acquired</w:t>
      </w:r>
      <w:r w:rsidRPr="009126DE">
        <w:rPr>
          <w:rFonts w:cstheme="minorHAnsi"/>
          <w:sz w:val="24"/>
          <w:szCs w:val="24"/>
        </w:rPr>
        <w:t xml:space="preserve">. With his </w:t>
      </w:r>
      <w:r w:rsidRPr="009126DE">
        <w:rPr>
          <w:rFonts w:cstheme="minorHAnsi"/>
          <w:i/>
          <w:iCs/>
          <w:sz w:val="24"/>
          <w:szCs w:val="24"/>
        </w:rPr>
        <w:t xml:space="preserve">Pointless </w:t>
      </w:r>
      <w:r w:rsidRPr="009126DE">
        <w:rPr>
          <w:rFonts w:cstheme="minorHAnsi"/>
          <w:sz w:val="24"/>
          <w:szCs w:val="24"/>
        </w:rPr>
        <w:t xml:space="preserve">co-presenter Alexander Armstrong, he had worked on a series of commercial non-fiction books connected to the show, starting with </w:t>
      </w:r>
      <w:proofErr w:type="gramStart"/>
      <w:r w:rsidRPr="009126DE">
        <w:rPr>
          <w:rFonts w:cstheme="minorHAnsi"/>
          <w:i/>
          <w:iCs/>
          <w:sz w:val="24"/>
          <w:szCs w:val="24"/>
        </w:rPr>
        <w:t>The</w:t>
      </w:r>
      <w:proofErr w:type="gramEnd"/>
      <w:r w:rsidRPr="009126DE">
        <w:rPr>
          <w:rFonts w:cstheme="minorHAnsi"/>
          <w:i/>
          <w:iCs/>
          <w:sz w:val="24"/>
          <w:szCs w:val="24"/>
        </w:rPr>
        <w:t xml:space="preserve"> 100 Most </w:t>
      </w:r>
      <w:r w:rsidRPr="009126DE">
        <w:rPr>
          <w:rFonts w:cstheme="minorHAnsi"/>
          <w:i/>
          <w:iCs/>
          <w:sz w:val="24"/>
          <w:szCs w:val="24"/>
        </w:rPr>
        <w:lastRenderedPageBreak/>
        <w:t>Pointless Things in the World</w:t>
      </w:r>
      <w:r w:rsidRPr="009126DE">
        <w:rPr>
          <w:rFonts w:cstheme="minorHAnsi"/>
          <w:sz w:val="24"/>
          <w:szCs w:val="24"/>
        </w:rPr>
        <w:t xml:space="preserve"> published by the Coronet imprint of Hodder in 2012. </w:t>
      </w:r>
      <w:r w:rsidR="00BC695C" w:rsidRPr="009126DE">
        <w:rPr>
          <w:rFonts w:cstheme="minorHAnsi"/>
          <w:sz w:val="24"/>
          <w:szCs w:val="24"/>
        </w:rPr>
        <w:t>This book had been helped into existence by Juliet Mushens, who at that time was an agent with Peters, Fraser &amp; Dunlop</w:t>
      </w:r>
      <w:r w:rsidR="00EB4EDD">
        <w:rPr>
          <w:rFonts w:cstheme="minorHAnsi"/>
          <w:sz w:val="24"/>
          <w:szCs w:val="24"/>
        </w:rPr>
        <w:t xml:space="preserve"> (PFD)</w:t>
      </w:r>
      <w:r w:rsidR="000C21DD" w:rsidRPr="009126DE">
        <w:rPr>
          <w:rFonts w:cstheme="minorHAnsi"/>
          <w:sz w:val="24"/>
          <w:szCs w:val="24"/>
        </w:rPr>
        <w:t>. Mushens kept in touch with Osman after she had moved on from PFD to</w:t>
      </w:r>
      <w:r w:rsidR="00745258" w:rsidRPr="009126DE">
        <w:rPr>
          <w:rFonts w:cstheme="minorHAnsi"/>
          <w:sz w:val="24"/>
          <w:szCs w:val="24"/>
        </w:rPr>
        <w:t xml:space="preserve"> work at United Talent before</w:t>
      </w:r>
      <w:r w:rsidR="000C21DD" w:rsidRPr="009126DE">
        <w:rPr>
          <w:rFonts w:cstheme="minorHAnsi"/>
          <w:sz w:val="24"/>
          <w:szCs w:val="24"/>
        </w:rPr>
        <w:t xml:space="preserve"> set</w:t>
      </w:r>
      <w:r w:rsidR="00745258" w:rsidRPr="009126DE">
        <w:rPr>
          <w:rFonts w:cstheme="minorHAnsi"/>
          <w:sz w:val="24"/>
          <w:szCs w:val="24"/>
        </w:rPr>
        <w:t>ting</w:t>
      </w:r>
      <w:r w:rsidR="000C21DD" w:rsidRPr="009126DE">
        <w:rPr>
          <w:rFonts w:cstheme="minorHAnsi"/>
          <w:sz w:val="24"/>
          <w:szCs w:val="24"/>
        </w:rPr>
        <w:t xml:space="preserve"> up her own agencies (Caskie Mushens </w:t>
      </w:r>
      <w:r w:rsidR="00654326" w:rsidRPr="009126DE">
        <w:rPr>
          <w:rFonts w:cstheme="minorHAnsi"/>
          <w:sz w:val="24"/>
          <w:szCs w:val="24"/>
        </w:rPr>
        <w:t>and then Mushens Entertainment), a</w:t>
      </w:r>
      <w:r w:rsidR="00EB4EDD">
        <w:rPr>
          <w:rFonts w:cstheme="minorHAnsi"/>
          <w:sz w:val="24"/>
          <w:szCs w:val="24"/>
        </w:rPr>
        <w:t>nd frequently asked Osman</w:t>
      </w:r>
      <w:r w:rsidR="00654326" w:rsidRPr="009126DE">
        <w:rPr>
          <w:rFonts w:cstheme="minorHAnsi"/>
          <w:sz w:val="24"/>
          <w:szCs w:val="24"/>
        </w:rPr>
        <w:t xml:space="preserve"> if he was going to write a novel.</w:t>
      </w:r>
      <w:r w:rsidR="00745258" w:rsidRPr="009126DE">
        <w:rPr>
          <w:rFonts w:cstheme="minorHAnsi"/>
          <w:sz w:val="24"/>
          <w:szCs w:val="24"/>
        </w:rPr>
        <w:t xml:space="preserve"> </w:t>
      </w:r>
      <w:r w:rsidR="00EB4EDD">
        <w:rPr>
          <w:rFonts w:cstheme="minorHAnsi"/>
          <w:sz w:val="24"/>
          <w:szCs w:val="24"/>
        </w:rPr>
        <w:t>W</w:t>
      </w:r>
      <w:r w:rsidR="00745258" w:rsidRPr="009126DE">
        <w:rPr>
          <w:rFonts w:cstheme="minorHAnsi"/>
          <w:sz w:val="24"/>
          <w:szCs w:val="24"/>
        </w:rPr>
        <w:t>hen</w:t>
      </w:r>
      <w:r w:rsidR="00EB4EDD">
        <w:rPr>
          <w:rFonts w:cstheme="minorHAnsi"/>
          <w:sz w:val="24"/>
          <w:szCs w:val="24"/>
        </w:rPr>
        <w:t xml:space="preserve"> he</w:t>
      </w:r>
      <w:r w:rsidR="00745258" w:rsidRPr="009126DE">
        <w:rPr>
          <w:rFonts w:cstheme="minorHAnsi"/>
          <w:sz w:val="24"/>
          <w:szCs w:val="24"/>
        </w:rPr>
        <w:t xml:space="preserve"> did carve out the time to devote a year to drafting his </w:t>
      </w:r>
      <w:r w:rsidR="00745258" w:rsidRPr="00BE40BE">
        <w:rPr>
          <w:rFonts w:cstheme="minorHAnsi"/>
          <w:sz w:val="24"/>
          <w:szCs w:val="24"/>
        </w:rPr>
        <w:t>book</w:t>
      </w:r>
      <w:r w:rsidR="00C60ECC" w:rsidRPr="00BE40BE">
        <w:rPr>
          <w:rFonts w:cstheme="minorHAnsi"/>
          <w:sz w:val="24"/>
          <w:szCs w:val="24"/>
        </w:rPr>
        <w:t xml:space="preserve"> in 2018</w:t>
      </w:r>
      <w:r w:rsidR="00745258" w:rsidRPr="00BE40BE">
        <w:rPr>
          <w:rFonts w:cstheme="minorHAnsi"/>
          <w:sz w:val="24"/>
          <w:szCs w:val="24"/>
        </w:rPr>
        <w:t>,</w:t>
      </w:r>
      <w:r w:rsidR="00EB4EDD">
        <w:rPr>
          <w:rFonts w:cstheme="minorHAnsi"/>
          <w:sz w:val="24"/>
          <w:szCs w:val="24"/>
        </w:rPr>
        <w:t xml:space="preserve"> Osman</w:t>
      </w:r>
      <w:r w:rsidR="00745258" w:rsidRPr="009126DE">
        <w:rPr>
          <w:rFonts w:cstheme="minorHAnsi"/>
          <w:sz w:val="24"/>
          <w:szCs w:val="24"/>
        </w:rPr>
        <w:t xml:space="preserve"> sent it to Mushens</w:t>
      </w:r>
      <w:r w:rsidR="00EB4EDD">
        <w:rPr>
          <w:rFonts w:cstheme="minorHAnsi"/>
          <w:sz w:val="24"/>
          <w:szCs w:val="24"/>
        </w:rPr>
        <w:t>,</w:t>
      </w:r>
      <w:r w:rsidR="00745258" w:rsidRPr="009126DE">
        <w:rPr>
          <w:rFonts w:cstheme="minorHAnsi"/>
          <w:sz w:val="24"/>
          <w:szCs w:val="24"/>
        </w:rPr>
        <w:t xml:space="preserve"> when it was ready</w:t>
      </w:r>
      <w:r w:rsidR="000C370B">
        <w:rPr>
          <w:rFonts w:cstheme="minorHAnsi"/>
          <w:sz w:val="24"/>
          <w:szCs w:val="24"/>
        </w:rPr>
        <w:t>:</w:t>
      </w:r>
      <w:r w:rsidR="00745258" w:rsidRPr="009126DE">
        <w:rPr>
          <w:rFonts w:cstheme="minorHAnsi"/>
          <w:sz w:val="24"/>
          <w:szCs w:val="24"/>
        </w:rPr>
        <w:t xml:space="preserve"> </w:t>
      </w:r>
    </w:p>
    <w:p w14:paraId="3DE4889C" w14:textId="1D9DC9E9" w:rsidR="00745258" w:rsidRPr="009126DE" w:rsidRDefault="000C370B" w:rsidP="00F52436">
      <w:pPr>
        <w:spacing w:line="480" w:lineRule="auto"/>
        <w:ind w:left="720"/>
        <w:jc w:val="both"/>
        <w:rPr>
          <w:rFonts w:cstheme="minorHAnsi"/>
          <w:sz w:val="24"/>
          <w:szCs w:val="24"/>
        </w:rPr>
      </w:pPr>
      <w:r>
        <w:rPr>
          <w:rFonts w:cstheme="minorHAnsi"/>
          <w:sz w:val="24"/>
          <w:szCs w:val="24"/>
        </w:rPr>
        <w:t>“</w:t>
      </w:r>
      <w:r w:rsidR="00745258" w:rsidRPr="009126DE">
        <w:rPr>
          <w:rFonts w:cstheme="minorHAnsi"/>
          <w:sz w:val="24"/>
          <w:szCs w:val="24"/>
        </w:rPr>
        <w:t>It was important me for to have someone whose judgment I absolutely trusted – Juliet. I could see that she was hugely ambitious and that she knew her stuff.</w:t>
      </w:r>
      <w:r>
        <w:rPr>
          <w:rFonts w:cstheme="minorHAnsi"/>
          <w:sz w:val="24"/>
          <w:szCs w:val="24"/>
        </w:rPr>
        <w:t>”</w:t>
      </w:r>
      <w:r w:rsidR="002A5C92">
        <w:rPr>
          <w:rFonts w:cstheme="minorHAnsi"/>
          <w:sz w:val="24"/>
          <w:szCs w:val="24"/>
        </w:rPr>
        <w:t xml:space="preserve"> (</w:t>
      </w:r>
      <w:r w:rsidR="002A5C92" w:rsidRPr="002A5C92">
        <w:rPr>
          <w:rFonts w:cstheme="minorHAnsi"/>
          <w:sz w:val="24"/>
          <w:szCs w:val="24"/>
        </w:rPr>
        <w:t>Osman, 2021</w:t>
      </w:r>
      <w:r w:rsidR="002A5C92">
        <w:rPr>
          <w:rFonts w:cstheme="minorHAnsi"/>
          <w:sz w:val="24"/>
          <w:szCs w:val="24"/>
        </w:rPr>
        <w:t>)</w:t>
      </w:r>
      <w:r w:rsidR="00745258" w:rsidRPr="009126DE">
        <w:rPr>
          <w:rFonts w:cstheme="minorHAnsi"/>
          <w:sz w:val="24"/>
          <w:szCs w:val="24"/>
        </w:rPr>
        <w:t xml:space="preserve"> </w:t>
      </w:r>
    </w:p>
    <w:p w14:paraId="1A928F5E" w14:textId="274E3F57" w:rsidR="000C370B" w:rsidRDefault="000C370B" w:rsidP="00F52436">
      <w:pPr>
        <w:spacing w:line="480" w:lineRule="auto"/>
        <w:jc w:val="both"/>
        <w:rPr>
          <w:rFonts w:cstheme="minorHAnsi"/>
          <w:sz w:val="24"/>
          <w:szCs w:val="24"/>
        </w:rPr>
      </w:pPr>
      <w:r w:rsidRPr="009126DE">
        <w:rPr>
          <w:rFonts w:cstheme="minorHAnsi"/>
          <w:sz w:val="24"/>
          <w:szCs w:val="24"/>
        </w:rPr>
        <w:t>From Mushens’ perspective, her first read of the manuscript was cause for genuine excitement. She felt herself falling for the simplicity of the novel’s premise, as well as its twists and turns and its sense of humour</w:t>
      </w:r>
      <w:r w:rsidR="002A5C92">
        <w:rPr>
          <w:rFonts w:cstheme="minorHAnsi"/>
          <w:sz w:val="24"/>
          <w:szCs w:val="24"/>
        </w:rPr>
        <w:t xml:space="preserve"> (</w:t>
      </w:r>
      <w:r w:rsidR="002A5C92" w:rsidRPr="002A5C92">
        <w:rPr>
          <w:rFonts w:cstheme="minorHAnsi"/>
          <w:sz w:val="24"/>
          <w:szCs w:val="24"/>
        </w:rPr>
        <w:t>Mushens, 2021</w:t>
      </w:r>
      <w:r w:rsidR="002A5C92">
        <w:rPr>
          <w:rFonts w:cstheme="minorHAnsi"/>
          <w:sz w:val="24"/>
          <w:szCs w:val="24"/>
        </w:rPr>
        <w:t>)</w:t>
      </w:r>
      <w:r w:rsidRPr="009126DE">
        <w:rPr>
          <w:rFonts w:cstheme="minorHAnsi"/>
          <w:sz w:val="24"/>
          <w:szCs w:val="24"/>
        </w:rPr>
        <w:t>. Her response to Osman was that she would have loved the novel “even if you weren’t who you are”</w:t>
      </w:r>
      <w:r w:rsidR="002A5C92">
        <w:rPr>
          <w:rFonts w:cstheme="minorHAnsi"/>
          <w:sz w:val="24"/>
          <w:szCs w:val="24"/>
        </w:rPr>
        <w:t xml:space="preserve"> (</w:t>
      </w:r>
      <w:r w:rsidR="002A5C92" w:rsidRPr="002A5C92">
        <w:rPr>
          <w:rFonts w:cstheme="minorHAnsi"/>
          <w:sz w:val="24"/>
          <w:szCs w:val="24"/>
        </w:rPr>
        <w:t>Mushens, 2021</w:t>
      </w:r>
      <w:r w:rsidR="002A5C92">
        <w:rPr>
          <w:rFonts w:cstheme="minorHAnsi"/>
          <w:sz w:val="24"/>
          <w:szCs w:val="24"/>
        </w:rPr>
        <w:t>)</w:t>
      </w:r>
      <w:r w:rsidRPr="009126DE">
        <w:rPr>
          <w:rFonts w:cstheme="minorHAnsi"/>
          <w:sz w:val="24"/>
          <w:szCs w:val="24"/>
        </w:rPr>
        <w:t xml:space="preserve">. </w:t>
      </w:r>
    </w:p>
    <w:p w14:paraId="5E6E1E2E" w14:textId="2E7794E9" w:rsidR="007B4738" w:rsidRDefault="00E01B6F" w:rsidP="00F52436">
      <w:pPr>
        <w:spacing w:line="480" w:lineRule="auto"/>
        <w:jc w:val="both"/>
        <w:rPr>
          <w:rFonts w:cstheme="minorHAnsi"/>
          <w:sz w:val="24"/>
          <w:szCs w:val="24"/>
        </w:rPr>
      </w:pPr>
      <w:r w:rsidRPr="00C60ECC">
        <w:rPr>
          <w:rFonts w:cstheme="minorHAnsi"/>
          <w:sz w:val="24"/>
          <w:szCs w:val="24"/>
        </w:rPr>
        <w:t xml:space="preserve">Mushens was clear-headed about her new author’s fame. At the same time, however, </w:t>
      </w:r>
      <w:r w:rsidR="000E50ED" w:rsidRPr="00C60ECC">
        <w:rPr>
          <w:rFonts w:cstheme="minorHAnsi"/>
          <w:sz w:val="24"/>
          <w:szCs w:val="24"/>
        </w:rPr>
        <w:t xml:space="preserve">she </w:t>
      </w:r>
      <w:r w:rsidRPr="00C60ECC">
        <w:rPr>
          <w:rFonts w:cstheme="minorHAnsi"/>
          <w:sz w:val="24"/>
          <w:szCs w:val="24"/>
        </w:rPr>
        <w:t xml:space="preserve">was convinced that this was a writer who was serious about the craft of crime fiction and who was steeped in its world as a consumer. As she told us, </w:t>
      </w:r>
      <w:proofErr w:type="gramStart"/>
      <w:r w:rsidRPr="00C60ECC">
        <w:rPr>
          <w:rFonts w:cstheme="minorHAnsi"/>
          <w:sz w:val="24"/>
          <w:szCs w:val="24"/>
        </w:rPr>
        <w:t>“he</w:t>
      </w:r>
      <w:proofErr w:type="gramEnd"/>
      <w:r w:rsidRPr="00C60ECC">
        <w:rPr>
          <w:rFonts w:cstheme="minorHAnsi"/>
          <w:sz w:val="24"/>
          <w:szCs w:val="24"/>
        </w:rPr>
        <w:t xml:space="preserve"> loves reading crime whether it’s Agatha Christie or Patricia Highsmith or Jeffery Deaver…so it felt very natural for him to write a crime novel”</w:t>
      </w:r>
      <w:r w:rsidR="002A5C92">
        <w:rPr>
          <w:rFonts w:cstheme="minorHAnsi"/>
          <w:sz w:val="24"/>
          <w:szCs w:val="24"/>
        </w:rPr>
        <w:t xml:space="preserve"> (</w:t>
      </w:r>
      <w:r w:rsidR="002A5C92" w:rsidRPr="002A5C92">
        <w:rPr>
          <w:rFonts w:cstheme="minorHAnsi"/>
          <w:sz w:val="24"/>
          <w:szCs w:val="24"/>
        </w:rPr>
        <w:t>Mushens, 2021</w:t>
      </w:r>
      <w:r w:rsidR="002A5C92">
        <w:rPr>
          <w:rFonts w:cstheme="minorHAnsi"/>
          <w:sz w:val="24"/>
          <w:szCs w:val="24"/>
        </w:rPr>
        <w:t>)</w:t>
      </w:r>
      <w:r w:rsidRPr="00C60ECC">
        <w:rPr>
          <w:rFonts w:cstheme="minorHAnsi"/>
          <w:sz w:val="24"/>
          <w:szCs w:val="24"/>
        </w:rPr>
        <w:t>. Writing a tightly plotted thriller is not the most typical move for a celebrity wanting to become an author. In Osman’s words, “you have to sit down and grind it out”</w:t>
      </w:r>
      <w:r w:rsidR="002A5C92">
        <w:rPr>
          <w:rFonts w:cstheme="minorHAnsi"/>
          <w:sz w:val="24"/>
          <w:szCs w:val="24"/>
        </w:rPr>
        <w:t xml:space="preserve"> (</w:t>
      </w:r>
      <w:r w:rsidR="002A5C92" w:rsidRPr="002A5C92">
        <w:rPr>
          <w:rFonts w:cstheme="minorHAnsi"/>
          <w:sz w:val="24"/>
          <w:szCs w:val="24"/>
        </w:rPr>
        <w:t>Osman, 2021</w:t>
      </w:r>
      <w:r w:rsidR="002A5C92">
        <w:rPr>
          <w:rFonts w:cstheme="minorHAnsi"/>
          <w:sz w:val="24"/>
          <w:szCs w:val="24"/>
        </w:rPr>
        <w:t>)</w:t>
      </w:r>
      <w:r w:rsidRPr="00C60ECC">
        <w:rPr>
          <w:rFonts w:cstheme="minorHAnsi"/>
          <w:sz w:val="24"/>
          <w:szCs w:val="24"/>
        </w:rPr>
        <w:t>.</w:t>
      </w:r>
      <w:r w:rsidR="000E50ED" w:rsidRPr="00C60ECC">
        <w:rPr>
          <w:rFonts w:cstheme="minorHAnsi"/>
          <w:sz w:val="24"/>
          <w:szCs w:val="24"/>
        </w:rPr>
        <w:t xml:space="preserve"> </w:t>
      </w:r>
    </w:p>
    <w:p w14:paraId="153F7934" w14:textId="0D1E0974" w:rsidR="00C255B8" w:rsidRDefault="003E1EC5" w:rsidP="00F52436">
      <w:pPr>
        <w:spacing w:line="480" w:lineRule="auto"/>
        <w:jc w:val="both"/>
        <w:rPr>
          <w:rFonts w:cstheme="minorHAnsi"/>
          <w:sz w:val="24"/>
          <w:szCs w:val="24"/>
        </w:rPr>
      </w:pPr>
      <w:r w:rsidRPr="003E1EC5">
        <w:rPr>
          <w:rFonts w:cstheme="minorHAnsi"/>
          <w:sz w:val="24"/>
          <w:szCs w:val="24"/>
        </w:rPr>
        <w:t>We can see here two sides to Osman’s</w:t>
      </w:r>
      <w:r w:rsidR="00745258" w:rsidRPr="003E1EC5">
        <w:rPr>
          <w:rFonts w:cstheme="minorHAnsi"/>
          <w:sz w:val="24"/>
          <w:szCs w:val="24"/>
        </w:rPr>
        <w:t xml:space="preserve"> thinking</w:t>
      </w:r>
      <w:r w:rsidRPr="003E1EC5">
        <w:rPr>
          <w:rFonts w:cstheme="minorHAnsi"/>
          <w:sz w:val="24"/>
          <w:szCs w:val="24"/>
        </w:rPr>
        <w:t>. Firstly, it was important to him (aware of his celebrity status making it much more likely he’d be offered a book deal)</w:t>
      </w:r>
      <w:r w:rsidR="00BF218D" w:rsidRPr="003E1EC5">
        <w:rPr>
          <w:rFonts w:cstheme="minorHAnsi"/>
          <w:sz w:val="24"/>
          <w:szCs w:val="24"/>
        </w:rPr>
        <w:t xml:space="preserve"> that </w:t>
      </w:r>
      <w:r w:rsidRPr="003E1EC5">
        <w:rPr>
          <w:rFonts w:cstheme="minorHAnsi"/>
          <w:sz w:val="24"/>
          <w:szCs w:val="24"/>
        </w:rPr>
        <w:t>his novel</w:t>
      </w:r>
      <w:r w:rsidR="00BF218D" w:rsidRPr="003E1EC5">
        <w:rPr>
          <w:rFonts w:cstheme="minorHAnsi"/>
          <w:sz w:val="24"/>
          <w:szCs w:val="24"/>
        </w:rPr>
        <w:t xml:space="preserve"> be </w:t>
      </w:r>
      <w:r w:rsidR="00BF218D" w:rsidRPr="003E1EC5">
        <w:rPr>
          <w:rFonts w:cstheme="minorHAnsi"/>
          <w:sz w:val="24"/>
          <w:szCs w:val="24"/>
        </w:rPr>
        <w:lastRenderedPageBreak/>
        <w:t xml:space="preserve">judged to be good by a trusted industry professional, and </w:t>
      </w:r>
      <w:r w:rsidRPr="003E1EC5">
        <w:rPr>
          <w:rFonts w:cstheme="minorHAnsi"/>
          <w:sz w:val="24"/>
          <w:szCs w:val="24"/>
        </w:rPr>
        <w:t>secondly</w:t>
      </w:r>
      <w:r w:rsidR="00BF218D" w:rsidRPr="003E1EC5">
        <w:rPr>
          <w:rFonts w:cstheme="minorHAnsi"/>
          <w:sz w:val="24"/>
          <w:szCs w:val="24"/>
        </w:rPr>
        <w:t xml:space="preserve"> that </w:t>
      </w:r>
      <w:r w:rsidRPr="003E1EC5">
        <w:rPr>
          <w:rFonts w:cstheme="minorHAnsi"/>
          <w:sz w:val="24"/>
          <w:szCs w:val="24"/>
        </w:rPr>
        <w:t>his book</w:t>
      </w:r>
      <w:r w:rsidR="00BF218D" w:rsidRPr="003E1EC5">
        <w:rPr>
          <w:rFonts w:cstheme="minorHAnsi"/>
          <w:sz w:val="24"/>
          <w:szCs w:val="24"/>
        </w:rPr>
        <w:t xml:space="preserve"> should be handled by </w:t>
      </w:r>
      <w:r w:rsidRPr="003E1EC5">
        <w:rPr>
          <w:rFonts w:cstheme="minorHAnsi"/>
          <w:sz w:val="24"/>
          <w:szCs w:val="24"/>
        </w:rPr>
        <w:t>people</w:t>
      </w:r>
      <w:r w:rsidR="00BF218D" w:rsidRPr="003E1EC5">
        <w:rPr>
          <w:rFonts w:cstheme="minorHAnsi"/>
          <w:sz w:val="24"/>
          <w:szCs w:val="24"/>
        </w:rPr>
        <w:t xml:space="preserve"> with the ambition to push </w:t>
      </w:r>
      <w:r w:rsidRPr="003E1EC5">
        <w:rPr>
          <w:rFonts w:cstheme="minorHAnsi"/>
          <w:sz w:val="24"/>
          <w:szCs w:val="24"/>
        </w:rPr>
        <w:t>it</w:t>
      </w:r>
      <w:r w:rsidR="00BF218D" w:rsidRPr="003E1EC5">
        <w:rPr>
          <w:rFonts w:cstheme="minorHAnsi"/>
          <w:sz w:val="24"/>
          <w:szCs w:val="24"/>
        </w:rPr>
        <w:t xml:space="preserve"> as hard as possible.</w:t>
      </w:r>
      <w:r w:rsidRPr="003E1EC5">
        <w:rPr>
          <w:rFonts w:cstheme="minorHAnsi"/>
          <w:sz w:val="24"/>
          <w:szCs w:val="24"/>
        </w:rPr>
        <w:t xml:space="preserve"> Osman had not written his book simply to add another element to his Twitter bio: he harboured a desire to be taken seriously as a crime novelist.</w:t>
      </w:r>
      <w:r w:rsidR="000E50ED">
        <w:rPr>
          <w:rFonts w:cstheme="minorHAnsi"/>
          <w:sz w:val="24"/>
          <w:szCs w:val="24"/>
        </w:rPr>
        <w:t xml:space="preserve"> </w:t>
      </w:r>
      <w:r w:rsidR="00C255B8" w:rsidRPr="00053BCF">
        <w:rPr>
          <w:rFonts w:cstheme="minorHAnsi"/>
          <w:sz w:val="24"/>
          <w:szCs w:val="24"/>
        </w:rPr>
        <w:t xml:space="preserve">Later – in the initial </w:t>
      </w:r>
      <w:r w:rsidR="00C255B8" w:rsidRPr="00053BCF">
        <w:rPr>
          <w:rFonts w:cstheme="minorHAnsi"/>
          <w:i/>
          <w:iCs/>
          <w:sz w:val="24"/>
          <w:szCs w:val="24"/>
        </w:rPr>
        <w:t>Guardian</w:t>
      </w:r>
      <w:r w:rsidR="00C255B8" w:rsidRPr="00053BCF">
        <w:rPr>
          <w:rFonts w:cstheme="minorHAnsi"/>
          <w:sz w:val="24"/>
          <w:szCs w:val="24"/>
        </w:rPr>
        <w:t xml:space="preserve"> article about the book</w:t>
      </w:r>
      <w:r w:rsidR="002A5C92">
        <w:rPr>
          <w:rFonts w:cstheme="minorHAnsi"/>
          <w:sz w:val="24"/>
          <w:szCs w:val="24"/>
        </w:rPr>
        <w:t xml:space="preserve"> (</w:t>
      </w:r>
      <w:r w:rsidR="002A5C92" w:rsidRPr="002A5C92">
        <w:rPr>
          <w:rFonts w:cstheme="minorHAnsi"/>
          <w:sz w:val="24"/>
          <w:szCs w:val="24"/>
        </w:rPr>
        <w:t>Barnett, 2019</w:t>
      </w:r>
      <w:r w:rsidR="002A5C92">
        <w:rPr>
          <w:rFonts w:cstheme="minorHAnsi"/>
          <w:sz w:val="24"/>
          <w:szCs w:val="24"/>
        </w:rPr>
        <w:t>)</w:t>
      </w:r>
      <w:r w:rsidR="00C255B8" w:rsidRPr="00053BCF">
        <w:rPr>
          <w:rFonts w:cstheme="minorHAnsi"/>
          <w:sz w:val="24"/>
          <w:szCs w:val="24"/>
        </w:rPr>
        <w:t xml:space="preserve"> – Osman was at pains to make it clear that he took crime writing seriously. His book, he told David Barnett, was not just “dashed off [as] a celebrity novel”. Perhaps unsurprisingly, Osman is an author aware of his own fame and subsequent platform, determined not to be seen </w:t>
      </w:r>
      <w:r w:rsidR="00C255B8" w:rsidRPr="00BE40BE">
        <w:rPr>
          <w:rFonts w:cstheme="minorHAnsi"/>
          <w:sz w:val="24"/>
          <w:szCs w:val="24"/>
        </w:rPr>
        <w:t>as the stereotype of a celebrity cashing in by writing a book just because publishing houses will compete for his signature on a book contract.</w:t>
      </w:r>
      <w:r w:rsidR="00053BCF" w:rsidRPr="00BE40BE">
        <w:rPr>
          <w:rFonts w:cstheme="minorHAnsi"/>
          <w:sz w:val="24"/>
          <w:szCs w:val="24"/>
        </w:rPr>
        <w:t xml:space="preserve"> Accordingly, Osman was keen to be represented by an agent who understood his desire to be seen as</w:t>
      </w:r>
      <w:r w:rsidR="004045A9" w:rsidRPr="00BE40BE">
        <w:rPr>
          <w:rFonts w:cstheme="minorHAnsi"/>
          <w:sz w:val="24"/>
          <w:szCs w:val="24"/>
        </w:rPr>
        <w:t xml:space="preserve"> and to become</w:t>
      </w:r>
      <w:r w:rsidR="00053BCF" w:rsidRPr="00BE40BE">
        <w:rPr>
          <w:rFonts w:cstheme="minorHAnsi"/>
          <w:sz w:val="24"/>
          <w:szCs w:val="24"/>
        </w:rPr>
        <w:t xml:space="preserve"> a genuine writer of crime fiction.</w:t>
      </w:r>
      <w:r w:rsidR="00C255B8">
        <w:rPr>
          <w:rFonts w:cstheme="minorHAnsi"/>
          <w:sz w:val="24"/>
          <w:szCs w:val="24"/>
        </w:rPr>
        <w:t xml:space="preserve"> </w:t>
      </w:r>
    </w:p>
    <w:p w14:paraId="6D62A3A7" w14:textId="58DC9258" w:rsidR="00E815E9" w:rsidRPr="009126DE" w:rsidRDefault="00D02D54" w:rsidP="00F52436">
      <w:pPr>
        <w:spacing w:line="480" w:lineRule="auto"/>
        <w:jc w:val="both"/>
        <w:rPr>
          <w:rFonts w:cstheme="minorHAnsi"/>
          <w:sz w:val="24"/>
          <w:szCs w:val="24"/>
        </w:rPr>
      </w:pPr>
      <w:r w:rsidRPr="009126DE">
        <w:rPr>
          <w:rFonts w:cstheme="minorHAnsi"/>
          <w:sz w:val="24"/>
          <w:szCs w:val="24"/>
        </w:rPr>
        <w:t xml:space="preserve">Once author and agent had agreed to work together, the next step was for Mushens to find the book a suitable home in the UK market (and elsewhere). </w:t>
      </w:r>
      <w:r w:rsidR="00081CBC" w:rsidRPr="009126DE">
        <w:rPr>
          <w:rFonts w:cstheme="minorHAnsi"/>
          <w:sz w:val="24"/>
          <w:szCs w:val="24"/>
        </w:rPr>
        <w:t xml:space="preserve">She sent the book out to </w:t>
      </w:r>
      <w:r w:rsidR="009663C8">
        <w:rPr>
          <w:rFonts w:cstheme="minorHAnsi"/>
          <w:sz w:val="24"/>
          <w:szCs w:val="24"/>
        </w:rPr>
        <w:t>ten</w:t>
      </w:r>
      <w:r w:rsidR="00081CBC" w:rsidRPr="009126DE">
        <w:rPr>
          <w:rFonts w:cstheme="minorHAnsi"/>
          <w:sz w:val="24"/>
          <w:szCs w:val="24"/>
        </w:rPr>
        <w:t xml:space="preserve"> editors across the biggest commercial fiction imprints</w:t>
      </w:r>
      <w:r w:rsidR="0027445A">
        <w:rPr>
          <w:rFonts w:cstheme="minorHAnsi"/>
          <w:sz w:val="24"/>
          <w:szCs w:val="24"/>
        </w:rPr>
        <w:t xml:space="preserve"> in London</w:t>
      </w:r>
      <w:r w:rsidR="00081CBC" w:rsidRPr="009126DE">
        <w:rPr>
          <w:rFonts w:cstheme="minorHAnsi"/>
          <w:sz w:val="24"/>
          <w:szCs w:val="24"/>
        </w:rPr>
        <w:t xml:space="preserve"> – some of which, given the consolidated nature of the publishing industry in the early 21</w:t>
      </w:r>
      <w:r w:rsidR="00081CBC" w:rsidRPr="009126DE">
        <w:rPr>
          <w:rFonts w:cstheme="minorHAnsi"/>
          <w:sz w:val="24"/>
          <w:szCs w:val="24"/>
          <w:vertAlign w:val="superscript"/>
        </w:rPr>
        <w:t>st</w:t>
      </w:r>
      <w:r w:rsidR="00081CBC" w:rsidRPr="009126DE">
        <w:rPr>
          <w:rFonts w:cstheme="minorHAnsi"/>
          <w:sz w:val="24"/>
          <w:szCs w:val="24"/>
        </w:rPr>
        <w:t xml:space="preserve"> century, were within the same companies. Author and agent had agreed in advance that pre-empt bids </w:t>
      </w:r>
      <w:r w:rsidR="00081CBC" w:rsidRPr="00767683">
        <w:rPr>
          <w:rFonts w:cstheme="minorHAnsi"/>
          <w:sz w:val="24"/>
          <w:szCs w:val="24"/>
        </w:rPr>
        <w:t>(</w:t>
      </w:r>
      <w:r w:rsidR="00767683">
        <w:rPr>
          <w:rFonts w:cstheme="minorHAnsi"/>
          <w:sz w:val="24"/>
          <w:szCs w:val="24"/>
        </w:rPr>
        <w:t>where one publisher could make an offer so large that any auction would automatically end</w:t>
      </w:r>
      <w:r w:rsidR="00081CBC" w:rsidRPr="00767683">
        <w:rPr>
          <w:rFonts w:cstheme="minorHAnsi"/>
          <w:sz w:val="24"/>
          <w:szCs w:val="24"/>
        </w:rPr>
        <w:t>)</w:t>
      </w:r>
      <w:r w:rsidR="00081CBC" w:rsidRPr="009126DE">
        <w:rPr>
          <w:rFonts w:cstheme="minorHAnsi"/>
          <w:sz w:val="24"/>
          <w:szCs w:val="24"/>
        </w:rPr>
        <w:t xml:space="preserve"> were not going to be allowed. While money was a factor, they wanted to meet with the interested parties:</w:t>
      </w:r>
    </w:p>
    <w:p w14:paraId="182A6A5F" w14:textId="6C2CC345" w:rsidR="00081CBC" w:rsidRPr="009126DE" w:rsidRDefault="000B452B" w:rsidP="00F52436">
      <w:pPr>
        <w:spacing w:line="480" w:lineRule="auto"/>
        <w:ind w:left="720"/>
        <w:jc w:val="both"/>
        <w:rPr>
          <w:rFonts w:cstheme="minorHAnsi"/>
          <w:sz w:val="24"/>
          <w:szCs w:val="24"/>
        </w:rPr>
      </w:pPr>
      <w:r>
        <w:rPr>
          <w:rFonts w:cstheme="minorHAnsi"/>
          <w:sz w:val="24"/>
          <w:szCs w:val="24"/>
        </w:rPr>
        <w:t>“</w:t>
      </w:r>
      <w:r w:rsidR="00081CBC" w:rsidRPr="009126DE">
        <w:rPr>
          <w:rFonts w:cstheme="minorHAnsi"/>
          <w:sz w:val="24"/>
          <w:szCs w:val="24"/>
        </w:rPr>
        <w:t>This was always intended to be a really long-term partnership. We didn’t want to make it so much about money as to who was the right fit for the book.</w:t>
      </w:r>
      <w:r>
        <w:rPr>
          <w:rFonts w:cstheme="minorHAnsi"/>
          <w:sz w:val="24"/>
          <w:szCs w:val="24"/>
        </w:rPr>
        <w:t>”</w:t>
      </w:r>
      <w:r w:rsidR="00727BF6">
        <w:rPr>
          <w:rFonts w:cstheme="minorHAnsi"/>
          <w:sz w:val="24"/>
          <w:szCs w:val="24"/>
        </w:rPr>
        <w:t xml:space="preserve"> (</w:t>
      </w:r>
      <w:r w:rsidR="00727BF6" w:rsidRPr="00727BF6">
        <w:rPr>
          <w:rFonts w:cstheme="minorHAnsi"/>
          <w:sz w:val="24"/>
          <w:szCs w:val="24"/>
        </w:rPr>
        <w:t>Mushens, 2021</w:t>
      </w:r>
      <w:r w:rsidR="00727BF6">
        <w:rPr>
          <w:rFonts w:cstheme="minorHAnsi"/>
          <w:sz w:val="24"/>
          <w:szCs w:val="24"/>
        </w:rPr>
        <w:t>)</w:t>
      </w:r>
      <w:r w:rsidR="00081CBC" w:rsidRPr="009126DE">
        <w:rPr>
          <w:rFonts w:cstheme="minorHAnsi"/>
          <w:sz w:val="24"/>
          <w:szCs w:val="24"/>
        </w:rPr>
        <w:t xml:space="preserve">  </w:t>
      </w:r>
    </w:p>
    <w:p w14:paraId="32D4EBC7" w14:textId="444BA775" w:rsidR="00081CBC" w:rsidRPr="009126DE" w:rsidRDefault="00A65B88" w:rsidP="00F52436">
      <w:pPr>
        <w:spacing w:line="480" w:lineRule="auto"/>
        <w:jc w:val="both"/>
        <w:rPr>
          <w:rFonts w:cstheme="minorHAnsi"/>
          <w:sz w:val="24"/>
          <w:szCs w:val="24"/>
        </w:rPr>
      </w:pPr>
      <w:r w:rsidRPr="009126DE">
        <w:rPr>
          <w:rFonts w:cstheme="minorHAnsi"/>
          <w:sz w:val="24"/>
          <w:szCs w:val="24"/>
        </w:rPr>
        <w:t xml:space="preserve">Again, this has a different feel from what might be a more typical strategy for a celebrity author, where there can be an impetus to “cash in” on a level of fame which may, after all, be </w:t>
      </w:r>
      <w:r w:rsidRPr="009126DE">
        <w:rPr>
          <w:rFonts w:cstheme="minorHAnsi"/>
          <w:sz w:val="24"/>
          <w:szCs w:val="24"/>
        </w:rPr>
        <w:lastRenderedPageBreak/>
        <w:t xml:space="preserve">fleeting. </w:t>
      </w:r>
      <w:r w:rsidR="000B452B">
        <w:rPr>
          <w:rFonts w:cstheme="minorHAnsi"/>
          <w:sz w:val="24"/>
          <w:szCs w:val="24"/>
        </w:rPr>
        <w:t xml:space="preserve">After years of TV production and presenting work, we can assume that Osman’s need to earn a living from his writing was considerably smaller than that faced by most debut novelists. </w:t>
      </w:r>
      <w:r w:rsidRPr="009126DE">
        <w:rPr>
          <w:rFonts w:cstheme="minorHAnsi"/>
          <w:sz w:val="24"/>
          <w:szCs w:val="24"/>
        </w:rPr>
        <w:t xml:space="preserve">What Mushens and Osman were looking for was more akin to a business partnership </w:t>
      </w:r>
      <w:r w:rsidR="009D7AFD">
        <w:rPr>
          <w:rFonts w:cstheme="minorHAnsi"/>
          <w:sz w:val="24"/>
          <w:szCs w:val="24"/>
        </w:rPr>
        <w:t>which would</w:t>
      </w:r>
      <w:r w:rsidRPr="009126DE">
        <w:rPr>
          <w:rFonts w:cstheme="minorHAnsi"/>
          <w:sz w:val="24"/>
          <w:szCs w:val="24"/>
        </w:rPr>
        <w:t xml:space="preserve"> last for several years.</w:t>
      </w:r>
    </w:p>
    <w:p w14:paraId="7B0B4351" w14:textId="741A1689" w:rsidR="00A65B88" w:rsidRPr="009126DE" w:rsidRDefault="00E01B6F" w:rsidP="00F52436">
      <w:pPr>
        <w:spacing w:line="480" w:lineRule="auto"/>
        <w:jc w:val="both"/>
        <w:rPr>
          <w:rFonts w:cstheme="minorHAnsi"/>
          <w:sz w:val="24"/>
          <w:szCs w:val="24"/>
        </w:rPr>
      </w:pPr>
      <w:r>
        <w:rPr>
          <w:rFonts w:cstheme="minorHAnsi"/>
          <w:sz w:val="24"/>
          <w:szCs w:val="24"/>
        </w:rPr>
        <w:t>W</w:t>
      </w:r>
      <w:r w:rsidR="002575C3" w:rsidRPr="009126DE">
        <w:rPr>
          <w:rFonts w:cstheme="minorHAnsi"/>
          <w:sz w:val="24"/>
          <w:szCs w:val="24"/>
        </w:rPr>
        <w:t xml:space="preserve">hen it came time to meet the various teams who were bidding to acquire the book, Osman used his </w:t>
      </w:r>
      <w:r w:rsidR="00877034">
        <w:rPr>
          <w:rFonts w:cstheme="minorHAnsi"/>
          <w:sz w:val="24"/>
          <w:szCs w:val="24"/>
        </w:rPr>
        <w:t xml:space="preserve">TV production </w:t>
      </w:r>
      <w:r w:rsidR="002575C3" w:rsidRPr="009126DE">
        <w:rPr>
          <w:rFonts w:cstheme="minorHAnsi"/>
          <w:sz w:val="24"/>
          <w:szCs w:val="24"/>
        </w:rPr>
        <w:t>experience to help decide which imprint or publisher to go with</w:t>
      </w:r>
      <w:r w:rsidR="000B452B">
        <w:rPr>
          <w:rFonts w:cstheme="minorHAnsi"/>
          <w:sz w:val="24"/>
          <w:szCs w:val="24"/>
        </w:rPr>
        <w:t>:</w:t>
      </w:r>
      <w:r w:rsidR="00064CA8">
        <w:rPr>
          <w:rStyle w:val="FootnoteReference"/>
          <w:rFonts w:cstheme="minorHAnsi"/>
          <w:sz w:val="24"/>
          <w:szCs w:val="24"/>
        </w:rPr>
        <w:footnoteReference w:id="1"/>
      </w:r>
    </w:p>
    <w:p w14:paraId="63646F0B" w14:textId="69B3E052" w:rsidR="003F40DD" w:rsidRPr="009126DE" w:rsidRDefault="009D7AFD" w:rsidP="00F52436">
      <w:pPr>
        <w:spacing w:line="480" w:lineRule="auto"/>
        <w:ind w:left="720"/>
        <w:jc w:val="both"/>
        <w:rPr>
          <w:rFonts w:cstheme="minorHAnsi"/>
          <w:sz w:val="24"/>
          <w:szCs w:val="24"/>
        </w:rPr>
      </w:pPr>
      <w:r>
        <w:rPr>
          <w:rFonts w:cstheme="minorHAnsi"/>
          <w:sz w:val="24"/>
          <w:szCs w:val="24"/>
        </w:rPr>
        <w:t>“</w:t>
      </w:r>
      <w:r w:rsidR="003F40DD" w:rsidRPr="009126DE">
        <w:rPr>
          <w:rFonts w:cstheme="minorHAnsi"/>
          <w:sz w:val="24"/>
          <w:szCs w:val="24"/>
        </w:rPr>
        <w:t xml:space="preserve">When we went into all the </w:t>
      </w:r>
      <w:proofErr w:type="gramStart"/>
      <w:r w:rsidR="003F40DD" w:rsidRPr="009126DE">
        <w:rPr>
          <w:rFonts w:cstheme="minorHAnsi"/>
          <w:sz w:val="24"/>
          <w:szCs w:val="24"/>
        </w:rPr>
        <w:t>pitches, because</w:t>
      </w:r>
      <w:proofErr w:type="gramEnd"/>
      <w:r w:rsidR="003F40DD" w:rsidRPr="009126DE">
        <w:rPr>
          <w:rFonts w:cstheme="minorHAnsi"/>
          <w:sz w:val="24"/>
          <w:szCs w:val="24"/>
        </w:rPr>
        <w:t xml:space="preserve"> I’ve always worked in teams and I’ve always employed people and been employed by people, I just got a sense as soon as I walked into Viking that it was a very democratic place. I got the sense of the authenticity of their enjoyment of the novel.</w:t>
      </w:r>
      <w:r>
        <w:rPr>
          <w:rFonts w:cstheme="minorHAnsi"/>
          <w:sz w:val="24"/>
          <w:szCs w:val="24"/>
        </w:rPr>
        <w:t>”</w:t>
      </w:r>
      <w:r w:rsidR="00727BF6">
        <w:rPr>
          <w:rFonts w:cstheme="minorHAnsi"/>
          <w:sz w:val="24"/>
          <w:szCs w:val="24"/>
        </w:rPr>
        <w:t xml:space="preserve"> (</w:t>
      </w:r>
      <w:r w:rsidR="00727BF6" w:rsidRPr="00727BF6">
        <w:rPr>
          <w:rFonts w:cstheme="minorHAnsi"/>
          <w:sz w:val="24"/>
          <w:szCs w:val="24"/>
        </w:rPr>
        <w:t>Osman, 2021</w:t>
      </w:r>
      <w:r w:rsidR="00727BF6">
        <w:rPr>
          <w:rFonts w:cstheme="minorHAnsi"/>
          <w:sz w:val="24"/>
          <w:szCs w:val="24"/>
        </w:rPr>
        <w:t>)</w:t>
      </w:r>
      <w:r w:rsidR="003F40DD" w:rsidRPr="009126DE">
        <w:rPr>
          <w:rFonts w:cstheme="minorHAnsi"/>
          <w:sz w:val="24"/>
          <w:szCs w:val="24"/>
        </w:rPr>
        <w:t xml:space="preserve"> </w:t>
      </w:r>
    </w:p>
    <w:p w14:paraId="461EEA67" w14:textId="1A16D9F2" w:rsidR="009C3DE3" w:rsidRPr="009126DE" w:rsidRDefault="009C3DE3" w:rsidP="00F52436">
      <w:pPr>
        <w:spacing w:line="480" w:lineRule="auto"/>
        <w:jc w:val="both"/>
        <w:rPr>
          <w:rFonts w:cstheme="minorHAnsi"/>
          <w:sz w:val="24"/>
          <w:szCs w:val="24"/>
        </w:rPr>
      </w:pPr>
      <w:r w:rsidRPr="009126DE">
        <w:rPr>
          <w:rFonts w:cstheme="minorHAnsi"/>
          <w:sz w:val="24"/>
          <w:szCs w:val="24"/>
        </w:rPr>
        <w:t>Loftus received the submission from Mushens at the same time as the other nine editors in the industry. Mushens then followed up, telling Loftus that many of the others were quickly taking the book to Acquisitions meetings, and this prompted Loftus</w:t>
      </w:r>
      <w:r w:rsidR="001B118C" w:rsidRPr="009126DE">
        <w:rPr>
          <w:rFonts w:cstheme="minorHAnsi"/>
          <w:sz w:val="24"/>
          <w:szCs w:val="24"/>
        </w:rPr>
        <w:t xml:space="preserve"> (who was aware of Osman’s celebrity although not an avid watcher of his TV output)</w:t>
      </w:r>
      <w:r w:rsidRPr="009126DE">
        <w:rPr>
          <w:rFonts w:cstheme="minorHAnsi"/>
          <w:sz w:val="24"/>
          <w:szCs w:val="24"/>
        </w:rPr>
        <w:t xml:space="preserve"> to start reading the book. Within hours she had told Mushens that Viking wanted to be in the running and then quickly started preparing her pitch for the internal Acquisitions meeting at Penguin General. </w:t>
      </w:r>
    </w:p>
    <w:p w14:paraId="50EFB06F" w14:textId="1A9C6718" w:rsidR="001B118C" w:rsidRPr="009126DE" w:rsidRDefault="001B118C" w:rsidP="00F52436">
      <w:pPr>
        <w:spacing w:line="480" w:lineRule="auto"/>
        <w:jc w:val="both"/>
        <w:rPr>
          <w:rFonts w:cstheme="minorHAnsi"/>
          <w:sz w:val="24"/>
          <w:szCs w:val="24"/>
        </w:rPr>
      </w:pPr>
      <w:r w:rsidRPr="009126DE">
        <w:rPr>
          <w:rFonts w:cstheme="minorHAnsi"/>
          <w:sz w:val="24"/>
          <w:szCs w:val="24"/>
        </w:rPr>
        <w:t>The strategy used by Loftus in that pitch is worth noting:</w:t>
      </w:r>
    </w:p>
    <w:p w14:paraId="351B6354" w14:textId="3E3A2A36" w:rsidR="001B118C" w:rsidRPr="009126DE" w:rsidRDefault="009D7AFD" w:rsidP="00F52436">
      <w:pPr>
        <w:spacing w:line="480" w:lineRule="auto"/>
        <w:ind w:left="720"/>
        <w:jc w:val="both"/>
        <w:rPr>
          <w:rFonts w:cstheme="minorHAnsi"/>
          <w:sz w:val="24"/>
          <w:szCs w:val="24"/>
        </w:rPr>
      </w:pPr>
      <w:r>
        <w:rPr>
          <w:rFonts w:cstheme="minorHAnsi"/>
          <w:sz w:val="24"/>
          <w:szCs w:val="24"/>
        </w:rPr>
        <w:t>“</w:t>
      </w:r>
      <w:r w:rsidR="001B118C" w:rsidRPr="009126DE">
        <w:rPr>
          <w:rFonts w:cstheme="minorHAnsi"/>
          <w:sz w:val="24"/>
          <w:szCs w:val="24"/>
        </w:rPr>
        <w:t xml:space="preserve">I didn’t come at it from the </w:t>
      </w:r>
      <w:r>
        <w:rPr>
          <w:rFonts w:cstheme="minorHAnsi"/>
          <w:sz w:val="24"/>
          <w:szCs w:val="24"/>
        </w:rPr>
        <w:t>‘</w:t>
      </w:r>
      <w:r w:rsidR="001B118C" w:rsidRPr="009126DE">
        <w:rPr>
          <w:rFonts w:cstheme="minorHAnsi"/>
          <w:sz w:val="24"/>
          <w:szCs w:val="24"/>
        </w:rPr>
        <w:t>famous author</w:t>
      </w:r>
      <w:r>
        <w:rPr>
          <w:rFonts w:cstheme="minorHAnsi"/>
          <w:sz w:val="24"/>
          <w:szCs w:val="24"/>
        </w:rPr>
        <w:t>’</w:t>
      </w:r>
      <w:r w:rsidR="001B118C" w:rsidRPr="009126DE">
        <w:rPr>
          <w:rFonts w:cstheme="minorHAnsi"/>
          <w:sz w:val="24"/>
          <w:szCs w:val="24"/>
        </w:rPr>
        <w:t xml:space="preserve"> point of view. When I pitched the book, I purposely just talked about the book – and then at the end of my pitch, I said “And </w:t>
      </w:r>
      <w:r w:rsidR="001B118C" w:rsidRPr="009126DE">
        <w:rPr>
          <w:rFonts w:cstheme="minorHAnsi"/>
          <w:sz w:val="24"/>
          <w:szCs w:val="24"/>
        </w:rPr>
        <w:lastRenderedPageBreak/>
        <w:t>it’s by this guy, Richard Osman. That’s going to make it more expensive, but our discussion today needs to be about what we price that at.”</w:t>
      </w:r>
      <w:r w:rsidR="00727BF6">
        <w:rPr>
          <w:rFonts w:cstheme="minorHAnsi"/>
          <w:sz w:val="24"/>
          <w:szCs w:val="24"/>
        </w:rPr>
        <w:t xml:space="preserve"> (</w:t>
      </w:r>
      <w:r w:rsidR="00727BF6" w:rsidRPr="00727BF6">
        <w:rPr>
          <w:rFonts w:cstheme="minorHAnsi"/>
          <w:sz w:val="24"/>
          <w:szCs w:val="24"/>
        </w:rPr>
        <w:t>Loftus, 2021</w:t>
      </w:r>
      <w:r w:rsidR="00727BF6">
        <w:rPr>
          <w:rFonts w:cstheme="minorHAnsi"/>
          <w:sz w:val="24"/>
          <w:szCs w:val="24"/>
        </w:rPr>
        <w:t>)</w:t>
      </w:r>
      <w:r w:rsidR="001B118C" w:rsidRPr="009126DE">
        <w:rPr>
          <w:rFonts w:cstheme="minorHAnsi"/>
          <w:sz w:val="24"/>
          <w:szCs w:val="24"/>
        </w:rPr>
        <w:t xml:space="preserve"> </w:t>
      </w:r>
    </w:p>
    <w:p w14:paraId="49987D8A" w14:textId="7A14EA3A" w:rsidR="00E01B6F" w:rsidRPr="009126DE" w:rsidRDefault="00C6548E" w:rsidP="00F52436">
      <w:pPr>
        <w:spacing w:line="480" w:lineRule="auto"/>
        <w:jc w:val="both"/>
        <w:rPr>
          <w:rFonts w:cstheme="minorHAnsi"/>
          <w:sz w:val="24"/>
          <w:szCs w:val="24"/>
        </w:rPr>
      </w:pPr>
      <w:r>
        <w:rPr>
          <w:rFonts w:cstheme="minorHAnsi"/>
          <w:sz w:val="24"/>
          <w:szCs w:val="24"/>
        </w:rPr>
        <w:t>Again, the tension</w:t>
      </w:r>
      <w:r w:rsidR="00376AB3" w:rsidRPr="009126DE">
        <w:rPr>
          <w:rFonts w:cstheme="minorHAnsi"/>
          <w:sz w:val="24"/>
          <w:szCs w:val="24"/>
        </w:rPr>
        <w:t xml:space="preserve"> between the novel</w:t>
      </w:r>
      <w:r>
        <w:rPr>
          <w:rFonts w:cstheme="minorHAnsi"/>
          <w:sz w:val="24"/>
          <w:szCs w:val="24"/>
        </w:rPr>
        <w:t xml:space="preserve"> being viewed or represented</w:t>
      </w:r>
      <w:r w:rsidR="00376AB3" w:rsidRPr="009126DE">
        <w:rPr>
          <w:rFonts w:cstheme="minorHAnsi"/>
          <w:sz w:val="24"/>
          <w:szCs w:val="24"/>
        </w:rPr>
        <w:t xml:space="preserve"> as a st</w:t>
      </w:r>
      <w:r>
        <w:rPr>
          <w:rFonts w:cstheme="minorHAnsi"/>
          <w:sz w:val="24"/>
          <w:szCs w:val="24"/>
        </w:rPr>
        <w:t>rong</w:t>
      </w:r>
      <w:r w:rsidR="00376AB3" w:rsidRPr="009126DE">
        <w:rPr>
          <w:rFonts w:cstheme="minorHAnsi"/>
          <w:sz w:val="24"/>
          <w:szCs w:val="24"/>
        </w:rPr>
        <w:t xml:space="preserve"> </w:t>
      </w:r>
      <w:r>
        <w:rPr>
          <w:rFonts w:cstheme="minorHAnsi"/>
          <w:sz w:val="24"/>
          <w:szCs w:val="24"/>
        </w:rPr>
        <w:t>piece</w:t>
      </w:r>
      <w:r w:rsidR="00376AB3" w:rsidRPr="009126DE">
        <w:rPr>
          <w:rFonts w:cstheme="minorHAnsi"/>
          <w:sz w:val="24"/>
          <w:szCs w:val="24"/>
        </w:rPr>
        <w:t xml:space="preserve"> of commercial fiction</w:t>
      </w:r>
      <w:r>
        <w:rPr>
          <w:rFonts w:cstheme="minorHAnsi"/>
          <w:sz w:val="24"/>
          <w:szCs w:val="24"/>
        </w:rPr>
        <w:t xml:space="preserve">, as opposed to </w:t>
      </w:r>
      <w:r w:rsidR="009D7AFD">
        <w:rPr>
          <w:rFonts w:cstheme="minorHAnsi"/>
          <w:sz w:val="24"/>
          <w:szCs w:val="24"/>
        </w:rPr>
        <w:t>“</w:t>
      </w:r>
      <w:r>
        <w:rPr>
          <w:rFonts w:cstheme="minorHAnsi"/>
          <w:sz w:val="24"/>
          <w:szCs w:val="24"/>
        </w:rPr>
        <w:t>another celebrity novel</w:t>
      </w:r>
      <w:r w:rsidR="009D7AFD">
        <w:rPr>
          <w:rFonts w:cstheme="minorHAnsi"/>
          <w:sz w:val="24"/>
          <w:szCs w:val="24"/>
        </w:rPr>
        <w:t>,”</w:t>
      </w:r>
      <w:r>
        <w:rPr>
          <w:rFonts w:cstheme="minorHAnsi"/>
          <w:sz w:val="24"/>
          <w:szCs w:val="24"/>
        </w:rPr>
        <w:t xml:space="preserve"> is evident here</w:t>
      </w:r>
      <w:r w:rsidR="00376AB3" w:rsidRPr="009126DE">
        <w:rPr>
          <w:rFonts w:cstheme="minorHAnsi"/>
          <w:sz w:val="24"/>
          <w:szCs w:val="24"/>
        </w:rPr>
        <w:t>. Loftus was very much aware of Osman’s platform (and how that could help</w:t>
      </w:r>
      <w:r w:rsidR="0027445A">
        <w:rPr>
          <w:rFonts w:cstheme="minorHAnsi"/>
          <w:sz w:val="24"/>
          <w:szCs w:val="24"/>
        </w:rPr>
        <w:t xml:space="preserve"> sales</w:t>
      </w:r>
      <w:r w:rsidR="00376AB3" w:rsidRPr="009126DE">
        <w:rPr>
          <w:rFonts w:cstheme="minorHAnsi"/>
          <w:sz w:val="24"/>
          <w:szCs w:val="24"/>
        </w:rPr>
        <w:t xml:space="preserve">) but chose to focus as much as possible on </w:t>
      </w:r>
      <w:r>
        <w:rPr>
          <w:rFonts w:cstheme="minorHAnsi"/>
          <w:sz w:val="24"/>
          <w:szCs w:val="24"/>
        </w:rPr>
        <w:t>what she saw as the novel’s</w:t>
      </w:r>
      <w:r w:rsidR="00376AB3" w:rsidRPr="009126DE">
        <w:rPr>
          <w:rFonts w:cstheme="minorHAnsi"/>
          <w:sz w:val="24"/>
          <w:szCs w:val="24"/>
        </w:rPr>
        <w:t xml:space="preserve"> qualities. </w:t>
      </w:r>
    </w:p>
    <w:p w14:paraId="44416DA0" w14:textId="68B717B4" w:rsidR="00376AB3" w:rsidRPr="009126DE" w:rsidRDefault="00A670C3" w:rsidP="00F52436">
      <w:pPr>
        <w:spacing w:line="480" w:lineRule="auto"/>
        <w:jc w:val="both"/>
        <w:rPr>
          <w:rFonts w:cstheme="minorHAnsi"/>
          <w:sz w:val="24"/>
          <w:szCs w:val="24"/>
        </w:rPr>
      </w:pPr>
      <w:r w:rsidRPr="009126DE">
        <w:rPr>
          <w:rFonts w:cstheme="minorHAnsi"/>
          <w:sz w:val="24"/>
          <w:szCs w:val="24"/>
        </w:rPr>
        <w:t xml:space="preserve">Manuscripts are shared with the wider publishing team (staff from sales, marketing, publicity, and so on) in advance of Acquisitions meetings. </w:t>
      </w:r>
      <w:r w:rsidR="00814130">
        <w:rPr>
          <w:rFonts w:cstheme="minorHAnsi"/>
          <w:sz w:val="24"/>
          <w:szCs w:val="24"/>
        </w:rPr>
        <w:t>E</w:t>
      </w:r>
      <w:r w:rsidRPr="009126DE">
        <w:rPr>
          <w:rFonts w:cstheme="minorHAnsi"/>
          <w:sz w:val="24"/>
          <w:szCs w:val="24"/>
        </w:rPr>
        <w:t xml:space="preserve">verybody </w:t>
      </w:r>
      <w:proofErr w:type="gramStart"/>
      <w:r w:rsidRPr="009126DE">
        <w:rPr>
          <w:rFonts w:cstheme="minorHAnsi"/>
          <w:sz w:val="24"/>
          <w:szCs w:val="24"/>
        </w:rPr>
        <w:t>present</w:t>
      </w:r>
      <w:proofErr w:type="gramEnd"/>
      <w:r w:rsidRPr="009126DE">
        <w:rPr>
          <w:rFonts w:cstheme="minorHAnsi"/>
          <w:sz w:val="24"/>
          <w:szCs w:val="24"/>
        </w:rPr>
        <w:t xml:space="preserve"> at Loftus’ pitch for the book read</w:t>
      </w:r>
      <w:r w:rsidR="00814130">
        <w:rPr>
          <w:rFonts w:cstheme="minorHAnsi"/>
          <w:sz w:val="24"/>
          <w:szCs w:val="24"/>
        </w:rPr>
        <w:t>, and loved,</w:t>
      </w:r>
      <w:r w:rsidRPr="009126DE">
        <w:rPr>
          <w:rFonts w:cstheme="minorHAnsi"/>
          <w:sz w:val="24"/>
          <w:szCs w:val="24"/>
        </w:rPr>
        <w:t xml:space="preserve"> the novel. (And Loftus </w:t>
      </w:r>
      <w:r w:rsidR="00814130">
        <w:rPr>
          <w:rFonts w:cstheme="minorHAnsi"/>
          <w:sz w:val="24"/>
          <w:szCs w:val="24"/>
        </w:rPr>
        <w:t>speculates</w:t>
      </w:r>
      <w:r w:rsidRPr="009126DE">
        <w:rPr>
          <w:rFonts w:cstheme="minorHAnsi"/>
          <w:sz w:val="24"/>
          <w:szCs w:val="24"/>
        </w:rPr>
        <w:t xml:space="preserve"> that the same situation played out at nine other Acquisitions meetings</w:t>
      </w:r>
      <w:r w:rsidR="00814130">
        <w:rPr>
          <w:rFonts w:cstheme="minorHAnsi"/>
          <w:sz w:val="24"/>
          <w:szCs w:val="24"/>
        </w:rPr>
        <w:t xml:space="preserve"> at other imprints and publishers</w:t>
      </w:r>
      <w:r w:rsidRPr="009126DE">
        <w:rPr>
          <w:rFonts w:cstheme="minorHAnsi"/>
          <w:sz w:val="24"/>
          <w:szCs w:val="24"/>
        </w:rPr>
        <w:t xml:space="preserve"> at th</w:t>
      </w:r>
      <w:r w:rsidR="00814130">
        <w:rPr>
          <w:rFonts w:cstheme="minorHAnsi"/>
          <w:sz w:val="24"/>
          <w:szCs w:val="24"/>
        </w:rPr>
        <w:t>e</w:t>
      </w:r>
      <w:r w:rsidRPr="009126DE">
        <w:rPr>
          <w:rFonts w:cstheme="minorHAnsi"/>
          <w:sz w:val="24"/>
          <w:szCs w:val="24"/>
        </w:rPr>
        <w:t xml:space="preserve"> time</w:t>
      </w:r>
      <w:r w:rsidR="00814130">
        <w:rPr>
          <w:rFonts w:cstheme="minorHAnsi"/>
          <w:sz w:val="24"/>
          <w:szCs w:val="24"/>
        </w:rPr>
        <w:t xml:space="preserve"> – all of which likely</w:t>
      </w:r>
      <w:r w:rsidR="0050473D" w:rsidRPr="009126DE">
        <w:rPr>
          <w:rFonts w:cstheme="minorHAnsi"/>
          <w:sz w:val="24"/>
          <w:szCs w:val="24"/>
        </w:rPr>
        <w:t xml:space="preserve"> played into the industry-wide buzz about the novel, long before publication.) </w:t>
      </w:r>
    </w:p>
    <w:p w14:paraId="4BD85C6D" w14:textId="55957A21" w:rsidR="0050473D" w:rsidRPr="009126DE" w:rsidRDefault="0050473D" w:rsidP="00F52436">
      <w:pPr>
        <w:spacing w:line="480" w:lineRule="auto"/>
        <w:jc w:val="both"/>
        <w:rPr>
          <w:rFonts w:cstheme="minorHAnsi"/>
          <w:sz w:val="24"/>
          <w:szCs w:val="24"/>
        </w:rPr>
      </w:pPr>
      <w:r w:rsidRPr="009126DE">
        <w:rPr>
          <w:rFonts w:cstheme="minorHAnsi"/>
          <w:sz w:val="24"/>
          <w:szCs w:val="24"/>
        </w:rPr>
        <w:t xml:space="preserve">Having received initial bids from interested parties, </w:t>
      </w:r>
      <w:r w:rsidR="0027445A">
        <w:rPr>
          <w:rFonts w:cstheme="minorHAnsi"/>
          <w:sz w:val="24"/>
          <w:szCs w:val="24"/>
        </w:rPr>
        <w:t>Mushens</w:t>
      </w:r>
      <w:r w:rsidRPr="009126DE">
        <w:rPr>
          <w:rFonts w:cstheme="minorHAnsi"/>
          <w:sz w:val="24"/>
          <w:szCs w:val="24"/>
        </w:rPr>
        <w:t xml:space="preserve"> and </w:t>
      </w:r>
      <w:r w:rsidR="0027445A">
        <w:rPr>
          <w:rFonts w:cstheme="minorHAnsi"/>
          <w:sz w:val="24"/>
          <w:szCs w:val="24"/>
        </w:rPr>
        <w:t>Osman</w:t>
      </w:r>
      <w:r w:rsidRPr="009126DE">
        <w:rPr>
          <w:rFonts w:cstheme="minorHAnsi"/>
          <w:sz w:val="24"/>
          <w:szCs w:val="24"/>
        </w:rPr>
        <w:t xml:space="preserve"> then set up meetings (“beauty contests” as Loftus calls them) to find the most suitable partnership. For Loftus, this was where the hard work really started. </w:t>
      </w:r>
      <w:r w:rsidR="00130620" w:rsidRPr="009126DE">
        <w:rPr>
          <w:rFonts w:cstheme="minorHAnsi"/>
          <w:sz w:val="24"/>
          <w:szCs w:val="24"/>
        </w:rPr>
        <w:t xml:space="preserve">How best to persuade this author and his agent that they should choose Viking? </w:t>
      </w:r>
    </w:p>
    <w:p w14:paraId="266F17A3" w14:textId="65D7B706" w:rsidR="001B118C" w:rsidRPr="009126DE" w:rsidRDefault="009D7AFD" w:rsidP="00F52436">
      <w:pPr>
        <w:spacing w:line="480" w:lineRule="auto"/>
        <w:ind w:left="720"/>
        <w:jc w:val="both"/>
        <w:rPr>
          <w:rFonts w:cstheme="minorHAnsi"/>
          <w:sz w:val="24"/>
          <w:szCs w:val="24"/>
        </w:rPr>
      </w:pPr>
      <w:r>
        <w:rPr>
          <w:rFonts w:cstheme="minorHAnsi"/>
          <w:sz w:val="24"/>
          <w:szCs w:val="24"/>
        </w:rPr>
        <w:t>“</w:t>
      </w:r>
      <w:r w:rsidR="00130620" w:rsidRPr="009126DE">
        <w:rPr>
          <w:rFonts w:cstheme="minorHAnsi"/>
          <w:sz w:val="24"/>
          <w:szCs w:val="24"/>
        </w:rPr>
        <w:t>It was my job to think about the best way to run that meeting. I decided that we should have all of the team that would be working on it in the room, and that we were going to be very business-like and detailed about exactly how we would get him to Number 1.</w:t>
      </w:r>
      <w:r>
        <w:rPr>
          <w:rFonts w:cstheme="minorHAnsi"/>
          <w:sz w:val="24"/>
          <w:szCs w:val="24"/>
        </w:rPr>
        <w:t>”</w:t>
      </w:r>
      <w:r w:rsidR="00727BF6">
        <w:rPr>
          <w:rFonts w:cstheme="minorHAnsi"/>
          <w:sz w:val="24"/>
          <w:szCs w:val="24"/>
        </w:rPr>
        <w:t xml:space="preserve"> (</w:t>
      </w:r>
      <w:r w:rsidR="00727BF6" w:rsidRPr="00727BF6">
        <w:rPr>
          <w:rFonts w:cstheme="minorHAnsi"/>
          <w:sz w:val="24"/>
          <w:szCs w:val="24"/>
        </w:rPr>
        <w:t>Loftus, 2021</w:t>
      </w:r>
      <w:r w:rsidR="00727BF6">
        <w:rPr>
          <w:rFonts w:cstheme="minorHAnsi"/>
          <w:sz w:val="24"/>
          <w:szCs w:val="24"/>
        </w:rPr>
        <w:t>)</w:t>
      </w:r>
      <w:r w:rsidR="00130620" w:rsidRPr="009126DE">
        <w:rPr>
          <w:rFonts w:cstheme="minorHAnsi"/>
          <w:sz w:val="24"/>
          <w:szCs w:val="24"/>
        </w:rPr>
        <w:t xml:space="preserve"> </w:t>
      </w:r>
    </w:p>
    <w:p w14:paraId="22AEBB16" w14:textId="1E060801" w:rsidR="001B118C" w:rsidRPr="009126DE" w:rsidRDefault="004146B6" w:rsidP="00F52436">
      <w:pPr>
        <w:spacing w:line="480" w:lineRule="auto"/>
        <w:jc w:val="both"/>
        <w:rPr>
          <w:rFonts w:cstheme="minorHAnsi"/>
          <w:sz w:val="24"/>
          <w:szCs w:val="24"/>
        </w:rPr>
      </w:pPr>
      <w:r w:rsidRPr="009126DE">
        <w:rPr>
          <w:rFonts w:cstheme="minorHAnsi"/>
          <w:sz w:val="24"/>
          <w:szCs w:val="24"/>
        </w:rPr>
        <w:t xml:space="preserve">It is impossible to know if this approach differed much from those taken by the other teams in their pitch meetings. But Loftus’ decision to involve the entire team and to focus on their commercial aspirations for the book dovetailed with Osman’s view of the process, as noted </w:t>
      </w:r>
      <w:r w:rsidRPr="009126DE">
        <w:rPr>
          <w:rFonts w:cstheme="minorHAnsi"/>
          <w:sz w:val="24"/>
          <w:szCs w:val="24"/>
        </w:rPr>
        <w:lastRenderedPageBreak/>
        <w:t xml:space="preserve">above. The Viking team conveyed their enjoyment of the novel but also, in their business-like approach, mirrored Osman’s desire to work with a focused team of creative professionals – </w:t>
      </w:r>
      <w:r w:rsidR="00814130">
        <w:rPr>
          <w:rFonts w:cstheme="minorHAnsi"/>
          <w:sz w:val="24"/>
          <w:szCs w:val="24"/>
        </w:rPr>
        <w:t>the type of working environment</w:t>
      </w:r>
      <w:r w:rsidRPr="009126DE">
        <w:rPr>
          <w:rFonts w:cstheme="minorHAnsi"/>
          <w:sz w:val="24"/>
          <w:szCs w:val="24"/>
        </w:rPr>
        <w:t xml:space="preserve"> he had been used to in his 20 years at the production company Endemol. </w:t>
      </w:r>
    </w:p>
    <w:p w14:paraId="69F2AAB8" w14:textId="686A5748" w:rsidR="006B2519" w:rsidRPr="009126DE" w:rsidRDefault="00814130" w:rsidP="00F52436">
      <w:pPr>
        <w:spacing w:line="480" w:lineRule="auto"/>
        <w:jc w:val="both"/>
        <w:rPr>
          <w:rFonts w:cstheme="minorHAnsi"/>
          <w:sz w:val="24"/>
          <w:szCs w:val="24"/>
        </w:rPr>
      </w:pPr>
      <w:proofErr w:type="gramStart"/>
      <w:r>
        <w:rPr>
          <w:rFonts w:cstheme="minorHAnsi"/>
          <w:sz w:val="24"/>
          <w:szCs w:val="24"/>
        </w:rPr>
        <w:t>In order to</w:t>
      </w:r>
      <w:proofErr w:type="gramEnd"/>
      <w:r>
        <w:rPr>
          <w:rFonts w:cstheme="minorHAnsi"/>
          <w:sz w:val="24"/>
          <w:szCs w:val="24"/>
        </w:rPr>
        <w:t xml:space="preserve"> signal her team’s understanding of the author and his book’s sensibilities, </w:t>
      </w:r>
      <w:r w:rsidR="006B2519" w:rsidRPr="009126DE">
        <w:rPr>
          <w:rFonts w:cstheme="minorHAnsi"/>
          <w:sz w:val="24"/>
          <w:szCs w:val="24"/>
        </w:rPr>
        <w:t>Loftus</w:t>
      </w:r>
      <w:r>
        <w:rPr>
          <w:rFonts w:cstheme="minorHAnsi"/>
          <w:sz w:val="24"/>
          <w:szCs w:val="24"/>
        </w:rPr>
        <w:t>,</w:t>
      </w:r>
      <w:r w:rsidR="006B2519" w:rsidRPr="009126DE">
        <w:rPr>
          <w:rFonts w:cstheme="minorHAnsi"/>
          <w:sz w:val="24"/>
          <w:szCs w:val="24"/>
        </w:rPr>
        <w:t xml:space="preserve"> inspired by the novel’s cosy atmosphere</w:t>
      </w:r>
      <w:r>
        <w:rPr>
          <w:rFonts w:cstheme="minorHAnsi"/>
          <w:sz w:val="24"/>
          <w:szCs w:val="24"/>
        </w:rPr>
        <w:t>,</w:t>
      </w:r>
      <w:r w:rsidR="006B2519" w:rsidRPr="009126DE">
        <w:rPr>
          <w:rFonts w:cstheme="minorHAnsi"/>
          <w:sz w:val="24"/>
          <w:szCs w:val="24"/>
        </w:rPr>
        <w:t xml:space="preserve"> </w:t>
      </w:r>
      <w:r>
        <w:rPr>
          <w:rFonts w:cstheme="minorHAnsi"/>
          <w:sz w:val="24"/>
          <w:szCs w:val="24"/>
        </w:rPr>
        <w:t>offered</w:t>
      </w:r>
      <w:r w:rsidR="006B2519" w:rsidRPr="009126DE">
        <w:rPr>
          <w:rFonts w:cstheme="minorHAnsi"/>
          <w:sz w:val="24"/>
          <w:szCs w:val="24"/>
        </w:rPr>
        <w:t xml:space="preserve"> Osman and Mushens homemade sausage rolls and lemon drizzle cake at the start of </w:t>
      </w:r>
      <w:r>
        <w:rPr>
          <w:rFonts w:cstheme="minorHAnsi"/>
          <w:sz w:val="24"/>
          <w:szCs w:val="24"/>
        </w:rPr>
        <w:t>Viking’s</w:t>
      </w:r>
      <w:r w:rsidR="006B2519" w:rsidRPr="009126DE">
        <w:rPr>
          <w:rFonts w:cstheme="minorHAnsi"/>
          <w:sz w:val="24"/>
          <w:szCs w:val="24"/>
        </w:rPr>
        <w:t xml:space="preserve"> meeting</w:t>
      </w:r>
      <w:r>
        <w:rPr>
          <w:rFonts w:cstheme="minorHAnsi"/>
          <w:sz w:val="24"/>
          <w:szCs w:val="24"/>
        </w:rPr>
        <w:t xml:space="preserve"> with them.</w:t>
      </w:r>
      <w:r w:rsidRPr="009126DE">
        <w:rPr>
          <w:rFonts w:cstheme="minorHAnsi"/>
          <w:sz w:val="24"/>
          <w:szCs w:val="24"/>
        </w:rPr>
        <w:t xml:space="preserve"> </w:t>
      </w:r>
      <w:r w:rsidR="00D92827">
        <w:rPr>
          <w:rFonts w:cstheme="minorHAnsi"/>
          <w:sz w:val="24"/>
          <w:szCs w:val="24"/>
        </w:rPr>
        <w:t xml:space="preserve">Loftus </w:t>
      </w:r>
      <w:r>
        <w:rPr>
          <w:rFonts w:cstheme="minorHAnsi"/>
          <w:sz w:val="24"/>
          <w:szCs w:val="24"/>
        </w:rPr>
        <w:t>structured</w:t>
      </w:r>
      <w:r w:rsidR="00D92827">
        <w:rPr>
          <w:rFonts w:cstheme="minorHAnsi"/>
          <w:sz w:val="24"/>
          <w:szCs w:val="24"/>
        </w:rPr>
        <w:t xml:space="preserve"> the meeting with a few minutes at the end </w:t>
      </w:r>
      <w:r w:rsidR="006B2519" w:rsidRPr="009126DE">
        <w:rPr>
          <w:rFonts w:cstheme="minorHAnsi"/>
          <w:sz w:val="24"/>
          <w:szCs w:val="24"/>
        </w:rPr>
        <w:t>so</w:t>
      </w:r>
      <w:r w:rsidR="00D92827">
        <w:rPr>
          <w:rFonts w:cstheme="minorHAnsi"/>
          <w:sz w:val="24"/>
          <w:szCs w:val="24"/>
        </w:rPr>
        <w:t xml:space="preserve"> that</w:t>
      </w:r>
      <w:r w:rsidR="006B2519" w:rsidRPr="009126DE">
        <w:rPr>
          <w:rFonts w:cstheme="minorHAnsi"/>
          <w:sz w:val="24"/>
          <w:szCs w:val="24"/>
        </w:rPr>
        <w:t xml:space="preserve"> she could meet one-on-one with Osman to talk him through her suggested edits to the manuscript and for him to get a clear sense of what it might be like to work with her. According to Loftus, she had no indication from Osman at the end of their meeting whether he might be on board, or not. </w:t>
      </w:r>
    </w:p>
    <w:p w14:paraId="319A63DC" w14:textId="0726AFD7" w:rsidR="006B2519" w:rsidRPr="009126DE" w:rsidRDefault="006B2519" w:rsidP="00F52436">
      <w:pPr>
        <w:spacing w:line="480" w:lineRule="auto"/>
        <w:jc w:val="both"/>
        <w:rPr>
          <w:rFonts w:cstheme="minorHAnsi"/>
          <w:sz w:val="24"/>
          <w:szCs w:val="24"/>
        </w:rPr>
      </w:pPr>
      <w:r w:rsidRPr="009126DE">
        <w:rPr>
          <w:rFonts w:cstheme="minorHAnsi"/>
          <w:sz w:val="24"/>
          <w:szCs w:val="24"/>
        </w:rPr>
        <w:t xml:space="preserve">Mushens and Osman whittled it down to a final three, after the pitch meetings. The Viking and Transworld imprints at PRH were still involved, and one other. In the words of Katy Loftus:  </w:t>
      </w:r>
    </w:p>
    <w:p w14:paraId="70777C22" w14:textId="5327F1F9" w:rsidR="006B2519" w:rsidRPr="009126DE" w:rsidRDefault="009D7AFD" w:rsidP="00F52436">
      <w:pPr>
        <w:spacing w:line="480" w:lineRule="auto"/>
        <w:ind w:left="720"/>
        <w:jc w:val="both"/>
        <w:rPr>
          <w:rFonts w:cstheme="minorHAnsi"/>
          <w:sz w:val="24"/>
          <w:szCs w:val="24"/>
        </w:rPr>
      </w:pPr>
      <w:r>
        <w:rPr>
          <w:rFonts w:cstheme="minorHAnsi"/>
          <w:sz w:val="24"/>
          <w:szCs w:val="24"/>
        </w:rPr>
        <w:t>“</w:t>
      </w:r>
      <w:r w:rsidR="006B2519" w:rsidRPr="009126DE">
        <w:rPr>
          <w:rFonts w:cstheme="minorHAnsi"/>
          <w:sz w:val="24"/>
          <w:szCs w:val="24"/>
        </w:rPr>
        <w:t xml:space="preserve">And then it comes down to money, plus what they’ve seen of you. We did a </w:t>
      </w:r>
      <w:r>
        <w:rPr>
          <w:rFonts w:cstheme="minorHAnsi"/>
          <w:sz w:val="24"/>
          <w:szCs w:val="24"/>
        </w:rPr>
        <w:t>‘</w:t>
      </w:r>
      <w:r w:rsidR="006B2519" w:rsidRPr="009126DE">
        <w:rPr>
          <w:rFonts w:cstheme="minorHAnsi"/>
          <w:sz w:val="24"/>
          <w:szCs w:val="24"/>
        </w:rPr>
        <w:t>house bid</w:t>
      </w:r>
      <w:r>
        <w:rPr>
          <w:rFonts w:cstheme="minorHAnsi"/>
          <w:sz w:val="24"/>
          <w:szCs w:val="24"/>
        </w:rPr>
        <w:t>’</w:t>
      </w:r>
      <w:r w:rsidR="006B2519" w:rsidRPr="009126DE">
        <w:rPr>
          <w:rFonts w:cstheme="minorHAnsi"/>
          <w:sz w:val="24"/>
          <w:szCs w:val="24"/>
        </w:rPr>
        <w:t xml:space="preserve"> – so that meant that me [Viking] and Transworld who were still in the auction gave the same money.</w:t>
      </w:r>
      <w:r>
        <w:rPr>
          <w:rFonts w:cstheme="minorHAnsi"/>
          <w:sz w:val="24"/>
          <w:szCs w:val="24"/>
        </w:rPr>
        <w:t>”</w:t>
      </w:r>
      <w:r w:rsidR="00727BF6">
        <w:rPr>
          <w:rFonts w:cstheme="minorHAnsi"/>
          <w:sz w:val="24"/>
          <w:szCs w:val="24"/>
        </w:rPr>
        <w:t xml:space="preserve"> (</w:t>
      </w:r>
      <w:r w:rsidR="00727BF6" w:rsidRPr="00727BF6">
        <w:rPr>
          <w:rFonts w:cstheme="minorHAnsi"/>
          <w:sz w:val="24"/>
          <w:szCs w:val="24"/>
        </w:rPr>
        <w:t>Loftus, 2021</w:t>
      </w:r>
      <w:r w:rsidR="00727BF6">
        <w:rPr>
          <w:rFonts w:cstheme="minorHAnsi"/>
          <w:sz w:val="24"/>
          <w:szCs w:val="24"/>
        </w:rPr>
        <w:t>)</w:t>
      </w:r>
    </w:p>
    <w:p w14:paraId="145251DE" w14:textId="1D2C71E7" w:rsidR="001B118C" w:rsidRPr="009126DE" w:rsidRDefault="00655AA8" w:rsidP="00F52436">
      <w:pPr>
        <w:spacing w:line="480" w:lineRule="auto"/>
        <w:jc w:val="both"/>
        <w:rPr>
          <w:rFonts w:cstheme="minorHAnsi"/>
          <w:sz w:val="24"/>
          <w:szCs w:val="24"/>
        </w:rPr>
      </w:pPr>
      <w:r w:rsidRPr="009126DE">
        <w:rPr>
          <w:rFonts w:cstheme="minorHAnsi"/>
          <w:sz w:val="24"/>
          <w:szCs w:val="24"/>
        </w:rPr>
        <w:t>Viking</w:t>
      </w:r>
      <w:r w:rsidR="00814130">
        <w:rPr>
          <w:rFonts w:cstheme="minorHAnsi"/>
          <w:sz w:val="24"/>
          <w:szCs w:val="24"/>
        </w:rPr>
        <w:t xml:space="preserve"> were ultimately</w:t>
      </w:r>
      <w:r w:rsidRPr="009126DE">
        <w:rPr>
          <w:rFonts w:cstheme="minorHAnsi"/>
          <w:sz w:val="24"/>
          <w:szCs w:val="24"/>
        </w:rPr>
        <w:t xml:space="preserve"> chosen by Osman and Mushens. Osman told </w:t>
      </w:r>
      <w:r w:rsidR="00814130">
        <w:rPr>
          <w:rFonts w:cstheme="minorHAnsi"/>
          <w:sz w:val="24"/>
          <w:szCs w:val="24"/>
        </w:rPr>
        <w:t>us</w:t>
      </w:r>
      <w:r w:rsidRPr="009126DE">
        <w:rPr>
          <w:rFonts w:cstheme="minorHAnsi"/>
          <w:sz w:val="24"/>
          <w:szCs w:val="24"/>
        </w:rPr>
        <w:t xml:space="preserve"> that he felt the team at Viking were going to be fun people to work with, </w:t>
      </w:r>
      <w:r w:rsidR="0012569B">
        <w:rPr>
          <w:rFonts w:cstheme="minorHAnsi"/>
          <w:sz w:val="24"/>
          <w:szCs w:val="24"/>
        </w:rPr>
        <w:t>but</w:t>
      </w:r>
      <w:r w:rsidRPr="009126DE">
        <w:rPr>
          <w:rFonts w:cstheme="minorHAnsi"/>
          <w:sz w:val="24"/>
          <w:szCs w:val="24"/>
        </w:rPr>
        <w:t xml:space="preserve"> </w:t>
      </w:r>
      <w:r w:rsidR="0012569B">
        <w:rPr>
          <w:rFonts w:cstheme="minorHAnsi"/>
          <w:sz w:val="24"/>
          <w:szCs w:val="24"/>
        </w:rPr>
        <w:t>that they had also</w:t>
      </w:r>
      <w:r w:rsidRPr="009126DE">
        <w:rPr>
          <w:rFonts w:cstheme="minorHAnsi"/>
          <w:sz w:val="24"/>
          <w:szCs w:val="24"/>
        </w:rPr>
        <w:t xml:space="preserve"> demonstrat</w:t>
      </w:r>
      <w:r w:rsidR="0012569B">
        <w:rPr>
          <w:rFonts w:cstheme="minorHAnsi"/>
          <w:sz w:val="24"/>
          <w:szCs w:val="24"/>
        </w:rPr>
        <w:t>ed</w:t>
      </w:r>
      <w:r w:rsidRPr="009126DE">
        <w:rPr>
          <w:rFonts w:cstheme="minorHAnsi"/>
          <w:sz w:val="24"/>
          <w:szCs w:val="24"/>
        </w:rPr>
        <w:t xml:space="preserve"> a desire to work as hard for the book as he would</w:t>
      </w:r>
      <w:r w:rsidR="00727BF6">
        <w:rPr>
          <w:rFonts w:cstheme="minorHAnsi"/>
          <w:sz w:val="24"/>
          <w:szCs w:val="24"/>
        </w:rPr>
        <w:t xml:space="preserve"> (</w:t>
      </w:r>
      <w:r w:rsidR="00727BF6" w:rsidRPr="00727BF6">
        <w:rPr>
          <w:rFonts w:cstheme="minorHAnsi"/>
          <w:sz w:val="24"/>
          <w:szCs w:val="24"/>
        </w:rPr>
        <w:t>Osman, 2021</w:t>
      </w:r>
      <w:r w:rsidR="00727BF6">
        <w:rPr>
          <w:rFonts w:cstheme="minorHAnsi"/>
          <w:sz w:val="24"/>
          <w:szCs w:val="24"/>
        </w:rPr>
        <w:t>)</w:t>
      </w:r>
      <w:r w:rsidRPr="009126DE">
        <w:rPr>
          <w:rFonts w:cstheme="minorHAnsi"/>
          <w:sz w:val="24"/>
          <w:szCs w:val="24"/>
        </w:rPr>
        <w:t xml:space="preserve">. </w:t>
      </w:r>
    </w:p>
    <w:p w14:paraId="642B8D17" w14:textId="75D0A7A9" w:rsidR="008320A1" w:rsidRPr="009126DE" w:rsidRDefault="008320A1" w:rsidP="00F52436">
      <w:pPr>
        <w:spacing w:line="480" w:lineRule="auto"/>
        <w:jc w:val="both"/>
        <w:rPr>
          <w:rFonts w:cstheme="minorHAnsi"/>
          <w:sz w:val="24"/>
          <w:szCs w:val="24"/>
        </w:rPr>
      </w:pPr>
    </w:p>
    <w:p w14:paraId="60BCE558" w14:textId="67DBF7F9" w:rsidR="008320A1" w:rsidRPr="009126DE" w:rsidRDefault="008320A1" w:rsidP="00F52436">
      <w:pPr>
        <w:spacing w:line="480" w:lineRule="auto"/>
        <w:jc w:val="both"/>
        <w:rPr>
          <w:rFonts w:cstheme="minorHAnsi"/>
          <w:sz w:val="24"/>
          <w:szCs w:val="24"/>
          <w:u w:val="single"/>
        </w:rPr>
      </w:pPr>
      <w:r w:rsidRPr="009126DE">
        <w:rPr>
          <w:rFonts w:cstheme="minorHAnsi"/>
          <w:sz w:val="24"/>
          <w:szCs w:val="24"/>
          <w:u w:val="single"/>
        </w:rPr>
        <w:t>The Editing Process</w:t>
      </w:r>
    </w:p>
    <w:p w14:paraId="0767B9F3" w14:textId="11381B16" w:rsidR="0017238D" w:rsidRPr="009126DE" w:rsidRDefault="00C93749" w:rsidP="00F52436">
      <w:pPr>
        <w:spacing w:line="480" w:lineRule="auto"/>
        <w:jc w:val="both"/>
        <w:rPr>
          <w:rFonts w:cstheme="minorHAnsi"/>
          <w:sz w:val="24"/>
          <w:szCs w:val="24"/>
        </w:rPr>
      </w:pPr>
      <w:r w:rsidRPr="009126DE">
        <w:rPr>
          <w:rFonts w:cstheme="minorHAnsi"/>
          <w:sz w:val="24"/>
          <w:szCs w:val="24"/>
        </w:rPr>
        <w:lastRenderedPageBreak/>
        <w:t xml:space="preserve">Any first-time novelist would expect their manuscript to be edited by industry professionals, and Osman was no exception. Initial </w:t>
      </w:r>
      <w:r w:rsidR="00FE701B">
        <w:rPr>
          <w:rFonts w:cstheme="minorHAnsi"/>
          <w:sz w:val="24"/>
          <w:szCs w:val="24"/>
        </w:rPr>
        <w:t xml:space="preserve">developmental </w:t>
      </w:r>
      <w:r w:rsidRPr="009126DE">
        <w:rPr>
          <w:rFonts w:cstheme="minorHAnsi"/>
          <w:sz w:val="24"/>
          <w:szCs w:val="24"/>
        </w:rPr>
        <w:t xml:space="preserve">edits were done with his agent, Juliet Mushens, who felt that the original manuscript was </w:t>
      </w:r>
      <w:r w:rsidR="0017238D" w:rsidRPr="009126DE">
        <w:rPr>
          <w:rFonts w:cstheme="minorHAnsi"/>
          <w:sz w:val="24"/>
          <w:szCs w:val="24"/>
        </w:rPr>
        <w:t>overly complex. Mushens suggested “pulling out” some plot strands, with the goal of “making sure that the reader was always going to be able to solve [the novel’s mystery], too”</w:t>
      </w:r>
      <w:r w:rsidR="00727BF6">
        <w:rPr>
          <w:rFonts w:cstheme="minorHAnsi"/>
          <w:sz w:val="24"/>
          <w:szCs w:val="24"/>
        </w:rPr>
        <w:t xml:space="preserve"> (</w:t>
      </w:r>
      <w:r w:rsidR="00727BF6" w:rsidRPr="00727BF6">
        <w:rPr>
          <w:rFonts w:cstheme="minorHAnsi"/>
          <w:sz w:val="24"/>
          <w:szCs w:val="24"/>
        </w:rPr>
        <w:t>Mushens, 2021</w:t>
      </w:r>
      <w:r w:rsidR="00727BF6">
        <w:rPr>
          <w:rFonts w:cstheme="minorHAnsi"/>
          <w:sz w:val="24"/>
          <w:szCs w:val="24"/>
        </w:rPr>
        <w:t>)</w:t>
      </w:r>
      <w:r w:rsidR="00D10D49">
        <w:rPr>
          <w:rFonts w:cstheme="minorHAnsi"/>
          <w:sz w:val="24"/>
          <w:szCs w:val="24"/>
        </w:rPr>
        <w:t>.</w:t>
      </w:r>
      <w:r w:rsidR="0017238D" w:rsidRPr="009126DE">
        <w:rPr>
          <w:rFonts w:cstheme="minorHAnsi"/>
          <w:sz w:val="24"/>
          <w:szCs w:val="24"/>
        </w:rPr>
        <w:t xml:space="preserve"> Osman’s recollection is that this work cut the novel by about 20,000 </w:t>
      </w:r>
      <w:proofErr w:type="gramStart"/>
      <w:r w:rsidR="0017238D" w:rsidRPr="009126DE">
        <w:rPr>
          <w:rFonts w:cstheme="minorHAnsi"/>
          <w:sz w:val="24"/>
          <w:szCs w:val="24"/>
        </w:rPr>
        <w:t>words, and</w:t>
      </w:r>
      <w:proofErr w:type="gramEnd"/>
      <w:r w:rsidR="0017238D" w:rsidRPr="009126DE">
        <w:rPr>
          <w:rFonts w:cstheme="minorHAnsi"/>
          <w:sz w:val="24"/>
          <w:szCs w:val="24"/>
        </w:rPr>
        <w:t xml:space="preserve"> likened the editing process by Mushens to the structural work done by builders and designers: “She was able to open the whole thing up by taking out walls that didn’t need to be there.”</w:t>
      </w:r>
      <w:r w:rsidR="00727BF6">
        <w:rPr>
          <w:rFonts w:cstheme="minorHAnsi"/>
          <w:sz w:val="24"/>
          <w:szCs w:val="24"/>
        </w:rPr>
        <w:t xml:space="preserve"> (</w:t>
      </w:r>
      <w:r w:rsidR="00727BF6" w:rsidRPr="00727BF6">
        <w:rPr>
          <w:rFonts w:cstheme="minorHAnsi"/>
          <w:sz w:val="24"/>
          <w:szCs w:val="24"/>
        </w:rPr>
        <w:t>Osman, 2021</w:t>
      </w:r>
      <w:r w:rsidR="00727BF6">
        <w:rPr>
          <w:rFonts w:cstheme="minorHAnsi"/>
          <w:sz w:val="24"/>
          <w:szCs w:val="24"/>
        </w:rPr>
        <w:t>)</w:t>
      </w:r>
      <w:r w:rsidR="0017238D" w:rsidRPr="009126DE">
        <w:rPr>
          <w:rFonts w:cstheme="minorHAnsi"/>
          <w:sz w:val="24"/>
          <w:szCs w:val="24"/>
        </w:rPr>
        <w:t xml:space="preserve"> </w:t>
      </w:r>
    </w:p>
    <w:p w14:paraId="7CC4EE95" w14:textId="3D934D4D" w:rsidR="008320A1" w:rsidRPr="009126DE" w:rsidRDefault="0017238D" w:rsidP="00F52436">
      <w:pPr>
        <w:spacing w:line="480" w:lineRule="auto"/>
        <w:jc w:val="both"/>
        <w:rPr>
          <w:rFonts w:cstheme="minorHAnsi"/>
          <w:sz w:val="24"/>
          <w:szCs w:val="24"/>
        </w:rPr>
      </w:pPr>
      <w:r w:rsidRPr="009126DE">
        <w:rPr>
          <w:rFonts w:cstheme="minorHAnsi"/>
          <w:sz w:val="24"/>
          <w:szCs w:val="24"/>
        </w:rPr>
        <w:t xml:space="preserve">A second round of </w:t>
      </w:r>
      <w:r w:rsidR="00FE701B">
        <w:rPr>
          <w:rFonts w:cstheme="minorHAnsi"/>
          <w:sz w:val="24"/>
          <w:szCs w:val="24"/>
        </w:rPr>
        <w:t xml:space="preserve">developmental </w:t>
      </w:r>
      <w:r w:rsidRPr="009126DE">
        <w:rPr>
          <w:rFonts w:cstheme="minorHAnsi"/>
          <w:sz w:val="24"/>
          <w:szCs w:val="24"/>
        </w:rPr>
        <w:t>edits was then suggested</w:t>
      </w:r>
      <w:r w:rsidR="00FE701B">
        <w:rPr>
          <w:rFonts w:cstheme="minorHAnsi"/>
          <w:sz w:val="24"/>
          <w:szCs w:val="24"/>
        </w:rPr>
        <w:t xml:space="preserve"> </w:t>
      </w:r>
      <w:r w:rsidRPr="009126DE">
        <w:rPr>
          <w:rFonts w:cstheme="minorHAnsi"/>
          <w:sz w:val="24"/>
          <w:szCs w:val="24"/>
        </w:rPr>
        <w:t xml:space="preserve">by </w:t>
      </w:r>
      <w:proofErr w:type="gramStart"/>
      <w:r w:rsidRPr="009126DE">
        <w:rPr>
          <w:rFonts w:cstheme="minorHAnsi"/>
          <w:sz w:val="24"/>
          <w:szCs w:val="24"/>
        </w:rPr>
        <w:t>Loftus, once</w:t>
      </w:r>
      <w:proofErr w:type="gramEnd"/>
      <w:r w:rsidRPr="009126DE">
        <w:rPr>
          <w:rFonts w:cstheme="minorHAnsi"/>
          <w:sz w:val="24"/>
          <w:szCs w:val="24"/>
        </w:rPr>
        <w:t xml:space="preserve"> the manuscript had been acquired. </w:t>
      </w:r>
      <w:r w:rsidR="0079480A" w:rsidRPr="009126DE">
        <w:rPr>
          <w:rFonts w:cstheme="minorHAnsi"/>
          <w:sz w:val="24"/>
          <w:szCs w:val="24"/>
        </w:rPr>
        <w:t xml:space="preserve">Despite Mushens already having worked with Osman to simplify the plot of the novel, Loftus felt it needed further </w:t>
      </w:r>
      <w:r w:rsidR="00FE701B">
        <w:rPr>
          <w:rFonts w:cstheme="minorHAnsi"/>
          <w:sz w:val="24"/>
          <w:szCs w:val="24"/>
        </w:rPr>
        <w:t>streamlining</w:t>
      </w:r>
      <w:r w:rsidR="0079480A" w:rsidRPr="009126DE">
        <w:rPr>
          <w:rFonts w:cstheme="minorHAnsi"/>
          <w:sz w:val="24"/>
          <w:szCs w:val="24"/>
        </w:rPr>
        <w:t xml:space="preserve"> and suggested to the author that a particular plot strand could be removed </w:t>
      </w:r>
      <w:proofErr w:type="gramStart"/>
      <w:r w:rsidR="0079480A" w:rsidRPr="009126DE">
        <w:rPr>
          <w:rFonts w:cstheme="minorHAnsi"/>
          <w:sz w:val="24"/>
          <w:szCs w:val="24"/>
        </w:rPr>
        <w:t>in order to</w:t>
      </w:r>
      <w:proofErr w:type="gramEnd"/>
      <w:r w:rsidR="0079480A" w:rsidRPr="009126DE">
        <w:rPr>
          <w:rFonts w:cstheme="minorHAnsi"/>
          <w:sz w:val="24"/>
          <w:szCs w:val="24"/>
        </w:rPr>
        <w:t xml:space="preserve"> stop the middle of the book from sagging. Osman agreed with his editor’s point but chose to cut out a different plot strand instead – a change which Loftus felt worked</w:t>
      </w:r>
      <w:r w:rsidR="00FE701B">
        <w:rPr>
          <w:rFonts w:cstheme="minorHAnsi"/>
          <w:sz w:val="24"/>
          <w:szCs w:val="24"/>
        </w:rPr>
        <w:t xml:space="preserve"> as well as her suggestion, if not better</w:t>
      </w:r>
      <w:r w:rsidR="00727BF6">
        <w:rPr>
          <w:rFonts w:cstheme="minorHAnsi"/>
          <w:sz w:val="24"/>
          <w:szCs w:val="24"/>
        </w:rPr>
        <w:t xml:space="preserve"> (</w:t>
      </w:r>
      <w:r w:rsidR="00727BF6" w:rsidRPr="00727BF6">
        <w:rPr>
          <w:rFonts w:cstheme="minorHAnsi"/>
          <w:sz w:val="24"/>
          <w:szCs w:val="24"/>
        </w:rPr>
        <w:t>Loftus, 2021</w:t>
      </w:r>
      <w:r w:rsidR="00727BF6">
        <w:rPr>
          <w:rFonts w:cstheme="minorHAnsi"/>
          <w:sz w:val="24"/>
          <w:szCs w:val="24"/>
        </w:rPr>
        <w:t>)</w:t>
      </w:r>
      <w:r w:rsidR="00D10D49">
        <w:rPr>
          <w:rFonts w:cstheme="minorHAnsi"/>
          <w:sz w:val="24"/>
          <w:szCs w:val="24"/>
        </w:rPr>
        <w:t>.</w:t>
      </w:r>
      <w:r w:rsidR="0079480A" w:rsidRPr="009126DE">
        <w:rPr>
          <w:rFonts w:cstheme="minorHAnsi"/>
          <w:sz w:val="24"/>
          <w:szCs w:val="24"/>
        </w:rPr>
        <w:t xml:space="preserve"> A </w:t>
      </w:r>
      <w:r w:rsidR="00FE701B">
        <w:rPr>
          <w:rFonts w:cstheme="minorHAnsi"/>
          <w:sz w:val="24"/>
          <w:szCs w:val="24"/>
        </w:rPr>
        <w:t xml:space="preserve">more forensic </w:t>
      </w:r>
      <w:r w:rsidR="0079480A" w:rsidRPr="009126DE">
        <w:rPr>
          <w:rFonts w:cstheme="minorHAnsi"/>
          <w:sz w:val="24"/>
          <w:szCs w:val="24"/>
        </w:rPr>
        <w:t>line edit was then done</w:t>
      </w:r>
      <w:r w:rsidR="00FE701B">
        <w:rPr>
          <w:rFonts w:cstheme="minorHAnsi"/>
          <w:sz w:val="24"/>
          <w:szCs w:val="24"/>
        </w:rPr>
        <w:t xml:space="preserve"> on the manuscript</w:t>
      </w:r>
      <w:r w:rsidR="0079480A" w:rsidRPr="009126DE">
        <w:rPr>
          <w:rFonts w:cstheme="minorHAnsi"/>
          <w:sz w:val="24"/>
          <w:szCs w:val="24"/>
        </w:rPr>
        <w:t xml:space="preserve">, although this was very light. As Loftus told us, </w:t>
      </w:r>
      <w:proofErr w:type="gramStart"/>
      <w:r w:rsidR="0079480A" w:rsidRPr="009126DE">
        <w:rPr>
          <w:rFonts w:cstheme="minorHAnsi"/>
          <w:sz w:val="24"/>
          <w:szCs w:val="24"/>
        </w:rPr>
        <w:t>“his</w:t>
      </w:r>
      <w:proofErr w:type="gramEnd"/>
      <w:r w:rsidR="0079480A" w:rsidRPr="009126DE">
        <w:rPr>
          <w:rFonts w:cstheme="minorHAnsi"/>
          <w:sz w:val="24"/>
          <w:szCs w:val="24"/>
        </w:rPr>
        <w:t xml:space="preserve"> voice is amazing and didn’t really need much work.” </w:t>
      </w:r>
      <w:r w:rsidR="00FE701B">
        <w:rPr>
          <w:rFonts w:cstheme="minorHAnsi"/>
          <w:sz w:val="24"/>
          <w:szCs w:val="24"/>
        </w:rPr>
        <w:t>It is possible that Loftus’ reactions to her author’s editing ideas and</w:t>
      </w:r>
      <w:r w:rsidR="000C2CF0">
        <w:rPr>
          <w:rFonts w:cstheme="minorHAnsi"/>
          <w:sz w:val="24"/>
          <w:szCs w:val="24"/>
        </w:rPr>
        <w:t xml:space="preserve"> overarching</w:t>
      </w:r>
      <w:r w:rsidR="00FE701B">
        <w:rPr>
          <w:rFonts w:cstheme="minorHAnsi"/>
          <w:sz w:val="24"/>
          <w:szCs w:val="24"/>
        </w:rPr>
        <w:t xml:space="preserve"> voice were influenced by Osman’s celebrity </w:t>
      </w:r>
      <w:proofErr w:type="gramStart"/>
      <w:r w:rsidR="00FE701B">
        <w:rPr>
          <w:rFonts w:cstheme="minorHAnsi"/>
          <w:sz w:val="24"/>
          <w:szCs w:val="24"/>
        </w:rPr>
        <w:t>status</w:t>
      </w:r>
      <w:proofErr w:type="gramEnd"/>
      <w:r w:rsidR="00FE701B">
        <w:rPr>
          <w:rFonts w:cstheme="minorHAnsi"/>
          <w:sz w:val="24"/>
          <w:szCs w:val="24"/>
        </w:rPr>
        <w:t xml:space="preserve"> but it seems more likely, from our interviews with those involved, </w:t>
      </w:r>
      <w:r w:rsidR="000C2CF0">
        <w:rPr>
          <w:rFonts w:cstheme="minorHAnsi"/>
          <w:sz w:val="24"/>
          <w:szCs w:val="24"/>
        </w:rPr>
        <w:t>that she genuinely valued and respected his input.</w:t>
      </w:r>
    </w:p>
    <w:p w14:paraId="573AEFB9" w14:textId="77AAC169" w:rsidR="0079480A" w:rsidRPr="009126DE" w:rsidRDefault="00831D60" w:rsidP="00F52436">
      <w:pPr>
        <w:spacing w:line="480" w:lineRule="auto"/>
        <w:jc w:val="both"/>
        <w:rPr>
          <w:rFonts w:cstheme="minorHAnsi"/>
          <w:sz w:val="24"/>
          <w:szCs w:val="24"/>
        </w:rPr>
      </w:pPr>
      <w:r w:rsidRPr="009126DE">
        <w:rPr>
          <w:rFonts w:cstheme="minorHAnsi"/>
          <w:sz w:val="24"/>
          <w:szCs w:val="24"/>
        </w:rPr>
        <w:t xml:space="preserve">From his perspective, Osman was delighted with the editorial process, telling us that “98% of the notes” suggested to him </w:t>
      </w:r>
      <w:r w:rsidR="000C2CF0">
        <w:rPr>
          <w:rFonts w:cstheme="minorHAnsi"/>
          <w:sz w:val="24"/>
          <w:szCs w:val="24"/>
        </w:rPr>
        <w:t xml:space="preserve">by Loftus </w:t>
      </w:r>
      <w:r w:rsidRPr="009126DE">
        <w:rPr>
          <w:rFonts w:cstheme="minorHAnsi"/>
          <w:sz w:val="24"/>
          <w:szCs w:val="24"/>
        </w:rPr>
        <w:t xml:space="preserve">during editing </w:t>
      </w:r>
      <w:r w:rsidRPr="0001287A">
        <w:rPr>
          <w:rFonts w:cstheme="minorHAnsi"/>
          <w:sz w:val="24"/>
          <w:szCs w:val="24"/>
        </w:rPr>
        <w:t>were correct</w:t>
      </w:r>
      <w:r w:rsidR="00184F00" w:rsidRPr="009126DE">
        <w:rPr>
          <w:rFonts w:cstheme="minorHAnsi"/>
          <w:sz w:val="24"/>
          <w:szCs w:val="24"/>
        </w:rPr>
        <w:t xml:space="preserve"> – another indication, perhaps, that this </w:t>
      </w:r>
      <w:proofErr w:type="gramStart"/>
      <w:r w:rsidR="00184F00" w:rsidRPr="009126DE">
        <w:rPr>
          <w:rFonts w:cstheme="minorHAnsi"/>
          <w:sz w:val="24"/>
          <w:szCs w:val="24"/>
        </w:rPr>
        <w:t>particular celebrity</w:t>
      </w:r>
      <w:proofErr w:type="gramEnd"/>
      <w:r w:rsidR="00184F00" w:rsidRPr="009126DE">
        <w:rPr>
          <w:rFonts w:cstheme="minorHAnsi"/>
          <w:sz w:val="24"/>
          <w:szCs w:val="24"/>
        </w:rPr>
        <w:t xml:space="preserve"> author interacted with the </w:t>
      </w:r>
      <w:r w:rsidR="00184F00" w:rsidRPr="000C2CF0">
        <w:rPr>
          <w:rFonts w:cstheme="minorHAnsi"/>
          <w:sz w:val="24"/>
          <w:szCs w:val="24"/>
        </w:rPr>
        <w:t xml:space="preserve">publishing process in </w:t>
      </w:r>
      <w:r w:rsidR="000C2CF0">
        <w:rPr>
          <w:rFonts w:cstheme="minorHAnsi"/>
          <w:sz w:val="24"/>
          <w:szCs w:val="24"/>
        </w:rPr>
        <w:t>an unusually exacting way</w:t>
      </w:r>
      <w:r w:rsidR="00184F00" w:rsidRPr="000C2CF0">
        <w:rPr>
          <w:rFonts w:cstheme="minorHAnsi"/>
          <w:sz w:val="24"/>
          <w:szCs w:val="24"/>
        </w:rPr>
        <w:t>.</w:t>
      </w:r>
      <w:r w:rsidR="00184F00" w:rsidRPr="009126DE">
        <w:rPr>
          <w:rFonts w:cstheme="minorHAnsi"/>
          <w:sz w:val="24"/>
          <w:szCs w:val="24"/>
        </w:rPr>
        <w:t xml:space="preserve"> </w:t>
      </w:r>
    </w:p>
    <w:p w14:paraId="770804C4" w14:textId="09ABBF1B" w:rsidR="00184F00" w:rsidRPr="009126DE" w:rsidRDefault="00184F00" w:rsidP="00F52436">
      <w:pPr>
        <w:spacing w:line="480" w:lineRule="auto"/>
        <w:jc w:val="both"/>
        <w:rPr>
          <w:rFonts w:cstheme="minorHAnsi"/>
          <w:sz w:val="24"/>
          <w:szCs w:val="24"/>
        </w:rPr>
      </w:pPr>
    </w:p>
    <w:p w14:paraId="1CCF1F4A" w14:textId="77BE5974" w:rsidR="00184F00" w:rsidRPr="009126DE" w:rsidRDefault="008645C9" w:rsidP="00F52436">
      <w:pPr>
        <w:spacing w:line="480" w:lineRule="auto"/>
        <w:jc w:val="both"/>
        <w:rPr>
          <w:rFonts w:cstheme="minorHAnsi"/>
          <w:color w:val="FF0000"/>
          <w:sz w:val="24"/>
          <w:szCs w:val="24"/>
        </w:rPr>
      </w:pPr>
      <w:r w:rsidRPr="009126DE">
        <w:rPr>
          <w:rFonts w:cstheme="minorHAnsi"/>
          <w:sz w:val="24"/>
          <w:szCs w:val="24"/>
          <w:u w:val="single"/>
        </w:rPr>
        <w:t>Audience and Promotion</w:t>
      </w:r>
      <w:r w:rsidR="00184F00" w:rsidRPr="009126DE">
        <w:rPr>
          <w:rFonts w:cstheme="minorHAnsi"/>
          <w:sz w:val="24"/>
          <w:szCs w:val="24"/>
        </w:rPr>
        <w:t xml:space="preserve"> </w:t>
      </w:r>
    </w:p>
    <w:p w14:paraId="76ECEF5F" w14:textId="3F796E5C" w:rsidR="00184F00" w:rsidRPr="009126DE" w:rsidRDefault="00184F00" w:rsidP="00F52436">
      <w:pPr>
        <w:spacing w:line="480" w:lineRule="auto"/>
        <w:jc w:val="both"/>
        <w:rPr>
          <w:rFonts w:cstheme="minorHAnsi"/>
          <w:sz w:val="24"/>
          <w:szCs w:val="24"/>
        </w:rPr>
      </w:pPr>
      <w:r w:rsidRPr="009126DE">
        <w:rPr>
          <w:rFonts w:cstheme="minorHAnsi"/>
          <w:sz w:val="24"/>
          <w:szCs w:val="24"/>
        </w:rPr>
        <w:t xml:space="preserve">When </w:t>
      </w:r>
      <w:r w:rsidRPr="009126DE">
        <w:rPr>
          <w:rFonts w:cstheme="minorHAnsi"/>
          <w:i/>
          <w:iCs/>
          <w:sz w:val="24"/>
          <w:szCs w:val="24"/>
        </w:rPr>
        <w:t>The Thursday Murder Club</w:t>
      </w:r>
      <w:r w:rsidRPr="009126DE">
        <w:rPr>
          <w:rFonts w:cstheme="minorHAnsi"/>
          <w:sz w:val="24"/>
          <w:szCs w:val="24"/>
        </w:rPr>
        <w:t xml:space="preserve"> was published in the UK on 3 September 2020, expectations were high. </w:t>
      </w:r>
      <w:r w:rsidR="00E31B5A">
        <w:rPr>
          <w:rFonts w:cstheme="minorHAnsi"/>
          <w:sz w:val="24"/>
          <w:szCs w:val="24"/>
        </w:rPr>
        <w:t>The book’s publication date</w:t>
      </w:r>
      <w:r w:rsidR="00AE692B" w:rsidRPr="009126DE">
        <w:rPr>
          <w:rFonts w:cstheme="minorHAnsi"/>
          <w:sz w:val="24"/>
          <w:szCs w:val="24"/>
        </w:rPr>
        <w:t xml:space="preserve"> was tagged as “Super Thursday” by parts of the UK media and bookselling industry due to the large number of commercial trade hardbacks being published on that day – a day seen as the starting </w:t>
      </w:r>
      <w:r w:rsidR="0094747D">
        <w:rPr>
          <w:rFonts w:cstheme="minorHAnsi"/>
          <w:sz w:val="24"/>
          <w:szCs w:val="24"/>
        </w:rPr>
        <w:t>point</w:t>
      </w:r>
      <w:r w:rsidR="00AE692B" w:rsidRPr="009126DE">
        <w:rPr>
          <w:rFonts w:cstheme="minorHAnsi"/>
          <w:sz w:val="24"/>
          <w:szCs w:val="24"/>
        </w:rPr>
        <w:t xml:space="preserve"> for the frantic pre-Christmas bookselling period. </w:t>
      </w:r>
      <w:r w:rsidR="00361151" w:rsidRPr="009126DE">
        <w:rPr>
          <w:rFonts w:cstheme="minorHAnsi"/>
          <w:sz w:val="24"/>
          <w:szCs w:val="24"/>
        </w:rPr>
        <w:t>(</w:t>
      </w:r>
      <w:r w:rsidR="0094747D">
        <w:rPr>
          <w:rFonts w:cstheme="minorHAnsi"/>
          <w:sz w:val="24"/>
          <w:szCs w:val="24"/>
        </w:rPr>
        <w:t>I</w:t>
      </w:r>
      <w:r w:rsidR="00361151" w:rsidRPr="009126DE">
        <w:rPr>
          <w:rFonts w:cstheme="minorHAnsi"/>
          <w:sz w:val="24"/>
          <w:szCs w:val="24"/>
        </w:rPr>
        <w:t>n 2020, this was followed four weeks later by a second “Super Thursday” on which an even higher number of trade hardbacks</w:t>
      </w:r>
      <w:r w:rsidR="0094747D">
        <w:rPr>
          <w:rFonts w:cstheme="minorHAnsi"/>
          <w:sz w:val="24"/>
          <w:szCs w:val="24"/>
        </w:rPr>
        <w:t xml:space="preserve">, some of which had been </w:t>
      </w:r>
      <w:r w:rsidR="00D10D49">
        <w:rPr>
          <w:rFonts w:cstheme="minorHAnsi"/>
          <w:sz w:val="24"/>
          <w:szCs w:val="24"/>
        </w:rPr>
        <w:t>pushed back</w:t>
      </w:r>
      <w:r w:rsidR="0094747D">
        <w:rPr>
          <w:rFonts w:cstheme="minorHAnsi"/>
          <w:sz w:val="24"/>
          <w:szCs w:val="24"/>
        </w:rPr>
        <w:t xml:space="preserve"> by publishers from earlier in the year due to pressures from the pandemic,</w:t>
      </w:r>
      <w:r w:rsidR="00361151" w:rsidRPr="009126DE">
        <w:rPr>
          <w:rFonts w:cstheme="minorHAnsi"/>
          <w:sz w:val="24"/>
          <w:szCs w:val="24"/>
        </w:rPr>
        <w:t xml:space="preserve"> were released into a bookselling environment that was grappling with the various local lockdowns enforced because of the ongoing Covid</w:t>
      </w:r>
      <w:r w:rsidR="00D93243">
        <w:rPr>
          <w:rFonts w:cstheme="minorHAnsi"/>
          <w:sz w:val="24"/>
          <w:szCs w:val="24"/>
        </w:rPr>
        <w:t>-19</w:t>
      </w:r>
      <w:r w:rsidR="0094747D">
        <w:rPr>
          <w:rFonts w:cstheme="minorHAnsi"/>
          <w:sz w:val="24"/>
          <w:szCs w:val="24"/>
        </w:rPr>
        <w:t xml:space="preserve"> situation in the UK.</w:t>
      </w:r>
      <w:r w:rsidR="00361151" w:rsidRPr="009126DE">
        <w:rPr>
          <w:rFonts w:cstheme="minorHAnsi"/>
          <w:sz w:val="24"/>
          <w:szCs w:val="24"/>
        </w:rPr>
        <w:t xml:space="preserve">) </w:t>
      </w:r>
    </w:p>
    <w:p w14:paraId="3DA788CA" w14:textId="303DD087" w:rsidR="00361151" w:rsidRPr="009126DE" w:rsidRDefault="00424DA4" w:rsidP="00F52436">
      <w:pPr>
        <w:spacing w:line="480" w:lineRule="auto"/>
        <w:jc w:val="both"/>
        <w:rPr>
          <w:rFonts w:cstheme="minorHAnsi"/>
          <w:sz w:val="24"/>
          <w:szCs w:val="24"/>
        </w:rPr>
      </w:pPr>
      <w:r w:rsidRPr="009126DE">
        <w:rPr>
          <w:rFonts w:cstheme="minorHAnsi"/>
          <w:i/>
          <w:iCs/>
          <w:sz w:val="24"/>
          <w:szCs w:val="24"/>
        </w:rPr>
        <w:t>The Guardian</w:t>
      </w:r>
      <w:r w:rsidRPr="009126DE">
        <w:rPr>
          <w:rFonts w:cstheme="minorHAnsi"/>
          <w:sz w:val="24"/>
          <w:szCs w:val="24"/>
        </w:rPr>
        <w:t>’s news article about “Super Thursday”</w:t>
      </w:r>
      <w:r w:rsidR="00957AA6">
        <w:rPr>
          <w:rFonts w:cstheme="minorHAnsi"/>
          <w:sz w:val="24"/>
          <w:szCs w:val="24"/>
        </w:rPr>
        <w:t xml:space="preserve"> (</w:t>
      </w:r>
      <w:r w:rsidR="00957AA6" w:rsidRPr="00957AA6">
        <w:rPr>
          <w:rFonts w:cstheme="minorHAnsi"/>
          <w:sz w:val="24"/>
          <w:szCs w:val="24"/>
        </w:rPr>
        <w:t>Flood, 2020</w:t>
      </w:r>
      <w:r w:rsidR="00957AA6">
        <w:rPr>
          <w:rFonts w:cstheme="minorHAnsi"/>
          <w:sz w:val="24"/>
          <w:szCs w:val="24"/>
        </w:rPr>
        <w:t>)</w:t>
      </w:r>
      <w:r w:rsidRPr="009126DE">
        <w:rPr>
          <w:rFonts w:cstheme="minorHAnsi"/>
          <w:sz w:val="24"/>
          <w:szCs w:val="24"/>
        </w:rPr>
        <w:t xml:space="preserve"> mentioned Richard Osman in its first four words, and this buzz was mirrored across other reporting</w:t>
      </w:r>
      <w:r w:rsidR="00957AA6">
        <w:rPr>
          <w:rFonts w:cstheme="minorHAnsi"/>
          <w:sz w:val="24"/>
          <w:szCs w:val="24"/>
        </w:rPr>
        <w:t xml:space="preserve"> (</w:t>
      </w:r>
      <w:r w:rsidR="00957AA6" w:rsidRPr="00957AA6">
        <w:rPr>
          <w:rFonts w:cstheme="minorHAnsi"/>
          <w:sz w:val="24"/>
          <w:szCs w:val="24"/>
        </w:rPr>
        <w:t xml:space="preserve">Waite-Taylor, 2020; </w:t>
      </w:r>
      <w:proofErr w:type="spellStart"/>
      <w:r w:rsidR="00957AA6" w:rsidRPr="00957AA6">
        <w:rPr>
          <w:rFonts w:cstheme="minorHAnsi"/>
          <w:sz w:val="24"/>
          <w:szCs w:val="24"/>
        </w:rPr>
        <w:t>Larman</w:t>
      </w:r>
      <w:proofErr w:type="spellEnd"/>
      <w:r w:rsidR="00957AA6" w:rsidRPr="00957AA6">
        <w:rPr>
          <w:rFonts w:cstheme="minorHAnsi"/>
          <w:sz w:val="24"/>
          <w:szCs w:val="24"/>
        </w:rPr>
        <w:t>, 2020</w:t>
      </w:r>
      <w:r w:rsidR="00957AA6">
        <w:rPr>
          <w:rFonts w:cstheme="minorHAnsi"/>
          <w:sz w:val="24"/>
          <w:szCs w:val="24"/>
        </w:rPr>
        <w:t>)</w:t>
      </w:r>
      <w:r w:rsidRPr="0094747D">
        <w:rPr>
          <w:rFonts w:cstheme="minorHAnsi"/>
          <w:sz w:val="24"/>
          <w:szCs w:val="24"/>
        </w:rPr>
        <w:t>.</w:t>
      </w:r>
      <w:r w:rsidRPr="009126DE">
        <w:rPr>
          <w:rFonts w:cstheme="minorHAnsi"/>
          <w:sz w:val="24"/>
          <w:szCs w:val="24"/>
        </w:rPr>
        <w:t xml:space="preserve"> It had become received wisdom in the publishing industry that – in terms of fiction, at least – </w:t>
      </w:r>
      <w:r w:rsidRPr="009126DE">
        <w:rPr>
          <w:rFonts w:cstheme="minorHAnsi"/>
          <w:i/>
          <w:iCs/>
          <w:sz w:val="24"/>
          <w:szCs w:val="24"/>
        </w:rPr>
        <w:t xml:space="preserve">The Thursday Murder Club </w:t>
      </w:r>
      <w:r w:rsidRPr="009126DE">
        <w:rPr>
          <w:rFonts w:cstheme="minorHAnsi"/>
          <w:sz w:val="24"/>
          <w:szCs w:val="24"/>
        </w:rPr>
        <w:t>was primed to be the debut of the season and that it was, in advance of its release, “pre-ordering exceptionally well” according to Bea Carvalho, the head fiction buyer at Waterstones</w:t>
      </w:r>
      <w:r w:rsidR="00957AA6">
        <w:rPr>
          <w:rFonts w:cstheme="minorHAnsi"/>
          <w:sz w:val="24"/>
          <w:szCs w:val="24"/>
        </w:rPr>
        <w:t xml:space="preserve"> (</w:t>
      </w:r>
      <w:r w:rsidR="00957AA6" w:rsidRPr="00957AA6">
        <w:rPr>
          <w:rFonts w:cstheme="minorHAnsi"/>
          <w:sz w:val="24"/>
          <w:szCs w:val="24"/>
        </w:rPr>
        <w:t>Flood, 2020</w:t>
      </w:r>
      <w:r w:rsidR="00957AA6">
        <w:rPr>
          <w:rFonts w:cstheme="minorHAnsi"/>
          <w:sz w:val="24"/>
          <w:szCs w:val="24"/>
        </w:rPr>
        <w:t>)</w:t>
      </w:r>
      <w:r w:rsidRPr="009126DE">
        <w:rPr>
          <w:rFonts w:cstheme="minorHAnsi"/>
          <w:sz w:val="24"/>
          <w:szCs w:val="24"/>
        </w:rPr>
        <w:t xml:space="preserve">. </w:t>
      </w:r>
    </w:p>
    <w:p w14:paraId="7EF4C56C" w14:textId="7C2350F8" w:rsidR="004A2966" w:rsidRPr="009126DE" w:rsidRDefault="004A2966" w:rsidP="00F52436">
      <w:pPr>
        <w:spacing w:line="480" w:lineRule="auto"/>
        <w:jc w:val="both"/>
        <w:rPr>
          <w:rFonts w:cstheme="minorHAnsi"/>
          <w:sz w:val="24"/>
          <w:szCs w:val="24"/>
        </w:rPr>
      </w:pPr>
      <w:r w:rsidRPr="009126DE">
        <w:rPr>
          <w:rFonts w:cstheme="minorHAnsi"/>
          <w:sz w:val="24"/>
          <w:szCs w:val="24"/>
        </w:rPr>
        <w:t xml:space="preserve">But how did this industry buzz reach such high levels? As mentioned earlier, the </w:t>
      </w:r>
      <w:r w:rsidR="00FE3C94" w:rsidRPr="009126DE">
        <w:rPr>
          <w:rFonts w:cstheme="minorHAnsi"/>
          <w:sz w:val="24"/>
          <w:szCs w:val="24"/>
        </w:rPr>
        <w:t>10-way auction itself m</w:t>
      </w:r>
      <w:r w:rsidR="00983B90">
        <w:rPr>
          <w:rFonts w:cstheme="minorHAnsi"/>
          <w:sz w:val="24"/>
          <w:szCs w:val="24"/>
        </w:rPr>
        <w:t>ay</w:t>
      </w:r>
      <w:r w:rsidR="00FE3C94" w:rsidRPr="009126DE">
        <w:rPr>
          <w:rFonts w:cstheme="minorHAnsi"/>
          <w:sz w:val="24"/>
          <w:szCs w:val="24"/>
        </w:rPr>
        <w:t xml:space="preserve"> have fed into this, given how many publishing </w:t>
      </w:r>
      <w:proofErr w:type="gramStart"/>
      <w:r w:rsidR="00FE3C94" w:rsidRPr="009126DE">
        <w:rPr>
          <w:rFonts w:cstheme="minorHAnsi"/>
          <w:sz w:val="24"/>
          <w:szCs w:val="24"/>
        </w:rPr>
        <w:t>industry</w:t>
      </w:r>
      <w:proofErr w:type="gramEnd"/>
      <w:r w:rsidR="00FE3C94" w:rsidRPr="009126DE">
        <w:rPr>
          <w:rFonts w:cstheme="minorHAnsi"/>
          <w:sz w:val="24"/>
          <w:szCs w:val="24"/>
        </w:rPr>
        <w:t xml:space="preserve"> staff across the big trade houses had read </w:t>
      </w:r>
      <w:r w:rsidR="00983B90">
        <w:rPr>
          <w:rFonts w:cstheme="minorHAnsi"/>
          <w:sz w:val="24"/>
          <w:szCs w:val="24"/>
        </w:rPr>
        <w:t xml:space="preserve">and discussed </w:t>
      </w:r>
      <w:r w:rsidR="00FE3C94" w:rsidRPr="009126DE">
        <w:rPr>
          <w:rFonts w:cstheme="minorHAnsi"/>
          <w:sz w:val="24"/>
          <w:szCs w:val="24"/>
        </w:rPr>
        <w:t xml:space="preserve">the manuscript before Viking </w:t>
      </w:r>
      <w:r w:rsidR="00983B90">
        <w:rPr>
          <w:rFonts w:cstheme="minorHAnsi"/>
          <w:sz w:val="24"/>
          <w:szCs w:val="24"/>
        </w:rPr>
        <w:t>acquired it</w:t>
      </w:r>
      <w:r w:rsidR="00FE3C94" w:rsidRPr="009126DE">
        <w:rPr>
          <w:rFonts w:cstheme="minorHAnsi"/>
          <w:sz w:val="24"/>
          <w:szCs w:val="24"/>
        </w:rPr>
        <w:t xml:space="preserve">. Given the enthusiasm for the book, </w:t>
      </w:r>
      <w:r w:rsidR="00983B90">
        <w:rPr>
          <w:rFonts w:cstheme="minorHAnsi"/>
          <w:sz w:val="24"/>
          <w:szCs w:val="24"/>
        </w:rPr>
        <w:t>it is possible</w:t>
      </w:r>
      <w:r w:rsidR="00FE3C94" w:rsidRPr="009126DE">
        <w:rPr>
          <w:rFonts w:cstheme="minorHAnsi"/>
          <w:sz w:val="24"/>
          <w:szCs w:val="24"/>
        </w:rPr>
        <w:t xml:space="preserve"> that a few hundred publishing employees knew of the book’s quality in the very early build-up to its release</w:t>
      </w:r>
      <w:r w:rsidR="00983B90">
        <w:rPr>
          <w:rFonts w:cstheme="minorHAnsi"/>
          <w:sz w:val="24"/>
          <w:szCs w:val="24"/>
        </w:rPr>
        <w:t>, and that this contributed to the buzz around its publication</w:t>
      </w:r>
      <w:r w:rsidR="00FE3C94" w:rsidRPr="009126DE">
        <w:rPr>
          <w:rFonts w:cstheme="minorHAnsi"/>
          <w:sz w:val="24"/>
          <w:szCs w:val="24"/>
        </w:rPr>
        <w:t xml:space="preserve">. </w:t>
      </w:r>
      <w:r w:rsidR="00983B90">
        <w:rPr>
          <w:rFonts w:cstheme="minorHAnsi"/>
          <w:sz w:val="24"/>
          <w:szCs w:val="24"/>
        </w:rPr>
        <w:t xml:space="preserve">According to Loftus, </w:t>
      </w:r>
      <w:r w:rsidR="00FE3C94" w:rsidRPr="009126DE">
        <w:rPr>
          <w:rFonts w:cstheme="minorHAnsi"/>
          <w:sz w:val="24"/>
          <w:szCs w:val="24"/>
        </w:rPr>
        <w:t xml:space="preserve">“That level of excitement across the industry is </w:t>
      </w:r>
      <w:r w:rsidR="00FE3C94" w:rsidRPr="009126DE">
        <w:rPr>
          <w:rFonts w:cstheme="minorHAnsi"/>
          <w:sz w:val="24"/>
          <w:szCs w:val="24"/>
        </w:rPr>
        <w:lastRenderedPageBreak/>
        <w:t xml:space="preserve">rare”. </w:t>
      </w:r>
      <w:r w:rsidR="00983B90">
        <w:rPr>
          <w:rFonts w:cstheme="minorHAnsi"/>
          <w:sz w:val="24"/>
          <w:szCs w:val="24"/>
        </w:rPr>
        <w:t>Osman’s agent,</w:t>
      </w:r>
      <w:r w:rsidR="00FE3C94" w:rsidRPr="009126DE">
        <w:rPr>
          <w:rFonts w:cstheme="minorHAnsi"/>
          <w:sz w:val="24"/>
          <w:szCs w:val="24"/>
        </w:rPr>
        <w:t xml:space="preserve"> Mushens, </w:t>
      </w:r>
      <w:r w:rsidR="00983B90">
        <w:rPr>
          <w:rFonts w:cstheme="minorHAnsi"/>
          <w:sz w:val="24"/>
          <w:szCs w:val="24"/>
        </w:rPr>
        <w:t xml:space="preserve">noted that </w:t>
      </w:r>
      <w:r w:rsidR="00FE3C94" w:rsidRPr="009126DE">
        <w:rPr>
          <w:rFonts w:cstheme="minorHAnsi"/>
          <w:sz w:val="24"/>
          <w:szCs w:val="24"/>
        </w:rPr>
        <w:t xml:space="preserve">the team </w:t>
      </w:r>
      <w:r w:rsidR="00983B90">
        <w:rPr>
          <w:rFonts w:cstheme="minorHAnsi"/>
          <w:sz w:val="24"/>
          <w:szCs w:val="24"/>
        </w:rPr>
        <w:t xml:space="preserve">behind the book </w:t>
      </w:r>
      <w:r w:rsidR="00FE3C94" w:rsidRPr="009126DE">
        <w:rPr>
          <w:rFonts w:cstheme="minorHAnsi"/>
          <w:sz w:val="24"/>
          <w:szCs w:val="24"/>
        </w:rPr>
        <w:t xml:space="preserve">had a “stretch goal” to achieve 15,000 pre-orders, which would then almost certainly translate into the book entering the </w:t>
      </w:r>
      <w:r w:rsidR="00D93243" w:rsidRPr="008A638C">
        <w:rPr>
          <w:rFonts w:cstheme="minorHAnsi"/>
          <w:i/>
          <w:iCs/>
          <w:sz w:val="24"/>
          <w:szCs w:val="24"/>
        </w:rPr>
        <w:t>Sunday Times</w:t>
      </w:r>
      <w:r w:rsidR="00D93243">
        <w:rPr>
          <w:rFonts w:cstheme="minorHAnsi"/>
          <w:sz w:val="24"/>
          <w:szCs w:val="24"/>
        </w:rPr>
        <w:t xml:space="preserve"> </w:t>
      </w:r>
      <w:r w:rsidR="00FE3C94" w:rsidRPr="009126DE">
        <w:rPr>
          <w:rFonts w:cstheme="minorHAnsi"/>
          <w:sz w:val="24"/>
          <w:szCs w:val="24"/>
        </w:rPr>
        <w:t xml:space="preserve">bestseller charts for hardback fiction at Number 1. In the end, 45,000 copies were pre-ordered by consumers – a </w:t>
      </w:r>
      <w:proofErr w:type="gramStart"/>
      <w:r w:rsidR="00FE3C94" w:rsidRPr="009126DE">
        <w:rPr>
          <w:rFonts w:cstheme="minorHAnsi"/>
          <w:sz w:val="24"/>
          <w:szCs w:val="24"/>
        </w:rPr>
        <w:t>number</w:t>
      </w:r>
      <w:proofErr w:type="gramEnd"/>
      <w:r w:rsidR="00FE3C94" w:rsidRPr="009126DE">
        <w:rPr>
          <w:rFonts w:cstheme="minorHAnsi"/>
          <w:sz w:val="24"/>
          <w:szCs w:val="24"/>
        </w:rPr>
        <w:t xml:space="preserve"> which is almost unheard of</w:t>
      </w:r>
      <w:r w:rsidR="00983B90">
        <w:rPr>
          <w:rFonts w:cstheme="minorHAnsi"/>
          <w:sz w:val="24"/>
          <w:szCs w:val="24"/>
        </w:rPr>
        <w:t>, although pre-order numbers are often not reported.</w:t>
      </w:r>
      <w:r w:rsidR="00FE3C94" w:rsidRPr="009126DE">
        <w:rPr>
          <w:rFonts w:cstheme="minorHAnsi"/>
          <w:sz w:val="24"/>
          <w:szCs w:val="24"/>
        </w:rPr>
        <w:t xml:space="preserve"> </w:t>
      </w:r>
    </w:p>
    <w:p w14:paraId="20BBFE26" w14:textId="77777777" w:rsidR="0053030A" w:rsidRPr="009126DE" w:rsidRDefault="0053030A" w:rsidP="00F52436">
      <w:pPr>
        <w:spacing w:line="480" w:lineRule="auto"/>
        <w:jc w:val="both"/>
        <w:rPr>
          <w:rFonts w:cstheme="minorHAnsi"/>
          <w:sz w:val="24"/>
          <w:szCs w:val="24"/>
        </w:rPr>
      </w:pPr>
      <w:r>
        <w:rPr>
          <w:rFonts w:cstheme="minorHAnsi"/>
          <w:sz w:val="24"/>
          <w:szCs w:val="24"/>
        </w:rPr>
        <w:t>Early excitement about the book from professionals across the industry who had read it during the acquisitions process could have filtered out to retailers and potential future readers (both inside and outside of the industry) through platforms such as Twitter. But a</w:t>
      </w:r>
      <w:r w:rsidRPr="009126DE">
        <w:rPr>
          <w:rFonts w:cstheme="minorHAnsi"/>
          <w:sz w:val="24"/>
          <w:szCs w:val="24"/>
        </w:rPr>
        <w:t>lthough th</w:t>
      </w:r>
      <w:r>
        <w:rPr>
          <w:rFonts w:cstheme="minorHAnsi"/>
          <w:sz w:val="24"/>
          <w:szCs w:val="24"/>
        </w:rPr>
        <w:t>is potential</w:t>
      </w:r>
      <w:r w:rsidRPr="009126DE">
        <w:rPr>
          <w:rFonts w:cstheme="minorHAnsi"/>
          <w:sz w:val="24"/>
          <w:szCs w:val="24"/>
        </w:rPr>
        <w:t xml:space="preserve"> buzz </w:t>
      </w:r>
      <w:r>
        <w:rPr>
          <w:rFonts w:cstheme="minorHAnsi"/>
          <w:sz w:val="24"/>
          <w:szCs w:val="24"/>
        </w:rPr>
        <w:t>built b</w:t>
      </w:r>
      <w:r w:rsidRPr="009126DE">
        <w:rPr>
          <w:rFonts w:cstheme="minorHAnsi"/>
          <w:sz w:val="24"/>
          <w:szCs w:val="24"/>
        </w:rPr>
        <w:t xml:space="preserve">y industry professionals had a </w:t>
      </w:r>
      <w:r>
        <w:rPr>
          <w:rFonts w:cstheme="minorHAnsi"/>
          <w:sz w:val="24"/>
          <w:szCs w:val="24"/>
        </w:rPr>
        <w:t>possible</w:t>
      </w:r>
      <w:r w:rsidRPr="009126DE">
        <w:rPr>
          <w:rFonts w:cstheme="minorHAnsi"/>
          <w:sz w:val="24"/>
          <w:szCs w:val="24"/>
        </w:rPr>
        <w:t xml:space="preserve"> influence on </w:t>
      </w:r>
      <w:r>
        <w:rPr>
          <w:rFonts w:cstheme="minorHAnsi"/>
          <w:sz w:val="24"/>
          <w:szCs w:val="24"/>
        </w:rPr>
        <w:t>the</w:t>
      </w:r>
      <w:r w:rsidRPr="009126DE">
        <w:rPr>
          <w:rFonts w:cstheme="minorHAnsi"/>
          <w:sz w:val="24"/>
          <w:szCs w:val="24"/>
        </w:rPr>
        <w:t xml:space="preserve"> sales activity, the concentrated efforts of the marketing and publicity teams in driving the</w:t>
      </w:r>
      <w:r>
        <w:rPr>
          <w:rFonts w:cstheme="minorHAnsi"/>
          <w:sz w:val="24"/>
          <w:szCs w:val="24"/>
        </w:rPr>
        <w:t xml:space="preserve"> large number of</w:t>
      </w:r>
      <w:r w:rsidRPr="009126DE">
        <w:rPr>
          <w:rFonts w:cstheme="minorHAnsi"/>
          <w:sz w:val="24"/>
          <w:szCs w:val="24"/>
        </w:rPr>
        <w:t xml:space="preserve"> pre-orders cannot be underestimated. </w:t>
      </w:r>
      <w:r>
        <w:rPr>
          <w:rFonts w:cstheme="minorHAnsi"/>
          <w:sz w:val="24"/>
          <w:szCs w:val="24"/>
        </w:rPr>
        <w:t>Despite</w:t>
      </w:r>
      <w:r w:rsidRPr="009126DE">
        <w:rPr>
          <w:rFonts w:cstheme="minorHAnsi"/>
          <w:sz w:val="24"/>
          <w:szCs w:val="24"/>
        </w:rPr>
        <w:t xml:space="preserve"> celebrity authors bring</w:t>
      </w:r>
      <w:r>
        <w:rPr>
          <w:rFonts w:cstheme="minorHAnsi"/>
          <w:sz w:val="24"/>
          <w:szCs w:val="24"/>
        </w:rPr>
        <w:t>ing</w:t>
      </w:r>
      <w:r w:rsidRPr="009126DE">
        <w:rPr>
          <w:rFonts w:cstheme="minorHAnsi"/>
          <w:sz w:val="24"/>
          <w:szCs w:val="24"/>
        </w:rPr>
        <w:t xml:space="preserve"> an expectation of automatic high sales numbers due to their pre-existing fans and platforms, campaigns for books such as Osman’s still become “lead priority”</w:t>
      </w:r>
      <w:r>
        <w:rPr>
          <w:rFonts w:cstheme="minorHAnsi"/>
          <w:sz w:val="24"/>
          <w:szCs w:val="24"/>
        </w:rPr>
        <w:t xml:space="preserve"> titles</w:t>
      </w:r>
      <w:r w:rsidRPr="009126DE">
        <w:rPr>
          <w:rFonts w:cstheme="minorHAnsi"/>
          <w:sz w:val="24"/>
          <w:szCs w:val="24"/>
        </w:rPr>
        <w:t xml:space="preserve"> that are given additional marketing and publicity resources to help them reach their full sales potential. </w:t>
      </w:r>
    </w:p>
    <w:p w14:paraId="7C80A192" w14:textId="77777777" w:rsidR="0053030A" w:rsidRPr="009126DE" w:rsidRDefault="0053030A" w:rsidP="00F52436">
      <w:pPr>
        <w:spacing w:line="480" w:lineRule="auto"/>
        <w:jc w:val="both"/>
        <w:rPr>
          <w:rFonts w:cstheme="minorHAnsi"/>
          <w:b/>
          <w:bCs/>
          <w:sz w:val="24"/>
          <w:szCs w:val="24"/>
        </w:rPr>
      </w:pPr>
      <w:r>
        <w:rPr>
          <w:rFonts w:cstheme="minorHAnsi"/>
          <w:b/>
          <w:bCs/>
          <w:sz w:val="24"/>
          <w:szCs w:val="24"/>
        </w:rPr>
        <w:t xml:space="preserve">Promotional </w:t>
      </w:r>
      <w:r w:rsidRPr="009126DE">
        <w:rPr>
          <w:rFonts w:cstheme="minorHAnsi"/>
          <w:b/>
          <w:bCs/>
          <w:sz w:val="24"/>
          <w:szCs w:val="24"/>
        </w:rPr>
        <w:t>Campaign Objectives</w:t>
      </w:r>
    </w:p>
    <w:p w14:paraId="6DC35998" w14:textId="77777777" w:rsidR="0053030A" w:rsidRDefault="0053030A" w:rsidP="00F52436">
      <w:pPr>
        <w:spacing w:line="480" w:lineRule="auto"/>
        <w:jc w:val="both"/>
        <w:rPr>
          <w:rFonts w:cstheme="minorHAnsi"/>
          <w:sz w:val="24"/>
          <w:szCs w:val="24"/>
        </w:rPr>
      </w:pPr>
      <w:r>
        <w:rPr>
          <w:rFonts w:cstheme="minorHAnsi"/>
          <w:sz w:val="24"/>
          <w:szCs w:val="24"/>
        </w:rPr>
        <w:t xml:space="preserve">The promotional campaign for </w:t>
      </w:r>
      <w:r w:rsidRPr="002D5046">
        <w:rPr>
          <w:rFonts w:cstheme="minorHAnsi"/>
          <w:i/>
          <w:iCs/>
          <w:sz w:val="24"/>
          <w:szCs w:val="24"/>
        </w:rPr>
        <w:t>The Thursday Murder Club</w:t>
      </w:r>
      <w:r>
        <w:rPr>
          <w:rFonts w:cstheme="minorHAnsi"/>
          <w:sz w:val="24"/>
          <w:szCs w:val="24"/>
        </w:rPr>
        <w:t xml:space="preserve"> was therefore unsurprisingly extensive, with plans being drawn up far ahead of publication. Information about the marketing and publicity campaign was obtained from </w:t>
      </w:r>
      <w:r w:rsidRPr="009126DE">
        <w:rPr>
          <w:rFonts w:cstheme="minorHAnsi"/>
          <w:sz w:val="24"/>
          <w:szCs w:val="24"/>
        </w:rPr>
        <w:t>Georgia Taylor and Olivia Mead, half of the team behind the book’s communication strategy</w:t>
      </w:r>
      <w:r>
        <w:rPr>
          <w:rFonts w:cstheme="minorHAnsi"/>
          <w:sz w:val="24"/>
          <w:szCs w:val="24"/>
        </w:rPr>
        <w:t>.</w:t>
      </w:r>
    </w:p>
    <w:p w14:paraId="7A510A49" w14:textId="77777777" w:rsidR="0053030A" w:rsidRPr="009126DE" w:rsidRDefault="0053030A" w:rsidP="00F52436">
      <w:pPr>
        <w:spacing w:line="480" w:lineRule="auto"/>
        <w:jc w:val="both"/>
        <w:rPr>
          <w:rFonts w:cstheme="minorHAnsi"/>
          <w:sz w:val="24"/>
          <w:szCs w:val="24"/>
        </w:rPr>
      </w:pPr>
      <w:r w:rsidRPr="009126DE">
        <w:rPr>
          <w:rFonts w:cstheme="minorHAnsi"/>
          <w:sz w:val="24"/>
          <w:szCs w:val="24"/>
        </w:rPr>
        <w:t>The initial budget for the campaign was £40,000</w:t>
      </w:r>
      <w:r>
        <w:rPr>
          <w:rFonts w:cstheme="minorHAnsi"/>
          <w:sz w:val="24"/>
          <w:szCs w:val="24"/>
        </w:rPr>
        <w:t>, and the</w:t>
      </w:r>
      <w:r w:rsidRPr="009126DE">
        <w:rPr>
          <w:rFonts w:cstheme="minorHAnsi"/>
          <w:sz w:val="24"/>
          <w:szCs w:val="24"/>
        </w:rPr>
        <w:t xml:space="preserve"> key objectives for the campaign</w:t>
      </w:r>
      <w:r>
        <w:rPr>
          <w:rFonts w:cstheme="minorHAnsi"/>
          <w:sz w:val="24"/>
          <w:szCs w:val="24"/>
        </w:rPr>
        <w:t xml:space="preserve"> were to</w:t>
      </w:r>
      <w:r w:rsidRPr="009126DE">
        <w:rPr>
          <w:rFonts w:cstheme="minorHAnsi"/>
          <w:sz w:val="24"/>
          <w:szCs w:val="24"/>
        </w:rPr>
        <w:t>:</w:t>
      </w:r>
    </w:p>
    <w:p w14:paraId="12048C48" w14:textId="77777777" w:rsidR="0053030A" w:rsidRPr="009126DE" w:rsidRDefault="0053030A" w:rsidP="00F52436">
      <w:pPr>
        <w:pStyle w:val="ListParagraph"/>
        <w:numPr>
          <w:ilvl w:val="0"/>
          <w:numId w:val="4"/>
        </w:numPr>
        <w:spacing w:line="480" w:lineRule="auto"/>
        <w:jc w:val="both"/>
        <w:rPr>
          <w:rFonts w:cstheme="minorHAnsi"/>
          <w:sz w:val="24"/>
          <w:szCs w:val="24"/>
        </w:rPr>
      </w:pPr>
      <w:r w:rsidRPr="009126DE">
        <w:rPr>
          <w:rFonts w:cstheme="minorHAnsi"/>
          <w:sz w:val="24"/>
          <w:szCs w:val="24"/>
        </w:rPr>
        <w:t>Launch a new fiction mega-brand series</w:t>
      </w:r>
    </w:p>
    <w:p w14:paraId="53866013" w14:textId="77777777" w:rsidR="0053030A" w:rsidRPr="009126DE" w:rsidRDefault="0053030A" w:rsidP="00F52436">
      <w:pPr>
        <w:pStyle w:val="ListParagraph"/>
        <w:numPr>
          <w:ilvl w:val="0"/>
          <w:numId w:val="4"/>
        </w:numPr>
        <w:spacing w:line="480" w:lineRule="auto"/>
        <w:jc w:val="both"/>
        <w:rPr>
          <w:rFonts w:cstheme="minorHAnsi"/>
          <w:sz w:val="24"/>
          <w:szCs w:val="24"/>
        </w:rPr>
      </w:pPr>
      <w:r w:rsidRPr="009126DE">
        <w:rPr>
          <w:rFonts w:cstheme="minorHAnsi"/>
          <w:sz w:val="24"/>
          <w:szCs w:val="24"/>
        </w:rPr>
        <w:lastRenderedPageBreak/>
        <w:t>Establish Richard Osman as a respected author</w:t>
      </w:r>
    </w:p>
    <w:p w14:paraId="6520A266" w14:textId="77777777" w:rsidR="0053030A" w:rsidRPr="009126DE" w:rsidRDefault="0053030A" w:rsidP="00F52436">
      <w:pPr>
        <w:pStyle w:val="ListParagraph"/>
        <w:numPr>
          <w:ilvl w:val="0"/>
          <w:numId w:val="4"/>
        </w:numPr>
        <w:spacing w:line="480" w:lineRule="auto"/>
        <w:jc w:val="both"/>
        <w:rPr>
          <w:rFonts w:cstheme="minorHAnsi"/>
          <w:sz w:val="24"/>
          <w:szCs w:val="24"/>
        </w:rPr>
      </w:pPr>
      <w:r w:rsidRPr="00900B97">
        <w:rPr>
          <w:rFonts w:cstheme="minorHAnsi"/>
          <w:sz w:val="24"/>
          <w:szCs w:val="24"/>
        </w:rPr>
        <w:t>Achieve</w:t>
      </w:r>
      <w:r>
        <w:rPr>
          <w:rFonts w:cstheme="minorHAnsi"/>
          <w:i/>
          <w:iCs/>
          <w:sz w:val="24"/>
          <w:szCs w:val="24"/>
        </w:rPr>
        <w:t xml:space="preserve"> </w:t>
      </w:r>
      <w:r w:rsidRPr="008A638C">
        <w:rPr>
          <w:rFonts w:cstheme="minorHAnsi"/>
          <w:i/>
          <w:iCs/>
          <w:sz w:val="24"/>
          <w:szCs w:val="24"/>
        </w:rPr>
        <w:t>Sunday Times</w:t>
      </w:r>
      <w:r w:rsidRPr="009126DE">
        <w:rPr>
          <w:rFonts w:cstheme="minorHAnsi"/>
          <w:sz w:val="24"/>
          <w:szCs w:val="24"/>
        </w:rPr>
        <w:t xml:space="preserve"> </w:t>
      </w:r>
      <w:r>
        <w:rPr>
          <w:rFonts w:cstheme="minorHAnsi"/>
          <w:sz w:val="24"/>
          <w:szCs w:val="24"/>
        </w:rPr>
        <w:t xml:space="preserve">number </w:t>
      </w:r>
      <w:r w:rsidRPr="009126DE">
        <w:rPr>
          <w:rFonts w:cstheme="minorHAnsi"/>
          <w:sz w:val="24"/>
          <w:szCs w:val="24"/>
        </w:rPr>
        <w:t>1 fiction hardback on publication</w:t>
      </w:r>
    </w:p>
    <w:p w14:paraId="300319AB" w14:textId="77777777" w:rsidR="0053030A" w:rsidRPr="009126DE" w:rsidRDefault="0053030A" w:rsidP="00F52436">
      <w:pPr>
        <w:pStyle w:val="ListParagraph"/>
        <w:numPr>
          <w:ilvl w:val="0"/>
          <w:numId w:val="4"/>
        </w:numPr>
        <w:spacing w:line="480" w:lineRule="auto"/>
        <w:jc w:val="both"/>
        <w:rPr>
          <w:rFonts w:cstheme="minorHAnsi"/>
          <w:sz w:val="24"/>
          <w:szCs w:val="24"/>
        </w:rPr>
      </w:pPr>
      <w:r w:rsidRPr="009126DE">
        <w:rPr>
          <w:rFonts w:cstheme="minorHAnsi"/>
          <w:sz w:val="24"/>
          <w:szCs w:val="24"/>
        </w:rPr>
        <w:t>Sell 100,000 hardbacks by the end of 2020</w:t>
      </w:r>
    </w:p>
    <w:p w14:paraId="01FC7D35" w14:textId="545E0546" w:rsidR="0053030A" w:rsidRPr="009126DE" w:rsidRDefault="0053030A" w:rsidP="00F52436">
      <w:pPr>
        <w:spacing w:line="480" w:lineRule="auto"/>
        <w:jc w:val="both"/>
        <w:rPr>
          <w:rFonts w:cstheme="minorHAnsi"/>
          <w:sz w:val="24"/>
          <w:szCs w:val="24"/>
        </w:rPr>
      </w:pPr>
      <w:r w:rsidRPr="009126DE">
        <w:rPr>
          <w:rFonts w:cstheme="minorHAnsi"/>
          <w:sz w:val="24"/>
          <w:szCs w:val="24"/>
        </w:rPr>
        <w:t>Their initial overarching message was: “this book will make you feel better</w:t>
      </w:r>
      <w:r w:rsidRPr="00D06AA3">
        <w:rPr>
          <w:rFonts w:cstheme="minorHAnsi"/>
          <w:sz w:val="24"/>
          <w:szCs w:val="24"/>
        </w:rPr>
        <w:t>”</w:t>
      </w:r>
      <w:r w:rsidR="00957AA6">
        <w:rPr>
          <w:rFonts w:cstheme="minorHAnsi"/>
          <w:sz w:val="24"/>
          <w:szCs w:val="24"/>
        </w:rPr>
        <w:t xml:space="preserve"> (</w:t>
      </w:r>
      <w:r w:rsidR="00957AA6" w:rsidRPr="00957AA6">
        <w:rPr>
          <w:rFonts w:cstheme="minorHAnsi"/>
          <w:sz w:val="24"/>
          <w:szCs w:val="24"/>
        </w:rPr>
        <w:t>Taylor et al, 2021</w:t>
      </w:r>
      <w:r w:rsidR="00957AA6">
        <w:rPr>
          <w:rFonts w:cstheme="minorHAnsi"/>
          <w:sz w:val="24"/>
          <w:szCs w:val="24"/>
        </w:rPr>
        <w:t>)</w:t>
      </w:r>
      <w:r w:rsidRPr="00D06AA3">
        <w:rPr>
          <w:rFonts w:cstheme="minorHAnsi"/>
          <w:sz w:val="24"/>
          <w:szCs w:val="24"/>
        </w:rPr>
        <w:t>.</w:t>
      </w:r>
      <w:r w:rsidRPr="009126DE">
        <w:rPr>
          <w:rFonts w:cstheme="minorHAnsi"/>
          <w:sz w:val="24"/>
          <w:szCs w:val="24"/>
        </w:rPr>
        <w:t xml:space="preserve"> </w:t>
      </w:r>
    </w:p>
    <w:p w14:paraId="4E5C03B0" w14:textId="7D1FBA8F" w:rsidR="0053030A" w:rsidRPr="009126DE" w:rsidRDefault="0053030A" w:rsidP="00F52436">
      <w:pPr>
        <w:spacing w:line="480" w:lineRule="auto"/>
        <w:jc w:val="both"/>
        <w:rPr>
          <w:rFonts w:cstheme="minorHAnsi"/>
          <w:sz w:val="24"/>
          <w:szCs w:val="24"/>
        </w:rPr>
      </w:pPr>
      <w:r w:rsidRPr="009126DE">
        <w:rPr>
          <w:rFonts w:cstheme="minorHAnsi"/>
          <w:sz w:val="24"/>
          <w:szCs w:val="24"/>
        </w:rPr>
        <w:t xml:space="preserve">Despite claims </w:t>
      </w:r>
      <w:r w:rsidR="00E31B5A">
        <w:rPr>
          <w:rFonts w:cstheme="minorHAnsi"/>
          <w:sz w:val="24"/>
          <w:szCs w:val="24"/>
        </w:rPr>
        <w:t xml:space="preserve">from the campaign team </w:t>
      </w:r>
      <w:r w:rsidRPr="009126DE">
        <w:rPr>
          <w:rFonts w:cstheme="minorHAnsi"/>
          <w:sz w:val="24"/>
          <w:szCs w:val="24"/>
        </w:rPr>
        <w:t xml:space="preserve">about the audience for the book being “everyone”, </w:t>
      </w:r>
      <w:r>
        <w:rPr>
          <w:rFonts w:cstheme="minorHAnsi"/>
          <w:sz w:val="24"/>
          <w:szCs w:val="24"/>
        </w:rPr>
        <w:t xml:space="preserve">it is evident that </w:t>
      </w:r>
      <w:r w:rsidR="00E31B5A">
        <w:rPr>
          <w:rFonts w:cstheme="minorHAnsi"/>
          <w:sz w:val="24"/>
          <w:szCs w:val="24"/>
        </w:rPr>
        <w:t>they</w:t>
      </w:r>
      <w:r w:rsidRPr="009126DE">
        <w:rPr>
          <w:rFonts w:cstheme="minorHAnsi"/>
          <w:sz w:val="24"/>
          <w:szCs w:val="24"/>
        </w:rPr>
        <w:t xml:space="preserve"> had two segments in mind when approaching their marketing and publicity plans: a core group of Richard Osman’s fans, and more general prolific crime readers. This meant they had a two-tiered approach to producing and pitching content: they targeted Osman’s fanbase through his pre-existing channels using his own authentic voice</w:t>
      </w:r>
      <w:r>
        <w:rPr>
          <w:rFonts w:cstheme="minorHAnsi"/>
          <w:sz w:val="24"/>
          <w:szCs w:val="24"/>
        </w:rPr>
        <w:t xml:space="preserve"> via social media and newsletter content</w:t>
      </w:r>
      <w:r w:rsidRPr="009126DE">
        <w:rPr>
          <w:rFonts w:cstheme="minorHAnsi"/>
          <w:sz w:val="24"/>
          <w:szCs w:val="24"/>
        </w:rPr>
        <w:t xml:space="preserve">, </w:t>
      </w:r>
      <w:proofErr w:type="gramStart"/>
      <w:r w:rsidRPr="009126DE">
        <w:rPr>
          <w:rFonts w:cstheme="minorHAnsi"/>
          <w:sz w:val="24"/>
          <w:szCs w:val="24"/>
        </w:rPr>
        <w:t>and also</w:t>
      </w:r>
      <w:proofErr w:type="gramEnd"/>
      <w:r w:rsidRPr="009126DE">
        <w:rPr>
          <w:rFonts w:cstheme="minorHAnsi"/>
          <w:sz w:val="24"/>
          <w:szCs w:val="24"/>
        </w:rPr>
        <w:t xml:space="preserve"> reached general crime readers through more traditional means such as review coverage and bookshop events. </w:t>
      </w:r>
    </w:p>
    <w:p w14:paraId="75177D9B" w14:textId="77777777" w:rsidR="0053030A" w:rsidRPr="009126DE" w:rsidRDefault="0053030A" w:rsidP="00F52436">
      <w:pPr>
        <w:spacing w:line="480" w:lineRule="auto"/>
        <w:jc w:val="both"/>
        <w:rPr>
          <w:rFonts w:cstheme="minorHAnsi"/>
          <w:b/>
          <w:bCs/>
          <w:sz w:val="24"/>
          <w:szCs w:val="24"/>
        </w:rPr>
      </w:pPr>
      <w:r w:rsidRPr="009126DE">
        <w:rPr>
          <w:rFonts w:cstheme="minorHAnsi"/>
          <w:b/>
          <w:bCs/>
          <w:sz w:val="24"/>
          <w:szCs w:val="24"/>
        </w:rPr>
        <w:t>PR Strategy</w:t>
      </w:r>
    </w:p>
    <w:p w14:paraId="213A87F1" w14:textId="47D206C6" w:rsidR="0053030A" w:rsidRPr="009126DE" w:rsidRDefault="0053030A" w:rsidP="00F52436">
      <w:pPr>
        <w:spacing w:line="480" w:lineRule="auto"/>
        <w:jc w:val="both"/>
        <w:rPr>
          <w:rFonts w:cstheme="minorHAnsi"/>
          <w:sz w:val="24"/>
          <w:szCs w:val="24"/>
        </w:rPr>
      </w:pPr>
      <w:r w:rsidRPr="009126DE">
        <w:rPr>
          <w:rFonts w:cstheme="minorHAnsi"/>
          <w:sz w:val="24"/>
          <w:szCs w:val="24"/>
        </w:rPr>
        <w:t>The team started working on their plans as soon as the book was acquired</w:t>
      </w:r>
      <w:r>
        <w:rPr>
          <w:rFonts w:cstheme="minorHAnsi"/>
          <w:sz w:val="24"/>
          <w:szCs w:val="24"/>
        </w:rPr>
        <w:t xml:space="preserve"> in May 2019</w:t>
      </w:r>
      <w:r w:rsidRPr="009126DE">
        <w:rPr>
          <w:rFonts w:cstheme="minorHAnsi"/>
          <w:sz w:val="24"/>
          <w:szCs w:val="24"/>
        </w:rPr>
        <w:t xml:space="preserve"> and were aiming for </w:t>
      </w:r>
      <w:r>
        <w:rPr>
          <w:rFonts w:cstheme="minorHAnsi"/>
          <w:sz w:val="24"/>
          <w:szCs w:val="24"/>
        </w:rPr>
        <w:t>“</w:t>
      </w:r>
      <w:r w:rsidRPr="009126DE">
        <w:rPr>
          <w:rFonts w:cstheme="minorHAnsi"/>
          <w:sz w:val="24"/>
          <w:szCs w:val="24"/>
        </w:rPr>
        <w:t>an unmissable, year-long campaign</w:t>
      </w:r>
      <w:r>
        <w:rPr>
          <w:rFonts w:cstheme="minorHAnsi"/>
          <w:sz w:val="24"/>
          <w:szCs w:val="24"/>
        </w:rPr>
        <w:t>”</w:t>
      </w:r>
      <w:r w:rsidR="00957AA6">
        <w:rPr>
          <w:rFonts w:cstheme="minorHAnsi"/>
          <w:sz w:val="24"/>
          <w:szCs w:val="24"/>
        </w:rPr>
        <w:t xml:space="preserve"> (</w:t>
      </w:r>
      <w:r w:rsidR="00957AA6" w:rsidRPr="00957AA6">
        <w:rPr>
          <w:rFonts w:cstheme="minorHAnsi"/>
          <w:sz w:val="24"/>
          <w:szCs w:val="24"/>
        </w:rPr>
        <w:t>Taylor and Mead, 2021</w:t>
      </w:r>
      <w:r w:rsidR="00957AA6">
        <w:rPr>
          <w:rFonts w:cstheme="minorHAnsi"/>
          <w:sz w:val="24"/>
          <w:szCs w:val="24"/>
        </w:rPr>
        <w:t>)</w:t>
      </w:r>
      <w:r w:rsidRPr="009126DE">
        <w:rPr>
          <w:rFonts w:cstheme="minorHAnsi"/>
          <w:sz w:val="24"/>
          <w:szCs w:val="24"/>
        </w:rPr>
        <w:t xml:space="preserve"> in the run up to publication and beyond. </w:t>
      </w:r>
      <w:r>
        <w:rPr>
          <w:rFonts w:cstheme="minorHAnsi"/>
          <w:sz w:val="24"/>
          <w:szCs w:val="24"/>
        </w:rPr>
        <w:t xml:space="preserve">The goal of this long-term approach was to build as many pre-orders as possible, to reach that number 1 </w:t>
      </w:r>
      <w:r w:rsidRPr="00900B97">
        <w:rPr>
          <w:rFonts w:cstheme="minorHAnsi"/>
          <w:i/>
          <w:iCs/>
          <w:sz w:val="24"/>
          <w:szCs w:val="24"/>
        </w:rPr>
        <w:t>Sunday Times</w:t>
      </w:r>
      <w:r>
        <w:rPr>
          <w:rFonts w:cstheme="minorHAnsi"/>
          <w:sz w:val="24"/>
          <w:szCs w:val="24"/>
        </w:rPr>
        <w:t xml:space="preserve"> bestseller spot</w:t>
      </w:r>
      <w:r>
        <w:rPr>
          <w:rStyle w:val="FootnoteReference"/>
          <w:rFonts w:cstheme="minorHAnsi"/>
          <w:sz w:val="24"/>
          <w:szCs w:val="24"/>
        </w:rPr>
        <w:footnoteReference w:id="2"/>
      </w:r>
      <w:r>
        <w:rPr>
          <w:rFonts w:cstheme="minorHAnsi"/>
          <w:sz w:val="24"/>
          <w:szCs w:val="24"/>
        </w:rPr>
        <w:t xml:space="preserve">. </w:t>
      </w:r>
      <w:proofErr w:type="gramStart"/>
      <w:r w:rsidRPr="009126DE">
        <w:rPr>
          <w:rFonts w:cstheme="minorHAnsi"/>
          <w:sz w:val="24"/>
          <w:szCs w:val="24"/>
        </w:rPr>
        <w:t>Similar to</w:t>
      </w:r>
      <w:proofErr w:type="gramEnd"/>
      <w:r w:rsidRPr="009126DE">
        <w:rPr>
          <w:rFonts w:cstheme="minorHAnsi"/>
          <w:sz w:val="24"/>
          <w:szCs w:val="24"/>
        </w:rPr>
        <w:t xml:space="preserve"> Osman’s editor, the</w:t>
      </w:r>
      <w:r>
        <w:rPr>
          <w:rFonts w:cstheme="minorHAnsi"/>
          <w:sz w:val="24"/>
          <w:szCs w:val="24"/>
        </w:rPr>
        <w:t xml:space="preserve"> campaign team</w:t>
      </w:r>
      <w:r w:rsidRPr="009126DE">
        <w:rPr>
          <w:rFonts w:cstheme="minorHAnsi"/>
          <w:sz w:val="24"/>
          <w:szCs w:val="24"/>
        </w:rPr>
        <w:t xml:space="preserve"> felt they had something special – both with the scale of Osman’s platform that they could use for promotion, and with the quality of the book itself. </w:t>
      </w:r>
    </w:p>
    <w:p w14:paraId="5D7DD9ED" w14:textId="6FF14651" w:rsidR="0053030A" w:rsidRPr="009126DE" w:rsidRDefault="0053030A" w:rsidP="00F52436">
      <w:pPr>
        <w:spacing w:line="480" w:lineRule="auto"/>
        <w:jc w:val="both"/>
        <w:rPr>
          <w:rFonts w:cstheme="minorHAnsi"/>
          <w:sz w:val="24"/>
          <w:szCs w:val="24"/>
        </w:rPr>
      </w:pPr>
      <w:r w:rsidRPr="009126DE">
        <w:rPr>
          <w:rFonts w:cstheme="minorHAnsi"/>
          <w:sz w:val="24"/>
          <w:szCs w:val="24"/>
        </w:rPr>
        <w:t xml:space="preserve">In 2019, ahead of the campaign activity beginning, the team conducted some Consumer Insight research into how Osman was perceived by the public, and they identified their main </w:t>
      </w:r>
      <w:r w:rsidRPr="009126DE">
        <w:rPr>
          <w:rFonts w:cstheme="minorHAnsi"/>
          <w:sz w:val="24"/>
          <w:szCs w:val="24"/>
        </w:rPr>
        <w:lastRenderedPageBreak/>
        <w:t xml:space="preserve">challenge for the campaign </w:t>
      </w:r>
      <w:r>
        <w:rPr>
          <w:rFonts w:cstheme="minorHAnsi"/>
          <w:sz w:val="24"/>
          <w:szCs w:val="24"/>
        </w:rPr>
        <w:t>w</w:t>
      </w:r>
      <w:r w:rsidRPr="009126DE">
        <w:rPr>
          <w:rFonts w:cstheme="minorHAnsi"/>
          <w:sz w:val="24"/>
          <w:szCs w:val="24"/>
        </w:rPr>
        <w:t>as transitioning him from a TV personality to a respected brand author in his own right; they were very keen to avoid the perception that he was just another “celebrity with a book”</w:t>
      </w:r>
      <w:r w:rsidR="00957AA6">
        <w:rPr>
          <w:rFonts w:cstheme="minorHAnsi"/>
          <w:sz w:val="24"/>
          <w:szCs w:val="24"/>
        </w:rPr>
        <w:t xml:space="preserve"> (</w:t>
      </w:r>
      <w:r w:rsidR="00957AA6" w:rsidRPr="00957AA6">
        <w:rPr>
          <w:rFonts w:cstheme="minorHAnsi"/>
          <w:sz w:val="24"/>
          <w:szCs w:val="24"/>
        </w:rPr>
        <w:t>Taylor and Mead, 2021</w:t>
      </w:r>
      <w:r w:rsidR="00957AA6">
        <w:rPr>
          <w:rFonts w:cstheme="minorHAnsi"/>
          <w:sz w:val="24"/>
          <w:szCs w:val="24"/>
        </w:rPr>
        <w:t>)</w:t>
      </w:r>
      <w:r w:rsidRPr="009126DE">
        <w:rPr>
          <w:rFonts w:cstheme="minorHAnsi"/>
          <w:sz w:val="24"/>
          <w:szCs w:val="24"/>
        </w:rPr>
        <w:t xml:space="preserve">. There was also a challenge around how much time he had available, as his voice was central to much of the marketing </w:t>
      </w:r>
      <w:r>
        <w:rPr>
          <w:rFonts w:cstheme="minorHAnsi"/>
          <w:sz w:val="24"/>
          <w:szCs w:val="24"/>
        </w:rPr>
        <w:t>activity</w:t>
      </w:r>
      <w:r w:rsidRPr="009126DE">
        <w:rPr>
          <w:rFonts w:cstheme="minorHAnsi"/>
          <w:sz w:val="24"/>
          <w:szCs w:val="24"/>
        </w:rPr>
        <w:t xml:space="preserve"> </w:t>
      </w:r>
      <w:r>
        <w:rPr>
          <w:rFonts w:cstheme="minorHAnsi"/>
          <w:sz w:val="24"/>
          <w:szCs w:val="24"/>
        </w:rPr>
        <w:t>(meaning th</w:t>
      </w:r>
      <w:r w:rsidRPr="009126DE">
        <w:rPr>
          <w:rFonts w:cstheme="minorHAnsi"/>
          <w:sz w:val="24"/>
          <w:szCs w:val="24"/>
        </w:rPr>
        <w:t>e team required his input</w:t>
      </w:r>
      <w:r>
        <w:rPr>
          <w:rFonts w:cstheme="minorHAnsi"/>
          <w:sz w:val="24"/>
          <w:szCs w:val="24"/>
        </w:rPr>
        <w:t xml:space="preserve"> for social media and newsletter content)</w:t>
      </w:r>
      <w:r w:rsidRPr="009126DE">
        <w:rPr>
          <w:rFonts w:cstheme="minorHAnsi"/>
          <w:sz w:val="24"/>
          <w:szCs w:val="24"/>
        </w:rPr>
        <w:t xml:space="preserve">, but his campaign commitments would have to balance with his expected busy TV filming schedule. </w:t>
      </w:r>
    </w:p>
    <w:p w14:paraId="401E4DD6" w14:textId="77777777" w:rsidR="0053030A" w:rsidRPr="009126DE" w:rsidRDefault="0053030A" w:rsidP="00F52436">
      <w:pPr>
        <w:spacing w:line="480" w:lineRule="auto"/>
        <w:jc w:val="both"/>
        <w:rPr>
          <w:rFonts w:cstheme="minorHAnsi"/>
          <w:sz w:val="24"/>
          <w:szCs w:val="24"/>
        </w:rPr>
      </w:pPr>
      <w:r w:rsidRPr="009126DE">
        <w:rPr>
          <w:rFonts w:cstheme="minorHAnsi"/>
          <w:sz w:val="24"/>
          <w:szCs w:val="24"/>
        </w:rPr>
        <w:t xml:space="preserve">However, they then faced a much greater and unexpected challenge: a global pandemic and nationwide </w:t>
      </w:r>
      <w:r>
        <w:rPr>
          <w:rFonts w:cstheme="minorHAnsi"/>
          <w:sz w:val="24"/>
          <w:szCs w:val="24"/>
        </w:rPr>
        <w:t xml:space="preserve">UK </w:t>
      </w:r>
      <w:r w:rsidRPr="009126DE">
        <w:rPr>
          <w:rFonts w:cstheme="minorHAnsi"/>
          <w:sz w:val="24"/>
          <w:szCs w:val="24"/>
        </w:rPr>
        <w:t>lockdown</w:t>
      </w:r>
      <w:r>
        <w:rPr>
          <w:rFonts w:cstheme="minorHAnsi"/>
          <w:sz w:val="24"/>
          <w:szCs w:val="24"/>
        </w:rPr>
        <w:t xml:space="preserve"> in March 2020</w:t>
      </w:r>
      <w:r w:rsidRPr="009126DE">
        <w:rPr>
          <w:rFonts w:cstheme="minorHAnsi"/>
          <w:sz w:val="24"/>
          <w:szCs w:val="24"/>
        </w:rPr>
        <w:t xml:space="preserve">. By this point, they already </w:t>
      </w:r>
      <w:r>
        <w:rPr>
          <w:rFonts w:cstheme="minorHAnsi"/>
          <w:sz w:val="24"/>
          <w:szCs w:val="24"/>
        </w:rPr>
        <w:t xml:space="preserve">had </w:t>
      </w:r>
      <w:r w:rsidRPr="009126DE">
        <w:rPr>
          <w:rFonts w:cstheme="minorHAnsi"/>
          <w:sz w:val="24"/>
          <w:szCs w:val="24"/>
        </w:rPr>
        <w:t xml:space="preserve">a substantial amount of activity lined up and they had to radically alter what </w:t>
      </w:r>
      <w:r>
        <w:rPr>
          <w:rFonts w:cstheme="minorHAnsi"/>
          <w:sz w:val="24"/>
          <w:szCs w:val="24"/>
        </w:rPr>
        <w:t>was</w:t>
      </w:r>
      <w:r w:rsidRPr="009126DE">
        <w:rPr>
          <w:rFonts w:cstheme="minorHAnsi"/>
          <w:sz w:val="24"/>
          <w:szCs w:val="24"/>
        </w:rPr>
        <w:t xml:space="preserve"> planned. </w:t>
      </w:r>
    </w:p>
    <w:p w14:paraId="659CE46E" w14:textId="132C28CF" w:rsidR="0053030A" w:rsidRPr="009126DE" w:rsidRDefault="0053030A" w:rsidP="00F52436">
      <w:pPr>
        <w:spacing w:line="480" w:lineRule="auto"/>
        <w:jc w:val="both"/>
        <w:rPr>
          <w:rFonts w:cstheme="minorHAnsi"/>
          <w:sz w:val="24"/>
          <w:szCs w:val="24"/>
        </w:rPr>
      </w:pPr>
      <w:r w:rsidRPr="009126DE">
        <w:rPr>
          <w:rFonts w:cstheme="minorHAnsi"/>
          <w:sz w:val="24"/>
          <w:szCs w:val="24"/>
        </w:rPr>
        <w:t>Taylor and Mead said they were “blessed with a hard-working author”</w:t>
      </w:r>
      <w:r w:rsidR="00957AA6">
        <w:rPr>
          <w:rFonts w:cstheme="minorHAnsi"/>
          <w:sz w:val="24"/>
          <w:szCs w:val="24"/>
        </w:rPr>
        <w:t xml:space="preserve"> (</w:t>
      </w:r>
      <w:r w:rsidR="00957AA6" w:rsidRPr="00957AA6">
        <w:rPr>
          <w:rFonts w:cstheme="minorHAnsi"/>
          <w:sz w:val="24"/>
          <w:szCs w:val="24"/>
        </w:rPr>
        <w:t>Taylor and Mead, 2021</w:t>
      </w:r>
      <w:r w:rsidR="00957AA6">
        <w:rPr>
          <w:rFonts w:cstheme="minorHAnsi"/>
          <w:sz w:val="24"/>
          <w:szCs w:val="24"/>
        </w:rPr>
        <w:t>)</w:t>
      </w:r>
      <w:r w:rsidRPr="009126DE">
        <w:rPr>
          <w:rFonts w:cstheme="minorHAnsi"/>
          <w:sz w:val="24"/>
          <w:szCs w:val="24"/>
        </w:rPr>
        <w:t xml:space="preserve"> </w:t>
      </w:r>
      <w:proofErr w:type="gramStart"/>
      <w:r w:rsidRPr="009126DE">
        <w:rPr>
          <w:rFonts w:cstheme="minorHAnsi"/>
          <w:sz w:val="24"/>
          <w:szCs w:val="24"/>
        </w:rPr>
        <w:t>and also</w:t>
      </w:r>
      <w:proofErr w:type="gramEnd"/>
      <w:r w:rsidRPr="009126DE">
        <w:rPr>
          <w:rFonts w:cstheme="minorHAnsi"/>
          <w:sz w:val="24"/>
          <w:szCs w:val="24"/>
        </w:rPr>
        <w:t xml:space="preserve"> cited the</w:t>
      </w:r>
      <w:r w:rsidR="00E31B5A">
        <w:rPr>
          <w:rFonts w:cstheme="minorHAnsi"/>
          <w:sz w:val="24"/>
          <w:szCs w:val="24"/>
        </w:rPr>
        <w:t xml:space="preserve">ir early start with the campaign </w:t>
      </w:r>
      <w:r w:rsidRPr="009126DE">
        <w:rPr>
          <w:rFonts w:cstheme="minorHAnsi"/>
          <w:sz w:val="24"/>
          <w:szCs w:val="24"/>
        </w:rPr>
        <w:t>as being particularly beneficial at what could easily have been a disastrous moment</w:t>
      </w:r>
      <w:r>
        <w:rPr>
          <w:rFonts w:cstheme="minorHAnsi"/>
          <w:sz w:val="24"/>
          <w:szCs w:val="24"/>
        </w:rPr>
        <w:t>.</w:t>
      </w:r>
      <w:r w:rsidRPr="009126DE">
        <w:rPr>
          <w:rFonts w:cstheme="minorHAnsi"/>
          <w:sz w:val="24"/>
          <w:szCs w:val="24"/>
        </w:rPr>
        <w:t xml:space="preserve"> </w:t>
      </w:r>
      <w:r>
        <w:rPr>
          <w:rFonts w:cstheme="minorHAnsi"/>
          <w:sz w:val="24"/>
          <w:szCs w:val="24"/>
        </w:rPr>
        <w:t>According to the campaign team, a</w:t>
      </w:r>
      <w:r w:rsidRPr="009126DE">
        <w:rPr>
          <w:rFonts w:cstheme="minorHAnsi"/>
          <w:sz w:val="24"/>
          <w:szCs w:val="24"/>
        </w:rPr>
        <w:t xml:space="preserve">s they had worked with Osman </w:t>
      </w:r>
      <w:r>
        <w:rPr>
          <w:rFonts w:cstheme="minorHAnsi"/>
          <w:sz w:val="24"/>
          <w:szCs w:val="24"/>
        </w:rPr>
        <w:t>since</w:t>
      </w:r>
      <w:r w:rsidRPr="009126DE">
        <w:rPr>
          <w:rFonts w:cstheme="minorHAnsi"/>
          <w:sz w:val="24"/>
          <w:szCs w:val="24"/>
        </w:rPr>
        <w:t xml:space="preserve"> acquisition, they had built a solid relationship and he trusted their instincts when plans needed to change.</w:t>
      </w:r>
    </w:p>
    <w:p w14:paraId="4EF43A0F" w14:textId="6AEC8239" w:rsidR="0053030A" w:rsidRPr="009126DE" w:rsidRDefault="0053030A" w:rsidP="00F52436">
      <w:pPr>
        <w:spacing w:line="480" w:lineRule="auto"/>
        <w:jc w:val="both"/>
        <w:rPr>
          <w:rFonts w:cstheme="minorHAnsi"/>
          <w:sz w:val="24"/>
          <w:szCs w:val="24"/>
        </w:rPr>
      </w:pPr>
      <w:r w:rsidRPr="009126DE">
        <w:rPr>
          <w:rFonts w:cstheme="minorHAnsi"/>
          <w:sz w:val="24"/>
          <w:szCs w:val="24"/>
        </w:rPr>
        <w:t xml:space="preserve">They also had a strong </w:t>
      </w:r>
      <w:r>
        <w:rPr>
          <w:rFonts w:cstheme="minorHAnsi"/>
          <w:sz w:val="24"/>
          <w:szCs w:val="24"/>
        </w:rPr>
        <w:t>foundation</w:t>
      </w:r>
      <w:r w:rsidRPr="009126DE">
        <w:rPr>
          <w:rFonts w:cstheme="minorHAnsi"/>
          <w:sz w:val="24"/>
          <w:szCs w:val="24"/>
        </w:rPr>
        <w:t xml:space="preserve"> for their campaign. Pre-pandemic, their first tactic had been to order a huge proof print run, to give early copies to as many people as possible. This included hardback “super-proofs”</w:t>
      </w:r>
      <w:r w:rsidR="00957AA6">
        <w:rPr>
          <w:rFonts w:cstheme="minorHAnsi"/>
          <w:sz w:val="24"/>
          <w:szCs w:val="24"/>
        </w:rPr>
        <w:t xml:space="preserve"> (</w:t>
      </w:r>
      <w:r w:rsidR="00957AA6" w:rsidRPr="00957AA6">
        <w:rPr>
          <w:rFonts w:cstheme="minorHAnsi"/>
          <w:sz w:val="24"/>
          <w:szCs w:val="24"/>
        </w:rPr>
        <w:t>Taylor et al, 2021</w:t>
      </w:r>
      <w:r w:rsidR="00957AA6">
        <w:rPr>
          <w:rFonts w:cstheme="minorHAnsi"/>
          <w:sz w:val="24"/>
          <w:szCs w:val="24"/>
        </w:rPr>
        <w:t>)</w:t>
      </w:r>
      <w:r w:rsidRPr="009126DE">
        <w:rPr>
          <w:rFonts w:cstheme="minorHAnsi"/>
          <w:sz w:val="24"/>
          <w:szCs w:val="24"/>
        </w:rPr>
        <w:t xml:space="preserve"> for VIPs which </w:t>
      </w:r>
      <w:r>
        <w:rPr>
          <w:rFonts w:cstheme="minorHAnsi"/>
          <w:sz w:val="24"/>
          <w:szCs w:val="24"/>
        </w:rPr>
        <w:t>the team hoped would</w:t>
      </w:r>
      <w:r w:rsidRPr="009126DE">
        <w:rPr>
          <w:rFonts w:cstheme="minorHAnsi"/>
          <w:sz w:val="24"/>
          <w:szCs w:val="24"/>
        </w:rPr>
        <w:t xml:space="preserve"> lead to early quotes from authors and influencers to include on the blurb and marketing material, alongside straight cover-adapt proofs (which </w:t>
      </w:r>
      <w:r>
        <w:rPr>
          <w:rFonts w:cstheme="minorHAnsi"/>
          <w:sz w:val="24"/>
          <w:szCs w:val="24"/>
        </w:rPr>
        <w:t xml:space="preserve">are paperback proofs that </w:t>
      </w:r>
      <w:r w:rsidRPr="009126DE">
        <w:rPr>
          <w:rFonts w:cstheme="minorHAnsi"/>
          <w:sz w:val="24"/>
          <w:szCs w:val="24"/>
        </w:rPr>
        <w:t xml:space="preserve">look </w:t>
      </w:r>
      <w:proofErr w:type="gramStart"/>
      <w:r w:rsidRPr="009126DE">
        <w:rPr>
          <w:rFonts w:cstheme="minorHAnsi"/>
          <w:sz w:val="24"/>
          <w:szCs w:val="24"/>
        </w:rPr>
        <w:t>similar to</w:t>
      </w:r>
      <w:proofErr w:type="gramEnd"/>
      <w:r w:rsidRPr="009126DE">
        <w:rPr>
          <w:rFonts w:cstheme="minorHAnsi"/>
          <w:sz w:val="24"/>
          <w:szCs w:val="24"/>
        </w:rPr>
        <w:t xml:space="preserve"> the final copy of the book) for circulating more widely. This meant that, alongside the number of people who had read the book during the acquisition and auction period, hundreds of people across the industry had read the book before publication and were ready to champion it. </w:t>
      </w:r>
    </w:p>
    <w:p w14:paraId="0A643316" w14:textId="77777777" w:rsidR="0053030A" w:rsidRPr="009126DE" w:rsidRDefault="0053030A" w:rsidP="00F52436">
      <w:pPr>
        <w:spacing w:line="480" w:lineRule="auto"/>
        <w:jc w:val="both"/>
        <w:rPr>
          <w:rFonts w:cstheme="minorHAnsi"/>
          <w:sz w:val="24"/>
          <w:szCs w:val="24"/>
        </w:rPr>
      </w:pPr>
      <w:r w:rsidRPr="009126DE">
        <w:rPr>
          <w:rFonts w:cstheme="minorHAnsi"/>
          <w:sz w:val="24"/>
          <w:szCs w:val="24"/>
        </w:rPr>
        <w:lastRenderedPageBreak/>
        <w:t xml:space="preserve">At this early stage, the campaign team had also </w:t>
      </w:r>
      <w:r>
        <w:rPr>
          <w:rFonts w:cstheme="minorHAnsi"/>
          <w:sz w:val="24"/>
          <w:szCs w:val="24"/>
        </w:rPr>
        <w:t>used</w:t>
      </w:r>
      <w:r w:rsidRPr="009126DE">
        <w:rPr>
          <w:rFonts w:cstheme="minorHAnsi"/>
          <w:sz w:val="24"/>
          <w:szCs w:val="24"/>
        </w:rPr>
        <w:t xml:space="preserve"> various key moments to slowly build buzz:</w:t>
      </w:r>
    </w:p>
    <w:p w14:paraId="41087A1B" w14:textId="001C83BE" w:rsidR="0053030A" w:rsidRPr="009126DE" w:rsidRDefault="0053030A" w:rsidP="00F52436">
      <w:pPr>
        <w:spacing w:line="480" w:lineRule="auto"/>
        <w:ind w:left="720"/>
        <w:jc w:val="both"/>
        <w:rPr>
          <w:rFonts w:cstheme="minorHAnsi"/>
          <w:sz w:val="24"/>
          <w:szCs w:val="24"/>
        </w:rPr>
      </w:pPr>
      <w:r w:rsidRPr="009126DE">
        <w:rPr>
          <w:rFonts w:cstheme="minorHAnsi"/>
          <w:sz w:val="24"/>
          <w:szCs w:val="24"/>
        </w:rPr>
        <w:t>“We had also revealed the cover in partnership with a host of retailers and used other key news ‘moments’ to boost pre-orders through Richard’s channels (800k Twitter followers in Sep 2019) including the audiobook announcement and the news that the film rights were sold to Ste</w:t>
      </w:r>
      <w:r w:rsidR="00E31B5A">
        <w:rPr>
          <w:rFonts w:cstheme="minorHAnsi"/>
          <w:sz w:val="24"/>
          <w:szCs w:val="24"/>
        </w:rPr>
        <w:t>v</w:t>
      </w:r>
      <w:r w:rsidRPr="009126DE">
        <w:rPr>
          <w:rFonts w:cstheme="minorHAnsi"/>
          <w:sz w:val="24"/>
          <w:szCs w:val="24"/>
        </w:rPr>
        <w:t>en Spielberg”</w:t>
      </w:r>
      <w:r w:rsidR="00B16631">
        <w:rPr>
          <w:rFonts w:cstheme="minorHAnsi"/>
          <w:sz w:val="24"/>
          <w:szCs w:val="24"/>
        </w:rPr>
        <w:t xml:space="preserve"> (</w:t>
      </w:r>
      <w:r w:rsidR="00B16631" w:rsidRPr="00B16631">
        <w:rPr>
          <w:rFonts w:cstheme="minorHAnsi"/>
          <w:sz w:val="24"/>
          <w:szCs w:val="24"/>
        </w:rPr>
        <w:t>Taylor et al, 2021</w:t>
      </w:r>
      <w:r w:rsidR="00B16631">
        <w:rPr>
          <w:rFonts w:cstheme="minorHAnsi"/>
          <w:sz w:val="24"/>
          <w:szCs w:val="24"/>
        </w:rPr>
        <w:t>)</w:t>
      </w:r>
    </w:p>
    <w:p w14:paraId="7D41309A" w14:textId="77777777" w:rsidR="0053030A" w:rsidRDefault="0053030A" w:rsidP="00F52436">
      <w:pPr>
        <w:spacing w:line="480" w:lineRule="auto"/>
        <w:jc w:val="both"/>
        <w:rPr>
          <w:rFonts w:cstheme="minorHAnsi"/>
          <w:sz w:val="24"/>
          <w:szCs w:val="24"/>
        </w:rPr>
      </w:pPr>
      <w:r w:rsidRPr="009126DE">
        <w:rPr>
          <w:rFonts w:cstheme="minorHAnsi"/>
          <w:sz w:val="24"/>
          <w:szCs w:val="24"/>
        </w:rPr>
        <w:t xml:space="preserve">The campaign was therefore already in a strong position before the national lockdown began, but the lockdown presented another unexpected challenge: the publication date itself. As mentioned above, </w:t>
      </w:r>
      <w:r>
        <w:rPr>
          <w:rFonts w:cstheme="minorHAnsi"/>
          <w:sz w:val="24"/>
          <w:szCs w:val="24"/>
        </w:rPr>
        <w:t xml:space="preserve">due to the pandemic having pushed back some publication dates from earlier in the year, 2020 effectively saw two Super Thursdays, meaning the scale of the competition was greater than expected. </w:t>
      </w:r>
    </w:p>
    <w:p w14:paraId="48F27922" w14:textId="77777777" w:rsidR="0053030A" w:rsidRPr="009126DE" w:rsidRDefault="0053030A" w:rsidP="00F52436">
      <w:pPr>
        <w:spacing w:line="480" w:lineRule="auto"/>
        <w:jc w:val="both"/>
        <w:rPr>
          <w:rFonts w:cstheme="minorHAnsi"/>
          <w:sz w:val="24"/>
          <w:szCs w:val="24"/>
        </w:rPr>
      </w:pPr>
      <w:r w:rsidRPr="009126DE">
        <w:rPr>
          <w:rFonts w:cstheme="minorHAnsi"/>
          <w:sz w:val="24"/>
          <w:szCs w:val="24"/>
        </w:rPr>
        <w:t>The team recognised th</w:t>
      </w:r>
      <w:r>
        <w:rPr>
          <w:rFonts w:cstheme="minorHAnsi"/>
          <w:sz w:val="24"/>
          <w:szCs w:val="24"/>
        </w:rPr>
        <w:t>at the publication date issue</w:t>
      </w:r>
      <w:r w:rsidRPr="009126DE">
        <w:rPr>
          <w:rFonts w:cstheme="minorHAnsi"/>
          <w:sz w:val="24"/>
          <w:szCs w:val="24"/>
        </w:rPr>
        <w:t xml:space="preserve"> could potentially jeopardise th</w:t>
      </w:r>
      <w:r>
        <w:rPr>
          <w:rFonts w:cstheme="minorHAnsi"/>
          <w:sz w:val="24"/>
          <w:szCs w:val="24"/>
        </w:rPr>
        <w:t>e</w:t>
      </w:r>
      <w:r w:rsidRPr="009126DE">
        <w:rPr>
          <w:rFonts w:cstheme="minorHAnsi"/>
          <w:sz w:val="24"/>
          <w:szCs w:val="24"/>
        </w:rPr>
        <w:t xml:space="preserve"> important </w:t>
      </w:r>
      <w:r w:rsidRPr="009126DE">
        <w:rPr>
          <w:rFonts w:cstheme="minorHAnsi"/>
          <w:i/>
          <w:iCs/>
          <w:sz w:val="24"/>
          <w:szCs w:val="24"/>
        </w:rPr>
        <w:t>Sunday Times</w:t>
      </w:r>
      <w:r w:rsidRPr="009126DE">
        <w:rPr>
          <w:rFonts w:cstheme="minorHAnsi"/>
          <w:sz w:val="24"/>
          <w:szCs w:val="24"/>
        </w:rPr>
        <w:t xml:space="preserve"> chart position that they were hoping to achieve</w:t>
      </w:r>
      <w:r>
        <w:rPr>
          <w:rFonts w:cstheme="minorHAnsi"/>
          <w:sz w:val="24"/>
          <w:szCs w:val="24"/>
        </w:rPr>
        <w:t>.</w:t>
      </w:r>
      <w:r w:rsidRPr="009126DE">
        <w:rPr>
          <w:rFonts w:cstheme="minorHAnsi"/>
          <w:sz w:val="24"/>
          <w:szCs w:val="24"/>
        </w:rPr>
        <w:t xml:space="preserve"> </w:t>
      </w:r>
      <w:r>
        <w:rPr>
          <w:rFonts w:cstheme="minorHAnsi"/>
          <w:sz w:val="24"/>
          <w:szCs w:val="24"/>
        </w:rPr>
        <w:t>A</w:t>
      </w:r>
      <w:r w:rsidRPr="009126DE">
        <w:rPr>
          <w:rFonts w:cstheme="minorHAnsi"/>
          <w:sz w:val="24"/>
          <w:szCs w:val="24"/>
        </w:rPr>
        <w:t xml:space="preserve">long with the issues caused by an uncertain consumer and retailer landscape following lockdowns, they knew that an extensive pre-order campaign would be more important than ever. </w:t>
      </w:r>
    </w:p>
    <w:p w14:paraId="191DEA7D" w14:textId="77777777" w:rsidR="0053030A" w:rsidRPr="009126DE" w:rsidRDefault="0053030A" w:rsidP="00F52436">
      <w:pPr>
        <w:spacing w:line="480" w:lineRule="auto"/>
        <w:jc w:val="both"/>
        <w:rPr>
          <w:rFonts w:cstheme="minorHAnsi"/>
          <w:sz w:val="24"/>
          <w:szCs w:val="24"/>
        </w:rPr>
      </w:pPr>
      <w:r w:rsidRPr="009126DE">
        <w:rPr>
          <w:rFonts w:cstheme="minorHAnsi"/>
          <w:sz w:val="24"/>
          <w:szCs w:val="24"/>
        </w:rPr>
        <w:t xml:space="preserve">For the publicity campaign to drive these pre-orders further, they decided to pull three key pieces of PR forward by one week: </w:t>
      </w:r>
      <w:r>
        <w:rPr>
          <w:rFonts w:cstheme="minorHAnsi"/>
          <w:sz w:val="24"/>
          <w:szCs w:val="24"/>
        </w:rPr>
        <w:t>a</w:t>
      </w:r>
      <w:r w:rsidRPr="009126DE">
        <w:rPr>
          <w:rFonts w:cstheme="minorHAnsi"/>
          <w:sz w:val="24"/>
          <w:szCs w:val="24"/>
        </w:rPr>
        <w:t xml:space="preserve"> print interview with the </w:t>
      </w:r>
      <w:r w:rsidRPr="009126DE">
        <w:rPr>
          <w:rFonts w:cstheme="minorHAnsi"/>
          <w:i/>
          <w:iCs/>
          <w:sz w:val="24"/>
          <w:szCs w:val="24"/>
        </w:rPr>
        <w:t>Sunday Times Magazine</w:t>
      </w:r>
      <w:r w:rsidRPr="009126DE">
        <w:rPr>
          <w:rFonts w:cstheme="minorHAnsi"/>
          <w:sz w:val="24"/>
          <w:szCs w:val="24"/>
        </w:rPr>
        <w:t xml:space="preserve">, </w:t>
      </w:r>
      <w:r>
        <w:rPr>
          <w:rFonts w:cstheme="minorHAnsi"/>
          <w:sz w:val="24"/>
          <w:szCs w:val="24"/>
        </w:rPr>
        <w:t>a</w:t>
      </w:r>
      <w:r w:rsidRPr="009126DE">
        <w:rPr>
          <w:rFonts w:cstheme="minorHAnsi"/>
          <w:sz w:val="24"/>
          <w:szCs w:val="24"/>
        </w:rPr>
        <w:t xml:space="preserve"> BBC Online interview and </w:t>
      </w:r>
      <w:r>
        <w:rPr>
          <w:rFonts w:cstheme="minorHAnsi"/>
          <w:sz w:val="24"/>
          <w:szCs w:val="24"/>
        </w:rPr>
        <w:t>Osman’s</w:t>
      </w:r>
      <w:r w:rsidRPr="009126DE">
        <w:rPr>
          <w:rFonts w:cstheme="minorHAnsi"/>
          <w:sz w:val="24"/>
          <w:szCs w:val="24"/>
        </w:rPr>
        <w:t xml:space="preserve"> first </w:t>
      </w:r>
      <w:r>
        <w:rPr>
          <w:rFonts w:cstheme="minorHAnsi"/>
          <w:sz w:val="24"/>
          <w:szCs w:val="24"/>
        </w:rPr>
        <w:t xml:space="preserve">major </w:t>
      </w:r>
      <w:r w:rsidRPr="009126DE">
        <w:rPr>
          <w:rFonts w:cstheme="minorHAnsi"/>
          <w:sz w:val="24"/>
          <w:szCs w:val="24"/>
        </w:rPr>
        <w:t>broadcast interview with</w:t>
      </w:r>
      <w:r>
        <w:rPr>
          <w:rFonts w:cstheme="minorHAnsi"/>
          <w:sz w:val="24"/>
          <w:szCs w:val="24"/>
        </w:rPr>
        <w:t xml:space="preserve"> the BBC’s flagship evening magazine programme,</w:t>
      </w:r>
      <w:r w:rsidRPr="009126DE">
        <w:rPr>
          <w:rFonts w:cstheme="minorHAnsi"/>
          <w:sz w:val="24"/>
          <w:szCs w:val="24"/>
        </w:rPr>
        <w:t xml:space="preserve"> </w:t>
      </w:r>
      <w:r w:rsidRPr="00F1270F">
        <w:rPr>
          <w:rFonts w:cstheme="minorHAnsi"/>
          <w:i/>
          <w:iCs/>
          <w:sz w:val="24"/>
          <w:szCs w:val="24"/>
        </w:rPr>
        <w:t>The One Show</w:t>
      </w:r>
      <w:r w:rsidRPr="009126DE">
        <w:rPr>
          <w:rFonts w:cstheme="minorHAnsi"/>
          <w:sz w:val="24"/>
          <w:szCs w:val="24"/>
        </w:rPr>
        <w:t xml:space="preserve">. </w:t>
      </w:r>
      <w:r>
        <w:rPr>
          <w:rFonts w:cstheme="minorHAnsi"/>
          <w:sz w:val="24"/>
          <w:szCs w:val="24"/>
        </w:rPr>
        <w:t xml:space="preserve">They believed they were in a better position to negotiate changing the timing of these interviews due to being in conversation with journalists and producers so early in the campaign, though the draw of Osman himself could potentially have also contributed. </w:t>
      </w:r>
    </w:p>
    <w:p w14:paraId="2BB98EC9" w14:textId="73F5E003" w:rsidR="0053030A" w:rsidRPr="009126DE" w:rsidRDefault="0053030A" w:rsidP="00F52436">
      <w:pPr>
        <w:spacing w:line="480" w:lineRule="auto"/>
        <w:jc w:val="both"/>
        <w:rPr>
          <w:rFonts w:cstheme="minorHAnsi"/>
          <w:sz w:val="24"/>
          <w:szCs w:val="24"/>
        </w:rPr>
      </w:pPr>
      <w:r w:rsidRPr="009126DE">
        <w:rPr>
          <w:rFonts w:cstheme="minorHAnsi"/>
          <w:i/>
          <w:iCs/>
          <w:sz w:val="24"/>
          <w:szCs w:val="24"/>
        </w:rPr>
        <w:lastRenderedPageBreak/>
        <w:t>The Sunday Times</w:t>
      </w:r>
      <w:r w:rsidRPr="009126DE">
        <w:rPr>
          <w:rFonts w:cstheme="minorHAnsi"/>
          <w:sz w:val="24"/>
          <w:szCs w:val="24"/>
        </w:rPr>
        <w:t xml:space="preserve"> </w:t>
      </w:r>
      <w:r>
        <w:rPr>
          <w:rFonts w:cstheme="minorHAnsi"/>
          <w:sz w:val="24"/>
          <w:szCs w:val="24"/>
        </w:rPr>
        <w:t>interview on 16 August</w:t>
      </w:r>
      <w:r w:rsidR="00B16631">
        <w:rPr>
          <w:rFonts w:cstheme="minorHAnsi"/>
          <w:sz w:val="24"/>
          <w:szCs w:val="24"/>
        </w:rPr>
        <w:t xml:space="preserve"> (</w:t>
      </w:r>
      <w:r w:rsidR="00B16631" w:rsidRPr="00B16631">
        <w:rPr>
          <w:rFonts w:cstheme="minorHAnsi"/>
          <w:sz w:val="24"/>
          <w:szCs w:val="24"/>
        </w:rPr>
        <w:t>Dean, 2020</w:t>
      </w:r>
      <w:r w:rsidR="00B16631">
        <w:rPr>
          <w:rFonts w:cstheme="minorHAnsi"/>
          <w:sz w:val="24"/>
          <w:szCs w:val="24"/>
        </w:rPr>
        <w:t>)</w:t>
      </w:r>
      <w:r>
        <w:rPr>
          <w:rFonts w:cstheme="minorHAnsi"/>
          <w:sz w:val="24"/>
          <w:szCs w:val="24"/>
        </w:rPr>
        <w:t xml:space="preserve"> </w:t>
      </w:r>
      <w:r w:rsidRPr="009126DE">
        <w:rPr>
          <w:rFonts w:cstheme="minorHAnsi"/>
          <w:sz w:val="24"/>
          <w:szCs w:val="24"/>
        </w:rPr>
        <w:t xml:space="preserve">shot the book up into the top 100 Amazon chart for the first time, and </w:t>
      </w:r>
      <w:r w:rsidRPr="00F1270F">
        <w:rPr>
          <w:rFonts w:cstheme="minorHAnsi"/>
          <w:i/>
          <w:iCs/>
          <w:sz w:val="24"/>
          <w:szCs w:val="24"/>
        </w:rPr>
        <w:t>The One Show</w:t>
      </w:r>
      <w:r w:rsidRPr="009126DE">
        <w:rPr>
          <w:rFonts w:cstheme="minorHAnsi"/>
          <w:sz w:val="24"/>
          <w:szCs w:val="24"/>
        </w:rPr>
        <w:t xml:space="preserve"> interview running on the Thursday before publication was also </w:t>
      </w:r>
      <w:r>
        <w:rPr>
          <w:rFonts w:cstheme="minorHAnsi"/>
          <w:sz w:val="24"/>
          <w:szCs w:val="24"/>
        </w:rPr>
        <w:t xml:space="preserve">a </w:t>
      </w:r>
      <w:r w:rsidRPr="009126DE">
        <w:rPr>
          <w:rFonts w:cstheme="minorHAnsi"/>
          <w:sz w:val="24"/>
          <w:szCs w:val="24"/>
        </w:rPr>
        <w:t xml:space="preserve">huge success, with </w:t>
      </w:r>
      <w:r w:rsidR="00E31B5A">
        <w:rPr>
          <w:rFonts w:cstheme="minorHAnsi"/>
          <w:sz w:val="24"/>
          <w:szCs w:val="24"/>
        </w:rPr>
        <w:t xml:space="preserve">the team reporting </w:t>
      </w:r>
      <w:r w:rsidRPr="009126DE">
        <w:rPr>
          <w:rFonts w:cstheme="minorHAnsi"/>
          <w:sz w:val="24"/>
          <w:szCs w:val="24"/>
        </w:rPr>
        <w:t xml:space="preserve">3,700 pre-orders on Amazon alone in the one hour after it aired. The impact of these key PR moments </w:t>
      </w:r>
      <w:r>
        <w:rPr>
          <w:rFonts w:cstheme="minorHAnsi"/>
          <w:sz w:val="24"/>
          <w:szCs w:val="24"/>
        </w:rPr>
        <w:t>contributed to it going into</w:t>
      </w:r>
      <w:r w:rsidRPr="009126DE">
        <w:rPr>
          <w:rFonts w:cstheme="minorHAnsi"/>
          <w:sz w:val="24"/>
          <w:szCs w:val="24"/>
        </w:rPr>
        <w:t xml:space="preserve"> publication week in Amazon’s top 10 and </w:t>
      </w:r>
      <w:r>
        <w:rPr>
          <w:rFonts w:cstheme="minorHAnsi"/>
          <w:sz w:val="24"/>
          <w:szCs w:val="24"/>
        </w:rPr>
        <w:t>it achieved</w:t>
      </w:r>
      <w:r w:rsidRPr="009126DE">
        <w:rPr>
          <w:rFonts w:cstheme="minorHAnsi"/>
          <w:sz w:val="24"/>
          <w:szCs w:val="24"/>
        </w:rPr>
        <w:t xml:space="preserve"> the </w:t>
      </w:r>
      <w:r w:rsidRPr="009126DE">
        <w:rPr>
          <w:rFonts w:cstheme="minorHAnsi"/>
          <w:i/>
          <w:iCs/>
          <w:sz w:val="24"/>
          <w:szCs w:val="24"/>
        </w:rPr>
        <w:t>Sunday Times</w:t>
      </w:r>
      <w:r w:rsidRPr="009126DE">
        <w:rPr>
          <w:rFonts w:cstheme="minorHAnsi"/>
          <w:sz w:val="24"/>
          <w:szCs w:val="24"/>
        </w:rPr>
        <w:t xml:space="preserve"> chart position they were hoping for.</w:t>
      </w:r>
    </w:p>
    <w:p w14:paraId="08A7728A" w14:textId="77777777" w:rsidR="0053030A" w:rsidRPr="009126DE" w:rsidRDefault="0053030A" w:rsidP="00F52436">
      <w:pPr>
        <w:spacing w:line="480" w:lineRule="auto"/>
        <w:jc w:val="both"/>
        <w:rPr>
          <w:rFonts w:cstheme="minorHAnsi"/>
          <w:sz w:val="24"/>
          <w:szCs w:val="24"/>
        </w:rPr>
      </w:pPr>
      <w:r>
        <w:rPr>
          <w:rFonts w:cstheme="minorHAnsi"/>
          <w:sz w:val="24"/>
          <w:szCs w:val="24"/>
        </w:rPr>
        <w:t>Alongside these changes to the PR activity they had organised, t</w:t>
      </w:r>
      <w:r w:rsidRPr="009126DE">
        <w:rPr>
          <w:rFonts w:cstheme="minorHAnsi"/>
          <w:sz w:val="24"/>
          <w:szCs w:val="24"/>
        </w:rPr>
        <w:t>he team also had to pivot on events; before the March lockdown, they had already organised a three-week book tour for Autumn, which would have been a key part of launching Osman as an author and gaining retailer support. They began to assess virtual event options, though Osman was nervous, as due to his background in TV, production value was particularly important to</w:t>
      </w:r>
      <w:r>
        <w:rPr>
          <w:rFonts w:cstheme="minorHAnsi"/>
          <w:sz w:val="24"/>
          <w:szCs w:val="24"/>
        </w:rPr>
        <w:t xml:space="preserve"> him</w:t>
      </w:r>
      <w:r w:rsidRPr="009126DE">
        <w:rPr>
          <w:rFonts w:cstheme="minorHAnsi"/>
          <w:sz w:val="24"/>
          <w:szCs w:val="24"/>
        </w:rPr>
        <w:t xml:space="preserve">. </w:t>
      </w:r>
    </w:p>
    <w:p w14:paraId="1AE1D07B" w14:textId="77777777" w:rsidR="0053030A" w:rsidRPr="009126DE" w:rsidRDefault="0053030A" w:rsidP="00F52436">
      <w:pPr>
        <w:spacing w:line="480" w:lineRule="auto"/>
        <w:jc w:val="both"/>
        <w:rPr>
          <w:rFonts w:cstheme="minorHAnsi"/>
          <w:sz w:val="24"/>
          <w:szCs w:val="24"/>
        </w:rPr>
      </w:pPr>
      <w:r w:rsidRPr="009126DE">
        <w:rPr>
          <w:rFonts w:cstheme="minorHAnsi"/>
          <w:sz w:val="24"/>
          <w:szCs w:val="24"/>
        </w:rPr>
        <w:t xml:space="preserve">In the end, the campaign team decided on a hybrid approach to events. They planned two high profile events in publication week targeted at their two key segments: one with At Home </w:t>
      </w:r>
      <w:proofErr w:type="gramStart"/>
      <w:r w:rsidRPr="009126DE">
        <w:rPr>
          <w:rFonts w:cstheme="minorHAnsi"/>
          <w:sz w:val="24"/>
          <w:szCs w:val="24"/>
        </w:rPr>
        <w:t>With</w:t>
      </w:r>
      <w:proofErr w:type="gramEnd"/>
      <w:r w:rsidRPr="009126DE">
        <w:rPr>
          <w:rFonts w:cstheme="minorHAnsi"/>
          <w:sz w:val="24"/>
          <w:szCs w:val="24"/>
        </w:rPr>
        <w:t xml:space="preserve"> Four Indies</w:t>
      </w:r>
      <w:r>
        <w:rPr>
          <w:rStyle w:val="FootnoteReference"/>
          <w:rFonts w:cstheme="minorHAnsi"/>
          <w:sz w:val="24"/>
          <w:szCs w:val="24"/>
        </w:rPr>
        <w:footnoteReference w:id="3"/>
      </w:r>
      <w:r w:rsidRPr="009126DE">
        <w:rPr>
          <w:rFonts w:cstheme="minorHAnsi"/>
          <w:sz w:val="24"/>
          <w:szCs w:val="24"/>
        </w:rPr>
        <w:t xml:space="preserve"> chaired by </w:t>
      </w:r>
      <w:r>
        <w:rPr>
          <w:rFonts w:cstheme="minorHAnsi"/>
          <w:sz w:val="24"/>
          <w:szCs w:val="24"/>
        </w:rPr>
        <w:t xml:space="preserve">bestselling crime writer </w:t>
      </w:r>
      <w:r w:rsidRPr="009126DE">
        <w:rPr>
          <w:rFonts w:cstheme="minorHAnsi"/>
          <w:sz w:val="24"/>
          <w:szCs w:val="24"/>
        </w:rPr>
        <w:t xml:space="preserve">Mark Billingham to reach the engaged crime book community, and one with Waterstones and Penguin Live, chaired by his </w:t>
      </w:r>
      <w:r w:rsidRPr="00E31B5A">
        <w:rPr>
          <w:rFonts w:cstheme="minorHAnsi"/>
          <w:i/>
          <w:iCs/>
          <w:sz w:val="24"/>
          <w:szCs w:val="24"/>
        </w:rPr>
        <w:t xml:space="preserve">Pointless </w:t>
      </w:r>
      <w:r w:rsidRPr="009126DE">
        <w:rPr>
          <w:rFonts w:cstheme="minorHAnsi"/>
          <w:sz w:val="24"/>
          <w:szCs w:val="24"/>
        </w:rPr>
        <w:t>co-host Alexander Armstrong, to reach his celebrity fanbase.</w:t>
      </w:r>
    </w:p>
    <w:p w14:paraId="6407C8F0" w14:textId="2100E573" w:rsidR="0053030A" w:rsidRPr="009126DE" w:rsidRDefault="0053030A" w:rsidP="00F52436">
      <w:pPr>
        <w:spacing w:line="480" w:lineRule="auto"/>
        <w:jc w:val="both"/>
        <w:rPr>
          <w:rFonts w:cstheme="minorHAnsi"/>
          <w:sz w:val="24"/>
          <w:szCs w:val="24"/>
        </w:rPr>
      </w:pPr>
      <w:r w:rsidRPr="009126DE">
        <w:rPr>
          <w:rFonts w:cstheme="minorHAnsi"/>
          <w:sz w:val="24"/>
          <w:szCs w:val="24"/>
        </w:rPr>
        <w:t>The second strand to this hybrid approach involved in-person stock signing tours in three key areas with high proportions of independent bookshops and Waterstones stores. Th</w:t>
      </w:r>
      <w:r>
        <w:rPr>
          <w:rFonts w:cstheme="minorHAnsi"/>
          <w:sz w:val="24"/>
          <w:szCs w:val="24"/>
        </w:rPr>
        <w:t>e campaign team said this</w:t>
      </w:r>
      <w:r w:rsidRPr="009126DE">
        <w:rPr>
          <w:rFonts w:cstheme="minorHAnsi"/>
          <w:sz w:val="24"/>
          <w:szCs w:val="24"/>
        </w:rPr>
        <w:t xml:space="preserve"> was the biggest surprise success of the campaign, as it was incredibly effective; it meant Osman was able to meet and thank booksellers and sign 1000s of books at a time when</w:t>
      </w:r>
      <w:r>
        <w:rPr>
          <w:rFonts w:cstheme="minorHAnsi"/>
          <w:sz w:val="24"/>
          <w:szCs w:val="24"/>
        </w:rPr>
        <w:t xml:space="preserve"> the</w:t>
      </w:r>
      <w:r w:rsidRPr="009126DE">
        <w:rPr>
          <w:rFonts w:cstheme="minorHAnsi"/>
          <w:sz w:val="24"/>
          <w:szCs w:val="24"/>
        </w:rPr>
        <w:t xml:space="preserve"> logistics </w:t>
      </w:r>
      <w:r>
        <w:rPr>
          <w:rFonts w:cstheme="minorHAnsi"/>
          <w:sz w:val="24"/>
          <w:szCs w:val="24"/>
        </w:rPr>
        <w:t>of the book supply chain</w:t>
      </w:r>
      <w:r w:rsidRPr="009126DE">
        <w:rPr>
          <w:rFonts w:cstheme="minorHAnsi"/>
          <w:sz w:val="24"/>
          <w:szCs w:val="24"/>
        </w:rPr>
        <w:t xml:space="preserve"> </w:t>
      </w:r>
      <w:r>
        <w:rPr>
          <w:rFonts w:cstheme="minorHAnsi"/>
          <w:sz w:val="24"/>
          <w:szCs w:val="24"/>
        </w:rPr>
        <w:t>were disrupted</w:t>
      </w:r>
      <w:r w:rsidRPr="009126DE">
        <w:rPr>
          <w:rFonts w:cstheme="minorHAnsi"/>
          <w:sz w:val="24"/>
          <w:szCs w:val="24"/>
        </w:rPr>
        <w:t xml:space="preserve"> due to the pandemic</w:t>
      </w:r>
      <w:r>
        <w:rPr>
          <w:rFonts w:cstheme="minorHAnsi"/>
          <w:sz w:val="24"/>
          <w:szCs w:val="24"/>
        </w:rPr>
        <w:t xml:space="preserve"> </w:t>
      </w:r>
      <w:r w:rsidR="00E31B5A">
        <w:rPr>
          <w:rFonts w:cstheme="minorHAnsi"/>
          <w:sz w:val="24"/>
          <w:szCs w:val="24"/>
        </w:rPr>
        <w:t>(Taylor</w:t>
      </w:r>
      <w:r>
        <w:rPr>
          <w:rFonts w:cstheme="minorHAnsi"/>
          <w:sz w:val="24"/>
          <w:szCs w:val="24"/>
        </w:rPr>
        <w:t xml:space="preserve"> and Mead, 2021)</w:t>
      </w:r>
      <w:r w:rsidRPr="009126DE">
        <w:rPr>
          <w:rFonts w:cstheme="minorHAnsi"/>
          <w:sz w:val="24"/>
          <w:szCs w:val="24"/>
        </w:rPr>
        <w:t xml:space="preserve">. It also gave an opportunity to push </w:t>
      </w:r>
      <w:r w:rsidR="00E31B5A" w:rsidRPr="009126DE">
        <w:rPr>
          <w:rFonts w:cstheme="minorHAnsi"/>
          <w:sz w:val="24"/>
          <w:szCs w:val="24"/>
        </w:rPr>
        <w:t>heartfelt social media content</w:t>
      </w:r>
      <w:r w:rsidR="00E31B5A">
        <w:rPr>
          <w:rFonts w:cstheme="minorHAnsi"/>
          <w:sz w:val="24"/>
          <w:szCs w:val="24"/>
        </w:rPr>
        <w:t xml:space="preserve"> out</w:t>
      </w:r>
      <w:r w:rsidR="00E31B5A" w:rsidRPr="009126DE">
        <w:rPr>
          <w:rFonts w:cstheme="minorHAnsi"/>
          <w:sz w:val="24"/>
          <w:szCs w:val="24"/>
        </w:rPr>
        <w:t xml:space="preserve"> </w:t>
      </w:r>
      <w:r w:rsidRPr="009126DE">
        <w:rPr>
          <w:rFonts w:cstheme="minorHAnsi"/>
          <w:sz w:val="24"/>
          <w:szCs w:val="24"/>
        </w:rPr>
        <w:t xml:space="preserve">to </w:t>
      </w:r>
      <w:r w:rsidRPr="009126DE">
        <w:rPr>
          <w:rFonts w:cstheme="minorHAnsi"/>
          <w:sz w:val="24"/>
          <w:szCs w:val="24"/>
        </w:rPr>
        <w:lastRenderedPageBreak/>
        <w:t xml:space="preserve">Osman’s highly engaged followers and followers of the bookshops </w:t>
      </w:r>
      <w:r w:rsidRPr="002F4331">
        <w:rPr>
          <w:rFonts w:cstheme="minorHAnsi"/>
          <w:sz w:val="24"/>
          <w:szCs w:val="24"/>
        </w:rPr>
        <w:t>themselves</w:t>
      </w:r>
      <w:r w:rsidR="00B16631">
        <w:rPr>
          <w:rFonts w:cstheme="minorHAnsi"/>
          <w:sz w:val="24"/>
          <w:szCs w:val="24"/>
        </w:rPr>
        <w:t xml:space="preserve"> (</w:t>
      </w:r>
      <w:r w:rsidR="00B16631" w:rsidRPr="00B16631">
        <w:rPr>
          <w:rFonts w:cstheme="minorHAnsi"/>
          <w:sz w:val="24"/>
          <w:szCs w:val="24"/>
        </w:rPr>
        <w:t>Osman, 2020a; 2020b; 2020c; 2020d; 2020</w:t>
      </w:r>
      <w:r w:rsidR="00B16631">
        <w:rPr>
          <w:rFonts w:cstheme="minorHAnsi"/>
          <w:sz w:val="24"/>
          <w:szCs w:val="24"/>
        </w:rPr>
        <w:t>d)</w:t>
      </w:r>
      <w:r w:rsidRPr="002F4331">
        <w:rPr>
          <w:rFonts w:cstheme="minorHAnsi"/>
          <w:sz w:val="24"/>
          <w:szCs w:val="24"/>
        </w:rPr>
        <w:t>. The independent</w:t>
      </w:r>
      <w:r w:rsidRPr="009126DE">
        <w:rPr>
          <w:rFonts w:cstheme="minorHAnsi"/>
          <w:sz w:val="24"/>
          <w:szCs w:val="24"/>
        </w:rPr>
        <w:t xml:space="preserve"> retailers in particular galvanised on this and got over 700 pre-orders between them</w:t>
      </w:r>
      <w:r>
        <w:rPr>
          <w:rFonts w:cstheme="minorHAnsi"/>
          <w:sz w:val="24"/>
          <w:szCs w:val="24"/>
        </w:rPr>
        <w:t xml:space="preserve">, </w:t>
      </w:r>
      <w:proofErr w:type="gramStart"/>
      <w:r>
        <w:rPr>
          <w:rFonts w:cstheme="minorHAnsi"/>
          <w:sz w:val="24"/>
          <w:szCs w:val="24"/>
        </w:rPr>
        <w:t>an</w:t>
      </w:r>
      <w:proofErr w:type="gramEnd"/>
      <w:r>
        <w:rPr>
          <w:rFonts w:cstheme="minorHAnsi"/>
          <w:sz w:val="24"/>
          <w:szCs w:val="24"/>
        </w:rPr>
        <w:t xml:space="preserve"> usually high number, particularly as pre-orders tend to be done primarily via Amazon. </w:t>
      </w:r>
    </w:p>
    <w:p w14:paraId="19B47941" w14:textId="10D8C3A3" w:rsidR="0053030A" w:rsidRPr="009126DE" w:rsidRDefault="0053030A" w:rsidP="00F52436">
      <w:pPr>
        <w:spacing w:line="480" w:lineRule="auto"/>
        <w:jc w:val="both"/>
        <w:rPr>
          <w:rFonts w:cstheme="minorHAnsi"/>
          <w:sz w:val="24"/>
          <w:szCs w:val="24"/>
        </w:rPr>
      </w:pPr>
      <w:r w:rsidRPr="009126DE">
        <w:rPr>
          <w:rFonts w:cstheme="minorHAnsi"/>
          <w:sz w:val="24"/>
          <w:szCs w:val="24"/>
        </w:rPr>
        <w:t>Alongside events, reviews were also key for the campaign team; the</w:t>
      </w:r>
      <w:r w:rsidR="00E31B5A">
        <w:rPr>
          <w:rFonts w:cstheme="minorHAnsi"/>
          <w:sz w:val="24"/>
          <w:szCs w:val="24"/>
        </w:rPr>
        <w:t>se</w:t>
      </w:r>
      <w:r w:rsidRPr="009126DE">
        <w:rPr>
          <w:rFonts w:cstheme="minorHAnsi"/>
          <w:sz w:val="24"/>
          <w:szCs w:val="24"/>
        </w:rPr>
        <w:t xml:space="preserve"> felt particularly crucial for establishing Osman as an author in his own right rather than a “celebrity with a book”. However, there was now even more competition for Autumn book review space than usual with so many publication dates moving due to the lockdown earlier in the year. As a result, the campaign team adapted their pitches for the new 2020 mood, making their messaging emphasise themes around community, kindness, </w:t>
      </w:r>
      <w:proofErr w:type="gramStart"/>
      <w:r w:rsidRPr="009126DE">
        <w:rPr>
          <w:rFonts w:cstheme="minorHAnsi"/>
          <w:sz w:val="24"/>
          <w:szCs w:val="24"/>
        </w:rPr>
        <w:t>joy</w:t>
      </w:r>
      <w:proofErr w:type="gramEnd"/>
      <w:r w:rsidRPr="009126DE">
        <w:rPr>
          <w:rFonts w:cstheme="minorHAnsi"/>
          <w:sz w:val="24"/>
          <w:szCs w:val="24"/>
        </w:rPr>
        <w:t xml:space="preserve"> and escapism. Their key takeaway became that it was “the book we need right now”</w:t>
      </w:r>
      <w:r w:rsidR="00B16631">
        <w:rPr>
          <w:rFonts w:cstheme="minorHAnsi"/>
          <w:sz w:val="24"/>
          <w:szCs w:val="24"/>
        </w:rPr>
        <w:t xml:space="preserve"> (</w:t>
      </w:r>
      <w:r w:rsidR="00B16631" w:rsidRPr="00B16631">
        <w:rPr>
          <w:rFonts w:cstheme="minorHAnsi"/>
          <w:sz w:val="24"/>
          <w:szCs w:val="24"/>
        </w:rPr>
        <w:t>Taylor and Mead, 2021</w:t>
      </w:r>
      <w:r w:rsidR="00B16631">
        <w:rPr>
          <w:rFonts w:cstheme="minorHAnsi"/>
          <w:sz w:val="24"/>
          <w:szCs w:val="24"/>
        </w:rPr>
        <w:t>)</w:t>
      </w:r>
      <w:r w:rsidRPr="009126DE">
        <w:rPr>
          <w:rFonts w:cstheme="minorHAnsi"/>
          <w:sz w:val="24"/>
          <w:szCs w:val="24"/>
        </w:rPr>
        <w:t>.</w:t>
      </w:r>
    </w:p>
    <w:p w14:paraId="3B9C72D4" w14:textId="415A82FB" w:rsidR="0053030A" w:rsidRDefault="0053030A" w:rsidP="00F52436">
      <w:pPr>
        <w:spacing w:line="480" w:lineRule="auto"/>
        <w:jc w:val="both"/>
        <w:rPr>
          <w:rFonts w:cstheme="minorHAnsi"/>
          <w:sz w:val="24"/>
          <w:szCs w:val="24"/>
        </w:rPr>
      </w:pPr>
      <w:r>
        <w:rPr>
          <w:rFonts w:cstheme="minorHAnsi"/>
          <w:sz w:val="24"/>
          <w:szCs w:val="24"/>
        </w:rPr>
        <w:t>Many reviews were secured a</w:t>
      </w:r>
      <w:r w:rsidRPr="009126DE">
        <w:rPr>
          <w:rFonts w:cstheme="minorHAnsi"/>
          <w:sz w:val="24"/>
          <w:szCs w:val="24"/>
        </w:rPr>
        <w:t>s a result of this pitch reworking, and</w:t>
      </w:r>
      <w:r>
        <w:rPr>
          <w:rFonts w:cstheme="minorHAnsi"/>
          <w:sz w:val="24"/>
          <w:szCs w:val="24"/>
        </w:rPr>
        <w:t xml:space="preserve"> they often</w:t>
      </w:r>
      <w:r w:rsidRPr="009126DE">
        <w:rPr>
          <w:rFonts w:cstheme="minorHAnsi"/>
          <w:sz w:val="24"/>
          <w:szCs w:val="24"/>
        </w:rPr>
        <w:t xml:space="preserve"> mirrored the team’s PR messages back</w:t>
      </w:r>
      <w:r>
        <w:rPr>
          <w:rFonts w:cstheme="minorHAnsi"/>
          <w:sz w:val="24"/>
          <w:szCs w:val="24"/>
        </w:rPr>
        <w:t>; they</w:t>
      </w:r>
      <w:r w:rsidRPr="009126DE">
        <w:rPr>
          <w:rFonts w:cstheme="minorHAnsi"/>
          <w:sz w:val="24"/>
          <w:szCs w:val="24"/>
        </w:rPr>
        <w:t xml:space="preserve"> </w:t>
      </w:r>
      <w:r>
        <w:rPr>
          <w:rFonts w:cstheme="minorHAnsi"/>
          <w:sz w:val="24"/>
          <w:szCs w:val="24"/>
        </w:rPr>
        <w:t>focused on his writing</w:t>
      </w:r>
      <w:r w:rsidRPr="009126DE">
        <w:rPr>
          <w:rFonts w:cstheme="minorHAnsi"/>
          <w:sz w:val="24"/>
          <w:szCs w:val="24"/>
        </w:rPr>
        <w:t xml:space="preserve"> </w:t>
      </w:r>
      <w:proofErr w:type="gramStart"/>
      <w:r w:rsidRPr="009126DE">
        <w:rPr>
          <w:rFonts w:cstheme="minorHAnsi"/>
          <w:sz w:val="24"/>
          <w:szCs w:val="24"/>
        </w:rPr>
        <w:t>talent, and</w:t>
      </w:r>
      <w:proofErr w:type="gramEnd"/>
      <w:r w:rsidRPr="009126DE">
        <w:rPr>
          <w:rFonts w:cstheme="minorHAnsi"/>
          <w:sz w:val="24"/>
          <w:szCs w:val="24"/>
        </w:rPr>
        <w:t xml:space="preserve"> highlighted the </w:t>
      </w:r>
      <w:r>
        <w:rPr>
          <w:rFonts w:cstheme="minorHAnsi"/>
          <w:sz w:val="24"/>
          <w:szCs w:val="24"/>
        </w:rPr>
        <w:t>joy and escapism in the book</w:t>
      </w:r>
      <w:r w:rsidRPr="009126DE">
        <w:rPr>
          <w:rFonts w:cstheme="minorHAnsi"/>
          <w:sz w:val="24"/>
          <w:szCs w:val="24"/>
        </w:rPr>
        <w:t>.</w:t>
      </w:r>
      <w:r>
        <w:rPr>
          <w:rFonts w:cstheme="minorHAnsi"/>
          <w:sz w:val="24"/>
          <w:szCs w:val="24"/>
        </w:rPr>
        <w:t xml:space="preserve"> For instance, the </w:t>
      </w:r>
      <w:r w:rsidRPr="00BE49F6">
        <w:rPr>
          <w:rFonts w:cstheme="minorHAnsi"/>
          <w:i/>
          <w:iCs/>
          <w:sz w:val="24"/>
          <w:szCs w:val="24"/>
        </w:rPr>
        <w:t>Daily Mail</w:t>
      </w:r>
      <w:r>
        <w:rPr>
          <w:rFonts w:cstheme="minorHAnsi"/>
          <w:sz w:val="24"/>
          <w:szCs w:val="24"/>
        </w:rPr>
        <w:t xml:space="preserve"> called Osman “</w:t>
      </w:r>
      <w:r w:rsidRPr="00BE49F6">
        <w:rPr>
          <w:rFonts w:cstheme="minorHAnsi"/>
          <w:sz w:val="24"/>
          <w:szCs w:val="24"/>
        </w:rPr>
        <w:t>An exciting new talent in crime fiction</w:t>
      </w:r>
      <w:r>
        <w:rPr>
          <w:rFonts w:cstheme="minorHAnsi"/>
          <w:sz w:val="24"/>
          <w:szCs w:val="24"/>
        </w:rPr>
        <w:t xml:space="preserve">” and the </w:t>
      </w:r>
      <w:r w:rsidRPr="00BE49F6">
        <w:rPr>
          <w:rFonts w:cstheme="minorHAnsi"/>
          <w:i/>
          <w:iCs/>
          <w:sz w:val="24"/>
          <w:szCs w:val="24"/>
        </w:rPr>
        <w:t>Daily Express</w:t>
      </w:r>
      <w:r>
        <w:rPr>
          <w:rFonts w:cstheme="minorHAnsi"/>
          <w:sz w:val="24"/>
          <w:szCs w:val="24"/>
        </w:rPr>
        <w:t xml:space="preserve"> called the book “</w:t>
      </w:r>
      <w:r w:rsidRPr="00BE49F6">
        <w:rPr>
          <w:rFonts w:cstheme="minorHAnsi"/>
          <w:sz w:val="24"/>
          <w:szCs w:val="24"/>
        </w:rPr>
        <w:t>One of the most enjoyable books of the year</w:t>
      </w:r>
      <w:r>
        <w:rPr>
          <w:rFonts w:cstheme="minorHAnsi"/>
          <w:sz w:val="24"/>
          <w:szCs w:val="24"/>
        </w:rPr>
        <w:t>”</w:t>
      </w:r>
      <w:r w:rsidR="00B16631">
        <w:rPr>
          <w:rFonts w:cstheme="minorHAnsi"/>
          <w:sz w:val="24"/>
          <w:szCs w:val="24"/>
        </w:rPr>
        <w:t xml:space="preserve"> (</w:t>
      </w:r>
      <w:r w:rsidR="00B16631" w:rsidRPr="00B16631">
        <w:rPr>
          <w:rFonts w:cstheme="minorHAnsi"/>
          <w:sz w:val="24"/>
          <w:szCs w:val="24"/>
        </w:rPr>
        <w:t>Amazon UK, 2022</w:t>
      </w:r>
      <w:r w:rsidR="00B16631">
        <w:rPr>
          <w:rFonts w:cstheme="minorHAnsi"/>
          <w:sz w:val="24"/>
          <w:szCs w:val="24"/>
        </w:rPr>
        <w:t>)</w:t>
      </w:r>
      <w:r>
        <w:rPr>
          <w:rFonts w:cstheme="minorHAnsi"/>
          <w:sz w:val="24"/>
          <w:szCs w:val="24"/>
        </w:rPr>
        <w:t>.</w:t>
      </w:r>
    </w:p>
    <w:p w14:paraId="7BEDFC0A" w14:textId="5842A3F1" w:rsidR="0053030A" w:rsidRPr="009126DE" w:rsidRDefault="0053030A" w:rsidP="00F52436">
      <w:pPr>
        <w:spacing w:line="480" w:lineRule="auto"/>
        <w:jc w:val="both"/>
        <w:rPr>
          <w:rFonts w:cstheme="minorHAnsi"/>
          <w:sz w:val="24"/>
          <w:szCs w:val="24"/>
        </w:rPr>
      </w:pPr>
      <w:r w:rsidRPr="009126DE">
        <w:rPr>
          <w:rFonts w:cstheme="minorHAnsi"/>
          <w:sz w:val="24"/>
          <w:szCs w:val="24"/>
        </w:rPr>
        <w:t>As the Autumn progressed, setting new targets to adapt to successes was crucial to keep the momentum of the campaign going. The</w:t>
      </w:r>
      <w:r>
        <w:rPr>
          <w:rFonts w:cstheme="minorHAnsi"/>
          <w:sz w:val="24"/>
          <w:szCs w:val="24"/>
        </w:rPr>
        <w:t xml:space="preserve"> campaign team</w:t>
      </w:r>
      <w:r w:rsidRPr="009126DE">
        <w:rPr>
          <w:rFonts w:cstheme="minorHAnsi"/>
          <w:sz w:val="24"/>
          <w:szCs w:val="24"/>
        </w:rPr>
        <w:t xml:space="preserve"> also rework</w:t>
      </w:r>
      <w:r>
        <w:rPr>
          <w:rFonts w:cstheme="minorHAnsi"/>
          <w:sz w:val="24"/>
          <w:szCs w:val="24"/>
        </w:rPr>
        <w:t>ed</w:t>
      </w:r>
      <w:r w:rsidRPr="009126DE">
        <w:rPr>
          <w:rFonts w:cstheme="minorHAnsi"/>
          <w:sz w:val="24"/>
          <w:szCs w:val="24"/>
        </w:rPr>
        <w:t xml:space="preserve"> their hooks and </w:t>
      </w:r>
      <w:r>
        <w:rPr>
          <w:rFonts w:cstheme="minorHAnsi"/>
          <w:sz w:val="24"/>
          <w:szCs w:val="24"/>
        </w:rPr>
        <w:t>went</w:t>
      </w:r>
      <w:r w:rsidRPr="009126DE">
        <w:rPr>
          <w:rFonts w:cstheme="minorHAnsi"/>
          <w:sz w:val="24"/>
          <w:szCs w:val="24"/>
        </w:rPr>
        <w:t xml:space="preserve"> back to</w:t>
      </w:r>
      <w:r>
        <w:rPr>
          <w:rFonts w:cstheme="minorHAnsi"/>
          <w:sz w:val="24"/>
          <w:szCs w:val="24"/>
        </w:rPr>
        <w:t xml:space="preserve"> the</w:t>
      </w:r>
      <w:r w:rsidRPr="009126DE">
        <w:rPr>
          <w:rFonts w:cstheme="minorHAnsi"/>
          <w:sz w:val="24"/>
          <w:szCs w:val="24"/>
        </w:rPr>
        <w:t xml:space="preserve"> press with constant updates </w:t>
      </w:r>
      <w:r>
        <w:rPr>
          <w:rFonts w:cstheme="minorHAnsi"/>
          <w:sz w:val="24"/>
          <w:szCs w:val="24"/>
        </w:rPr>
        <w:t>on</w:t>
      </w:r>
      <w:r w:rsidRPr="009126DE">
        <w:rPr>
          <w:rFonts w:cstheme="minorHAnsi"/>
          <w:sz w:val="24"/>
          <w:szCs w:val="24"/>
        </w:rPr>
        <w:t xml:space="preserve"> the book’s progress so far. Th</w:t>
      </w:r>
      <w:r>
        <w:rPr>
          <w:rFonts w:cstheme="minorHAnsi"/>
          <w:sz w:val="24"/>
          <w:szCs w:val="24"/>
        </w:rPr>
        <w:t>ey felt that th</w:t>
      </w:r>
      <w:r w:rsidRPr="009126DE">
        <w:rPr>
          <w:rFonts w:cstheme="minorHAnsi"/>
          <w:sz w:val="24"/>
          <w:szCs w:val="24"/>
        </w:rPr>
        <w:t xml:space="preserve">is was invaluable in amplifying the book’s success and Osman’s profile as an author. For instance, when the book hit the number 1 </w:t>
      </w:r>
      <w:r w:rsidRPr="009126DE">
        <w:rPr>
          <w:rFonts w:cstheme="minorHAnsi"/>
          <w:i/>
          <w:iCs/>
          <w:sz w:val="24"/>
          <w:szCs w:val="24"/>
        </w:rPr>
        <w:t>Sunday Times</w:t>
      </w:r>
      <w:r w:rsidRPr="009126DE">
        <w:rPr>
          <w:rFonts w:cstheme="minorHAnsi"/>
          <w:sz w:val="24"/>
          <w:szCs w:val="24"/>
        </w:rPr>
        <w:t xml:space="preserve"> spot on publication, they used this news moment to announce the acquisitions of books two and three</w:t>
      </w:r>
      <w:r>
        <w:rPr>
          <w:rFonts w:cstheme="minorHAnsi"/>
          <w:sz w:val="24"/>
          <w:szCs w:val="24"/>
        </w:rPr>
        <w:t xml:space="preserve"> (Chandler, 2020b)</w:t>
      </w:r>
      <w:r w:rsidRPr="009126DE">
        <w:rPr>
          <w:rFonts w:cstheme="minorHAnsi"/>
          <w:sz w:val="24"/>
          <w:szCs w:val="24"/>
        </w:rPr>
        <w:t xml:space="preserve">. Other key PR content included high profile TV interviews with </w:t>
      </w:r>
      <w:r w:rsidRPr="00E17DDB">
        <w:rPr>
          <w:rFonts w:cstheme="minorHAnsi"/>
          <w:i/>
          <w:iCs/>
          <w:sz w:val="24"/>
          <w:szCs w:val="24"/>
        </w:rPr>
        <w:t>BBC Breakfast</w:t>
      </w:r>
      <w:r w:rsidRPr="009126DE">
        <w:rPr>
          <w:rFonts w:cstheme="minorHAnsi"/>
          <w:sz w:val="24"/>
          <w:szCs w:val="24"/>
        </w:rPr>
        <w:t xml:space="preserve"> and ITV’s </w:t>
      </w:r>
      <w:r w:rsidRPr="00E17DDB">
        <w:rPr>
          <w:rFonts w:cstheme="minorHAnsi"/>
          <w:i/>
          <w:iCs/>
          <w:sz w:val="24"/>
          <w:szCs w:val="24"/>
        </w:rPr>
        <w:t>Lorraine</w:t>
      </w:r>
      <w:r w:rsidRPr="009126DE">
        <w:rPr>
          <w:rFonts w:cstheme="minorHAnsi"/>
          <w:sz w:val="24"/>
          <w:szCs w:val="24"/>
        </w:rPr>
        <w:t xml:space="preserve">, </w:t>
      </w:r>
      <w:r w:rsidRPr="009126DE">
        <w:rPr>
          <w:rFonts w:cstheme="minorHAnsi"/>
          <w:sz w:val="24"/>
          <w:szCs w:val="24"/>
        </w:rPr>
        <w:lastRenderedPageBreak/>
        <w:t xml:space="preserve">interviews with </w:t>
      </w:r>
      <w:r w:rsidRPr="009126DE">
        <w:rPr>
          <w:rFonts w:cstheme="minorHAnsi"/>
          <w:i/>
          <w:iCs/>
          <w:sz w:val="24"/>
          <w:szCs w:val="24"/>
        </w:rPr>
        <w:t xml:space="preserve">The Guardian </w:t>
      </w:r>
      <w:r w:rsidRPr="009126DE">
        <w:rPr>
          <w:rFonts w:cstheme="minorHAnsi"/>
          <w:sz w:val="24"/>
          <w:szCs w:val="24"/>
        </w:rPr>
        <w:t xml:space="preserve">and </w:t>
      </w:r>
      <w:r w:rsidRPr="009126DE">
        <w:rPr>
          <w:rFonts w:cstheme="minorHAnsi"/>
          <w:i/>
          <w:iCs/>
          <w:sz w:val="24"/>
          <w:szCs w:val="24"/>
        </w:rPr>
        <w:t>Daily Mail</w:t>
      </w:r>
      <w:r w:rsidRPr="009126DE">
        <w:rPr>
          <w:rFonts w:cstheme="minorHAnsi"/>
          <w:sz w:val="24"/>
          <w:szCs w:val="24"/>
        </w:rPr>
        <w:t>, and broadcast interviews with Virgin Radio</w:t>
      </w:r>
      <w:r>
        <w:rPr>
          <w:rFonts w:cstheme="minorHAnsi"/>
          <w:sz w:val="24"/>
          <w:szCs w:val="24"/>
        </w:rPr>
        <w:t>’s</w:t>
      </w:r>
      <w:r w:rsidRPr="009126DE">
        <w:rPr>
          <w:rFonts w:cstheme="minorHAnsi"/>
          <w:sz w:val="24"/>
          <w:szCs w:val="24"/>
        </w:rPr>
        <w:t xml:space="preserve"> Chris Evans, and BBC Radio 4’s </w:t>
      </w:r>
      <w:r w:rsidRPr="00E17DDB">
        <w:rPr>
          <w:rFonts w:cstheme="minorHAnsi"/>
          <w:i/>
          <w:iCs/>
          <w:sz w:val="24"/>
          <w:szCs w:val="24"/>
        </w:rPr>
        <w:t>Saturday Live</w:t>
      </w:r>
      <w:r w:rsidRPr="009126DE">
        <w:rPr>
          <w:rFonts w:cstheme="minorHAnsi"/>
          <w:sz w:val="24"/>
          <w:szCs w:val="24"/>
        </w:rPr>
        <w:t>.</w:t>
      </w:r>
      <w:r>
        <w:rPr>
          <w:rFonts w:cstheme="minorHAnsi"/>
          <w:sz w:val="24"/>
          <w:szCs w:val="24"/>
        </w:rPr>
        <w:t xml:space="preserve"> </w:t>
      </w:r>
      <w:r w:rsidRPr="009126DE">
        <w:rPr>
          <w:rFonts w:cstheme="minorHAnsi"/>
          <w:sz w:val="24"/>
          <w:szCs w:val="24"/>
        </w:rPr>
        <w:t xml:space="preserve">Osman’s success in beating Barack Obama to the Christmas number one slot also made headlines, alongside </w:t>
      </w:r>
      <w:r>
        <w:rPr>
          <w:rFonts w:cstheme="minorHAnsi"/>
          <w:sz w:val="24"/>
          <w:szCs w:val="24"/>
        </w:rPr>
        <w:t>the book’s</w:t>
      </w:r>
      <w:r w:rsidRPr="009126DE">
        <w:rPr>
          <w:rFonts w:cstheme="minorHAnsi"/>
          <w:sz w:val="24"/>
          <w:szCs w:val="24"/>
        </w:rPr>
        <w:t xml:space="preserve"> record-breaking sales</w:t>
      </w:r>
      <w:r w:rsidR="00AC7BE7">
        <w:rPr>
          <w:rFonts w:cstheme="minorHAnsi"/>
          <w:sz w:val="24"/>
          <w:szCs w:val="24"/>
        </w:rPr>
        <w:t xml:space="preserve"> (</w:t>
      </w:r>
      <w:r w:rsidR="00AC7BE7" w:rsidRPr="00AC7BE7">
        <w:rPr>
          <w:rFonts w:cstheme="minorHAnsi"/>
          <w:sz w:val="24"/>
          <w:szCs w:val="24"/>
        </w:rPr>
        <w:t>Flood, 2020; BBC, 2020; Chandley, 2020</w:t>
      </w:r>
      <w:r w:rsidR="00AC7BE7" w:rsidRPr="00165BBD">
        <w:rPr>
          <w:rFonts w:cstheme="minorHAnsi"/>
          <w:sz w:val="24"/>
          <w:szCs w:val="24"/>
        </w:rPr>
        <w:t>)</w:t>
      </w:r>
      <w:r w:rsidRPr="00165BBD">
        <w:rPr>
          <w:rFonts w:cstheme="minorHAnsi"/>
          <w:sz w:val="24"/>
          <w:szCs w:val="24"/>
        </w:rPr>
        <w:t xml:space="preserve">. </w:t>
      </w:r>
      <w:r w:rsidR="006E4E6F" w:rsidRPr="00165BBD">
        <w:rPr>
          <w:rFonts w:cstheme="minorHAnsi"/>
          <w:sz w:val="24"/>
          <w:szCs w:val="24"/>
        </w:rPr>
        <w:t xml:space="preserve">For the sake of comparison, Obama’s </w:t>
      </w:r>
      <w:r w:rsidR="006E4E6F" w:rsidRPr="00165BBD">
        <w:rPr>
          <w:rFonts w:cstheme="minorHAnsi"/>
          <w:i/>
          <w:iCs/>
          <w:sz w:val="24"/>
          <w:szCs w:val="24"/>
        </w:rPr>
        <w:t xml:space="preserve">A Promised Land </w:t>
      </w:r>
      <w:r w:rsidR="006E4E6F" w:rsidRPr="00165BBD">
        <w:rPr>
          <w:rFonts w:cstheme="minorHAnsi"/>
          <w:sz w:val="24"/>
          <w:szCs w:val="24"/>
        </w:rPr>
        <w:t>sold 170,000 copies in hardcover between its publication on 17</w:t>
      </w:r>
      <w:r w:rsidR="006E4E6F" w:rsidRPr="00165BBD">
        <w:rPr>
          <w:rFonts w:cstheme="minorHAnsi"/>
          <w:sz w:val="24"/>
          <w:szCs w:val="24"/>
          <w:vertAlign w:val="superscript"/>
        </w:rPr>
        <w:t>th</w:t>
      </w:r>
      <w:r w:rsidR="006E4E6F" w:rsidRPr="00165BBD">
        <w:rPr>
          <w:rFonts w:cstheme="minorHAnsi"/>
          <w:sz w:val="24"/>
          <w:szCs w:val="24"/>
        </w:rPr>
        <w:t xml:space="preserve"> November 2020 and the end of that year, while </w:t>
      </w:r>
      <w:r w:rsidR="006E4E6F" w:rsidRPr="00165BBD">
        <w:rPr>
          <w:rFonts w:cstheme="minorHAnsi"/>
          <w:i/>
          <w:iCs/>
          <w:sz w:val="24"/>
          <w:szCs w:val="24"/>
        </w:rPr>
        <w:t>The Thursday Murder Club</w:t>
      </w:r>
      <w:r w:rsidR="006E4E6F" w:rsidRPr="00165BBD">
        <w:rPr>
          <w:rFonts w:cstheme="minorHAnsi"/>
          <w:sz w:val="24"/>
          <w:szCs w:val="24"/>
        </w:rPr>
        <w:t xml:space="preserve"> sold </w:t>
      </w:r>
      <w:r w:rsidR="00FD1C56" w:rsidRPr="00165BBD">
        <w:rPr>
          <w:rFonts w:cstheme="minorHAnsi"/>
          <w:sz w:val="24"/>
          <w:szCs w:val="24"/>
        </w:rPr>
        <w:t xml:space="preserve">over 350,000 copies in hardcover during the same six-week period. (Michelle Obama’s memoir </w:t>
      </w:r>
      <w:r w:rsidR="00FD1C56" w:rsidRPr="00165BBD">
        <w:rPr>
          <w:rFonts w:cstheme="minorHAnsi"/>
          <w:i/>
          <w:iCs/>
          <w:sz w:val="24"/>
          <w:szCs w:val="24"/>
        </w:rPr>
        <w:t xml:space="preserve">Becoming </w:t>
      </w:r>
      <w:r w:rsidR="00FD1C56" w:rsidRPr="00165BBD">
        <w:rPr>
          <w:rFonts w:cstheme="minorHAnsi"/>
          <w:sz w:val="24"/>
          <w:szCs w:val="24"/>
        </w:rPr>
        <w:t>dwarfed both by selling 530,000 copies in hardcover in its first six weeks at the end of 2018.)</w:t>
      </w:r>
    </w:p>
    <w:p w14:paraId="73EB0158" w14:textId="0F45E03B" w:rsidR="0053030A" w:rsidRPr="009126DE" w:rsidRDefault="0053030A" w:rsidP="00F52436">
      <w:pPr>
        <w:spacing w:line="480" w:lineRule="auto"/>
        <w:jc w:val="both"/>
        <w:rPr>
          <w:rFonts w:cstheme="minorHAnsi"/>
          <w:sz w:val="24"/>
          <w:szCs w:val="24"/>
        </w:rPr>
      </w:pPr>
      <w:r w:rsidRPr="009126DE">
        <w:rPr>
          <w:rFonts w:cstheme="minorHAnsi"/>
          <w:sz w:val="24"/>
          <w:szCs w:val="24"/>
        </w:rPr>
        <w:t>Another part of keeping up this momentum was focused publicity activity in the lead up to Christmas. The sales team had identified that Christmas shopping was starting earlier than normal in 2020 due to uncertainties about postal delays related to the pandemic, so the team decided to focus on two key moments for sales: the October half term break</w:t>
      </w:r>
      <w:r>
        <w:rPr>
          <w:rFonts w:cstheme="minorHAnsi"/>
          <w:sz w:val="24"/>
          <w:szCs w:val="24"/>
        </w:rPr>
        <w:t xml:space="preserve"> (usually falling in mid</w:t>
      </w:r>
      <w:r w:rsidR="00E17DDB">
        <w:rPr>
          <w:rFonts w:cstheme="minorHAnsi"/>
          <w:sz w:val="24"/>
          <w:szCs w:val="24"/>
        </w:rPr>
        <w:t>-to-late</w:t>
      </w:r>
      <w:r>
        <w:rPr>
          <w:rFonts w:cstheme="minorHAnsi"/>
          <w:sz w:val="24"/>
          <w:szCs w:val="24"/>
        </w:rPr>
        <w:t xml:space="preserve"> October across the UK)</w:t>
      </w:r>
      <w:r w:rsidRPr="009126DE">
        <w:rPr>
          <w:rFonts w:cstheme="minorHAnsi"/>
          <w:sz w:val="24"/>
          <w:szCs w:val="24"/>
        </w:rPr>
        <w:t xml:space="preserve"> and Black Friday</w:t>
      </w:r>
      <w:r>
        <w:rPr>
          <w:rFonts w:cstheme="minorHAnsi"/>
          <w:sz w:val="24"/>
          <w:szCs w:val="24"/>
        </w:rPr>
        <w:t xml:space="preserve"> (27</w:t>
      </w:r>
      <w:r w:rsidRPr="00D80028">
        <w:rPr>
          <w:rFonts w:cstheme="minorHAnsi"/>
          <w:sz w:val="24"/>
          <w:szCs w:val="24"/>
          <w:vertAlign w:val="superscript"/>
        </w:rPr>
        <w:t>th</w:t>
      </w:r>
      <w:r>
        <w:rPr>
          <w:rFonts w:cstheme="minorHAnsi"/>
          <w:sz w:val="24"/>
          <w:szCs w:val="24"/>
        </w:rPr>
        <w:t xml:space="preserve"> November 2020)</w:t>
      </w:r>
      <w:r w:rsidRPr="009126DE">
        <w:rPr>
          <w:rFonts w:cstheme="minorHAnsi"/>
          <w:sz w:val="24"/>
          <w:szCs w:val="24"/>
        </w:rPr>
        <w:t>.</w:t>
      </w:r>
    </w:p>
    <w:p w14:paraId="199F7499" w14:textId="77777777" w:rsidR="0053030A" w:rsidRPr="009126DE" w:rsidRDefault="0053030A" w:rsidP="00F52436">
      <w:pPr>
        <w:spacing w:line="480" w:lineRule="auto"/>
        <w:jc w:val="both"/>
        <w:rPr>
          <w:rFonts w:cstheme="minorHAnsi"/>
          <w:sz w:val="24"/>
          <w:szCs w:val="24"/>
        </w:rPr>
      </w:pPr>
      <w:r w:rsidRPr="009126DE">
        <w:rPr>
          <w:rFonts w:cstheme="minorHAnsi"/>
          <w:sz w:val="24"/>
          <w:szCs w:val="24"/>
        </w:rPr>
        <w:t>Again, the team reworked their pitch to focus on the book’s huge success and the phenomenal reader reactions to re</w:t>
      </w:r>
      <w:r>
        <w:rPr>
          <w:rFonts w:cstheme="minorHAnsi"/>
          <w:sz w:val="24"/>
          <w:szCs w:val="24"/>
        </w:rPr>
        <w:t>-</w:t>
      </w:r>
      <w:r w:rsidRPr="009126DE">
        <w:rPr>
          <w:rFonts w:cstheme="minorHAnsi"/>
          <w:sz w:val="24"/>
          <w:szCs w:val="24"/>
        </w:rPr>
        <w:t xml:space="preserve">target some </w:t>
      </w:r>
      <w:r>
        <w:rPr>
          <w:rFonts w:cstheme="minorHAnsi"/>
          <w:sz w:val="24"/>
          <w:szCs w:val="24"/>
        </w:rPr>
        <w:t>important</w:t>
      </w:r>
      <w:r w:rsidRPr="009126DE">
        <w:rPr>
          <w:rFonts w:cstheme="minorHAnsi"/>
          <w:sz w:val="24"/>
          <w:szCs w:val="24"/>
        </w:rPr>
        <w:t xml:space="preserve"> PR slots. They felt that talking to the media constantly since acquisition was </w:t>
      </w:r>
      <w:r>
        <w:rPr>
          <w:rFonts w:cstheme="minorHAnsi"/>
          <w:sz w:val="24"/>
          <w:szCs w:val="24"/>
        </w:rPr>
        <w:t>helpful in achieving this new wave of coverage so last minute, although again, Osman’s reputation may have played a part in this too</w:t>
      </w:r>
      <w:r w:rsidRPr="009126DE">
        <w:rPr>
          <w:rFonts w:cstheme="minorHAnsi"/>
          <w:sz w:val="24"/>
          <w:szCs w:val="24"/>
        </w:rPr>
        <w:t>.</w:t>
      </w:r>
    </w:p>
    <w:p w14:paraId="1548CD27" w14:textId="77777777" w:rsidR="0053030A" w:rsidRPr="009126DE" w:rsidRDefault="0053030A" w:rsidP="00F52436">
      <w:pPr>
        <w:spacing w:line="480" w:lineRule="auto"/>
        <w:jc w:val="both"/>
        <w:rPr>
          <w:rFonts w:cstheme="minorHAnsi"/>
          <w:sz w:val="24"/>
          <w:szCs w:val="24"/>
        </w:rPr>
      </w:pPr>
      <w:r w:rsidRPr="009126DE">
        <w:rPr>
          <w:rFonts w:cstheme="minorHAnsi"/>
          <w:sz w:val="24"/>
          <w:szCs w:val="24"/>
        </w:rPr>
        <w:t xml:space="preserve">A </w:t>
      </w:r>
      <w:r>
        <w:rPr>
          <w:rFonts w:cstheme="minorHAnsi"/>
          <w:sz w:val="24"/>
          <w:szCs w:val="24"/>
        </w:rPr>
        <w:t>key</w:t>
      </w:r>
      <w:r w:rsidRPr="009126DE">
        <w:rPr>
          <w:rFonts w:cstheme="minorHAnsi"/>
          <w:sz w:val="24"/>
          <w:szCs w:val="24"/>
        </w:rPr>
        <w:t xml:space="preserve"> piece of PR was an interview on Graham Norton’s chat show, which aired on Black Friday. This saw 7,300 copies of the book sell in one hour following the broadcast, with Norton himself </w:t>
      </w:r>
      <w:r>
        <w:rPr>
          <w:rFonts w:cstheme="minorHAnsi"/>
          <w:sz w:val="24"/>
          <w:szCs w:val="24"/>
        </w:rPr>
        <w:t xml:space="preserve">describing the book’s successes and Steven Spielberg buying the rights. </w:t>
      </w:r>
      <w:r w:rsidRPr="009126DE">
        <w:rPr>
          <w:rFonts w:cstheme="minorHAnsi"/>
          <w:sz w:val="24"/>
          <w:szCs w:val="24"/>
        </w:rPr>
        <w:t xml:space="preserve"> </w:t>
      </w:r>
    </w:p>
    <w:p w14:paraId="24F31428" w14:textId="07C1FFFB" w:rsidR="0053030A" w:rsidRPr="009126DE" w:rsidRDefault="0053030A" w:rsidP="00F52436">
      <w:pPr>
        <w:spacing w:line="480" w:lineRule="auto"/>
        <w:jc w:val="both"/>
        <w:rPr>
          <w:rFonts w:cstheme="minorHAnsi"/>
          <w:sz w:val="24"/>
          <w:szCs w:val="24"/>
        </w:rPr>
      </w:pPr>
      <w:r w:rsidRPr="009126DE">
        <w:rPr>
          <w:rFonts w:cstheme="minorHAnsi"/>
          <w:sz w:val="24"/>
          <w:szCs w:val="24"/>
        </w:rPr>
        <w:t xml:space="preserve">Their final target for 2020 was to have one </w:t>
      </w:r>
      <w:r>
        <w:rPr>
          <w:rFonts w:cstheme="minorHAnsi"/>
          <w:sz w:val="24"/>
          <w:szCs w:val="24"/>
        </w:rPr>
        <w:t>last</w:t>
      </w:r>
      <w:r w:rsidRPr="009126DE">
        <w:rPr>
          <w:rFonts w:cstheme="minorHAnsi"/>
          <w:sz w:val="24"/>
          <w:szCs w:val="24"/>
        </w:rPr>
        <w:t xml:space="preserve"> push closer to Christmas as consumers moved mostly to shopping online, and as part of this they secured a </w:t>
      </w:r>
      <w:r w:rsidRPr="009126DE">
        <w:rPr>
          <w:rFonts w:cstheme="minorHAnsi"/>
          <w:i/>
          <w:iCs/>
          <w:sz w:val="24"/>
          <w:szCs w:val="24"/>
        </w:rPr>
        <w:t>Times2</w:t>
      </w:r>
      <w:r w:rsidRPr="009126DE">
        <w:rPr>
          <w:rFonts w:cstheme="minorHAnsi"/>
          <w:sz w:val="24"/>
          <w:szCs w:val="24"/>
        </w:rPr>
        <w:t xml:space="preserve"> interview and an interview on </w:t>
      </w:r>
      <w:r>
        <w:rPr>
          <w:rFonts w:cstheme="minorHAnsi"/>
          <w:sz w:val="24"/>
          <w:szCs w:val="24"/>
        </w:rPr>
        <w:t xml:space="preserve">ITV’s breakfast television programme </w:t>
      </w:r>
      <w:r w:rsidRPr="00E17DDB">
        <w:rPr>
          <w:rFonts w:cstheme="minorHAnsi"/>
          <w:i/>
          <w:iCs/>
          <w:sz w:val="24"/>
          <w:szCs w:val="24"/>
        </w:rPr>
        <w:t>Good Morning Britain</w:t>
      </w:r>
      <w:r w:rsidRPr="009126DE">
        <w:rPr>
          <w:rFonts w:cstheme="minorHAnsi"/>
          <w:sz w:val="24"/>
          <w:szCs w:val="24"/>
        </w:rPr>
        <w:t xml:space="preserve">. These PR moments, </w:t>
      </w:r>
      <w:r w:rsidRPr="009126DE">
        <w:rPr>
          <w:rFonts w:cstheme="minorHAnsi"/>
          <w:sz w:val="24"/>
          <w:szCs w:val="24"/>
        </w:rPr>
        <w:lastRenderedPageBreak/>
        <w:t>alongside the Graham Norton interview, led to an increase in sales of 33% across all retailers</w:t>
      </w:r>
      <w:r w:rsidR="00AC7BE7">
        <w:rPr>
          <w:rFonts w:cstheme="minorHAnsi"/>
          <w:sz w:val="24"/>
          <w:szCs w:val="24"/>
        </w:rPr>
        <w:t xml:space="preserve"> (</w:t>
      </w:r>
      <w:r w:rsidR="00AC7BE7" w:rsidRPr="00AC7BE7">
        <w:rPr>
          <w:rFonts w:cstheme="minorHAnsi"/>
          <w:sz w:val="24"/>
          <w:szCs w:val="24"/>
        </w:rPr>
        <w:t>Taylor and Mead, 2021</w:t>
      </w:r>
      <w:r w:rsidR="00AC7BE7">
        <w:rPr>
          <w:rFonts w:cstheme="minorHAnsi"/>
          <w:sz w:val="24"/>
          <w:szCs w:val="24"/>
        </w:rPr>
        <w:t>)</w:t>
      </w:r>
      <w:r w:rsidRPr="009126DE">
        <w:rPr>
          <w:rFonts w:cstheme="minorHAnsi"/>
          <w:sz w:val="24"/>
          <w:szCs w:val="24"/>
        </w:rPr>
        <w:t xml:space="preserve">. </w:t>
      </w:r>
    </w:p>
    <w:p w14:paraId="56E8818B" w14:textId="77777777" w:rsidR="0053030A" w:rsidRPr="009126DE" w:rsidRDefault="0053030A" w:rsidP="00F52436">
      <w:pPr>
        <w:spacing w:line="480" w:lineRule="auto"/>
        <w:jc w:val="both"/>
        <w:rPr>
          <w:rFonts w:cstheme="minorHAnsi"/>
          <w:b/>
          <w:bCs/>
          <w:sz w:val="24"/>
          <w:szCs w:val="24"/>
        </w:rPr>
      </w:pPr>
      <w:r w:rsidRPr="009126DE">
        <w:rPr>
          <w:rFonts w:cstheme="minorHAnsi"/>
          <w:b/>
          <w:bCs/>
          <w:sz w:val="24"/>
          <w:szCs w:val="24"/>
        </w:rPr>
        <w:t>Marketing Plans</w:t>
      </w:r>
    </w:p>
    <w:p w14:paraId="30BEA017" w14:textId="77777777" w:rsidR="0053030A" w:rsidRPr="009126DE" w:rsidRDefault="0053030A" w:rsidP="00F52436">
      <w:pPr>
        <w:spacing w:line="480" w:lineRule="auto"/>
        <w:jc w:val="both"/>
        <w:rPr>
          <w:rFonts w:cstheme="minorHAnsi"/>
          <w:sz w:val="24"/>
          <w:szCs w:val="24"/>
        </w:rPr>
      </w:pPr>
      <w:proofErr w:type="gramStart"/>
      <w:r>
        <w:rPr>
          <w:rFonts w:cstheme="minorHAnsi"/>
          <w:sz w:val="24"/>
          <w:szCs w:val="24"/>
        </w:rPr>
        <w:t>Similar to</w:t>
      </w:r>
      <w:proofErr w:type="gramEnd"/>
      <w:r>
        <w:rPr>
          <w:rFonts w:cstheme="minorHAnsi"/>
          <w:sz w:val="24"/>
          <w:szCs w:val="24"/>
        </w:rPr>
        <w:t xml:space="preserve"> the PR plans, the initial marketing strategy needed to be reworked after the pandemic hit</w:t>
      </w:r>
      <w:r w:rsidRPr="009126DE">
        <w:rPr>
          <w:rFonts w:cstheme="minorHAnsi"/>
          <w:sz w:val="24"/>
          <w:szCs w:val="24"/>
        </w:rPr>
        <w:t>,</w:t>
      </w:r>
      <w:r>
        <w:rPr>
          <w:rFonts w:cstheme="minorHAnsi"/>
          <w:sz w:val="24"/>
          <w:szCs w:val="24"/>
        </w:rPr>
        <w:t xml:space="preserve"> and</w:t>
      </w:r>
      <w:r w:rsidRPr="009126DE">
        <w:rPr>
          <w:rFonts w:cstheme="minorHAnsi"/>
          <w:sz w:val="24"/>
          <w:szCs w:val="24"/>
        </w:rPr>
        <w:t xml:space="preserve"> four key changes </w:t>
      </w:r>
      <w:r>
        <w:rPr>
          <w:rFonts w:cstheme="minorHAnsi"/>
          <w:sz w:val="24"/>
          <w:szCs w:val="24"/>
        </w:rPr>
        <w:t>needed to be made</w:t>
      </w:r>
      <w:r w:rsidRPr="009126DE">
        <w:rPr>
          <w:rFonts w:cstheme="minorHAnsi"/>
          <w:sz w:val="24"/>
          <w:szCs w:val="24"/>
        </w:rPr>
        <w:t xml:space="preserve">. </w:t>
      </w:r>
    </w:p>
    <w:p w14:paraId="1C107018" w14:textId="77777777" w:rsidR="0053030A" w:rsidRPr="009126DE" w:rsidRDefault="0053030A" w:rsidP="00F52436">
      <w:pPr>
        <w:spacing w:line="480" w:lineRule="auto"/>
        <w:jc w:val="both"/>
        <w:rPr>
          <w:rFonts w:cstheme="minorHAnsi"/>
          <w:sz w:val="24"/>
          <w:szCs w:val="24"/>
        </w:rPr>
      </w:pPr>
      <w:r w:rsidRPr="009126DE">
        <w:rPr>
          <w:rFonts w:cstheme="minorHAnsi"/>
          <w:sz w:val="24"/>
          <w:szCs w:val="24"/>
        </w:rPr>
        <w:t>Firstly, there had always been a plan to start an author newsletter, written in collaboration with Osman himself. They had planned to launch this as a monthly email from March to target a sub-section of his large online fanbase who could become key champions of the book</w:t>
      </w:r>
      <w:r>
        <w:rPr>
          <w:rFonts w:cstheme="minorHAnsi"/>
          <w:sz w:val="24"/>
          <w:szCs w:val="24"/>
        </w:rPr>
        <w:t>. They also hoped this would</w:t>
      </w:r>
      <w:r w:rsidRPr="009126DE">
        <w:rPr>
          <w:rFonts w:cstheme="minorHAnsi"/>
          <w:sz w:val="24"/>
          <w:szCs w:val="24"/>
        </w:rPr>
        <w:t xml:space="preserve"> be a key pre-order driver in the first half of 2020.</w:t>
      </w:r>
    </w:p>
    <w:p w14:paraId="3DA9051D" w14:textId="5DF38535" w:rsidR="0053030A" w:rsidRDefault="0053030A" w:rsidP="00F52436">
      <w:pPr>
        <w:spacing w:line="480" w:lineRule="auto"/>
        <w:jc w:val="both"/>
        <w:rPr>
          <w:rFonts w:cstheme="minorHAnsi"/>
          <w:sz w:val="24"/>
          <w:szCs w:val="24"/>
        </w:rPr>
      </w:pPr>
      <w:r w:rsidRPr="009126DE">
        <w:rPr>
          <w:rFonts w:cstheme="minorHAnsi"/>
          <w:sz w:val="24"/>
          <w:szCs w:val="24"/>
        </w:rPr>
        <w:t xml:space="preserve">However, after lockdown began, they reworked the positioning of its content, changing the copy of the first newsletter with </w:t>
      </w:r>
      <w:r>
        <w:rPr>
          <w:rFonts w:cstheme="minorHAnsi"/>
          <w:sz w:val="24"/>
          <w:szCs w:val="24"/>
        </w:rPr>
        <w:t>Osman</w:t>
      </w:r>
      <w:r w:rsidRPr="009126DE">
        <w:rPr>
          <w:rFonts w:cstheme="minorHAnsi"/>
          <w:sz w:val="24"/>
          <w:szCs w:val="24"/>
        </w:rPr>
        <w:t xml:space="preserve"> to reflect a more appropriate and comforting message, and adding a quiz for subscribers to do at home. It was a huge success</w:t>
      </w:r>
      <w:r>
        <w:rPr>
          <w:rFonts w:cstheme="minorHAnsi"/>
          <w:sz w:val="24"/>
          <w:szCs w:val="24"/>
        </w:rPr>
        <w:t>; i</w:t>
      </w:r>
      <w:r w:rsidRPr="009126DE">
        <w:rPr>
          <w:rFonts w:cstheme="minorHAnsi"/>
          <w:sz w:val="24"/>
          <w:szCs w:val="24"/>
        </w:rPr>
        <w:t xml:space="preserve">n a matter of days, the newsletter subscriptions doubled to 12,000 and the </w:t>
      </w:r>
      <w:proofErr w:type="gramStart"/>
      <w:r w:rsidRPr="009126DE">
        <w:rPr>
          <w:rFonts w:cstheme="minorHAnsi"/>
          <w:sz w:val="24"/>
          <w:szCs w:val="24"/>
        </w:rPr>
        <w:t>open-rate</w:t>
      </w:r>
      <w:proofErr w:type="gramEnd"/>
      <w:r w:rsidRPr="009126DE">
        <w:rPr>
          <w:rFonts w:cstheme="minorHAnsi"/>
          <w:sz w:val="24"/>
          <w:szCs w:val="24"/>
        </w:rPr>
        <w:t xml:space="preserve"> for the first </w:t>
      </w:r>
      <w:r w:rsidRPr="00165BBD">
        <w:rPr>
          <w:rFonts w:cstheme="minorHAnsi"/>
          <w:sz w:val="24"/>
          <w:szCs w:val="24"/>
        </w:rPr>
        <w:t xml:space="preserve">newsletter was 68%. </w:t>
      </w:r>
      <w:r w:rsidR="005974A0" w:rsidRPr="00165BBD">
        <w:rPr>
          <w:rFonts w:cstheme="minorHAnsi"/>
          <w:sz w:val="24"/>
          <w:szCs w:val="24"/>
        </w:rPr>
        <w:t>Although open</w:t>
      </w:r>
      <w:r w:rsidR="007512B9" w:rsidRPr="00165BBD">
        <w:rPr>
          <w:rFonts w:cstheme="minorHAnsi"/>
          <w:sz w:val="24"/>
          <w:szCs w:val="24"/>
        </w:rPr>
        <w:t>-</w:t>
      </w:r>
      <w:r w:rsidR="005974A0" w:rsidRPr="00165BBD">
        <w:rPr>
          <w:rFonts w:cstheme="minorHAnsi"/>
          <w:sz w:val="24"/>
          <w:szCs w:val="24"/>
        </w:rPr>
        <w:t>rates can be difficult to compare</w:t>
      </w:r>
      <w:r w:rsidR="007512B9" w:rsidRPr="00165BBD">
        <w:rPr>
          <w:rFonts w:cstheme="minorHAnsi"/>
          <w:sz w:val="24"/>
          <w:szCs w:val="24"/>
        </w:rPr>
        <w:t xml:space="preserve"> with the content of newsletters varying so greatly</w:t>
      </w:r>
      <w:r w:rsidR="005974A0" w:rsidRPr="00165BBD">
        <w:rPr>
          <w:rFonts w:cstheme="minorHAnsi"/>
          <w:sz w:val="24"/>
          <w:szCs w:val="24"/>
        </w:rPr>
        <w:t xml:space="preserve">, according to Mailchimp (2019), the average open-rate </w:t>
      </w:r>
      <w:r w:rsidR="00096E4C" w:rsidRPr="00165BBD">
        <w:rPr>
          <w:rFonts w:cstheme="minorHAnsi"/>
          <w:sz w:val="24"/>
          <w:szCs w:val="24"/>
        </w:rPr>
        <w:t xml:space="preserve">is </w:t>
      </w:r>
      <w:r w:rsidR="007512B9" w:rsidRPr="00165BBD">
        <w:rPr>
          <w:rFonts w:cstheme="minorHAnsi"/>
          <w:sz w:val="24"/>
          <w:szCs w:val="24"/>
        </w:rPr>
        <w:t xml:space="preserve">around </w:t>
      </w:r>
      <w:r w:rsidR="00096E4C" w:rsidRPr="00165BBD">
        <w:rPr>
          <w:rFonts w:cstheme="minorHAnsi"/>
          <w:sz w:val="24"/>
          <w:szCs w:val="24"/>
        </w:rPr>
        <w:t>21%</w:t>
      </w:r>
      <w:r w:rsidR="009B0D44" w:rsidRPr="00165BBD">
        <w:rPr>
          <w:rFonts w:cstheme="minorHAnsi"/>
          <w:sz w:val="24"/>
          <w:szCs w:val="24"/>
        </w:rPr>
        <w:t xml:space="preserve">, meaning Osman’s first newsletter related to </w:t>
      </w:r>
      <w:r w:rsidR="009B0D44" w:rsidRPr="00165BBD">
        <w:rPr>
          <w:rFonts w:cstheme="minorHAnsi"/>
          <w:i/>
          <w:iCs/>
          <w:sz w:val="24"/>
          <w:szCs w:val="24"/>
        </w:rPr>
        <w:t>The Thursday Murder Club</w:t>
      </w:r>
      <w:r w:rsidR="009B0D44" w:rsidRPr="00165BBD">
        <w:rPr>
          <w:rFonts w:cstheme="minorHAnsi"/>
          <w:sz w:val="24"/>
          <w:szCs w:val="24"/>
        </w:rPr>
        <w:t xml:space="preserve"> was a huge success</w:t>
      </w:r>
      <w:r w:rsidR="00096E4C" w:rsidRPr="00165BBD">
        <w:rPr>
          <w:rFonts w:cstheme="minorHAnsi"/>
          <w:sz w:val="24"/>
          <w:szCs w:val="24"/>
        </w:rPr>
        <w:t>.</w:t>
      </w:r>
    </w:p>
    <w:p w14:paraId="1835EC73" w14:textId="77777777" w:rsidR="0053030A" w:rsidRPr="009126DE" w:rsidRDefault="0053030A" w:rsidP="00F52436">
      <w:pPr>
        <w:spacing w:line="480" w:lineRule="auto"/>
        <w:jc w:val="both"/>
        <w:rPr>
          <w:rFonts w:cstheme="minorHAnsi"/>
          <w:sz w:val="24"/>
          <w:szCs w:val="24"/>
        </w:rPr>
      </w:pPr>
      <w:r w:rsidRPr="009126DE">
        <w:rPr>
          <w:rFonts w:cstheme="minorHAnsi"/>
          <w:sz w:val="24"/>
          <w:szCs w:val="24"/>
        </w:rPr>
        <w:t xml:space="preserve">As a result of this success, they increased the newsletter to being weekly until September, and found that it was a stable tool to build pre-orders in an unstable time. It included a weekly quiz alongside competitions and retailer support. By </w:t>
      </w:r>
      <w:r>
        <w:rPr>
          <w:rFonts w:cstheme="minorHAnsi"/>
          <w:sz w:val="24"/>
          <w:szCs w:val="24"/>
        </w:rPr>
        <w:t xml:space="preserve">the book’s </w:t>
      </w:r>
      <w:r w:rsidRPr="009126DE">
        <w:rPr>
          <w:rFonts w:cstheme="minorHAnsi"/>
          <w:sz w:val="24"/>
          <w:szCs w:val="24"/>
        </w:rPr>
        <w:t>publication</w:t>
      </w:r>
      <w:r>
        <w:rPr>
          <w:rFonts w:cstheme="minorHAnsi"/>
          <w:sz w:val="24"/>
          <w:szCs w:val="24"/>
        </w:rPr>
        <w:t xml:space="preserve"> date</w:t>
      </w:r>
      <w:r w:rsidRPr="009126DE">
        <w:rPr>
          <w:rFonts w:cstheme="minorHAnsi"/>
          <w:sz w:val="24"/>
          <w:szCs w:val="24"/>
        </w:rPr>
        <w:t>, they had over 61,500 subscribers, with an impressive 45% open rate and 70% click-through rate.</w:t>
      </w:r>
    </w:p>
    <w:p w14:paraId="67BCB31E" w14:textId="77777777" w:rsidR="0053030A" w:rsidRPr="009126DE" w:rsidRDefault="0053030A" w:rsidP="00F52436">
      <w:pPr>
        <w:spacing w:line="480" w:lineRule="auto"/>
        <w:jc w:val="both"/>
        <w:rPr>
          <w:rFonts w:cstheme="minorHAnsi"/>
          <w:sz w:val="24"/>
          <w:szCs w:val="24"/>
        </w:rPr>
      </w:pPr>
      <w:r w:rsidRPr="009126DE">
        <w:rPr>
          <w:rFonts w:cstheme="minorHAnsi"/>
          <w:sz w:val="24"/>
          <w:szCs w:val="24"/>
        </w:rPr>
        <w:lastRenderedPageBreak/>
        <w:t>The second aspect of the marketing campaign that needed to be reworked was the huge media package: they had planned a stunt event on publication with outdoor adverts, but this was no longer appropriate with movement of the public being so limited. Instead, they pivoted to build an online package to support the PR campaign and reflect 2020 consumer habits</w:t>
      </w:r>
      <w:r>
        <w:rPr>
          <w:rFonts w:cstheme="minorHAnsi"/>
          <w:sz w:val="24"/>
          <w:szCs w:val="24"/>
        </w:rPr>
        <w:t>. This</w:t>
      </w:r>
      <w:r w:rsidRPr="009126DE">
        <w:rPr>
          <w:rFonts w:cstheme="minorHAnsi"/>
          <w:sz w:val="24"/>
          <w:szCs w:val="24"/>
        </w:rPr>
        <w:t xml:space="preserve"> in</w:t>
      </w:r>
      <w:r>
        <w:rPr>
          <w:rFonts w:cstheme="minorHAnsi"/>
          <w:sz w:val="24"/>
          <w:szCs w:val="24"/>
        </w:rPr>
        <w:t>volved</w:t>
      </w:r>
      <w:r w:rsidRPr="009126DE">
        <w:rPr>
          <w:rFonts w:cstheme="minorHAnsi"/>
          <w:sz w:val="24"/>
          <w:szCs w:val="24"/>
        </w:rPr>
        <w:t xml:space="preserve"> a social</w:t>
      </w:r>
      <w:r>
        <w:rPr>
          <w:rFonts w:cstheme="minorHAnsi"/>
          <w:sz w:val="24"/>
          <w:szCs w:val="24"/>
        </w:rPr>
        <w:t>,</w:t>
      </w:r>
      <w:r w:rsidRPr="009126DE">
        <w:rPr>
          <w:rFonts w:cstheme="minorHAnsi"/>
          <w:sz w:val="24"/>
          <w:szCs w:val="24"/>
        </w:rPr>
        <w:t xml:space="preserve"> programmatic</w:t>
      </w:r>
      <w:r>
        <w:rPr>
          <w:rFonts w:cstheme="minorHAnsi"/>
          <w:sz w:val="24"/>
          <w:szCs w:val="24"/>
        </w:rPr>
        <w:t>, and radio</w:t>
      </w:r>
      <w:r w:rsidRPr="009126DE">
        <w:rPr>
          <w:rFonts w:cstheme="minorHAnsi"/>
          <w:sz w:val="24"/>
          <w:szCs w:val="24"/>
        </w:rPr>
        <w:t xml:space="preserve"> advertising </w:t>
      </w:r>
      <w:r>
        <w:rPr>
          <w:rFonts w:cstheme="minorHAnsi"/>
          <w:sz w:val="24"/>
          <w:szCs w:val="24"/>
        </w:rPr>
        <w:t>campaign, including an advert</w:t>
      </w:r>
      <w:r w:rsidRPr="009126DE">
        <w:rPr>
          <w:rFonts w:cstheme="minorHAnsi"/>
          <w:sz w:val="24"/>
          <w:szCs w:val="24"/>
        </w:rPr>
        <w:t xml:space="preserve"> on Magic Radio Network which featured an audiobook extract.</w:t>
      </w:r>
      <w:r>
        <w:rPr>
          <w:rFonts w:cstheme="minorHAnsi"/>
          <w:sz w:val="24"/>
          <w:szCs w:val="24"/>
        </w:rPr>
        <w:t xml:space="preserve"> </w:t>
      </w:r>
    </w:p>
    <w:p w14:paraId="4D3080B5" w14:textId="216BB262" w:rsidR="0053030A" w:rsidRPr="009126DE" w:rsidRDefault="0053030A" w:rsidP="00F52436">
      <w:pPr>
        <w:spacing w:line="480" w:lineRule="auto"/>
        <w:jc w:val="both"/>
        <w:rPr>
          <w:rFonts w:cstheme="minorHAnsi"/>
          <w:sz w:val="24"/>
          <w:szCs w:val="24"/>
        </w:rPr>
      </w:pPr>
      <w:r w:rsidRPr="009126DE">
        <w:rPr>
          <w:rFonts w:cstheme="minorHAnsi"/>
          <w:sz w:val="24"/>
          <w:szCs w:val="24"/>
        </w:rPr>
        <w:t xml:space="preserve">Thirdly, they needed to rethink their OOH </w:t>
      </w:r>
      <w:r>
        <w:rPr>
          <w:rFonts w:cstheme="minorHAnsi"/>
          <w:sz w:val="24"/>
          <w:szCs w:val="24"/>
        </w:rPr>
        <w:t>(Out of Home) adverts</w:t>
      </w:r>
      <w:r>
        <w:rPr>
          <w:rStyle w:val="FootnoteReference"/>
          <w:rFonts w:cstheme="minorHAnsi"/>
          <w:sz w:val="24"/>
          <w:szCs w:val="24"/>
        </w:rPr>
        <w:footnoteReference w:id="4"/>
      </w:r>
      <w:r w:rsidRPr="009126DE">
        <w:rPr>
          <w:rFonts w:cstheme="minorHAnsi"/>
          <w:sz w:val="24"/>
          <w:szCs w:val="24"/>
        </w:rPr>
        <w:t>, as their expense (these often cost £10,000 at a minimum) was unlikely to be worth the money with so few members of the public travelling and commuting. Instead, they decided to extend their POS</w:t>
      </w:r>
      <w:r>
        <w:rPr>
          <w:rStyle w:val="FootnoteReference"/>
          <w:rFonts w:cstheme="minorHAnsi"/>
          <w:sz w:val="24"/>
          <w:szCs w:val="24"/>
        </w:rPr>
        <w:footnoteReference w:id="5"/>
      </w:r>
      <w:r w:rsidRPr="009126DE">
        <w:rPr>
          <w:rFonts w:cstheme="minorHAnsi"/>
          <w:sz w:val="24"/>
          <w:szCs w:val="24"/>
        </w:rPr>
        <w:t xml:space="preserve"> (Point of Sale) that they had on offer for bookshops, so these could almost become an outdoor advertising campaign in themselves. This made sense as consumers were more likely to be shopping locally than travelling, and it led to </w:t>
      </w:r>
      <w:r>
        <w:rPr>
          <w:rFonts w:cstheme="minorHAnsi"/>
          <w:sz w:val="24"/>
          <w:szCs w:val="24"/>
        </w:rPr>
        <w:t>many</w:t>
      </w:r>
      <w:r w:rsidRPr="009126DE">
        <w:rPr>
          <w:rFonts w:cstheme="minorHAnsi"/>
          <w:sz w:val="24"/>
          <w:szCs w:val="24"/>
        </w:rPr>
        <w:t xml:space="preserve"> </w:t>
      </w:r>
      <w:proofErr w:type="gramStart"/>
      <w:r w:rsidRPr="009126DE">
        <w:rPr>
          <w:rFonts w:cstheme="minorHAnsi"/>
          <w:sz w:val="24"/>
          <w:szCs w:val="24"/>
        </w:rPr>
        <w:t>window</w:t>
      </w:r>
      <w:proofErr w:type="gramEnd"/>
      <w:r w:rsidRPr="009126DE">
        <w:rPr>
          <w:rFonts w:cstheme="minorHAnsi"/>
          <w:sz w:val="24"/>
          <w:szCs w:val="24"/>
        </w:rPr>
        <w:t xml:space="preserve"> displays in bookshops across the </w:t>
      </w:r>
      <w:r w:rsidRPr="00960306">
        <w:rPr>
          <w:rFonts w:cstheme="minorHAnsi"/>
          <w:sz w:val="24"/>
          <w:szCs w:val="24"/>
        </w:rPr>
        <w:t>country (for example</w:t>
      </w:r>
      <w:r w:rsidR="00AC7BE7">
        <w:rPr>
          <w:rFonts w:cstheme="minorHAnsi"/>
          <w:sz w:val="24"/>
          <w:szCs w:val="24"/>
        </w:rPr>
        <w:t>;</w:t>
      </w:r>
      <w:r w:rsidRPr="00960306">
        <w:rPr>
          <w:rFonts w:cstheme="minorHAnsi"/>
          <w:sz w:val="24"/>
          <w:szCs w:val="24"/>
        </w:rPr>
        <w:t xml:space="preserve"> </w:t>
      </w:r>
      <w:r w:rsidR="00AC7BE7" w:rsidRPr="00AC7BE7">
        <w:rPr>
          <w:rFonts w:cstheme="minorHAnsi"/>
          <w:sz w:val="24"/>
          <w:szCs w:val="24"/>
        </w:rPr>
        <w:t>Waterstones York, 2020</w:t>
      </w:r>
      <w:r w:rsidR="00AC7BE7">
        <w:rPr>
          <w:rFonts w:cstheme="minorHAnsi"/>
          <w:sz w:val="24"/>
          <w:szCs w:val="24"/>
        </w:rPr>
        <w:t xml:space="preserve">). </w:t>
      </w:r>
      <w:r w:rsidRPr="00960306">
        <w:rPr>
          <w:rFonts w:cstheme="minorHAnsi"/>
          <w:sz w:val="24"/>
          <w:szCs w:val="24"/>
        </w:rPr>
        <w:t>The POS</w:t>
      </w:r>
      <w:r w:rsidRPr="009126DE">
        <w:rPr>
          <w:rFonts w:cstheme="minorHAnsi"/>
          <w:sz w:val="24"/>
          <w:szCs w:val="24"/>
        </w:rPr>
        <w:t xml:space="preserve"> packs were made bespoke for different retailers and included </w:t>
      </w:r>
      <w:r w:rsidRPr="00831627">
        <w:rPr>
          <w:rFonts w:cstheme="minorHAnsi"/>
          <w:sz w:val="24"/>
          <w:szCs w:val="24"/>
        </w:rPr>
        <w:t>standees, shelf talkers, window clings</w:t>
      </w:r>
      <w:r>
        <w:rPr>
          <w:rStyle w:val="FootnoteReference"/>
          <w:rFonts w:cstheme="minorHAnsi"/>
          <w:sz w:val="24"/>
          <w:szCs w:val="24"/>
        </w:rPr>
        <w:footnoteReference w:id="6"/>
      </w:r>
      <w:r w:rsidRPr="00831627">
        <w:rPr>
          <w:rFonts w:cstheme="minorHAnsi"/>
          <w:sz w:val="24"/>
          <w:szCs w:val="24"/>
        </w:rPr>
        <w:t xml:space="preserve">, posters, bunting, </w:t>
      </w:r>
      <w:r w:rsidRPr="009126DE">
        <w:rPr>
          <w:rFonts w:cstheme="minorHAnsi"/>
          <w:sz w:val="24"/>
          <w:szCs w:val="24"/>
        </w:rPr>
        <w:t>and bookmarks. Th</w:t>
      </w:r>
      <w:r w:rsidR="00DE387B">
        <w:rPr>
          <w:rFonts w:cstheme="minorHAnsi"/>
          <w:sz w:val="24"/>
          <w:szCs w:val="24"/>
        </w:rPr>
        <w:t>e campaign team felt this</w:t>
      </w:r>
      <w:r w:rsidRPr="009126DE">
        <w:rPr>
          <w:rFonts w:cstheme="minorHAnsi"/>
          <w:sz w:val="24"/>
          <w:szCs w:val="24"/>
        </w:rPr>
        <w:t xml:space="preserve"> was particularly crucial </w:t>
      </w:r>
      <w:r w:rsidR="00DE387B">
        <w:rPr>
          <w:rFonts w:cstheme="minorHAnsi"/>
          <w:sz w:val="24"/>
          <w:szCs w:val="24"/>
        </w:rPr>
        <w:t>as it was important to</w:t>
      </w:r>
      <w:r w:rsidR="00DE387B" w:rsidRPr="00DE387B">
        <w:rPr>
          <w:rFonts w:cstheme="minorHAnsi"/>
          <w:sz w:val="24"/>
          <w:szCs w:val="24"/>
        </w:rPr>
        <w:t xml:space="preserve"> support physical shop</w:t>
      </w:r>
      <w:r w:rsidR="00DE387B">
        <w:rPr>
          <w:rFonts w:cstheme="minorHAnsi"/>
          <w:sz w:val="24"/>
          <w:szCs w:val="24"/>
        </w:rPr>
        <w:t>s</w:t>
      </w:r>
      <w:r w:rsidR="00DE387B" w:rsidRPr="00DE387B">
        <w:rPr>
          <w:rFonts w:cstheme="minorHAnsi"/>
          <w:sz w:val="24"/>
          <w:szCs w:val="24"/>
        </w:rPr>
        <w:t>, especially ind</w:t>
      </w:r>
      <w:r w:rsidR="00DE387B">
        <w:rPr>
          <w:rFonts w:cstheme="minorHAnsi"/>
          <w:sz w:val="24"/>
          <w:szCs w:val="24"/>
        </w:rPr>
        <w:t>ependents</w:t>
      </w:r>
      <w:r w:rsidR="00DE387B" w:rsidRPr="00DE387B">
        <w:rPr>
          <w:rFonts w:cstheme="minorHAnsi"/>
          <w:sz w:val="24"/>
          <w:szCs w:val="24"/>
        </w:rPr>
        <w:t xml:space="preserve">, who were struggling </w:t>
      </w:r>
      <w:r w:rsidR="00DE387B">
        <w:rPr>
          <w:rFonts w:cstheme="minorHAnsi"/>
          <w:sz w:val="24"/>
          <w:szCs w:val="24"/>
        </w:rPr>
        <w:t>to</w:t>
      </w:r>
      <w:r w:rsidR="00DE387B" w:rsidRPr="00DE387B">
        <w:rPr>
          <w:rFonts w:cstheme="minorHAnsi"/>
          <w:sz w:val="24"/>
          <w:szCs w:val="24"/>
        </w:rPr>
        <w:t xml:space="preserve"> battl</w:t>
      </w:r>
      <w:r w:rsidR="00DE387B">
        <w:rPr>
          <w:rFonts w:cstheme="minorHAnsi"/>
          <w:sz w:val="24"/>
          <w:szCs w:val="24"/>
        </w:rPr>
        <w:t xml:space="preserve">e </w:t>
      </w:r>
      <w:r w:rsidR="00DE387B" w:rsidRPr="00DE387B">
        <w:rPr>
          <w:rFonts w:cstheme="minorHAnsi"/>
          <w:sz w:val="24"/>
          <w:szCs w:val="24"/>
        </w:rPr>
        <w:t>against the dominance of digital sales in the wake of bookshop closures</w:t>
      </w:r>
      <w:r w:rsidRPr="009126DE">
        <w:rPr>
          <w:rFonts w:cstheme="minorHAnsi"/>
          <w:sz w:val="24"/>
          <w:szCs w:val="24"/>
        </w:rPr>
        <w:t>.</w:t>
      </w:r>
    </w:p>
    <w:p w14:paraId="58C66E6D" w14:textId="4CCF1FB7" w:rsidR="0053030A" w:rsidRPr="009126DE" w:rsidRDefault="0053030A" w:rsidP="00F52436">
      <w:pPr>
        <w:spacing w:line="480" w:lineRule="auto"/>
        <w:jc w:val="both"/>
        <w:rPr>
          <w:rFonts w:cstheme="minorHAnsi"/>
          <w:sz w:val="24"/>
          <w:szCs w:val="24"/>
        </w:rPr>
      </w:pPr>
      <w:r w:rsidRPr="009126DE">
        <w:rPr>
          <w:rFonts w:cstheme="minorHAnsi"/>
          <w:sz w:val="24"/>
          <w:szCs w:val="24"/>
        </w:rPr>
        <w:t>Fourth and finally, the marketing team adapted their partnership with the Reading Agency</w:t>
      </w:r>
      <w:r>
        <w:rPr>
          <w:rFonts w:cstheme="minorHAnsi"/>
          <w:sz w:val="24"/>
          <w:szCs w:val="24"/>
        </w:rPr>
        <w:t xml:space="preserve"> (a charity that promotes the benefits of reading)</w:t>
      </w:r>
      <w:r w:rsidRPr="009126DE">
        <w:rPr>
          <w:rFonts w:cstheme="minorHAnsi"/>
          <w:sz w:val="24"/>
          <w:szCs w:val="24"/>
        </w:rPr>
        <w:t xml:space="preserve">, producing book club packs for libraries aimed </w:t>
      </w:r>
      <w:r w:rsidRPr="009126DE">
        <w:rPr>
          <w:rFonts w:cstheme="minorHAnsi"/>
          <w:sz w:val="24"/>
          <w:szCs w:val="24"/>
        </w:rPr>
        <w:lastRenderedPageBreak/>
        <w:t xml:space="preserve">at remote meetings. They also worked with Reading Friends, which focuses on relieving loneliness. This felt like a particularly important partnership both for the content of the book – they wanted the campaign to reflect outreach and celebration of older people – </w:t>
      </w:r>
      <w:proofErr w:type="gramStart"/>
      <w:r w:rsidRPr="009126DE">
        <w:rPr>
          <w:rFonts w:cstheme="minorHAnsi"/>
          <w:sz w:val="24"/>
          <w:szCs w:val="24"/>
        </w:rPr>
        <w:t>and also</w:t>
      </w:r>
      <w:proofErr w:type="gramEnd"/>
      <w:r w:rsidRPr="009126DE">
        <w:rPr>
          <w:rFonts w:cstheme="minorHAnsi"/>
          <w:sz w:val="24"/>
          <w:szCs w:val="24"/>
        </w:rPr>
        <w:t xml:space="preserve"> for the particular moment of publication too, as lockdowns had caused an increase in feelings </w:t>
      </w:r>
      <w:r w:rsidRPr="00B56175">
        <w:rPr>
          <w:rFonts w:cstheme="minorHAnsi"/>
          <w:sz w:val="24"/>
          <w:szCs w:val="24"/>
        </w:rPr>
        <w:t>of isolation</w:t>
      </w:r>
      <w:r w:rsidR="00AC7BE7">
        <w:rPr>
          <w:rFonts w:cstheme="minorHAnsi"/>
          <w:sz w:val="24"/>
          <w:szCs w:val="24"/>
        </w:rPr>
        <w:t xml:space="preserve"> (</w:t>
      </w:r>
      <w:r w:rsidR="00AC7BE7" w:rsidRPr="00AC7BE7">
        <w:rPr>
          <w:rFonts w:cstheme="minorHAnsi"/>
          <w:sz w:val="24"/>
          <w:szCs w:val="24"/>
        </w:rPr>
        <w:t>Local Government Association, 2020</w:t>
      </w:r>
      <w:r w:rsidR="00AC7BE7">
        <w:rPr>
          <w:rFonts w:cstheme="minorHAnsi"/>
          <w:sz w:val="24"/>
          <w:szCs w:val="24"/>
        </w:rPr>
        <w:t>)</w:t>
      </w:r>
      <w:r w:rsidRPr="00B56175">
        <w:rPr>
          <w:rFonts w:cstheme="minorHAnsi"/>
          <w:sz w:val="24"/>
          <w:szCs w:val="24"/>
        </w:rPr>
        <w:t>. These</w:t>
      </w:r>
      <w:r w:rsidRPr="009126DE">
        <w:rPr>
          <w:rFonts w:cstheme="minorHAnsi"/>
          <w:sz w:val="24"/>
          <w:szCs w:val="24"/>
        </w:rPr>
        <w:t xml:space="preserve"> packs included conversation starters and book extracts. </w:t>
      </w:r>
    </w:p>
    <w:p w14:paraId="4F874129" w14:textId="7E8E0067" w:rsidR="0053030A" w:rsidRDefault="0053030A" w:rsidP="00F52436">
      <w:pPr>
        <w:spacing w:line="480" w:lineRule="auto"/>
        <w:jc w:val="both"/>
        <w:rPr>
          <w:rFonts w:cstheme="minorHAnsi"/>
          <w:sz w:val="24"/>
          <w:szCs w:val="24"/>
        </w:rPr>
      </w:pPr>
      <w:proofErr w:type="gramStart"/>
      <w:r w:rsidRPr="009126DE">
        <w:rPr>
          <w:rFonts w:cstheme="minorHAnsi"/>
          <w:sz w:val="24"/>
          <w:szCs w:val="24"/>
        </w:rPr>
        <w:t>All of</w:t>
      </w:r>
      <w:proofErr w:type="gramEnd"/>
      <w:r w:rsidRPr="009126DE">
        <w:rPr>
          <w:rFonts w:cstheme="minorHAnsi"/>
          <w:sz w:val="24"/>
          <w:szCs w:val="24"/>
        </w:rPr>
        <w:t xml:space="preserve"> this work was supported with an online influencer campaign, with 75 </w:t>
      </w:r>
      <w:proofErr w:type="spellStart"/>
      <w:r w:rsidRPr="009126DE">
        <w:rPr>
          <w:rFonts w:cstheme="minorHAnsi"/>
          <w:sz w:val="24"/>
          <w:szCs w:val="24"/>
        </w:rPr>
        <w:t>bookstagrammers</w:t>
      </w:r>
      <w:proofErr w:type="spellEnd"/>
      <w:r w:rsidRPr="009126DE">
        <w:rPr>
          <w:rFonts w:cstheme="minorHAnsi"/>
          <w:sz w:val="24"/>
          <w:szCs w:val="24"/>
        </w:rPr>
        <w:t xml:space="preserve"> and book bloggers taking part in the on-publication tours</w:t>
      </w:r>
      <w:r w:rsidR="00AC7BE7">
        <w:rPr>
          <w:rFonts w:cstheme="minorHAnsi"/>
          <w:sz w:val="24"/>
          <w:szCs w:val="24"/>
        </w:rPr>
        <w:t xml:space="preserve"> (f</w:t>
      </w:r>
      <w:r w:rsidR="00AC7BE7" w:rsidRPr="00AC7BE7">
        <w:rPr>
          <w:rFonts w:cstheme="minorHAnsi"/>
          <w:sz w:val="24"/>
          <w:szCs w:val="24"/>
        </w:rPr>
        <w:t>or example: Eva, 2020; Fraser, 2020</w:t>
      </w:r>
      <w:r w:rsidR="00AC7BE7">
        <w:rPr>
          <w:rFonts w:cstheme="minorHAnsi"/>
          <w:sz w:val="24"/>
          <w:szCs w:val="24"/>
        </w:rPr>
        <w:t>)</w:t>
      </w:r>
      <w:r>
        <w:rPr>
          <w:rFonts w:cstheme="minorHAnsi"/>
          <w:sz w:val="24"/>
          <w:szCs w:val="24"/>
        </w:rPr>
        <w:t>. Th</w:t>
      </w:r>
      <w:r w:rsidR="00CD6689">
        <w:rPr>
          <w:rFonts w:cstheme="minorHAnsi"/>
          <w:sz w:val="24"/>
          <w:szCs w:val="24"/>
        </w:rPr>
        <w:t>e aim of this</w:t>
      </w:r>
      <w:r>
        <w:rPr>
          <w:rFonts w:cstheme="minorHAnsi"/>
          <w:sz w:val="24"/>
          <w:szCs w:val="24"/>
        </w:rPr>
        <w:t xml:space="preserve"> element of the campaign</w:t>
      </w:r>
      <w:r w:rsidR="00CD6689">
        <w:rPr>
          <w:rFonts w:cstheme="minorHAnsi"/>
          <w:sz w:val="24"/>
          <w:szCs w:val="24"/>
        </w:rPr>
        <w:t xml:space="preserve"> was to</w:t>
      </w:r>
      <w:r>
        <w:rPr>
          <w:rFonts w:cstheme="minorHAnsi"/>
          <w:sz w:val="24"/>
          <w:szCs w:val="24"/>
        </w:rPr>
        <w:t xml:space="preserve"> reach heavy book buyers and committed crime fans, who might not necessarily have already been following Osman’s social channels or be aware of his celebrity status. </w:t>
      </w:r>
    </w:p>
    <w:p w14:paraId="0014FA4F" w14:textId="77777777" w:rsidR="00396FBC" w:rsidRDefault="00396FBC" w:rsidP="00F52436">
      <w:pPr>
        <w:spacing w:line="480" w:lineRule="auto"/>
        <w:jc w:val="both"/>
        <w:rPr>
          <w:rFonts w:cstheme="minorHAnsi"/>
          <w:sz w:val="24"/>
          <w:szCs w:val="24"/>
        </w:rPr>
      </w:pPr>
    </w:p>
    <w:p w14:paraId="76A2E58C" w14:textId="77777777" w:rsidR="00396FBC" w:rsidRPr="00396FBC" w:rsidRDefault="00396FBC" w:rsidP="00F52436">
      <w:pPr>
        <w:spacing w:line="480" w:lineRule="auto"/>
        <w:jc w:val="both"/>
        <w:rPr>
          <w:rFonts w:cstheme="minorHAnsi"/>
          <w:sz w:val="24"/>
          <w:szCs w:val="24"/>
          <w:u w:val="single"/>
        </w:rPr>
      </w:pPr>
      <w:r w:rsidRPr="00396FBC">
        <w:rPr>
          <w:rFonts w:cstheme="minorHAnsi"/>
          <w:sz w:val="24"/>
          <w:szCs w:val="24"/>
          <w:u w:val="single"/>
        </w:rPr>
        <w:t>Reflections on the promotional campaign</w:t>
      </w:r>
    </w:p>
    <w:p w14:paraId="624D25D7" w14:textId="37356F70" w:rsidR="00396FBC" w:rsidRPr="009126DE" w:rsidRDefault="00396FBC" w:rsidP="00F52436">
      <w:pPr>
        <w:spacing w:line="480" w:lineRule="auto"/>
        <w:jc w:val="both"/>
        <w:rPr>
          <w:rFonts w:cstheme="minorHAnsi"/>
          <w:sz w:val="24"/>
          <w:szCs w:val="24"/>
        </w:rPr>
      </w:pPr>
      <w:r w:rsidRPr="009126DE">
        <w:rPr>
          <w:rFonts w:cstheme="minorHAnsi"/>
          <w:sz w:val="24"/>
          <w:szCs w:val="24"/>
        </w:rPr>
        <w:t>The campaign team themselves cited their strategic thinking and clear targets as key to the campaign’s success, along with reassessing their objectives consistently and starting as early as possible. They also felt there was a certain amount of luck, with the tone and messaging of the book so closely matching with what the public needed at an uncertain time</w:t>
      </w:r>
      <w:r w:rsidR="00AC7BE7">
        <w:rPr>
          <w:rFonts w:cstheme="minorHAnsi"/>
          <w:sz w:val="24"/>
          <w:szCs w:val="24"/>
        </w:rPr>
        <w:t xml:space="preserve"> (</w:t>
      </w:r>
      <w:r w:rsidR="00AC7BE7" w:rsidRPr="00AC7BE7">
        <w:rPr>
          <w:rFonts w:cstheme="minorHAnsi"/>
          <w:sz w:val="24"/>
          <w:szCs w:val="24"/>
        </w:rPr>
        <w:t>Taylor and Mead, 2021</w:t>
      </w:r>
      <w:r w:rsidR="00AC7BE7">
        <w:rPr>
          <w:rFonts w:cstheme="minorHAnsi"/>
          <w:sz w:val="24"/>
          <w:szCs w:val="24"/>
        </w:rPr>
        <w:t>)</w:t>
      </w:r>
      <w:r w:rsidRPr="009126DE">
        <w:rPr>
          <w:rFonts w:cstheme="minorHAnsi"/>
          <w:sz w:val="24"/>
          <w:szCs w:val="24"/>
        </w:rPr>
        <w:t xml:space="preserve">. </w:t>
      </w:r>
    </w:p>
    <w:p w14:paraId="44B19E38" w14:textId="5BF26E6F" w:rsidR="00396FBC" w:rsidRPr="009126DE" w:rsidRDefault="00396FBC" w:rsidP="00F52436">
      <w:pPr>
        <w:spacing w:line="480" w:lineRule="auto"/>
        <w:jc w:val="both"/>
        <w:rPr>
          <w:rFonts w:cstheme="minorHAnsi"/>
          <w:sz w:val="24"/>
          <w:szCs w:val="24"/>
        </w:rPr>
      </w:pPr>
      <w:r>
        <w:rPr>
          <w:rFonts w:cstheme="minorHAnsi"/>
          <w:sz w:val="24"/>
          <w:szCs w:val="24"/>
        </w:rPr>
        <w:t>The team also recognised that a</w:t>
      </w:r>
      <w:r w:rsidRPr="009126DE">
        <w:rPr>
          <w:rFonts w:cstheme="minorHAnsi"/>
          <w:sz w:val="24"/>
          <w:szCs w:val="24"/>
        </w:rPr>
        <w:t xml:space="preserve">nother challenge </w:t>
      </w:r>
      <w:r>
        <w:rPr>
          <w:rFonts w:cstheme="minorHAnsi"/>
          <w:sz w:val="24"/>
          <w:szCs w:val="24"/>
        </w:rPr>
        <w:t xml:space="preserve">in the campaign </w:t>
      </w:r>
      <w:r w:rsidRPr="009126DE">
        <w:rPr>
          <w:rFonts w:cstheme="minorHAnsi"/>
          <w:sz w:val="24"/>
          <w:szCs w:val="24"/>
        </w:rPr>
        <w:t xml:space="preserve">was getting the balance right between </w:t>
      </w:r>
      <w:r>
        <w:rPr>
          <w:rFonts w:cstheme="minorHAnsi"/>
          <w:sz w:val="24"/>
          <w:szCs w:val="24"/>
        </w:rPr>
        <w:t xml:space="preserve">entertaining </w:t>
      </w:r>
      <w:r w:rsidRPr="009126DE">
        <w:rPr>
          <w:rFonts w:cstheme="minorHAnsi"/>
          <w:sz w:val="24"/>
          <w:szCs w:val="24"/>
        </w:rPr>
        <w:t xml:space="preserve">content and </w:t>
      </w:r>
      <w:r>
        <w:rPr>
          <w:rFonts w:cstheme="minorHAnsi"/>
          <w:sz w:val="24"/>
          <w:szCs w:val="24"/>
        </w:rPr>
        <w:t xml:space="preserve">persuasive </w:t>
      </w:r>
      <w:r w:rsidRPr="009126DE">
        <w:rPr>
          <w:rFonts w:cstheme="minorHAnsi"/>
          <w:sz w:val="24"/>
          <w:szCs w:val="24"/>
        </w:rPr>
        <w:t>sales messaging, which Osman was concerned about</w:t>
      </w:r>
      <w:r>
        <w:rPr>
          <w:rFonts w:cstheme="minorHAnsi"/>
          <w:sz w:val="24"/>
          <w:szCs w:val="24"/>
        </w:rPr>
        <w:t xml:space="preserve"> too</w:t>
      </w:r>
      <w:r w:rsidR="00AC7BE7">
        <w:rPr>
          <w:rFonts w:cstheme="minorHAnsi"/>
          <w:sz w:val="24"/>
          <w:szCs w:val="24"/>
        </w:rPr>
        <w:t xml:space="preserve"> (</w:t>
      </w:r>
      <w:r w:rsidR="00AC7BE7" w:rsidRPr="00AC7BE7">
        <w:rPr>
          <w:rFonts w:cstheme="minorHAnsi"/>
          <w:sz w:val="24"/>
          <w:szCs w:val="24"/>
        </w:rPr>
        <w:t>Taylor and Mead, 2021</w:t>
      </w:r>
      <w:r w:rsidR="00AC7BE7">
        <w:rPr>
          <w:rFonts w:cstheme="minorHAnsi"/>
          <w:sz w:val="24"/>
          <w:szCs w:val="24"/>
        </w:rPr>
        <w:t>)</w:t>
      </w:r>
      <w:r w:rsidRPr="009126DE">
        <w:rPr>
          <w:rFonts w:cstheme="minorHAnsi"/>
          <w:sz w:val="24"/>
          <w:szCs w:val="24"/>
        </w:rPr>
        <w:t>.</w:t>
      </w:r>
      <w:r>
        <w:rPr>
          <w:rFonts w:cstheme="minorHAnsi"/>
          <w:sz w:val="24"/>
          <w:szCs w:val="24"/>
        </w:rPr>
        <w:t xml:space="preserve"> As a result, they decided to give him more </w:t>
      </w:r>
      <w:r>
        <w:rPr>
          <w:rFonts w:cstheme="minorHAnsi"/>
          <w:sz w:val="24"/>
          <w:szCs w:val="24"/>
        </w:rPr>
        <w:lastRenderedPageBreak/>
        <w:t>control over the messaging than they might have usually done with an author a</w:t>
      </w:r>
      <w:r w:rsidRPr="009126DE">
        <w:rPr>
          <w:rFonts w:cstheme="minorHAnsi"/>
          <w:sz w:val="24"/>
          <w:szCs w:val="24"/>
        </w:rPr>
        <w:t>s he knows his audience and how to connect to them so well</w:t>
      </w:r>
      <w:r>
        <w:rPr>
          <w:rFonts w:cstheme="minorHAnsi"/>
          <w:sz w:val="24"/>
          <w:szCs w:val="24"/>
        </w:rPr>
        <w:t>.</w:t>
      </w:r>
      <w:r w:rsidRPr="009126DE">
        <w:rPr>
          <w:rFonts w:cstheme="minorHAnsi"/>
          <w:sz w:val="24"/>
          <w:szCs w:val="24"/>
        </w:rPr>
        <w:t xml:space="preserve"> </w:t>
      </w:r>
    </w:p>
    <w:p w14:paraId="6D0FA082" w14:textId="05893E7B" w:rsidR="00396FBC" w:rsidRDefault="00396FBC" w:rsidP="00F52436">
      <w:pPr>
        <w:spacing w:line="480" w:lineRule="auto"/>
        <w:jc w:val="both"/>
        <w:rPr>
          <w:rFonts w:cstheme="minorHAnsi"/>
          <w:sz w:val="24"/>
          <w:szCs w:val="24"/>
        </w:rPr>
      </w:pPr>
      <w:r w:rsidRPr="009126DE">
        <w:rPr>
          <w:rFonts w:cstheme="minorHAnsi"/>
          <w:sz w:val="24"/>
          <w:szCs w:val="24"/>
        </w:rPr>
        <w:t xml:space="preserve">The next step in the ongoing campaign, alongside the paperback activity, </w:t>
      </w:r>
      <w:r>
        <w:rPr>
          <w:rFonts w:cstheme="minorHAnsi"/>
          <w:sz w:val="24"/>
          <w:szCs w:val="24"/>
        </w:rPr>
        <w:t>was</w:t>
      </w:r>
      <w:r w:rsidRPr="009126DE">
        <w:rPr>
          <w:rFonts w:cstheme="minorHAnsi"/>
          <w:sz w:val="24"/>
          <w:szCs w:val="24"/>
        </w:rPr>
        <w:t xml:space="preserve"> considering the extent to which the pre-order campaign for the sequel c</w:t>
      </w:r>
      <w:r>
        <w:rPr>
          <w:rFonts w:cstheme="minorHAnsi"/>
          <w:sz w:val="24"/>
          <w:szCs w:val="24"/>
        </w:rPr>
        <w:t>ould</w:t>
      </w:r>
      <w:r w:rsidRPr="009126DE">
        <w:rPr>
          <w:rFonts w:cstheme="minorHAnsi"/>
          <w:sz w:val="24"/>
          <w:szCs w:val="24"/>
        </w:rPr>
        <w:t xml:space="preserve"> lead to further sales of this book, and how to keep the momentum going all the way to the new book’s hardback publication date in September 2021.</w:t>
      </w:r>
      <w:r>
        <w:rPr>
          <w:rFonts w:cstheme="minorHAnsi"/>
          <w:sz w:val="24"/>
          <w:szCs w:val="24"/>
        </w:rPr>
        <w:t xml:space="preserve"> A</w:t>
      </w:r>
      <w:r w:rsidRPr="009126DE">
        <w:rPr>
          <w:rFonts w:cstheme="minorHAnsi"/>
          <w:sz w:val="24"/>
          <w:szCs w:val="24"/>
        </w:rPr>
        <w:t>s part of this early campaign activity, there ha</w:t>
      </w:r>
      <w:r>
        <w:rPr>
          <w:rFonts w:cstheme="minorHAnsi"/>
          <w:sz w:val="24"/>
          <w:szCs w:val="24"/>
        </w:rPr>
        <w:t>d</w:t>
      </w:r>
      <w:r w:rsidRPr="009126DE">
        <w:rPr>
          <w:rFonts w:cstheme="minorHAnsi"/>
          <w:sz w:val="24"/>
          <w:szCs w:val="24"/>
        </w:rPr>
        <w:t xml:space="preserve"> already been a Waterstones solo newsletter on 18 March 2021 promising signed copies of the sequel</w:t>
      </w:r>
      <w:r>
        <w:rPr>
          <w:rFonts w:cstheme="minorHAnsi"/>
          <w:sz w:val="24"/>
          <w:szCs w:val="24"/>
        </w:rPr>
        <w:t xml:space="preserve">, </w:t>
      </w:r>
      <w:r w:rsidRPr="003B158E">
        <w:rPr>
          <w:rFonts w:cstheme="minorHAnsi"/>
          <w:i/>
          <w:iCs/>
          <w:sz w:val="24"/>
          <w:szCs w:val="24"/>
        </w:rPr>
        <w:t>The Man Who Died Twice</w:t>
      </w:r>
      <w:r>
        <w:rPr>
          <w:rFonts w:cstheme="minorHAnsi"/>
          <w:i/>
          <w:iCs/>
          <w:sz w:val="24"/>
          <w:szCs w:val="24"/>
        </w:rPr>
        <w:t>,</w:t>
      </w:r>
      <w:r w:rsidRPr="009126DE">
        <w:rPr>
          <w:rFonts w:cstheme="minorHAnsi"/>
          <w:sz w:val="24"/>
          <w:szCs w:val="24"/>
        </w:rPr>
        <w:t xml:space="preserve"> alongside messaging to promote the </w:t>
      </w:r>
      <w:r>
        <w:rPr>
          <w:rFonts w:cstheme="minorHAnsi"/>
          <w:sz w:val="24"/>
          <w:szCs w:val="24"/>
        </w:rPr>
        <w:t xml:space="preserve">paperback of </w:t>
      </w:r>
      <w:r w:rsidRPr="008A638C">
        <w:rPr>
          <w:rFonts w:cstheme="minorHAnsi"/>
          <w:i/>
          <w:iCs/>
          <w:sz w:val="24"/>
          <w:szCs w:val="24"/>
        </w:rPr>
        <w:t>The Thursday Murder Club</w:t>
      </w:r>
      <w:r w:rsidRPr="009126DE">
        <w:rPr>
          <w:rFonts w:cstheme="minorHAnsi"/>
          <w:sz w:val="24"/>
          <w:szCs w:val="24"/>
        </w:rPr>
        <w:t>. By early 2021, the</w:t>
      </w:r>
      <w:r>
        <w:rPr>
          <w:rFonts w:cstheme="minorHAnsi"/>
          <w:sz w:val="24"/>
          <w:szCs w:val="24"/>
        </w:rPr>
        <w:t xml:space="preserve"> sequel </w:t>
      </w:r>
      <w:r w:rsidRPr="009126DE">
        <w:rPr>
          <w:rFonts w:cstheme="minorHAnsi"/>
          <w:sz w:val="24"/>
          <w:szCs w:val="24"/>
        </w:rPr>
        <w:t>had already secured 1,000s of pre-order</w:t>
      </w:r>
      <w:r>
        <w:rPr>
          <w:rFonts w:cstheme="minorHAnsi"/>
          <w:sz w:val="24"/>
          <w:szCs w:val="24"/>
        </w:rPr>
        <w:t>s</w:t>
      </w:r>
      <w:r w:rsidR="00332408">
        <w:rPr>
          <w:rFonts w:cstheme="minorHAnsi"/>
          <w:sz w:val="24"/>
          <w:szCs w:val="24"/>
        </w:rPr>
        <w:t xml:space="preserve"> (</w:t>
      </w:r>
      <w:r w:rsidR="00332408" w:rsidRPr="00332408">
        <w:rPr>
          <w:rFonts w:cstheme="minorHAnsi"/>
          <w:sz w:val="24"/>
          <w:szCs w:val="24"/>
        </w:rPr>
        <w:t>Taylor and Mead, 2021</w:t>
      </w:r>
      <w:r w:rsidR="00332408">
        <w:rPr>
          <w:rFonts w:cstheme="minorHAnsi"/>
          <w:sz w:val="24"/>
          <w:szCs w:val="24"/>
        </w:rPr>
        <w:t>)</w:t>
      </w:r>
      <w:r w:rsidRPr="009126DE">
        <w:rPr>
          <w:rFonts w:cstheme="minorHAnsi"/>
          <w:sz w:val="24"/>
          <w:szCs w:val="24"/>
        </w:rPr>
        <w:t xml:space="preserve">. </w:t>
      </w:r>
      <w:r>
        <w:rPr>
          <w:rFonts w:cstheme="minorHAnsi"/>
          <w:sz w:val="24"/>
          <w:szCs w:val="24"/>
        </w:rPr>
        <w:t xml:space="preserve">This gives an early glimpse of the success of their first objective: to launch an ongoing, megabrand series. </w:t>
      </w:r>
    </w:p>
    <w:p w14:paraId="0B8D9716" w14:textId="768035B3" w:rsidR="00396FBC" w:rsidRDefault="00396FBC" w:rsidP="00F52436">
      <w:pPr>
        <w:spacing w:line="480" w:lineRule="auto"/>
        <w:jc w:val="both"/>
        <w:rPr>
          <w:rFonts w:cstheme="minorHAnsi"/>
          <w:sz w:val="24"/>
          <w:szCs w:val="24"/>
        </w:rPr>
      </w:pPr>
      <w:r>
        <w:rPr>
          <w:rFonts w:cstheme="minorHAnsi"/>
          <w:sz w:val="24"/>
          <w:szCs w:val="24"/>
        </w:rPr>
        <w:t>Although</w:t>
      </w:r>
      <w:r w:rsidR="00F76188">
        <w:rPr>
          <w:rFonts w:cstheme="minorHAnsi"/>
          <w:sz w:val="24"/>
          <w:szCs w:val="24"/>
        </w:rPr>
        <w:t>, as mentioned earlier,</w:t>
      </w:r>
      <w:r>
        <w:rPr>
          <w:rFonts w:cstheme="minorHAnsi"/>
          <w:sz w:val="24"/>
          <w:szCs w:val="24"/>
        </w:rPr>
        <w:t xml:space="preserve"> it could be assumed that celebrity books sell themselves – with loyal fans and huge social media platforms leading to automatic sales – this thorough and strategic campaign undoubtably fed into the surprise success of the book. The timing of key PR and marketing moments clearly had an impact on pre-order sales and reaching the bestseller </w:t>
      </w:r>
      <w:proofErr w:type="gramStart"/>
      <w:r>
        <w:rPr>
          <w:rFonts w:cstheme="minorHAnsi"/>
          <w:sz w:val="24"/>
          <w:szCs w:val="24"/>
        </w:rPr>
        <w:t>slot, and</w:t>
      </w:r>
      <w:proofErr w:type="gramEnd"/>
      <w:r>
        <w:rPr>
          <w:rFonts w:cstheme="minorHAnsi"/>
          <w:sz w:val="24"/>
          <w:szCs w:val="24"/>
        </w:rPr>
        <w:t xml:space="preserve"> targeting key moments during the Christmas gift-buying period was an effective way to keep up this sales momentum. </w:t>
      </w:r>
    </w:p>
    <w:p w14:paraId="6FA5C84F" w14:textId="77777777" w:rsidR="00401188" w:rsidRDefault="00401188" w:rsidP="00F52436">
      <w:pPr>
        <w:spacing w:line="480" w:lineRule="auto"/>
        <w:jc w:val="both"/>
        <w:rPr>
          <w:rFonts w:cstheme="minorHAnsi"/>
          <w:b/>
          <w:bCs/>
          <w:sz w:val="24"/>
          <w:szCs w:val="24"/>
        </w:rPr>
      </w:pPr>
    </w:p>
    <w:p w14:paraId="1CA9D8FF" w14:textId="5C3B7289" w:rsidR="0053030A" w:rsidRPr="00401188" w:rsidRDefault="0053030A" w:rsidP="00F52436">
      <w:pPr>
        <w:spacing w:line="480" w:lineRule="auto"/>
        <w:jc w:val="both"/>
        <w:rPr>
          <w:rFonts w:cstheme="minorHAnsi"/>
          <w:sz w:val="24"/>
          <w:szCs w:val="24"/>
          <w:u w:val="single"/>
        </w:rPr>
      </w:pPr>
      <w:r w:rsidRPr="00401188">
        <w:rPr>
          <w:rFonts w:cstheme="minorHAnsi"/>
          <w:sz w:val="24"/>
          <w:szCs w:val="24"/>
          <w:u w:val="single"/>
        </w:rPr>
        <w:t>Results and Sales</w:t>
      </w:r>
    </w:p>
    <w:p w14:paraId="3AF66629" w14:textId="68CB3670" w:rsidR="0053030A" w:rsidRDefault="0053030A" w:rsidP="00F52436">
      <w:pPr>
        <w:spacing w:line="480" w:lineRule="auto"/>
        <w:jc w:val="both"/>
        <w:rPr>
          <w:rFonts w:cstheme="minorHAnsi"/>
          <w:sz w:val="24"/>
          <w:szCs w:val="24"/>
        </w:rPr>
      </w:pPr>
      <w:r w:rsidRPr="009126DE">
        <w:rPr>
          <w:rFonts w:cstheme="minorHAnsi"/>
          <w:sz w:val="24"/>
          <w:szCs w:val="24"/>
        </w:rPr>
        <w:t xml:space="preserve">By the end of its first week on sale, </w:t>
      </w:r>
      <w:r w:rsidRPr="009126DE">
        <w:rPr>
          <w:rFonts w:cstheme="minorHAnsi"/>
          <w:i/>
          <w:iCs/>
          <w:sz w:val="24"/>
          <w:szCs w:val="24"/>
        </w:rPr>
        <w:t>The Thursday Murder Club</w:t>
      </w:r>
      <w:r w:rsidRPr="009126DE">
        <w:rPr>
          <w:rFonts w:cstheme="minorHAnsi"/>
          <w:sz w:val="24"/>
          <w:szCs w:val="24"/>
        </w:rPr>
        <w:t xml:space="preserve"> had become the fastest</w:t>
      </w:r>
      <w:r w:rsidR="005C57F4">
        <w:rPr>
          <w:rFonts w:cstheme="minorHAnsi"/>
          <w:sz w:val="24"/>
          <w:szCs w:val="24"/>
        </w:rPr>
        <w:t>-</w:t>
      </w:r>
      <w:r w:rsidRPr="009126DE">
        <w:rPr>
          <w:rFonts w:cstheme="minorHAnsi"/>
          <w:sz w:val="24"/>
          <w:szCs w:val="24"/>
        </w:rPr>
        <w:t xml:space="preserve">selling adult fiction debut since </w:t>
      </w:r>
      <w:r w:rsidRPr="009126DE">
        <w:rPr>
          <w:rFonts w:cstheme="minorHAnsi"/>
          <w:i/>
          <w:iCs/>
          <w:sz w:val="24"/>
          <w:szCs w:val="24"/>
        </w:rPr>
        <w:t>The Casual Vacancy</w:t>
      </w:r>
      <w:r w:rsidRPr="009126DE">
        <w:rPr>
          <w:rFonts w:cstheme="minorHAnsi"/>
          <w:sz w:val="24"/>
          <w:szCs w:val="24"/>
        </w:rPr>
        <w:t xml:space="preserve"> by J.K. Rowling in 2012. And quite soon after that </w:t>
      </w:r>
      <w:r w:rsidRPr="009126DE">
        <w:rPr>
          <w:rFonts w:cstheme="minorHAnsi"/>
          <w:sz w:val="24"/>
          <w:szCs w:val="24"/>
        </w:rPr>
        <w:lastRenderedPageBreak/>
        <w:t>first week, it became apparent to all involved that the continuing sales trajectory was way beyond what anybody working on it had predicted</w:t>
      </w:r>
      <w:r w:rsidR="004A3CFC">
        <w:rPr>
          <w:rFonts w:cstheme="minorHAnsi"/>
          <w:sz w:val="24"/>
          <w:szCs w:val="24"/>
        </w:rPr>
        <w:t xml:space="preserve"> (</w:t>
      </w:r>
      <w:r w:rsidR="004A3CFC" w:rsidRPr="004A3CFC">
        <w:rPr>
          <w:rFonts w:cstheme="minorHAnsi"/>
          <w:sz w:val="24"/>
          <w:szCs w:val="24"/>
        </w:rPr>
        <w:t>Taylor and Mead, 2021</w:t>
      </w:r>
      <w:r w:rsidR="004A3CFC">
        <w:rPr>
          <w:rFonts w:cstheme="minorHAnsi"/>
          <w:sz w:val="24"/>
          <w:szCs w:val="24"/>
        </w:rPr>
        <w:t>)</w:t>
      </w:r>
      <w:r w:rsidRPr="009126DE">
        <w:rPr>
          <w:rFonts w:cstheme="minorHAnsi"/>
          <w:sz w:val="24"/>
          <w:szCs w:val="24"/>
        </w:rPr>
        <w:t xml:space="preserve">. </w:t>
      </w:r>
    </w:p>
    <w:p w14:paraId="19B9FD3A" w14:textId="77777777" w:rsidR="0053030A" w:rsidRPr="009126DE" w:rsidRDefault="0053030A" w:rsidP="00F52436">
      <w:pPr>
        <w:spacing w:line="480" w:lineRule="auto"/>
        <w:jc w:val="both"/>
        <w:rPr>
          <w:rFonts w:cstheme="minorHAnsi"/>
          <w:sz w:val="24"/>
          <w:szCs w:val="24"/>
        </w:rPr>
      </w:pPr>
      <w:r>
        <w:rPr>
          <w:rFonts w:cstheme="minorHAnsi"/>
          <w:sz w:val="24"/>
          <w:szCs w:val="24"/>
        </w:rPr>
        <w:t>Milestones achieved by the book include:</w:t>
      </w:r>
    </w:p>
    <w:p w14:paraId="0F3454BE" w14:textId="77777777" w:rsidR="0053030A" w:rsidRPr="009126DE" w:rsidRDefault="0053030A" w:rsidP="00F52436">
      <w:pPr>
        <w:pStyle w:val="ListParagraph"/>
        <w:numPr>
          <w:ilvl w:val="0"/>
          <w:numId w:val="2"/>
        </w:numPr>
        <w:spacing w:line="480" w:lineRule="auto"/>
        <w:jc w:val="both"/>
        <w:rPr>
          <w:rFonts w:cstheme="minorHAnsi"/>
          <w:sz w:val="24"/>
          <w:szCs w:val="24"/>
        </w:rPr>
      </w:pPr>
      <w:r w:rsidRPr="009126DE">
        <w:rPr>
          <w:rFonts w:cstheme="minorHAnsi"/>
          <w:i/>
          <w:iCs/>
          <w:sz w:val="24"/>
          <w:szCs w:val="24"/>
        </w:rPr>
        <w:t>Sunday Times</w:t>
      </w:r>
      <w:r w:rsidRPr="009126DE">
        <w:rPr>
          <w:rFonts w:cstheme="minorHAnsi"/>
          <w:sz w:val="24"/>
          <w:szCs w:val="24"/>
        </w:rPr>
        <w:t xml:space="preserve"> #1 fiction hardback on publication</w:t>
      </w:r>
    </w:p>
    <w:p w14:paraId="65A3B91D" w14:textId="77777777" w:rsidR="0053030A" w:rsidRPr="009126DE" w:rsidRDefault="0053030A" w:rsidP="00F52436">
      <w:pPr>
        <w:pStyle w:val="ListParagraph"/>
        <w:numPr>
          <w:ilvl w:val="0"/>
          <w:numId w:val="2"/>
        </w:numPr>
        <w:spacing w:line="480" w:lineRule="auto"/>
        <w:jc w:val="both"/>
        <w:rPr>
          <w:rFonts w:cstheme="minorHAnsi"/>
          <w:sz w:val="24"/>
          <w:szCs w:val="24"/>
        </w:rPr>
      </w:pPr>
      <w:proofErr w:type="gramStart"/>
      <w:r w:rsidRPr="009126DE">
        <w:rPr>
          <w:rFonts w:cstheme="minorHAnsi"/>
          <w:sz w:val="24"/>
          <w:szCs w:val="24"/>
        </w:rPr>
        <w:t>Overall</w:t>
      </w:r>
      <w:proofErr w:type="gramEnd"/>
      <w:r w:rsidRPr="009126DE">
        <w:rPr>
          <w:rFonts w:cstheme="minorHAnsi"/>
          <w:sz w:val="24"/>
          <w:szCs w:val="24"/>
        </w:rPr>
        <w:t xml:space="preserve"> #1 that week, selling 45,000 copies in hardback and 72,000 across all formats</w:t>
      </w:r>
    </w:p>
    <w:p w14:paraId="5501814C" w14:textId="77777777" w:rsidR="0053030A" w:rsidRPr="009126DE" w:rsidRDefault="0053030A" w:rsidP="00F52436">
      <w:pPr>
        <w:pStyle w:val="ListParagraph"/>
        <w:numPr>
          <w:ilvl w:val="0"/>
          <w:numId w:val="2"/>
        </w:numPr>
        <w:spacing w:line="480" w:lineRule="auto"/>
        <w:jc w:val="both"/>
        <w:rPr>
          <w:rFonts w:cstheme="minorHAnsi"/>
          <w:sz w:val="24"/>
          <w:szCs w:val="24"/>
        </w:rPr>
      </w:pPr>
      <w:r w:rsidRPr="009126DE">
        <w:rPr>
          <w:rFonts w:cstheme="minorHAnsi"/>
          <w:sz w:val="24"/>
          <w:szCs w:val="24"/>
        </w:rPr>
        <w:t>Christmas #1 for 2020, selling 134,514 in the final week</w:t>
      </w:r>
    </w:p>
    <w:p w14:paraId="35CA32CD" w14:textId="77777777" w:rsidR="0053030A" w:rsidRPr="009126DE" w:rsidRDefault="0053030A" w:rsidP="00F52436">
      <w:pPr>
        <w:pStyle w:val="ListParagraph"/>
        <w:numPr>
          <w:ilvl w:val="0"/>
          <w:numId w:val="2"/>
        </w:numPr>
        <w:spacing w:line="480" w:lineRule="auto"/>
        <w:jc w:val="both"/>
        <w:rPr>
          <w:rFonts w:cstheme="minorHAnsi"/>
          <w:sz w:val="24"/>
          <w:szCs w:val="24"/>
        </w:rPr>
      </w:pPr>
      <w:r w:rsidRPr="009126DE">
        <w:rPr>
          <w:rFonts w:cstheme="minorHAnsi"/>
          <w:sz w:val="24"/>
          <w:szCs w:val="24"/>
        </w:rPr>
        <w:t>Fastest-selling adult crime novel since records began</w:t>
      </w:r>
    </w:p>
    <w:p w14:paraId="290BB56C" w14:textId="77777777" w:rsidR="0053030A" w:rsidRPr="009126DE" w:rsidRDefault="0053030A" w:rsidP="00F52436">
      <w:pPr>
        <w:pStyle w:val="ListParagraph"/>
        <w:numPr>
          <w:ilvl w:val="0"/>
          <w:numId w:val="2"/>
        </w:numPr>
        <w:spacing w:line="480" w:lineRule="auto"/>
        <w:jc w:val="both"/>
        <w:rPr>
          <w:rFonts w:cstheme="minorHAnsi"/>
          <w:sz w:val="24"/>
          <w:szCs w:val="24"/>
        </w:rPr>
      </w:pPr>
      <w:r w:rsidRPr="009126DE">
        <w:rPr>
          <w:rFonts w:cstheme="minorHAnsi"/>
          <w:sz w:val="24"/>
          <w:szCs w:val="24"/>
        </w:rPr>
        <w:t>Third bestselling hardback novel since records began</w:t>
      </w:r>
    </w:p>
    <w:p w14:paraId="413BA6A2" w14:textId="77777777" w:rsidR="0053030A" w:rsidRPr="009126DE" w:rsidRDefault="0053030A" w:rsidP="00F52436">
      <w:pPr>
        <w:pStyle w:val="ListParagraph"/>
        <w:numPr>
          <w:ilvl w:val="0"/>
          <w:numId w:val="2"/>
        </w:numPr>
        <w:spacing w:line="480" w:lineRule="auto"/>
        <w:jc w:val="both"/>
        <w:rPr>
          <w:rFonts w:cstheme="minorHAnsi"/>
          <w:sz w:val="24"/>
          <w:szCs w:val="24"/>
        </w:rPr>
      </w:pPr>
      <w:r w:rsidRPr="009126DE">
        <w:rPr>
          <w:rFonts w:cstheme="minorHAnsi"/>
          <w:sz w:val="24"/>
          <w:szCs w:val="24"/>
        </w:rPr>
        <w:t>As of 14 June 2021, it ha</w:t>
      </w:r>
      <w:r>
        <w:rPr>
          <w:rFonts w:cstheme="minorHAnsi"/>
          <w:sz w:val="24"/>
          <w:szCs w:val="24"/>
        </w:rPr>
        <w:t>d</w:t>
      </w:r>
      <w:r w:rsidRPr="009126DE">
        <w:rPr>
          <w:rFonts w:cstheme="minorHAnsi"/>
          <w:sz w:val="24"/>
          <w:szCs w:val="24"/>
        </w:rPr>
        <w:t xml:space="preserve"> sold 1.4 million copies across all formats, including over 1 million in hardback</w:t>
      </w:r>
    </w:p>
    <w:p w14:paraId="287469BF" w14:textId="77777777" w:rsidR="0053030A" w:rsidRPr="009126DE" w:rsidRDefault="0053030A" w:rsidP="00F52436">
      <w:pPr>
        <w:spacing w:line="480" w:lineRule="auto"/>
        <w:jc w:val="both"/>
        <w:rPr>
          <w:rFonts w:cstheme="minorHAnsi"/>
          <w:sz w:val="24"/>
          <w:szCs w:val="24"/>
        </w:rPr>
      </w:pPr>
      <w:r w:rsidRPr="009126DE">
        <w:rPr>
          <w:rFonts w:cstheme="minorHAnsi"/>
          <w:sz w:val="24"/>
          <w:szCs w:val="24"/>
        </w:rPr>
        <w:t>Mushens and Loftus both told us of their surprise:</w:t>
      </w:r>
    </w:p>
    <w:p w14:paraId="15099683" w14:textId="5D945392" w:rsidR="0053030A" w:rsidRPr="009126DE" w:rsidRDefault="0053030A" w:rsidP="00F52436">
      <w:pPr>
        <w:spacing w:line="480" w:lineRule="auto"/>
        <w:ind w:left="720"/>
        <w:jc w:val="both"/>
        <w:rPr>
          <w:rFonts w:cstheme="minorHAnsi"/>
          <w:sz w:val="24"/>
          <w:szCs w:val="24"/>
        </w:rPr>
      </w:pPr>
      <w:r w:rsidRPr="009126DE">
        <w:rPr>
          <w:rFonts w:cstheme="minorHAnsi"/>
          <w:sz w:val="24"/>
          <w:szCs w:val="24"/>
        </w:rPr>
        <w:t xml:space="preserve">“I always thought the book would do </w:t>
      </w:r>
      <w:proofErr w:type="gramStart"/>
      <w:r w:rsidRPr="009126DE">
        <w:rPr>
          <w:rFonts w:cstheme="minorHAnsi"/>
          <w:sz w:val="24"/>
          <w:szCs w:val="24"/>
        </w:rPr>
        <w:t>well</w:t>
      </w:r>
      <w:proofErr w:type="gramEnd"/>
      <w:r w:rsidRPr="009126DE">
        <w:rPr>
          <w:rFonts w:cstheme="minorHAnsi"/>
          <w:sz w:val="24"/>
          <w:szCs w:val="24"/>
        </w:rPr>
        <w:t xml:space="preserve"> but I absolutely did not, by any stretch, realise that it would do this well. I don’t think any of us could have imagined it</w:t>
      </w:r>
      <w:r w:rsidR="00973111">
        <w:rPr>
          <w:rFonts w:cstheme="minorHAnsi"/>
          <w:sz w:val="24"/>
          <w:szCs w:val="24"/>
        </w:rPr>
        <w:t>.</w:t>
      </w:r>
      <w:r w:rsidRPr="009126DE">
        <w:rPr>
          <w:rFonts w:cstheme="minorHAnsi"/>
          <w:sz w:val="24"/>
          <w:szCs w:val="24"/>
        </w:rPr>
        <w:t>”</w:t>
      </w:r>
      <w:r w:rsidR="004A3CFC">
        <w:rPr>
          <w:rFonts w:cstheme="minorHAnsi"/>
          <w:sz w:val="24"/>
          <w:szCs w:val="24"/>
        </w:rPr>
        <w:t xml:space="preserve"> (</w:t>
      </w:r>
      <w:r w:rsidR="004A3CFC" w:rsidRPr="004A3CFC">
        <w:rPr>
          <w:rFonts w:cstheme="minorHAnsi"/>
          <w:sz w:val="24"/>
          <w:szCs w:val="24"/>
        </w:rPr>
        <w:t>Mushens, 2021</w:t>
      </w:r>
      <w:r w:rsidR="004A3CFC">
        <w:rPr>
          <w:rFonts w:cstheme="minorHAnsi"/>
          <w:sz w:val="24"/>
          <w:szCs w:val="24"/>
        </w:rPr>
        <w:t>)</w:t>
      </w:r>
    </w:p>
    <w:p w14:paraId="2BDFD610" w14:textId="2C1E06F9" w:rsidR="0053030A" w:rsidRDefault="0053030A" w:rsidP="00F52436">
      <w:pPr>
        <w:spacing w:line="480" w:lineRule="auto"/>
        <w:ind w:left="720"/>
        <w:jc w:val="both"/>
        <w:rPr>
          <w:rFonts w:cstheme="minorHAnsi"/>
          <w:sz w:val="24"/>
          <w:szCs w:val="24"/>
        </w:rPr>
      </w:pPr>
      <w:r w:rsidRPr="009126DE">
        <w:rPr>
          <w:rFonts w:cstheme="minorHAnsi"/>
          <w:sz w:val="24"/>
          <w:szCs w:val="24"/>
        </w:rPr>
        <w:t xml:space="preserve">“As part of our acquisitions process we </w:t>
      </w:r>
      <w:proofErr w:type="gramStart"/>
      <w:r w:rsidRPr="009126DE">
        <w:rPr>
          <w:rFonts w:cstheme="minorHAnsi"/>
          <w:sz w:val="24"/>
          <w:szCs w:val="24"/>
        </w:rPr>
        <w:t>have to</w:t>
      </w:r>
      <w:proofErr w:type="gramEnd"/>
      <w:r w:rsidRPr="009126DE">
        <w:rPr>
          <w:rFonts w:cstheme="minorHAnsi"/>
          <w:sz w:val="24"/>
          <w:szCs w:val="24"/>
        </w:rPr>
        <w:t xml:space="preserve"> do a Profit and Loss sheet, and we put in a number that was blown out of the water! It was still the biggest number we’d put against a fiction book for years</w:t>
      </w:r>
      <w:r w:rsidR="00973111">
        <w:rPr>
          <w:rFonts w:cstheme="minorHAnsi"/>
          <w:sz w:val="24"/>
          <w:szCs w:val="24"/>
        </w:rPr>
        <w:t>.</w:t>
      </w:r>
      <w:r w:rsidRPr="009126DE">
        <w:rPr>
          <w:rFonts w:cstheme="minorHAnsi"/>
          <w:sz w:val="24"/>
          <w:szCs w:val="24"/>
        </w:rPr>
        <w:t>”</w:t>
      </w:r>
      <w:r w:rsidR="004A3CFC">
        <w:rPr>
          <w:rFonts w:cstheme="minorHAnsi"/>
          <w:sz w:val="24"/>
          <w:szCs w:val="24"/>
        </w:rPr>
        <w:t xml:space="preserve"> (</w:t>
      </w:r>
      <w:r w:rsidR="004A3CFC" w:rsidRPr="004A3CFC">
        <w:rPr>
          <w:rFonts w:cstheme="minorHAnsi"/>
          <w:sz w:val="24"/>
          <w:szCs w:val="24"/>
        </w:rPr>
        <w:t>Loftus, 2021</w:t>
      </w:r>
      <w:r w:rsidR="004A3CFC">
        <w:rPr>
          <w:rFonts w:cstheme="minorHAnsi"/>
          <w:sz w:val="24"/>
          <w:szCs w:val="24"/>
        </w:rPr>
        <w:t>)</w:t>
      </w:r>
    </w:p>
    <w:p w14:paraId="3843F6EE" w14:textId="77777777" w:rsidR="00396FBC" w:rsidRPr="00401188" w:rsidRDefault="00396FBC" w:rsidP="00F52436">
      <w:pPr>
        <w:spacing w:line="480" w:lineRule="auto"/>
        <w:jc w:val="both"/>
        <w:rPr>
          <w:rFonts w:cstheme="minorHAnsi"/>
          <w:sz w:val="24"/>
          <w:szCs w:val="24"/>
        </w:rPr>
      </w:pPr>
      <w:r w:rsidRPr="00401188">
        <w:rPr>
          <w:rFonts w:cstheme="minorHAnsi"/>
          <w:sz w:val="24"/>
          <w:szCs w:val="24"/>
        </w:rPr>
        <w:t xml:space="preserve">Looking at other commercial fiction books written by celebrities and brand name authors and published in hardback by major imprints in the UK in the autumn of 2020, four of the most direct comparisons might be </w:t>
      </w:r>
      <w:r w:rsidRPr="00401188">
        <w:rPr>
          <w:rFonts w:cstheme="minorHAnsi"/>
          <w:i/>
          <w:iCs/>
          <w:sz w:val="24"/>
          <w:szCs w:val="24"/>
        </w:rPr>
        <w:t>Because of You</w:t>
      </w:r>
      <w:r w:rsidRPr="00401188">
        <w:rPr>
          <w:rFonts w:cstheme="minorHAnsi"/>
          <w:sz w:val="24"/>
          <w:szCs w:val="24"/>
        </w:rPr>
        <w:t xml:space="preserve"> by Dawn French, </w:t>
      </w:r>
      <w:r w:rsidRPr="00401188">
        <w:rPr>
          <w:rFonts w:cstheme="minorHAnsi"/>
          <w:i/>
          <w:iCs/>
          <w:sz w:val="24"/>
          <w:szCs w:val="24"/>
        </w:rPr>
        <w:t>Home Stretch</w:t>
      </w:r>
      <w:r w:rsidRPr="00401188">
        <w:rPr>
          <w:rFonts w:cstheme="minorHAnsi"/>
          <w:sz w:val="24"/>
          <w:szCs w:val="24"/>
        </w:rPr>
        <w:t xml:space="preserve"> by Graham Norton, </w:t>
      </w:r>
      <w:r w:rsidRPr="00401188">
        <w:rPr>
          <w:rFonts w:cstheme="minorHAnsi"/>
          <w:i/>
          <w:iCs/>
          <w:sz w:val="24"/>
          <w:szCs w:val="24"/>
        </w:rPr>
        <w:t>Troubled Blood</w:t>
      </w:r>
      <w:r w:rsidRPr="00401188">
        <w:rPr>
          <w:rFonts w:cstheme="minorHAnsi"/>
          <w:sz w:val="24"/>
          <w:szCs w:val="24"/>
        </w:rPr>
        <w:t xml:space="preserve"> by Robert Galbraith, and </w:t>
      </w:r>
      <w:r w:rsidRPr="00401188">
        <w:rPr>
          <w:rFonts w:cstheme="minorHAnsi"/>
          <w:i/>
          <w:iCs/>
          <w:sz w:val="24"/>
          <w:szCs w:val="24"/>
        </w:rPr>
        <w:t>The Sentinel</w:t>
      </w:r>
      <w:r w:rsidRPr="00401188">
        <w:rPr>
          <w:rFonts w:cstheme="minorHAnsi"/>
          <w:sz w:val="24"/>
          <w:szCs w:val="24"/>
        </w:rPr>
        <w:t xml:space="preserve"> by Lee Child and Andrew Child. </w:t>
      </w:r>
      <w:r w:rsidRPr="00401188">
        <w:rPr>
          <w:rFonts w:cstheme="minorHAnsi"/>
          <w:sz w:val="24"/>
          <w:szCs w:val="24"/>
        </w:rPr>
        <w:lastRenderedPageBreak/>
        <w:t>None of these offer a perfect parallel, as all authors have a track record from previous novels but in terms of celebrity standing you could make the case for French and Norton being at least as familiar presences on British TV (and radio, in Norton’s case) as Richard Osman, and for Galbraith and Child being the type of mega-brand authors to which Osman’s agent and publishers were aspiring. These four novels were released in either September or October. As discussed, the increase of the UK’s second Covid-19 wave made selling books – and gathering that data, on Nielsen’s part – more challenging as the autumn wore on.  But each novel’s first full month of hardcover sales reported by Nielsen are still instructive for the sake of comparison:</w:t>
      </w:r>
    </w:p>
    <w:p w14:paraId="2264CB86" w14:textId="77777777" w:rsidR="00396FBC" w:rsidRPr="00401188" w:rsidRDefault="00396FBC" w:rsidP="00F52436">
      <w:pPr>
        <w:pStyle w:val="ListParagraph"/>
        <w:numPr>
          <w:ilvl w:val="0"/>
          <w:numId w:val="5"/>
        </w:numPr>
        <w:spacing w:line="480" w:lineRule="auto"/>
        <w:jc w:val="both"/>
        <w:rPr>
          <w:rFonts w:cstheme="minorHAnsi"/>
          <w:sz w:val="24"/>
          <w:szCs w:val="24"/>
        </w:rPr>
      </w:pPr>
      <w:r w:rsidRPr="00401188">
        <w:rPr>
          <w:rFonts w:cstheme="minorHAnsi"/>
          <w:i/>
          <w:iCs/>
          <w:sz w:val="24"/>
          <w:szCs w:val="24"/>
        </w:rPr>
        <w:t xml:space="preserve">The Thursday Murder Club </w:t>
      </w:r>
      <w:r w:rsidRPr="00401188">
        <w:rPr>
          <w:rFonts w:cstheme="minorHAnsi"/>
          <w:sz w:val="24"/>
          <w:szCs w:val="24"/>
        </w:rPr>
        <w:t>(Richard Osman): 156,000 hardback units</w:t>
      </w:r>
    </w:p>
    <w:p w14:paraId="0FE09CF6" w14:textId="77777777" w:rsidR="00396FBC" w:rsidRPr="00401188" w:rsidRDefault="00396FBC" w:rsidP="00F52436">
      <w:pPr>
        <w:pStyle w:val="ListParagraph"/>
        <w:numPr>
          <w:ilvl w:val="0"/>
          <w:numId w:val="5"/>
        </w:numPr>
        <w:spacing w:line="480" w:lineRule="auto"/>
        <w:jc w:val="both"/>
        <w:rPr>
          <w:rFonts w:cstheme="minorHAnsi"/>
          <w:sz w:val="24"/>
          <w:szCs w:val="24"/>
        </w:rPr>
      </w:pPr>
      <w:r w:rsidRPr="00401188">
        <w:rPr>
          <w:rFonts w:cstheme="minorHAnsi"/>
          <w:i/>
          <w:iCs/>
          <w:sz w:val="24"/>
          <w:szCs w:val="24"/>
        </w:rPr>
        <w:t xml:space="preserve">Troubled Blood </w:t>
      </w:r>
      <w:r w:rsidRPr="00401188">
        <w:rPr>
          <w:rFonts w:cstheme="minorHAnsi"/>
          <w:sz w:val="24"/>
          <w:szCs w:val="24"/>
        </w:rPr>
        <w:t>(Robert Galbraith): 116,000 hardback units</w:t>
      </w:r>
    </w:p>
    <w:p w14:paraId="36F25592" w14:textId="77777777" w:rsidR="00396FBC" w:rsidRPr="00401188" w:rsidRDefault="00396FBC" w:rsidP="00F52436">
      <w:pPr>
        <w:pStyle w:val="ListParagraph"/>
        <w:numPr>
          <w:ilvl w:val="0"/>
          <w:numId w:val="5"/>
        </w:numPr>
        <w:spacing w:line="480" w:lineRule="auto"/>
        <w:jc w:val="both"/>
        <w:rPr>
          <w:rFonts w:cstheme="minorHAnsi"/>
          <w:sz w:val="24"/>
          <w:szCs w:val="24"/>
        </w:rPr>
      </w:pPr>
      <w:r w:rsidRPr="00401188">
        <w:rPr>
          <w:rFonts w:cstheme="minorHAnsi"/>
          <w:i/>
          <w:iCs/>
          <w:sz w:val="24"/>
          <w:szCs w:val="24"/>
        </w:rPr>
        <w:t xml:space="preserve">The Sentinel </w:t>
      </w:r>
      <w:r w:rsidRPr="00401188">
        <w:rPr>
          <w:rFonts w:cstheme="minorHAnsi"/>
          <w:sz w:val="24"/>
          <w:szCs w:val="24"/>
        </w:rPr>
        <w:t>(Lee Child): 83,500 hardback units</w:t>
      </w:r>
    </w:p>
    <w:p w14:paraId="09C99177" w14:textId="77777777" w:rsidR="00396FBC" w:rsidRPr="00401188" w:rsidRDefault="00396FBC" w:rsidP="00F52436">
      <w:pPr>
        <w:pStyle w:val="ListParagraph"/>
        <w:numPr>
          <w:ilvl w:val="0"/>
          <w:numId w:val="5"/>
        </w:numPr>
        <w:spacing w:line="480" w:lineRule="auto"/>
        <w:jc w:val="both"/>
        <w:rPr>
          <w:rFonts w:cstheme="minorHAnsi"/>
          <w:sz w:val="24"/>
          <w:szCs w:val="24"/>
        </w:rPr>
      </w:pPr>
      <w:r w:rsidRPr="00401188">
        <w:rPr>
          <w:rFonts w:cstheme="minorHAnsi"/>
          <w:i/>
          <w:iCs/>
          <w:sz w:val="24"/>
          <w:szCs w:val="24"/>
        </w:rPr>
        <w:t xml:space="preserve">Because of You </w:t>
      </w:r>
      <w:r w:rsidRPr="00401188">
        <w:rPr>
          <w:rFonts w:cstheme="minorHAnsi"/>
          <w:sz w:val="24"/>
          <w:szCs w:val="24"/>
        </w:rPr>
        <w:t>(Dawn French): 20,700 hardback units</w:t>
      </w:r>
    </w:p>
    <w:p w14:paraId="14DE4A64" w14:textId="77777777" w:rsidR="00396FBC" w:rsidRPr="00401188" w:rsidRDefault="00396FBC" w:rsidP="00F52436">
      <w:pPr>
        <w:pStyle w:val="ListParagraph"/>
        <w:numPr>
          <w:ilvl w:val="0"/>
          <w:numId w:val="5"/>
        </w:numPr>
        <w:spacing w:line="480" w:lineRule="auto"/>
        <w:jc w:val="both"/>
        <w:rPr>
          <w:rFonts w:cstheme="minorHAnsi"/>
          <w:sz w:val="24"/>
          <w:szCs w:val="24"/>
        </w:rPr>
      </w:pPr>
      <w:r w:rsidRPr="00401188">
        <w:rPr>
          <w:rFonts w:cstheme="minorHAnsi"/>
          <w:i/>
          <w:iCs/>
          <w:sz w:val="24"/>
          <w:szCs w:val="24"/>
        </w:rPr>
        <w:t xml:space="preserve">Home Stretch </w:t>
      </w:r>
      <w:r w:rsidRPr="00401188">
        <w:rPr>
          <w:rFonts w:cstheme="minorHAnsi"/>
          <w:sz w:val="24"/>
          <w:szCs w:val="24"/>
        </w:rPr>
        <w:t>(Graham Norton): 11,650 hardback units</w:t>
      </w:r>
    </w:p>
    <w:p w14:paraId="2ED88EBC" w14:textId="77777777" w:rsidR="00396FBC" w:rsidRPr="00401188" w:rsidRDefault="00396FBC" w:rsidP="00F52436">
      <w:pPr>
        <w:spacing w:line="480" w:lineRule="auto"/>
        <w:jc w:val="both"/>
        <w:rPr>
          <w:rFonts w:cstheme="minorHAnsi"/>
          <w:sz w:val="24"/>
          <w:szCs w:val="24"/>
        </w:rPr>
      </w:pPr>
      <w:r w:rsidRPr="00401188">
        <w:rPr>
          <w:rFonts w:cstheme="minorHAnsi"/>
          <w:sz w:val="24"/>
          <w:szCs w:val="24"/>
        </w:rPr>
        <w:t xml:space="preserve">This is a small comparative </w:t>
      </w:r>
      <w:proofErr w:type="gramStart"/>
      <w:r w:rsidRPr="00401188">
        <w:rPr>
          <w:rFonts w:cstheme="minorHAnsi"/>
          <w:sz w:val="24"/>
          <w:szCs w:val="24"/>
        </w:rPr>
        <w:t>sample</w:t>
      </w:r>
      <w:proofErr w:type="gramEnd"/>
      <w:r w:rsidRPr="00401188">
        <w:rPr>
          <w:rFonts w:cstheme="minorHAnsi"/>
          <w:sz w:val="24"/>
          <w:szCs w:val="24"/>
        </w:rPr>
        <w:t xml:space="preserve"> but it does offer a glimpse of the scale by which Osman’s novel outpaced the competition during that sales period in the UK.  </w:t>
      </w:r>
    </w:p>
    <w:p w14:paraId="44E882CF" w14:textId="63483EEE" w:rsidR="009B1340" w:rsidRDefault="00955D83" w:rsidP="00F52436">
      <w:pPr>
        <w:spacing w:line="480" w:lineRule="auto"/>
        <w:jc w:val="both"/>
        <w:rPr>
          <w:rFonts w:cstheme="minorHAnsi"/>
          <w:sz w:val="24"/>
          <w:szCs w:val="24"/>
        </w:rPr>
      </w:pPr>
      <w:r w:rsidRPr="00BE40BE">
        <w:rPr>
          <w:rFonts w:cstheme="minorHAnsi"/>
          <w:sz w:val="24"/>
          <w:szCs w:val="24"/>
        </w:rPr>
        <w:t>To make a comparison with other megabrand authors</w:t>
      </w:r>
      <w:r w:rsidR="00396FBC" w:rsidRPr="00BE40BE">
        <w:rPr>
          <w:rFonts w:cstheme="minorHAnsi"/>
          <w:sz w:val="24"/>
          <w:szCs w:val="24"/>
        </w:rPr>
        <w:t>, as we</w:t>
      </w:r>
      <w:r w:rsidR="00396FBC" w:rsidRPr="00401188">
        <w:rPr>
          <w:rFonts w:cstheme="minorHAnsi"/>
          <w:sz w:val="24"/>
          <w:szCs w:val="24"/>
        </w:rPr>
        <w:t xml:space="preserve"> can see in table </w:t>
      </w:r>
      <w:r w:rsidR="008300C4">
        <w:rPr>
          <w:rFonts w:cstheme="minorHAnsi"/>
          <w:sz w:val="24"/>
          <w:szCs w:val="24"/>
        </w:rPr>
        <w:t>1</w:t>
      </w:r>
      <w:r w:rsidR="00396FBC" w:rsidRPr="00401188">
        <w:rPr>
          <w:rFonts w:cstheme="minorHAnsi"/>
          <w:sz w:val="24"/>
          <w:szCs w:val="24"/>
        </w:rPr>
        <w:t xml:space="preserve">, Osman’s hardback sales figures are markedly higher than most of the other annual bestsellers over the last ten years, only being eclipsed by Dan Brown’s </w:t>
      </w:r>
      <w:r w:rsidR="00396FBC" w:rsidRPr="00401188">
        <w:rPr>
          <w:rFonts w:cstheme="minorHAnsi"/>
          <w:i/>
          <w:iCs/>
          <w:sz w:val="24"/>
          <w:szCs w:val="24"/>
        </w:rPr>
        <w:t>Inferno</w:t>
      </w:r>
      <w:r w:rsidR="00396FBC" w:rsidRPr="00401188">
        <w:rPr>
          <w:rFonts w:cstheme="minorHAnsi"/>
          <w:sz w:val="24"/>
          <w:szCs w:val="24"/>
        </w:rPr>
        <w:t xml:space="preserve">, the fourth of his mega-selling Robert Langford series of thrillers. Even J.K. Rowling’s adult fiction debut in 2012, </w:t>
      </w:r>
      <w:r w:rsidR="00396FBC" w:rsidRPr="00401188">
        <w:rPr>
          <w:rFonts w:cstheme="minorHAnsi"/>
          <w:i/>
          <w:iCs/>
          <w:sz w:val="24"/>
          <w:szCs w:val="24"/>
        </w:rPr>
        <w:t>The Casual Vacancy</w:t>
      </w:r>
      <w:r w:rsidR="00396FBC" w:rsidRPr="00401188">
        <w:rPr>
          <w:rFonts w:cstheme="minorHAnsi"/>
          <w:sz w:val="24"/>
          <w:szCs w:val="24"/>
        </w:rPr>
        <w:t xml:space="preserve">, fails to get close to those achieved by </w:t>
      </w:r>
      <w:r w:rsidR="00396FBC" w:rsidRPr="00401188">
        <w:rPr>
          <w:rFonts w:cstheme="minorHAnsi"/>
          <w:i/>
          <w:iCs/>
          <w:sz w:val="24"/>
          <w:szCs w:val="24"/>
        </w:rPr>
        <w:t>The Thursday Murder Club</w:t>
      </w:r>
      <w:r w:rsidR="00396FBC" w:rsidRPr="00401188">
        <w:rPr>
          <w:rFonts w:cstheme="minorHAnsi"/>
          <w:sz w:val="24"/>
          <w:szCs w:val="24"/>
        </w:rPr>
        <w:t xml:space="preserve">. </w:t>
      </w:r>
    </w:p>
    <w:p w14:paraId="2DEF6C12" w14:textId="77777777" w:rsidR="009B1340" w:rsidRDefault="009B1340">
      <w:pPr>
        <w:rPr>
          <w:rFonts w:cstheme="minorHAnsi"/>
          <w:sz w:val="24"/>
          <w:szCs w:val="24"/>
        </w:rPr>
      </w:pPr>
      <w:r>
        <w:rPr>
          <w:rFonts w:cstheme="minorHAnsi"/>
          <w:sz w:val="24"/>
          <w:szCs w:val="24"/>
        </w:rPr>
        <w:br w:type="page"/>
      </w:r>
    </w:p>
    <w:p w14:paraId="1C9869E0" w14:textId="28CC1165" w:rsidR="00396FBC" w:rsidRPr="009B1340" w:rsidRDefault="009B1340" w:rsidP="009B1340">
      <w:pPr>
        <w:spacing w:line="480" w:lineRule="auto"/>
        <w:jc w:val="center"/>
        <w:rPr>
          <w:rFonts w:cstheme="minorHAnsi"/>
          <w:b/>
          <w:bCs/>
          <w:sz w:val="24"/>
          <w:szCs w:val="24"/>
        </w:rPr>
      </w:pPr>
      <w:r w:rsidRPr="009B1340">
        <w:rPr>
          <w:rFonts w:cstheme="minorHAnsi"/>
          <w:b/>
          <w:bCs/>
          <w:sz w:val="24"/>
          <w:szCs w:val="24"/>
        </w:rPr>
        <w:lastRenderedPageBreak/>
        <w:t xml:space="preserve">Table </w:t>
      </w:r>
      <w:r w:rsidR="00FD1C56">
        <w:rPr>
          <w:rFonts w:cstheme="minorHAnsi"/>
          <w:b/>
          <w:bCs/>
          <w:sz w:val="24"/>
          <w:szCs w:val="24"/>
        </w:rPr>
        <w:t>2</w:t>
      </w:r>
      <w:r w:rsidRPr="009B1340">
        <w:rPr>
          <w:rFonts w:cstheme="minorHAnsi"/>
          <w:b/>
          <w:bCs/>
          <w:sz w:val="24"/>
          <w:szCs w:val="24"/>
        </w:rPr>
        <w:t>: Annual UK bestsellers in Hardback Fiction, 2012-2021</w:t>
      </w:r>
      <w:r>
        <w:rPr>
          <w:rStyle w:val="FootnoteReference"/>
          <w:rFonts w:cstheme="minorHAnsi"/>
          <w:b/>
          <w:bCs/>
          <w:sz w:val="24"/>
          <w:szCs w:val="24"/>
        </w:rPr>
        <w:footnoteReference w:id="7"/>
      </w:r>
    </w:p>
    <w:tbl>
      <w:tblPr>
        <w:tblStyle w:val="TableGrid"/>
        <w:tblW w:w="0" w:type="auto"/>
        <w:jc w:val="center"/>
        <w:tblLook w:val="04A0" w:firstRow="1" w:lastRow="0" w:firstColumn="1" w:lastColumn="0" w:noHBand="0" w:noVBand="1"/>
      </w:tblPr>
      <w:tblGrid>
        <w:gridCol w:w="1555"/>
        <w:gridCol w:w="2729"/>
        <w:gridCol w:w="2268"/>
        <w:gridCol w:w="1559"/>
      </w:tblGrid>
      <w:tr w:rsidR="009B1340" w:rsidRPr="00401188" w14:paraId="04ECF68D" w14:textId="77777777" w:rsidTr="009B1340">
        <w:trPr>
          <w:jc w:val="center"/>
        </w:trPr>
        <w:tc>
          <w:tcPr>
            <w:tcW w:w="1555" w:type="dxa"/>
          </w:tcPr>
          <w:p w14:paraId="55FB4A09" w14:textId="17EE1BFD" w:rsidR="009B1340" w:rsidRPr="00401188" w:rsidRDefault="009B1340" w:rsidP="009B1340">
            <w:pPr>
              <w:spacing w:line="480" w:lineRule="auto"/>
              <w:jc w:val="center"/>
              <w:rPr>
                <w:rFonts w:cstheme="minorHAnsi"/>
                <w:sz w:val="24"/>
                <w:szCs w:val="24"/>
              </w:rPr>
            </w:pPr>
            <w:r>
              <w:rPr>
                <w:rFonts w:cstheme="minorHAnsi"/>
                <w:sz w:val="24"/>
                <w:szCs w:val="24"/>
              </w:rPr>
              <w:t>Publication Date</w:t>
            </w:r>
          </w:p>
        </w:tc>
        <w:tc>
          <w:tcPr>
            <w:tcW w:w="2729" w:type="dxa"/>
          </w:tcPr>
          <w:p w14:paraId="24540FB7" w14:textId="44217D04" w:rsidR="009B1340" w:rsidRPr="009B1340" w:rsidRDefault="009B1340" w:rsidP="009B1340">
            <w:pPr>
              <w:spacing w:line="480" w:lineRule="auto"/>
              <w:jc w:val="center"/>
              <w:rPr>
                <w:rFonts w:cstheme="minorHAnsi"/>
                <w:sz w:val="24"/>
                <w:szCs w:val="24"/>
              </w:rPr>
            </w:pPr>
            <w:r w:rsidRPr="009B1340">
              <w:rPr>
                <w:rFonts w:cstheme="minorHAnsi"/>
                <w:sz w:val="24"/>
                <w:szCs w:val="24"/>
              </w:rPr>
              <w:t>Title</w:t>
            </w:r>
          </w:p>
        </w:tc>
        <w:tc>
          <w:tcPr>
            <w:tcW w:w="2268" w:type="dxa"/>
          </w:tcPr>
          <w:p w14:paraId="47EBAE28" w14:textId="60CCD718" w:rsidR="009B1340" w:rsidRPr="00401188" w:rsidRDefault="009B1340" w:rsidP="009B1340">
            <w:pPr>
              <w:spacing w:line="480" w:lineRule="auto"/>
              <w:jc w:val="center"/>
              <w:rPr>
                <w:rFonts w:cstheme="minorHAnsi"/>
                <w:sz w:val="24"/>
                <w:szCs w:val="24"/>
              </w:rPr>
            </w:pPr>
            <w:r>
              <w:rPr>
                <w:rFonts w:cstheme="minorHAnsi"/>
                <w:sz w:val="24"/>
                <w:szCs w:val="24"/>
              </w:rPr>
              <w:t>Author</w:t>
            </w:r>
          </w:p>
        </w:tc>
        <w:tc>
          <w:tcPr>
            <w:tcW w:w="1559" w:type="dxa"/>
          </w:tcPr>
          <w:p w14:paraId="378503BB" w14:textId="69AAABA7" w:rsidR="009B1340" w:rsidRPr="00401188" w:rsidRDefault="009B1340" w:rsidP="009B1340">
            <w:pPr>
              <w:spacing w:line="480" w:lineRule="auto"/>
              <w:jc w:val="center"/>
              <w:rPr>
                <w:rFonts w:cstheme="minorHAnsi"/>
                <w:sz w:val="24"/>
                <w:szCs w:val="24"/>
              </w:rPr>
            </w:pPr>
            <w:r>
              <w:rPr>
                <w:rFonts w:cstheme="minorHAnsi"/>
                <w:sz w:val="24"/>
                <w:szCs w:val="24"/>
              </w:rPr>
              <w:t>Sales (units sold)</w:t>
            </w:r>
          </w:p>
        </w:tc>
      </w:tr>
      <w:tr w:rsidR="00396FBC" w:rsidRPr="00401188" w14:paraId="6723DF07" w14:textId="77777777" w:rsidTr="009B1340">
        <w:trPr>
          <w:jc w:val="center"/>
        </w:trPr>
        <w:tc>
          <w:tcPr>
            <w:tcW w:w="1555" w:type="dxa"/>
          </w:tcPr>
          <w:p w14:paraId="26EF281A"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2021</w:t>
            </w:r>
          </w:p>
        </w:tc>
        <w:tc>
          <w:tcPr>
            <w:tcW w:w="2729" w:type="dxa"/>
          </w:tcPr>
          <w:p w14:paraId="3FE22C4F" w14:textId="77777777" w:rsidR="00396FBC" w:rsidRPr="00401188" w:rsidRDefault="00396FBC" w:rsidP="009B1340">
            <w:pPr>
              <w:spacing w:line="480" w:lineRule="auto"/>
              <w:jc w:val="center"/>
              <w:rPr>
                <w:rFonts w:cstheme="minorHAnsi"/>
                <w:i/>
                <w:iCs/>
                <w:sz w:val="24"/>
                <w:szCs w:val="24"/>
              </w:rPr>
            </w:pPr>
            <w:r w:rsidRPr="00401188">
              <w:rPr>
                <w:rFonts w:cstheme="minorHAnsi"/>
                <w:i/>
                <w:iCs/>
                <w:sz w:val="24"/>
                <w:szCs w:val="24"/>
              </w:rPr>
              <w:t>The Man Who Died Twice</w:t>
            </w:r>
          </w:p>
        </w:tc>
        <w:tc>
          <w:tcPr>
            <w:tcW w:w="2268" w:type="dxa"/>
          </w:tcPr>
          <w:p w14:paraId="62CABBBF"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Richard Osman</w:t>
            </w:r>
          </w:p>
        </w:tc>
        <w:tc>
          <w:tcPr>
            <w:tcW w:w="1559" w:type="dxa"/>
          </w:tcPr>
          <w:p w14:paraId="1691818E"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587,000</w:t>
            </w:r>
          </w:p>
        </w:tc>
      </w:tr>
      <w:tr w:rsidR="00396FBC" w:rsidRPr="00401188" w14:paraId="643D0A1D" w14:textId="77777777" w:rsidTr="009B1340">
        <w:trPr>
          <w:jc w:val="center"/>
        </w:trPr>
        <w:tc>
          <w:tcPr>
            <w:tcW w:w="1555" w:type="dxa"/>
          </w:tcPr>
          <w:p w14:paraId="66300374"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2020</w:t>
            </w:r>
          </w:p>
        </w:tc>
        <w:tc>
          <w:tcPr>
            <w:tcW w:w="2729" w:type="dxa"/>
          </w:tcPr>
          <w:p w14:paraId="5B017944" w14:textId="77777777" w:rsidR="00396FBC" w:rsidRPr="00401188" w:rsidRDefault="00396FBC" w:rsidP="009B1340">
            <w:pPr>
              <w:spacing w:line="480" w:lineRule="auto"/>
              <w:jc w:val="center"/>
              <w:rPr>
                <w:rFonts w:cstheme="minorHAnsi"/>
                <w:i/>
                <w:iCs/>
                <w:sz w:val="24"/>
                <w:szCs w:val="24"/>
              </w:rPr>
            </w:pPr>
            <w:r w:rsidRPr="00401188">
              <w:rPr>
                <w:rFonts w:cstheme="minorHAnsi"/>
                <w:i/>
                <w:iCs/>
                <w:sz w:val="24"/>
                <w:szCs w:val="24"/>
              </w:rPr>
              <w:t>The Thursday Murder Club</w:t>
            </w:r>
          </w:p>
        </w:tc>
        <w:tc>
          <w:tcPr>
            <w:tcW w:w="2268" w:type="dxa"/>
          </w:tcPr>
          <w:p w14:paraId="629616C5"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Richard Osman</w:t>
            </w:r>
          </w:p>
        </w:tc>
        <w:tc>
          <w:tcPr>
            <w:tcW w:w="1559" w:type="dxa"/>
          </w:tcPr>
          <w:p w14:paraId="32F46114"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592,000</w:t>
            </w:r>
          </w:p>
        </w:tc>
      </w:tr>
      <w:tr w:rsidR="00396FBC" w:rsidRPr="00401188" w14:paraId="27956F0C" w14:textId="77777777" w:rsidTr="009B1340">
        <w:trPr>
          <w:jc w:val="center"/>
        </w:trPr>
        <w:tc>
          <w:tcPr>
            <w:tcW w:w="1555" w:type="dxa"/>
          </w:tcPr>
          <w:p w14:paraId="14B9F02D"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2019</w:t>
            </w:r>
          </w:p>
        </w:tc>
        <w:tc>
          <w:tcPr>
            <w:tcW w:w="2729" w:type="dxa"/>
          </w:tcPr>
          <w:p w14:paraId="3C3FA891" w14:textId="77777777" w:rsidR="00396FBC" w:rsidRPr="00401188" w:rsidRDefault="00396FBC" w:rsidP="009B1340">
            <w:pPr>
              <w:spacing w:line="480" w:lineRule="auto"/>
              <w:jc w:val="center"/>
              <w:rPr>
                <w:rFonts w:cstheme="minorHAnsi"/>
                <w:i/>
                <w:iCs/>
                <w:sz w:val="24"/>
                <w:szCs w:val="24"/>
              </w:rPr>
            </w:pPr>
            <w:r w:rsidRPr="00401188">
              <w:rPr>
                <w:rFonts w:cstheme="minorHAnsi"/>
                <w:i/>
                <w:iCs/>
                <w:sz w:val="24"/>
                <w:szCs w:val="24"/>
              </w:rPr>
              <w:t>The Testaments</w:t>
            </w:r>
          </w:p>
        </w:tc>
        <w:tc>
          <w:tcPr>
            <w:tcW w:w="2268" w:type="dxa"/>
          </w:tcPr>
          <w:p w14:paraId="7132A1AF"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Margaret Atwood</w:t>
            </w:r>
          </w:p>
        </w:tc>
        <w:tc>
          <w:tcPr>
            <w:tcW w:w="1559" w:type="dxa"/>
          </w:tcPr>
          <w:p w14:paraId="3E719CB4"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320,000</w:t>
            </w:r>
          </w:p>
        </w:tc>
      </w:tr>
      <w:tr w:rsidR="00396FBC" w:rsidRPr="00401188" w14:paraId="2B039ED6" w14:textId="77777777" w:rsidTr="009B1340">
        <w:trPr>
          <w:jc w:val="center"/>
        </w:trPr>
        <w:tc>
          <w:tcPr>
            <w:tcW w:w="1555" w:type="dxa"/>
          </w:tcPr>
          <w:p w14:paraId="2AD1E80B"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2018</w:t>
            </w:r>
          </w:p>
        </w:tc>
        <w:tc>
          <w:tcPr>
            <w:tcW w:w="2729" w:type="dxa"/>
          </w:tcPr>
          <w:p w14:paraId="51BFA8D0" w14:textId="77777777" w:rsidR="00396FBC" w:rsidRPr="00401188" w:rsidRDefault="00396FBC" w:rsidP="009B1340">
            <w:pPr>
              <w:spacing w:line="480" w:lineRule="auto"/>
              <w:jc w:val="center"/>
              <w:rPr>
                <w:rFonts w:cstheme="minorHAnsi"/>
                <w:i/>
                <w:iCs/>
                <w:sz w:val="24"/>
                <w:szCs w:val="24"/>
              </w:rPr>
            </w:pPr>
            <w:r w:rsidRPr="00401188">
              <w:rPr>
                <w:rFonts w:cstheme="minorHAnsi"/>
                <w:i/>
                <w:iCs/>
                <w:sz w:val="24"/>
                <w:szCs w:val="24"/>
              </w:rPr>
              <w:t>Past Tense</w:t>
            </w:r>
          </w:p>
        </w:tc>
        <w:tc>
          <w:tcPr>
            <w:tcW w:w="2268" w:type="dxa"/>
          </w:tcPr>
          <w:p w14:paraId="40BC23F5"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Lee Child</w:t>
            </w:r>
          </w:p>
        </w:tc>
        <w:tc>
          <w:tcPr>
            <w:tcW w:w="1559" w:type="dxa"/>
          </w:tcPr>
          <w:p w14:paraId="0CBC332B"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214,000</w:t>
            </w:r>
          </w:p>
        </w:tc>
      </w:tr>
      <w:tr w:rsidR="00396FBC" w:rsidRPr="00401188" w14:paraId="25714195" w14:textId="77777777" w:rsidTr="009B1340">
        <w:trPr>
          <w:jc w:val="center"/>
        </w:trPr>
        <w:tc>
          <w:tcPr>
            <w:tcW w:w="1555" w:type="dxa"/>
          </w:tcPr>
          <w:p w14:paraId="44F143A5"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2017</w:t>
            </w:r>
          </w:p>
        </w:tc>
        <w:tc>
          <w:tcPr>
            <w:tcW w:w="2729" w:type="dxa"/>
          </w:tcPr>
          <w:p w14:paraId="76BCEADA" w14:textId="77777777" w:rsidR="00396FBC" w:rsidRPr="00401188" w:rsidRDefault="00396FBC" w:rsidP="009B1340">
            <w:pPr>
              <w:spacing w:line="480" w:lineRule="auto"/>
              <w:jc w:val="center"/>
              <w:rPr>
                <w:rFonts w:cstheme="minorHAnsi"/>
                <w:i/>
                <w:iCs/>
                <w:sz w:val="24"/>
                <w:szCs w:val="24"/>
              </w:rPr>
            </w:pPr>
            <w:r w:rsidRPr="00401188">
              <w:rPr>
                <w:rFonts w:cstheme="minorHAnsi"/>
                <w:i/>
                <w:iCs/>
                <w:sz w:val="24"/>
                <w:szCs w:val="24"/>
              </w:rPr>
              <w:t>Origin</w:t>
            </w:r>
          </w:p>
        </w:tc>
        <w:tc>
          <w:tcPr>
            <w:tcW w:w="2268" w:type="dxa"/>
          </w:tcPr>
          <w:p w14:paraId="488AAC33"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Dan Brown</w:t>
            </w:r>
          </w:p>
        </w:tc>
        <w:tc>
          <w:tcPr>
            <w:tcW w:w="1559" w:type="dxa"/>
          </w:tcPr>
          <w:p w14:paraId="0AFCF5E0"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419,000</w:t>
            </w:r>
          </w:p>
        </w:tc>
      </w:tr>
      <w:tr w:rsidR="00396FBC" w:rsidRPr="00401188" w14:paraId="6BECD228" w14:textId="77777777" w:rsidTr="009B1340">
        <w:trPr>
          <w:jc w:val="center"/>
        </w:trPr>
        <w:tc>
          <w:tcPr>
            <w:tcW w:w="1555" w:type="dxa"/>
          </w:tcPr>
          <w:p w14:paraId="04EDB53E"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2016</w:t>
            </w:r>
          </w:p>
        </w:tc>
        <w:tc>
          <w:tcPr>
            <w:tcW w:w="2729" w:type="dxa"/>
          </w:tcPr>
          <w:p w14:paraId="2E4EC346" w14:textId="77777777" w:rsidR="00396FBC" w:rsidRPr="00401188" w:rsidRDefault="00396FBC" w:rsidP="009B1340">
            <w:pPr>
              <w:spacing w:line="480" w:lineRule="auto"/>
              <w:jc w:val="center"/>
              <w:rPr>
                <w:rFonts w:cstheme="minorHAnsi"/>
                <w:i/>
                <w:iCs/>
                <w:sz w:val="24"/>
                <w:szCs w:val="24"/>
              </w:rPr>
            </w:pPr>
            <w:r w:rsidRPr="00401188">
              <w:rPr>
                <w:rFonts w:cstheme="minorHAnsi"/>
                <w:i/>
                <w:iCs/>
                <w:sz w:val="24"/>
                <w:szCs w:val="24"/>
              </w:rPr>
              <w:t>Night School</w:t>
            </w:r>
          </w:p>
        </w:tc>
        <w:tc>
          <w:tcPr>
            <w:tcW w:w="2268" w:type="dxa"/>
          </w:tcPr>
          <w:p w14:paraId="1EA60D4D"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Lee Child</w:t>
            </w:r>
          </w:p>
        </w:tc>
        <w:tc>
          <w:tcPr>
            <w:tcW w:w="1559" w:type="dxa"/>
          </w:tcPr>
          <w:p w14:paraId="635917A4"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182,000</w:t>
            </w:r>
          </w:p>
        </w:tc>
      </w:tr>
      <w:tr w:rsidR="00396FBC" w:rsidRPr="00401188" w14:paraId="40AE8341" w14:textId="77777777" w:rsidTr="009B1340">
        <w:trPr>
          <w:jc w:val="center"/>
        </w:trPr>
        <w:tc>
          <w:tcPr>
            <w:tcW w:w="1555" w:type="dxa"/>
          </w:tcPr>
          <w:p w14:paraId="774731BA"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2015</w:t>
            </w:r>
          </w:p>
        </w:tc>
        <w:tc>
          <w:tcPr>
            <w:tcW w:w="2729" w:type="dxa"/>
          </w:tcPr>
          <w:p w14:paraId="014BADAD" w14:textId="77777777" w:rsidR="00396FBC" w:rsidRPr="00401188" w:rsidRDefault="00396FBC" w:rsidP="009B1340">
            <w:pPr>
              <w:spacing w:line="480" w:lineRule="auto"/>
              <w:jc w:val="center"/>
              <w:rPr>
                <w:rFonts w:cstheme="minorHAnsi"/>
                <w:i/>
                <w:iCs/>
                <w:sz w:val="24"/>
                <w:szCs w:val="24"/>
              </w:rPr>
            </w:pPr>
            <w:r w:rsidRPr="00401188">
              <w:rPr>
                <w:rFonts w:cstheme="minorHAnsi"/>
                <w:i/>
                <w:iCs/>
                <w:sz w:val="24"/>
                <w:szCs w:val="24"/>
              </w:rPr>
              <w:t>The Girl on the Train</w:t>
            </w:r>
          </w:p>
        </w:tc>
        <w:tc>
          <w:tcPr>
            <w:tcW w:w="2268" w:type="dxa"/>
          </w:tcPr>
          <w:p w14:paraId="4F527820"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Paula Hawkins</w:t>
            </w:r>
          </w:p>
        </w:tc>
        <w:tc>
          <w:tcPr>
            <w:tcW w:w="1559" w:type="dxa"/>
          </w:tcPr>
          <w:p w14:paraId="29D738E5"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546,000</w:t>
            </w:r>
          </w:p>
        </w:tc>
      </w:tr>
      <w:tr w:rsidR="00396FBC" w:rsidRPr="00401188" w14:paraId="5B3A646D" w14:textId="77777777" w:rsidTr="009B1340">
        <w:trPr>
          <w:jc w:val="center"/>
        </w:trPr>
        <w:tc>
          <w:tcPr>
            <w:tcW w:w="1555" w:type="dxa"/>
          </w:tcPr>
          <w:p w14:paraId="01EE3B32"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2014</w:t>
            </w:r>
          </w:p>
        </w:tc>
        <w:tc>
          <w:tcPr>
            <w:tcW w:w="2729" w:type="dxa"/>
          </w:tcPr>
          <w:p w14:paraId="2B6193D4" w14:textId="77777777" w:rsidR="00396FBC" w:rsidRPr="00401188" w:rsidRDefault="00396FBC" w:rsidP="009B1340">
            <w:pPr>
              <w:spacing w:line="480" w:lineRule="auto"/>
              <w:jc w:val="center"/>
              <w:rPr>
                <w:rFonts w:cstheme="minorHAnsi"/>
                <w:i/>
                <w:iCs/>
                <w:sz w:val="24"/>
                <w:szCs w:val="24"/>
              </w:rPr>
            </w:pPr>
            <w:r w:rsidRPr="00401188">
              <w:rPr>
                <w:rFonts w:cstheme="minorHAnsi"/>
                <w:i/>
                <w:iCs/>
                <w:sz w:val="24"/>
                <w:szCs w:val="24"/>
              </w:rPr>
              <w:t>Personal</w:t>
            </w:r>
          </w:p>
        </w:tc>
        <w:tc>
          <w:tcPr>
            <w:tcW w:w="2268" w:type="dxa"/>
          </w:tcPr>
          <w:p w14:paraId="5970FB5E"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Lee Child</w:t>
            </w:r>
          </w:p>
        </w:tc>
        <w:tc>
          <w:tcPr>
            <w:tcW w:w="1559" w:type="dxa"/>
          </w:tcPr>
          <w:p w14:paraId="5E681D56"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153,000</w:t>
            </w:r>
          </w:p>
        </w:tc>
      </w:tr>
      <w:tr w:rsidR="00396FBC" w:rsidRPr="00401188" w14:paraId="1ED41B8F" w14:textId="77777777" w:rsidTr="009B1340">
        <w:trPr>
          <w:jc w:val="center"/>
        </w:trPr>
        <w:tc>
          <w:tcPr>
            <w:tcW w:w="1555" w:type="dxa"/>
          </w:tcPr>
          <w:p w14:paraId="6A2B90EC"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2013</w:t>
            </w:r>
          </w:p>
        </w:tc>
        <w:tc>
          <w:tcPr>
            <w:tcW w:w="2729" w:type="dxa"/>
          </w:tcPr>
          <w:p w14:paraId="24639A15" w14:textId="77777777" w:rsidR="00396FBC" w:rsidRPr="00401188" w:rsidRDefault="00396FBC" w:rsidP="009B1340">
            <w:pPr>
              <w:spacing w:line="480" w:lineRule="auto"/>
              <w:jc w:val="center"/>
              <w:rPr>
                <w:rFonts w:cstheme="minorHAnsi"/>
                <w:i/>
                <w:iCs/>
                <w:sz w:val="24"/>
                <w:szCs w:val="24"/>
              </w:rPr>
            </w:pPr>
            <w:r w:rsidRPr="00401188">
              <w:rPr>
                <w:rFonts w:cstheme="minorHAnsi"/>
                <w:i/>
                <w:iCs/>
                <w:sz w:val="24"/>
                <w:szCs w:val="24"/>
              </w:rPr>
              <w:t>Inferno</w:t>
            </w:r>
          </w:p>
        </w:tc>
        <w:tc>
          <w:tcPr>
            <w:tcW w:w="2268" w:type="dxa"/>
          </w:tcPr>
          <w:p w14:paraId="1C1AE422"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Dan Brown</w:t>
            </w:r>
          </w:p>
        </w:tc>
        <w:tc>
          <w:tcPr>
            <w:tcW w:w="1559" w:type="dxa"/>
          </w:tcPr>
          <w:p w14:paraId="4EAEB149"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641,000</w:t>
            </w:r>
          </w:p>
        </w:tc>
      </w:tr>
      <w:tr w:rsidR="00396FBC" w:rsidRPr="00401188" w14:paraId="3BC3C803" w14:textId="77777777" w:rsidTr="009B1340">
        <w:trPr>
          <w:jc w:val="center"/>
        </w:trPr>
        <w:tc>
          <w:tcPr>
            <w:tcW w:w="1555" w:type="dxa"/>
          </w:tcPr>
          <w:p w14:paraId="4A31EEDA"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2012</w:t>
            </w:r>
          </w:p>
        </w:tc>
        <w:tc>
          <w:tcPr>
            <w:tcW w:w="2729" w:type="dxa"/>
          </w:tcPr>
          <w:p w14:paraId="78A4F9FB" w14:textId="77777777" w:rsidR="00396FBC" w:rsidRPr="00401188" w:rsidRDefault="00396FBC" w:rsidP="009B1340">
            <w:pPr>
              <w:spacing w:line="480" w:lineRule="auto"/>
              <w:jc w:val="center"/>
              <w:rPr>
                <w:rFonts w:cstheme="minorHAnsi"/>
                <w:i/>
                <w:iCs/>
                <w:sz w:val="24"/>
                <w:szCs w:val="24"/>
              </w:rPr>
            </w:pPr>
            <w:r w:rsidRPr="00401188">
              <w:rPr>
                <w:rFonts w:cstheme="minorHAnsi"/>
                <w:i/>
                <w:iCs/>
                <w:sz w:val="24"/>
                <w:szCs w:val="24"/>
              </w:rPr>
              <w:t>The Casual Vacancy</w:t>
            </w:r>
          </w:p>
        </w:tc>
        <w:tc>
          <w:tcPr>
            <w:tcW w:w="2268" w:type="dxa"/>
          </w:tcPr>
          <w:p w14:paraId="6C171BC0"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J.K. Rowling</w:t>
            </w:r>
          </w:p>
        </w:tc>
        <w:tc>
          <w:tcPr>
            <w:tcW w:w="1559" w:type="dxa"/>
          </w:tcPr>
          <w:p w14:paraId="4D908178" w14:textId="77777777" w:rsidR="00396FBC" w:rsidRPr="00401188" w:rsidRDefault="00396FBC" w:rsidP="009B1340">
            <w:pPr>
              <w:spacing w:line="480" w:lineRule="auto"/>
              <w:jc w:val="center"/>
              <w:rPr>
                <w:rFonts w:cstheme="minorHAnsi"/>
                <w:sz w:val="24"/>
                <w:szCs w:val="24"/>
              </w:rPr>
            </w:pPr>
            <w:r w:rsidRPr="00401188">
              <w:rPr>
                <w:rFonts w:cstheme="minorHAnsi"/>
                <w:sz w:val="24"/>
                <w:szCs w:val="24"/>
              </w:rPr>
              <w:t>395,000</w:t>
            </w:r>
          </w:p>
        </w:tc>
      </w:tr>
    </w:tbl>
    <w:p w14:paraId="47202BFA" w14:textId="77777777" w:rsidR="00396FBC" w:rsidRPr="009126DE" w:rsidRDefault="00396FBC" w:rsidP="00F52436">
      <w:pPr>
        <w:spacing w:line="480" w:lineRule="auto"/>
        <w:ind w:left="720"/>
        <w:jc w:val="both"/>
        <w:rPr>
          <w:rFonts w:cstheme="minorHAnsi"/>
          <w:sz w:val="24"/>
          <w:szCs w:val="24"/>
        </w:rPr>
      </w:pPr>
    </w:p>
    <w:p w14:paraId="040B2D0F" w14:textId="77777777" w:rsidR="00DB2BEC" w:rsidRDefault="00DB2BEC" w:rsidP="00F52436">
      <w:pPr>
        <w:spacing w:line="480" w:lineRule="auto"/>
        <w:jc w:val="both"/>
        <w:rPr>
          <w:rFonts w:cstheme="minorHAnsi"/>
          <w:sz w:val="24"/>
          <w:szCs w:val="24"/>
          <w:u w:val="single"/>
        </w:rPr>
      </w:pPr>
      <w:r w:rsidRPr="00E22B14">
        <w:rPr>
          <w:rFonts w:cstheme="minorHAnsi"/>
          <w:sz w:val="24"/>
          <w:szCs w:val="24"/>
          <w:u w:val="single"/>
        </w:rPr>
        <w:t xml:space="preserve">The Impact of the Pandemic </w:t>
      </w:r>
    </w:p>
    <w:p w14:paraId="3BCC3C44" w14:textId="5FD549A7" w:rsidR="00DB2BEC" w:rsidRPr="009126DE" w:rsidRDefault="007F5BE1" w:rsidP="00F52436">
      <w:pPr>
        <w:spacing w:line="480" w:lineRule="auto"/>
        <w:jc w:val="both"/>
        <w:rPr>
          <w:rFonts w:cstheme="minorHAnsi"/>
          <w:sz w:val="24"/>
          <w:szCs w:val="24"/>
        </w:rPr>
      </w:pPr>
      <w:r>
        <w:rPr>
          <w:rFonts w:cstheme="minorHAnsi"/>
          <w:sz w:val="24"/>
          <w:szCs w:val="24"/>
        </w:rPr>
        <w:t xml:space="preserve">As covered earlier, the novel may have benefited from the public’s increased appetite for reading fiction following the initial UK lockdown in March 2020. </w:t>
      </w:r>
      <w:r w:rsidR="00DB2BEC">
        <w:rPr>
          <w:rFonts w:cstheme="minorHAnsi"/>
          <w:sz w:val="24"/>
          <w:szCs w:val="24"/>
        </w:rPr>
        <w:t>T</w:t>
      </w:r>
      <w:r w:rsidR="00DB2BEC" w:rsidRPr="009126DE">
        <w:rPr>
          <w:rFonts w:cstheme="minorHAnsi"/>
          <w:sz w:val="24"/>
          <w:szCs w:val="24"/>
        </w:rPr>
        <w:t xml:space="preserve">he novel was </w:t>
      </w:r>
      <w:r>
        <w:rPr>
          <w:rFonts w:cstheme="minorHAnsi"/>
          <w:sz w:val="24"/>
          <w:szCs w:val="24"/>
        </w:rPr>
        <w:t xml:space="preserve">also </w:t>
      </w:r>
      <w:r w:rsidR="00DB2BEC" w:rsidRPr="009126DE">
        <w:rPr>
          <w:rFonts w:cstheme="minorHAnsi"/>
          <w:sz w:val="24"/>
          <w:szCs w:val="24"/>
        </w:rPr>
        <w:t xml:space="preserve">published at almost the exact moment when it became clear that a “second wave” of Covid was about to hit the UK. By late September, new restrictions were brought in and by mid-October a </w:t>
      </w:r>
      <w:proofErr w:type="gramStart"/>
      <w:r w:rsidR="00DB2BEC" w:rsidRPr="009126DE">
        <w:rPr>
          <w:rFonts w:cstheme="minorHAnsi"/>
          <w:sz w:val="24"/>
          <w:szCs w:val="24"/>
        </w:rPr>
        <w:t>new</w:t>
      </w:r>
      <w:r w:rsidR="00DB2BEC">
        <w:rPr>
          <w:rFonts w:cstheme="minorHAnsi"/>
          <w:sz w:val="24"/>
          <w:szCs w:val="24"/>
        </w:rPr>
        <w:t xml:space="preserve"> restrictions</w:t>
      </w:r>
      <w:proofErr w:type="gramEnd"/>
      <w:r w:rsidR="00DB2BEC" w:rsidRPr="009126DE">
        <w:rPr>
          <w:rFonts w:cstheme="minorHAnsi"/>
          <w:sz w:val="24"/>
          <w:szCs w:val="24"/>
        </w:rPr>
        <w:t xml:space="preserve"> (including the closing of bookshops in many areas) </w:t>
      </w:r>
      <w:r w:rsidR="00DB2BEC">
        <w:rPr>
          <w:rFonts w:cstheme="minorHAnsi"/>
          <w:sz w:val="24"/>
          <w:szCs w:val="24"/>
        </w:rPr>
        <w:t>were</w:t>
      </w:r>
      <w:r w:rsidR="00DB2BEC" w:rsidRPr="009126DE">
        <w:rPr>
          <w:rFonts w:cstheme="minorHAnsi"/>
          <w:sz w:val="24"/>
          <w:szCs w:val="24"/>
        </w:rPr>
        <w:t xml:space="preserve"> introduced</w:t>
      </w:r>
      <w:r w:rsidR="00DB2BEC">
        <w:rPr>
          <w:rFonts w:cstheme="minorHAnsi"/>
          <w:sz w:val="24"/>
          <w:szCs w:val="24"/>
        </w:rPr>
        <w:t xml:space="preserve">, followed by </w:t>
      </w:r>
      <w:r w:rsidR="00DB2BEC">
        <w:rPr>
          <w:rFonts w:cstheme="minorHAnsi"/>
          <w:sz w:val="24"/>
          <w:szCs w:val="24"/>
        </w:rPr>
        <w:lastRenderedPageBreak/>
        <w:t>a</w:t>
      </w:r>
      <w:r w:rsidR="00DB2BEC" w:rsidRPr="009126DE">
        <w:rPr>
          <w:rFonts w:cstheme="minorHAnsi"/>
          <w:sz w:val="24"/>
          <w:szCs w:val="24"/>
        </w:rPr>
        <w:t xml:space="preserve"> second national lockdown in November 2020, forcing the closure of all non-essential retail. Online book sales were unaffected by this, as were book sales through essential retail outlets such as supermarkets – although </w:t>
      </w:r>
      <w:r w:rsidR="00DB2BEC">
        <w:rPr>
          <w:rFonts w:cstheme="minorHAnsi"/>
          <w:sz w:val="24"/>
          <w:szCs w:val="24"/>
        </w:rPr>
        <w:t xml:space="preserve">some </w:t>
      </w:r>
      <w:r w:rsidR="00DB2BEC" w:rsidRPr="009126DE">
        <w:rPr>
          <w:rFonts w:cstheme="minorHAnsi"/>
          <w:sz w:val="24"/>
          <w:szCs w:val="24"/>
        </w:rPr>
        <w:t xml:space="preserve">supermarket chains </w:t>
      </w:r>
      <w:r w:rsidR="00DB2BEC">
        <w:rPr>
          <w:rFonts w:cstheme="minorHAnsi"/>
          <w:sz w:val="24"/>
          <w:szCs w:val="24"/>
        </w:rPr>
        <w:t>didn’t allow</w:t>
      </w:r>
      <w:r w:rsidR="00DB2BEC" w:rsidRPr="009126DE">
        <w:rPr>
          <w:rFonts w:cstheme="minorHAnsi"/>
          <w:sz w:val="24"/>
          <w:szCs w:val="24"/>
        </w:rPr>
        <w:t xml:space="preserve"> book sales in their stores.</w:t>
      </w:r>
    </w:p>
    <w:p w14:paraId="2530CFCD" w14:textId="441E21EE" w:rsidR="00DB2BEC" w:rsidRPr="009126DE" w:rsidRDefault="00DB2BEC" w:rsidP="00F52436">
      <w:pPr>
        <w:spacing w:line="480" w:lineRule="auto"/>
        <w:jc w:val="both"/>
        <w:rPr>
          <w:rFonts w:cstheme="minorHAnsi"/>
          <w:sz w:val="24"/>
          <w:szCs w:val="24"/>
        </w:rPr>
      </w:pPr>
      <w:r w:rsidRPr="009126DE">
        <w:rPr>
          <w:rFonts w:cstheme="minorHAnsi"/>
          <w:sz w:val="24"/>
          <w:szCs w:val="24"/>
        </w:rPr>
        <w:t xml:space="preserve">After the deep shock of the first </w:t>
      </w:r>
      <w:r>
        <w:rPr>
          <w:rFonts w:cstheme="minorHAnsi"/>
          <w:sz w:val="24"/>
          <w:szCs w:val="24"/>
        </w:rPr>
        <w:t xml:space="preserve">Covid </w:t>
      </w:r>
      <w:r w:rsidRPr="009126DE">
        <w:rPr>
          <w:rFonts w:cstheme="minorHAnsi"/>
          <w:sz w:val="24"/>
          <w:szCs w:val="24"/>
        </w:rPr>
        <w:t>wave in the spring of 2020</w:t>
      </w:r>
      <w:r>
        <w:rPr>
          <w:rFonts w:cstheme="minorHAnsi"/>
          <w:sz w:val="24"/>
          <w:szCs w:val="24"/>
        </w:rPr>
        <w:t xml:space="preserve">, </w:t>
      </w:r>
      <w:r w:rsidRPr="009126DE">
        <w:rPr>
          <w:rFonts w:cstheme="minorHAnsi"/>
          <w:sz w:val="24"/>
          <w:szCs w:val="24"/>
        </w:rPr>
        <w:t xml:space="preserve">there was a renewed sense of the vulnerability of </w:t>
      </w:r>
      <w:r>
        <w:rPr>
          <w:rFonts w:cstheme="minorHAnsi"/>
          <w:sz w:val="24"/>
          <w:szCs w:val="24"/>
        </w:rPr>
        <w:t>the elderly</w:t>
      </w:r>
      <w:r w:rsidRPr="009126DE">
        <w:rPr>
          <w:rFonts w:cstheme="minorHAnsi"/>
          <w:sz w:val="24"/>
          <w:szCs w:val="24"/>
        </w:rPr>
        <w:t>.</w:t>
      </w:r>
      <w:r>
        <w:rPr>
          <w:rFonts w:cstheme="minorHAnsi"/>
          <w:sz w:val="24"/>
          <w:szCs w:val="24"/>
        </w:rPr>
        <w:t xml:space="preserve"> (According to the Office for National Statistics</w:t>
      </w:r>
      <w:r w:rsidR="004A3CFC">
        <w:rPr>
          <w:rFonts w:cstheme="minorHAnsi"/>
          <w:sz w:val="24"/>
          <w:szCs w:val="24"/>
        </w:rPr>
        <w:t xml:space="preserve"> – </w:t>
      </w:r>
      <w:r w:rsidR="004A3CFC" w:rsidRPr="004A3CFC">
        <w:rPr>
          <w:rFonts w:cstheme="minorHAnsi"/>
          <w:sz w:val="24"/>
          <w:szCs w:val="24"/>
        </w:rPr>
        <w:t>Webb, 2020</w:t>
      </w:r>
      <w:r w:rsidR="004A3CFC">
        <w:rPr>
          <w:rFonts w:cstheme="minorHAnsi"/>
          <w:sz w:val="24"/>
          <w:szCs w:val="24"/>
        </w:rPr>
        <w:t xml:space="preserve"> – </w:t>
      </w:r>
      <w:r>
        <w:rPr>
          <w:rFonts w:cstheme="minorHAnsi"/>
          <w:sz w:val="24"/>
          <w:szCs w:val="24"/>
        </w:rPr>
        <w:t>over 80% of those people who had died in the UK from Covid-19k by the end of May 2020 were age 70 or older.)</w:t>
      </w:r>
      <w:r w:rsidRPr="009126DE">
        <w:rPr>
          <w:rFonts w:cstheme="minorHAnsi"/>
          <w:sz w:val="24"/>
          <w:szCs w:val="24"/>
        </w:rPr>
        <w:t xml:space="preserve"> Did this collective experience enhance the novel’s success? Both Mushens and Loftus believe it may have been a factor. </w:t>
      </w:r>
    </w:p>
    <w:p w14:paraId="5CA0AFCE" w14:textId="0965CE41" w:rsidR="00DB2BEC" w:rsidRPr="009126DE" w:rsidRDefault="00DB2BEC" w:rsidP="00F52436">
      <w:pPr>
        <w:spacing w:line="480" w:lineRule="auto"/>
        <w:ind w:left="720"/>
        <w:jc w:val="both"/>
        <w:rPr>
          <w:rFonts w:cstheme="minorHAnsi"/>
          <w:sz w:val="24"/>
          <w:szCs w:val="24"/>
        </w:rPr>
      </w:pPr>
      <w:r>
        <w:rPr>
          <w:rFonts w:cstheme="minorHAnsi"/>
          <w:sz w:val="24"/>
          <w:szCs w:val="24"/>
        </w:rPr>
        <w:t>“</w:t>
      </w:r>
      <w:r w:rsidRPr="009126DE">
        <w:rPr>
          <w:rFonts w:cstheme="minorHAnsi"/>
          <w:sz w:val="24"/>
          <w:szCs w:val="24"/>
        </w:rPr>
        <w:t xml:space="preserve">I have a theory that part of its success is because it was a time when we were being told that over 70s were dying – but it was </w:t>
      </w:r>
      <w:r>
        <w:rPr>
          <w:rFonts w:cstheme="minorHAnsi"/>
          <w:sz w:val="24"/>
          <w:szCs w:val="24"/>
        </w:rPr>
        <w:t>‘</w:t>
      </w:r>
      <w:r w:rsidRPr="009126DE">
        <w:rPr>
          <w:rFonts w:cstheme="minorHAnsi"/>
          <w:sz w:val="24"/>
          <w:szCs w:val="24"/>
        </w:rPr>
        <w:t>fine</w:t>
      </w:r>
      <w:r>
        <w:rPr>
          <w:rFonts w:cstheme="minorHAnsi"/>
          <w:sz w:val="24"/>
          <w:szCs w:val="24"/>
        </w:rPr>
        <w:t>’</w:t>
      </w:r>
      <w:r w:rsidRPr="009126DE">
        <w:rPr>
          <w:rFonts w:cstheme="minorHAnsi"/>
          <w:sz w:val="24"/>
          <w:szCs w:val="24"/>
        </w:rPr>
        <w:t xml:space="preserve"> because they’re over 70. But this is a book that points out to us how integral these people are, what they’ve been through, and the lives they’ve lived, and I think that’s one of the reasons it took off in the way it did.</w:t>
      </w:r>
      <w:r>
        <w:rPr>
          <w:rFonts w:cstheme="minorHAnsi"/>
          <w:sz w:val="24"/>
          <w:szCs w:val="24"/>
        </w:rPr>
        <w:t>”</w:t>
      </w:r>
      <w:r w:rsidR="004A3CFC">
        <w:rPr>
          <w:rFonts w:cstheme="minorHAnsi"/>
          <w:sz w:val="24"/>
          <w:szCs w:val="24"/>
        </w:rPr>
        <w:t xml:space="preserve"> (</w:t>
      </w:r>
      <w:r w:rsidR="004A3CFC" w:rsidRPr="004A3CFC">
        <w:rPr>
          <w:rFonts w:cstheme="minorHAnsi"/>
          <w:sz w:val="24"/>
          <w:szCs w:val="24"/>
        </w:rPr>
        <w:t>Mushens, 2021</w:t>
      </w:r>
      <w:r w:rsidR="004A3CFC">
        <w:rPr>
          <w:rFonts w:cstheme="minorHAnsi"/>
          <w:sz w:val="24"/>
          <w:szCs w:val="24"/>
        </w:rPr>
        <w:t>)</w:t>
      </w:r>
    </w:p>
    <w:p w14:paraId="1B8564DA" w14:textId="77777777" w:rsidR="00DB2BEC" w:rsidRPr="009126DE" w:rsidRDefault="00DB2BEC" w:rsidP="00F52436">
      <w:pPr>
        <w:spacing w:line="480" w:lineRule="auto"/>
        <w:jc w:val="both"/>
        <w:rPr>
          <w:rFonts w:cstheme="minorHAnsi"/>
          <w:sz w:val="24"/>
          <w:szCs w:val="24"/>
        </w:rPr>
      </w:pPr>
      <w:r w:rsidRPr="009126DE">
        <w:rPr>
          <w:rFonts w:cstheme="minorHAnsi"/>
          <w:sz w:val="24"/>
          <w:szCs w:val="24"/>
        </w:rPr>
        <w:t>While Katy Loftus explained to us that for any novel to go this far beyond publishing norms, context is key:</w:t>
      </w:r>
    </w:p>
    <w:p w14:paraId="677AD210" w14:textId="0FAFC1E9" w:rsidR="00DB2BEC" w:rsidRDefault="00DB2BEC" w:rsidP="00F52436">
      <w:pPr>
        <w:spacing w:line="480" w:lineRule="auto"/>
        <w:ind w:left="720"/>
        <w:jc w:val="both"/>
        <w:rPr>
          <w:rFonts w:cstheme="minorHAnsi"/>
          <w:sz w:val="24"/>
          <w:szCs w:val="24"/>
        </w:rPr>
      </w:pPr>
      <w:r>
        <w:rPr>
          <w:rFonts w:cstheme="minorHAnsi"/>
          <w:sz w:val="24"/>
          <w:szCs w:val="24"/>
        </w:rPr>
        <w:t>“</w:t>
      </w:r>
      <w:r w:rsidRPr="009126DE">
        <w:rPr>
          <w:rFonts w:cstheme="minorHAnsi"/>
          <w:sz w:val="24"/>
          <w:szCs w:val="24"/>
        </w:rPr>
        <w:t>People needed something to escape into, and to feel hopeful about. Covid affected older people and the book is about a group of old people who aren’t like how old people are typically portrayed in books. They’re full of verve and life, and they’re fully rounded people. Without Covid, the book would have been really big but that was definitely one of the factors that turned it into a phenomenon.</w:t>
      </w:r>
      <w:r>
        <w:rPr>
          <w:rFonts w:cstheme="minorHAnsi"/>
          <w:sz w:val="24"/>
          <w:szCs w:val="24"/>
        </w:rPr>
        <w:t>”</w:t>
      </w:r>
      <w:r w:rsidR="004A3CFC">
        <w:rPr>
          <w:rFonts w:cstheme="minorHAnsi"/>
          <w:sz w:val="24"/>
          <w:szCs w:val="24"/>
        </w:rPr>
        <w:t xml:space="preserve"> (</w:t>
      </w:r>
      <w:r w:rsidR="004A3CFC" w:rsidRPr="004A3CFC">
        <w:rPr>
          <w:rFonts w:cstheme="minorHAnsi"/>
          <w:sz w:val="24"/>
          <w:szCs w:val="24"/>
        </w:rPr>
        <w:t>Loftus, 2021</w:t>
      </w:r>
      <w:r w:rsidR="004A3CFC">
        <w:rPr>
          <w:rFonts w:cstheme="minorHAnsi"/>
          <w:sz w:val="24"/>
          <w:szCs w:val="24"/>
        </w:rPr>
        <w:t>)</w:t>
      </w:r>
    </w:p>
    <w:p w14:paraId="1F4CF801" w14:textId="62262B09" w:rsidR="00DB2BEC" w:rsidRDefault="00DB2BEC" w:rsidP="00F52436">
      <w:pPr>
        <w:spacing w:line="480" w:lineRule="auto"/>
        <w:jc w:val="both"/>
        <w:rPr>
          <w:rFonts w:cstheme="minorHAnsi"/>
          <w:sz w:val="24"/>
          <w:szCs w:val="24"/>
        </w:rPr>
      </w:pPr>
      <w:r w:rsidRPr="009126DE">
        <w:rPr>
          <w:rFonts w:cstheme="minorHAnsi"/>
          <w:sz w:val="24"/>
          <w:szCs w:val="24"/>
        </w:rPr>
        <w:lastRenderedPageBreak/>
        <w:t xml:space="preserve">It is difficult to ascertain with any accuracy how much of a factor (if any) the pandemic context played in the book’s early success. Richard Osman, in his interview with us, didn’t mention Covid – focusing instead on the novel’s mainstream appeal and on its accessibility. </w:t>
      </w:r>
    </w:p>
    <w:p w14:paraId="6D4DE8F6" w14:textId="1A26909C" w:rsidR="006D5717" w:rsidRDefault="006D5717" w:rsidP="00F52436">
      <w:pPr>
        <w:spacing w:line="480" w:lineRule="auto"/>
        <w:jc w:val="both"/>
        <w:rPr>
          <w:rFonts w:cstheme="minorHAnsi"/>
          <w:sz w:val="24"/>
          <w:szCs w:val="24"/>
        </w:rPr>
      </w:pPr>
      <w:r w:rsidRPr="00165BBD">
        <w:rPr>
          <w:rFonts w:cstheme="minorHAnsi"/>
          <w:sz w:val="24"/>
          <w:szCs w:val="24"/>
        </w:rPr>
        <w:t>However, the pandemic may have driven an increased interest in the novel’s genre</w:t>
      </w:r>
      <w:r w:rsidR="00087E1F" w:rsidRPr="00165BBD">
        <w:rPr>
          <w:rFonts w:cstheme="minorHAnsi"/>
          <w:sz w:val="24"/>
          <w:szCs w:val="24"/>
        </w:rPr>
        <w:t xml:space="preserve"> and a growing awareness of Osman himself</w:t>
      </w:r>
      <w:r w:rsidRPr="00165BBD">
        <w:rPr>
          <w:rFonts w:cstheme="minorHAnsi"/>
          <w:sz w:val="24"/>
          <w:szCs w:val="24"/>
        </w:rPr>
        <w:t>. A Nielsen Book survey (</w:t>
      </w:r>
      <w:r w:rsidR="007E4BFB" w:rsidRPr="00165BBD">
        <w:rPr>
          <w:rFonts w:cstheme="minorHAnsi"/>
          <w:sz w:val="24"/>
          <w:szCs w:val="24"/>
        </w:rPr>
        <w:t xml:space="preserve">The Nielsen Company, </w:t>
      </w:r>
      <w:r w:rsidRPr="00165BBD">
        <w:rPr>
          <w:rFonts w:cstheme="minorHAnsi"/>
          <w:sz w:val="24"/>
          <w:szCs w:val="24"/>
        </w:rPr>
        <w:t xml:space="preserve">2020) done during the third wave of the pandemic in June 2020 showed that </w:t>
      </w:r>
      <w:r w:rsidR="007512B9" w:rsidRPr="00165BBD">
        <w:rPr>
          <w:rFonts w:cstheme="minorHAnsi"/>
          <w:sz w:val="24"/>
          <w:szCs w:val="24"/>
        </w:rPr>
        <w:t xml:space="preserve">people </w:t>
      </w:r>
      <w:r w:rsidRPr="00165BBD">
        <w:rPr>
          <w:rFonts w:cstheme="minorHAnsi"/>
          <w:sz w:val="24"/>
          <w:szCs w:val="24"/>
        </w:rPr>
        <w:t xml:space="preserve">were reading more </w:t>
      </w:r>
      <w:r w:rsidR="00087E1F" w:rsidRPr="00165BBD">
        <w:rPr>
          <w:rFonts w:cstheme="minorHAnsi"/>
          <w:sz w:val="24"/>
          <w:szCs w:val="24"/>
        </w:rPr>
        <w:t>“</w:t>
      </w:r>
      <w:r w:rsidRPr="00165BBD">
        <w:rPr>
          <w:rFonts w:cstheme="minorHAnsi"/>
          <w:sz w:val="24"/>
          <w:szCs w:val="24"/>
        </w:rPr>
        <w:t>crime/thriller/adventure books</w:t>
      </w:r>
      <w:r w:rsidR="00087E1F" w:rsidRPr="00165BBD">
        <w:rPr>
          <w:rFonts w:cstheme="minorHAnsi"/>
          <w:sz w:val="24"/>
          <w:szCs w:val="24"/>
        </w:rPr>
        <w:t>”</w:t>
      </w:r>
      <w:r w:rsidRPr="00165BBD">
        <w:rPr>
          <w:rFonts w:cstheme="minorHAnsi"/>
          <w:sz w:val="24"/>
          <w:szCs w:val="24"/>
        </w:rPr>
        <w:t xml:space="preserve"> during this time</w:t>
      </w:r>
      <w:r w:rsidR="00DF34E6" w:rsidRPr="00165BBD">
        <w:rPr>
          <w:rFonts w:cstheme="minorHAnsi"/>
          <w:sz w:val="24"/>
          <w:szCs w:val="24"/>
        </w:rPr>
        <w:t xml:space="preserve">, and that their reading habits were mostly driven by a desire for entertainment and escapism. </w:t>
      </w:r>
      <w:r w:rsidR="00B04F0E" w:rsidRPr="00165BBD">
        <w:rPr>
          <w:rFonts w:cstheme="minorHAnsi"/>
          <w:sz w:val="24"/>
          <w:szCs w:val="24"/>
        </w:rPr>
        <w:t xml:space="preserve">According to </w:t>
      </w:r>
      <w:r w:rsidR="00B04F0E" w:rsidRPr="00165BBD">
        <w:rPr>
          <w:rFonts w:cstheme="minorHAnsi"/>
          <w:i/>
          <w:iCs/>
          <w:sz w:val="24"/>
          <w:szCs w:val="24"/>
        </w:rPr>
        <w:t>Reuters</w:t>
      </w:r>
      <w:r w:rsidR="00B04F0E" w:rsidRPr="00165BBD">
        <w:rPr>
          <w:rFonts w:cstheme="minorHAnsi"/>
          <w:sz w:val="24"/>
          <w:szCs w:val="24"/>
        </w:rPr>
        <w:t xml:space="preserve"> (</w:t>
      </w:r>
      <w:proofErr w:type="spellStart"/>
      <w:r w:rsidR="00B04F0E" w:rsidRPr="00165BBD">
        <w:rPr>
          <w:rFonts w:cstheme="minorHAnsi"/>
          <w:sz w:val="24"/>
          <w:szCs w:val="24"/>
        </w:rPr>
        <w:t>Sandle</w:t>
      </w:r>
      <w:proofErr w:type="spellEnd"/>
      <w:r w:rsidR="00B04F0E" w:rsidRPr="00165BBD">
        <w:rPr>
          <w:rFonts w:cstheme="minorHAnsi"/>
          <w:sz w:val="24"/>
          <w:szCs w:val="24"/>
        </w:rPr>
        <w:t>, 2020), TV viewing figures also unsurprising rose sharply during the months of lockdown, with an “average six hours and 25 minutes a day watching news and entertainment” for adults in the UK. Although much of this could be accounted for by streaming services, traditional broadcasters such as the BBC</w:t>
      </w:r>
      <w:r w:rsidR="002E31AA" w:rsidRPr="00165BBD">
        <w:rPr>
          <w:rFonts w:cstheme="minorHAnsi"/>
          <w:sz w:val="24"/>
          <w:szCs w:val="24"/>
        </w:rPr>
        <w:t xml:space="preserve"> – which broadcasts Osman’s shows – </w:t>
      </w:r>
      <w:r w:rsidR="00B04F0E" w:rsidRPr="00165BBD">
        <w:rPr>
          <w:rFonts w:cstheme="minorHAnsi"/>
          <w:sz w:val="24"/>
          <w:szCs w:val="24"/>
        </w:rPr>
        <w:t>“briefly achieved their highest combined share of broadcast TV viewing in more than six years in March”</w:t>
      </w:r>
      <w:r w:rsidR="002E31AA" w:rsidRPr="00165BBD">
        <w:rPr>
          <w:rFonts w:cstheme="minorHAnsi"/>
          <w:sz w:val="24"/>
          <w:szCs w:val="24"/>
        </w:rPr>
        <w:t xml:space="preserve">, though it had dropped again by June </w:t>
      </w:r>
      <w:proofErr w:type="gramStart"/>
      <w:r w:rsidR="002E31AA" w:rsidRPr="00165BBD">
        <w:rPr>
          <w:rFonts w:cstheme="minorHAnsi"/>
          <w:sz w:val="24"/>
          <w:szCs w:val="24"/>
        </w:rPr>
        <w:t>as a result of</w:t>
      </w:r>
      <w:proofErr w:type="gramEnd"/>
      <w:r w:rsidR="002E31AA" w:rsidRPr="00165BBD">
        <w:rPr>
          <w:rFonts w:cstheme="minorHAnsi"/>
          <w:sz w:val="24"/>
          <w:szCs w:val="24"/>
        </w:rPr>
        <w:t xml:space="preserve"> production delays on new shows </w:t>
      </w:r>
      <w:r w:rsidR="00B04F0E" w:rsidRPr="00165BBD">
        <w:rPr>
          <w:rFonts w:cstheme="minorHAnsi"/>
          <w:sz w:val="24"/>
          <w:szCs w:val="24"/>
        </w:rPr>
        <w:t>(</w:t>
      </w:r>
      <w:proofErr w:type="spellStart"/>
      <w:r w:rsidR="00B04F0E" w:rsidRPr="00165BBD">
        <w:rPr>
          <w:rFonts w:cstheme="minorHAnsi"/>
          <w:sz w:val="24"/>
          <w:szCs w:val="24"/>
        </w:rPr>
        <w:t>Sandle</w:t>
      </w:r>
      <w:proofErr w:type="spellEnd"/>
      <w:r w:rsidR="00B04F0E" w:rsidRPr="00165BBD">
        <w:rPr>
          <w:rFonts w:cstheme="minorHAnsi"/>
          <w:sz w:val="24"/>
          <w:szCs w:val="24"/>
        </w:rPr>
        <w:t xml:space="preserve">, 2020). </w:t>
      </w:r>
      <w:r w:rsidR="003C517D" w:rsidRPr="00165BBD">
        <w:rPr>
          <w:rFonts w:cstheme="minorHAnsi"/>
          <w:i/>
          <w:iCs/>
          <w:sz w:val="24"/>
          <w:szCs w:val="24"/>
        </w:rPr>
        <w:t>The Guardian</w:t>
      </w:r>
      <w:r w:rsidR="003C517D" w:rsidRPr="00165BBD">
        <w:rPr>
          <w:rFonts w:cstheme="minorHAnsi"/>
          <w:sz w:val="24"/>
          <w:szCs w:val="24"/>
        </w:rPr>
        <w:t xml:space="preserve"> (Harrison, 2021) also reported a rise in the popularity of quiz shows during 2020, including </w:t>
      </w:r>
      <w:r w:rsidR="003C517D" w:rsidRPr="00165BBD">
        <w:rPr>
          <w:rFonts w:cstheme="minorHAnsi"/>
          <w:i/>
          <w:iCs/>
          <w:sz w:val="24"/>
          <w:szCs w:val="24"/>
        </w:rPr>
        <w:t xml:space="preserve">Pointless </w:t>
      </w:r>
      <w:r w:rsidR="003C517D" w:rsidRPr="00165BBD">
        <w:rPr>
          <w:rFonts w:cstheme="minorHAnsi"/>
          <w:sz w:val="24"/>
          <w:szCs w:val="24"/>
        </w:rPr>
        <w:t xml:space="preserve">and </w:t>
      </w:r>
      <w:r w:rsidR="003C517D" w:rsidRPr="00165BBD">
        <w:rPr>
          <w:rFonts w:cstheme="minorHAnsi"/>
          <w:i/>
          <w:iCs/>
          <w:sz w:val="24"/>
          <w:szCs w:val="24"/>
        </w:rPr>
        <w:t>House of Games</w:t>
      </w:r>
      <w:r w:rsidR="003C517D" w:rsidRPr="00165BBD">
        <w:rPr>
          <w:rFonts w:cstheme="minorHAnsi"/>
          <w:sz w:val="24"/>
          <w:szCs w:val="24"/>
        </w:rPr>
        <w:t>, referencing the easy escapism and routine they offer. This could potentially mean the public’s awareness of Osman increased during this time, which could then also have led to further sales of his book when it was released in Autumn.</w:t>
      </w:r>
      <w:r w:rsidR="003C517D">
        <w:rPr>
          <w:rFonts w:cstheme="minorHAnsi"/>
          <w:sz w:val="24"/>
          <w:szCs w:val="24"/>
        </w:rPr>
        <w:t xml:space="preserve"> </w:t>
      </w:r>
    </w:p>
    <w:p w14:paraId="5D55BD32" w14:textId="3D481F93" w:rsidR="00B04F0E" w:rsidRDefault="00B04F0E" w:rsidP="00F52436">
      <w:pPr>
        <w:spacing w:line="480" w:lineRule="auto"/>
        <w:jc w:val="both"/>
        <w:rPr>
          <w:rFonts w:cstheme="minorHAnsi"/>
          <w:sz w:val="24"/>
          <w:szCs w:val="24"/>
        </w:rPr>
      </w:pPr>
    </w:p>
    <w:p w14:paraId="43E1594A" w14:textId="77777777" w:rsidR="00DB2BEC" w:rsidRDefault="00DB2BEC" w:rsidP="00F52436">
      <w:pPr>
        <w:spacing w:line="480" w:lineRule="auto"/>
        <w:jc w:val="both"/>
        <w:rPr>
          <w:rFonts w:cstheme="minorHAnsi"/>
          <w:sz w:val="24"/>
          <w:szCs w:val="24"/>
          <w:u w:val="single"/>
        </w:rPr>
      </w:pPr>
      <w:r w:rsidRPr="009126DE">
        <w:rPr>
          <w:rFonts w:cstheme="minorHAnsi"/>
          <w:sz w:val="24"/>
          <w:szCs w:val="24"/>
          <w:u w:val="single"/>
        </w:rPr>
        <w:t>Mainstream appeal</w:t>
      </w:r>
    </w:p>
    <w:p w14:paraId="6DD9ABF7" w14:textId="66D2F31C" w:rsidR="00DB2BEC" w:rsidRPr="009126DE" w:rsidRDefault="00DB2BEC" w:rsidP="00F52436">
      <w:pPr>
        <w:spacing w:line="480" w:lineRule="auto"/>
        <w:jc w:val="both"/>
        <w:rPr>
          <w:rFonts w:cstheme="minorHAnsi"/>
          <w:sz w:val="24"/>
          <w:szCs w:val="24"/>
        </w:rPr>
      </w:pPr>
      <w:r w:rsidRPr="009126DE">
        <w:rPr>
          <w:rFonts w:cstheme="minorHAnsi"/>
          <w:sz w:val="24"/>
          <w:szCs w:val="24"/>
        </w:rPr>
        <w:t>Osman has a clear vision of himself as an author, “not pretending to be Kazuo Ishiguro” but instead writing purely for the sake of entertainment:</w:t>
      </w:r>
    </w:p>
    <w:p w14:paraId="52A7221C" w14:textId="7EE0AE51" w:rsidR="00DB2BEC" w:rsidRPr="009126DE" w:rsidRDefault="00DB2BEC" w:rsidP="00F52436">
      <w:pPr>
        <w:spacing w:line="480" w:lineRule="auto"/>
        <w:ind w:left="720"/>
        <w:jc w:val="both"/>
        <w:rPr>
          <w:rFonts w:cstheme="minorHAnsi"/>
          <w:sz w:val="24"/>
          <w:szCs w:val="24"/>
          <w:shd w:val="clear" w:color="auto" w:fill="FFFFFF"/>
        </w:rPr>
      </w:pPr>
      <w:r>
        <w:rPr>
          <w:rFonts w:cstheme="minorHAnsi"/>
          <w:sz w:val="24"/>
          <w:szCs w:val="24"/>
          <w:shd w:val="clear" w:color="auto" w:fill="FFFFFF"/>
        </w:rPr>
        <w:lastRenderedPageBreak/>
        <w:t>“</w:t>
      </w:r>
      <w:r w:rsidRPr="009126DE">
        <w:rPr>
          <w:rFonts w:cstheme="minorHAnsi"/>
          <w:sz w:val="24"/>
          <w:szCs w:val="24"/>
          <w:shd w:val="clear" w:color="auto" w:fill="FFFFFF"/>
        </w:rPr>
        <w:t>If you do that, and it doesn’t sell then it hasn’t done its job. The more it sells, the more I feel I’ve done my job. Again, it’s that issue of barriers to reading, and there are not many barriers to reading this book in terms of accessibility and in terms of enjoyability.</w:t>
      </w:r>
      <w:r>
        <w:rPr>
          <w:rFonts w:cstheme="minorHAnsi"/>
          <w:sz w:val="24"/>
          <w:szCs w:val="24"/>
          <w:shd w:val="clear" w:color="auto" w:fill="FFFFFF"/>
        </w:rPr>
        <w:t>”</w:t>
      </w:r>
      <w:r w:rsidR="004A3CFC">
        <w:rPr>
          <w:rFonts w:cstheme="minorHAnsi"/>
          <w:sz w:val="24"/>
          <w:szCs w:val="24"/>
          <w:shd w:val="clear" w:color="auto" w:fill="FFFFFF"/>
        </w:rPr>
        <w:t xml:space="preserve"> (</w:t>
      </w:r>
      <w:r w:rsidR="004A3CFC" w:rsidRPr="004A3CFC">
        <w:rPr>
          <w:rFonts w:cstheme="minorHAnsi"/>
          <w:sz w:val="24"/>
          <w:szCs w:val="24"/>
          <w:shd w:val="clear" w:color="auto" w:fill="FFFFFF"/>
        </w:rPr>
        <w:t>Osman, 2021</w:t>
      </w:r>
      <w:r w:rsidR="004A3CFC">
        <w:rPr>
          <w:rFonts w:cstheme="minorHAnsi"/>
          <w:sz w:val="24"/>
          <w:szCs w:val="24"/>
          <w:shd w:val="clear" w:color="auto" w:fill="FFFFFF"/>
        </w:rPr>
        <w:t>)</w:t>
      </w:r>
    </w:p>
    <w:p w14:paraId="70D45DEA" w14:textId="77777777" w:rsidR="00DB2BEC" w:rsidRPr="009126DE" w:rsidRDefault="00DB2BEC" w:rsidP="00F52436">
      <w:pPr>
        <w:spacing w:line="480" w:lineRule="auto"/>
        <w:jc w:val="both"/>
        <w:rPr>
          <w:rFonts w:cstheme="minorHAnsi"/>
          <w:sz w:val="24"/>
          <w:szCs w:val="24"/>
        </w:rPr>
      </w:pPr>
      <w:r w:rsidRPr="009126DE">
        <w:rPr>
          <w:rFonts w:cstheme="minorHAnsi"/>
          <w:sz w:val="24"/>
          <w:szCs w:val="24"/>
        </w:rPr>
        <w:t xml:space="preserve">It is unusual to hear a debut novelist talking so openly about actively trying to remove any “barriers to reading” their work, particularly in a British literary culture which often focuses its attention on cleverness and originality in search of the new prize-winning sensation. </w:t>
      </w:r>
    </w:p>
    <w:p w14:paraId="181DB84B" w14:textId="4F59335F" w:rsidR="00272370" w:rsidRPr="00DB2BEC" w:rsidRDefault="00272370" w:rsidP="00F52436">
      <w:pPr>
        <w:spacing w:line="480" w:lineRule="auto"/>
        <w:jc w:val="both"/>
        <w:rPr>
          <w:rFonts w:cstheme="minorHAnsi"/>
          <w:sz w:val="24"/>
          <w:szCs w:val="24"/>
          <w:u w:val="single"/>
        </w:rPr>
      </w:pPr>
      <w:r w:rsidRPr="009126DE">
        <w:rPr>
          <w:rFonts w:cstheme="minorHAnsi"/>
          <w:sz w:val="24"/>
          <w:szCs w:val="24"/>
        </w:rPr>
        <w:t>Given his experience at</w:t>
      </w:r>
      <w:r w:rsidR="002E147B">
        <w:rPr>
          <w:rFonts w:cstheme="minorHAnsi"/>
          <w:sz w:val="24"/>
          <w:szCs w:val="24"/>
        </w:rPr>
        <w:t xml:space="preserve"> TV production company</w:t>
      </w:r>
      <w:r w:rsidRPr="009126DE">
        <w:rPr>
          <w:rFonts w:cstheme="minorHAnsi"/>
          <w:sz w:val="24"/>
          <w:szCs w:val="24"/>
        </w:rPr>
        <w:t xml:space="preserve"> Endemol between 1999 and 2020, Osman is a novelist steeped in thinking about audiences and how TV concepts might translate into viewing figures. In his words, “My whole career has </w:t>
      </w:r>
      <w:proofErr w:type="gramStart"/>
      <w:r w:rsidRPr="009126DE">
        <w:rPr>
          <w:rFonts w:cstheme="minorHAnsi"/>
          <w:sz w:val="24"/>
          <w:szCs w:val="24"/>
        </w:rPr>
        <w:t>been:</w:t>
      </w:r>
      <w:proofErr w:type="gramEnd"/>
      <w:r w:rsidRPr="009126DE">
        <w:rPr>
          <w:rFonts w:cstheme="minorHAnsi"/>
          <w:sz w:val="24"/>
          <w:szCs w:val="24"/>
        </w:rPr>
        <w:t xml:space="preserve"> come up with an idea, sell it to someone”</w:t>
      </w:r>
      <w:r w:rsidR="00D82118">
        <w:rPr>
          <w:rFonts w:cstheme="minorHAnsi"/>
          <w:sz w:val="24"/>
          <w:szCs w:val="24"/>
        </w:rPr>
        <w:t xml:space="preserve"> (</w:t>
      </w:r>
      <w:r w:rsidR="00D82118" w:rsidRPr="00D82118">
        <w:rPr>
          <w:rFonts w:cstheme="minorHAnsi"/>
          <w:sz w:val="24"/>
          <w:szCs w:val="24"/>
        </w:rPr>
        <w:t>Osman, 2021</w:t>
      </w:r>
      <w:r w:rsidR="00D82118">
        <w:rPr>
          <w:rFonts w:cstheme="minorHAnsi"/>
          <w:sz w:val="24"/>
          <w:szCs w:val="24"/>
        </w:rPr>
        <w:t>)</w:t>
      </w:r>
      <w:r w:rsidRPr="009126DE">
        <w:rPr>
          <w:rFonts w:cstheme="minorHAnsi"/>
          <w:sz w:val="24"/>
          <w:szCs w:val="24"/>
        </w:rPr>
        <w:t xml:space="preserve">. Describing himself to us as a born salesman, Osman discussed the pride he felt in </w:t>
      </w:r>
      <w:r w:rsidRPr="009126DE">
        <w:rPr>
          <w:rFonts w:cstheme="minorHAnsi"/>
          <w:i/>
          <w:iCs/>
          <w:sz w:val="24"/>
          <w:szCs w:val="24"/>
        </w:rPr>
        <w:t>The Thursday Murder Club</w:t>
      </w:r>
      <w:r w:rsidRPr="009126DE">
        <w:rPr>
          <w:rFonts w:cstheme="minorHAnsi"/>
          <w:sz w:val="24"/>
          <w:szCs w:val="24"/>
        </w:rPr>
        <w:t xml:space="preserve"> and his resulting determination to do whatever he could to help Viking sell the book as widely as possible. He was also very aware of the differing expectations across the two creative industries in terms of possible audience reach:</w:t>
      </w:r>
    </w:p>
    <w:p w14:paraId="4733CB7E" w14:textId="59721DEC" w:rsidR="00272370" w:rsidRPr="009126DE" w:rsidRDefault="00272370" w:rsidP="00F52436">
      <w:pPr>
        <w:spacing w:line="480" w:lineRule="auto"/>
        <w:ind w:left="720"/>
        <w:jc w:val="both"/>
        <w:rPr>
          <w:rFonts w:cstheme="minorHAnsi"/>
          <w:sz w:val="24"/>
          <w:szCs w:val="24"/>
        </w:rPr>
      </w:pPr>
      <w:r w:rsidRPr="009126DE">
        <w:rPr>
          <w:rFonts w:cstheme="minorHAnsi"/>
          <w:sz w:val="24"/>
          <w:szCs w:val="24"/>
        </w:rPr>
        <w:t>“Publishing is an entirely different industry that sells in a very different way. In publishing if you can sell 100,000 books then that’s an insane mega-hit, whereas I work in an industry where 100,000 is a disaster</w:t>
      </w:r>
      <w:r w:rsidR="00973111">
        <w:rPr>
          <w:rFonts w:cstheme="minorHAnsi"/>
          <w:sz w:val="24"/>
          <w:szCs w:val="24"/>
        </w:rPr>
        <w:t>.</w:t>
      </w:r>
      <w:r w:rsidRPr="009126DE">
        <w:rPr>
          <w:rFonts w:cstheme="minorHAnsi"/>
          <w:sz w:val="24"/>
          <w:szCs w:val="24"/>
        </w:rPr>
        <w:t>”</w:t>
      </w:r>
      <w:r w:rsidR="00D82118">
        <w:rPr>
          <w:rFonts w:cstheme="minorHAnsi"/>
          <w:sz w:val="24"/>
          <w:szCs w:val="24"/>
        </w:rPr>
        <w:t xml:space="preserve"> (</w:t>
      </w:r>
      <w:r w:rsidR="00D82118" w:rsidRPr="00D82118">
        <w:rPr>
          <w:rFonts w:cstheme="minorHAnsi"/>
          <w:sz w:val="24"/>
          <w:szCs w:val="24"/>
        </w:rPr>
        <w:t>Osman, 2021</w:t>
      </w:r>
      <w:r w:rsidR="00D82118">
        <w:rPr>
          <w:rFonts w:cstheme="minorHAnsi"/>
          <w:sz w:val="24"/>
          <w:szCs w:val="24"/>
        </w:rPr>
        <w:t>)</w:t>
      </w:r>
    </w:p>
    <w:p w14:paraId="29128E18" w14:textId="3099E298" w:rsidR="00272370" w:rsidRPr="009126DE" w:rsidRDefault="00272370" w:rsidP="00F52436">
      <w:pPr>
        <w:spacing w:line="480" w:lineRule="auto"/>
        <w:jc w:val="both"/>
        <w:rPr>
          <w:rFonts w:cstheme="minorHAnsi"/>
          <w:sz w:val="24"/>
          <w:szCs w:val="24"/>
        </w:rPr>
      </w:pPr>
      <w:r w:rsidRPr="009126DE">
        <w:rPr>
          <w:rFonts w:cstheme="minorHAnsi"/>
          <w:sz w:val="24"/>
          <w:szCs w:val="24"/>
        </w:rPr>
        <w:t xml:space="preserve">For context, </w:t>
      </w:r>
      <w:r w:rsidR="002E147B" w:rsidRPr="002E147B">
        <w:rPr>
          <w:rFonts w:cstheme="minorHAnsi"/>
          <w:i/>
          <w:iCs/>
          <w:sz w:val="24"/>
          <w:szCs w:val="24"/>
        </w:rPr>
        <w:t>Pointless</w:t>
      </w:r>
      <w:r w:rsidR="002E147B">
        <w:rPr>
          <w:rFonts w:cstheme="minorHAnsi"/>
          <w:sz w:val="24"/>
          <w:szCs w:val="24"/>
        </w:rPr>
        <w:t xml:space="preserve">, the daytime quiz show Osman co-presents with Alexander Armstrong, reached a peak audience of 7 million in 2014 and </w:t>
      </w:r>
      <w:r w:rsidRPr="009126DE">
        <w:rPr>
          <w:rFonts w:cstheme="minorHAnsi"/>
          <w:sz w:val="24"/>
          <w:szCs w:val="24"/>
        </w:rPr>
        <w:t>averages around 3 million viewers</w:t>
      </w:r>
      <w:r w:rsidR="00D82118">
        <w:rPr>
          <w:rFonts w:cstheme="minorHAnsi"/>
          <w:sz w:val="24"/>
          <w:szCs w:val="24"/>
        </w:rPr>
        <w:t xml:space="preserve"> (</w:t>
      </w:r>
      <w:r w:rsidR="00D82118" w:rsidRPr="00D82118">
        <w:rPr>
          <w:rFonts w:cstheme="minorHAnsi"/>
          <w:sz w:val="24"/>
          <w:szCs w:val="24"/>
        </w:rPr>
        <w:t>O’Sullivan, 2021; Wyatt, 2014</w:t>
      </w:r>
      <w:r w:rsidR="00D82118">
        <w:rPr>
          <w:rFonts w:cstheme="minorHAnsi"/>
          <w:sz w:val="24"/>
          <w:szCs w:val="24"/>
        </w:rPr>
        <w:t>)</w:t>
      </w:r>
      <w:r w:rsidRPr="009126DE">
        <w:rPr>
          <w:rFonts w:cstheme="minorHAnsi"/>
          <w:sz w:val="24"/>
          <w:szCs w:val="24"/>
        </w:rPr>
        <w:t xml:space="preserve">. </w:t>
      </w:r>
    </w:p>
    <w:p w14:paraId="47E20915" w14:textId="1F79341A" w:rsidR="00272370" w:rsidRPr="009126DE" w:rsidRDefault="00272370" w:rsidP="00F52436">
      <w:pPr>
        <w:spacing w:line="480" w:lineRule="auto"/>
        <w:jc w:val="both"/>
        <w:rPr>
          <w:rFonts w:cstheme="minorHAnsi"/>
          <w:sz w:val="24"/>
          <w:szCs w:val="24"/>
        </w:rPr>
      </w:pPr>
      <w:proofErr w:type="gramStart"/>
      <w:r w:rsidRPr="009126DE">
        <w:rPr>
          <w:rFonts w:cstheme="minorHAnsi"/>
          <w:sz w:val="24"/>
          <w:szCs w:val="24"/>
        </w:rPr>
        <w:t>So</w:t>
      </w:r>
      <w:proofErr w:type="gramEnd"/>
      <w:r w:rsidR="00AE4BE1">
        <w:rPr>
          <w:rFonts w:cstheme="minorHAnsi"/>
          <w:sz w:val="24"/>
          <w:szCs w:val="24"/>
        </w:rPr>
        <w:t xml:space="preserve"> in Richard Osman</w:t>
      </w:r>
      <w:r w:rsidRPr="009126DE">
        <w:rPr>
          <w:rFonts w:cstheme="minorHAnsi"/>
          <w:sz w:val="24"/>
          <w:szCs w:val="24"/>
        </w:rPr>
        <w:t xml:space="preserve"> not only do we have a celebrity author, we also have an author with two decades of commercial experience of conceiving a project and trying to pitch it to the </w:t>
      </w:r>
      <w:r w:rsidRPr="009126DE">
        <w:rPr>
          <w:rFonts w:cstheme="minorHAnsi"/>
          <w:sz w:val="24"/>
          <w:szCs w:val="24"/>
        </w:rPr>
        <w:lastRenderedPageBreak/>
        <w:t>broadest possible audience. Osman brings a platform, as do all celebrity authors. But perhaps more important to the book’s unprecedented success in the months following its release was his determination to work with his publishing team to bring that book to the widest, most mainstream audience possible – an audience that is</w:t>
      </w:r>
      <w:r w:rsidR="00AE4BE1">
        <w:rPr>
          <w:rFonts w:cstheme="minorHAnsi"/>
          <w:sz w:val="24"/>
          <w:szCs w:val="24"/>
        </w:rPr>
        <w:t xml:space="preserve"> not</w:t>
      </w:r>
      <w:r w:rsidRPr="009126DE">
        <w:rPr>
          <w:rFonts w:cstheme="minorHAnsi"/>
          <w:sz w:val="24"/>
          <w:szCs w:val="24"/>
        </w:rPr>
        <w:t xml:space="preserve">, for the most part, made up of avid book buyers. </w:t>
      </w:r>
    </w:p>
    <w:p w14:paraId="2528A344" w14:textId="7454EB05" w:rsidR="009D2AC2" w:rsidRPr="009126DE" w:rsidRDefault="00D06DCA" w:rsidP="00F52436">
      <w:pPr>
        <w:spacing w:line="480" w:lineRule="auto"/>
        <w:jc w:val="both"/>
        <w:rPr>
          <w:rFonts w:cstheme="minorHAnsi"/>
          <w:sz w:val="24"/>
          <w:szCs w:val="24"/>
        </w:rPr>
      </w:pPr>
      <w:r w:rsidRPr="009126DE">
        <w:rPr>
          <w:rFonts w:cstheme="minorHAnsi"/>
          <w:sz w:val="24"/>
          <w:szCs w:val="24"/>
        </w:rPr>
        <w:t>It might be worth considering more closely that idea mentioned above by Osman, of 100,000 hardbacks sold of a novel qualifying as a “mega-hit” book.</w:t>
      </w:r>
      <w:r w:rsidR="009D2AC2" w:rsidRPr="009126DE">
        <w:rPr>
          <w:rFonts w:cstheme="minorHAnsi"/>
          <w:sz w:val="24"/>
          <w:szCs w:val="24"/>
        </w:rPr>
        <w:t xml:space="preserve"> There’s a comparison to be drawn with a comment made to us by Katy Loftus at Viking, when we were discussing what publishers can actively do to sell a book. Her theory is that a publisher like Penguin Random House can “get maybe 80,000 people” to buy a book in the UK market if all the conditions are right (author platform, author likeability, title, concept, cover design, review coverage, media appearances, etc). What happens after that</w:t>
      </w:r>
      <w:r w:rsidR="007F596B">
        <w:rPr>
          <w:rFonts w:cstheme="minorHAnsi"/>
          <w:sz w:val="24"/>
          <w:szCs w:val="24"/>
        </w:rPr>
        <w:t>, in her opinion,</w:t>
      </w:r>
      <w:r w:rsidR="009D2AC2" w:rsidRPr="009126DE">
        <w:rPr>
          <w:rFonts w:cstheme="minorHAnsi"/>
          <w:sz w:val="24"/>
          <w:szCs w:val="24"/>
        </w:rPr>
        <w:t xml:space="preserve"> is dependent on word of mouth. In Loftus’</w:t>
      </w:r>
      <w:r w:rsidR="00D82118">
        <w:rPr>
          <w:rFonts w:cstheme="minorHAnsi"/>
          <w:sz w:val="24"/>
          <w:szCs w:val="24"/>
        </w:rPr>
        <w:t xml:space="preserve"> (</w:t>
      </w:r>
      <w:r w:rsidR="00D82118" w:rsidRPr="00D82118">
        <w:rPr>
          <w:rFonts w:cstheme="minorHAnsi"/>
          <w:sz w:val="24"/>
          <w:szCs w:val="24"/>
        </w:rPr>
        <w:t>2021</w:t>
      </w:r>
      <w:r w:rsidR="00D82118">
        <w:rPr>
          <w:rFonts w:cstheme="minorHAnsi"/>
          <w:sz w:val="24"/>
          <w:szCs w:val="24"/>
        </w:rPr>
        <w:t>)</w:t>
      </w:r>
      <w:r w:rsidR="00973111">
        <w:rPr>
          <w:rFonts w:cstheme="minorHAnsi"/>
          <w:sz w:val="24"/>
          <w:szCs w:val="24"/>
        </w:rPr>
        <w:t xml:space="preserve"> </w:t>
      </w:r>
      <w:r w:rsidR="009D2AC2" w:rsidRPr="009126DE">
        <w:rPr>
          <w:rFonts w:cstheme="minorHAnsi"/>
          <w:sz w:val="24"/>
          <w:szCs w:val="24"/>
        </w:rPr>
        <w:t>words, “what you then want is all of those [80,000] people to recommend it and maybe buy it for everyone they know – and that’s what we saw happening.”</w:t>
      </w:r>
    </w:p>
    <w:p w14:paraId="44355271" w14:textId="47B3ED67" w:rsidR="00944824" w:rsidRPr="009126DE" w:rsidRDefault="00FB7274" w:rsidP="00F52436">
      <w:pPr>
        <w:spacing w:line="480" w:lineRule="auto"/>
        <w:jc w:val="both"/>
        <w:rPr>
          <w:rFonts w:cstheme="minorHAnsi"/>
          <w:sz w:val="24"/>
          <w:szCs w:val="24"/>
        </w:rPr>
      </w:pPr>
      <w:r w:rsidRPr="009126DE">
        <w:rPr>
          <w:rFonts w:cstheme="minorHAnsi"/>
          <w:sz w:val="24"/>
          <w:szCs w:val="24"/>
        </w:rPr>
        <w:t xml:space="preserve">Why might the </w:t>
      </w:r>
      <w:r w:rsidR="007F5BE1" w:rsidRPr="009126DE">
        <w:rPr>
          <w:rFonts w:cstheme="minorHAnsi"/>
          <w:sz w:val="24"/>
          <w:szCs w:val="24"/>
        </w:rPr>
        <w:t>word-of-mouth</w:t>
      </w:r>
      <w:r w:rsidRPr="009126DE">
        <w:rPr>
          <w:rFonts w:cstheme="minorHAnsi"/>
          <w:sz w:val="24"/>
          <w:szCs w:val="24"/>
        </w:rPr>
        <w:t xml:space="preserve"> factor have been so powerful with </w:t>
      </w:r>
      <w:r w:rsidRPr="009126DE">
        <w:rPr>
          <w:rFonts w:cstheme="minorHAnsi"/>
          <w:i/>
          <w:iCs/>
          <w:sz w:val="24"/>
          <w:szCs w:val="24"/>
        </w:rPr>
        <w:t>The Thursday Murder Club</w:t>
      </w:r>
      <w:r w:rsidRPr="009126DE">
        <w:rPr>
          <w:rFonts w:cstheme="minorHAnsi"/>
          <w:sz w:val="24"/>
          <w:szCs w:val="24"/>
        </w:rPr>
        <w:t xml:space="preserve">? </w:t>
      </w:r>
      <w:r w:rsidR="002D0504" w:rsidRPr="009126DE">
        <w:rPr>
          <w:rFonts w:cstheme="minorHAnsi"/>
          <w:sz w:val="24"/>
          <w:szCs w:val="24"/>
        </w:rPr>
        <w:t xml:space="preserve">According to YouGov Profiles data released on World Book Day in March 2020 (pre-lockdown), Osman’s novel would appear to hit </w:t>
      </w:r>
      <w:proofErr w:type="gramStart"/>
      <w:r w:rsidR="002D0504" w:rsidRPr="009126DE">
        <w:rPr>
          <w:rFonts w:cstheme="minorHAnsi"/>
          <w:sz w:val="24"/>
          <w:szCs w:val="24"/>
        </w:rPr>
        <w:t>a number of</w:t>
      </w:r>
      <w:proofErr w:type="gramEnd"/>
      <w:r w:rsidR="002D0504" w:rsidRPr="009126DE">
        <w:rPr>
          <w:rFonts w:cstheme="minorHAnsi"/>
          <w:sz w:val="24"/>
          <w:szCs w:val="24"/>
        </w:rPr>
        <w:t xml:space="preserve"> sweet spots with British readers. The most regular book readers in the UK, according to the report, are aged 55 and older, with 34% of people in that group claiming to read for pleasure every day. Across all age groups there is a gender divide, with 27% of women reading every day compared to only 13% of men. In terms of book formats, 47% of those surveyed said they typically read hardbacks, compared to 60% for paperbacks and 24% for </w:t>
      </w:r>
      <w:proofErr w:type="spellStart"/>
      <w:r w:rsidR="002D0504" w:rsidRPr="009126DE">
        <w:rPr>
          <w:rFonts w:cstheme="minorHAnsi"/>
          <w:sz w:val="24"/>
          <w:szCs w:val="24"/>
        </w:rPr>
        <w:t>ebooks</w:t>
      </w:r>
      <w:proofErr w:type="spellEnd"/>
      <w:r w:rsidR="002D0504" w:rsidRPr="009126DE">
        <w:rPr>
          <w:rFonts w:cstheme="minorHAnsi"/>
          <w:sz w:val="24"/>
          <w:szCs w:val="24"/>
        </w:rPr>
        <w:t xml:space="preserve">. Looking at genres of fiction, the category of </w:t>
      </w:r>
      <w:r w:rsidR="002D0504" w:rsidRPr="009126DE">
        <w:rPr>
          <w:rFonts w:cstheme="minorHAnsi"/>
          <w:sz w:val="24"/>
          <w:szCs w:val="24"/>
        </w:rPr>
        <w:lastRenderedPageBreak/>
        <w:t xml:space="preserve">crime/thriller comes out top, with 33% of readers saying it was their preferred choice when reading for pleasure – and that figure increases to 40% in the over 55 age group. </w:t>
      </w:r>
    </w:p>
    <w:p w14:paraId="08E64369" w14:textId="029089B1" w:rsidR="00721515" w:rsidRPr="009126DE" w:rsidRDefault="00721515" w:rsidP="00F52436">
      <w:pPr>
        <w:spacing w:line="480" w:lineRule="auto"/>
        <w:jc w:val="both"/>
        <w:rPr>
          <w:rFonts w:cstheme="minorHAnsi"/>
          <w:sz w:val="24"/>
          <w:szCs w:val="24"/>
        </w:rPr>
      </w:pPr>
      <w:r w:rsidRPr="009126DE">
        <w:rPr>
          <w:rFonts w:cstheme="minorHAnsi"/>
          <w:sz w:val="24"/>
          <w:szCs w:val="24"/>
        </w:rPr>
        <w:t xml:space="preserve">When we asked Osman if he had any kind of reader in mind when he was writing </w:t>
      </w:r>
      <w:r w:rsidRPr="009126DE">
        <w:rPr>
          <w:rFonts w:cstheme="minorHAnsi"/>
          <w:i/>
          <w:iCs/>
          <w:sz w:val="24"/>
          <w:szCs w:val="24"/>
        </w:rPr>
        <w:t>The Thursday Murder Club</w:t>
      </w:r>
      <w:r w:rsidRPr="009126DE">
        <w:rPr>
          <w:rFonts w:cstheme="minorHAnsi"/>
          <w:sz w:val="24"/>
          <w:szCs w:val="24"/>
        </w:rPr>
        <w:t xml:space="preserve">, he told us: </w:t>
      </w:r>
    </w:p>
    <w:p w14:paraId="02AC714F" w14:textId="4C7AAED0" w:rsidR="00A52E7D" w:rsidRPr="009126DE" w:rsidRDefault="00401188" w:rsidP="00F52436">
      <w:pPr>
        <w:spacing w:line="480" w:lineRule="auto"/>
        <w:ind w:left="720"/>
        <w:jc w:val="both"/>
        <w:rPr>
          <w:rFonts w:cstheme="minorHAnsi"/>
          <w:sz w:val="24"/>
          <w:szCs w:val="24"/>
        </w:rPr>
      </w:pPr>
      <w:r>
        <w:rPr>
          <w:rFonts w:cstheme="minorHAnsi"/>
          <w:sz w:val="24"/>
          <w:szCs w:val="24"/>
        </w:rPr>
        <w:t>“</w:t>
      </w:r>
      <w:r w:rsidR="00A52E7D" w:rsidRPr="009126DE">
        <w:rPr>
          <w:rFonts w:cstheme="minorHAnsi"/>
          <w:sz w:val="24"/>
          <w:szCs w:val="24"/>
        </w:rPr>
        <w:t xml:space="preserve">I think I have a sensibility which is quite mainstream – that’s where my heart is. I </w:t>
      </w:r>
      <w:proofErr w:type="gramStart"/>
      <w:r w:rsidR="00A52E7D" w:rsidRPr="009126DE">
        <w:rPr>
          <w:rFonts w:cstheme="minorHAnsi"/>
          <w:sz w:val="24"/>
          <w:szCs w:val="24"/>
        </w:rPr>
        <w:t>definitely wasn’t</w:t>
      </w:r>
      <w:proofErr w:type="gramEnd"/>
      <w:r w:rsidR="00A52E7D" w:rsidRPr="009126DE">
        <w:rPr>
          <w:rFonts w:cstheme="minorHAnsi"/>
          <w:sz w:val="24"/>
          <w:szCs w:val="24"/>
        </w:rPr>
        <w:t xml:space="preserve"> writing </w:t>
      </w:r>
      <w:r w:rsidR="00A52E7D" w:rsidRPr="009126DE">
        <w:rPr>
          <w:rFonts w:cstheme="minorHAnsi"/>
          <w:i/>
          <w:iCs/>
          <w:sz w:val="24"/>
          <w:szCs w:val="24"/>
        </w:rPr>
        <w:t>for</w:t>
      </w:r>
      <w:r w:rsidR="00A52E7D" w:rsidRPr="009126DE">
        <w:rPr>
          <w:rFonts w:cstheme="minorHAnsi"/>
          <w:sz w:val="24"/>
          <w:szCs w:val="24"/>
        </w:rPr>
        <w:t xml:space="preserve"> anybody, apart from myself. This book is my perfect book, really, it’s the kind of book I wish someone else had written. And usually when I do something that appeals to me, it has quite broad appeal. My sensibilities are just naturally quite mainstream.</w:t>
      </w:r>
      <w:r>
        <w:rPr>
          <w:rFonts w:cstheme="minorHAnsi"/>
          <w:sz w:val="24"/>
          <w:szCs w:val="24"/>
        </w:rPr>
        <w:t>”</w:t>
      </w:r>
      <w:r w:rsidR="00D82118">
        <w:rPr>
          <w:rFonts w:cstheme="minorHAnsi"/>
          <w:sz w:val="24"/>
          <w:szCs w:val="24"/>
        </w:rPr>
        <w:t xml:space="preserve"> (</w:t>
      </w:r>
      <w:r w:rsidR="00D82118" w:rsidRPr="00D82118">
        <w:rPr>
          <w:rFonts w:cstheme="minorHAnsi"/>
          <w:sz w:val="24"/>
          <w:szCs w:val="24"/>
        </w:rPr>
        <w:t>Osman, 2021</w:t>
      </w:r>
      <w:r w:rsidR="00D82118">
        <w:rPr>
          <w:rFonts w:cstheme="minorHAnsi"/>
          <w:sz w:val="24"/>
          <w:szCs w:val="24"/>
        </w:rPr>
        <w:t>)</w:t>
      </w:r>
    </w:p>
    <w:p w14:paraId="0DA236EC" w14:textId="532B2ACC" w:rsidR="00E22B14" w:rsidRDefault="00880D55" w:rsidP="00F52436">
      <w:pPr>
        <w:spacing w:line="480" w:lineRule="auto"/>
        <w:jc w:val="both"/>
        <w:rPr>
          <w:rFonts w:cstheme="minorHAnsi"/>
          <w:sz w:val="24"/>
          <w:szCs w:val="24"/>
        </w:rPr>
      </w:pPr>
      <w:r w:rsidRPr="009126DE">
        <w:rPr>
          <w:rFonts w:cstheme="minorHAnsi"/>
          <w:sz w:val="24"/>
          <w:szCs w:val="24"/>
        </w:rPr>
        <w:t>Again, we could suggest that there is a connection here with Osman’s extensive work in TV production. His role at Endemol was very much aligned with what might be considered mainstream television formats. With those sensibilities having been refined over 20 years in that industry</w:t>
      </w:r>
      <w:r w:rsidR="00E02F52" w:rsidRPr="009126DE">
        <w:rPr>
          <w:rFonts w:cstheme="minorHAnsi"/>
          <w:sz w:val="24"/>
          <w:szCs w:val="24"/>
        </w:rPr>
        <w:t xml:space="preserve"> – </w:t>
      </w:r>
      <w:proofErr w:type="gramStart"/>
      <w:r w:rsidR="00E02F52" w:rsidRPr="009126DE">
        <w:rPr>
          <w:rFonts w:cstheme="minorHAnsi"/>
          <w:sz w:val="24"/>
          <w:szCs w:val="24"/>
        </w:rPr>
        <w:t>and also</w:t>
      </w:r>
      <w:proofErr w:type="gramEnd"/>
      <w:r w:rsidR="00E02F52" w:rsidRPr="009126DE">
        <w:rPr>
          <w:rFonts w:cstheme="minorHAnsi"/>
          <w:sz w:val="24"/>
          <w:szCs w:val="24"/>
        </w:rPr>
        <w:t xml:space="preserve"> by his interactions with 1 million followers on Twitter</w:t>
      </w:r>
      <w:r w:rsidR="00401188">
        <w:rPr>
          <w:rFonts w:cstheme="minorHAnsi"/>
          <w:sz w:val="24"/>
          <w:szCs w:val="24"/>
        </w:rPr>
        <w:t xml:space="preserve"> –</w:t>
      </w:r>
      <w:r w:rsidRPr="009126DE">
        <w:rPr>
          <w:rFonts w:cstheme="minorHAnsi"/>
          <w:sz w:val="24"/>
          <w:szCs w:val="24"/>
        </w:rPr>
        <w:t xml:space="preserve"> it is not a stretch to believe that when </w:t>
      </w:r>
      <w:r w:rsidR="00E02F52" w:rsidRPr="009126DE">
        <w:rPr>
          <w:rFonts w:cstheme="minorHAnsi"/>
          <w:sz w:val="24"/>
          <w:szCs w:val="24"/>
        </w:rPr>
        <w:t>a concept or idea</w:t>
      </w:r>
      <w:r w:rsidRPr="009126DE">
        <w:rPr>
          <w:rFonts w:cstheme="minorHAnsi"/>
          <w:sz w:val="24"/>
          <w:szCs w:val="24"/>
        </w:rPr>
        <w:t xml:space="preserve"> appeals to Osman, it may very well also appeal to a mainstream audience in the UK.</w:t>
      </w:r>
    </w:p>
    <w:p w14:paraId="508B19B7" w14:textId="0A7E4F52" w:rsidR="00396FBC" w:rsidRDefault="00396FBC" w:rsidP="00F52436">
      <w:pPr>
        <w:spacing w:line="480" w:lineRule="auto"/>
        <w:jc w:val="both"/>
        <w:rPr>
          <w:rFonts w:cstheme="minorHAnsi"/>
          <w:sz w:val="24"/>
          <w:szCs w:val="24"/>
        </w:rPr>
      </w:pPr>
      <w:r w:rsidRPr="00165BBD">
        <w:rPr>
          <w:rFonts w:cstheme="minorHAnsi"/>
          <w:sz w:val="24"/>
          <w:szCs w:val="24"/>
        </w:rPr>
        <w:t xml:space="preserve">Loftus was very aware of </w:t>
      </w:r>
      <w:r w:rsidR="000E5552" w:rsidRPr="00165BBD">
        <w:rPr>
          <w:rFonts w:cstheme="minorHAnsi"/>
          <w:sz w:val="24"/>
          <w:szCs w:val="24"/>
        </w:rPr>
        <w:t>this</w:t>
      </w:r>
      <w:r w:rsidR="00186DB1" w:rsidRPr="00165BBD">
        <w:rPr>
          <w:rFonts w:cstheme="minorHAnsi"/>
          <w:sz w:val="24"/>
          <w:szCs w:val="24"/>
        </w:rPr>
        <w:t>;</w:t>
      </w:r>
      <w:r w:rsidR="000E5552" w:rsidRPr="00165BBD">
        <w:rPr>
          <w:rFonts w:cstheme="minorHAnsi"/>
          <w:sz w:val="24"/>
          <w:szCs w:val="24"/>
        </w:rPr>
        <w:t xml:space="preserve"> she</w:t>
      </w:r>
      <w:r w:rsidRPr="00165BBD">
        <w:rPr>
          <w:rFonts w:cstheme="minorHAnsi"/>
          <w:sz w:val="24"/>
          <w:szCs w:val="24"/>
        </w:rPr>
        <w:t xml:space="preserve"> was banking on more than simple name recognition, </w:t>
      </w:r>
      <w:r w:rsidR="000E5552" w:rsidRPr="00165BBD">
        <w:rPr>
          <w:rFonts w:cstheme="minorHAnsi"/>
          <w:sz w:val="24"/>
          <w:szCs w:val="24"/>
        </w:rPr>
        <w:t>as she</w:t>
      </w:r>
      <w:r w:rsidRPr="00165BBD">
        <w:rPr>
          <w:rFonts w:cstheme="minorHAnsi"/>
          <w:sz w:val="24"/>
          <w:szCs w:val="24"/>
        </w:rPr>
        <w:t xml:space="preserve"> was convinced that “the book worked for the type of people that follow him and love him”</w:t>
      </w:r>
      <w:r w:rsidR="00D82118" w:rsidRPr="00165BBD">
        <w:rPr>
          <w:rFonts w:cstheme="minorHAnsi"/>
          <w:sz w:val="24"/>
          <w:szCs w:val="24"/>
        </w:rPr>
        <w:t xml:space="preserve"> (Loftus, 2021)</w:t>
      </w:r>
      <w:r w:rsidRPr="00165BBD">
        <w:rPr>
          <w:rFonts w:cstheme="minorHAnsi"/>
          <w:sz w:val="24"/>
          <w:szCs w:val="24"/>
        </w:rPr>
        <w:t xml:space="preserve">. </w:t>
      </w:r>
      <w:r w:rsidR="00E32708" w:rsidRPr="00165BBD">
        <w:rPr>
          <w:rFonts w:cstheme="minorHAnsi"/>
          <w:sz w:val="24"/>
          <w:szCs w:val="24"/>
        </w:rPr>
        <w:t>The book therefore worked on two different levels</w:t>
      </w:r>
      <w:r w:rsidR="00D12A32" w:rsidRPr="00165BBD">
        <w:rPr>
          <w:rFonts w:cstheme="minorHAnsi"/>
          <w:sz w:val="24"/>
          <w:szCs w:val="24"/>
        </w:rPr>
        <w:t>. Firstly,</w:t>
      </w:r>
      <w:r w:rsidR="00E32708" w:rsidRPr="00165BBD">
        <w:rPr>
          <w:rFonts w:cstheme="minorHAnsi"/>
          <w:sz w:val="24"/>
          <w:szCs w:val="24"/>
        </w:rPr>
        <w:t xml:space="preserve"> Osman’s celebrity fanbase and his book’s potential fanbase were likely to overlap significantly</w:t>
      </w:r>
      <w:r w:rsidR="00D12A32" w:rsidRPr="00165BBD">
        <w:rPr>
          <w:rFonts w:cstheme="minorHAnsi"/>
          <w:sz w:val="24"/>
          <w:szCs w:val="24"/>
        </w:rPr>
        <w:t xml:space="preserve">. Viewership of daytime TV shows including </w:t>
      </w:r>
      <w:r w:rsidR="00D12A32" w:rsidRPr="00165BBD">
        <w:rPr>
          <w:rFonts w:cstheme="minorHAnsi"/>
          <w:i/>
          <w:iCs/>
          <w:sz w:val="24"/>
          <w:szCs w:val="24"/>
        </w:rPr>
        <w:t>Pointless</w:t>
      </w:r>
      <w:r w:rsidR="00D12A32" w:rsidRPr="00165BBD">
        <w:rPr>
          <w:rFonts w:cstheme="minorHAnsi"/>
          <w:sz w:val="24"/>
          <w:szCs w:val="24"/>
        </w:rPr>
        <w:t xml:space="preserve"> is heavily skewed towards an older demographic, with one report (Moore, 2018) suggesting that around 80% of the </w:t>
      </w:r>
      <w:r w:rsidR="00D12A32" w:rsidRPr="00165BBD">
        <w:rPr>
          <w:rFonts w:cstheme="minorHAnsi"/>
          <w:i/>
          <w:iCs/>
          <w:sz w:val="24"/>
          <w:szCs w:val="24"/>
        </w:rPr>
        <w:t>Pointless</w:t>
      </w:r>
      <w:r w:rsidR="00D12A32" w:rsidRPr="00165BBD">
        <w:rPr>
          <w:rFonts w:cstheme="minorHAnsi"/>
          <w:sz w:val="24"/>
          <w:szCs w:val="24"/>
        </w:rPr>
        <w:t xml:space="preserve"> audience is over the age of 55.</w:t>
      </w:r>
      <w:r w:rsidR="000E0DEE" w:rsidRPr="00165BBD">
        <w:rPr>
          <w:rFonts w:cstheme="minorHAnsi"/>
          <w:sz w:val="24"/>
          <w:szCs w:val="24"/>
        </w:rPr>
        <w:t xml:space="preserve"> This is mirrored somewhat by research (Nielsen, 201</w:t>
      </w:r>
      <w:r w:rsidR="00602C67" w:rsidRPr="00165BBD">
        <w:rPr>
          <w:rFonts w:cstheme="minorHAnsi"/>
          <w:sz w:val="24"/>
          <w:szCs w:val="24"/>
        </w:rPr>
        <w:t>4</w:t>
      </w:r>
      <w:r w:rsidR="000E0DEE" w:rsidRPr="00165BBD">
        <w:rPr>
          <w:rFonts w:cstheme="minorHAnsi"/>
          <w:sz w:val="24"/>
          <w:szCs w:val="24"/>
        </w:rPr>
        <w:t>) into the American market for crime and mystery books, finding that 47% of that readership is over the age of 55.</w:t>
      </w:r>
      <w:r w:rsidR="00E32708" w:rsidRPr="00165BBD">
        <w:rPr>
          <w:rFonts w:cstheme="minorHAnsi"/>
          <w:sz w:val="24"/>
          <w:szCs w:val="24"/>
        </w:rPr>
        <w:t xml:space="preserve"> </w:t>
      </w:r>
      <w:r w:rsidR="00D12A32" w:rsidRPr="00165BBD">
        <w:rPr>
          <w:rFonts w:cstheme="minorHAnsi"/>
          <w:sz w:val="24"/>
          <w:szCs w:val="24"/>
        </w:rPr>
        <w:lastRenderedPageBreak/>
        <w:t>Secondly,</w:t>
      </w:r>
      <w:r w:rsidR="00E32708" w:rsidRPr="00165BBD">
        <w:rPr>
          <w:rFonts w:cstheme="minorHAnsi"/>
          <w:sz w:val="24"/>
          <w:szCs w:val="24"/>
        </w:rPr>
        <w:t xml:space="preserve"> Osman’s own interests aligned with the book’s plot and genre – two factors that are not always present for celebrity authors.</w:t>
      </w:r>
      <w:r w:rsidR="00E32708">
        <w:rPr>
          <w:rFonts w:cstheme="minorHAnsi"/>
          <w:sz w:val="24"/>
          <w:szCs w:val="24"/>
        </w:rPr>
        <w:t xml:space="preserve"> </w:t>
      </w:r>
    </w:p>
    <w:p w14:paraId="40839A54" w14:textId="0A27D86D" w:rsidR="007B4738" w:rsidRPr="009620FA" w:rsidRDefault="007B4738" w:rsidP="00F52436">
      <w:pPr>
        <w:spacing w:line="480" w:lineRule="auto"/>
        <w:jc w:val="both"/>
        <w:rPr>
          <w:rFonts w:cstheme="minorHAnsi"/>
          <w:sz w:val="24"/>
          <w:szCs w:val="24"/>
        </w:rPr>
      </w:pPr>
      <w:r w:rsidRPr="009620FA">
        <w:rPr>
          <w:rFonts w:cstheme="minorHAnsi"/>
          <w:sz w:val="24"/>
          <w:szCs w:val="24"/>
        </w:rPr>
        <w:t>Osman also speaks passionately of his novel as an authentic piece of commercial entertainment and of his belief that readers would see through such a project if it had been created out of cynicism. Osman clearly feels a sense of duty, stemming from the privilege afforded him by his fame:</w:t>
      </w:r>
    </w:p>
    <w:p w14:paraId="13C470F8" w14:textId="741708DE" w:rsidR="007B4738" w:rsidRPr="009126DE" w:rsidRDefault="007B4738" w:rsidP="00F52436">
      <w:pPr>
        <w:spacing w:line="480" w:lineRule="auto"/>
        <w:ind w:left="720"/>
        <w:jc w:val="both"/>
        <w:rPr>
          <w:rFonts w:cstheme="minorHAnsi"/>
          <w:sz w:val="24"/>
          <w:szCs w:val="24"/>
        </w:rPr>
      </w:pPr>
      <w:r w:rsidRPr="009620FA">
        <w:rPr>
          <w:rFonts w:cstheme="minorHAnsi"/>
          <w:sz w:val="24"/>
          <w:szCs w:val="24"/>
        </w:rPr>
        <w:t>“I really am aware that you can leverage being on TV… That’s why I feel a genuine responsibility to sell as many copies as I can and to make the book as good as I can, and to raise all ships.”</w:t>
      </w:r>
      <w:r w:rsidR="00D82118">
        <w:rPr>
          <w:rFonts w:cstheme="minorHAnsi"/>
          <w:sz w:val="24"/>
          <w:szCs w:val="24"/>
        </w:rPr>
        <w:t xml:space="preserve"> (</w:t>
      </w:r>
      <w:r w:rsidR="00D82118" w:rsidRPr="00D82118">
        <w:rPr>
          <w:rFonts w:cstheme="minorHAnsi"/>
          <w:sz w:val="24"/>
          <w:szCs w:val="24"/>
        </w:rPr>
        <w:t>Osman, 2021</w:t>
      </w:r>
      <w:r w:rsidR="00D82118">
        <w:rPr>
          <w:rFonts w:cstheme="minorHAnsi"/>
          <w:sz w:val="24"/>
          <w:szCs w:val="24"/>
        </w:rPr>
        <w:t>)</w:t>
      </w:r>
    </w:p>
    <w:p w14:paraId="20141BB8" w14:textId="77777777" w:rsidR="00E01B6F" w:rsidRDefault="00E01B6F" w:rsidP="00F52436">
      <w:pPr>
        <w:spacing w:line="480" w:lineRule="auto"/>
        <w:jc w:val="both"/>
        <w:rPr>
          <w:rFonts w:cstheme="minorHAnsi"/>
          <w:sz w:val="24"/>
          <w:szCs w:val="24"/>
          <w:u w:val="single"/>
        </w:rPr>
      </w:pPr>
    </w:p>
    <w:p w14:paraId="58AE3E37" w14:textId="3854963B" w:rsidR="00E02654" w:rsidRPr="009620FA" w:rsidRDefault="00E02654" w:rsidP="00F52436">
      <w:pPr>
        <w:spacing w:line="480" w:lineRule="auto"/>
        <w:jc w:val="both"/>
        <w:rPr>
          <w:rFonts w:cstheme="minorHAnsi"/>
          <w:sz w:val="24"/>
          <w:szCs w:val="24"/>
          <w:u w:val="single"/>
        </w:rPr>
      </w:pPr>
      <w:r w:rsidRPr="009620FA">
        <w:rPr>
          <w:rFonts w:cstheme="minorHAnsi"/>
          <w:sz w:val="24"/>
          <w:szCs w:val="24"/>
          <w:u w:val="single"/>
        </w:rPr>
        <w:t>Conclusion</w:t>
      </w:r>
    </w:p>
    <w:p w14:paraId="7A3EC60D" w14:textId="79C5D78D" w:rsidR="00DB2BEC" w:rsidRPr="009620FA" w:rsidRDefault="007424C4" w:rsidP="00F52436">
      <w:pPr>
        <w:spacing w:line="480" w:lineRule="auto"/>
        <w:jc w:val="both"/>
        <w:rPr>
          <w:rFonts w:cstheme="minorHAnsi"/>
          <w:sz w:val="24"/>
          <w:szCs w:val="24"/>
        </w:rPr>
      </w:pPr>
      <w:r w:rsidRPr="009620FA">
        <w:rPr>
          <w:rFonts w:cstheme="minorHAnsi"/>
          <w:sz w:val="24"/>
          <w:szCs w:val="24"/>
        </w:rPr>
        <w:t xml:space="preserve">Through tracking the book’s publication </w:t>
      </w:r>
      <w:r w:rsidR="00DB2BEC" w:rsidRPr="009620FA">
        <w:rPr>
          <w:rFonts w:cstheme="minorHAnsi"/>
          <w:sz w:val="24"/>
          <w:szCs w:val="24"/>
        </w:rPr>
        <w:t xml:space="preserve">process </w:t>
      </w:r>
      <w:r w:rsidRPr="009620FA">
        <w:rPr>
          <w:rFonts w:cstheme="minorHAnsi"/>
          <w:sz w:val="24"/>
          <w:szCs w:val="24"/>
        </w:rPr>
        <w:t xml:space="preserve">and subsequent promotion, </w:t>
      </w:r>
      <w:proofErr w:type="gramStart"/>
      <w:r w:rsidRPr="009620FA">
        <w:rPr>
          <w:rFonts w:cstheme="minorHAnsi"/>
          <w:sz w:val="24"/>
          <w:szCs w:val="24"/>
        </w:rPr>
        <w:t>it is clear that there</w:t>
      </w:r>
      <w:proofErr w:type="gramEnd"/>
      <w:r w:rsidRPr="009620FA">
        <w:rPr>
          <w:rFonts w:cstheme="minorHAnsi"/>
          <w:sz w:val="24"/>
          <w:szCs w:val="24"/>
        </w:rPr>
        <w:t xml:space="preserve"> </w:t>
      </w:r>
      <w:r w:rsidR="002B0E64" w:rsidRPr="009620FA">
        <w:rPr>
          <w:rFonts w:cstheme="minorHAnsi"/>
          <w:sz w:val="24"/>
          <w:szCs w:val="24"/>
        </w:rPr>
        <w:t>is</w:t>
      </w:r>
      <w:r w:rsidR="00E01B6F" w:rsidRPr="009620FA">
        <w:rPr>
          <w:rFonts w:cstheme="minorHAnsi"/>
          <w:sz w:val="24"/>
          <w:szCs w:val="24"/>
        </w:rPr>
        <w:t xml:space="preserve"> a </w:t>
      </w:r>
      <w:r w:rsidRPr="009620FA">
        <w:rPr>
          <w:rFonts w:cstheme="minorHAnsi"/>
          <w:sz w:val="24"/>
          <w:szCs w:val="24"/>
        </w:rPr>
        <w:t xml:space="preserve">wide </w:t>
      </w:r>
      <w:r w:rsidR="00E01B6F" w:rsidRPr="009620FA">
        <w:rPr>
          <w:rFonts w:cstheme="minorHAnsi"/>
          <w:sz w:val="24"/>
          <w:szCs w:val="24"/>
        </w:rPr>
        <w:t xml:space="preserve">range of possible reasons behind </w:t>
      </w:r>
      <w:r w:rsidR="00DB2BEC" w:rsidRPr="009620FA">
        <w:rPr>
          <w:rFonts w:cstheme="minorHAnsi"/>
          <w:sz w:val="24"/>
          <w:szCs w:val="24"/>
        </w:rPr>
        <w:t xml:space="preserve">The </w:t>
      </w:r>
      <w:r w:rsidR="00DB2BEC" w:rsidRPr="009620FA">
        <w:rPr>
          <w:rFonts w:cstheme="minorHAnsi"/>
          <w:i/>
          <w:iCs/>
          <w:sz w:val="24"/>
          <w:szCs w:val="24"/>
        </w:rPr>
        <w:t>Thursday Murder Club</w:t>
      </w:r>
      <w:r w:rsidR="00DB2BEC" w:rsidRPr="009620FA">
        <w:rPr>
          <w:rFonts w:cstheme="minorHAnsi"/>
          <w:sz w:val="24"/>
          <w:szCs w:val="24"/>
        </w:rPr>
        <w:t xml:space="preserve">’s </w:t>
      </w:r>
      <w:r w:rsidR="00E01B6F" w:rsidRPr="009620FA">
        <w:rPr>
          <w:rFonts w:cstheme="minorHAnsi"/>
          <w:sz w:val="24"/>
          <w:szCs w:val="24"/>
        </w:rPr>
        <w:t>success</w:t>
      </w:r>
      <w:r w:rsidR="004B3A9E">
        <w:rPr>
          <w:rFonts w:cstheme="minorHAnsi"/>
          <w:sz w:val="24"/>
          <w:szCs w:val="24"/>
        </w:rPr>
        <w:t>.</w:t>
      </w:r>
    </w:p>
    <w:p w14:paraId="5527027C" w14:textId="03F20809" w:rsidR="007B4738" w:rsidRPr="009620FA" w:rsidRDefault="003F04CA" w:rsidP="00F52436">
      <w:pPr>
        <w:spacing w:line="480" w:lineRule="auto"/>
        <w:jc w:val="both"/>
        <w:rPr>
          <w:rFonts w:cstheme="minorHAnsi"/>
          <w:sz w:val="24"/>
          <w:szCs w:val="24"/>
        </w:rPr>
      </w:pPr>
      <w:r>
        <w:rPr>
          <w:rFonts w:cstheme="minorHAnsi"/>
          <w:sz w:val="24"/>
          <w:szCs w:val="24"/>
        </w:rPr>
        <w:t>D</w:t>
      </w:r>
      <w:r w:rsidR="00F16B08" w:rsidRPr="009620FA">
        <w:rPr>
          <w:rFonts w:cstheme="minorHAnsi"/>
          <w:sz w:val="24"/>
          <w:szCs w:val="24"/>
        </w:rPr>
        <w:t xml:space="preserve">espite widespread acceptance of the quality of the book’s content, it is hard to fully divorce Osman’s celebrity status from </w:t>
      </w:r>
      <w:r w:rsidR="00B21DF9" w:rsidRPr="009620FA">
        <w:rPr>
          <w:rFonts w:cstheme="minorHAnsi"/>
          <w:sz w:val="24"/>
          <w:szCs w:val="24"/>
        </w:rPr>
        <w:t>his record-breaking sales</w:t>
      </w:r>
      <w:r w:rsidR="007B4738" w:rsidRPr="009620FA">
        <w:rPr>
          <w:rFonts w:cstheme="minorHAnsi"/>
          <w:sz w:val="24"/>
          <w:szCs w:val="24"/>
        </w:rPr>
        <w:t>.</w:t>
      </w:r>
      <w:r w:rsidR="00186DB1" w:rsidRPr="009620FA">
        <w:rPr>
          <w:rFonts w:cstheme="minorHAnsi"/>
          <w:sz w:val="24"/>
          <w:szCs w:val="24"/>
        </w:rPr>
        <w:t xml:space="preserve"> Firstly</w:t>
      </w:r>
      <w:r w:rsidR="007B4738" w:rsidRPr="009620FA">
        <w:rPr>
          <w:rFonts w:cstheme="minorHAnsi"/>
          <w:sz w:val="24"/>
          <w:szCs w:val="24"/>
        </w:rPr>
        <w:t>, it is impossible to say whether Juliet Mushens would have be</w:t>
      </w:r>
      <w:r w:rsidR="00DB2BEC" w:rsidRPr="009620FA">
        <w:rPr>
          <w:rFonts w:cstheme="minorHAnsi"/>
          <w:sz w:val="24"/>
          <w:szCs w:val="24"/>
        </w:rPr>
        <w:t>come Osman’s</w:t>
      </w:r>
      <w:r w:rsidR="007B4738" w:rsidRPr="009620FA">
        <w:rPr>
          <w:rFonts w:cstheme="minorHAnsi"/>
          <w:sz w:val="24"/>
          <w:szCs w:val="24"/>
        </w:rPr>
        <w:t xml:space="preserve"> agent without </w:t>
      </w:r>
      <w:r w:rsidR="00186DB1" w:rsidRPr="009620FA">
        <w:rPr>
          <w:rFonts w:cstheme="minorHAnsi"/>
          <w:sz w:val="24"/>
          <w:szCs w:val="24"/>
        </w:rPr>
        <w:t>his fame</w:t>
      </w:r>
      <w:r w:rsidR="007B4738" w:rsidRPr="009620FA">
        <w:rPr>
          <w:rFonts w:cstheme="minorHAnsi"/>
          <w:sz w:val="24"/>
          <w:szCs w:val="24"/>
        </w:rPr>
        <w:t xml:space="preserve">. She would presumably have still spotted the talent in his writing, but would he have known to approach her, and would his work have </w:t>
      </w:r>
      <w:r w:rsidR="007B4738" w:rsidRPr="004B3A9E">
        <w:rPr>
          <w:rFonts w:cstheme="minorHAnsi"/>
          <w:sz w:val="24"/>
          <w:szCs w:val="24"/>
        </w:rPr>
        <w:t xml:space="preserve">stood out amongst </w:t>
      </w:r>
      <w:r w:rsidR="009620FA" w:rsidRPr="004B3A9E">
        <w:rPr>
          <w:rFonts w:cstheme="minorHAnsi"/>
          <w:sz w:val="24"/>
          <w:szCs w:val="24"/>
        </w:rPr>
        <w:t>the many submissions a literary agent typically receives every day</w:t>
      </w:r>
      <w:r w:rsidR="004B3A9E" w:rsidRPr="004B3A9E">
        <w:rPr>
          <w:rFonts w:cstheme="minorHAnsi"/>
          <w:sz w:val="24"/>
          <w:szCs w:val="24"/>
        </w:rPr>
        <w:t>.</w:t>
      </w:r>
      <w:r w:rsidR="009620FA" w:rsidRPr="004B3A9E">
        <w:rPr>
          <w:rFonts w:cstheme="minorHAnsi"/>
          <w:sz w:val="24"/>
          <w:szCs w:val="24"/>
        </w:rPr>
        <w:t xml:space="preserve"> </w:t>
      </w:r>
      <w:r w:rsidR="007B4738" w:rsidRPr="004B3A9E">
        <w:rPr>
          <w:rFonts w:cstheme="minorHAnsi"/>
          <w:sz w:val="24"/>
          <w:szCs w:val="24"/>
        </w:rPr>
        <w:t>Similarly, w</w:t>
      </w:r>
      <w:r w:rsidR="007B4738" w:rsidRPr="009620FA">
        <w:rPr>
          <w:rFonts w:cstheme="minorHAnsi"/>
          <w:sz w:val="24"/>
          <w:szCs w:val="24"/>
        </w:rPr>
        <w:t>ould publishers ha</w:t>
      </w:r>
      <w:r w:rsidR="004B3A9E">
        <w:rPr>
          <w:rFonts w:cstheme="minorHAnsi"/>
          <w:sz w:val="24"/>
          <w:szCs w:val="24"/>
        </w:rPr>
        <w:t>ve</w:t>
      </w:r>
      <w:r w:rsidR="007B4738" w:rsidRPr="009620FA">
        <w:rPr>
          <w:rFonts w:cstheme="minorHAnsi"/>
          <w:sz w:val="24"/>
          <w:szCs w:val="24"/>
        </w:rPr>
        <w:t xml:space="preserve"> taken such swift action in bidding for the book without Osman’s name attached</w:t>
      </w:r>
      <w:r w:rsidR="00DB2BEC" w:rsidRPr="009620FA">
        <w:rPr>
          <w:rFonts w:cstheme="minorHAnsi"/>
          <w:sz w:val="24"/>
          <w:szCs w:val="24"/>
        </w:rPr>
        <w:t xml:space="preserve"> and the expectation of sales from a pre-existing fanbase</w:t>
      </w:r>
      <w:r w:rsidR="007B4738" w:rsidRPr="009620FA">
        <w:rPr>
          <w:rFonts w:cstheme="minorHAnsi"/>
          <w:sz w:val="24"/>
          <w:szCs w:val="24"/>
        </w:rPr>
        <w:t>?</w:t>
      </w:r>
      <w:r w:rsidR="00DB2BEC" w:rsidRPr="009620FA">
        <w:rPr>
          <w:rFonts w:cstheme="minorHAnsi"/>
          <w:sz w:val="24"/>
          <w:szCs w:val="24"/>
        </w:rPr>
        <w:t xml:space="preserve"> Katy Loftus’ acquisitions pitch, although initially omitting Osman’s name, still ultimately led to a decision that was based – at least in part – on his platform and fame.</w:t>
      </w:r>
    </w:p>
    <w:p w14:paraId="44B1E6D3" w14:textId="5BC1F9E5" w:rsidR="00F16B08" w:rsidRPr="009620FA" w:rsidRDefault="00F16B08" w:rsidP="00F52436">
      <w:pPr>
        <w:spacing w:line="480" w:lineRule="auto"/>
        <w:jc w:val="both"/>
        <w:rPr>
          <w:rFonts w:cstheme="minorHAnsi"/>
          <w:sz w:val="24"/>
          <w:szCs w:val="24"/>
        </w:rPr>
      </w:pPr>
      <w:r w:rsidRPr="009620FA">
        <w:rPr>
          <w:rFonts w:cstheme="minorHAnsi"/>
          <w:sz w:val="24"/>
          <w:szCs w:val="24"/>
        </w:rPr>
        <w:lastRenderedPageBreak/>
        <w:t>Osman</w:t>
      </w:r>
      <w:r w:rsidR="00066100" w:rsidRPr="009620FA">
        <w:rPr>
          <w:rFonts w:cstheme="minorHAnsi"/>
          <w:sz w:val="24"/>
          <w:szCs w:val="24"/>
        </w:rPr>
        <w:t xml:space="preserve"> himself is acutely aware of his platform and how it helped him and his book. </w:t>
      </w:r>
      <w:r w:rsidR="00840EFC" w:rsidRPr="009620FA">
        <w:rPr>
          <w:rFonts w:cstheme="minorHAnsi"/>
          <w:sz w:val="24"/>
          <w:szCs w:val="24"/>
        </w:rPr>
        <w:t xml:space="preserve">He spoke to us of how being on TV had, quite possibly, provided him with a short cut of “a good three or four years” of initial struggle as a writer to get a book deal from a major publisher. </w:t>
      </w:r>
    </w:p>
    <w:p w14:paraId="34AC4931" w14:textId="33A7D42A" w:rsidR="00F76188" w:rsidRPr="009620FA" w:rsidRDefault="00F76188" w:rsidP="00F52436">
      <w:pPr>
        <w:spacing w:line="480" w:lineRule="auto"/>
        <w:jc w:val="both"/>
        <w:rPr>
          <w:rFonts w:cstheme="minorHAnsi"/>
          <w:sz w:val="24"/>
          <w:szCs w:val="24"/>
        </w:rPr>
      </w:pPr>
      <w:r w:rsidRPr="009620FA">
        <w:rPr>
          <w:rFonts w:cstheme="minorHAnsi"/>
          <w:sz w:val="24"/>
          <w:szCs w:val="24"/>
        </w:rPr>
        <w:t>As well as fast-tracking the agent and acquisition process, his platform and status could also have impacted the success of the promotional campaign. Firstly, Osman himself had existing media contacts from his TV production and presenting background. Katy Loftus spoke openly about this:</w:t>
      </w:r>
    </w:p>
    <w:p w14:paraId="5080A1F5" w14:textId="0F187454" w:rsidR="00F76188" w:rsidRPr="009620FA" w:rsidRDefault="00F76188" w:rsidP="00F52436">
      <w:pPr>
        <w:spacing w:line="480" w:lineRule="auto"/>
        <w:ind w:left="720"/>
        <w:jc w:val="both"/>
        <w:rPr>
          <w:rFonts w:cstheme="minorHAnsi"/>
          <w:sz w:val="24"/>
          <w:szCs w:val="24"/>
        </w:rPr>
      </w:pPr>
      <w:r w:rsidRPr="009620FA">
        <w:rPr>
          <w:rFonts w:cstheme="minorHAnsi"/>
          <w:sz w:val="24"/>
          <w:szCs w:val="24"/>
        </w:rPr>
        <w:t>“It’s his contacts, too. One of the biggest things that makes fiction sell is an appearance on TV. Most debut authors don’t get that opportunity. And Richard was on, all over TV, so that undoubtedly helped.”</w:t>
      </w:r>
      <w:r w:rsidR="00D82118">
        <w:rPr>
          <w:rFonts w:cstheme="minorHAnsi"/>
          <w:sz w:val="24"/>
          <w:szCs w:val="24"/>
        </w:rPr>
        <w:t xml:space="preserve"> (</w:t>
      </w:r>
      <w:r w:rsidR="00D82118" w:rsidRPr="00D82118">
        <w:rPr>
          <w:rFonts w:cstheme="minorHAnsi"/>
          <w:sz w:val="24"/>
          <w:szCs w:val="24"/>
        </w:rPr>
        <w:t>Loftus, 2021</w:t>
      </w:r>
      <w:r w:rsidR="00D82118">
        <w:rPr>
          <w:rFonts w:cstheme="minorHAnsi"/>
          <w:sz w:val="24"/>
          <w:szCs w:val="24"/>
        </w:rPr>
        <w:t>)</w:t>
      </w:r>
    </w:p>
    <w:p w14:paraId="71D226F1" w14:textId="3DE39772" w:rsidR="00F76188" w:rsidRPr="009620FA" w:rsidRDefault="00F76188" w:rsidP="00F52436">
      <w:pPr>
        <w:spacing w:line="480" w:lineRule="auto"/>
        <w:jc w:val="both"/>
        <w:rPr>
          <w:rFonts w:cstheme="minorHAnsi"/>
          <w:sz w:val="24"/>
          <w:szCs w:val="24"/>
        </w:rPr>
      </w:pPr>
      <w:r w:rsidRPr="009620FA">
        <w:rPr>
          <w:rFonts w:cstheme="minorHAnsi"/>
          <w:sz w:val="24"/>
          <w:szCs w:val="24"/>
        </w:rPr>
        <w:t xml:space="preserve">Even without those contacts, Osman himself </w:t>
      </w:r>
      <w:r w:rsidR="00186DB1" w:rsidRPr="009620FA">
        <w:rPr>
          <w:rFonts w:cstheme="minorHAnsi"/>
          <w:sz w:val="24"/>
          <w:szCs w:val="24"/>
        </w:rPr>
        <w:t xml:space="preserve">– as a well-known TV personality who regularly appears on various panel shows, alongside his own game shows – </w:t>
      </w:r>
      <w:r w:rsidRPr="009620FA">
        <w:rPr>
          <w:rFonts w:cstheme="minorHAnsi"/>
          <w:sz w:val="24"/>
          <w:szCs w:val="24"/>
        </w:rPr>
        <w:t>would have had a pull for retailers and press</w:t>
      </w:r>
      <w:r w:rsidR="00186DB1" w:rsidRPr="009620FA">
        <w:rPr>
          <w:rFonts w:cstheme="minorHAnsi"/>
          <w:sz w:val="24"/>
          <w:szCs w:val="24"/>
        </w:rPr>
        <w:t xml:space="preserve"> over</w:t>
      </w:r>
      <w:r w:rsidRPr="009620FA">
        <w:rPr>
          <w:rFonts w:cstheme="minorHAnsi"/>
          <w:sz w:val="24"/>
          <w:szCs w:val="24"/>
        </w:rPr>
        <w:t xml:space="preserve"> unknown debuts. And as the campaign team worked at the UK’s largest publishing house, with the </w:t>
      </w:r>
      <w:r w:rsidR="00186DB1" w:rsidRPr="009620FA">
        <w:rPr>
          <w:rFonts w:cstheme="minorHAnsi"/>
          <w:sz w:val="24"/>
          <w:szCs w:val="24"/>
        </w:rPr>
        <w:t>resources and</w:t>
      </w:r>
      <w:r w:rsidRPr="009620FA">
        <w:rPr>
          <w:rFonts w:cstheme="minorHAnsi"/>
          <w:sz w:val="24"/>
          <w:szCs w:val="24"/>
        </w:rPr>
        <w:t xml:space="preserve"> cultural weight that brings, they would likely have had additional pull due to their pre-existing contacts and the reputation of the business. </w:t>
      </w:r>
    </w:p>
    <w:p w14:paraId="262CDDD1" w14:textId="77777777" w:rsidR="00F76188" w:rsidRPr="009620FA" w:rsidRDefault="00F76188" w:rsidP="00F52436">
      <w:pPr>
        <w:spacing w:line="480" w:lineRule="auto"/>
        <w:jc w:val="both"/>
        <w:rPr>
          <w:rFonts w:cstheme="minorHAnsi"/>
          <w:sz w:val="24"/>
          <w:szCs w:val="24"/>
        </w:rPr>
      </w:pPr>
      <w:r w:rsidRPr="009620FA">
        <w:rPr>
          <w:rFonts w:cstheme="minorHAnsi"/>
          <w:sz w:val="24"/>
          <w:szCs w:val="24"/>
        </w:rPr>
        <w:t xml:space="preserve">It is therefore difficult to say whether a similar book – that was well-written and </w:t>
      </w:r>
      <w:proofErr w:type="gramStart"/>
      <w:r w:rsidRPr="009620FA">
        <w:rPr>
          <w:rFonts w:cstheme="minorHAnsi"/>
          <w:sz w:val="24"/>
          <w:szCs w:val="24"/>
        </w:rPr>
        <w:t>plotted, and</w:t>
      </w:r>
      <w:proofErr w:type="gramEnd"/>
      <w:r w:rsidRPr="009620FA">
        <w:rPr>
          <w:rFonts w:cstheme="minorHAnsi"/>
          <w:sz w:val="24"/>
          <w:szCs w:val="24"/>
        </w:rPr>
        <w:t xml:space="preserve"> fed the public’s appetite for joyful content at an uncertain time – would have reached this same level of success without the dual impact of Osman’s status and the largest publishing house in the country backing it. </w:t>
      </w:r>
    </w:p>
    <w:p w14:paraId="1B3B6A70" w14:textId="628115A8" w:rsidR="00DB2BEC" w:rsidRPr="009620FA" w:rsidRDefault="00DB2BEC" w:rsidP="00F52436">
      <w:pPr>
        <w:spacing w:line="480" w:lineRule="auto"/>
        <w:jc w:val="both"/>
        <w:rPr>
          <w:rFonts w:cstheme="minorHAnsi"/>
          <w:sz w:val="24"/>
          <w:szCs w:val="24"/>
        </w:rPr>
      </w:pPr>
      <w:r w:rsidRPr="009620FA">
        <w:rPr>
          <w:rFonts w:cstheme="minorHAnsi"/>
          <w:sz w:val="24"/>
          <w:szCs w:val="24"/>
        </w:rPr>
        <w:t>However, our</w:t>
      </w:r>
      <w:r w:rsidR="00F76188" w:rsidRPr="009620FA">
        <w:rPr>
          <w:rFonts w:cstheme="minorHAnsi"/>
          <w:sz w:val="24"/>
          <w:szCs w:val="24"/>
        </w:rPr>
        <w:t xml:space="preserve"> analysis of</w:t>
      </w:r>
      <w:r w:rsidRPr="009620FA">
        <w:rPr>
          <w:rFonts w:cstheme="minorHAnsi"/>
          <w:sz w:val="24"/>
          <w:szCs w:val="24"/>
        </w:rPr>
        <w:t xml:space="preserve"> sales figure</w:t>
      </w:r>
      <w:r w:rsidR="00F76188" w:rsidRPr="009620FA">
        <w:rPr>
          <w:rFonts w:cstheme="minorHAnsi"/>
          <w:sz w:val="24"/>
          <w:szCs w:val="24"/>
        </w:rPr>
        <w:t>s</w:t>
      </w:r>
      <w:r w:rsidRPr="009620FA">
        <w:rPr>
          <w:rFonts w:cstheme="minorHAnsi"/>
          <w:sz w:val="24"/>
          <w:szCs w:val="24"/>
        </w:rPr>
        <w:t xml:space="preserve"> shows that Osman’s debut went </w:t>
      </w:r>
      <w:r w:rsidR="004B3A9E">
        <w:rPr>
          <w:rFonts w:cstheme="minorHAnsi"/>
          <w:sz w:val="24"/>
          <w:szCs w:val="24"/>
        </w:rPr>
        <w:t xml:space="preserve">far </w:t>
      </w:r>
      <w:r w:rsidRPr="009620FA">
        <w:rPr>
          <w:rFonts w:cstheme="minorHAnsi"/>
          <w:sz w:val="24"/>
          <w:szCs w:val="24"/>
        </w:rPr>
        <w:t>beyond</w:t>
      </w:r>
      <w:r w:rsidR="009620FA" w:rsidRPr="009620FA">
        <w:rPr>
          <w:rFonts w:cstheme="minorHAnsi"/>
          <w:sz w:val="24"/>
          <w:szCs w:val="24"/>
        </w:rPr>
        <w:t xml:space="preserve"> </w:t>
      </w:r>
      <w:r w:rsidRPr="009620FA">
        <w:rPr>
          <w:rFonts w:cstheme="minorHAnsi"/>
          <w:sz w:val="24"/>
          <w:szCs w:val="24"/>
        </w:rPr>
        <w:t xml:space="preserve">the success of other </w:t>
      </w:r>
      <w:r w:rsidR="00F76188" w:rsidRPr="009620FA">
        <w:rPr>
          <w:rFonts w:cstheme="minorHAnsi"/>
          <w:sz w:val="24"/>
          <w:szCs w:val="24"/>
        </w:rPr>
        <w:t>t</w:t>
      </w:r>
      <w:r w:rsidRPr="009620FA">
        <w:rPr>
          <w:rFonts w:cstheme="minorHAnsi"/>
          <w:sz w:val="24"/>
          <w:szCs w:val="24"/>
        </w:rPr>
        <w:t xml:space="preserve">itles </w:t>
      </w:r>
      <w:r w:rsidR="00F76188" w:rsidRPr="009620FA">
        <w:rPr>
          <w:rFonts w:cstheme="minorHAnsi"/>
          <w:sz w:val="24"/>
          <w:szCs w:val="24"/>
        </w:rPr>
        <w:t>by celebrities of a similar status, suggesting that the success of this book wasn’t down to his fame and status alone.</w:t>
      </w:r>
    </w:p>
    <w:p w14:paraId="225FC005" w14:textId="5289624E" w:rsidR="00B03364" w:rsidRPr="002B0E64" w:rsidRDefault="00765BD8" w:rsidP="00F52436">
      <w:pPr>
        <w:spacing w:line="480" w:lineRule="auto"/>
        <w:jc w:val="both"/>
        <w:rPr>
          <w:rFonts w:cstheme="minorHAnsi"/>
          <w:sz w:val="24"/>
          <w:szCs w:val="24"/>
          <w:highlight w:val="cyan"/>
        </w:rPr>
      </w:pPr>
      <w:r w:rsidRPr="00165BBD">
        <w:rPr>
          <w:rFonts w:cstheme="minorHAnsi"/>
          <w:sz w:val="24"/>
          <w:szCs w:val="24"/>
        </w:rPr>
        <w:lastRenderedPageBreak/>
        <w:t xml:space="preserve">Many factors combined to create a genuine phenomenon in the publishing marketplace, including: </w:t>
      </w:r>
      <w:r w:rsidR="00DA716C" w:rsidRPr="00165BBD">
        <w:rPr>
          <w:rFonts w:cstheme="minorHAnsi"/>
          <w:sz w:val="24"/>
          <w:szCs w:val="24"/>
        </w:rPr>
        <w:t xml:space="preserve">Osman’s </w:t>
      </w:r>
      <w:r w:rsidR="00DB2BEC" w:rsidRPr="00165BBD">
        <w:rPr>
          <w:rFonts w:cstheme="minorHAnsi"/>
          <w:sz w:val="24"/>
          <w:szCs w:val="24"/>
        </w:rPr>
        <w:t xml:space="preserve">commitment </w:t>
      </w:r>
      <w:r w:rsidR="00DA716C" w:rsidRPr="00165BBD">
        <w:rPr>
          <w:rFonts w:cstheme="minorHAnsi"/>
          <w:sz w:val="24"/>
          <w:szCs w:val="24"/>
        </w:rPr>
        <w:t xml:space="preserve">to work </w:t>
      </w:r>
      <w:r w:rsidR="00DF182F" w:rsidRPr="00165BBD">
        <w:rPr>
          <w:rFonts w:cstheme="minorHAnsi"/>
          <w:sz w:val="24"/>
          <w:szCs w:val="24"/>
        </w:rPr>
        <w:t>flat-out</w:t>
      </w:r>
      <w:r w:rsidR="00DA716C" w:rsidRPr="00165BBD">
        <w:rPr>
          <w:rFonts w:cstheme="minorHAnsi"/>
          <w:sz w:val="24"/>
          <w:szCs w:val="24"/>
        </w:rPr>
        <w:t xml:space="preserve"> with his publishing team at Viking in selling the book, </w:t>
      </w:r>
      <w:r w:rsidR="007F596B" w:rsidRPr="00165BBD">
        <w:rPr>
          <w:rFonts w:cstheme="minorHAnsi"/>
          <w:sz w:val="24"/>
          <w:szCs w:val="24"/>
        </w:rPr>
        <w:t xml:space="preserve">the </w:t>
      </w:r>
      <w:r w:rsidR="00186DB1" w:rsidRPr="00165BBD">
        <w:rPr>
          <w:rFonts w:cstheme="minorHAnsi"/>
          <w:sz w:val="24"/>
          <w:szCs w:val="24"/>
        </w:rPr>
        <w:t>editorial choices made by Loftus and Mushens</w:t>
      </w:r>
      <w:r w:rsidRPr="00165BBD">
        <w:rPr>
          <w:rFonts w:cstheme="minorHAnsi"/>
          <w:sz w:val="24"/>
          <w:szCs w:val="24"/>
        </w:rPr>
        <w:t>,</w:t>
      </w:r>
      <w:r w:rsidR="00186DB1" w:rsidRPr="00165BBD">
        <w:rPr>
          <w:rFonts w:cstheme="minorHAnsi"/>
          <w:sz w:val="24"/>
          <w:szCs w:val="24"/>
        </w:rPr>
        <w:t xml:space="preserve"> the </w:t>
      </w:r>
      <w:r w:rsidR="007F596B" w:rsidRPr="00165BBD">
        <w:rPr>
          <w:rFonts w:cstheme="minorHAnsi"/>
          <w:sz w:val="24"/>
          <w:szCs w:val="24"/>
        </w:rPr>
        <w:t xml:space="preserve">communication team’s </w:t>
      </w:r>
      <w:r w:rsidR="00186DB1" w:rsidRPr="00165BBD">
        <w:rPr>
          <w:rFonts w:cstheme="minorHAnsi"/>
          <w:sz w:val="24"/>
          <w:szCs w:val="24"/>
        </w:rPr>
        <w:t>strategic</w:t>
      </w:r>
      <w:r w:rsidR="007F596B" w:rsidRPr="00165BBD">
        <w:rPr>
          <w:rFonts w:cstheme="minorHAnsi"/>
          <w:sz w:val="24"/>
          <w:szCs w:val="24"/>
        </w:rPr>
        <w:t xml:space="preserve"> marketing and PR campaign</w:t>
      </w:r>
      <w:r w:rsidR="00DA716C" w:rsidRPr="00165BBD">
        <w:rPr>
          <w:rFonts w:cstheme="minorHAnsi"/>
          <w:sz w:val="24"/>
          <w:szCs w:val="24"/>
        </w:rPr>
        <w:t>,</w:t>
      </w:r>
      <w:r w:rsidRPr="00165BBD">
        <w:rPr>
          <w:rFonts w:cstheme="minorHAnsi"/>
          <w:sz w:val="24"/>
          <w:szCs w:val="24"/>
        </w:rPr>
        <w:t xml:space="preserve"> and</w:t>
      </w:r>
      <w:r w:rsidR="00DF182F" w:rsidRPr="00165BBD">
        <w:rPr>
          <w:rFonts w:cstheme="minorHAnsi"/>
          <w:sz w:val="24"/>
          <w:szCs w:val="24"/>
        </w:rPr>
        <w:t xml:space="preserve"> the novel’s clever premise, accessible storyline, </w:t>
      </w:r>
      <w:r w:rsidR="004B3A9E" w:rsidRPr="00165BBD">
        <w:rPr>
          <w:rFonts w:cstheme="minorHAnsi"/>
          <w:sz w:val="24"/>
          <w:szCs w:val="24"/>
        </w:rPr>
        <w:t xml:space="preserve">striking cover design, </w:t>
      </w:r>
      <w:r w:rsidR="00DF182F" w:rsidRPr="00165BBD">
        <w:rPr>
          <w:rFonts w:cstheme="minorHAnsi"/>
          <w:sz w:val="24"/>
          <w:szCs w:val="24"/>
        </w:rPr>
        <w:t xml:space="preserve">mainstream sensibility and its overlap with the reading habits of </w:t>
      </w:r>
      <w:r w:rsidR="00186DB1" w:rsidRPr="00165BBD">
        <w:rPr>
          <w:rFonts w:cstheme="minorHAnsi"/>
          <w:sz w:val="24"/>
          <w:szCs w:val="24"/>
        </w:rPr>
        <w:t xml:space="preserve">large portions of </w:t>
      </w:r>
      <w:r w:rsidR="00DF182F" w:rsidRPr="00165BBD">
        <w:rPr>
          <w:rFonts w:cstheme="minorHAnsi"/>
          <w:sz w:val="24"/>
          <w:szCs w:val="24"/>
        </w:rPr>
        <w:t>the British</w:t>
      </w:r>
      <w:r w:rsidR="004B3A9E" w:rsidRPr="00165BBD">
        <w:rPr>
          <w:rFonts w:cstheme="minorHAnsi"/>
          <w:sz w:val="24"/>
          <w:szCs w:val="24"/>
        </w:rPr>
        <w:t xml:space="preserve"> </w:t>
      </w:r>
      <w:r w:rsidR="00DF182F" w:rsidRPr="00165BBD">
        <w:rPr>
          <w:rFonts w:cstheme="minorHAnsi"/>
          <w:sz w:val="24"/>
          <w:szCs w:val="24"/>
        </w:rPr>
        <w:t>– and, perhaps, sentiment created by the Covid pandemic</w:t>
      </w:r>
      <w:r w:rsidR="00EF2ADD" w:rsidRPr="00165BBD">
        <w:rPr>
          <w:rFonts w:cstheme="minorHAnsi"/>
          <w:sz w:val="24"/>
          <w:szCs w:val="24"/>
        </w:rPr>
        <w:t xml:space="preserve">. </w:t>
      </w:r>
      <w:r w:rsidR="00CE6FAD" w:rsidRPr="00165BBD">
        <w:rPr>
          <w:rFonts w:cstheme="minorHAnsi"/>
          <w:sz w:val="24"/>
          <w:szCs w:val="24"/>
        </w:rPr>
        <w:t>A</w:t>
      </w:r>
      <w:r w:rsidR="00CE6FAD" w:rsidRPr="00224443">
        <w:rPr>
          <w:rFonts w:cstheme="minorHAnsi"/>
          <w:sz w:val="24"/>
          <w:szCs w:val="24"/>
        </w:rPr>
        <w:t xml:space="preserve"> concentration </w:t>
      </w:r>
      <w:r w:rsidR="00E132DE" w:rsidRPr="00224443">
        <w:rPr>
          <w:rFonts w:cstheme="minorHAnsi"/>
          <w:sz w:val="24"/>
          <w:szCs w:val="24"/>
        </w:rPr>
        <w:t xml:space="preserve">purely </w:t>
      </w:r>
      <w:r w:rsidR="00CE6FAD" w:rsidRPr="00224443">
        <w:rPr>
          <w:rFonts w:cstheme="minorHAnsi"/>
          <w:sz w:val="24"/>
          <w:szCs w:val="24"/>
        </w:rPr>
        <w:t xml:space="preserve">on Osman’s celebrity status side-lines the </w:t>
      </w:r>
      <w:r w:rsidR="004B3A9E">
        <w:rPr>
          <w:rFonts w:cstheme="minorHAnsi"/>
          <w:sz w:val="24"/>
          <w:szCs w:val="24"/>
        </w:rPr>
        <w:t>impact of the publishing expertise, commercial awareness, and hard work and</w:t>
      </w:r>
      <w:r w:rsidR="00E132DE" w:rsidRPr="00224443">
        <w:rPr>
          <w:rFonts w:cstheme="minorHAnsi"/>
          <w:sz w:val="24"/>
          <w:szCs w:val="24"/>
        </w:rPr>
        <w:t xml:space="preserve"> </w:t>
      </w:r>
      <w:r w:rsidR="00CE6FAD" w:rsidRPr="00224443">
        <w:rPr>
          <w:rFonts w:cstheme="minorHAnsi"/>
          <w:sz w:val="24"/>
          <w:szCs w:val="24"/>
        </w:rPr>
        <w:t>behind the whole process.</w:t>
      </w:r>
      <w:r w:rsidR="00CE6FAD" w:rsidRPr="004045A9">
        <w:rPr>
          <w:rFonts w:cstheme="minorHAnsi"/>
          <w:sz w:val="24"/>
          <w:szCs w:val="24"/>
        </w:rPr>
        <w:t xml:space="preserve"> </w:t>
      </w:r>
    </w:p>
    <w:p w14:paraId="14D8C09B" w14:textId="44DA80E6" w:rsidR="00FE038F" w:rsidRPr="00224443" w:rsidRDefault="00877034" w:rsidP="00F52436">
      <w:pPr>
        <w:spacing w:line="480" w:lineRule="auto"/>
        <w:jc w:val="both"/>
        <w:rPr>
          <w:rFonts w:cstheme="minorHAnsi"/>
          <w:sz w:val="24"/>
          <w:szCs w:val="24"/>
        </w:rPr>
      </w:pPr>
      <w:r w:rsidRPr="00224443">
        <w:rPr>
          <w:rFonts w:cstheme="minorHAnsi"/>
          <w:sz w:val="24"/>
          <w:szCs w:val="24"/>
        </w:rPr>
        <w:t>The international success of the book could be an indicator of its intrinsic quality, divorced from Osman’s UK-based fame, but could</w:t>
      </w:r>
      <w:r w:rsidR="00FE038F" w:rsidRPr="00224443">
        <w:rPr>
          <w:rFonts w:cstheme="minorHAnsi"/>
          <w:sz w:val="24"/>
          <w:szCs w:val="24"/>
        </w:rPr>
        <w:t xml:space="preserve"> the acquiring editors at these publishers and imprints </w:t>
      </w:r>
      <w:r w:rsidRPr="00224443">
        <w:rPr>
          <w:rFonts w:cstheme="minorHAnsi"/>
          <w:sz w:val="24"/>
          <w:szCs w:val="24"/>
        </w:rPr>
        <w:t xml:space="preserve">have been </w:t>
      </w:r>
      <w:r w:rsidR="00FE038F" w:rsidRPr="00224443">
        <w:rPr>
          <w:rFonts w:cstheme="minorHAnsi"/>
          <w:sz w:val="24"/>
          <w:szCs w:val="24"/>
        </w:rPr>
        <w:t xml:space="preserve">gambling that some of the book’s likely future bestseller status in the UK would travel to their markets? What seems more reasonable is that they viewed the manuscript as having potential for the crime fiction audience in their country, particularly readers who might be open to something </w:t>
      </w:r>
      <w:proofErr w:type="gramStart"/>
      <w:r w:rsidR="00FE038F" w:rsidRPr="00224443">
        <w:rPr>
          <w:rFonts w:cstheme="minorHAnsi"/>
          <w:sz w:val="24"/>
          <w:szCs w:val="24"/>
        </w:rPr>
        <w:t>more quirky</w:t>
      </w:r>
      <w:proofErr w:type="gramEnd"/>
      <w:r w:rsidR="00FE038F" w:rsidRPr="00224443">
        <w:rPr>
          <w:rFonts w:cstheme="minorHAnsi"/>
          <w:sz w:val="24"/>
          <w:szCs w:val="24"/>
        </w:rPr>
        <w:t xml:space="preserve"> than the average thriller, shot through with typically British humour.</w:t>
      </w:r>
    </w:p>
    <w:p w14:paraId="39BBCE62" w14:textId="50FF648B" w:rsidR="00F76188" w:rsidRDefault="00F76188" w:rsidP="00F52436">
      <w:pPr>
        <w:spacing w:line="480" w:lineRule="auto"/>
        <w:jc w:val="both"/>
        <w:rPr>
          <w:rFonts w:cstheme="minorHAnsi"/>
          <w:sz w:val="24"/>
          <w:szCs w:val="24"/>
        </w:rPr>
      </w:pPr>
      <w:r w:rsidRPr="00224443">
        <w:rPr>
          <w:rFonts w:cstheme="minorHAnsi"/>
          <w:sz w:val="24"/>
          <w:szCs w:val="24"/>
        </w:rPr>
        <w:t>Overall, it seems to have been a combination of skill, timing</w:t>
      </w:r>
      <w:r w:rsidR="004B3A9E">
        <w:rPr>
          <w:rFonts w:cstheme="minorHAnsi"/>
          <w:sz w:val="24"/>
          <w:szCs w:val="24"/>
        </w:rPr>
        <w:t>,</w:t>
      </w:r>
      <w:r w:rsidRPr="00224443">
        <w:rPr>
          <w:rFonts w:cstheme="minorHAnsi"/>
          <w:sz w:val="24"/>
          <w:szCs w:val="24"/>
        </w:rPr>
        <w:t xml:space="preserve"> talent</w:t>
      </w:r>
      <w:r w:rsidR="004B3A9E">
        <w:rPr>
          <w:rFonts w:cstheme="minorHAnsi"/>
          <w:sz w:val="24"/>
          <w:szCs w:val="24"/>
        </w:rPr>
        <w:t>, hard work and</w:t>
      </w:r>
      <w:r w:rsidR="0098337F" w:rsidRPr="00224443">
        <w:rPr>
          <w:rFonts w:cstheme="minorHAnsi"/>
          <w:sz w:val="24"/>
          <w:szCs w:val="24"/>
        </w:rPr>
        <w:t xml:space="preserve"> </w:t>
      </w:r>
      <w:r w:rsidR="004B3A9E" w:rsidRPr="00224443">
        <w:rPr>
          <w:rFonts w:cstheme="minorHAnsi"/>
          <w:sz w:val="24"/>
          <w:szCs w:val="24"/>
        </w:rPr>
        <w:t>luck</w:t>
      </w:r>
      <w:r w:rsidR="004B3A9E">
        <w:rPr>
          <w:rFonts w:cstheme="minorHAnsi"/>
          <w:sz w:val="24"/>
          <w:szCs w:val="24"/>
        </w:rPr>
        <w:t xml:space="preserve"> </w:t>
      </w:r>
      <w:r w:rsidRPr="00224443">
        <w:rPr>
          <w:rFonts w:cstheme="minorHAnsi"/>
          <w:sz w:val="24"/>
          <w:szCs w:val="24"/>
        </w:rPr>
        <w:t>that launched Richard Osman’s as the industry’s latest megabrand author.</w:t>
      </w:r>
      <w:r>
        <w:rPr>
          <w:rFonts w:cstheme="minorHAnsi"/>
          <w:sz w:val="24"/>
          <w:szCs w:val="24"/>
        </w:rPr>
        <w:t xml:space="preserve"> </w:t>
      </w:r>
    </w:p>
    <w:p w14:paraId="527460F5" w14:textId="3CC0AF5A" w:rsidR="00517239" w:rsidRDefault="00517239" w:rsidP="00F52436">
      <w:pPr>
        <w:spacing w:after="0" w:line="480" w:lineRule="auto"/>
        <w:jc w:val="both"/>
        <w:rPr>
          <w:b/>
          <w:bCs/>
          <w:sz w:val="24"/>
          <w:szCs w:val="24"/>
        </w:rPr>
      </w:pPr>
      <w:r>
        <w:rPr>
          <w:b/>
          <w:bCs/>
          <w:sz w:val="24"/>
          <w:szCs w:val="24"/>
        </w:rPr>
        <w:t>Acknowledgement</w:t>
      </w:r>
      <w:r w:rsidR="00897EFA">
        <w:rPr>
          <w:b/>
          <w:bCs/>
          <w:sz w:val="24"/>
          <w:szCs w:val="24"/>
        </w:rPr>
        <w:t>s</w:t>
      </w:r>
    </w:p>
    <w:p w14:paraId="22A23F8D" w14:textId="27EF50C0" w:rsidR="00517239" w:rsidRPr="00517239" w:rsidRDefault="00517239" w:rsidP="00F52436">
      <w:pPr>
        <w:spacing w:after="0" w:line="480" w:lineRule="auto"/>
        <w:jc w:val="both"/>
        <w:rPr>
          <w:sz w:val="24"/>
          <w:szCs w:val="24"/>
        </w:rPr>
      </w:pPr>
      <w:r>
        <w:rPr>
          <w:sz w:val="24"/>
          <w:szCs w:val="24"/>
        </w:rPr>
        <w:t xml:space="preserve">We would like to thank Richard Osman, Juliet Mushens, and the team at Penguin Random House (including Katy Loftus, Georgia Taylor, Olivia Mead and Ellie Hudson) for providing the information contained in this article, and Dr Stevie Marsden for her help with </w:t>
      </w:r>
      <w:r w:rsidR="00897EFA">
        <w:rPr>
          <w:sz w:val="24"/>
          <w:szCs w:val="24"/>
        </w:rPr>
        <w:t xml:space="preserve">early feedback and </w:t>
      </w:r>
      <w:r>
        <w:rPr>
          <w:sz w:val="24"/>
          <w:szCs w:val="24"/>
        </w:rPr>
        <w:t>proofreading.</w:t>
      </w:r>
    </w:p>
    <w:p w14:paraId="614C45F1" w14:textId="77777777" w:rsidR="00897EFA" w:rsidRDefault="00897EFA" w:rsidP="00F52436">
      <w:pPr>
        <w:spacing w:after="0" w:line="480" w:lineRule="auto"/>
        <w:jc w:val="both"/>
        <w:rPr>
          <w:b/>
          <w:bCs/>
          <w:sz w:val="24"/>
          <w:szCs w:val="24"/>
        </w:rPr>
      </w:pPr>
    </w:p>
    <w:p w14:paraId="1DEEBFFA" w14:textId="4713E530" w:rsidR="00565C4B" w:rsidRPr="009126DE" w:rsidRDefault="00565C4B" w:rsidP="00F52436">
      <w:pPr>
        <w:spacing w:after="0" w:line="480" w:lineRule="auto"/>
        <w:jc w:val="both"/>
        <w:rPr>
          <w:b/>
          <w:bCs/>
          <w:sz w:val="24"/>
          <w:szCs w:val="24"/>
        </w:rPr>
      </w:pPr>
      <w:r w:rsidRPr="009126DE">
        <w:rPr>
          <w:b/>
          <w:bCs/>
          <w:sz w:val="24"/>
          <w:szCs w:val="24"/>
        </w:rPr>
        <w:lastRenderedPageBreak/>
        <w:t>References</w:t>
      </w:r>
    </w:p>
    <w:p w14:paraId="257EE488" w14:textId="2C714186" w:rsidR="00585E5D" w:rsidRPr="00EE45AC" w:rsidRDefault="00657CDB" w:rsidP="00973111">
      <w:pPr>
        <w:pStyle w:val="ListParagraph"/>
        <w:numPr>
          <w:ilvl w:val="0"/>
          <w:numId w:val="8"/>
        </w:numPr>
        <w:spacing w:after="0" w:line="480" w:lineRule="auto"/>
        <w:rPr>
          <w:sz w:val="24"/>
          <w:szCs w:val="24"/>
        </w:rPr>
      </w:pPr>
      <w:r w:rsidRPr="00EE45AC">
        <w:rPr>
          <w:sz w:val="24"/>
          <w:szCs w:val="24"/>
        </w:rPr>
        <w:t>Alter, A</w:t>
      </w:r>
      <w:r w:rsidR="004E3899">
        <w:rPr>
          <w:sz w:val="24"/>
          <w:szCs w:val="24"/>
        </w:rPr>
        <w:t>lexandra</w:t>
      </w:r>
      <w:r w:rsidR="007950F3">
        <w:rPr>
          <w:sz w:val="24"/>
          <w:szCs w:val="24"/>
        </w:rPr>
        <w:t>,</w:t>
      </w:r>
      <w:r w:rsidRPr="00EE45AC">
        <w:rPr>
          <w:sz w:val="24"/>
          <w:szCs w:val="24"/>
        </w:rPr>
        <w:t xml:space="preserve"> </w:t>
      </w:r>
      <w:r w:rsidR="004E3899">
        <w:rPr>
          <w:sz w:val="24"/>
          <w:szCs w:val="24"/>
        </w:rPr>
        <w:t>“</w:t>
      </w:r>
      <w:r w:rsidRPr="00EE45AC">
        <w:rPr>
          <w:sz w:val="24"/>
          <w:szCs w:val="24"/>
        </w:rPr>
        <w:t>Dolly Parton and James Patterson are working 9 to 5 on a novel</w:t>
      </w:r>
      <w:r w:rsidR="007950F3">
        <w:rPr>
          <w:sz w:val="24"/>
          <w:szCs w:val="24"/>
        </w:rPr>
        <w:t>.”</w:t>
      </w:r>
      <w:r w:rsidRPr="00EE45AC">
        <w:rPr>
          <w:sz w:val="24"/>
          <w:szCs w:val="24"/>
        </w:rPr>
        <w:t xml:space="preserve"> </w:t>
      </w:r>
      <w:r w:rsidRPr="00EE45AC">
        <w:rPr>
          <w:i/>
          <w:iCs/>
          <w:sz w:val="24"/>
          <w:szCs w:val="24"/>
        </w:rPr>
        <w:t>The New York Times</w:t>
      </w:r>
      <w:r w:rsidRPr="00EE45AC">
        <w:rPr>
          <w:sz w:val="24"/>
          <w:szCs w:val="24"/>
        </w:rPr>
        <w:t xml:space="preserve">, </w:t>
      </w:r>
      <w:r w:rsidR="00585E5D" w:rsidRPr="00EE45AC">
        <w:rPr>
          <w:sz w:val="24"/>
          <w:szCs w:val="24"/>
        </w:rPr>
        <w:t>August</w:t>
      </w:r>
      <w:r w:rsidR="004E3899">
        <w:rPr>
          <w:sz w:val="24"/>
          <w:szCs w:val="24"/>
        </w:rPr>
        <w:t xml:space="preserve"> </w:t>
      </w:r>
      <w:r w:rsidR="007950F3" w:rsidRPr="00EE45AC">
        <w:rPr>
          <w:sz w:val="24"/>
          <w:szCs w:val="24"/>
        </w:rPr>
        <w:t>11</w:t>
      </w:r>
      <w:r w:rsidR="007950F3">
        <w:rPr>
          <w:sz w:val="24"/>
          <w:szCs w:val="24"/>
        </w:rPr>
        <w:t>,</w:t>
      </w:r>
      <w:r w:rsidR="007950F3" w:rsidRPr="00EE45AC">
        <w:rPr>
          <w:sz w:val="24"/>
          <w:szCs w:val="24"/>
        </w:rPr>
        <w:t xml:space="preserve"> </w:t>
      </w:r>
      <w:r w:rsidR="004E3899">
        <w:rPr>
          <w:sz w:val="24"/>
          <w:szCs w:val="24"/>
        </w:rPr>
        <w:t>2011</w:t>
      </w:r>
      <w:r w:rsidR="007950F3">
        <w:rPr>
          <w:sz w:val="24"/>
          <w:szCs w:val="24"/>
        </w:rPr>
        <w:t>.</w:t>
      </w:r>
      <w:r w:rsidR="00585E5D" w:rsidRPr="00EE45AC">
        <w:rPr>
          <w:sz w:val="24"/>
          <w:szCs w:val="24"/>
        </w:rPr>
        <w:t xml:space="preserve"> https://www.nytimes.com/2021/08/11/books/dolly-parton-james-patterson-book.html</w:t>
      </w:r>
      <w:r w:rsidR="00401188" w:rsidRPr="00EE45AC">
        <w:rPr>
          <w:rFonts w:cstheme="minorHAnsi"/>
          <w:sz w:val="24"/>
          <w:szCs w:val="24"/>
        </w:rPr>
        <w:t xml:space="preserve"> (</w:t>
      </w:r>
      <w:r w:rsidR="004E3899">
        <w:rPr>
          <w:rFonts w:cstheme="minorHAnsi"/>
          <w:sz w:val="24"/>
          <w:szCs w:val="24"/>
        </w:rPr>
        <w:t>a</w:t>
      </w:r>
      <w:r w:rsidR="00401188" w:rsidRPr="00EE45AC">
        <w:rPr>
          <w:rFonts w:cstheme="minorHAnsi"/>
          <w:sz w:val="24"/>
          <w:szCs w:val="24"/>
        </w:rPr>
        <w:t>ccessed February</w:t>
      </w:r>
      <w:r w:rsidR="007950F3">
        <w:rPr>
          <w:rFonts w:cstheme="minorHAnsi"/>
          <w:sz w:val="24"/>
          <w:szCs w:val="24"/>
        </w:rPr>
        <w:t xml:space="preserve"> </w:t>
      </w:r>
      <w:r w:rsidR="007950F3" w:rsidRPr="00EE45AC">
        <w:rPr>
          <w:rFonts w:cstheme="minorHAnsi"/>
          <w:sz w:val="24"/>
          <w:szCs w:val="24"/>
        </w:rPr>
        <w:t>7</w:t>
      </w:r>
      <w:r w:rsidR="004E3899">
        <w:rPr>
          <w:rFonts w:cstheme="minorHAnsi"/>
          <w:sz w:val="24"/>
          <w:szCs w:val="24"/>
        </w:rPr>
        <w:t>,</w:t>
      </w:r>
      <w:r w:rsidR="00401188" w:rsidRPr="00EE45AC">
        <w:rPr>
          <w:rFonts w:cstheme="minorHAnsi"/>
          <w:sz w:val="24"/>
          <w:szCs w:val="24"/>
        </w:rPr>
        <w:t xml:space="preserve"> 2022).</w:t>
      </w:r>
    </w:p>
    <w:p w14:paraId="6F61E6DA" w14:textId="3DA7484B" w:rsidR="0053030A" w:rsidRPr="00EE45AC" w:rsidRDefault="0053030A" w:rsidP="00973111">
      <w:pPr>
        <w:pStyle w:val="ListParagraph"/>
        <w:numPr>
          <w:ilvl w:val="0"/>
          <w:numId w:val="8"/>
        </w:numPr>
        <w:spacing w:after="0" w:line="480" w:lineRule="auto"/>
        <w:rPr>
          <w:rFonts w:cstheme="minorHAnsi"/>
          <w:sz w:val="24"/>
          <w:szCs w:val="24"/>
        </w:rPr>
      </w:pPr>
      <w:r w:rsidRPr="00EE45AC">
        <w:rPr>
          <w:rFonts w:cstheme="minorHAnsi"/>
          <w:sz w:val="24"/>
          <w:szCs w:val="24"/>
        </w:rPr>
        <w:t xml:space="preserve">Amazon UK (2022) </w:t>
      </w:r>
      <w:r w:rsidRPr="00EE45AC">
        <w:rPr>
          <w:rFonts w:cstheme="minorHAnsi"/>
          <w:i/>
          <w:iCs/>
          <w:sz w:val="24"/>
          <w:szCs w:val="24"/>
        </w:rPr>
        <w:t>The Thursday Murder Club by Richard Osman</w:t>
      </w:r>
      <w:r w:rsidRPr="00EE45AC">
        <w:rPr>
          <w:rFonts w:cstheme="minorHAnsi"/>
          <w:sz w:val="24"/>
          <w:szCs w:val="24"/>
        </w:rPr>
        <w:t xml:space="preserve"> [hardback].</w:t>
      </w:r>
      <w:r w:rsidR="007950F3">
        <w:rPr>
          <w:rFonts w:cstheme="minorHAnsi"/>
          <w:sz w:val="24"/>
          <w:szCs w:val="24"/>
        </w:rPr>
        <w:t xml:space="preserve"> </w:t>
      </w:r>
      <w:r w:rsidRPr="00EE45AC">
        <w:rPr>
          <w:rFonts w:cstheme="minorHAnsi"/>
          <w:sz w:val="24"/>
          <w:szCs w:val="24"/>
        </w:rPr>
        <w:t>https://www.amazon.co.uk/Thursday-Murder-Club-Richard-Osman/dp/0241425441/ref=tmm_hrd_swatch_0?_encoding=UTF8&amp;qid=1644306164&amp;sr=8-1 (</w:t>
      </w:r>
      <w:r w:rsidR="007950F3">
        <w:rPr>
          <w:rFonts w:cstheme="minorHAnsi"/>
          <w:sz w:val="24"/>
          <w:szCs w:val="24"/>
        </w:rPr>
        <w:t>a</w:t>
      </w:r>
      <w:r w:rsidRPr="00EE45AC">
        <w:rPr>
          <w:rFonts w:cstheme="minorHAnsi"/>
          <w:sz w:val="24"/>
          <w:szCs w:val="24"/>
        </w:rPr>
        <w:t>ccessed</w:t>
      </w:r>
      <w:r w:rsidR="007950F3">
        <w:rPr>
          <w:rFonts w:cstheme="minorHAnsi"/>
          <w:sz w:val="24"/>
          <w:szCs w:val="24"/>
        </w:rPr>
        <w:t xml:space="preserve"> </w:t>
      </w:r>
      <w:r w:rsidRPr="00EE45AC">
        <w:rPr>
          <w:rFonts w:cstheme="minorHAnsi"/>
          <w:sz w:val="24"/>
          <w:szCs w:val="24"/>
        </w:rPr>
        <w:t xml:space="preserve">February </w:t>
      </w:r>
      <w:r w:rsidR="007950F3">
        <w:rPr>
          <w:rFonts w:cstheme="minorHAnsi"/>
          <w:sz w:val="24"/>
          <w:szCs w:val="24"/>
        </w:rPr>
        <w:t xml:space="preserve">8, </w:t>
      </w:r>
      <w:r w:rsidRPr="00EE45AC">
        <w:rPr>
          <w:rFonts w:cstheme="minorHAnsi"/>
          <w:sz w:val="24"/>
          <w:szCs w:val="24"/>
        </w:rPr>
        <w:t>2022).</w:t>
      </w:r>
    </w:p>
    <w:p w14:paraId="6FD87C0F" w14:textId="14074DC6" w:rsidR="0068538C" w:rsidRPr="00EE45AC" w:rsidRDefault="0068538C" w:rsidP="00973111">
      <w:pPr>
        <w:pStyle w:val="ListParagraph"/>
        <w:numPr>
          <w:ilvl w:val="0"/>
          <w:numId w:val="8"/>
        </w:numPr>
        <w:spacing w:after="0" w:line="480" w:lineRule="auto"/>
        <w:rPr>
          <w:sz w:val="24"/>
          <w:szCs w:val="24"/>
        </w:rPr>
      </w:pPr>
      <w:r w:rsidRPr="00EE45AC">
        <w:rPr>
          <w:sz w:val="24"/>
          <w:szCs w:val="24"/>
        </w:rPr>
        <w:t>Barnett, D</w:t>
      </w:r>
      <w:r w:rsidR="007950F3">
        <w:rPr>
          <w:sz w:val="24"/>
          <w:szCs w:val="24"/>
        </w:rPr>
        <w:t>avid, “</w:t>
      </w:r>
      <w:r w:rsidRPr="00EE45AC">
        <w:rPr>
          <w:sz w:val="24"/>
          <w:szCs w:val="24"/>
        </w:rPr>
        <w:t xml:space="preserve">Richard Osman lands </w:t>
      </w:r>
      <w:r w:rsidR="007950F3">
        <w:rPr>
          <w:sz w:val="24"/>
          <w:szCs w:val="24"/>
        </w:rPr>
        <w:t>‘</w:t>
      </w:r>
      <w:r w:rsidRPr="00EE45AC">
        <w:rPr>
          <w:sz w:val="24"/>
          <w:szCs w:val="24"/>
        </w:rPr>
        <w:t>seven-figure deal</w:t>
      </w:r>
      <w:r w:rsidR="007950F3">
        <w:rPr>
          <w:sz w:val="24"/>
          <w:szCs w:val="24"/>
        </w:rPr>
        <w:t xml:space="preserve">’ </w:t>
      </w:r>
      <w:r w:rsidRPr="00EE45AC">
        <w:rPr>
          <w:sz w:val="24"/>
          <w:szCs w:val="24"/>
        </w:rPr>
        <w:t>for crime novel written in secret</w:t>
      </w:r>
      <w:r w:rsidR="007950F3">
        <w:rPr>
          <w:sz w:val="24"/>
          <w:szCs w:val="24"/>
        </w:rPr>
        <w:t>.”</w:t>
      </w:r>
      <w:r w:rsidRPr="00EE45AC">
        <w:rPr>
          <w:sz w:val="24"/>
          <w:szCs w:val="24"/>
        </w:rPr>
        <w:t xml:space="preserve"> </w:t>
      </w:r>
      <w:r w:rsidRPr="00EE45AC">
        <w:rPr>
          <w:i/>
          <w:iCs/>
          <w:sz w:val="24"/>
          <w:szCs w:val="24"/>
        </w:rPr>
        <w:t>The Guardian</w:t>
      </w:r>
      <w:r w:rsidRPr="00EE45AC">
        <w:rPr>
          <w:sz w:val="24"/>
          <w:szCs w:val="24"/>
        </w:rPr>
        <w:t>, May</w:t>
      </w:r>
      <w:r w:rsidR="007950F3">
        <w:rPr>
          <w:sz w:val="24"/>
          <w:szCs w:val="24"/>
        </w:rPr>
        <w:t xml:space="preserve"> </w:t>
      </w:r>
      <w:r w:rsidR="007950F3" w:rsidRPr="00EE45AC">
        <w:rPr>
          <w:sz w:val="24"/>
          <w:szCs w:val="24"/>
        </w:rPr>
        <w:t>23</w:t>
      </w:r>
      <w:r w:rsidR="007950F3">
        <w:rPr>
          <w:sz w:val="24"/>
          <w:szCs w:val="24"/>
        </w:rPr>
        <w:t>, 2019</w:t>
      </w:r>
      <w:r w:rsidRPr="00EE45AC">
        <w:rPr>
          <w:sz w:val="24"/>
          <w:szCs w:val="24"/>
        </w:rPr>
        <w:t>. https://www.theguardian.com/books/2019/may/23/richard-osman-lands-seven-figure-deal-for-novel-written-in-secret</w:t>
      </w:r>
      <w:r w:rsidR="00401188" w:rsidRPr="00EE45AC">
        <w:rPr>
          <w:rFonts w:cstheme="minorHAnsi"/>
          <w:sz w:val="24"/>
          <w:szCs w:val="24"/>
        </w:rPr>
        <w:t xml:space="preserve"> (</w:t>
      </w:r>
      <w:r w:rsidR="007950F3">
        <w:rPr>
          <w:rFonts w:cstheme="minorHAnsi"/>
          <w:sz w:val="24"/>
          <w:szCs w:val="24"/>
        </w:rPr>
        <w:t>a</w:t>
      </w:r>
      <w:r w:rsidR="00401188" w:rsidRPr="00EE45AC">
        <w:rPr>
          <w:rFonts w:cstheme="minorHAnsi"/>
          <w:sz w:val="24"/>
          <w:szCs w:val="24"/>
        </w:rPr>
        <w:t>ccesse</w:t>
      </w:r>
      <w:r w:rsidR="007950F3">
        <w:rPr>
          <w:rFonts w:cstheme="minorHAnsi"/>
          <w:sz w:val="24"/>
          <w:szCs w:val="24"/>
        </w:rPr>
        <w:t>d</w:t>
      </w:r>
      <w:r w:rsidR="00401188" w:rsidRPr="00EE45AC">
        <w:rPr>
          <w:rFonts w:cstheme="minorHAnsi"/>
          <w:sz w:val="24"/>
          <w:szCs w:val="24"/>
        </w:rPr>
        <w:t xml:space="preserve"> February</w:t>
      </w:r>
      <w:r w:rsidR="007950F3">
        <w:rPr>
          <w:rFonts w:cstheme="minorHAnsi"/>
          <w:sz w:val="24"/>
          <w:szCs w:val="24"/>
        </w:rPr>
        <w:t xml:space="preserve"> 7,</w:t>
      </w:r>
      <w:r w:rsidR="00401188" w:rsidRPr="00EE45AC">
        <w:rPr>
          <w:rFonts w:cstheme="minorHAnsi"/>
          <w:sz w:val="24"/>
          <w:szCs w:val="24"/>
        </w:rPr>
        <w:t xml:space="preserve"> 2022).</w:t>
      </w:r>
    </w:p>
    <w:p w14:paraId="0F8FE271" w14:textId="7D7B25FA" w:rsidR="00565C4B" w:rsidRPr="00EE45AC" w:rsidRDefault="00565C4B" w:rsidP="00973111">
      <w:pPr>
        <w:pStyle w:val="ListParagraph"/>
        <w:numPr>
          <w:ilvl w:val="0"/>
          <w:numId w:val="8"/>
        </w:numPr>
        <w:spacing w:after="0" w:line="480" w:lineRule="auto"/>
        <w:rPr>
          <w:sz w:val="24"/>
          <w:szCs w:val="24"/>
        </w:rPr>
      </w:pPr>
      <w:r w:rsidRPr="00EE45AC">
        <w:rPr>
          <w:sz w:val="24"/>
          <w:szCs w:val="24"/>
        </w:rPr>
        <w:t>Bayley, S</w:t>
      </w:r>
      <w:r w:rsidR="007950F3">
        <w:rPr>
          <w:sz w:val="24"/>
          <w:szCs w:val="24"/>
        </w:rPr>
        <w:t>ian, “</w:t>
      </w:r>
      <w:r w:rsidRPr="00EE45AC">
        <w:rPr>
          <w:sz w:val="24"/>
          <w:szCs w:val="24"/>
        </w:rPr>
        <w:t>Viking gives away 1,000 Osman books to NHS workers in paperback campaign</w:t>
      </w:r>
      <w:r w:rsidR="007950F3">
        <w:rPr>
          <w:sz w:val="24"/>
          <w:szCs w:val="24"/>
        </w:rPr>
        <w:t>.”</w:t>
      </w:r>
      <w:r w:rsidRPr="00EE45AC">
        <w:rPr>
          <w:sz w:val="24"/>
          <w:szCs w:val="24"/>
        </w:rPr>
        <w:t xml:space="preserve"> </w:t>
      </w:r>
      <w:r w:rsidRPr="00EE45AC">
        <w:rPr>
          <w:i/>
          <w:iCs/>
          <w:sz w:val="24"/>
          <w:szCs w:val="24"/>
        </w:rPr>
        <w:t>The Bookseller</w:t>
      </w:r>
      <w:r w:rsidRPr="00EE45AC">
        <w:rPr>
          <w:sz w:val="24"/>
          <w:szCs w:val="24"/>
        </w:rPr>
        <w:t>, May</w:t>
      </w:r>
      <w:r w:rsidR="007950F3">
        <w:rPr>
          <w:sz w:val="24"/>
          <w:szCs w:val="24"/>
        </w:rPr>
        <w:t xml:space="preserve"> 14, 2021</w:t>
      </w:r>
      <w:r w:rsidRPr="00EE45AC">
        <w:rPr>
          <w:sz w:val="24"/>
          <w:szCs w:val="24"/>
        </w:rPr>
        <w:t>.</w:t>
      </w:r>
      <w:r w:rsidR="007950F3">
        <w:rPr>
          <w:sz w:val="24"/>
          <w:szCs w:val="24"/>
        </w:rPr>
        <w:t xml:space="preserve"> </w:t>
      </w:r>
      <w:r w:rsidRPr="00EE45AC">
        <w:rPr>
          <w:sz w:val="24"/>
          <w:szCs w:val="24"/>
        </w:rPr>
        <w:t>https://www.thebookseller.com/news/penguin-give-away-1000-copies-richard-osman-book-nhs-workers-part-paperback-campaign-1259533 (</w:t>
      </w:r>
      <w:r w:rsidR="007950F3">
        <w:rPr>
          <w:sz w:val="24"/>
          <w:szCs w:val="24"/>
        </w:rPr>
        <w:t>a</w:t>
      </w:r>
      <w:r w:rsidRPr="00EE45AC">
        <w:rPr>
          <w:sz w:val="24"/>
          <w:szCs w:val="24"/>
        </w:rPr>
        <w:t>ccessed June</w:t>
      </w:r>
      <w:r w:rsidR="007950F3">
        <w:rPr>
          <w:sz w:val="24"/>
          <w:szCs w:val="24"/>
        </w:rPr>
        <w:t xml:space="preserve"> 15,</w:t>
      </w:r>
      <w:r w:rsidRPr="00EE45AC">
        <w:rPr>
          <w:sz w:val="24"/>
          <w:szCs w:val="24"/>
        </w:rPr>
        <w:t xml:space="preserve"> 2021). </w:t>
      </w:r>
    </w:p>
    <w:p w14:paraId="210028CB" w14:textId="3667943D" w:rsidR="0053030A" w:rsidRPr="00EE45AC" w:rsidRDefault="0053030A" w:rsidP="00973111">
      <w:pPr>
        <w:pStyle w:val="ListParagraph"/>
        <w:numPr>
          <w:ilvl w:val="0"/>
          <w:numId w:val="8"/>
        </w:numPr>
        <w:spacing w:after="0" w:line="480" w:lineRule="auto"/>
        <w:rPr>
          <w:rFonts w:cstheme="minorHAnsi"/>
          <w:sz w:val="24"/>
          <w:szCs w:val="24"/>
        </w:rPr>
      </w:pPr>
      <w:r w:rsidRPr="00EE45AC">
        <w:rPr>
          <w:rFonts w:cstheme="minorHAnsi"/>
          <w:sz w:val="24"/>
          <w:szCs w:val="24"/>
        </w:rPr>
        <w:t>BBC</w:t>
      </w:r>
      <w:r w:rsidR="00C364F4">
        <w:rPr>
          <w:rFonts w:cstheme="minorHAnsi"/>
          <w:sz w:val="24"/>
          <w:szCs w:val="24"/>
        </w:rPr>
        <w:t>,</w:t>
      </w:r>
      <w:r w:rsidRPr="00EE45AC">
        <w:rPr>
          <w:rFonts w:cstheme="minorHAnsi"/>
          <w:sz w:val="24"/>
          <w:szCs w:val="24"/>
        </w:rPr>
        <w:t xml:space="preserve"> </w:t>
      </w:r>
      <w:r w:rsidR="007950F3">
        <w:rPr>
          <w:rFonts w:cstheme="minorHAnsi"/>
          <w:sz w:val="24"/>
          <w:szCs w:val="24"/>
        </w:rPr>
        <w:t>“</w:t>
      </w:r>
      <w:r w:rsidRPr="00EE45AC">
        <w:rPr>
          <w:rFonts w:cstheme="minorHAnsi"/>
          <w:sz w:val="24"/>
          <w:szCs w:val="24"/>
        </w:rPr>
        <w:t>Richard Osman beats Barack Obama to UK's Christmas number one book</w:t>
      </w:r>
      <w:r w:rsidR="007950F3">
        <w:rPr>
          <w:rFonts w:cstheme="minorHAnsi"/>
          <w:sz w:val="24"/>
          <w:szCs w:val="24"/>
        </w:rPr>
        <w:t>.”</w:t>
      </w:r>
      <w:r w:rsidRPr="00EE45AC">
        <w:rPr>
          <w:rFonts w:cstheme="minorHAnsi"/>
          <w:sz w:val="24"/>
          <w:szCs w:val="24"/>
        </w:rPr>
        <w:t xml:space="preserve"> </w:t>
      </w:r>
      <w:r w:rsidRPr="007950F3">
        <w:rPr>
          <w:rFonts w:cstheme="minorHAnsi"/>
          <w:i/>
          <w:iCs/>
          <w:sz w:val="24"/>
          <w:szCs w:val="24"/>
        </w:rPr>
        <w:t>BBC Online</w:t>
      </w:r>
      <w:r w:rsidRPr="00EE45AC">
        <w:rPr>
          <w:rFonts w:cstheme="minorHAnsi"/>
          <w:sz w:val="24"/>
          <w:szCs w:val="24"/>
        </w:rPr>
        <w:t>, Dec</w:t>
      </w:r>
      <w:r w:rsidR="007950F3">
        <w:rPr>
          <w:rFonts w:cstheme="minorHAnsi"/>
          <w:sz w:val="24"/>
          <w:szCs w:val="24"/>
        </w:rPr>
        <w:t xml:space="preserve"> 22, 2020</w:t>
      </w:r>
      <w:r w:rsidRPr="00EE45AC">
        <w:rPr>
          <w:rFonts w:cstheme="minorHAnsi"/>
          <w:sz w:val="24"/>
          <w:szCs w:val="24"/>
        </w:rPr>
        <w:t>. https://www.bbc.co.uk/news/entertainment-arts-55348536 (</w:t>
      </w:r>
      <w:r w:rsidR="007950F3">
        <w:rPr>
          <w:rFonts w:cstheme="minorHAnsi"/>
          <w:sz w:val="24"/>
          <w:szCs w:val="24"/>
        </w:rPr>
        <w:t>a</w:t>
      </w:r>
      <w:r w:rsidRPr="00EE45AC">
        <w:rPr>
          <w:rFonts w:cstheme="minorHAnsi"/>
          <w:sz w:val="24"/>
          <w:szCs w:val="24"/>
        </w:rPr>
        <w:t xml:space="preserve">ccessed February </w:t>
      </w:r>
      <w:r w:rsidR="007950F3">
        <w:rPr>
          <w:rFonts w:cstheme="minorHAnsi"/>
          <w:sz w:val="24"/>
          <w:szCs w:val="24"/>
        </w:rPr>
        <w:t xml:space="preserve">7, </w:t>
      </w:r>
      <w:r w:rsidRPr="00EE45AC">
        <w:rPr>
          <w:rFonts w:cstheme="minorHAnsi"/>
          <w:sz w:val="24"/>
          <w:szCs w:val="24"/>
        </w:rPr>
        <w:t>2022).</w:t>
      </w:r>
    </w:p>
    <w:p w14:paraId="4592B896" w14:textId="77BFB4EC" w:rsidR="0053030A" w:rsidRPr="00EE45AC" w:rsidRDefault="0053030A" w:rsidP="00973111">
      <w:pPr>
        <w:pStyle w:val="ListParagraph"/>
        <w:numPr>
          <w:ilvl w:val="0"/>
          <w:numId w:val="8"/>
        </w:numPr>
        <w:spacing w:after="0" w:line="480" w:lineRule="auto"/>
        <w:rPr>
          <w:rFonts w:cstheme="minorHAnsi"/>
          <w:sz w:val="24"/>
          <w:szCs w:val="24"/>
        </w:rPr>
      </w:pPr>
      <w:r w:rsidRPr="00EE45AC">
        <w:rPr>
          <w:rFonts w:cstheme="minorHAnsi"/>
          <w:sz w:val="24"/>
          <w:szCs w:val="24"/>
        </w:rPr>
        <w:t xml:space="preserve">Chandler, </w:t>
      </w:r>
      <w:proofErr w:type="gramStart"/>
      <w:r w:rsidRPr="00EE45AC">
        <w:rPr>
          <w:rFonts w:cstheme="minorHAnsi"/>
          <w:sz w:val="24"/>
          <w:szCs w:val="24"/>
        </w:rPr>
        <w:t>M</w:t>
      </w:r>
      <w:r w:rsidR="00C364F4">
        <w:rPr>
          <w:rFonts w:cstheme="minorHAnsi"/>
          <w:sz w:val="24"/>
          <w:szCs w:val="24"/>
        </w:rPr>
        <w:t>ark,</w:t>
      </w:r>
      <w:r w:rsidRPr="00EE45AC">
        <w:rPr>
          <w:rFonts w:cstheme="minorHAnsi"/>
          <w:sz w:val="24"/>
          <w:szCs w:val="24"/>
        </w:rPr>
        <w:t xml:space="preserve">  Nielsen</w:t>
      </w:r>
      <w:proofErr w:type="gramEnd"/>
      <w:r w:rsidRPr="00EE45AC">
        <w:rPr>
          <w:rFonts w:cstheme="minorHAnsi"/>
          <w:sz w:val="24"/>
          <w:szCs w:val="24"/>
        </w:rPr>
        <w:t xml:space="preserve"> reveals Osman stats as Thursday Murder Club hits top place</w:t>
      </w:r>
      <w:r w:rsidR="00C364F4">
        <w:rPr>
          <w:rFonts w:cstheme="minorHAnsi"/>
          <w:sz w:val="24"/>
          <w:szCs w:val="24"/>
        </w:rPr>
        <w:t>.”</w:t>
      </w:r>
      <w:r w:rsidRPr="00EE45AC">
        <w:rPr>
          <w:rFonts w:cstheme="minorHAnsi"/>
          <w:sz w:val="24"/>
          <w:szCs w:val="24"/>
        </w:rPr>
        <w:t xml:space="preserve"> </w:t>
      </w:r>
      <w:r w:rsidRPr="00EE45AC">
        <w:rPr>
          <w:rFonts w:cstheme="minorHAnsi"/>
          <w:i/>
          <w:iCs/>
          <w:sz w:val="24"/>
          <w:szCs w:val="24"/>
        </w:rPr>
        <w:t>The Bookseller</w:t>
      </w:r>
      <w:r w:rsidRPr="00EE45AC">
        <w:rPr>
          <w:rFonts w:cstheme="minorHAnsi"/>
          <w:sz w:val="24"/>
          <w:szCs w:val="24"/>
        </w:rPr>
        <w:t>, Dec</w:t>
      </w:r>
      <w:r w:rsidR="00C364F4">
        <w:rPr>
          <w:rFonts w:cstheme="minorHAnsi"/>
          <w:sz w:val="24"/>
          <w:szCs w:val="24"/>
        </w:rPr>
        <w:t xml:space="preserve"> 9, 2020a</w:t>
      </w:r>
      <w:r w:rsidRPr="00EE45AC">
        <w:rPr>
          <w:rFonts w:cstheme="minorHAnsi"/>
          <w:sz w:val="24"/>
          <w:szCs w:val="24"/>
        </w:rPr>
        <w:t xml:space="preserve">. </w:t>
      </w:r>
      <w:r w:rsidRPr="00EE45AC">
        <w:rPr>
          <w:rFonts w:cstheme="minorHAnsi"/>
          <w:sz w:val="24"/>
          <w:szCs w:val="24"/>
        </w:rPr>
        <w:lastRenderedPageBreak/>
        <w:t>https://www.thebookseller.com/news/newsosman-debut-becomes-bestselling-novel-2020-1229661 (</w:t>
      </w:r>
      <w:r w:rsidR="00C364F4">
        <w:rPr>
          <w:rFonts w:cstheme="minorHAnsi"/>
          <w:sz w:val="24"/>
          <w:szCs w:val="24"/>
        </w:rPr>
        <w:t>a</w:t>
      </w:r>
      <w:r w:rsidRPr="00EE45AC">
        <w:rPr>
          <w:rFonts w:cstheme="minorHAnsi"/>
          <w:sz w:val="24"/>
          <w:szCs w:val="24"/>
        </w:rPr>
        <w:t>ccessed</w:t>
      </w:r>
      <w:r w:rsidR="00C364F4">
        <w:rPr>
          <w:rFonts w:cstheme="minorHAnsi"/>
          <w:sz w:val="24"/>
          <w:szCs w:val="24"/>
        </w:rPr>
        <w:t xml:space="preserve"> F</w:t>
      </w:r>
      <w:r w:rsidRPr="00EE45AC">
        <w:rPr>
          <w:rFonts w:cstheme="minorHAnsi"/>
          <w:sz w:val="24"/>
          <w:szCs w:val="24"/>
        </w:rPr>
        <w:t>ebruary</w:t>
      </w:r>
      <w:r w:rsidR="00C364F4">
        <w:rPr>
          <w:rFonts w:cstheme="minorHAnsi"/>
          <w:sz w:val="24"/>
          <w:szCs w:val="24"/>
        </w:rPr>
        <w:t xml:space="preserve"> 7,</w:t>
      </w:r>
      <w:r w:rsidRPr="00EE45AC">
        <w:rPr>
          <w:rFonts w:cstheme="minorHAnsi"/>
          <w:sz w:val="24"/>
          <w:szCs w:val="24"/>
        </w:rPr>
        <w:t xml:space="preserve"> 2022).</w:t>
      </w:r>
    </w:p>
    <w:p w14:paraId="28C0231E" w14:textId="4152F4B1" w:rsidR="0053030A" w:rsidRPr="00EE45AC" w:rsidRDefault="0053030A" w:rsidP="00973111">
      <w:pPr>
        <w:pStyle w:val="ListParagraph"/>
        <w:numPr>
          <w:ilvl w:val="0"/>
          <w:numId w:val="8"/>
        </w:numPr>
        <w:spacing w:after="0" w:line="480" w:lineRule="auto"/>
        <w:rPr>
          <w:rFonts w:cstheme="minorHAnsi"/>
          <w:sz w:val="24"/>
          <w:szCs w:val="24"/>
        </w:rPr>
      </w:pPr>
      <w:r w:rsidRPr="00EE45AC">
        <w:rPr>
          <w:rFonts w:cstheme="minorHAnsi"/>
          <w:sz w:val="24"/>
          <w:szCs w:val="24"/>
        </w:rPr>
        <w:t>Chandler, M</w:t>
      </w:r>
      <w:r w:rsidR="00C364F4">
        <w:rPr>
          <w:rFonts w:cstheme="minorHAnsi"/>
          <w:sz w:val="24"/>
          <w:szCs w:val="24"/>
        </w:rPr>
        <w:t>ark,</w:t>
      </w:r>
      <w:r w:rsidRPr="00EE45AC">
        <w:rPr>
          <w:rFonts w:cstheme="minorHAnsi"/>
          <w:sz w:val="24"/>
          <w:szCs w:val="24"/>
        </w:rPr>
        <w:t xml:space="preserve"> </w:t>
      </w:r>
      <w:r w:rsidR="00C364F4">
        <w:rPr>
          <w:rFonts w:cstheme="minorHAnsi"/>
          <w:sz w:val="24"/>
          <w:szCs w:val="24"/>
        </w:rPr>
        <w:t>“</w:t>
      </w:r>
      <w:r w:rsidRPr="00EE45AC">
        <w:rPr>
          <w:rFonts w:cstheme="minorHAnsi"/>
          <w:sz w:val="24"/>
          <w:szCs w:val="24"/>
        </w:rPr>
        <w:t>Richard Osman to write two more Thursday Murder Club books for Viking</w:t>
      </w:r>
      <w:r w:rsidR="00C364F4">
        <w:rPr>
          <w:rFonts w:cstheme="minorHAnsi"/>
          <w:sz w:val="24"/>
          <w:szCs w:val="24"/>
        </w:rPr>
        <w:t>.”</w:t>
      </w:r>
      <w:r w:rsidRPr="00EE45AC">
        <w:rPr>
          <w:rFonts w:cstheme="minorHAnsi"/>
          <w:sz w:val="24"/>
          <w:szCs w:val="24"/>
        </w:rPr>
        <w:t xml:space="preserve"> </w:t>
      </w:r>
      <w:r w:rsidRPr="00EE45AC">
        <w:rPr>
          <w:rFonts w:cstheme="minorHAnsi"/>
          <w:i/>
          <w:iCs/>
          <w:sz w:val="24"/>
          <w:szCs w:val="24"/>
        </w:rPr>
        <w:t>The Bookseller</w:t>
      </w:r>
      <w:r w:rsidRPr="00EE45AC">
        <w:rPr>
          <w:rFonts w:cstheme="minorHAnsi"/>
          <w:sz w:val="24"/>
          <w:szCs w:val="24"/>
        </w:rPr>
        <w:t>, Sept</w:t>
      </w:r>
      <w:r w:rsidR="00C364F4">
        <w:rPr>
          <w:rFonts w:cstheme="minorHAnsi"/>
          <w:sz w:val="24"/>
          <w:szCs w:val="24"/>
        </w:rPr>
        <w:t xml:space="preserve"> 8, 2020b</w:t>
      </w:r>
      <w:r w:rsidRPr="00EE45AC">
        <w:rPr>
          <w:rFonts w:cstheme="minorHAnsi"/>
          <w:sz w:val="24"/>
          <w:szCs w:val="24"/>
        </w:rPr>
        <w:t>.</w:t>
      </w:r>
      <w:r w:rsidR="00C364F4">
        <w:rPr>
          <w:rFonts w:cstheme="minorHAnsi"/>
          <w:sz w:val="24"/>
          <w:szCs w:val="24"/>
        </w:rPr>
        <w:t xml:space="preserve"> </w:t>
      </w:r>
      <w:r w:rsidRPr="00EE45AC">
        <w:rPr>
          <w:rFonts w:cstheme="minorHAnsi"/>
          <w:sz w:val="24"/>
          <w:szCs w:val="24"/>
        </w:rPr>
        <w:t>https://www.thebookseller.com/news/newsrichard-osman-write-two-more-thursday-murder-club-books-viking-1218496 (</w:t>
      </w:r>
      <w:r w:rsidR="00C364F4">
        <w:rPr>
          <w:rFonts w:cstheme="minorHAnsi"/>
          <w:sz w:val="24"/>
          <w:szCs w:val="24"/>
        </w:rPr>
        <w:t>a</w:t>
      </w:r>
      <w:r w:rsidRPr="00EE45AC">
        <w:rPr>
          <w:rFonts w:cstheme="minorHAnsi"/>
          <w:sz w:val="24"/>
          <w:szCs w:val="24"/>
        </w:rPr>
        <w:t>ccessed</w:t>
      </w:r>
      <w:r w:rsidR="00C364F4">
        <w:rPr>
          <w:rFonts w:cstheme="minorHAnsi"/>
          <w:sz w:val="24"/>
          <w:szCs w:val="24"/>
        </w:rPr>
        <w:t xml:space="preserve"> </w:t>
      </w:r>
      <w:r w:rsidRPr="00EE45AC">
        <w:rPr>
          <w:rFonts w:cstheme="minorHAnsi"/>
          <w:sz w:val="24"/>
          <w:szCs w:val="24"/>
        </w:rPr>
        <w:t xml:space="preserve">February </w:t>
      </w:r>
      <w:r w:rsidR="00C364F4">
        <w:rPr>
          <w:rFonts w:cstheme="minorHAnsi"/>
          <w:sz w:val="24"/>
          <w:szCs w:val="24"/>
        </w:rPr>
        <w:t xml:space="preserve">7, </w:t>
      </w:r>
      <w:r w:rsidRPr="00EE45AC">
        <w:rPr>
          <w:rFonts w:cstheme="minorHAnsi"/>
          <w:sz w:val="24"/>
          <w:szCs w:val="24"/>
        </w:rPr>
        <w:t>2022).</w:t>
      </w:r>
    </w:p>
    <w:p w14:paraId="672B1298" w14:textId="1348F2ED" w:rsidR="00401188" w:rsidRPr="00EE45AC" w:rsidRDefault="0053030A" w:rsidP="00973111">
      <w:pPr>
        <w:pStyle w:val="ListParagraph"/>
        <w:numPr>
          <w:ilvl w:val="0"/>
          <w:numId w:val="8"/>
        </w:numPr>
        <w:spacing w:after="0" w:line="480" w:lineRule="auto"/>
        <w:rPr>
          <w:rFonts w:cstheme="minorHAnsi"/>
          <w:sz w:val="24"/>
          <w:szCs w:val="24"/>
        </w:rPr>
      </w:pPr>
      <w:r w:rsidRPr="00EE45AC">
        <w:rPr>
          <w:sz w:val="24"/>
          <w:szCs w:val="24"/>
        </w:rPr>
        <w:t>Chandler, M</w:t>
      </w:r>
      <w:r w:rsidR="00C364F4">
        <w:rPr>
          <w:sz w:val="24"/>
          <w:szCs w:val="24"/>
        </w:rPr>
        <w:t>ark, “</w:t>
      </w:r>
      <w:r w:rsidRPr="00EE45AC">
        <w:rPr>
          <w:sz w:val="24"/>
          <w:szCs w:val="24"/>
        </w:rPr>
        <w:t>People reading more books during lockdown, Nielsen says</w:t>
      </w:r>
      <w:r w:rsidR="00C364F4">
        <w:rPr>
          <w:sz w:val="24"/>
          <w:szCs w:val="24"/>
        </w:rPr>
        <w:t xml:space="preserve">.” </w:t>
      </w:r>
      <w:r w:rsidRPr="00EE45AC">
        <w:rPr>
          <w:i/>
          <w:iCs/>
          <w:sz w:val="24"/>
          <w:szCs w:val="24"/>
        </w:rPr>
        <w:t>The Bookseller</w:t>
      </w:r>
      <w:r w:rsidRPr="00EE45AC">
        <w:rPr>
          <w:sz w:val="24"/>
          <w:szCs w:val="24"/>
        </w:rPr>
        <w:t>, May</w:t>
      </w:r>
      <w:r w:rsidR="00C364F4">
        <w:rPr>
          <w:sz w:val="24"/>
          <w:szCs w:val="24"/>
        </w:rPr>
        <w:t xml:space="preserve"> 14, 2020c</w:t>
      </w:r>
      <w:r w:rsidRPr="00EE45AC">
        <w:rPr>
          <w:sz w:val="24"/>
          <w:szCs w:val="24"/>
        </w:rPr>
        <w:t>. https://www.thebookseller.com/news/readers-reading-not-buying-more-books-nielsen-says-1203406</w:t>
      </w:r>
      <w:r w:rsidR="00401188" w:rsidRPr="00EE45AC">
        <w:rPr>
          <w:rFonts w:cstheme="minorHAnsi"/>
          <w:sz w:val="24"/>
          <w:szCs w:val="24"/>
        </w:rPr>
        <w:t xml:space="preserve"> (</w:t>
      </w:r>
      <w:r w:rsidR="00C364F4">
        <w:rPr>
          <w:rFonts w:cstheme="minorHAnsi"/>
          <w:sz w:val="24"/>
          <w:szCs w:val="24"/>
        </w:rPr>
        <w:t>a</w:t>
      </w:r>
      <w:r w:rsidR="00401188" w:rsidRPr="00EE45AC">
        <w:rPr>
          <w:rFonts w:cstheme="minorHAnsi"/>
          <w:sz w:val="24"/>
          <w:szCs w:val="24"/>
        </w:rPr>
        <w:t>ccessed</w:t>
      </w:r>
      <w:r w:rsidR="00C364F4">
        <w:rPr>
          <w:rFonts w:cstheme="minorHAnsi"/>
          <w:sz w:val="24"/>
          <w:szCs w:val="24"/>
        </w:rPr>
        <w:t xml:space="preserve"> </w:t>
      </w:r>
      <w:r w:rsidR="00401188" w:rsidRPr="00EE45AC">
        <w:rPr>
          <w:rFonts w:cstheme="minorHAnsi"/>
          <w:sz w:val="24"/>
          <w:szCs w:val="24"/>
        </w:rPr>
        <w:t xml:space="preserve">February </w:t>
      </w:r>
      <w:r w:rsidR="00C364F4">
        <w:rPr>
          <w:rFonts w:cstheme="minorHAnsi"/>
          <w:sz w:val="24"/>
          <w:szCs w:val="24"/>
        </w:rPr>
        <w:t xml:space="preserve">7, </w:t>
      </w:r>
      <w:r w:rsidR="00401188" w:rsidRPr="00EE45AC">
        <w:rPr>
          <w:rFonts w:cstheme="minorHAnsi"/>
          <w:sz w:val="24"/>
          <w:szCs w:val="24"/>
        </w:rPr>
        <w:t>2022).</w:t>
      </w:r>
    </w:p>
    <w:p w14:paraId="2569C827" w14:textId="539AC43D" w:rsidR="007D6276" w:rsidRPr="00EE45AC" w:rsidRDefault="007D6276" w:rsidP="00973111">
      <w:pPr>
        <w:pStyle w:val="ListParagraph"/>
        <w:numPr>
          <w:ilvl w:val="0"/>
          <w:numId w:val="8"/>
        </w:numPr>
        <w:spacing w:after="0" w:line="480" w:lineRule="auto"/>
        <w:rPr>
          <w:sz w:val="24"/>
          <w:szCs w:val="24"/>
        </w:rPr>
      </w:pPr>
      <w:r w:rsidRPr="00EE45AC">
        <w:rPr>
          <w:sz w:val="24"/>
          <w:szCs w:val="24"/>
        </w:rPr>
        <w:t>Dean, J</w:t>
      </w:r>
      <w:r w:rsidR="00C364F4">
        <w:rPr>
          <w:sz w:val="24"/>
          <w:szCs w:val="24"/>
        </w:rPr>
        <w:t>onathan,</w:t>
      </w:r>
      <w:r w:rsidR="00401188" w:rsidRPr="00EE45AC">
        <w:rPr>
          <w:sz w:val="24"/>
          <w:szCs w:val="24"/>
        </w:rPr>
        <w:t xml:space="preserve"> </w:t>
      </w:r>
      <w:r w:rsidR="00C364F4">
        <w:rPr>
          <w:sz w:val="24"/>
          <w:szCs w:val="24"/>
        </w:rPr>
        <w:t>“</w:t>
      </w:r>
      <w:r w:rsidR="00401188" w:rsidRPr="00EE45AC">
        <w:rPr>
          <w:sz w:val="24"/>
          <w:szCs w:val="24"/>
        </w:rPr>
        <w:t>Richard Osman, king of the quiz show, on becoming a crime writer and turning 50</w:t>
      </w:r>
      <w:r w:rsidR="00C364F4">
        <w:rPr>
          <w:sz w:val="24"/>
          <w:szCs w:val="24"/>
        </w:rPr>
        <w:t>.”</w:t>
      </w:r>
      <w:r w:rsidR="00401188" w:rsidRPr="00EE45AC">
        <w:rPr>
          <w:sz w:val="24"/>
          <w:szCs w:val="24"/>
        </w:rPr>
        <w:t xml:space="preserve"> </w:t>
      </w:r>
      <w:r w:rsidR="00401188" w:rsidRPr="00EE45AC">
        <w:rPr>
          <w:i/>
          <w:iCs/>
          <w:sz w:val="24"/>
          <w:szCs w:val="24"/>
        </w:rPr>
        <w:t>The Times</w:t>
      </w:r>
      <w:r w:rsidR="00401188" w:rsidRPr="00EE45AC">
        <w:rPr>
          <w:sz w:val="24"/>
          <w:szCs w:val="24"/>
        </w:rPr>
        <w:t>, August</w:t>
      </w:r>
      <w:r w:rsidR="00C364F4">
        <w:rPr>
          <w:sz w:val="24"/>
          <w:szCs w:val="24"/>
        </w:rPr>
        <w:t xml:space="preserve"> 16, 2020</w:t>
      </w:r>
      <w:r w:rsidR="00401188" w:rsidRPr="00EE45AC">
        <w:rPr>
          <w:sz w:val="24"/>
          <w:szCs w:val="24"/>
        </w:rPr>
        <w:t xml:space="preserve">. </w:t>
      </w:r>
      <w:r w:rsidR="009A02FA" w:rsidRPr="00EE45AC">
        <w:rPr>
          <w:sz w:val="24"/>
          <w:szCs w:val="24"/>
        </w:rPr>
        <w:t>https://www.thetimes.co.uk/article/richard-osman-king-of-the-quiz-show-on-becoming-a-crime-writer-and-turning-50-jv6jm9gt0</w:t>
      </w:r>
      <w:r w:rsidR="00401188" w:rsidRPr="00EE45AC">
        <w:rPr>
          <w:rFonts w:cstheme="minorHAnsi"/>
          <w:sz w:val="24"/>
          <w:szCs w:val="24"/>
        </w:rPr>
        <w:t xml:space="preserve"> (</w:t>
      </w:r>
      <w:r w:rsidR="00C364F4">
        <w:rPr>
          <w:rFonts w:cstheme="minorHAnsi"/>
          <w:sz w:val="24"/>
          <w:szCs w:val="24"/>
        </w:rPr>
        <w:t>a</w:t>
      </w:r>
      <w:r w:rsidR="00401188" w:rsidRPr="00EE45AC">
        <w:rPr>
          <w:rFonts w:cstheme="minorHAnsi"/>
          <w:sz w:val="24"/>
          <w:szCs w:val="24"/>
        </w:rPr>
        <w:t>ccessed</w:t>
      </w:r>
      <w:r w:rsidR="00C364F4">
        <w:rPr>
          <w:rFonts w:cstheme="minorHAnsi"/>
          <w:sz w:val="24"/>
          <w:szCs w:val="24"/>
        </w:rPr>
        <w:t xml:space="preserve"> </w:t>
      </w:r>
      <w:r w:rsidR="00401188" w:rsidRPr="00EE45AC">
        <w:rPr>
          <w:rFonts w:cstheme="minorHAnsi"/>
          <w:sz w:val="24"/>
          <w:szCs w:val="24"/>
        </w:rPr>
        <w:t xml:space="preserve">February </w:t>
      </w:r>
      <w:r w:rsidR="00C364F4">
        <w:rPr>
          <w:rFonts w:cstheme="minorHAnsi"/>
          <w:sz w:val="24"/>
          <w:szCs w:val="24"/>
        </w:rPr>
        <w:t xml:space="preserve">7, </w:t>
      </w:r>
      <w:r w:rsidR="00401188" w:rsidRPr="00EE45AC">
        <w:rPr>
          <w:rFonts w:cstheme="minorHAnsi"/>
          <w:sz w:val="24"/>
          <w:szCs w:val="24"/>
        </w:rPr>
        <w:t>2022).</w:t>
      </w:r>
    </w:p>
    <w:p w14:paraId="7BD4EAF3" w14:textId="1C58F1D5" w:rsidR="0053030A" w:rsidRPr="00EE45AC" w:rsidRDefault="0053030A" w:rsidP="00973111">
      <w:pPr>
        <w:pStyle w:val="ListParagraph"/>
        <w:numPr>
          <w:ilvl w:val="0"/>
          <w:numId w:val="8"/>
        </w:numPr>
        <w:spacing w:after="0" w:line="480" w:lineRule="auto"/>
        <w:rPr>
          <w:sz w:val="24"/>
          <w:szCs w:val="24"/>
        </w:rPr>
      </w:pPr>
      <w:r w:rsidRPr="00EE45AC">
        <w:rPr>
          <w:sz w:val="24"/>
          <w:szCs w:val="24"/>
        </w:rPr>
        <w:t>Eva</w:t>
      </w:r>
      <w:r w:rsidR="00C364F4">
        <w:rPr>
          <w:sz w:val="24"/>
          <w:szCs w:val="24"/>
        </w:rPr>
        <w:t>, “</w:t>
      </w:r>
      <w:r w:rsidRPr="00EE45AC">
        <w:rPr>
          <w:sz w:val="24"/>
          <w:szCs w:val="24"/>
        </w:rPr>
        <w:t>The Thursday murder Club by Richard Osman</w:t>
      </w:r>
      <w:r w:rsidR="00C364F4">
        <w:rPr>
          <w:sz w:val="24"/>
          <w:szCs w:val="24"/>
        </w:rPr>
        <w:t>.”</w:t>
      </w:r>
      <w:r w:rsidRPr="00EE45AC">
        <w:rPr>
          <w:sz w:val="24"/>
          <w:szCs w:val="24"/>
        </w:rPr>
        <w:t xml:space="preserve"> </w:t>
      </w:r>
      <w:r w:rsidRPr="00EE45AC">
        <w:rPr>
          <w:i/>
          <w:iCs/>
          <w:sz w:val="24"/>
          <w:szCs w:val="24"/>
        </w:rPr>
        <w:t xml:space="preserve">Novel </w:t>
      </w:r>
      <w:proofErr w:type="spellStart"/>
      <w:r w:rsidRPr="00EE45AC">
        <w:rPr>
          <w:i/>
          <w:iCs/>
          <w:sz w:val="24"/>
          <w:szCs w:val="24"/>
        </w:rPr>
        <w:t>Deelights</w:t>
      </w:r>
      <w:proofErr w:type="spellEnd"/>
      <w:r w:rsidRPr="00EE45AC">
        <w:rPr>
          <w:sz w:val="24"/>
          <w:szCs w:val="24"/>
        </w:rPr>
        <w:t>, September</w:t>
      </w:r>
      <w:r w:rsidR="00C364F4">
        <w:rPr>
          <w:sz w:val="24"/>
          <w:szCs w:val="24"/>
        </w:rPr>
        <w:t xml:space="preserve"> 21, 2020</w:t>
      </w:r>
      <w:r w:rsidRPr="00EE45AC">
        <w:rPr>
          <w:sz w:val="24"/>
          <w:szCs w:val="24"/>
        </w:rPr>
        <w:t>. https://noveldeelights.com/2020/09/21/the-thursday-murder-club-by-richard-osman-richardosman-vikingbooksuk-ellieehud-blogtour/ (</w:t>
      </w:r>
      <w:r w:rsidR="00C364F4">
        <w:rPr>
          <w:sz w:val="24"/>
          <w:szCs w:val="24"/>
        </w:rPr>
        <w:t>a</w:t>
      </w:r>
      <w:r w:rsidRPr="00EE45AC">
        <w:rPr>
          <w:sz w:val="24"/>
          <w:szCs w:val="24"/>
        </w:rPr>
        <w:t>ccessed</w:t>
      </w:r>
      <w:r w:rsidR="00C364F4">
        <w:rPr>
          <w:sz w:val="24"/>
          <w:szCs w:val="24"/>
        </w:rPr>
        <w:t xml:space="preserve"> </w:t>
      </w:r>
      <w:r w:rsidRPr="00EE45AC">
        <w:rPr>
          <w:sz w:val="24"/>
          <w:szCs w:val="24"/>
        </w:rPr>
        <w:t>February</w:t>
      </w:r>
      <w:r w:rsidR="00C364F4">
        <w:rPr>
          <w:sz w:val="24"/>
          <w:szCs w:val="24"/>
        </w:rPr>
        <w:t xml:space="preserve"> 7,</w:t>
      </w:r>
      <w:r w:rsidRPr="00EE45AC">
        <w:rPr>
          <w:sz w:val="24"/>
          <w:szCs w:val="24"/>
        </w:rPr>
        <w:t xml:space="preserve"> 2022).</w:t>
      </w:r>
    </w:p>
    <w:p w14:paraId="3F4ABF4D" w14:textId="08613A80" w:rsidR="0094747D" w:rsidRPr="00EE45AC" w:rsidRDefault="0094747D" w:rsidP="00973111">
      <w:pPr>
        <w:pStyle w:val="ListParagraph"/>
        <w:numPr>
          <w:ilvl w:val="0"/>
          <w:numId w:val="8"/>
        </w:numPr>
        <w:spacing w:after="0" w:line="480" w:lineRule="auto"/>
        <w:rPr>
          <w:sz w:val="24"/>
          <w:szCs w:val="24"/>
        </w:rPr>
      </w:pPr>
      <w:r w:rsidRPr="00EE45AC">
        <w:rPr>
          <w:sz w:val="24"/>
          <w:szCs w:val="24"/>
        </w:rPr>
        <w:t>Flood, A</w:t>
      </w:r>
      <w:r w:rsidR="00C364F4">
        <w:rPr>
          <w:sz w:val="24"/>
          <w:szCs w:val="24"/>
        </w:rPr>
        <w:t>lison, “‘</w:t>
      </w:r>
      <w:r w:rsidRPr="00EE45AC">
        <w:rPr>
          <w:sz w:val="24"/>
          <w:szCs w:val="24"/>
        </w:rPr>
        <w:t>It’s a mega year!</w:t>
      </w:r>
      <w:r w:rsidR="00C364F4">
        <w:rPr>
          <w:sz w:val="24"/>
          <w:szCs w:val="24"/>
        </w:rPr>
        <w:t>’</w:t>
      </w:r>
      <w:r w:rsidRPr="00EE45AC">
        <w:rPr>
          <w:sz w:val="24"/>
          <w:szCs w:val="24"/>
        </w:rPr>
        <w:t>: Book trade braces for autumn onslaught of major new titles</w:t>
      </w:r>
      <w:r w:rsidR="00C364F4">
        <w:rPr>
          <w:sz w:val="24"/>
          <w:szCs w:val="24"/>
        </w:rPr>
        <w:t>.”</w:t>
      </w:r>
      <w:r w:rsidRPr="00EE45AC">
        <w:rPr>
          <w:sz w:val="24"/>
          <w:szCs w:val="24"/>
        </w:rPr>
        <w:t xml:space="preserve"> </w:t>
      </w:r>
      <w:r w:rsidRPr="00EE45AC">
        <w:rPr>
          <w:i/>
          <w:iCs/>
          <w:sz w:val="24"/>
          <w:szCs w:val="24"/>
        </w:rPr>
        <w:t>The Guardian</w:t>
      </w:r>
      <w:r w:rsidRPr="00EE45AC">
        <w:rPr>
          <w:sz w:val="24"/>
          <w:szCs w:val="24"/>
        </w:rPr>
        <w:t>, August</w:t>
      </w:r>
      <w:r w:rsidR="00C364F4">
        <w:rPr>
          <w:sz w:val="24"/>
          <w:szCs w:val="24"/>
        </w:rPr>
        <w:t xml:space="preserve"> 13, 2020a</w:t>
      </w:r>
      <w:r w:rsidRPr="00EE45AC">
        <w:rPr>
          <w:sz w:val="24"/>
          <w:szCs w:val="24"/>
        </w:rPr>
        <w:t xml:space="preserve">. </w:t>
      </w:r>
      <w:r w:rsidR="00C364F4" w:rsidRPr="00C364F4">
        <w:rPr>
          <w:sz w:val="24"/>
          <w:szCs w:val="24"/>
        </w:rPr>
        <w:t>https://www.theguardian.com/books/2020/aug/13/its-a-mega-year-book-trade-braces-for-autumn-onslaught-of-major-new-titles</w:t>
      </w:r>
      <w:r w:rsidR="00C364F4" w:rsidRPr="00C364F4">
        <w:rPr>
          <w:rStyle w:val="Hyperlink"/>
          <w:sz w:val="24"/>
          <w:szCs w:val="24"/>
          <w:u w:val="none"/>
        </w:rPr>
        <w:t xml:space="preserve"> </w:t>
      </w:r>
      <w:r w:rsidR="00401188" w:rsidRPr="00EE45AC">
        <w:rPr>
          <w:rFonts w:cstheme="minorHAnsi"/>
          <w:sz w:val="24"/>
          <w:szCs w:val="24"/>
        </w:rPr>
        <w:t>(</w:t>
      </w:r>
      <w:r w:rsidR="00C364F4">
        <w:rPr>
          <w:rFonts w:cstheme="minorHAnsi"/>
          <w:sz w:val="24"/>
          <w:szCs w:val="24"/>
        </w:rPr>
        <w:t>a</w:t>
      </w:r>
      <w:r w:rsidR="00401188" w:rsidRPr="00EE45AC">
        <w:rPr>
          <w:rFonts w:cstheme="minorHAnsi"/>
          <w:sz w:val="24"/>
          <w:szCs w:val="24"/>
        </w:rPr>
        <w:t>ccessed February</w:t>
      </w:r>
      <w:r w:rsidR="00C364F4">
        <w:rPr>
          <w:rFonts w:cstheme="minorHAnsi"/>
          <w:sz w:val="24"/>
          <w:szCs w:val="24"/>
        </w:rPr>
        <w:t xml:space="preserve"> 7,</w:t>
      </w:r>
      <w:r w:rsidR="00401188" w:rsidRPr="00EE45AC">
        <w:rPr>
          <w:rFonts w:cstheme="minorHAnsi"/>
          <w:sz w:val="24"/>
          <w:szCs w:val="24"/>
        </w:rPr>
        <w:t xml:space="preserve"> 2022).</w:t>
      </w:r>
    </w:p>
    <w:p w14:paraId="7193D3BD" w14:textId="22B0561D" w:rsidR="0053030A" w:rsidRPr="00EE45AC" w:rsidRDefault="0053030A" w:rsidP="00973111">
      <w:pPr>
        <w:pStyle w:val="ListParagraph"/>
        <w:numPr>
          <w:ilvl w:val="0"/>
          <w:numId w:val="8"/>
        </w:numPr>
        <w:spacing w:after="0" w:line="480" w:lineRule="auto"/>
        <w:rPr>
          <w:rFonts w:cstheme="minorHAnsi"/>
          <w:sz w:val="24"/>
          <w:szCs w:val="24"/>
        </w:rPr>
      </w:pPr>
      <w:r w:rsidRPr="00EE45AC">
        <w:rPr>
          <w:rFonts w:cstheme="minorHAnsi"/>
          <w:sz w:val="24"/>
          <w:szCs w:val="24"/>
        </w:rPr>
        <w:t>Flood, A</w:t>
      </w:r>
      <w:r w:rsidR="00C364F4">
        <w:rPr>
          <w:rFonts w:cstheme="minorHAnsi"/>
          <w:sz w:val="24"/>
          <w:szCs w:val="24"/>
        </w:rPr>
        <w:t>lison, “</w:t>
      </w:r>
      <w:r w:rsidRPr="00EE45AC">
        <w:rPr>
          <w:rFonts w:cstheme="minorHAnsi"/>
          <w:sz w:val="24"/>
          <w:szCs w:val="24"/>
        </w:rPr>
        <w:t>Richard Osman becomes first debut author to land Christmas No 1</w:t>
      </w:r>
      <w:r w:rsidR="00C364F4">
        <w:rPr>
          <w:rFonts w:cstheme="minorHAnsi"/>
          <w:sz w:val="24"/>
          <w:szCs w:val="24"/>
        </w:rPr>
        <w:t>.”</w:t>
      </w:r>
      <w:r w:rsidRPr="00EE45AC">
        <w:rPr>
          <w:rFonts w:cstheme="minorHAnsi"/>
          <w:sz w:val="24"/>
          <w:szCs w:val="24"/>
        </w:rPr>
        <w:t xml:space="preserve"> </w:t>
      </w:r>
      <w:r w:rsidRPr="00C364F4">
        <w:rPr>
          <w:rFonts w:cstheme="minorHAnsi"/>
          <w:i/>
          <w:iCs/>
          <w:sz w:val="24"/>
          <w:szCs w:val="24"/>
        </w:rPr>
        <w:t>The Guardian</w:t>
      </w:r>
      <w:r w:rsidRPr="00EE45AC">
        <w:rPr>
          <w:rFonts w:cstheme="minorHAnsi"/>
          <w:sz w:val="24"/>
          <w:szCs w:val="24"/>
        </w:rPr>
        <w:t>, Dec</w:t>
      </w:r>
      <w:r w:rsidR="00C364F4">
        <w:rPr>
          <w:rFonts w:cstheme="minorHAnsi"/>
          <w:sz w:val="24"/>
          <w:szCs w:val="24"/>
        </w:rPr>
        <w:t xml:space="preserve"> 22, 2020b</w:t>
      </w:r>
      <w:r w:rsidRPr="00EE45AC">
        <w:rPr>
          <w:rFonts w:cstheme="minorHAnsi"/>
          <w:sz w:val="24"/>
          <w:szCs w:val="24"/>
        </w:rPr>
        <w:t xml:space="preserve">. </w:t>
      </w:r>
      <w:r w:rsidRPr="00EE45AC">
        <w:rPr>
          <w:rFonts w:cstheme="minorHAnsi"/>
          <w:sz w:val="24"/>
          <w:szCs w:val="24"/>
        </w:rPr>
        <w:lastRenderedPageBreak/>
        <w:t>https://www.theguardian.com/books/2020/dec/22/richard-osman-christmas-thursday-murder-club-barack-obama (</w:t>
      </w:r>
      <w:r w:rsidR="00C364F4">
        <w:rPr>
          <w:rFonts w:cstheme="minorHAnsi"/>
          <w:sz w:val="24"/>
          <w:szCs w:val="24"/>
        </w:rPr>
        <w:t>a</w:t>
      </w:r>
      <w:r w:rsidRPr="00EE45AC">
        <w:rPr>
          <w:rFonts w:cstheme="minorHAnsi"/>
          <w:sz w:val="24"/>
          <w:szCs w:val="24"/>
        </w:rPr>
        <w:t>ccessed</w:t>
      </w:r>
      <w:r w:rsidR="00C364F4">
        <w:rPr>
          <w:rFonts w:cstheme="minorHAnsi"/>
          <w:sz w:val="24"/>
          <w:szCs w:val="24"/>
        </w:rPr>
        <w:t xml:space="preserve"> </w:t>
      </w:r>
      <w:r w:rsidRPr="00EE45AC">
        <w:rPr>
          <w:rFonts w:cstheme="minorHAnsi"/>
          <w:sz w:val="24"/>
          <w:szCs w:val="24"/>
        </w:rPr>
        <w:t xml:space="preserve">February </w:t>
      </w:r>
      <w:r w:rsidR="00C364F4">
        <w:rPr>
          <w:rFonts w:cstheme="minorHAnsi"/>
          <w:sz w:val="24"/>
          <w:szCs w:val="24"/>
        </w:rPr>
        <w:t xml:space="preserve">7, </w:t>
      </w:r>
      <w:r w:rsidRPr="00EE45AC">
        <w:rPr>
          <w:rFonts w:cstheme="minorHAnsi"/>
          <w:sz w:val="24"/>
          <w:szCs w:val="24"/>
        </w:rPr>
        <w:t xml:space="preserve">2022). </w:t>
      </w:r>
    </w:p>
    <w:p w14:paraId="4AB84552" w14:textId="03D6C434" w:rsidR="00BA6EB0" w:rsidRPr="00EE45AC" w:rsidRDefault="00BA6EB0" w:rsidP="00973111">
      <w:pPr>
        <w:pStyle w:val="ListParagraph"/>
        <w:numPr>
          <w:ilvl w:val="0"/>
          <w:numId w:val="8"/>
        </w:numPr>
        <w:spacing w:after="0" w:line="480" w:lineRule="auto"/>
        <w:rPr>
          <w:sz w:val="24"/>
          <w:szCs w:val="24"/>
        </w:rPr>
      </w:pPr>
      <w:r w:rsidRPr="00EE45AC">
        <w:rPr>
          <w:sz w:val="24"/>
          <w:szCs w:val="24"/>
        </w:rPr>
        <w:t>Flood, A</w:t>
      </w:r>
      <w:r w:rsidR="00C364F4">
        <w:rPr>
          <w:sz w:val="24"/>
          <w:szCs w:val="24"/>
        </w:rPr>
        <w:t>lison, “</w:t>
      </w:r>
      <w:r w:rsidRPr="00EE45AC">
        <w:rPr>
          <w:sz w:val="24"/>
          <w:szCs w:val="24"/>
        </w:rPr>
        <w:t>UK book sales in 2021 highest in a decade</w:t>
      </w:r>
      <w:r w:rsidR="00C364F4">
        <w:rPr>
          <w:sz w:val="24"/>
          <w:szCs w:val="24"/>
        </w:rPr>
        <w:t>.”</w:t>
      </w:r>
      <w:r w:rsidRPr="00EE45AC">
        <w:rPr>
          <w:sz w:val="24"/>
          <w:szCs w:val="24"/>
        </w:rPr>
        <w:t xml:space="preserve"> </w:t>
      </w:r>
      <w:r w:rsidRPr="00C364F4">
        <w:rPr>
          <w:i/>
          <w:iCs/>
          <w:sz w:val="24"/>
          <w:szCs w:val="24"/>
        </w:rPr>
        <w:t>The Guardian</w:t>
      </w:r>
      <w:r w:rsidRPr="00EE45AC">
        <w:rPr>
          <w:sz w:val="24"/>
          <w:szCs w:val="24"/>
        </w:rPr>
        <w:t>, January</w:t>
      </w:r>
      <w:r w:rsidR="00C364F4">
        <w:rPr>
          <w:sz w:val="24"/>
          <w:szCs w:val="24"/>
        </w:rPr>
        <w:t xml:space="preserve"> 11, 2022</w:t>
      </w:r>
      <w:r w:rsidRPr="00EE45AC">
        <w:rPr>
          <w:sz w:val="24"/>
          <w:szCs w:val="24"/>
        </w:rPr>
        <w:t>. https://www.theguardian.com/books/2022/jan/11/uk-book-sales-in-2021-highest-in-a-decade</w:t>
      </w:r>
      <w:r w:rsidR="00401188" w:rsidRPr="00EE45AC">
        <w:rPr>
          <w:rFonts w:cstheme="minorHAnsi"/>
          <w:sz w:val="24"/>
          <w:szCs w:val="24"/>
        </w:rPr>
        <w:t xml:space="preserve"> (</w:t>
      </w:r>
      <w:r w:rsidR="00C364F4">
        <w:rPr>
          <w:rFonts w:cstheme="minorHAnsi"/>
          <w:sz w:val="24"/>
          <w:szCs w:val="24"/>
        </w:rPr>
        <w:t>a</w:t>
      </w:r>
      <w:r w:rsidR="00401188" w:rsidRPr="00EE45AC">
        <w:rPr>
          <w:rFonts w:cstheme="minorHAnsi"/>
          <w:sz w:val="24"/>
          <w:szCs w:val="24"/>
        </w:rPr>
        <w:t xml:space="preserve">ccessed February </w:t>
      </w:r>
      <w:r w:rsidR="00C364F4">
        <w:rPr>
          <w:rFonts w:cstheme="minorHAnsi"/>
          <w:sz w:val="24"/>
          <w:szCs w:val="24"/>
        </w:rPr>
        <w:t xml:space="preserve">7, </w:t>
      </w:r>
      <w:r w:rsidR="00401188" w:rsidRPr="00EE45AC">
        <w:rPr>
          <w:rFonts w:cstheme="minorHAnsi"/>
          <w:sz w:val="24"/>
          <w:szCs w:val="24"/>
        </w:rPr>
        <w:t>2022).</w:t>
      </w:r>
    </w:p>
    <w:p w14:paraId="690AFF3D" w14:textId="3BAA0035" w:rsidR="0053030A" w:rsidRPr="00EE45AC" w:rsidRDefault="0053030A" w:rsidP="00973111">
      <w:pPr>
        <w:pStyle w:val="ListParagraph"/>
        <w:numPr>
          <w:ilvl w:val="0"/>
          <w:numId w:val="8"/>
        </w:numPr>
        <w:spacing w:after="0" w:line="480" w:lineRule="auto"/>
        <w:rPr>
          <w:sz w:val="24"/>
          <w:szCs w:val="24"/>
        </w:rPr>
      </w:pPr>
      <w:r w:rsidRPr="00EE45AC">
        <w:rPr>
          <w:rFonts w:cstheme="minorHAnsi"/>
          <w:sz w:val="24"/>
          <w:szCs w:val="24"/>
        </w:rPr>
        <w:t>Fraser, M</w:t>
      </w:r>
      <w:r w:rsidR="00C364F4">
        <w:rPr>
          <w:rFonts w:cstheme="minorHAnsi"/>
          <w:sz w:val="24"/>
          <w:szCs w:val="24"/>
        </w:rPr>
        <w:t>elanie, “</w:t>
      </w:r>
      <w:r w:rsidRPr="00EE45AC">
        <w:rPr>
          <w:rFonts w:cstheme="minorHAnsi"/>
          <w:sz w:val="24"/>
          <w:szCs w:val="24"/>
        </w:rPr>
        <w:t xml:space="preserve">Blog Tour: The Thursday Murder Club </w:t>
      </w:r>
      <w:proofErr w:type="gramStart"/>
      <w:r w:rsidRPr="00EE45AC">
        <w:rPr>
          <w:rFonts w:cstheme="minorHAnsi"/>
          <w:sz w:val="24"/>
          <w:szCs w:val="24"/>
        </w:rPr>
        <w:t>By</w:t>
      </w:r>
      <w:proofErr w:type="gramEnd"/>
      <w:r w:rsidRPr="00EE45AC">
        <w:rPr>
          <w:rFonts w:cstheme="minorHAnsi"/>
          <w:sz w:val="24"/>
          <w:szCs w:val="24"/>
        </w:rPr>
        <w:t xml:space="preserve"> Richard Osman</w:t>
      </w:r>
      <w:r w:rsidR="00C364F4">
        <w:rPr>
          <w:rFonts w:cstheme="minorHAnsi"/>
          <w:sz w:val="24"/>
          <w:szCs w:val="24"/>
        </w:rPr>
        <w:t>”</w:t>
      </w:r>
      <w:r w:rsidRPr="00EE45AC">
        <w:rPr>
          <w:rFonts w:cstheme="minorHAnsi"/>
          <w:sz w:val="24"/>
          <w:szCs w:val="24"/>
        </w:rPr>
        <w:t xml:space="preserve">, </w:t>
      </w:r>
      <w:r w:rsidRPr="00EE45AC">
        <w:rPr>
          <w:rFonts w:cstheme="minorHAnsi"/>
          <w:i/>
          <w:iCs/>
          <w:sz w:val="24"/>
          <w:szCs w:val="24"/>
        </w:rPr>
        <w:t>Fraser’s Fun House</w:t>
      </w:r>
      <w:r w:rsidRPr="00EE45AC">
        <w:rPr>
          <w:rFonts w:cstheme="minorHAnsi"/>
          <w:sz w:val="24"/>
          <w:szCs w:val="24"/>
        </w:rPr>
        <w:t>, October</w:t>
      </w:r>
      <w:r w:rsidR="00C364F4">
        <w:rPr>
          <w:rFonts w:cstheme="minorHAnsi"/>
          <w:sz w:val="24"/>
          <w:szCs w:val="24"/>
        </w:rPr>
        <w:t xml:space="preserve"> 3, 2020</w:t>
      </w:r>
      <w:r w:rsidRPr="00EE45AC">
        <w:rPr>
          <w:rFonts w:cstheme="minorHAnsi"/>
          <w:sz w:val="24"/>
          <w:szCs w:val="24"/>
        </w:rPr>
        <w:t xml:space="preserve">. https://frasersfunhouse.com/2020/10/03/blog-tour-the-thursday-murder-club-by-richard-osman/ </w:t>
      </w:r>
      <w:r w:rsidRPr="00EE45AC">
        <w:rPr>
          <w:sz w:val="24"/>
          <w:szCs w:val="24"/>
        </w:rPr>
        <w:t>(</w:t>
      </w:r>
      <w:r w:rsidR="00C364F4">
        <w:rPr>
          <w:sz w:val="24"/>
          <w:szCs w:val="24"/>
        </w:rPr>
        <w:t>a</w:t>
      </w:r>
      <w:r w:rsidRPr="00EE45AC">
        <w:rPr>
          <w:sz w:val="24"/>
          <w:szCs w:val="24"/>
        </w:rPr>
        <w:t xml:space="preserve">ccessed February </w:t>
      </w:r>
      <w:r w:rsidR="00C364F4">
        <w:rPr>
          <w:sz w:val="24"/>
          <w:szCs w:val="24"/>
        </w:rPr>
        <w:t xml:space="preserve">7, </w:t>
      </w:r>
      <w:r w:rsidRPr="00EE45AC">
        <w:rPr>
          <w:sz w:val="24"/>
          <w:szCs w:val="24"/>
        </w:rPr>
        <w:t>2022).</w:t>
      </w:r>
    </w:p>
    <w:p w14:paraId="76374471" w14:textId="2C0E1057" w:rsidR="0053030A" w:rsidRPr="00EE45AC" w:rsidRDefault="0053030A" w:rsidP="00973111">
      <w:pPr>
        <w:pStyle w:val="ListParagraph"/>
        <w:numPr>
          <w:ilvl w:val="0"/>
          <w:numId w:val="8"/>
        </w:numPr>
        <w:spacing w:after="0" w:line="480" w:lineRule="auto"/>
        <w:rPr>
          <w:rFonts w:cstheme="minorHAnsi"/>
          <w:sz w:val="24"/>
          <w:szCs w:val="24"/>
        </w:rPr>
      </w:pPr>
      <w:r w:rsidRPr="00EE45AC">
        <w:rPr>
          <w:rFonts w:cstheme="minorHAnsi"/>
          <w:sz w:val="24"/>
          <w:szCs w:val="24"/>
        </w:rPr>
        <w:t xml:space="preserve">Hackett, </w:t>
      </w:r>
      <w:proofErr w:type="gramStart"/>
      <w:r w:rsidRPr="00EE45AC">
        <w:rPr>
          <w:rFonts w:cstheme="minorHAnsi"/>
          <w:sz w:val="24"/>
          <w:szCs w:val="24"/>
        </w:rPr>
        <w:t>T</w:t>
      </w:r>
      <w:r w:rsidR="00C364F4">
        <w:rPr>
          <w:rFonts w:cstheme="minorHAnsi"/>
          <w:sz w:val="24"/>
          <w:szCs w:val="24"/>
        </w:rPr>
        <w:t>amsin,</w:t>
      </w:r>
      <w:r w:rsidRPr="00EE45AC">
        <w:rPr>
          <w:rFonts w:cstheme="minorHAnsi"/>
          <w:sz w:val="24"/>
          <w:szCs w:val="24"/>
        </w:rPr>
        <w:t xml:space="preserve">  </w:t>
      </w:r>
      <w:r w:rsidR="00C364F4">
        <w:rPr>
          <w:rFonts w:cstheme="minorHAnsi"/>
          <w:sz w:val="24"/>
          <w:szCs w:val="24"/>
        </w:rPr>
        <w:t>“</w:t>
      </w:r>
      <w:proofErr w:type="gramEnd"/>
      <w:r w:rsidRPr="00EE45AC">
        <w:rPr>
          <w:rFonts w:cstheme="minorHAnsi"/>
          <w:sz w:val="24"/>
          <w:szCs w:val="24"/>
        </w:rPr>
        <w:t>Four indies launch virtual events programme</w:t>
      </w:r>
      <w:r w:rsidR="00C364F4">
        <w:rPr>
          <w:rFonts w:cstheme="minorHAnsi"/>
          <w:sz w:val="24"/>
          <w:szCs w:val="24"/>
        </w:rPr>
        <w:t>.”</w:t>
      </w:r>
      <w:r w:rsidRPr="00EE45AC">
        <w:rPr>
          <w:rFonts w:cstheme="minorHAnsi"/>
          <w:sz w:val="24"/>
          <w:szCs w:val="24"/>
        </w:rPr>
        <w:t xml:space="preserve"> </w:t>
      </w:r>
      <w:r w:rsidRPr="00EE45AC">
        <w:rPr>
          <w:rFonts w:cstheme="minorHAnsi"/>
          <w:i/>
          <w:iCs/>
          <w:sz w:val="24"/>
          <w:szCs w:val="24"/>
        </w:rPr>
        <w:t>The Bookseller</w:t>
      </w:r>
      <w:r w:rsidRPr="00EE45AC">
        <w:rPr>
          <w:rFonts w:cstheme="minorHAnsi"/>
          <w:sz w:val="24"/>
          <w:szCs w:val="24"/>
        </w:rPr>
        <w:t>,</w:t>
      </w:r>
      <w:r w:rsidR="00C364F4">
        <w:rPr>
          <w:rFonts w:cstheme="minorHAnsi"/>
          <w:sz w:val="24"/>
          <w:szCs w:val="24"/>
        </w:rPr>
        <w:t xml:space="preserve"> </w:t>
      </w:r>
      <w:r w:rsidRPr="00EE45AC">
        <w:rPr>
          <w:rFonts w:cstheme="minorHAnsi"/>
          <w:sz w:val="24"/>
          <w:szCs w:val="24"/>
        </w:rPr>
        <w:t>April</w:t>
      </w:r>
      <w:r w:rsidR="00C364F4">
        <w:rPr>
          <w:rFonts w:cstheme="minorHAnsi"/>
          <w:sz w:val="24"/>
          <w:szCs w:val="24"/>
        </w:rPr>
        <w:t xml:space="preserve"> 9, 2020</w:t>
      </w:r>
      <w:r w:rsidRPr="00EE45AC">
        <w:rPr>
          <w:rFonts w:cstheme="minorHAnsi"/>
          <w:sz w:val="24"/>
          <w:szCs w:val="24"/>
        </w:rPr>
        <w:t>. https://www.thebookseller.com/news/four-indies-launch-virtual-events-programme-1199928 (</w:t>
      </w:r>
      <w:r w:rsidR="00C364F4">
        <w:rPr>
          <w:rFonts w:cstheme="minorHAnsi"/>
          <w:sz w:val="24"/>
          <w:szCs w:val="24"/>
        </w:rPr>
        <w:t>a</w:t>
      </w:r>
      <w:r w:rsidRPr="00EE45AC">
        <w:rPr>
          <w:rFonts w:cstheme="minorHAnsi"/>
          <w:sz w:val="24"/>
          <w:szCs w:val="24"/>
        </w:rPr>
        <w:t xml:space="preserve">ccessed February </w:t>
      </w:r>
      <w:r w:rsidR="00C364F4">
        <w:rPr>
          <w:rFonts w:cstheme="minorHAnsi"/>
          <w:sz w:val="24"/>
          <w:szCs w:val="24"/>
        </w:rPr>
        <w:t xml:space="preserve">7, </w:t>
      </w:r>
      <w:r w:rsidRPr="00EE45AC">
        <w:rPr>
          <w:rFonts w:cstheme="minorHAnsi"/>
          <w:sz w:val="24"/>
          <w:szCs w:val="24"/>
        </w:rPr>
        <w:t>202</w:t>
      </w:r>
      <w:r w:rsidR="00C364F4">
        <w:rPr>
          <w:rFonts w:cstheme="minorHAnsi"/>
          <w:sz w:val="24"/>
          <w:szCs w:val="24"/>
        </w:rPr>
        <w:t>2</w:t>
      </w:r>
      <w:r w:rsidRPr="00EE45AC">
        <w:rPr>
          <w:rFonts w:cstheme="minorHAnsi"/>
          <w:sz w:val="24"/>
          <w:szCs w:val="24"/>
        </w:rPr>
        <w:t xml:space="preserve">). </w:t>
      </w:r>
    </w:p>
    <w:p w14:paraId="40E56927" w14:textId="49563753" w:rsidR="00E55FEB" w:rsidRPr="00046292" w:rsidRDefault="00E55FEB" w:rsidP="00973111">
      <w:pPr>
        <w:pStyle w:val="ListParagraph"/>
        <w:numPr>
          <w:ilvl w:val="0"/>
          <w:numId w:val="8"/>
        </w:numPr>
        <w:spacing w:after="0" w:line="480" w:lineRule="auto"/>
        <w:rPr>
          <w:sz w:val="24"/>
          <w:szCs w:val="24"/>
        </w:rPr>
      </w:pPr>
      <w:r w:rsidRPr="00EE45AC">
        <w:rPr>
          <w:sz w:val="24"/>
          <w:szCs w:val="24"/>
        </w:rPr>
        <w:t>Harris, J</w:t>
      </w:r>
      <w:r w:rsidR="00C364F4">
        <w:rPr>
          <w:sz w:val="24"/>
          <w:szCs w:val="24"/>
        </w:rPr>
        <w:t>oanne,</w:t>
      </w:r>
      <w:r w:rsidRPr="00EE45AC">
        <w:rPr>
          <w:sz w:val="24"/>
          <w:szCs w:val="24"/>
        </w:rPr>
        <w:t xml:space="preserve"> </w:t>
      </w:r>
      <w:r w:rsidR="00C364F4">
        <w:rPr>
          <w:sz w:val="24"/>
          <w:szCs w:val="24"/>
        </w:rPr>
        <w:t>“</w:t>
      </w:r>
      <w:r w:rsidRPr="00EE45AC">
        <w:rPr>
          <w:sz w:val="24"/>
          <w:szCs w:val="24"/>
        </w:rPr>
        <w:t>On children’s fiction and the Happy Meal of celebrity culture</w:t>
      </w:r>
      <w:r w:rsidR="00C364F4">
        <w:rPr>
          <w:sz w:val="24"/>
          <w:szCs w:val="24"/>
        </w:rPr>
        <w:t xml:space="preserve">.” </w:t>
      </w:r>
      <w:r w:rsidRPr="00EE45AC">
        <w:rPr>
          <w:sz w:val="24"/>
          <w:szCs w:val="24"/>
        </w:rPr>
        <w:t>October</w:t>
      </w:r>
      <w:r w:rsidR="00C364F4">
        <w:rPr>
          <w:sz w:val="24"/>
          <w:szCs w:val="24"/>
        </w:rPr>
        <w:t xml:space="preserve"> 1, 2017</w:t>
      </w:r>
      <w:r w:rsidRPr="00EE45AC">
        <w:rPr>
          <w:sz w:val="24"/>
          <w:szCs w:val="24"/>
        </w:rPr>
        <w:t>. https://joannechocolat.tumblr.com/post/165930544401/on-childrens-fiction-and-the-happy-meal-of</w:t>
      </w:r>
      <w:r w:rsidR="00401188" w:rsidRPr="00EE45AC">
        <w:rPr>
          <w:rFonts w:cstheme="minorHAnsi"/>
          <w:sz w:val="24"/>
          <w:szCs w:val="24"/>
        </w:rPr>
        <w:t xml:space="preserve"> (</w:t>
      </w:r>
      <w:r w:rsidR="00C364F4">
        <w:rPr>
          <w:rFonts w:cstheme="minorHAnsi"/>
          <w:sz w:val="24"/>
          <w:szCs w:val="24"/>
        </w:rPr>
        <w:t>a</w:t>
      </w:r>
      <w:r w:rsidR="00401188" w:rsidRPr="00EE45AC">
        <w:rPr>
          <w:rFonts w:cstheme="minorHAnsi"/>
          <w:sz w:val="24"/>
          <w:szCs w:val="24"/>
        </w:rPr>
        <w:t>ccessed February</w:t>
      </w:r>
      <w:r w:rsidR="00C364F4">
        <w:rPr>
          <w:rFonts w:cstheme="minorHAnsi"/>
          <w:sz w:val="24"/>
          <w:szCs w:val="24"/>
        </w:rPr>
        <w:t xml:space="preserve"> 7,</w:t>
      </w:r>
      <w:r w:rsidR="00401188" w:rsidRPr="00EE45AC">
        <w:rPr>
          <w:rFonts w:cstheme="minorHAnsi"/>
          <w:sz w:val="24"/>
          <w:szCs w:val="24"/>
        </w:rPr>
        <w:t xml:space="preserve"> 2022).</w:t>
      </w:r>
    </w:p>
    <w:p w14:paraId="7ABADC77" w14:textId="77777777" w:rsidR="00046292" w:rsidRPr="00046292" w:rsidRDefault="00046292" w:rsidP="00046292">
      <w:pPr>
        <w:pStyle w:val="ListParagraph"/>
        <w:numPr>
          <w:ilvl w:val="0"/>
          <w:numId w:val="8"/>
        </w:numPr>
        <w:spacing w:line="480" w:lineRule="auto"/>
        <w:jc w:val="both"/>
        <w:rPr>
          <w:rFonts w:cstheme="minorHAnsi"/>
          <w:sz w:val="24"/>
          <w:szCs w:val="24"/>
        </w:rPr>
      </w:pPr>
      <w:r w:rsidRPr="00046292">
        <w:rPr>
          <w:rFonts w:cstheme="minorHAnsi"/>
          <w:sz w:val="24"/>
          <w:szCs w:val="24"/>
        </w:rPr>
        <w:t xml:space="preserve">Harrison, Phil, “Feel the buzz: the rise and rise of the </w:t>
      </w:r>
      <w:proofErr w:type="spellStart"/>
      <w:r w:rsidRPr="00046292">
        <w:rPr>
          <w:rFonts w:cstheme="minorHAnsi"/>
          <w:sz w:val="24"/>
          <w:szCs w:val="24"/>
        </w:rPr>
        <w:t>quizshow</w:t>
      </w:r>
      <w:proofErr w:type="spellEnd"/>
      <w:r w:rsidRPr="00046292">
        <w:rPr>
          <w:rFonts w:cstheme="minorHAnsi"/>
          <w:sz w:val="24"/>
          <w:szCs w:val="24"/>
        </w:rPr>
        <w:t xml:space="preserve"> in lockdown”, </w:t>
      </w:r>
      <w:r w:rsidRPr="00046292">
        <w:rPr>
          <w:rFonts w:cstheme="minorHAnsi"/>
          <w:i/>
          <w:iCs/>
          <w:sz w:val="24"/>
          <w:szCs w:val="24"/>
        </w:rPr>
        <w:t>The Guardian</w:t>
      </w:r>
      <w:r w:rsidRPr="00046292">
        <w:rPr>
          <w:rFonts w:cstheme="minorHAnsi"/>
          <w:sz w:val="24"/>
          <w:szCs w:val="24"/>
        </w:rPr>
        <w:t>, January 19, 2021. https://www.theguardian.com/tv-and-radio/2021/jan/19/feel-the-buzz-the-rise-and-rise-of-the-quizshow-in-lockdown (accessed March 22, 2022).</w:t>
      </w:r>
    </w:p>
    <w:p w14:paraId="631E330B" w14:textId="361AA295" w:rsidR="002B0492" w:rsidRPr="00EE45AC" w:rsidRDefault="002B0492" w:rsidP="00973111">
      <w:pPr>
        <w:pStyle w:val="ListParagraph"/>
        <w:numPr>
          <w:ilvl w:val="0"/>
          <w:numId w:val="8"/>
        </w:numPr>
        <w:spacing w:after="0" w:line="480" w:lineRule="auto"/>
        <w:rPr>
          <w:sz w:val="24"/>
          <w:szCs w:val="24"/>
        </w:rPr>
      </w:pPr>
      <w:r w:rsidRPr="00EE45AC">
        <w:rPr>
          <w:sz w:val="24"/>
          <w:szCs w:val="24"/>
        </w:rPr>
        <w:t>Kean, D</w:t>
      </w:r>
      <w:r w:rsidR="00C364F4">
        <w:rPr>
          <w:sz w:val="24"/>
          <w:szCs w:val="24"/>
        </w:rPr>
        <w:t>anuta,</w:t>
      </w:r>
      <w:r w:rsidRPr="00EE45AC">
        <w:rPr>
          <w:sz w:val="24"/>
          <w:szCs w:val="24"/>
        </w:rPr>
        <w:t xml:space="preserve"> </w:t>
      </w:r>
      <w:r w:rsidR="00C364F4">
        <w:rPr>
          <w:sz w:val="24"/>
          <w:szCs w:val="24"/>
        </w:rPr>
        <w:t>“</w:t>
      </w:r>
      <w:r w:rsidRPr="00EE45AC">
        <w:rPr>
          <w:sz w:val="24"/>
          <w:szCs w:val="24"/>
        </w:rPr>
        <w:t>How celebrity deals are shutting children’s authors out of their own trade</w:t>
      </w:r>
      <w:r w:rsidR="00C364F4">
        <w:rPr>
          <w:sz w:val="24"/>
          <w:szCs w:val="24"/>
        </w:rPr>
        <w:t>.</w:t>
      </w:r>
      <w:r w:rsidRPr="00EE45AC">
        <w:rPr>
          <w:sz w:val="24"/>
          <w:szCs w:val="24"/>
        </w:rPr>
        <w:t xml:space="preserve">” </w:t>
      </w:r>
      <w:r w:rsidRPr="00EE45AC">
        <w:rPr>
          <w:i/>
          <w:iCs/>
          <w:sz w:val="24"/>
          <w:szCs w:val="24"/>
        </w:rPr>
        <w:t>The Guardian</w:t>
      </w:r>
      <w:r w:rsidRPr="00EE45AC">
        <w:rPr>
          <w:sz w:val="24"/>
          <w:szCs w:val="24"/>
        </w:rPr>
        <w:t>, 22 March</w:t>
      </w:r>
      <w:r w:rsidR="00C364F4">
        <w:rPr>
          <w:sz w:val="24"/>
          <w:szCs w:val="24"/>
        </w:rPr>
        <w:t xml:space="preserve"> 22, 2017</w:t>
      </w:r>
      <w:r w:rsidRPr="00EE45AC">
        <w:rPr>
          <w:sz w:val="24"/>
          <w:szCs w:val="24"/>
        </w:rPr>
        <w:t>. https://www.theguardian.com/books/2017/mar/22/celebrity-deals-childrens-authors-publishing</w:t>
      </w:r>
      <w:r w:rsidR="00401188" w:rsidRPr="00EE45AC">
        <w:rPr>
          <w:rFonts w:cstheme="minorHAnsi"/>
          <w:sz w:val="24"/>
          <w:szCs w:val="24"/>
        </w:rPr>
        <w:t xml:space="preserve"> (</w:t>
      </w:r>
      <w:r w:rsidR="00C364F4">
        <w:rPr>
          <w:rFonts w:cstheme="minorHAnsi"/>
          <w:sz w:val="24"/>
          <w:szCs w:val="24"/>
        </w:rPr>
        <w:t>a</w:t>
      </w:r>
      <w:r w:rsidR="00401188" w:rsidRPr="00EE45AC">
        <w:rPr>
          <w:rFonts w:cstheme="minorHAnsi"/>
          <w:sz w:val="24"/>
          <w:szCs w:val="24"/>
        </w:rPr>
        <w:t xml:space="preserve">ccessed February </w:t>
      </w:r>
      <w:r w:rsidR="00C364F4">
        <w:rPr>
          <w:rFonts w:cstheme="minorHAnsi"/>
          <w:sz w:val="24"/>
          <w:szCs w:val="24"/>
        </w:rPr>
        <w:t xml:space="preserve">7, </w:t>
      </w:r>
      <w:r w:rsidR="00401188" w:rsidRPr="00EE45AC">
        <w:rPr>
          <w:rFonts w:cstheme="minorHAnsi"/>
          <w:sz w:val="24"/>
          <w:szCs w:val="24"/>
        </w:rPr>
        <w:t>2022).</w:t>
      </w:r>
    </w:p>
    <w:p w14:paraId="64743991" w14:textId="55714AB2" w:rsidR="00585E5D" w:rsidRPr="00EE45AC" w:rsidRDefault="00585E5D" w:rsidP="00973111">
      <w:pPr>
        <w:pStyle w:val="ListParagraph"/>
        <w:numPr>
          <w:ilvl w:val="0"/>
          <w:numId w:val="8"/>
        </w:numPr>
        <w:spacing w:after="0" w:line="480" w:lineRule="auto"/>
        <w:rPr>
          <w:sz w:val="24"/>
          <w:szCs w:val="24"/>
        </w:rPr>
      </w:pPr>
      <w:r w:rsidRPr="00EE45AC">
        <w:rPr>
          <w:sz w:val="24"/>
          <w:szCs w:val="24"/>
        </w:rPr>
        <w:lastRenderedPageBreak/>
        <w:t>Knight, L</w:t>
      </w:r>
      <w:r w:rsidR="00C364F4">
        <w:rPr>
          <w:sz w:val="24"/>
          <w:szCs w:val="24"/>
        </w:rPr>
        <w:t>ucy, “</w:t>
      </w:r>
      <w:r w:rsidRPr="00EE45AC">
        <w:rPr>
          <w:sz w:val="24"/>
          <w:szCs w:val="24"/>
        </w:rPr>
        <w:t>Dolly Parton to publish her first novel in 2022</w:t>
      </w:r>
      <w:r w:rsidR="00C364F4">
        <w:rPr>
          <w:sz w:val="24"/>
          <w:szCs w:val="24"/>
        </w:rPr>
        <w:t>.”</w:t>
      </w:r>
      <w:r w:rsidRPr="00EE45AC">
        <w:rPr>
          <w:sz w:val="24"/>
          <w:szCs w:val="24"/>
        </w:rPr>
        <w:t xml:space="preserve"> </w:t>
      </w:r>
      <w:r w:rsidRPr="00EE45AC">
        <w:rPr>
          <w:i/>
          <w:iCs/>
          <w:sz w:val="24"/>
          <w:szCs w:val="24"/>
        </w:rPr>
        <w:t>The Guardian</w:t>
      </w:r>
      <w:r w:rsidRPr="00EE45AC">
        <w:rPr>
          <w:sz w:val="24"/>
          <w:szCs w:val="24"/>
        </w:rPr>
        <w:t>,</w:t>
      </w:r>
      <w:r w:rsidR="00C364F4">
        <w:rPr>
          <w:sz w:val="24"/>
          <w:szCs w:val="24"/>
        </w:rPr>
        <w:t xml:space="preserve"> </w:t>
      </w:r>
      <w:r w:rsidRPr="00EE45AC">
        <w:rPr>
          <w:sz w:val="24"/>
          <w:szCs w:val="24"/>
        </w:rPr>
        <w:t>August</w:t>
      </w:r>
      <w:r w:rsidR="00C364F4">
        <w:rPr>
          <w:sz w:val="24"/>
          <w:szCs w:val="24"/>
        </w:rPr>
        <w:t xml:space="preserve"> 11, 2021</w:t>
      </w:r>
      <w:r w:rsidRPr="00EE45AC">
        <w:rPr>
          <w:sz w:val="24"/>
          <w:szCs w:val="24"/>
        </w:rPr>
        <w:t>. https://www.theguardian.com/books/2021/aug/11/dolly-parton-to-publish-her-first-novel-in-2022</w:t>
      </w:r>
      <w:r w:rsidR="00401188" w:rsidRPr="00EE45AC">
        <w:rPr>
          <w:rFonts w:cstheme="minorHAnsi"/>
          <w:sz w:val="24"/>
          <w:szCs w:val="24"/>
        </w:rPr>
        <w:t xml:space="preserve"> (</w:t>
      </w:r>
      <w:r w:rsidR="00C364F4">
        <w:rPr>
          <w:rFonts w:cstheme="minorHAnsi"/>
          <w:sz w:val="24"/>
          <w:szCs w:val="24"/>
        </w:rPr>
        <w:t>a</w:t>
      </w:r>
      <w:r w:rsidR="00401188" w:rsidRPr="00EE45AC">
        <w:rPr>
          <w:rFonts w:cstheme="minorHAnsi"/>
          <w:sz w:val="24"/>
          <w:szCs w:val="24"/>
        </w:rPr>
        <w:t>ccessed</w:t>
      </w:r>
      <w:r w:rsidR="00C364F4">
        <w:rPr>
          <w:rFonts w:cstheme="minorHAnsi"/>
          <w:sz w:val="24"/>
          <w:szCs w:val="24"/>
        </w:rPr>
        <w:t xml:space="preserve"> </w:t>
      </w:r>
      <w:r w:rsidR="00401188" w:rsidRPr="00EE45AC">
        <w:rPr>
          <w:rFonts w:cstheme="minorHAnsi"/>
          <w:sz w:val="24"/>
          <w:szCs w:val="24"/>
        </w:rPr>
        <w:t>February</w:t>
      </w:r>
      <w:r w:rsidR="00C364F4">
        <w:rPr>
          <w:rFonts w:cstheme="minorHAnsi"/>
          <w:sz w:val="24"/>
          <w:szCs w:val="24"/>
        </w:rPr>
        <w:t xml:space="preserve"> 7,</w:t>
      </w:r>
      <w:r w:rsidR="00401188" w:rsidRPr="00EE45AC">
        <w:rPr>
          <w:rFonts w:cstheme="minorHAnsi"/>
          <w:sz w:val="24"/>
          <w:szCs w:val="24"/>
        </w:rPr>
        <w:t xml:space="preserve"> 2022).</w:t>
      </w:r>
    </w:p>
    <w:p w14:paraId="76CEE1AD" w14:textId="2FB72AAA" w:rsidR="00983B90" w:rsidRPr="00EE45AC" w:rsidRDefault="00983B90" w:rsidP="00973111">
      <w:pPr>
        <w:pStyle w:val="ListParagraph"/>
        <w:numPr>
          <w:ilvl w:val="0"/>
          <w:numId w:val="8"/>
        </w:numPr>
        <w:spacing w:after="0" w:line="480" w:lineRule="auto"/>
        <w:rPr>
          <w:sz w:val="24"/>
          <w:szCs w:val="24"/>
        </w:rPr>
      </w:pPr>
      <w:proofErr w:type="spellStart"/>
      <w:r w:rsidRPr="00EE45AC">
        <w:rPr>
          <w:sz w:val="24"/>
          <w:szCs w:val="24"/>
        </w:rPr>
        <w:t>Larman</w:t>
      </w:r>
      <w:proofErr w:type="spellEnd"/>
      <w:r w:rsidRPr="00EE45AC">
        <w:rPr>
          <w:sz w:val="24"/>
          <w:szCs w:val="24"/>
        </w:rPr>
        <w:t>, A</w:t>
      </w:r>
      <w:r w:rsidR="00C364F4">
        <w:rPr>
          <w:sz w:val="24"/>
          <w:szCs w:val="24"/>
        </w:rPr>
        <w:t>lexander, “</w:t>
      </w:r>
      <w:r w:rsidRPr="00EE45AC">
        <w:rPr>
          <w:sz w:val="24"/>
          <w:szCs w:val="24"/>
        </w:rPr>
        <w:t>Super Thursday: The busiest day of the publishing calendar offers hope for some, but ruin for many</w:t>
      </w:r>
      <w:r w:rsidR="00C364F4">
        <w:rPr>
          <w:sz w:val="24"/>
          <w:szCs w:val="24"/>
        </w:rPr>
        <w:t>.”</w:t>
      </w:r>
      <w:r w:rsidRPr="00EE45AC">
        <w:rPr>
          <w:sz w:val="24"/>
          <w:szCs w:val="24"/>
        </w:rPr>
        <w:t xml:space="preserve"> </w:t>
      </w:r>
      <w:r w:rsidRPr="00EE45AC">
        <w:rPr>
          <w:i/>
          <w:iCs/>
          <w:sz w:val="24"/>
          <w:szCs w:val="24"/>
        </w:rPr>
        <w:t>The Critic</w:t>
      </w:r>
      <w:r w:rsidRPr="00EE45AC">
        <w:rPr>
          <w:sz w:val="24"/>
          <w:szCs w:val="24"/>
        </w:rPr>
        <w:t>, September</w:t>
      </w:r>
      <w:r w:rsidR="00C364F4">
        <w:rPr>
          <w:sz w:val="24"/>
          <w:szCs w:val="24"/>
        </w:rPr>
        <w:t xml:space="preserve"> 3, 2020</w:t>
      </w:r>
      <w:r w:rsidRPr="00EE45AC">
        <w:rPr>
          <w:sz w:val="24"/>
          <w:szCs w:val="24"/>
        </w:rPr>
        <w:t>. https://thecritic.co.uk/super-thursday/</w:t>
      </w:r>
      <w:r w:rsidR="00401188" w:rsidRPr="00EE45AC">
        <w:rPr>
          <w:rFonts w:cstheme="minorHAnsi"/>
          <w:sz w:val="24"/>
          <w:szCs w:val="24"/>
        </w:rPr>
        <w:t xml:space="preserve"> (</w:t>
      </w:r>
      <w:r w:rsidR="00C364F4">
        <w:rPr>
          <w:rFonts w:cstheme="minorHAnsi"/>
          <w:sz w:val="24"/>
          <w:szCs w:val="24"/>
        </w:rPr>
        <w:t>a</w:t>
      </w:r>
      <w:r w:rsidR="00401188" w:rsidRPr="00EE45AC">
        <w:rPr>
          <w:rFonts w:cstheme="minorHAnsi"/>
          <w:sz w:val="24"/>
          <w:szCs w:val="24"/>
        </w:rPr>
        <w:t>ccessed</w:t>
      </w:r>
      <w:r w:rsidR="00C364F4">
        <w:rPr>
          <w:rFonts w:cstheme="minorHAnsi"/>
          <w:sz w:val="24"/>
          <w:szCs w:val="24"/>
        </w:rPr>
        <w:t xml:space="preserve"> </w:t>
      </w:r>
      <w:r w:rsidR="00401188" w:rsidRPr="00EE45AC">
        <w:rPr>
          <w:rFonts w:cstheme="minorHAnsi"/>
          <w:sz w:val="24"/>
          <w:szCs w:val="24"/>
        </w:rPr>
        <w:t>February</w:t>
      </w:r>
      <w:r w:rsidR="00C364F4">
        <w:rPr>
          <w:rFonts w:cstheme="minorHAnsi"/>
          <w:sz w:val="24"/>
          <w:szCs w:val="24"/>
        </w:rPr>
        <w:t xml:space="preserve"> 7,</w:t>
      </w:r>
      <w:r w:rsidR="00401188" w:rsidRPr="00EE45AC">
        <w:rPr>
          <w:rFonts w:cstheme="minorHAnsi"/>
          <w:sz w:val="24"/>
          <w:szCs w:val="24"/>
        </w:rPr>
        <w:t xml:space="preserve"> 2022).</w:t>
      </w:r>
    </w:p>
    <w:p w14:paraId="676F7E54" w14:textId="283A2DED" w:rsidR="0053030A" w:rsidRDefault="0053030A" w:rsidP="00973111">
      <w:pPr>
        <w:pStyle w:val="ListParagraph"/>
        <w:numPr>
          <w:ilvl w:val="0"/>
          <w:numId w:val="8"/>
        </w:numPr>
        <w:spacing w:after="0" w:line="480" w:lineRule="auto"/>
        <w:rPr>
          <w:rFonts w:cstheme="minorHAnsi"/>
          <w:sz w:val="24"/>
          <w:szCs w:val="24"/>
        </w:rPr>
      </w:pPr>
      <w:r w:rsidRPr="00EE45AC">
        <w:rPr>
          <w:rFonts w:cstheme="minorHAnsi"/>
          <w:sz w:val="24"/>
          <w:szCs w:val="24"/>
        </w:rPr>
        <w:t>Local Government Association</w:t>
      </w:r>
      <w:r w:rsidR="00C364F4">
        <w:rPr>
          <w:rFonts w:cstheme="minorHAnsi"/>
          <w:sz w:val="24"/>
          <w:szCs w:val="24"/>
        </w:rPr>
        <w:t>,</w:t>
      </w:r>
      <w:r w:rsidRPr="00EE45AC">
        <w:rPr>
          <w:rFonts w:cstheme="minorHAnsi"/>
          <w:sz w:val="24"/>
          <w:szCs w:val="24"/>
        </w:rPr>
        <w:t xml:space="preserve"> </w:t>
      </w:r>
      <w:r w:rsidR="00C364F4" w:rsidRPr="00C364F4">
        <w:rPr>
          <w:rFonts w:cstheme="minorHAnsi"/>
          <w:sz w:val="24"/>
          <w:szCs w:val="24"/>
        </w:rPr>
        <w:t>“</w:t>
      </w:r>
      <w:r w:rsidRPr="00C364F4">
        <w:rPr>
          <w:rFonts w:cstheme="minorHAnsi"/>
          <w:sz w:val="24"/>
          <w:szCs w:val="24"/>
        </w:rPr>
        <w:t>Loneliness, social isolation and COVID-19.</w:t>
      </w:r>
      <w:r w:rsidR="00C364F4" w:rsidRPr="00C364F4">
        <w:rPr>
          <w:rFonts w:cstheme="minorHAnsi"/>
          <w:sz w:val="24"/>
          <w:szCs w:val="24"/>
        </w:rPr>
        <w:t>”</w:t>
      </w:r>
      <w:r w:rsidRPr="00EE45AC">
        <w:rPr>
          <w:rFonts w:cstheme="minorHAnsi"/>
          <w:sz w:val="24"/>
          <w:szCs w:val="24"/>
        </w:rPr>
        <w:t xml:space="preserve"> </w:t>
      </w:r>
      <w:r w:rsidR="00C364F4">
        <w:rPr>
          <w:rFonts w:cstheme="minorHAnsi"/>
          <w:sz w:val="24"/>
          <w:szCs w:val="24"/>
        </w:rPr>
        <w:t xml:space="preserve">2020. </w:t>
      </w:r>
      <w:r w:rsidRPr="00EE45AC">
        <w:rPr>
          <w:rFonts w:cstheme="minorHAnsi"/>
          <w:sz w:val="24"/>
          <w:szCs w:val="24"/>
        </w:rPr>
        <w:t>https://www.local.gov.uk/publications/loneliness-social-isolation-and-covid-19 (</w:t>
      </w:r>
      <w:r w:rsidR="00C364F4">
        <w:rPr>
          <w:rFonts w:cstheme="minorHAnsi"/>
          <w:sz w:val="24"/>
          <w:szCs w:val="24"/>
        </w:rPr>
        <w:t>a</w:t>
      </w:r>
      <w:r w:rsidRPr="00EE45AC">
        <w:rPr>
          <w:rFonts w:cstheme="minorHAnsi"/>
          <w:sz w:val="24"/>
          <w:szCs w:val="24"/>
        </w:rPr>
        <w:t>ccessed</w:t>
      </w:r>
      <w:r w:rsidR="00C364F4">
        <w:rPr>
          <w:rFonts w:cstheme="minorHAnsi"/>
          <w:sz w:val="24"/>
          <w:szCs w:val="24"/>
        </w:rPr>
        <w:t xml:space="preserve"> </w:t>
      </w:r>
      <w:r w:rsidRPr="00EE45AC">
        <w:rPr>
          <w:rFonts w:cstheme="minorHAnsi"/>
          <w:sz w:val="24"/>
          <w:szCs w:val="24"/>
        </w:rPr>
        <w:t xml:space="preserve">February </w:t>
      </w:r>
      <w:r w:rsidR="00C364F4">
        <w:rPr>
          <w:rFonts w:cstheme="minorHAnsi"/>
          <w:sz w:val="24"/>
          <w:szCs w:val="24"/>
        </w:rPr>
        <w:t xml:space="preserve">7, </w:t>
      </w:r>
      <w:r w:rsidRPr="00EE45AC">
        <w:rPr>
          <w:rFonts w:cstheme="minorHAnsi"/>
          <w:sz w:val="24"/>
          <w:szCs w:val="24"/>
        </w:rPr>
        <w:t>2022).</w:t>
      </w:r>
    </w:p>
    <w:p w14:paraId="12986160" w14:textId="5566C188" w:rsidR="00F205BC" w:rsidRDefault="00F205BC" w:rsidP="00973111">
      <w:pPr>
        <w:pStyle w:val="ListParagraph"/>
        <w:numPr>
          <w:ilvl w:val="0"/>
          <w:numId w:val="8"/>
        </w:numPr>
        <w:spacing w:after="0" w:line="480" w:lineRule="auto"/>
        <w:rPr>
          <w:rFonts w:cstheme="minorHAnsi"/>
          <w:sz w:val="24"/>
          <w:szCs w:val="24"/>
        </w:rPr>
      </w:pPr>
      <w:r>
        <w:rPr>
          <w:rFonts w:cstheme="minorHAnsi"/>
          <w:sz w:val="24"/>
          <w:szCs w:val="24"/>
        </w:rPr>
        <w:t>Loftus, K</w:t>
      </w:r>
      <w:r w:rsidR="00AB3B8E">
        <w:rPr>
          <w:rFonts w:cstheme="minorHAnsi"/>
          <w:sz w:val="24"/>
          <w:szCs w:val="24"/>
        </w:rPr>
        <w:t>aty, I</w:t>
      </w:r>
      <w:r>
        <w:rPr>
          <w:rFonts w:cstheme="minorHAnsi"/>
          <w:sz w:val="24"/>
          <w:szCs w:val="24"/>
        </w:rPr>
        <w:t xml:space="preserve">nterview conducted on 26 March </w:t>
      </w:r>
      <w:r w:rsidR="00AB3B8E">
        <w:rPr>
          <w:rFonts w:cstheme="minorHAnsi"/>
          <w:sz w:val="24"/>
          <w:szCs w:val="24"/>
        </w:rPr>
        <w:t xml:space="preserve">26, </w:t>
      </w:r>
      <w:r>
        <w:rPr>
          <w:rFonts w:cstheme="minorHAnsi"/>
          <w:sz w:val="24"/>
          <w:szCs w:val="24"/>
        </w:rPr>
        <w:t>2021.</w:t>
      </w:r>
    </w:p>
    <w:p w14:paraId="4EF57078" w14:textId="3ACC3AD6" w:rsidR="00096E4C" w:rsidRDefault="00096E4C" w:rsidP="00096E4C">
      <w:pPr>
        <w:pStyle w:val="ListParagraph"/>
        <w:numPr>
          <w:ilvl w:val="0"/>
          <w:numId w:val="8"/>
        </w:numPr>
        <w:spacing w:line="480" w:lineRule="auto"/>
        <w:jc w:val="both"/>
        <w:rPr>
          <w:rFonts w:cstheme="minorHAnsi"/>
          <w:sz w:val="24"/>
          <w:szCs w:val="24"/>
        </w:rPr>
      </w:pPr>
      <w:r w:rsidRPr="00096E4C">
        <w:rPr>
          <w:rFonts w:cstheme="minorHAnsi"/>
          <w:sz w:val="24"/>
          <w:szCs w:val="24"/>
        </w:rPr>
        <w:t>Mailchimp</w:t>
      </w:r>
      <w:r>
        <w:rPr>
          <w:rFonts w:cstheme="minorHAnsi"/>
          <w:sz w:val="24"/>
          <w:szCs w:val="24"/>
        </w:rPr>
        <w:t>,</w:t>
      </w:r>
      <w:r w:rsidRPr="005974A0">
        <w:t xml:space="preserve"> </w:t>
      </w:r>
      <w:r>
        <w:t>“</w:t>
      </w:r>
      <w:r w:rsidRPr="00096E4C">
        <w:rPr>
          <w:rFonts w:cstheme="minorHAnsi"/>
          <w:sz w:val="24"/>
          <w:szCs w:val="24"/>
        </w:rPr>
        <w:t>Average email marketing campaign stats of Mailchimp customers by industry</w:t>
      </w:r>
      <w:r>
        <w:rPr>
          <w:rFonts w:cstheme="minorHAnsi"/>
          <w:sz w:val="24"/>
          <w:szCs w:val="24"/>
        </w:rPr>
        <w:t>”, October 2019</w:t>
      </w:r>
      <w:r w:rsidRPr="00096E4C">
        <w:rPr>
          <w:rFonts w:cstheme="minorHAnsi"/>
          <w:sz w:val="24"/>
          <w:szCs w:val="24"/>
        </w:rPr>
        <w:t>. https://mailchimp.com/resources/email-marketing-benchmarks/ (accessed 22 March 2022).</w:t>
      </w:r>
    </w:p>
    <w:p w14:paraId="47F9F869" w14:textId="65651AA1" w:rsidR="00D12A32" w:rsidRPr="00096E4C" w:rsidRDefault="00D12A32" w:rsidP="00096E4C">
      <w:pPr>
        <w:pStyle w:val="ListParagraph"/>
        <w:numPr>
          <w:ilvl w:val="0"/>
          <w:numId w:val="8"/>
        </w:numPr>
        <w:spacing w:line="480" w:lineRule="auto"/>
        <w:jc w:val="both"/>
        <w:rPr>
          <w:rFonts w:cstheme="minorHAnsi"/>
          <w:sz w:val="24"/>
          <w:szCs w:val="24"/>
        </w:rPr>
      </w:pPr>
      <w:r>
        <w:rPr>
          <w:rFonts w:cstheme="minorHAnsi"/>
          <w:sz w:val="24"/>
          <w:szCs w:val="24"/>
        </w:rPr>
        <w:t xml:space="preserve">Moore, Matthew, “Most viewers of BBC staples such as Pointless are over 55.” The Times, November 14, 2018. </w:t>
      </w:r>
      <w:hyperlink r:id="rId8" w:history="1">
        <w:r w:rsidRPr="00D12A32">
          <w:rPr>
            <w:rStyle w:val="Hyperlink"/>
            <w:rFonts w:cstheme="minorHAnsi"/>
            <w:color w:val="auto"/>
            <w:sz w:val="24"/>
            <w:szCs w:val="24"/>
            <w:u w:val="none"/>
          </w:rPr>
          <w:t>https://www.thetimes.co.uk/article/most-viewers-of-bbc-staples-like-bargain-hunt-are-over-55</w:t>
        </w:r>
      </w:hyperlink>
      <w:r>
        <w:rPr>
          <w:rFonts w:cstheme="minorHAnsi"/>
          <w:sz w:val="24"/>
          <w:szCs w:val="24"/>
        </w:rPr>
        <w:t xml:space="preserve"> (accessed March 22, 2022)</w:t>
      </w:r>
    </w:p>
    <w:p w14:paraId="34A07409" w14:textId="62D8C40D" w:rsidR="00F205BC" w:rsidRDefault="00F205BC" w:rsidP="00973111">
      <w:pPr>
        <w:pStyle w:val="ListParagraph"/>
        <w:numPr>
          <w:ilvl w:val="0"/>
          <w:numId w:val="8"/>
        </w:numPr>
        <w:spacing w:after="0" w:line="480" w:lineRule="auto"/>
        <w:rPr>
          <w:rFonts w:cstheme="minorHAnsi"/>
          <w:sz w:val="24"/>
          <w:szCs w:val="24"/>
        </w:rPr>
      </w:pPr>
      <w:r>
        <w:rPr>
          <w:rFonts w:cstheme="minorHAnsi"/>
          <w:sz w:val="24"/>
          <w:szCs w:val="24"/>
        </w:rPr>
        <w:t>Mushens, J</w:t>
      </w:r>
      <w:r w:rsidR="00AB3B8E">
        <w:rPr>
          <w:rFonts w:cstheme="minorHAnsi"/>
          <w:sz w:val="24"/>
          <w:szCs w:val="24"/>
        </w:rPr>
        <w:t>uliet,</w:t>
      </w:r>
      <w:r>
        <w:rPr>
          <w:rFonts w:cstheme="minorHAnsi"/>
          <w:sz w:val="24"/>
          <w:szCs w:val="24"/>
        </w:rPr>
        <w:t xml:space="preserve"> Interview conducted on 25 February</w:t>
      </w:r>
      <w:r w:rsidR="00AB3B8E">
        <w:rPr>
          <w:rFonts w:cstheme="minorHAnsi"/>
          <w:sz w:val="24"/>
          <w:szCs w:val="24"/>
        </w:rPr>
        <w:t xml:space="preserve"> 25,</w:t>
      </w:r>
      <w:r>
        <w:rPr>
          <w:rFonts w:cstheme="minorHAnsi"/>
          <w:sz w:val="24"/>
          <w:szCs w:val="24"/>
        </w:rPr>
        <w:t xml:space="preserve"> 2021.</w:t>
      </w:r>
    </w:p>
    <w:p w14:paraId="30E62488" w14:textId="6B6274D0" w:rsidR="000E0DEE" w:rsidRPr="00EE45AC" w:rsidRDefault="000E0DEE" w:rsidP="00973111">
      <w:pPr>
        <w:pStyle w:val="ListParagraph"/>
        <w:numPr>
          <w:ilvl w:val="0"/>
          <w:numId w:val="8"/>
        </w:numPr>
        <w:spacing w:after="0" w:line="480" w:lineRule="auto"/>
        <w:rPr>
          <w:rFonts w:cstheme="minorHAnsi"/>
          <w:sz w:val="24"/>
          <w:szCs w:val="24"/>
        </w:rPr>
      </w:pPr>
      <w:r>
        <w:rPr>
          <w:rFonts w:cstheme="minorHAnsi"/>
          <w:sz w:val="24"/>
          <w:szCs w:val="24"/>
        </w:rPr>
        <w:t xml:space="preserve">Nielsen Market Research, “Murder, She Read…Understanding the Mystery/Crime Buyer,” </w:t>
      </w:r>
      <w:r w:rsidR="004373B9">
        <w:rPr>
          <w:rFonts w:cstheme="minorHAnsi"/>
          <w:sz w:val="24"/>
          <w:szCs w:val="24"/>
        </w:rPr>
        <w:t xml:space="preserve">May 2014. </w:t>
      </w:r>
    </w:p>
    <w:p w14:paraId="4F6C3DEF" w14:textId="5ED51323" w:rsidR="00C10F60" w:rsidRPr="00EE45AC" w:rsidRDefault="00C10F60" w:rsidP="00973111">
      <w:pPr>
        <w:pStyle w:val="ListParagraph"/>
        <w:numPr>
          <w:ilvl w:val="0"/>
          <w:numId w:val="8"/>
        </w:numPr>
        <w:spacing w:after="0" w:line="480" w:lineRule="auto"/>
        <w:rPr>
          <w:sz w:val="24"/>
          <w:szCs w:val="24"/>
        </w:rPr>
      </w:pPr>
      <w:r w:rsidRPr="00EE45AC">
        <w:rPr>
          <w:sz w:val="24"/>
          <w:szCs w:val="24"/>
        </w:rPr>
        <w:t>O’Sullivan, K</w:t>
      </w:r>
      <w:r w:rsidR="00AB3B8E">
        <w:rPr>
          <w:sz w:val="24"/>
          <w:szCs w:val="24"/>
        </w:rPr>
        <w:t>yle,</w:t>
      </w:r>
      <w:r w:rsidRPr="00EE45AC">
        <w:rPr>
          <w:sz w:val="24"/>
          <w:szCs w:val="24"/>
        </w:rPr>
        <w:t xml:space="preserve"> </w:t>
      </w:r>
      <w:r w:rsidR="00AB3B8E">
        <w:rPr>
          <w:sz w:val="24"/>
          <w:szCs w:val="24"/>
        </w:rPr>
        <w:t>“</w:t>
      </w:r>
      <w:r w:rsidR="00AB3B8E" w:rsidRPr="00AB3B8E">
        <w:rPr>
          <w:i/>
          <w:iCs/>
          <w:sz w:val="24"/>
          <w:szCs w:val="24"/>
        </w:rPr>
        <w:t>T</w:t>
      </w:r>
      <w:r w:rsidRPr="00EE45AC">
        <w:rPr>
          <w:i/>
          <w:iCs/>
          <w:sz w:val="24"/>
          <w:szCs w:val="24"/>
        </w:rPr>
        <w:t>he Chase</w:t>
      </w:r>
      <w:r w:rsidRPr="00EE45AC">
        <w:rPr>
          <w:sz w:val="24"/>
          <w:szCs w:val="24"/>
        </w:rPr>
        <w:t xml:space="preserve">’s war with </w:t>
      </w:r>
      <w:r w:rsidRPr="00EE45AC">
        <w:rPr>
          <w:i/>
          <w:iCs/>
          <w:sz w:val="24"/>
          <w:szCs w:val="24"/>
        </w:rPr>
        <w:t>Pointless</w:t>
      </w:r>
      <w:r w:rsidRPr="00EE45AC">
        <w:rPr>
          <w:sz w:val="24"/>
          <w:szCs w:val="24"/>
        </w:rPr>
        <w:t xml:space="preserve"> – scathing attacks, studio clash and presenter sabotage</w:t>
      </w:r>
      <w:r w:rsidR="00AB3B8E">
        <w:rPr>
          <w:sz w:val="24"/>
          <w:szCs w:val="24"/>
        </w:rPr>
        <w:t>.”</w:t>
      </w:r>
      <w:r w:rsidRPr="00EE45AC">
        <w:rPr>
          <w:sz w:val="24"/>
          <w:szCs w:val="24"/>
        </w:rPr>
        <w:t xml:space="preserve"> </w:t>
      </w:r>
      <w:r w:rsidRPr="00EE45AC">
        <w:rPr>
          <w:i/>
          <w:iCs/>
          <w:sz w:val="24"/>
          <w:szCs w:val="24"/>
        </w:rPr>
        <w:t>The Mirror</w:t>
      </w:r>
      <w:r w:rsidRPr="00EE45AC">
        <w:rPr>
          <w:sz w:val="24"/>
          <w:szCs w:val="24"/>
        </w:rPr>
        <w:t>, January</w:t>
      </w:r>
      <w:r w:rsidR="00AB3B8E">
        <w:rPr>
          <w:sz w:val="24"/>
          <w:szCs w:val="24"/>
        </w:rPr>
        <w:t xml:space="preserve"> 6, 2021</w:t>
      </w:r>
      <w:r w:rsidRPr="00EE45AC">
        <w:rPr>
          <w:sz w:val="24"/>
          <w:szCs w:val="24"/>
        </w:rPr>
        <w:t>. https://www.mirror.co.uk/tv/tv-news/chases-war-pointless-scathing-attacks-23272821</w:t>
      </w:r>
      <w:r w:rsidR="00401188" w:rsidRPr="00EE45AC">
        <w:rPr>
          <w:rFonts w:cstheme="minorHAnsi"/>
          <w:sz w:val="24"/>
          <w:szCs w:val="24"/>
        </w:rPr>
        <w:t xml:space="preserve"> (</w:t>
      </w:r>
      <w:r w:rsidR="00AB3B8E">
        <w:rPr>
          <w:rFonts w:cstheme="minorHAnsi"/>
          <w:sz w:val="24"/>
          <w:szCs w:val="24"/>
        </w:rPr>
        <w:t>a</w:t>
      </w:r>
      <w:r w:rsidR="00401188" w:rsidRPr="00EE45AC">
        <w:rPr>
          <w:rFonts w:cstheme="minorHAnsi"/>
          <w:sz w:val="24"/>
          <w:szCs w:val="24"/>
        </w:rPr>
        <w:t xml:space="preserve">ccessed February </w:t>
      </w:r>
      <w:r w:rsidR="00AB3B8E">
        <w:rPr>
          <w:rFonts w:cstheme="minorHAnsi"/>
          <w:sz w:val="24"/>
          <w:szCs w:val="24"/>
        </w:rPr>
        <w:t xml:space="preserve">7, </w:t>
      </w:r>
      <w:r w:rsidR="00401188" w:rsidRPr="00EE45AC">
        <w:rPr>
          <w:rFonts w:cstheme="minorHAnsi"/>
          <w:sz w:val="24"/>
          <w:szCs w:val="24"/>
        </w:rPr>
        <w:t>2022).</w:t>
      </w:r>
    </w:p>
    <w:p w14:paraId="788E93D2" w14:textId="2E65D29F" w:rsidR="0053030A" w:rsidRPr="00EE45AC" w:rsidRDefault="0053030A" w:rsidP="00973111">
      <w:pPr>
        <w:pStyle w:val="ListParagraph"/>
        <w:numPr>
          <w:ilvl w:val="0"/>
          <w:numId w:val="8"/>
        </w:numPr>
        <w:spacing w:after="0" w:line="480" w:lineRule="auto"/>
        <w:rPr>
          <w:sz w:val="24"/>
          <w:szCs w:val="24"/>
        </w:rPr>
      </w:pPr>
      <w:r w:rsidRPr="00EE45AC">
        <w:rPr>
          <w:sz w:val="24"/>
          <w:szCs w:val="24"/>
        </w:rPr>
        <w:t>Osman, R</w:t>
      </w:r>
      <w:r w:rsidR="00AB3B8E">
        <w:rPr>
          <w:sz w:val="24"/>
          <w:szCs w:val="24"/>
        </w:rPr>
        <w:t>ichard, “</w:t>
      </w:r>
      <w:r w:rsidRPr="00EE45AC">
        <w:rPr>
          <w:sz w:val="24"/>
          <w:szCs w:val="24"/>
        </w:rPr>
        <w:t>On a lovely tour of great independent bookshops this week, if you're looking for signed copies.</w:t>
      </w:r>
      <w:r w:rsidR="00AB3B8E">
        <w:rPr>
          <w:sz w:val="24"/>
          <w:szCs w:val="24"/>
        </w:rPr>
        <w:t>”</w:t>
      </w:r>
      <w:r w:rsidRPr="00EE45AC">
        <w:rPr>
          <w:sz w:val="24"/>
          <w:szCs w:val="24"/>
        </w:rPr>
        <w:t xml:space="preserve"> [Instagram]</w:t>
      </w:r>
      <w:r w:rsidR="00AB3B8E">
        <w:rPr>
          <w:sz w:val="24"/>
          <w:szCs w:val="24"/>
        </w:rPr>
        <w:t xml:space="preserve"> </w:t>
      </w:r>
      <w:r w:rsidRPr="00EE45AC">
        <w:rPr>
          <w:sz w:val="24"/>
          <w:szCs w:val="24"/>
        </w:rPr>
        <w:t>September</w:t>
      </w:r>
      <w:r w:rsidR="00AB3B8E">
        <w:rPr>
          <w:sz w:val="24"/>
          <w:szCs w:val="24"/>
        </w:rPr>
        <w:t xml:space="preserve"> 1, 2020a</w:t>
      </w:r>
      <w:r w:rsidRPr="00EE45AC">
        <w:rPr>
          <w:sz w:val="24"/>
          <w:szCs w:val="24"/>
        </w:rPr>
        <w:t>.</w:t>
      </w:r>
      <w:r w:rsidR="00AB3B8E">
        <w:rPr>
          <w:sz w:val="24"/>
          <w:szCs w:val="24"/>
        </w:rPr>
        <w:t xml:space="preserve"> </w:t>
      </w:r>
      <w:r w:rsidRPr="00EE45AC">
        <w:rPr>
          <w:sz w:val="24"/>
          <w:szCs w:val="24"/>
        </w:rPr>
        <w:lastRenderedPageBreak/>
        <w:t>https://www.instagram.com/p/CEl_U2dn7BB/?utm_source=ig_web_copy_link (</w:t>
      </w:r>
      <w:r w:rsidR="00AB3B8E">
        <w:rPr>
          <w:sz w:val="24"/>
          <w:szCs w:val="24"/>
        </w:rPr>
        <w:t>a</w:t>
      </w:r>
      <w:r w:rsidRPr="00EE45AC">
        <w:rPr>
          <w:sz w:val="24"/>
          <w:szCs w:val="24"/>
        </w:rPr>
        <w:t>ccessed</w:t>
      </w:r>
      <w:r w:rsidR="00AB3B8E">
        <w:rPr>
          <w:sz w:val="24"/>
          <w:szCs w:val="24"/>
        </w:rPr>
        <w:t xml:space="preserve"> </w:t>
      </w:r>
      <w:r w:rsidRPr="00EE45AC">
        <w:rPr>
          <w:sz w:val="24"/>
          <w:szCs w:val="24"/>
        </w:rPr>
        <w:t>February</w:t>
      </w:r>
      <w:r w:rsidR="00AB3B8E">
        <w:rPr>
          <w:sz w:val="24"/>
          <w:szCs w:val="24"/>
        </w:rPr>
        <w:t xml:space="preserve"> 7,</w:t>
      </w:r>
      <w:r w:rsidRPr="00EE45AC">
        <w:rPr>
          <w:sz w:val="24"/>
          <w:szCs w:val="24"/>
        </w:rPr>
        <w:t xml:space="preserve"> 2022).</w:t>
      </w:r>
    </w:p>
    <w:p w14:paraId="2CC9085A" w14:textId="6A4E808C" w:rsidR="0053030A" w:rsidRPr="00EE45AC" w:rsidRDefault="0053030A" w:rsidP="00973111">
      <w:pPr>
        <w:pStyle w:val="ListParagraph"/>
        <w:numPr>
          <w:ilvl w:val="0"/>
          <w:numId w:val="8"/>
        </w:numPr>
        <w:spacing w:after="0" w:line="480" w:lineRule="auto"/>
        <w:rPr>
          <w:sz w:val="24"/>
          <w:szCs w:val="24"/>
        </w:rPr>
      </w:pPr>
      <w:r w:rsidRPr="00EE45AC">
        <w:rPr>
          <w:sz w:val="24"/>
          <w:szCs w:val="24"/>
        </w:rPr>
        <w:t>Osman, R</w:t>
      </w:r>
      <w:r w:rsidR="00AB3B8E">
        <w:rPr>
          <w:sz w:val="24"/>
          <w:szCs w:val="24"/>
        </w:rPr>
        <w:t>ichard, “</w:t>
      </w:r>
      <w:r w:rsidRPr="00EE45AC">
        <w:rPr>
          <w:sz w:val="24"/>
          <w:szCs w:val="24"/>
        </w:rPr>
        <w:t>Now that's what I call a book signing! With the wonderful folk of @goldsborobooks</w:t>
      </w:r>
      <w:r w:rsidR="00AB3B8E">
        <w:rPr>
          <w:sz w:val="24"/>
          <w:szCs w:val="24"/>
        </w:rPr>
        <w:t>”</w:t>
      </w:r>
      <w:r w:rsidRPr="00EE45AC">
        <w:rPr>
          <w:sz w:val="24"/>
          <w:szCs w:val="24"/>
        </w:rPr>
        <w:t xml:space="preserve"> [Instagram] September</w:t>
      </w:r>
      <w:r w:rsidR="00AB3B8E">
        <w:rPr>
          <w:sz w:val="24"/>
          <w:szCs w:val="24"/>
        </w:rPr>
        <w:t xml:space="preserve"> 2, 2020b</w:t>
      </w:r>
      <w:r w:rsidRPr="00EE45AC">
        <w:rPr>
          <w:sz w:val="24"/>
          <w:szCs w:val="24"/>
        </w:rPr>
        <w:t>. https://www.instagram.com/p/CEogwJqnftJ/ (</w:t>
      </w:r>
      <w:r w:rsidR="00AB3B8E">
        <w:rPr>
          <w:sz w:val="24"/>
          <w:szCs w:val="24"/>
        </w:rPr>
        <w:t>a</w:t>
      </w:r>
      <w:r w:rsidRPr="00EE45AC">
        <w:rPr>
          <w:sz w:val="24"/>
          <w:szCs w:val="24"/>
        </w:rPr>
        <w:t xml:space="preserve">ccessed February </w:t>
      </w:r>
      <w:r w:rsidR="00AB3B8E">
        <w:rPr>
          <w:sz w:val="24"/>
          <w:szCs w:val="24"/>
        </w:rPr>
        <w:t xml:space="preserve">7, </w:t>
      </w:r>
      <w:r w:rsidRPr="00EE45AC">
        <w:rPr>
          <w:sz w:val="24"/>
          <w:szCs w:val="24"/>
        </w:rPr>
        <w:t>2022).</w:t>
      </w:r>
    </w:p>
    <w:p w14:paraId="65112F29" w14:textId="662B1D13" w:rsidR="0053030A" w:rsidRPr="00EE45AC" w:rsidRDefault="0053030A" w:rsidP="00973111">
      <w:pPr>
        <w:pStyle w:val="ListParagraph"/>
        <w:numPr>
          <w:ilvl w:val="0"/>
          <w:numId w:val="8"/>
        </w:numPr>
        <w:spacing w:after="0" w:line="480" w:lineRule="auto"/>
        <w:rPr>
          <w:sz w:val="24"/>
          <w:szCs w:val="24"/>
        </w:rPr>
      </w:pPr>
      <w:r w:rsidRPr="00EE45AC">
        <w:rPr>
          <w:sz w:val="24"/>
          <w:szCs w:val="24"/>
        </w:rPr>
        <w:t>Osman, R</w:t>
      </w:r>
      <w:r w:rsidR="00AB3B8E">
        <w:rPr>
          <w:sz w:val="24"/>
          <w:szCs w:val="24"/>
        </w:rPr>
        <w:t>ichard,</w:t>
      </w:r>
      <w:r w:rsidRPr="00EE45AC">
        <w:rPr>
          <w:sz w:val="24"/>
          <w:szCs w:val="24"/>
        </w:rPr>
        <w:t xml:space="preserve"> </w:t>
      </w:r>
      <w:r w:rsidR="00AB3B8E">
        <w:rPr>
          <w:sz w:val="24"/>
          <w:szCs w:val="24"/>
        </w:rPr>
        <w:t>“</w:t>
      </w:r>
      <w:r w:rsidRPr="00EE45AC">
        <w:rPr>
          <w:sz w:val="24"/>
          <w:szCs w:val="24"/>
        </w:rPr>
        <w:t>On another tour of independent bookshops today. They're doing brilliant work!</w:t>
      </w:r>
      <w:r w:rsidR="00AB3B8E">
        <w:rPr>
          <w:sz w:val="24"/>
          <w:szCs w:val="24"/>
        </w:rPr>
        <w:t xml:space="preserve">” </w:t>
      </w:r>
      <w:r w:rsidRPr="00EE45AC">
        <w:rPr>
          <w:sz w:val="24"/>
          <w:szCs w:val="24"/>
        </w:rPr>
        <w:t>[Instagram] 9 September</w:t>
      </w:r>
      <w:r w:rsidR="00AB3B8E">
        <w:rPr>
          <w:sz w:val="24"/>
          <w:szCs w:val="24"/>
        </w:rPr>
        <w:t xml:space="preserve"> 9, 2020c.</w:t>
      </w:r>
      <w:r w:rsidRPr="00EE45AC">
        <w:rPr>
          <w:sz w:val="24"/>
          <w:szCs w:val="24"/>
        </w:rPr>
        <w:t xml:space="preserve"> https://www.instagram.com/p/CE6fCiPnv3I/ (</w:t>
      </w:r>
      <w:r w:rsidR="00AB3B8E">
        <w:rPr>
          <w:sz w:val="24"/>
          <w:szCs w:val="24"/>
        </w:rPr>
        <w:t>a</w:t>
      </w:r>
      <w:r w:rsidRPr="00EE45AC">
        <w:rPr>
          <w:sz w:val="24"/>
          <w:szCs w:val="24"/>
        </w:rPr>
        <w:t xml:space="preserve">ccessed February </w:t>
      </w:r>
      <w:r w:rsidR="00AB3B8E">
        <w:rPr>
          <w:sz w:val="24"/>
          <w:szCs w:val="24"/>
        </w:rPr>
        <w:t xml:space="preserve">7, </w:t>
      </w:r>
      <w:r w:rsidRPr="00EE45AC">
        <w:rPr>
          <w:sz w:val="24"/>
          <w:szCs w:val="24"/>
        </w:rPr>
        <w:t>2022).</w:t>
      </w:r>
    </w:p>
    <w:p w14:paraId="618EE174" w14:textId="49D4B5E3" w:rsidR="0053030A" w:rsidRPr="00EE45AC" w:rsidRDefault="0053030A" w:rsidP="00973111">
      <w:pPr>
        <w:pStyle w:val="ListParagraph"/>
        <w:numPr>
          <w:ilvl w:val="0"/>
          <w:numId w:val="8"/>
        </w:numPr>
        <w:spacing w:after="0" w:line="480" w:lineRule="auto"/>
        <w:rPr>
          <w:sz w:val="24"/>
          <w:szCs w:val="24"/>
        </w:rPr>
      </w:pPr>
      <w:r w:rsidRPr="00EE45AC">
        <w:rPr>
          <w:sz w:val="24"/>
          <w:szCs w:val="24"/>
        </w:rPr>
        <w:t>Osman, R</w:t>
      </w:r>
      <w:r w:rsidR="00E81B33">
        <w:rPr>
          <w:sz w:val="24"/>
          <w:szCs w:val="24"/>
        </w:rPr>
        <w:t>ichard,</w:t>
      </w:r>
      <w:r w:rsidRPr="00EE45AC">
        <w:rPr>
          <w:sz w:val="24"/>
          <w:szCs w:val="24"/>
        </w:rPr>
        <w:t xml:space="preserve"> </w:t>
      </w:r>
      <w:r w:rsidR="00E81B33">
        <w:rPr>
          <w:sz w:val="24"/>
          <w:szCs w:val="24"/>
        </w:rPr>
        <w:t>“</w:t>
      </w:r>
      <w:r w:rsidRPr="00EE45AC">
        <w:rPr>
          <w:rFonts w:cstheme="minorHAnsi"/>
          <w:sz w:val="24"/>
          <w:szCs w:val="24"/>
        </w:rPr>
        <w:t>Touring independent bookshops today to sign lots of stock (only my books, I promise). Great shops and great booksellers!</w:t>
      </w:r>
      <w:r w:rsidR="00E81B33">
        <w:rPr>
          <w:rFonts w:cstheme="minorHAnsi"/>
          <w:sz w:val="24"/>
          <w:szCs w:val="24"/>
        </w:rPr>
        <w:t xml:space="preserve">” </w:t>
      </w:r>
      <w:r w:rsidRPr="00EE45AC">
        <w:rPr>
          <w:rFonts w:cstheme="minorHAnsi"/>
          <w:sz w:val="24"/>
          <w:szCs w:val="24"/>
        </w:rPr>
        <w:t>[Instagram]</w:t>
      </w:r>
      <w:r w:rsidR="00E81B33">
        <w:rPr>
          <w:rFonts w:cstheme="minorHAnsi"/>
          <w:sz w:val="24"/>
          <w:szCs w:val="24"/>
        </w:rPr>
        <w:t xml:space="preserve"> </w:t>
      </w:r>
      <w:r w:rsidRPr="00EE45AC">
        <w:rPr>
          <w:rFonts w:cstheme="minorHAnsi"/>
          <w:sz w:val="24"/>
          <w:szCs w:val="24"/>
        </w:rPr>
        <w:t>September</w:t>
      </w:r>
      <w:r w:rsidR="00E81B33">
        <w:rPr>
          <w:rFonts w:cstheme="minorHAnsi"/>
          <w:sz w:val="24"/>
          <w:szCs w:val="24"/>
        </w:rPr>
        <w:t xml:space="preserve"> 9, 2020d</w:t>
      </w:r>
      <w:r w:rsidRPr="00EE45AC">
        <w:rPr>
          <w:rFonts w:cstheme="minorHAnsi"/>
          <w:sz w:val="24"/>
          <w:szCs w:val="24"/>
        </w:rPr>
        <w:t xml:space="preserve">. https://www.instagram.com/p/CE6v1taHGB6/ </w:t>
      </w:r>
      <w:r w:rsidRPr="00EE45AC">
        <w:rPr>
          <w:sz w:val="24"/>
          <w:szCs w:val="24"/>
        </w:rPr>
        <w:t>(</w:t>
      </w:r>
      <w:r w:rsidR="00E81B33">
        <w:rPr>
          <w:sz w:val="24"/>
          <w:szCs w:val="24"/>
        </w:rPr>
        <w:t>a</w:t>
      </w:r>
      <w:r w:rsidRPr="00EE45AC">
        <w:rPr>
          <w:sz w:val="24"/>
          <w:szCs w:val="24"/>
        </w:rPr>
        <w:t xml:space="preserve">ccessed February </w:t>
      </w:r>
      <w:r w:rsidR="00E81B33">
        <w:rPr>
          <w:sz w:val="24"/>
          <w:szCs w:val="24"/>
        </w:rPr>
        <w:t xml:space="preserve">7, </w:t>
      </w:r>
      <w:r w:rsidRPr="00EE45AC">
        <w:rPr>
          <w:sz w:val="24"/>
          <w:szCs w:val="24"/>
        </w:rPr>
        <w:t>2022).</w:t>
      </w:r>
    </w:p>
    <w:p w14:paraId="416C0C63" w14:textId="7E048D75" w:rsidR="0053030A" w:rsidRDefault="0053030A" w:rsidP="00973111">
      <w:pPr>
        <w:pStyle w:val="ListParagraph"/>
        <w:numPr>
          <w:ilvl w:val="0"/>
          <w:numId w:val="8"/>
        </w:numPr>
        <w:spacing w:after="0" w:line="480" w:lineRule="auto"/>
        <w:rPr>
          <w:sz w:val="24"/>
          <w:szCs w:val="24"/>
        </w:rPr>
      </w:pPr>
      <w:r w:rsidRPr="00EE45AC">
        <w:rPr>
          <w:sz w:val="24"/>
          <w:szCs w:val="24"/>
        </w:rPr>
        <w:t>Osman, R</w:t>
      </w:r>
      <w:r w:rsidR="00E81B33">
        <w:rPr>
          <w:sz w:val="24"/>
          <w:szCs w:val="24"/>
        </w:rPr>
        <w:t>ichard,</w:t>
      </w:r>
      <w:r w:rsidRPr="00EE45AC">
        <w:rPr>
          <w:sz w:val="24"/>
          <w:szCs w:val="24"/>
        </w:rPr>
        <w:t xml:space="preserve"> </w:t>
      </w:r>
      <w:r w:rsidR="00E81B33">
        <w:rPr>
          <w:sz w:val="24"/>
          <w:szCs w:val="24"/>
        </w:rPr>
        <w:t>“</w:t>
      </w:r>
      <w:r w:rsidRPr="00EE45AC">
        <w:rPr>
          <w:rFonts w:cstheme="minorHAnsi"/>
          <w:sz w:val="24"/>
          <w:szCs w:val="24"/>
        </w:rPr>
        <w:t>Signing lots of books today in Sevenoaks, Tunbridge Wells, East Grinstead, Crawley, Horsham, Haywards Heath, Hove, Brighton and Lewes!</w:t>
      </w:r>
      <w:r w:rsidR="00E81B33">
        <w:rPr>
          <w:rFonts w:cstheme="minorHAnsi"/>
          <w:sz w:val="24"/>
          <w:szCs w:val="24"/>
        </w:rPr>
        <w:t xml:space="preserve">” </w:t>
      </w:r>
      <w:r w:rsidRPr="00EE45AC">
        <w:rPr>
          <w:rFonts w:cstheme="minorHAnsi"/>
          <w:sz w:val="24"/>
          <w:szCs w:val="24"/>
        </w:rPr>
        <w:t>[Instagram</w:t>
      </w:r>
      <w:r w:rsidR="00E81B33">
        <w:rPr>
          <w:rFonts w:cstheme="minorHAnsi"/>
          <w:sz w:val="24"/>
          <w:szCs w:val="24"/>
        </w:rPr>
        <w:t>]</w:t>
      </w:r>
      <w:r w:rsidRPr="00EE45AC">
        <w:rPr>
          <w:rFonts w:cstheme="minorHAnsi"/>
          <w:sz w:val="24"/>
          <w:szCs w:val="24"/>
        </w:rPr>
        <w:t xml:space="preserve"> September</w:t>
      </w:r>
      <w:r w:rsidR="00E81B33">
        <w:rPr>
          <w:rFonts w:cstheme="minorHAnsi"/>
          <w:sz w:val="24"/>
          <w:szCs w:val="24"/>
        </w:rPr>
        <w:t xml:space="preserve"> 11, 2020e</w:t>
      </w:r>
      <w:r w:rsidRPr="00EE45AC">
        <w:rPr>
          <w:rFonts w:cstheme="minorHAnsi"/>
          <w:sz w:val="24"/>
          <w:szCs w:val="24"/>
        </w:rPr>
        <w:t xml:space="preserve">. https://www.instagram.com/p/CE_nIK2HM0k/ </w:t>
      </w:r>
      <w:r w:rsidRPr="00EE45AC">
        <w:rPr>
          <w:sz w:val="24"/>
          <w:szCs w:val="24"/>
        </w:rPr>
        <w:t>(</w:t>
      </w:r>
      <w:r w:rsidR="00E81B33">
        <w:rPr>
          <w:sz w:val="24"/>
          <w:szCs w:val="24"/>
        </w:rPr>
        <w:t>a</w:t>
      </w:r>
      <w:r w:rsidRPr="00EE45AC">
        <w:rPr>
          <w:sz w:val="24"/>
          <w:szCs w:val="24"/>
        </w:rPr>
        <w:t xml:space="preserve">ccessed February </w:t>
      </w:r>
      <w:r w:rsidR="00E81B33">
        <w:rPr>
          <w:sz w:val="24"/>
          <w:szCs w:val="24"/>
        </w:rPr>
        <w:t xml:space="preserve">7, </w:t>
      </w:r>
      <w:r w:rsidRPr="00EE45AC">
        <w:rPr>
          <w:sz w:val="24"/>
          <w:szCs w:val="24"/>
        </w:rPr>
        <w:t>2022).</w:t>
      </w:r>
    </w:p>
    <w:p w14:paraId="3C05F7AA" w14:textId="36AD7098" w:rsidR="00F205BC" w:rsidRPr="00EE45AC" w:rsidRDefault="00F205BC" w:rsidP="00973111">
      <w:pPr>
        <w:pStyle w:val="ListParagraph"/>
        <w:numPr>
          <w:ilvl w:val="0"/>
          <w:numId w:val="8"/>
        </w:numPr>
        <w:spacing w:after="0" w:line="480" w:lineRule="auto"/>
        <w:rPr>
          <w:sz w:val="24"/>
          <w:szCs w:val="24"/>
        </w:rPr>
      </w:pPr>
      <w:r>
        <w:rPr>
          <w:sz w:val="24"/>
          <w:szCs w:val="24"/>
        </w:rPr>
        <w:t>Osman, R</w:t>
      </w:r>
      <w:r w:rsidR="00E81B33">
        <w:rPr>
          <w:sz w:val="24"/>
          <w:szCs w:val="24"/>
        </w:rPr>
        <w:t>ichard,</w:t>
      </w:r>
      <w:r>
        <w:rPr>
          <w:sz w:val="24"/>
          <w:szCs w:val="24"/>
        </w:rPr>
        <w:t xml:space="preserve"> Interview conducted on March </w:t>
      </w:r>
      <w:r w:rsidR="00E81B33">
        <w:rPr>
          <w:sz w:val="24"/>
          <w:szCs w:val="24"/>
        </w:rPr>
        <w:t xml:space="preserve">3, </w:t>
      </w:r>
      <w:r>
        <w:rPr>
          <w:sz w:val="24"/>
          <w:szCs w:val="24"/>
        </w:rPr>
        <w:t>2021.</w:t>
      </w:r>
    </w:p>
    <w:p w14:paraId="5203D466" w14:textId="2D8C49F9" w:rsidR="00E55FEB" w:rsidRPr="003C517D" w:rsidRDefault="00D23596" w:rsidP="00973111">
      <w:pPr>
        <w:pStyle w:val="ListParagraph"/>
        <w:numPr>
          <w:ilvl w:val="0"/>
          <w:numId w:val="8"/>
        </w:numPr>
        <w:spacing w:after="0" w:line="480" w:lineRule="auto"/>
        <w:rPr>
          <w:sz w:val="24"/>
          <w:szCs w:val="24"/>
        </w:rPr>
      </w:pPr>
      <w:proofErr w:type="spellStart"/>
      <w:r w:rsidRPr="00EE45AC">
        <w:rPr>
          <w:sz w:val="24"/>
          <w:szCs w:val="24"/>
        </w:rPr>
        <w:t>Rudgard</w:t>
      </w:r>
      <w:proofErr w:type="spellEnd"/>
      <w:r w:rsidRPr="00EE45AC">
        <w:rPr>
          <w:sz w:val="24"/>
          <w:szCs w:val="24"/>
        </w:rPr>
        <w:t>, O</w:t>
      </w:r>
      <w:r w:rsidR="00E81B33">
        <w:rPr>
          <w:sz w:val="24"/>
          <w:szCs w:val="24"/>
        </w:rPr>
        <w:t>livia,</w:t>
      </w:r>
      <w:r w:rsidRPr="00EE45AC">
        <w:rPr>
          <w:sz w:val="24"/>
          <w:szCs w:val="24"/>
        </w:rPr>
        <w:t xml:space="preserve"> </w:t>
      </w:r>
      <w:r w:rsidR="00E81B33">
        <w:rPr>
          <w:sz w:val="24"/>
          <w:szCs w:val="24"/>
        </w:rPr>
        <w:t>“</w:t>
      </w:r>
      <w:r w:rsidRPr="00EE45AC">
        <w:rPr>
          <w:sz w:val="24"/>
          <w:szCs w:val="24"/>
        </w:rPr>
        <w:t>Authors hit out at World Book Day for picking too many celebrity writers</w:t>
      </w:r>
      <w:r w:rsidR="00E81B33">
        <w:rPr>
          <w:sz w:val="24"/>
          <w:szCs w:val="24"/>
        </w:rPr>
        <w:t>.”</w:t>
      </w:r>
      <w:r w:rsidR="00E55FEB" w:rsidRPr="00EE45AC">
        <w:rPr>
          <w:sz w:val="24"/>
          <w:szCs w:val="24"/>
        </w:rPr>
        <w:t xml:space="preserve"> </w:t>
      </w:r>
      <w:r w:rsidR="00E55FEB" w:rsidRPr="00EE45AC">
        <w:rPr>
          <w:i/>
          <w:iCs/>
          <w:sz w:val="24"/>
          <w:szCs w:val="24"/>
        </w:rPr>
        <w:t>The Daily Telegraph</w:t>
      </w:r>
      <w:r w:rsidR="00E55FEB" w:rsidRPr="00EE45AC">
        <w:rPr>
          <w:sz w:val="24"/>
          <w:szCs w:val="24"/>
        </w:rPr>
        <w:t>, October</w:t>
      </w:r>
      <w:r w:rsidR="00E81B33">
        <w:rPr>
          <w:sz w:val="24"/>
          <w:szCs w:val="24"/>
        </w:rPr>
        <w:t xml:space="preserve"> 2, 2017</w:t>
      </w:r>
      <w:r w:rsidR="00E55FEB" w:rsidRPr="00EE45AC">
        <w:rPr>
          <w:sz w:val="24"/>
          <w:szCs w:val="24"/>
        </w:rPr>
        <w:t>.</w:t>
      </w:r>
      <w:r w:rsidR="00E81B33">
        <w:rPr>
          <w:sz w:val="24"/>
          <w:szCs w:val="24"/>
        </w:rPr>
        <w:t xml:space="preserve"> </w:t>
      </w:r>
      <w:r w:rsidR="00E55FEB" w:rsidRPr="00EE45AC">
        <w:rPr>
          <w:sz w:val="24"/>
          <w:szCs w:val="24"/>
        </w:rPr>
        <w:t>https://www.telegraph.co.uk/news/2017/10/02/authors-hit-world-book-day-picking-many-celebrity-writers/</w:t>
      </w:r>
      <w:r w:rsidR="00401188" w:rsidRPr="00EE45AC">
        <w:rPr>
          <w:rFonts w:cstheme="minorHAnsi"/>
          <w:sz w:val="24"/>
          <w:szCs w:val="24"/>
        </w:rPr>
        <w:t xml:space="preserve"> (</w:t>
      </w:r>
      <w:r w:rsidR="00E81B33">
        <w:rPr>
          <w:rFonts w:cstheme="minorHAnsi"/>
          <w:sz w:val="24"/>
          <w:szCs w:val="24"/>
        </w:rPr>
        <w:t>a</w:t>
      </w:r>
      <w:r w:rsidR="00401188" w:rsidRPr="00EE45AC">
        <w:rPr>
          <w:rFonts w:cstheme="minorHAnsi"/>
          <w:sz w:val="24"/>
          <w:szCs w:val="24"/>
        </w:rPr>
        <w:t xml:space="preserve">ccessed February </w:t>
      </w:r>
      <w:r w:rsidR="00E81B33">
        <w:rPr>
          <w:rFonts w:cstheme="minorHAnsi"/>
          <w:sz w:val="24"/>
          <w:szCs w:val="24"/>
        </w:rPr>
        <w:t xml:space="preserve">7, </w:t>
      </w:r>
      <w:r w:rsidR="00401188" w:rsidRPr="00EE45AC">
        <w:rPr>
          <w:rFonts w:cstheme="minorHAnsi"/>
          <w:sz w:val="24"/>
          <w:szCs w:val="24"/>
        </w:rPr>
        <w:t>2022).</w:t>
      </w:r>
    </w:p>
    <w:p w14:paraId="3A8968EE" w14:textId="75C8223E" w:rsidR="003C517D" w:rsidRPr="003C517D" w:rsidRDefault="003C517D" w:rsidP="003C517D">
      <w:pPr>
        <w:pStyle w:val="ListParagraph"/>
        <w:numPr>
          <w:ilvl w:val="0"/>
          <w:numId w:val="8"/>
        </w:numPr>
        <w:spacing w:line="480" w:lineRule="auto"/>
        <w:jc w:val="both"/>
        <w:rPr>
          <w:rFonts w:cstheme="minorHAnsi"/>
          <w:sz w:val="24"/>
          <w:szCs w:val="24"/>
        </w:rPr>
      </w:pPr>
      <w:proofErr w:type="spellStart"/>
      <w:r w:rsidRPr="003C517D">
        <w:rPr>
          <w:rFonts w:cstheme="minorHAnsi"/>
          <w:sz w:val="24"/>
          <w:szCs w:val="24"/>
        </w:rPr>
        <w:t>Sandle</w:t>
      </w:r>
      <w:proofErr w:type="spellEnd"/>
      <w:r>
        <w:rPr>
          <w:rFonts w:cstheme="minorHAnsi"/>
          <w:sz w:val="24"/>
          <w:szCs w:val="24"/>
        </w:rPr>
        <w:t>, Paul, “</w:t>
      </w:r>
      <w:r w:rsidRPr="003C517D">
        <w:rPr>
          <w:rFonts w:cstheme="minorHAnsi"/>
          <w:sz w:val="24"/>
          <w:szCs w:val="24"/>
        </w:rPr>
        <w:t>TV viewing surges during Britain's lockdown, led by streaming services</w:t>
      </w:r>
      <w:r>
        <w:rPr>
          <w:rFonts w:cstheme="minorHAnsi"/>
          <w:sz w:val="24"/>
          <w:szCs w:val="24"/>
        </w:rPr>
        <w:t>”,</w:t>
      </w:r>
      <w:r w:rsidRPr="003C517D">
        <w:rPr>
          <w:rFonts w:cstheme="minorHAnsi"/>
          <w:sz w:val="24"/>
          <w:szCs w:val="24"/>
        </w:rPr>
        <w:t xml:space="preserve"> </w:t>
      </w:r>
      <w:r w:rsidRPr="003C517D">
        <w:rPr>
          <w:rFonts w:cstheme="minorHAnsi"/>
          <w:i/>
          <w:iCs/>
          <w:sz w:val="24"/>
          <w:szCs w:val="24"/>
        </w:rPr>
        <w:t>Reuters</w:t>
      </w:r>
      <w:r w:rsidRPr="003C517D">
        <w:rPr>
          <w:rFonts w:cstheme="minorHAnsi"/>
          <w:sz w:val="24"/>
          <w:szCs w:val="24"/>
        </w:rPr>
        <w:t>, August</w:t>
      </w:r>
      <w:r>
        <w:rPr>
          <w:rFonts w:cstheme="minorHAnsi"/>
          <w:sz w:val="24"/>
          <w:szCs w:val="24"/>
        </w:rPr>
        <w:t xml:space="preserve"> 5, 2020. </w:t>
      </w:r>
      <w:r w:rsidRPr="003C517D">
        <w:rPr>
          <w:rFonts w:cstheme="minorHAnsi"/>
          <w:sz w:val="24"/>
          <w:szCs w:val="24"/>
        </w:rPr>
        <w:t xml:space="preserve">Available at: https://www.reuters.com/article/us-britain-tv-lockdown-idUSKCN25031O (accessed March </w:t>
      </w:r>
      <w:r>
        <w:rPr>
          <w:rFonts w:cstheme="minorHAnsi"/>
          <w:sz w:val="24"/>
          <w:szCs w:val="24"/>
        </w:rPr>
        <w:t xml:space="preserve">22, </w:t>
      </w:r>
      <w:r w:rsidRPr="003C517D">
        <w:rPr>
          <w:rFonts w:cstheme="minorHAnsi"/>
          <w:sz w:val="24"/>
          <w:szCs w:val="24"/>
        </w:rPr>
        <w:t>2022)</w:t>
      </w:r>
      <w:r>
        <w:rPr>
          <w:rFonts w:cstheme="minorHAnsi"/>
          <w:sz w:val="24"/>
          <w:szCs w:val="24"/>
        </w:rPr>
        <w:t>.</w:t>
      </w:r>
    </w:p>
    <w:p w14:paraId="2B13C603" w14:textId="19119C98" w:rsidR="00D27F75" w:rsidRPr="00EE45AC" w:rsidRDefault="00D27F75" w:rsidP="00973111">
      <w:pPr>
        <w:pStyle w:val="ListParagraph"/>
        <w:numPr>
          <w:ilvl w:val="0"/>
          <w:numId w:val="8"/>
        </w:numPr>
        <w:spacing w:after="0" w:line="480" w:lineRule="auto"/>
        <w:rPr>
          <w:sz w:val="24"/>
          <w:szCs w:val="24"/>
        </w:rPr>
      </w:pPr>
      <w:r w:rsidRPr="00EE45AC">
        <w:rPr>
          <w:sz w:val="24"/>
          <w:szCs w:val="24"/>
        </w:rPr>
        <w:lastRenderedPageBreak/>
        <w:t>Starling, M</w:t>
      </w:r>
      <w:r w:rsidR="00E81B33">
        <w:rPr>
          <w:sz w:val="24"/>
          <w:szCs w:val="24"/>
        </w:rPr>
        <w:t>ike, “</w:t>
      </w:r>
      <w:r w:rsidRPr="00EE45AC">
        <w:rPr>
          <w:sz w:val="24"/>
          <w:szCs w:val="24"/>
        </w:rPr>
        <w:t>Has lockdown written a new chapter for the book industry?</w:t>
      </w:r>
      <w:r w:rsidR="00E81B33">
        <w:rPr>
          <w:sz w:val="24"/>
          <w:szCs w:val="24"/>
        </w:rPr>
        <w:t>”</w:t>
      </w:r>
      <w:r w:rsidRPr="00EE45AC">
        <w:rPr>
          <w:sz w:val="24"/>
          <w:szCs w:val="24"/>
        </w:rPr>
        <w:t xml:space="preserve"> </w:t>
      </w:r>
      <w:r w:rsidRPr="00E81B33">
        <w:rPr>
          <w:i/>
          <w:iCs/>
          <w:sz w:val="24"/>
          <w:szCs w:val="24"/>
        </w:rPr>
        <w:t>The Week</w:t>
      </w:r>
      <w:r w:rsidRPr="00EE45AC">
        <w:rPr>
          <w:sz w:val="24"/>
          <w:szCs w:val="24"/>
        </w:rPr>
        <w:t>, October</w:t>
      </w:r>
      <w:r w:rsidR="00E81B33">
        <w:rPr>
          <w:sz w:val="24"/>
          <w:szCs w:val="24"/>
        </w:rPr>
        <w:t xml:space="preserve"> 28, 2020</w:t>
      </w:r>
      <w:r w:rsidRPr="00EE45AC">
        <w:rPr>
          <w:sz w:val="24"/>
          <w:szCs w:val="24"/>
        </w:rPr>
        <w:t>. https://www.theweek.co.uk/books/108511/has-lockdown-written-a-new-chapter-for-the-book-industry</w:t>
      </w:r>
      <w:r w:rsidR="00401188" w:rsidRPr="00EE45AC">
        <w:rPr>
          <w:rFonts w:cstheme="minorHAnsi"/>
          <w:sz w:val="24"/>
          <w:szCs w:val="24"/>
        </w:rPr>
        <w:t xml:space="preserve"> </w:t>
      </w:r>
      <w:r w:rsidR="00E81B33" w:rsidRPr="00EE45AC">
        <w:rPr>
          <w:rFonts w:cstheme="minorHAnsi"/>
          <w:sz w:val="24"/>
          <w:szCs w:val="24"/>
        </w:rPr>
        <w:t>(</w:t>
      </w:r>
      <w:r w:rsidR="00E81B33">
        <w:rPr>
          <w:rFonts w:cstheme="minorHAnsi"/>
          <w:sz w:val="24"/>
          <w:szCs w:val="24"/>
        </w:rPr>
        <w:t>a</w:t>
      </w:r>
      <w:r w:rsidR="00E81B33" w:rsidRPr="00EE45AC">
        <w:rPr>
          <w:rFonts w:cstheme="minorHAnsi"/>
          <w:sz w:val="24"/>
          <w:szCs w:val="24"/>
        </w:rPr>
        <w:t xml:space="preserve">ccessed February </w:t>
      </w:r>
      <w:r w:rsidR="00E81B33">
        <w:rPr>
          <w:rFonts w:cstheme="minorHAnsi"/>
          <w:sz w:val="24"/>
          <w:szCs w:val="24"/>
        </w:rPr>
        <w:t xml:space="preserve">7, </w:t>
      </w:r>
      <w:r w:rsidR="00E81B33" w:rsidRPr="00EE45AC">
        <w:rPr>
          <w:rFonts w:cstheme="minorHAnsi"/>
          <w:sz w:val="24"/>
          <w:szCs w:val="24"/>
        </w:rPr>
        <w:t>2022).</w:t>
      </w:r>
    </w:p>
    <w:p w14:paraId="73BFE674" w14:textId="6BC70555" w:rsidR="00E16F66" w:rsidRPr="00EE45AC" w:rsidRDefault="00E16F66" w:rsidP="00973111">
      <w:pPr>
        <w:pStyle w:val="ListParagraph"/>
        <w:numPr>
          <w:ilvl w:val="0"/>
          <w:numId w:val="8"/>
        </w:numPr>
        <w:spacing w:after="0" w:line="480" w:lineRule="auto"/>
        <w:rPr>
          <w:sz w:val="24"/>
          <w:szCs w:val="24"/>
        </w:rPr>
      </w:pPr>
      <w:r w:rsidRPr="00EE45AC">
        <w:rPr>
          <w:sz w:val="24"/>
          <w:szCs w:val="24"/>
        </w:rPr>
        <w:t>Taylor, G</w:t>
      </w:r>
      <w:r w:rsidR="00E81B33">
        <w:rPr>
          <w:sz w:val="24"/>
          <w:szCs w:val="24"/>
        </w:rPr>
        <w:t>eorgia,</w:t>
      </w:r>
      <w:r w:rsidRPr="00EE45AC">
        <w:rPr>
          <w:sz w:val="24"/>
          <w:szCs w:val="24"/>
        </w:rPr>
        <w:t xml:space="preserve"> et al</w:t>
      </w:r>
      <w:r w:rsidR="00E81B33">
        <w:rPr>
          <w:sz w:val="24"/>
          <w:szCs w:val="24"/>
        </w:rPr>
        <w:t xml:space="preserve">, </w:t>
      </w:r>
      <w:r w:rsidRPr="00EE45AC">
        <w:rPr>
          <w:i/>
          <w:iCs/>
          <w:sz w:val="24"/>
          <w:szCs w:val="24"/>
        </w:rPr>
        <w:t>The British Book Awards 2021 Book of the Year Fiction Debut submission</w:t>
      </w:r>
      <w:r w:rsidRPr="00EE45AC">
        <w:rPr>
          <w:sz w:val="24"/>
          <w:szCs w:val="24"/>
        </w:rPr>
        <w:t xml:space="preserve">. </w:t>
      </w:r>
      <w:r w:rsidR="00E81B33">
        <w:rPr>
          <w:sz w:val="24"/>
          <w:szCs w:val="24"/>
        </w:rPr>
        <w:t xml:space="preserve">2021. </w:t>
      </w:r>
      <w:r w:rsidRPr="00EE45AC">
        <w:rPr>
          <w:sz w:val="24"/>
          <w:szCs w:val="24"/>
        </w:rPr>
        <w:t xml:space="preserve">Unpublished. </w:t>
      </w:r>
    </w:p>
    <w:p w14:paraId="2006B345" w14:textId="24066E55" w:rsidR="00E16F66" w:rsidRDefault="00E16F66" w:rsidP="00973111">
      <w:pPr>
        <w:pStyle w:val="ListParagraph"/>
        <w:numPr>
          <w:ilvl w:val="0"/>
          <w:numId w:val="8"/>
        </w:numPr>
        <w:spacing w:after="0" w:line="480" w:lineRule="auto"/>
        <w:rPr>
          <w:sz w:val="24"/>
          <w:szCs w:val="24"/>
        </w:rPr>
      </w:pPr>
      <w:r w:rsidRPr="00EE45AC">
        <w:rPr>
          <w:sz w:val="24"/>
          <w:szCs w:val="24"/>
        </w:rPr>
        <w:t>Taylor, G</w:t>
      </w:r>
      <w:r w:rsidR="00E81B33">
        <w:rPr>
          <w:sz w:val="24"/>
          <w:szCs w:val="24"/>
        </w:rPr>
        <w:t>eorgia,</w:t>
      </w:r>
      <w:r w:rsidRPr="00EE45AC">
        <w:rPr>
          <w:sz w:val="24"/>
          <w:szCs w:val="24"/>
        </w:rPr>
        <w:t xml:space="preserve"> and Mead, O</w:t>
      </w:r>
      <w:r w:rsidR="00E81B33">
        <w:rPr>
          <w:sz w:val="24"/>
          <w:szCs w:val="24"/>
        </w:rPr>
        <w:t xml:space="preserve">livia, </w:t>
      </w:r>
      <w:r w:rsidRPr="00EE45AC">
        <w:rPr>
          <w:i/>
          <w:iCs/>
          <w:sz w:val="24"/>
          <w:szCs w:val="24"/>
        </w:rPr>
        <w:t>The Thursday Murder Club</w:t>
      </w:r>
      <w:r w:rsidRPr="00EE45AC">
        <w:rPr>
          <w:sz w:val="24"/>
          <w:szCs w:val="24"/>
        </w:rPr>
        <w:t xml:space="preserve"> [speech]. The Bookseller’s Marketing + Publicity Conference. Online. June </w:t>
      </w:r>
      <w:r w:rsidR="00E81B33">
        <w:rPr>
          <w:sz w:val="24"/>
          <w:szCs w:val="24"/>
        </w:rPr>
        <w:t xml:space="preserve">14, </w:t>
      </w:r>
      <w:r w:rsidRPr="00EE45AC">
        <w:rPr>
          <w:sz w:val="24"/>
          <w:szCs w:val="24"/>
        </w:rPr>
        <w:t>2021.</w:t>
      </w:r>
    </w:p>
    <w:p w14:paraId="5587F3BA" w14:textId="77777777" w:rsidR="007E4BFB" w:rsidRPr="007E4BFB" w:rsidRDefault="007E4BFB" w:rsidP="007E4BFB">
      <w:pPr>
        <w:pStyle w:val="ListParagraph"/>
        <w:numPr>
          <w:ilvl w:val="0"/>
          <w:numId w:val="8"/>
        </w:numPr>
        <w:spacing w:line="480" w:lineRule="auto"/>
        <w:jc w:val="both"/>
        <w:rPr>
          <w:rFonts w:cstheme="minorHAnsi"/>
          <w:sz w:val="24"/>
          <w:szCs w:val="24"/>
        </w:rPr>
      </w:pPr>
      <w:r w:rsidRPr="007E4BFB">
        <w:rPr>
          <w:rFonts w:cstheme="minorHAnsi"/>
          <w:sz w:val="24"/>
          <w:szCs w:val="24"/>
        </w:rPr>
        <w:t xml:space="preserve">The Nielsen Company (2020) The Impact of COVID-19 on the UK Book Consumer. </w:t>
      </w:r>
    </w:p>
    <w:p w14:paraId="1ABDB141" w14:textId="1C4C2536" w:rsidR="002C6FDE" w:rsidRPr="00EE45AC" w:rsidRDefault="002C6FDE" w:rsidP="00973111">
      <w:pPr>
        <w:pStyle w:val="ListParagraph"/>
        <w:numPr>
          <w:ilvl w:val="0"/>
          <w:numId w:val="8"/>
        </w:numPr>
        <w:spacing w:after="0" w:line="480" w:lineRule="auto"/>
        <w:rPr>
          <w:sz w:val="24"/>
          <w:szCs w:val="24"/>
        </w:rPr>
      </w:pPr>
      <w:r w:rsidRPr="00EE45AC">
        <w:rPr>
          <w:sz w:val="24"/>
          <w:szCs w:val="24"/>
        </w:rPr>
        <w:t>Tivnan, T</w:t>
      </w:r>
      <w:r w:rsidR="00E81B33">
        <w:rPr>
          <w:sz w:val="24"/>
          <w:szCs w:val="24"/>
        </w:rPr>
        <w:t>om, “</w:t>
      </w:r>
      <w:r w:rsidRPr="00EE45AC">
        <w:rPr>
          <w:sz w:val="24"/>
          <w:szCs w:val="24"/>
        </w:rPr>
        <w:t>Publishers report brisk business in 2021</w:t>
      </w:r>
      <w:r w:rsidR="00E81B33">
        <w:rPr>
          <w:sz w:val="24"/>
          <w:szCs w:val="24"/>
        </w:rPr>
        <w:t>.”</w:t>
      </w:r>
      <w:r w:rsidRPr="00EE45AC">
        <w:rPr>
          <w:sz w:val="24"/>
          <w:szCs w:val="24"/>
        </w:rPr>
        <w:t xml:space="preserve"> </w:t>
      </w:r>
      <w:r w:rsidRPr="00EE45AC">
        <w:rPr>
          <w:i/>
          <w:iCs/>
          <w:sz w:val="24"/>
          <w:szCs w:val="24"/>
        </w:rPr>
        <w:t>The Bookseller</w:t>
      </w:r>
      <w:r w:rsidRPr="00EE45AC">
        <w:rPr>
          <w:sz w:val="24"/>
          <w:szCs w:val="24"/>
        </w:rPr>
        <w:t>, January</w:t>
      </w:r>
      <w:r w:rsidR="00E81B33">
        <w:rPr>
          <w:sz w:val="24"/>
          <w:szCs w:val="24"/>
        </w:rPr>
        <w:t xml:space="preserve"> 28, 2022</w:t>
      </w:r>
      <w:r w:rsidRPr="00EE45AC">
        <w:rPr>
          <w:sz w:val="24"/>
          <w:szCs w:val="24"/>
        </w:rPr>
        <w:t>. https://www.thebookseller.com/news/publishers-report-brisk-business-beyond-tcm42-1302007#</w:t>
      </w:r>
      <w:r w:rsidR="00401188" w:rsidRPr="00EE45AC">
        <w:rPr>
          <w:rFonts w:cstheme="minorHAnsi"/>
          <w:sz w:val="24"/>
          <w:szCs w:val="24"/>
        </w:rPr>
        <w:t xml:space="preserve"> (</w:t>
      </w:r>
      <w:r w:rsidR="00E81B33">
        <w:rPr>
          <w:rFonts w:cstheme="minorHAnsi"/>
          <w:sz w:val="24"/>
          <w:szCs w:val="24"/>
        </w:rPr>
        <w:t>a</w:t>
      </w:r>
      <w:r w:rsidR="00401188" w:rsidRPr="00EE45AC">
        <w:rPr>
          <w:rFonts w:cstheme="minorHAnsi"/>
          <w:sz w:val="24"/>
          <w:szCs w:val="24"/>
        </w:rPr>
        <w:t>ccessed February</w:t>
      </w:r>
      <w:r w:rsidR="00E81B33">
        <w:rPr>
          <w:rFonts w:cstheme="minorHAnsi"/>
          <w:sz w:val="24"/>
          <w:szCs w:val="24"/>
        </w:rPr>
        <w:t xml:space="preserve"> 7,</w:t>
      </w:r>
      <w:r w:rsidR="00401188" w:rsidRPr="00EE45AC">
        <w:rPr>
          <w:rFonts w:cstheme="minorHAnsi"/>
          <w:sz w:val="24"/>
          <w:szCs w:val="24"/>
        </w:rPr>
        <w:t xml:space="preserve"> 2022).</w:t>
      </w:r>
    </w:p>
    <w:p w14:paraId="37D73DBD" w14:textId="16DC9DD7" w:rsidR="00585E5D" w:rsidRPr="00EE45AC" w:rsidRDefault="0094747D" w:rsidP="00973111">
      <w:pPr>
        <w:pStyle w:val="ListParagraph"/>
        <w:numPr>
          <w:ilvl w:val="0"/>
          <w:numId w:val="8"/>
        </w:numPr>
        <w:spacing w:after="0" w:line="480" w:lineRule="auto"/>
        <w:rPr>
          <w:sz w:val="24"/>
          <w:szCs w:val="24"/>
        </w:rPr>
      </w:pPr>
      <w:r w:rsidRPr="00EE45AC">
        <w:rPr>
          <w:sz w:val="24"/>
          <w:szCs w:val="24"/>
        </w:rPr>
        <w:t>Waite-Taylor, E</w:t>
      </w:r>
      <w:r w:rsidR="00E81B33">
        <w:rPr>
          <w:sz w:val="24"/>
          <w:szCs w:val="24"/>
        </w:rPr>
        <w:t>va, “</w:t>
      </w:r>
      <w:r w:rsidRPr="00EE45AC">
        <w:rPr>
          <w:sz w:val="24"/>
          <w:szCs w:val="24"/>
        </w:rPr>
        <w:t>Super Thursday: As 600 new books are published, read these under the radar debut novels</w:t>
      </w:r>
      <w:r w:rsidR="00E81B33">
        <w:rPr>
          <w:sz w:val="24"/>
          <w:szCs w:val="24"/>
        </w:rPr>
        <w:t>.”</w:t>
      </w:r>
      <w:r w:rsidR="003863A2" w:rsidRPr="00EE45AC">
        <w:rPr>
          <w:sz w:val="24"/>
          <w:szCs w:val="24"/>
        </w:rPr>
        <w:t xml:space="preserve"> </w:t>
      </w:r>
      <w:r w:rsidR="003863A2" w:rsidRPr="00E81B33">
        <w:rPr>
          <w:i/>
          <w:iCs/>
          <w:sz w:val="24"/>
          <w:szCs w:val="24"/>
        </w:rPr>
        <w:t>The Independent</w:t>
      </w:r>
      <w:r w:rsidR="003863A2" w:rsidRPr="00EE45AC">
        <w:rPr>
          <w:sz w:val="24"/>
          <w:szCs w:val="24"/>
        </w:rPr>
        <w:t>, September</w:t>
      </w:r>
      <w:r w:rsidR="00E81B33">
        <w:rPr>
          <w:sz w:val="24"/>
          <w:szCs w:val="24"/>
        </w:rPr>
        <w:t xml:space="preserve"> 3, 2020</w:t>
      </w:r>
      <w:r w:rsidR="003863A2" w:rsidRPr="00EE45AC">
        <w:rPr>
          <w:sz w:val="24"/>
          <w:szCs w:val="24"/>
        </w:rPr>
        <w:t>. https://www.independent.co.uk/extras/indybest/books/fiction-books/super-thursday-new-books-published-amazon-debut-novel-author-a9700431.html</w:t>
      </w:r>
      <w:r w:rsidR="00401188" w:rsidRPr="00EE45AC">
        <w:rPr>
          <w:rFonts w:cstheme="minorHAnsi"/>
          <w:sz w:val="24"/>
          <w:szCs w:val="24"/>
        </w:rPr>
        <w:t xml:space="preserve"> </w:t>
      </w:r>
      <w:r w:rsidR="00E81B33" w:rsidRPr="00EE45AC">
        <w:rPr>
          <w:rFonts w:cstheme="minorHAnsi"/>
          <w:sz w:val="24"/>
          <w:szCs w:val="24"/>
        </w:rPr>
        <w:t>(</w:t>
      </w:r>
      <w:r w:rsidR="00E81B33">
        <w:rPr>
          <w:rFonts w:cstheme="minorHAnsi"/>
          <w:sz w:val="24"/>
          <w:szCs w:val="24"/>
        </w:rPr>
        <w:t>a</w:t>
      </w:r>
      <w:r w:rsidR="00E81B33" w:rsidRPr="00EE45AC">
        <w:rPr>
          <w:rFonts w:cstheme="minorHAnsi"/>
          <w:sz w:val="24"/>
          <w:szCs w:val="24"/>
        </w:rPr>
        <w:t>ccessed February</w:t>
      </w:r>
      <w:r w:rsidR="00E81B33">
        <w:rPr>
          <w:rFonts w:cstheme="minorHAnsi"/>
          <w:sz w:val="24"/>
          <w:szCs w:val="24"/>
        </w:rPr>
        <w:t xml:space="preserve"> 7,</w:t>
      </w:r>
      <w:r w:rsidR="00E81B33" w:rsidRPr="00EE45AC">
        <w:rPr>
          <w:rFonts w:cstheme="minorHAnsi"/>
          <w:sz w:val="24"/>
          <w:szCs w:val="24"/>
        </w:rPr>
        <w:t xml:space="preserve"> 2022).</w:t>
      </w:r>
    </w:p>
    <w:p w14:paraId="253A1F9C" w14:textId="1C18897F" w:rsidR="00E16F66" w:rsidRPr="00EE45AC" w:rsidRDefault="00E16F66" w:rsidP="00973111">
      <w:pPr>
        <w:pStyle w:val="ListParagraph"/>
        <w:numPr>
          <w:ilvl w:val="0"/>
          <w:numId w:val="8"/>
        </w:numPr>
        <w:spacing w:after="0" w:line="480" w:lineRule="auto"/>
        <w:rPr>
          <w:sz w:val="24"/>
          <w:szCs w:val="24"/>
        </w:rPr>
      </w:pPr>
      <w:r w:rsidRPr="00EE45AC">
        <w:rPr>
          <w:sz w:val="24"/>
          <w:szCs w:val="24"/>
        </w:rPr>
        <w:t>Waterstones York [</w:t>
      </w:r>
      <w:proofErr w:type="spellStart"/>
      <w:r w:rsidRPr="00EE45AC">
        <w:rPr>
          <w:sz w:val="24"/>
          <w:szCs w:val="24"/>
        </w:rPr>
        <w:t>WaterstonesYork</w:t>
      </w:r>
      <w:proofErr w:type="spellEnd"/>
      <w:r w:rsidRPr="00EE45AC">
        <w:rPr>
          <w:sz w:val="24"/>
          <w:szCs w:val="24"/>
        </w:rPr>
        <w:t xml:space="preserve">] </w:t>
      </w:r>
      <w:r w:rsidR="00E81B33">
        <w:rPr>
          <w:sz w:val="24"/>
          <w:szCs w:val="24"/>
        </w:rPr>
        <w:t>“</w:t>
      </w:r>
      <w:r w:rsidRPr="00EE45AC">
        <w:rPr>
          <w:sz w:val="24"/>
          <w:szCs w:val="24"/>
        </w:rPr>
        <w:t>As we’re No.1 for selling the most ‘The Thursday Murder Club’ by @</w:t>
      </w:r>
      <w:proofErr w:type="gramStart"/>
      <w:r w:rsidRPr="00EE45AC">
        <w:rPr>
          <w:sz w:val="24"/>
          <w:szCs w:val="24"/>
        </w:rPr>
        <w:t>richardosman  in</w:t>
      </w:r>
      <w:proofErr w:type="gramEnd"/>
      <w:r w:rsidRPr="00EE45AC">
        <w:rPr>
          <w:sz w:val="24"/>
          <w:szCs w:val="24"/>
        </w:rPr>
        <w:t xml:space="preserve"> the UK... Bookseller Lotte has created a window display in celebration!</w:t>
      </w:r>
      <w:r w:rsidR="00E81B33">
        <w:rPr>
          <w:sz w:val="24"/>
          <w:szCs w:val="24"/>
        </w:rPr>
        <w:t>”</w:t>
      </w:r>
      <w:r w:rsidRPr="00EE45AC">
        <w:rPr>
          <w:sz w:val="24"/>
          <w:szCs w:val="24"/>
        </w:rPr>
        <w:t xml:space="preserve"> [Twitter] September</w:t>
      </w:r>
      <w:r w:rsidR="00E81B33">
        <w:rPr>
          <w:sz w:val="24"/>
          <w:szCs w:val="24"/>
        </w:rPr>
        <w:t xml:space="preserve"> 11, 2020</w:t>
      </w:r>
      <w:r w:rsidRPr="00EE45AC">
        <w:rPr>
          <w:sz w:val="24"/>
          <w:szCs w:val="24"/>
        </w:rPr>
        <w:t>.</w:t>
      </w:r>
      <w:r w:rsidR="00E81B33">
        <w:rPr>
          <w:sz w:val="24"/>
          <w:szCs w:val="24"/>
        </w:rPr>
        <w:t xml:space="preserve"> </w:t>
      </w:r>
      <w:r w:rsidRPr="00EE45AC">
        <w:rPr>
          <w:sz w:val="24"/>
          <w:szCs w:val="24"/>
        </w:rPr>
        <w:t xml:space="preserve">https://twitter.com/WaterstonesYork/status/1304423199241834496?s=20&amp;t=NHL1TTNMJDJu4VBwDw-phg </w:t>
      </w:r>
      <w:r w:rsidR="00E81B33" w:rsidRPr="00EE45AC">
        <w:rPr>
          <w:rFonts w:cstheme="minorHAnsi"/>
          <w:sz w:val="24"/>
          <w:szCs w:val="24"/>
        </w:rPr>
        <w:t>(</w:t>
      </w:r>
      <w:r w:rsidR="00E81B33">
        <w:rPr>
          <w:rFonts w:cstheme="minorHAnsi"/>
          <w:sz w:val="24"/>
          <w:szCs w:val="24"/>
        </w:rPr>
        <w:t>a</w:t>
      </w:r>
      <w:r w:rsidR="00E81B33" w:rsidRPr="00EE45AC">
        <w:rPr>
          <w:rFonts w:cstheme="minorHAnsi"/>
          <w:sz w:val="24"/>
          <w:szCs w:val="24"/>
        </w:rPr>
        <w:t>ccessed February</w:t>
      </w:r>
      <w:r w:rsidR="00E81B33">
        <w:rPr>
          <w:rFonts w:cstheme="minorHAnsi"/>
          <w:sz w:val="24"/>
          <w:szCs w:val="24"/>
        </w:rPr>
        <w:t xml:space="preserve"> 7,</w:t>
      </w:r>
      <w:r w:rsidR="00E81B33" w:rsidRPr="00EE45AC">
        <w:rPr>
          <w:rFonts w:cstheme="minorHAnsi"/>
          <w:sz w:val="24"/>
          <w:szCs w:val="24"/>
        </w:rPr>
        <w:t xml:space="preserve"> 2022).</w:t>
      </w:r>
    </w:p>
    <w:p w14:paraId="5FA0906C" w14:textId="621E6232" w:rsidR="00504A4C" w:rsidRPr="00EE45AC" w:rsidRDefault="00504A4C" w:rsidP="00973111">
      <w:pPr>
        <w:pStyle w:val="ListParagraph"/>
        <w:numPr>
          <w:ilvl w:val="0"/>
          <w:numId w:val="8"/>
        </w:numPr>
        <w:spacing w:after="0" w:line="480" w:lineRule="auto"/>
        <w:rPr>
          <w:sz w:val="24"/>
          <w:szCs w:val="24"/>
        </w:rPr>
      </w:pPr>
      <w:r w:rsidRPr="00EE45AC">
        <w:rPr>
          <w:sz w:val="24"/>
          <w:szCs w:val="24"/>
        </w:rPr>
        <w:t>Webb, E</w:t>
      </w:r>
      <w:r w:rsidR="00E81B33">
        <w:rPr>
          <w:sz w:val="24"/>
          <w:szCs w:val="24"/>
        </w:rPr>
        <w:t>lizabeth, “</w:t>
      </w:r>
      <w:r w:rsidRPr="00EE45AC">
        <w:rPr>
          <w:sz w:val="24"/>
          <w:szCs w:val="24"/>
        </w:rPr>
        <w:t>Where are we now?</w:t>
      </w:r>
      <w:r w:rsidR="00E81B33">
        <w:rPr>
          <w:sz w:val="24"/>
          <w:szCs w:val="24"/>
        </w:rPr>
        <w:t>”</w:t>
      </w:r>
      <w:r w:rsidRPr="00EE45AC">
        <w:rPr>
          <w:sz w:val="24"/>
          <w:szCs w:val="24"/>
        </w:rPr>
        <w:t xml:space="preserve"> </w:t>
      </w:r>
      <w:r w:rsidRPr="00E81B33">
        <w:rPr>
          <w:i/>
          <w:iCs/>
          <w:sz w:val="24"/>
          <w:szCs w:val="24"/>
        </w:rPr>
        <w:t>Age UK</w:t>
      </w:r>
      <w:r w:rsidRPr="00EE45AC">
        <w:rPr>
          <w:sz w:val="24"/>
          <w:szCs w:val="24"/>
        </w:rPr>
        <w:t>, June</w:t>
      </w:r>
      <w:r w:rsidR="00E81B33">
        <w:rPr>
          <w:sz w:val="24"/>
          <w:szCs w:val="24"/>
        </w:rPr>
        <w:t xml:space="preserve"> 9, 2020</w:t>
      </w:r>
      <w:r w:rsidRPr="00EE45AC">
        <w:rPr>
          <w:sz w:val="24"/>
          <w:szCs w:val="24"/>
        </w:rPr>
        <w:t>.</w:t>
      </w:r>
      <w:r w:rsidR="00E81B33">
        <w:rPr>
          <w:sz w:val="24"/>
          <w:szCs w:val="24"/>
        </w:rPr>
        <w:t xml:space="preserve"> </w:t>
      </w:r>
      <w:r w:rsidRPr="00EE45AC">
        <w:rPr>
          <w:sz w:val="24"/>
          <w:szCs w:val="24"/>
        </w:rPr>
        <w:t>https://www.ageuk.org.uk/discover/2020/06/coronavirus-risk-for-older-people-updated/</w:t>
      </w:r>
      <w:r w:rsidR="00401188" w:rsidRPr="00EE45AC">
        <w:rPr>
          <w:rFonts w:cstheme="minorHAnsi"/>
          <w:sz w:val="24"/>
          <w:szCs w:val="24"/>
        </w:rPr>
        <w:t xml:space="preserve"> </w:t>
      </w:r>
      <w:r w:rsidR="00E81B33" w:rsidRPr="00EE45AC">
        <w:rPr>
          <w:rFonts w:cstheme="minorHAnsi"/>
          <w:sz w:val="24"/>
          <w:szCs w:val="24"/>
        </w:rPr>
        <w:t>(</w:t>
      </w:r>
      <w:r w:rsidR="00E81B33">
        <w:rPr>
          <w:rFonts w:cstheme="minorHAnsi"/>
          <w:sz w:val="24"/>
          <w:szCs w:val="24"/>
        </w:rPr>
        <w:t>a</w:t>
      </w:r>
      <w:r w:rsidR="00E81B33" w:rsidRPr="00EE45AC">
        <w:rPr>
          <w:rFonts w:cstheme="minorHAnsi"/>
          <w:sz w:val="24"/>
          <w:szCs w:val="24"/>
        </w:rPr>
        <w:t>ccessed February</w:t>
      </w:r>
      <w:r w:rsidR="00E81B33">
        <w:rPr>
          <w:rFonts w:cstheme="minorHAnsi"/>
          <w:sz w:val="24"/>
          <w:szCs w:val="24"/>
        </w:rPr>
        <w:t xml:space="preserve"> 7,</w:t>
      </w:r>
      <w:r w:rsidR="00E81B33" w:rsidRPr="00EE45AC">
        <w:rPr>
          <w:rFonts w:cstheme="minorHAnsi"/>
          <w:sz w:val="24"/>
          <w:szCs w:val="24"/>
        </w:rPr>
        <w:t xml:space="preserve"> 2022).</w:t>
      </w:r>
    </w:p>
    <w:p w14:paraId="509CD5C6" w14:textId="4D08ABDF" w:rsidR="009A02FA" w:rsidRPr="00EE45AC" w:rsidRDefault="009A02FA" w:rsidP="00973111">
      <w:pPr>
        <w:pStyle w:val="ListParagraph"/>
        <w:numPr>
          <w:ilvl w:val="0"/>
          <w:numId w:val="8"/>
        </w:numPr>
        <w:spacing w:after="0" w:line="480" w:lineRule="auto"/>
        <w:rPr>
          <w:sz w:val="24"/>
          <w:szCs w:val="24"/>
        </w:rPr>
      </w:pPr>
      <w:r w:rsidRPr="00EE45AC">
        <w:rPr>
          <w:sz w:val="24"/>
          <w:szCs w:val="24"/>
        </w:rPr>
        <w:lastRenderedPageBreak/>
        <w:t>Wood, H</w:t>
      </w:r>
      <w:r w:rsidR="00952AA3">
        <w:rPr>
          <w:sz w:val="24"/>
          <w:szCs w:val="24"/>
        </w:rPr>
        <w:t>eloise, “</w:t>
      </w:r>
      <w:r w:rsidRPr="00EE45AC">
        <w:rPr>
          <w:sz w:val="24"/>
          <w:szCs w:val="24"/>
        </w:rPr>
        <w:t>Richard Osman’s fiction debut scooped by Viking for seven figures in 10-way auction</w:t>
      </w:r>
      <w:r w:rsidR="00952AA3">
        <w:rPr>
          <w:sz w:val="24"/>
          <w:szCs w:val="24"/>
        </w:rPr>
        <w:t>.”</w:t>
      </w:r>
      <w:r w:rsidRPr="00EE45AC">
        <w:rPr>
          <w:sz w:val="24"/>
          <w:szCs w:val="24"/>
        </w:rPr>
        <w:t xml:space="preserve"> </w:t>
      </w:r>
      <w:r w:rsidRPr="00EE45AC">
        <w:rPr>
          <w:i/>
          <w:iCs/>
          <w:sz w:val="24"/>
          <w:szCs w:val="24"/>
        </w:rPr>
        <w:t>The Bookseller</w:t>
      </w:r>
      <w:r w:rsidRPr="00EE45AC">
        <w:rPr>
          <w:sz w:val="24"/>
          <w:szCs w:val="24"/>
        </w:rPr>
        <w:t>, May</w:t>
      </w:r>
      <w:r w:rsidR="00E81B33">
        <w:rPr>
          <w:sz w:val="24"/>
          <w:szCs w:val="24"/>
        </w:rPr>
        <w:t xml:space="preserve"> 23, 2019</w:t>
      </w:r>
      <w:r w:rsidRPr="00EE45AC">
        <w:rPr>
          <w:sz w:val="24"/>
          <w:szCs w:val="24"/>
        </w:rPr>
        <w:t>. https://www.thebookseller.com/news/richard-osmans-fiction-debut-scooped-viking-seven-figures-10-way-auction-1011011</w:t>
      </w:r>
      <w:r w:rsidR="00401188" w:rsidRPr="00EE45AC">
        <w:rPr>
          <w:rFonts w:cstheme="minorHAnsi"/>
          <w:sz w:val="24"/>
          <w:szCs w:val="24"/>
        </w:rPr>
        <w:t xml:space="preserve"> </w:t>
      </w:r>
      <w:r w:rsidR="00E81B33" w:rsidRPr="00EE45AC">
        <w:rPr>
          <w:rFonts w:cstheme="minorHAnsi"/>
          <w:sz w:val="24"/>
          <w:szCs w:val="24"/>
        </w:rPr>
        <w:t>(</w:t>
      </w:r>
      <w:r w:rsidR="00E81B33">
        <w:rPr>
          <w:rFonts w:cstheme="minorHAnsi"/>
          <w:sz w:val="24"/>
          <w:szCs w:val="24"/>
        </w:rPr>
        <w:t>a</w:t>
      </w:r>
      <w:r w:rsidR="00E81B33" w:rsidRPr="00EE45AC">
        <w:rPr>
          <w:rFonts w:cstheme="minorHAnsi"/>
          <w:sz w:val="24"/>
          <w:szCs w:val="24"/>
        </w:rPr>
        <w:t>ccessed February</w:t>
      </w:r>
      <w:r w:rsidR="00E81B33">
        <w:rPr>
          <w:rFonts w:cstheme="minorHAnsi"/>
          <w:sz w:val="24"/>
          <w:szCs w:val="24"/>
        </w:rPr>
        <w:t xml:space="preserve"> 7,</w:t>
      </w:r>
      <w:r w:rsidR="00E81B33" w:rsidRPr="00EE45AC">
        <w:rPr>
          <w:rFonts w:cstheme="minorHAnsi"/>
          <w:sz w:val="24"/>
          <w:szCs w:val="24"/>
        </w:rPr>
        <w:t xml:space="preserve"> 2022).</w:t>
      </w:r>
    </w:p>
    <w:p w14:paraId="18269D66" w14:textId="580FEEC4" w:rsidR="00565C4B" w:rsidRPr="00EE45AC" w:rsidRDefault="00C10F60" w:rsidP="00973111">
      <w:pPr>
        <w:pStyle w:val="ListParagraph"/>
        <w:numPr>
          <w:ilvl w:val="0"/>
          <w:numId w:val="8"/>
        </w:numPr>
        <w:spacing w:line="480" w:lineRule="auto"/>
        <w:rPr>
          <w:sz w:val="24"/>
          <w:szCs w:val="24"/>
        </w:rPr>
      </w:pPr>
      <w:r w:rsidRPr="00EE45AC">
        <w:rPr>
          <w:sz w:val="24"/>
          <w:szCs w:val="24"/>
        </w:rPr>
        <w:t xml:space="preserve">Wyatt, </w:t>
      </w:r>
      <w:proofErr w:type="spellStart"/>
      <w:r w:rsidRPr="00EE45AC">
        <w:rPr>
          <w:sz w:val="24"/>
          <w:szCs w:val="24"/>
        </w:rPr>
        <w:t>D</w:t>
      </w:r>
      <w:r w:rsidR="00952AA3">
        <w:rPr>
          <w:sz w:val="24"/>
          <w:szCs w:val="24"/>
        </w:rPr>
        <w:t>aiy</w:t>
      </w:r>
      <w:proofErr w:type="spellEnd"/>
      <w:r w:rsidR="00952AA3">
        <w:rPr>
          <w:sz w:val="24"/>
          <w:szCs w:val="24"/>
        </w:rPr>
        <w:t>,</w:t>
      </w:r>
      <w:r w:rsidRPr="00EE45AC">
        <w:rPr>
          <w:sz w:val="24"/>
          <w:szCs w:val="24"/>
        </w:rPr>
        <w:t xml:space="preserve"> </w:t>
      </w:r>
      <w:r w:rsidR="00952AA3">
        <w:rPr>
          <w:sz w:val="24"/>
          <w:szCs w:val="24"/>
        </w:rPr>
        <w:t>“</w:t>
      </w:r>
      <w:r w:rsidRPr="00EE45AC">
        <w:rPr>
          <w:i/>
          <w:iCs/>
          <w:sz w:val="24"/>
          <w:szCs w:val="24"/>
        </w:rPr>
        <w:t>Pointless Celebrities</w:t>
      </w:r>
      <w:r w:rsidRPr="00EE45AC">
        <w:rPr>
          <w:sz w:val="24"/>
          <w:szCs w:val="24"/>
        </w:rPr>
        <w:t xml:space="preserve"> attracts more viewers than England’s Euro qualifier against Slovenia</w:t>
      </w:r>
      <w:r w:rsidR="00952AA3">
        <w:rPr>
          <w:sz w:val="24"/>
          <w:szCs w:val="24"/>
        </w:rPr>
        <w:t xml:space="preserve">.” </w:t>
      </w:r>
      <w:r w:rsidRPr="00952AA3">
        <w:rPr>
          <w:i/>
          <w:iCs/>
          <w:sz w:val="24"/>
          <w:szCs w:val="24"/>
        </w:rPr>
        <w:t>The Independent</w:t>
      </w:r>
      <w:r w:rsidRPr="00EE45AC">
        <w:rPr>
          <w:sz w:val="24"/>
          <w:szCs w:val="24"/>
        </w:rPr>
        <w:t>, November</w:t>
      </w:r>
      <w:r w:rsidR="00952AA3">
        <w:rPr>
          <w:sz w:val="24"/>
          <w:szCs w:val="24"/>
        </w:rPr>
        <w:t xml:space="preserve"> 17, 2014</w:t>
      </w:r>
      <w:r w:rsidRPr="00EE45AC">
        <w:rPr>
          <w:sz w:val="24"/>
          <w:szCs w:val="24"/>
        </w:rPr>
        <w:t>. https://www.independent.co.uk/arts-entertainment/tv/news/pointless-celebrities-attracts-more-viewers-than-england-s-euro-qualifier-match-against-slovenia-9864757.html</w:t>
      </w:r>
      <w:r w:rsidR="00401188" w:rsidRPr="00EE45AC">
        <w:rPr>
          <w:rFonts w:cstheme="minorHAnsi"/>
          <w:sz w:val="24"/>
          <w:szCs w:val="24"/>
        </w:rPr>
        <w:t xml:space="preserve"> </w:t>
      </w:r>
      <w:r w:rsidR="00952AA3" w:rsidRPr="00EE45AC">
        <w:rPr>
          <w:rFonts w:cstheme="minorHAnsi"/>
          <w:sz w:val="24"/>
          <w:szCs w:val="24"/>
        </w:rPr>
        <w:t>(</w:t>
      </w:r>
      <w:r w:rsidR="00952AA3">
        <w:rPr>
          <w:rFonts w:cstheme="minorHAnsi"/>
          <w:sz w:val="24"/>
          <w:szCs w:val="24"/>
        </w:rPr>
        <w:t>a</w:t>
      </w:r>
      <w:r w:rsidR="00952AA3" w:rsidRPr="00EE45AC">
        <w:rPr>
          <w:rFonts w:cstheme="minorHAnsi"/>
          <w:sz w:val="24"/>
          <w:szCs w:val="24"/>
        </w:rPr>
        <w:t>ccessed February</w:t>
      </w:r>
      <w:r w:rsidR="00952AA3">
        <w:rPr>
          <w:rFonts w:cstheme="minorHAnsi"/>
          <w:sz w:val="24"/>
          <w:szCs w:val="24"/>
        </w:rPr>
        <w:t xml:space="preserve"> 7,</w:t>
      </w:r>
      <w:r w:rsidR="00952AA3" w:rsidRPr="00EE45AC">
        <w:rPr>
          <w:rFonts w:cstheme="minorHAnsi"/>
          <w:sz w:val="24"/>
          <w:szCs w:val="24"/>
        </w:rPr>
        <w:t xml:space="preserve"> 2022).</w:t>
      </w:r>
    </w:p>
    <w:sectPr w:rsidR="00565C4B" w:rsidRPr="00EE45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BF9F" w14:textId="77777777" w:rsidR="002E6F0C" w:rsidRDefault="002E6F0C" w:rsidP="00B33A40">
      <w:pPr>
        <w:spacing w:after="0" w:line="240" w:lineRule="auto"/>
      </w:pPr>
      <w:r>
        <w:separator/>
      </w:r>
    </w:p>
  </w:endnote>
  <w:endnote w:type="continuationSeparator" w:id="0">
    <w:p w14:paraId="69F4D092" w14:textId="77777777" w:rsidR="002E6F0C" w:rsidRDefault="002E6F0C" w:rsidP="00B3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7D92" w14:textId="77777777" w:rsidR="007F4DDD" w:rsidRDefault="007F4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32CF" w14:textId="11ADB619" w:rsidR="00F52436" w:rsidRDefault="000937FC">
    <w:pPr>
      <w:pStyle w:val="Footer"/>
      <w:jc w:val="right"/>
    </w:pPr>
    <w:r>
      <w:rPr>
        <w:noProof/>
      </w:rPr>
      <mc:AlternateContent>
        <mc:Choice Requires="wps">
          <w:drawing>
            <wp:anchor distT="0" distB="0" distL="114300" distR="114300" simplePos="0" relativeHeight="251659264" behindDoc="0" locked="0" layoutInCell="0" allowOverlap="1" wp14:anchorId="502FA144" wp14:editId="73A18E9D">
              <wp:simplePos x="0" y="0"/>
              <wp:positionH relativeFrom="page">
                <wp:posOffset>0</wp:posOffset>
              </wp:positionH>
              <wp:positionV relativeFrom="page">
                <wp:posOffset>10234930</wp:posOffset>
              </wp:positionV>
              <wp:extent cx="7560310" cy="266700"/>
              <wp:effectExtent l="0" t="0" r="0" b="0"/>
              <wp:wrapNone/>
              <wp:docPr id="1" name="MSIPCM38564b378c617c48ba64ac80"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E77BB" w14:textId="149C9DAE" w:rsidR="000937FC" w:rsidRPr="000937FC" w:rsidRDefault="000937FC" w:rsidP="000937FC">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2FA144" id="_x0000_t202" coordsize="21600,21600" o:spt="202" path="m,l,21600r21600,l21600,xe">
              <v:stroke joinstyle="miter"/>
              <v:path gradientshapeok="t" o:connecttype="rect"/>
            </v:shapetype>
            <v:shape id="MSIPCM38564b378c617c48ba64ac80" o:spid="_x0000_s1026" type="#_x0000_t202" alt="{&quot;HashCode&quot;:269818377,&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41CE77BB" w14:textId="149C9DAE" w:rsidR="000937FC" w:rsidRPr="000937FC" w:rsidRDefault="000937FC" w:rsidP="000937FC">
                    <w:pPr>
                      <w:spacing w:after="0"/>
                      <w:rPr>
                        <w:rFonts w:ascii="Calibri" w:hAnsi="Calibri" w:cs="Calibri"/>
                        <w:color w:val="000000"/>
                        <w:sz w:val="24"/>
                      </w:rPr>
                    </w:pPr>
                  </w:p>
                </w:txbxContent>
              </v:textbox>
              <w10:wrap anchorx="page" anchory="page"/>
            </v:shape>
          </w:pict>
        </mc:Fallback>
      </mc:AlternateContent>
    </w:r>
    <w:sdt>
      <w:sdtPr>
        <w:id w:val="-1162920714"/>
        <w:docPartObj>
          <w:docPartGallery w:val="Page Numbers (Bottom of Page)"/>
          <w:docPartUnique/>
        </w:docPartObj>
      </w:sdtPr>
      <w:sdtEndPr>
        <w:rPr>
          <w:noProof/>
        </w:rPr>
      </w:sdtEndPr>
      <w:sdtContent>
        <w:r w:rsidR="00F52436">
          <w:fldChar w:fldCharType="begin"/>
        </w:r>
        <w:r w:rsidR="00F52436">
          <w:instrText xml:space="preserve"> PAGE   \* MERGEFORMAT </w:instrText>
        </w:r>
        <w:r w:rsidR="00F52436">
          <w:fldChar w:fldCharType="separate"/>
        </w:r>
        <w:r w:rsidR="00F52436">
          <w:rPr>
            <w:noProof/>
          </w:rPr>
          <w:t>2</w:t>
        </w:r>
        <w:r w:rsidR="00F52436">
          <w:rPr>
            <w:noProof/>
          </w:rPr>
          <w:fldChar w:fldCharType="end"/>
        </w:r>
      </w:sdtContent>
    </w:sdt>
  </w:p>
  <w:p w14:paraId="0B6407CB" w14:textId="3ED0676A" w:rsidR="00B33A40" w:rsidRDefault="00B33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4D98" w14:textId="77777777" w:rsidR="007F4DDD" w:rsidRDefault="007F4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CBC1" w14:textId="77777777" w:rsidR="002E6F0C" w:rsidRDefault="002E6F0C" w:rsidP="00B33A40">
      <w:pPr>
        <w:spacing w:after="0" w:line="240" w:lineRule="auto"/>
      </w:pPr>
      <w:r>
        <w:separator/>
      </w:r>
    </w:p>
  </w:footnote>
  <w:footnote w:type="continuationSeparator" w:id="0">
    <w:p w14:paraId="079A43E2" w14:textId="77777777" w:rsidR="002E6F0C" w:rsidRDefault="002E6F0C" w:rsidP="00B33A40">
      <w:pPr>
        <w:spacing w:after="0" w:line="240" w:lineRule="auto"/>
      </w:pPr>
      <w:r>
        <w:continuationSeparator/>
      </w:r>
    </w:p>
  </w:footnote>
  <w:footnote w:id="1">
    <w:p w14:paraId="6E4049DA" w14:textId="144DF792" w:rsidR="00064CA8" w:rsidRDefault="00064CA8" w:rsidP="00973111">
      <w:pPr>
        <w:spacing w:after="0" w:line="240" w:lineRule="auto"/>
        <w:jc w:val="both"/>
      </w:pPr>
      <w:r w:rsidRPr="00973111">
        <w:rPr>
          <w:rStyle w:val="FootnoteReference"/>
          <w:sz w:val="20"/>
          <w:szCs w:val="20"/>
        </w:rPr>
        <w:footnoteRef/>
      </w:r>
      <w:r w:rsidRPr="00973111">
        <w:rPr>
          <w:sz w:val="20"/>
          <w:szCs w:val="20"/>
        </w:rPr>
        <w:t xml:space="preserve"> </w:t>
      </w:r>
      <w:r w:rsidRPr="00973111">
        <w:rPr>
          <w:rFonts w:cstheme="minorHAnsi"/>
          <w:sz w:val="20"/>
          <w:szCs w:val="20"/>
        </w:rPr>
        <w:t xml:space="preserve">From the publisher’s perspective, we did not interview those teams who ended up losing out on the book but we did harness insights from Katy Loftus at Viking. </w:t>
      </w:r>
    </w:p>
  </w:footnote>
  <w:footnote w:id="2">
    <w:p w14:paraId="6E1AE7A6" w14:textId="77777777" w:rsidR="0053030A" w:rsidRDefault="0053030A" w:rsidP="0053030A">
      <w:pPr>
        <w:pStyle w:val="FootnoteText"/>
        <w:jc w:val="both"/>
      </w:pPr>
      <w:r>
        <w:rPr>
          <w:rStyle w:val="FootnoteReference"/>
        </w:rPr>
        <w:footnoteRef/>
      </w:r>
      <w:r>
        <w:t xml:space="preserve"> </w:t>
      </w:r>
      <w:r w:rsidRPr="00B53FF1">
        <w:t>This is because any sales made before publication</w:t>
      </w:r>
      <w:r>
        <w:t xml:space="preserve"> are counted towards the first week of sales, so high numbers of pre-orders mean a book will be more likely to outsell others in its publication week and reach the charts.</w:t>
      </w:r>
    </w:p>
  </w:footnote>
  <w:footnote w:id="3">
    <w:p w14:paraId="1935C9CA" w14:textId="77777777" w:rsidR="0053030A" w:rsidRPr="00973111" w:rsidRDefault="0053030A" w:rsidP="0053030A">
      <w:pPr>
        <w:pStyle w:val="FootnoteText"/>
      </w:pPr>
      <w:r w:rsidRPr="00973111">
        <w:rPr>
          <w:rStyle w:val="FootnoteReference"/>
        </w:rPr>
        <w:footnoteRef/>
      </w:r>
      <w:r w:rsidRPr="00973111">
        <w:t xml:space="preserve"> </w:t>
      </w:r>
      <w:r w:rsidRPr="00973111">
        <w:rPr>
          <w:rFonts w:cstheme="minorHAnsi"/>
        </w:rPr>
        <w:t>A series of virtual events organised by four independent bookshops (Hackett, 2020).</w:t>
      </w:r>
    </w:p>
  </w:footnote>
  <w:footnote w:id="4">
    <w:p w14:paraId="683135A9" w14:textId="77777777" w:rsidR="0053030A" w:rsidRDefault="0053030A" w:rsidP="0053030A">
      <w:pPr>
        <w:pStyle w:val="FootnoteText"/>
      </w:pPr>
      <w:r>
        <w:rPr>
          <w:rStyle w:val="FootnoteReference"/>
        </w:rPr>
        <w:footnoteRef/>
      </w:r>
      <w:r>
        <w:t xml:space="preserve"> </w:t>
      </w:r>
      <w:r w:rsidRPr="00AF3F80">
        <w:t>Out of Home adverts are any adverts seen outside of the consumer’s home, including billboard adverts</w:t>
      </w:r>
      <w:r>
        <w:t xml:space="preserve"> </w:t>
      </w:r>
      <w:r>
        <w:t>e.g. on the London Underground</w:t>
      </w:r>
    </w:p>
  </w:footnote>
  <w:footnote w:id="5">
    <w:p w14:paraId="42E49113" w14:textId="77777777" w:rsidR="0053030A" w:rsidRDefault="0053030A" w:rsidP="0053030A">
      <w:pPr>
        <w:pStyle w:val="FootnoteText"/>
      </w:pPr>
      <w:r>
        <w:rPr>
          <w:rStyle w:val="FootnoteReference"/>
        </w:rPr>
        <w:footnoteRef/>
      </w:r>
      <w:r>
        <w:t xml:space="preserve"> Point of Sale marketing is a type of marketing that happens at the “point of sale” – for instance, inside a bookshop or a supermarket </w:t>
      </w:r>
    </w:p>
  </w:footnote>
  <w:footnote w:id="6">
    <w:p w14:paraId="559E6955" w14:textId="77777777" w:rsidR="0053030A" w:rsidRDefault="0053030A" w:rsidP="0053030A">
      <w:pPr>
        <w:pStyle w:val="FootnoteText"/>
      </w:pPr>
      <w:r>
        <w:rPr>
          <w:rStyle w:val="FootnoteReference"/>
        </w:rPr>
        <w:footnoteRef/>
      </w:r>
      <w:r>
        <w:t xml:space="preserve"> These are all examples of POS marketing. Standees are images often printed on card with an easel back to allow them to stand up on their own; shelf talkers are adverts or posters designed to be displayed on the shelf where the book is sold; and window clings are images, letters or graphics that can stick to a window</w:t>
      </w:r>
    </w:p>
  </w:footnote>
  <w:footnote w:id="7">
    <w:p w14:paraId="68265A23" w14:textId="589780DD" w:rsidR="009B1340" w:rsidRDefault="009B1340">
      <w:pPr>
        <w:pStyle w:val="FootnoteText"/>
      </w:pPr>
      <w:r>
        <w:rPr>
          <w:rStyle w:val="FootnoteReference"/>
        </w:rPr>
        <w:footnoteRef/>
      </w:r>
      <w:r>
        <w:t xml:space="preserve"> </w:t>
      </w:r>
      <w:r w:rsidRPr="009B1340">
        <w:t xml:space="preserve">Via Nielsen </w:t>
      </w:r>
      <w:r w:rsidRPr="009B1340">
        <w:t>Book</w:t>
      </w:r>
      <w:r>
        <w:t>S</w:t>
      </w:r>
      <w:r w:rsidRPr="009B1340">
        <w:t>can (print sales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C5B8" w14:textId="77777777" w:rsidR="007F4DDD" w:rsidRDefault="007F4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38D5" w14:textId="77777777" w:rsidR="007F4DDD" w:rsidRDefault="007F4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AF3B" w14:textId="77777777" w:rsidR="007F4DDD" w:rsidRDefault="007F4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4E51"/>
    <w:multiLevelType w:val="hybridMultilevel"/>
    <w:tmpl w:val="6B6E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82584"/>
    <w:multiLevelType w:val="hybridMultilevel"/>
    <w:tmpl w:val="EF089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17164"/>
    <w:multiLevelType w:val="hybridMultilevel"/>
    <w:tmpl w:val="BFF2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35267"/>
    <w:multiLevelType w:val="hybridMultilevel"/>
    <w:tmpl w:val="17D8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3470E"/>
    <w:multiLevelType w:val="hybridMultilevel"/>
    <w:tmpl w:val="596E4576"/>
    <w:lvl w:ilvl="0" w:tplc="001EB52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A2D52"/>
    <w:multiLevelType w:val="hybridMultilevel"/>
    <w:tmpl w:val="642A17BE"/>
    <w:lvl w:ilvl="0" w:tplc="001EB52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C7488"/>
    <w:multiLevelType w:val="hybridMultilevel"/>
    <w:tmpl w:val="21A8A926"/>
    <w:lvl w:ilvl="0" w:tplc="001EB52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5173C"/>
    <w:multiLevelType w:val="hybridMultilevel"/>
    <w:tmpl w:val="0660C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96884034">
    <w:abstractNumId w:val="3"/>
  </w:num>
  <w:num w:numId="2" w16cid:durableId="1179320482">
    <w:abstractNumId w:val="5"/>
  </w:num>
  <w:num w:numId="3" w16cid:durableId="419840015">
    <w:abstractNumId w:val="4"/>
  </w:num>
  <w:num w:numId="4" w16cid:durableId="331373379">
    <w:abstractNumId w:val="6"/>
  </w:num>
  <w:num w:numId="5" w16cid:durableId="1512793911">
    <w:abstractNumId w:val="7"/>
  </w:num>
  <w:num w:numId="6" w16cid:durableId="2068186361">
    <w:abstractNumId w:val="0"/>
  </w:num>
  <w:num w:numId="7" w16cid:durableId="1421561481">
    <w:abstractNumId w:val="2"/>
  </w:num>
  <w:num w:numId="8" w16cid:durableId="850149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3C"/>
    <w:rsid w:val="00000FC1"/>
    <w:rsid w:val="0001287A"/>
    <w:rsid w:val="000259FA"/>
    <w:rsid w:val="00046292"/>
    <w:rsid w:val="00053BCF"/>
    <w:rsid w:val="0006073C"/>
    <w:rsid w:val="00063BD2"/>
    <w:rsid w:val="00064CA8"/>
    <w:rsid w:val="00066100"/>
    <w:rsid w:val="00070044"/>
    <w:rsid w:val="000711F6"/>
    <w:rsid w:val="0007780F"/>
    <w:rsid w:val="00081CBC"/>
    <w:rsid w:val="000874D3"/>
    <w:rsid w:val="00087E1F"/>
    <w:rsid w:val="00090C3B"/>
    <w:rsid w:val="000935A2"/>
    <w:rsid w:val="000937FC"/>
    <w:rsid w:val="00096D58"/>
    <w:rsid w:val="00096E4C"/>
    <w:rsid w:val="000B452B"/>
    <w:rsid w:val="000C0960"/>
    <w:rsid w:val="000C21DD"/>
    <w:rsid w:val="000C2CF0"/>
    <w:rsid w:val="000C370B"/>
    <w:rsid w:val="000E0C1B"/>
    <w:rsid w:val="000E0DEE"/>
    <w:rsid w:val="000E50ED"/>
    <w:rsid w:val="000E5552"/>
    <w:rsid w:val="000F330C"/>
    <w:rsid w:val="0012569B"/>
    <w:rsid w:val="00130620"/>
    <w:rsid w:val="00150344"/>
    <w:rsid w:val="00162700"/>
    <w:rsid w:val="00165BBD"/>
    <w:rsid w:val="0017238D"/>
    <w:rsid w:val="00182450"/>
    <w:rsid w:val="00184F00"/>
    <w:rsid w:val="00185DF5"/>
    <w:rsid w:val="00186DB1"/>
    <w:rsid w:val="00190C91"/>
    <w:rsid w:val="0019639C"/>
    <w:rsid w:val="001B118C"/>
    <w:rsid w:val="001B42E7"/>
    <w:rsid w:val="001B4F82"/>
    <w:rsid w:val="001E5225"/>
    <w:rsid w:val="001F73D4"/>
    <w:rsid w:val="00224443"/>
    <w:rsid w:val="0022566C"/>
    <w:rsid w:val="002304BB"/>
    <w:rsid w:val="002559E9"/>
    <w:rsid w:val="00256E1A"/>
    <w:rsid w:val="002575C3"/>
    <w:rsid w:val="002663FE"/>
    <w:rsid w:val="00267C1D"/>
    <w:rsid w:val="00270198"/>
    <w:rsid w:val="00272370"/>
    <w:rsid w:val="0027445A"/>
    <w:rsid w:val="00285C8A"/>
    <w:rsid w:val="002A5C92"/>
    <w:rsid w:val="002B0492"/>
    <w:rsid w:val="002B0E64"/>
    <w:rsid w:val="002B424B"/>
    <w:rsid w:val="002C337B"/>
    <w:rsid w:val="002C6FDE"/>
    <w:rsid w:val="002D0504"/>
    <w:rsid w:val="002E147B"/>
    <w:rsid w:val="002E31AA"/>
    <w:rsid w:val="002E6F0C"/>
    <w:rsid w:val="002F06B1"/>
    <w:rsid w:val="00331656"/>
    <w:rsid w:val="00332408"/>
    <w:rsid w:val="00347E87"/>
    <w:rsid w:val="00361151"/>
    <w:rsid w:val="003627E0"/>
    <w:rsid w:val="00365261"/>
    <w:rsid w:val="0036626C"/>
    <w:rsid w:val="00371BEA"/>
    <w:rsid w:val="00376236"/>
    <w:rsid w:val="00376AB3"/>
    <w:rsid w:val="00386122"/>
    <w:rsid w:val="003863A2"/>
    <w:rsid w:val="00396FBC"/>
    <w:rsid w:val="003C517D"/>
    <w:rsid w:val="003E1EC5"/>
    <w:rsid w:val="003F04CA"/>
    <w:rsid w:val="003F0760"/>
    <w:rsid w:val="003F40DD"/>
    <w:rsid w:val="00401188"/>
    <w:rsid w:val="004045A9"/>
    <w:rsid w:val="004137C4"/>
    <w:rsid w:val="004146B6"/>
    <w:rsid w:val="004170BF"/>
    <w:rsid w:val="00424DA4"/>
    <w:rsid w:val="004373B9"/>
    <w:rsid w:val="004654DF"/>
    <w:rsid w:val="00493E9C"/>
    <w:rsid w:val="004A2966"/>
    <w:rsid w:val="004A3CFC"/>
    <w:rsid w:val="004B00A4"/>
    <w:rsid w:val="004B2637"/>
    <w:rsid w:val="004B3A9E"/>
    <w:rsid w:val="004C1662"/>
    <w:rsid w:val="004E3899"/>
    <w:rsid w:val="0050473D"/>
    <w:rsid w:val="00504A4C"/>
    <w:rsid w:val="00506C77"/>
    <w:rsid w:val="00512513"/>
    <w:rsid w:val="00517239"/>
    <w:rsid w:val="0053030A"/>
    <w:rsid w:val="00533D2E"/>
    <w:rsid w:val="00543BE1"/>
    <w:rsid w:val="00565C4B"/>
    <w:rsid w:val="005823F1"/>
    <w:rsid w:val="00585E5D"/>
    <w:rsid w:val="00592656"/>
    <w:rsid w:val="005974A0"/>
    <w:rsid w:val="005B2F0E"/>
    <w:rsid w:val="005B4C77"/>
    <w:rsid w:val="005C57F4"/>
    <w:rsid w:val="005D5999"/>
    <w:rsid w:val="00602C67"/>
    <w:rsid w:val="00615283"/>
    <w:rsid w:val="00625657"/>
    <w:rsid w:val="00646566"/>
    <w:rsid w:val="00654326"/>
    <w:rsid w:val="00655AA8"/>
    <w:rsid w:val="00657CDB"/>
    <w:rsid w:val="0066576E"/>
    <w:rsid w:val="006679E7"/>
    <w:rsid w:val="0068257B"/>
    <w:rsid w:val="0068538C"/>
    <w:rsid w:val="006A6059"/>
    <w:rsid w:val="006B2519"/>
    <w:rsid w:val="006D5717"/>
    <w:rsid w:val="006D6F9A"/>
    <w:rsid w:val="006E23CF"/>
    <w:rsid w:val="006E4E6F"/>
    <w:rsid w:val="006E5B13"/>
    <w:rsid w:val="006F2FFD"/>
    <w:rsid w:val="00721515"/>
    <w:rsid w:val="00727BF6"/>
    <w:rsid w:val="007424C4"/>
    <w:rsid w:val="00745258"/>
    <w:rsid w:val="0075117B"/>
    <w:rsid w:val="007512B9"/>
    <w:rsid w:val="00765BD8"/>
    <w:rsid w:val="00767267"/>
    <w:rsid w:val="00767683"/>
    <w:rsid w:val="00774C97"/>
    <w:rsid w:val="007834C4"/>
    <w:rsid w:val="0079320C"/>
    <w:rsid w:val="0079480A"/>
    <w:rsid w:val="007950F3"/>
    <w:rsid w:val="007A048D"/>
    <w:rsid w:val="007A3D2E"/>
    <w:rsid w:val="007A78BB"/>
    <w:rsid w:val="007B4738"/>
    <w:rsid w:val="007D6276"/>
    <w:rsid w:val="007E4BFB"/>
    <w:rsid w:val="007F4DDD"/>
    <w:rsid w:val="007F596B"/>
    <w:rsid w:val="007F5BE1"/>
    <w:rsid w:val="00814130"/>
    <w:rsid w:val="008300C4"/>
    <w:rsid w:val="00831D60"/>
    <w:rsid w:val="008320A1"/>
    <w:rsid w:val="008335E9"/>
    <w:rsid w:val="0084000C"/>
    <w:rsid w:val="00840EFC"/>
    <w:rsid w:val="008515A6"/>
    <w:rsid w:val="008645C9"/>
    <w:rsid w:val="00867DF7"/>
    <w:rsid w:val="00871C47"/>
    <w:rsid w:val="008753EB"/>
    <w:rsid w:val="00877034"/>
    <w:rsid w:val="00880D55"/>
    <w:rsid w:val="00886809"/>
    <w:rsid w:val="00892BDF"/>
    <w:rsid w:val="00897EFA"/>
    <w:rsid w:val="008A638C"/>
    <w:rsid w:val="008B4D94"/>
    <w:rsid w:val="008D0E05"/>
    <w:rsid w:val="008D482F"/>
    <w:rsid w:val="008E04F5"/>
    <w:rsid w:val="00901920"/>
    <w:rsid w:val="00910D03"/>
    <w:rsid w:val="009126DE"/>
    <w:rsid w:val="00912C61"/>
    <w:rsid w:val="009138A3"/>
    <w:rsid w:val="009142CF"/>
    <w:rsid w:val="00944824"/>
    <w:rsid w:val="0094747D"/>
    <w:rsid w:val="0094775E"/>
    <w:rsid w:val="00952AA3"/>
    <w:rsid w:val="00955D83"/>
    <w:rsid w:val="00957AA6"/>
    <w:rsid w:val="009620FA"/>
    <w:rsid w:val="009663C8"/>
    <w:rsid w:val="00973111"/>
    <w:rsid w:val="0098337F"/>
    <w:rsid w:val="00983B90"/>
    <w:rsid w:val="009A02FA"/>
    <w:rsid w:val="009B0D44"/>
    <w:rsid w:val="009B1340"/>
    <w:rsid w:val="009C3DE3"/>
    <w:rsid w:val="009D0ACE"/>
    <w:rsid w:val="009D2AC2"/>
    <w:rsid w:val="009D7AFD"/>
    <w:rsid w:val="00A00BF2"/>
    <w:rsid w:val="00A064B3"/>
    <w:rsid w:val="00A12CB5"/>
    <w:rsid w:val="00A20BB1"/>
    <w:rsid w:val="00A322B4"/>
    <w:rsid w:val="00A45636"/>
    <w:rsid w:val="00A52E7D"/>
    <w:rsid w:val="00A53900"/>
    <w:rsid w:val="00A65B88"/>
    <w:rsid w:val="00A6652B"/>
    <w:rsid w:val="00A670C3"/>
    <w:rsid w:val="00A67C78"/>
    <w:rsid w:val="00A8548C"/>
    <w:rsid w:val="00A85D55"/>
    <w:rsid w:val="00A94B14"/>
    <w:rsid w:val="00A96DA3"/>
    <w:rsid w:val="00AA2386"/>
    <w:rsid w:val="00AB3B8E"/>
    <w:rsid w:val="00AC38A6"/>
    <w:rsid w:val="00AC7BE7"/>
    <w:rsid w:val="00AD5FA9"/>
    <w:rsid w:val="00AE4BE1"/>
    <w:rsid w:val="00AE692B"/>
    <w:rsid w:val="00AE75E4"/>
    <w:rsid w:val="00AF300F"/>
    <w:rsid w:val="00B03364"/>
    <w:rsid w:val="00B04F0E"/>
    <w:rsid w:val="00B05862"/>
    <w:rsid w:val="00B12497"/>
    <w:rsid w:val="00B16631"/>
    <w:rsid w:val="00B21DF9"/>
    <w:rsid w:val="00B267AC"/>
    <w:rsid w:val="00B33A40"/>
    <w:rsid w:val="00B44FE6"/>
    <w:rsid w:val="00B4735D"/>
    <w:rsid w:val="00B616BD"/>
    <w:rsid w:val="00B6715A"/>
    <w:rsid w:val="00B70A12"/>
    <w:rsid w:val="00BA6EB0"/>
    <w:rsid w:val="00BB2BD0"/>
    <w:rsid w:val="00BC3E5F"/>
    <w:rsid w:val="00BC695C"/>
    <w:rsid w:val="00BE40BE"/>
    <w:rsid w:val="00BF218D"/>
    <w:rsid w:val="00C03963"/>
    <w:rsid w:val="00C10F60"/>
    <w:rsid w:val="00C133F2"/>
    <w:rsid w:val="00C138B4"/>
    <w:rsid w:val="00C255B8"/>
    <w:rsid w:val="00C329C9"/>
    <w:rsid w:val="00C364F4"/>
    <w:rsid w:val="00C52BBC"/>
    <w:rsid w:val="00C574DE"/>
    <w:rsid w:val="00C60ECC"/>
    <w:rsid w:val="00C6548E"/>
    <w:rsid w:val="00C8064F"/>
    <w:rsid w:val="00C93749"/>
    <w:rsid w:val="00CA0545"/>
    <w:rsid w:val="00CA3FB1"/>
    <w:rsid w:val="00CA57AD"/>
    <w:rsid w:val="00CD6689"/>
    <w:rsid w:val="00CE5CBA"/>
    <w:rsid w:val="00CE6FAD"/>
    <w:rsid w:val="00D00130"/>
    <w:rsid w:val="00D02D54"/>
    <w:rsid w:val="00D03285"/>
    <w:rsid w:val="00D06DCA"/>
    <w:rsid w:val="00D10D49"/>
    <w:rsid w:val="00D11AD4"/>
    <w:rsid w:val="00D12A32"/>
    <w:rsid w:val="00D23596"/>
    <w:rsid w:val="00D27F75"/>
    <w:rsid w:val="00D3303F"/>
    <w:rsid w:val="00D46280"/>
    <w:rsid w:val="00D472E5"/>
    <w:rsid w:val="00D532A5"/>
    <w:rsid w:val="00D82118"/>
    <w:rsid w:val="00D92827"/>
    <w:rsid w:val="00D93243"/>
    <w:rsid w:val="00D956DC"/>
    <w:rsid w:val="00DA3E72"/>
    <w:rsid w:val="00DA48D4"/>
    <w:rsid w:val="00DA716C"/>
    <w:rsid w:val="00DB2BEC"/>
    <w:rsid w:val="00DB6783"/>
    <w:rsid w:val="00DE387B"/>
    <w:rsid w:val="00DE6EE4"/>
    <w:rsid w:val="00DE780C"/>
    <w:rsid w:val="00DF182F"/>
    <w:rsid w:val="00DF34E6"/>
    <w:rsid w:val="00DF460A"/>
    <w:rsid w:val="00E01B6F"/>
    <w:rsid w:val="00E02654"/>
    <w:rsid w:val="00E02F52"/>
    <w:rsid w:val="00E132DE"/>
    <w:rsid w:val="00E1453E"/>
    <w:rsid w:val="00E16F66"/>
    <w:rsid w:val="00E17DDB"/>
    <w:rsid w:val="00E22B14"/>
    <w:rsid w:val="00E23F69"/>
    <w:rsid w:val="00E31B5A"/>
    <w:rsid w:val="00E32708"/>
    <w:rsid w:val="00E33E02"/>
    <w:rsid w:val="00E4755C"/>
    <w:rsid w:val="00E55FEB"/>
    <w:rsid w:val="00E65398"/>
    <w:rsid w:val="00E815E9"/>
    <w:rsid w:val="00E81B33"/>
    <w:rsid w:val="00E85C82"/>
    <w:rsid w:val="00E97CAC"/>
    <w:rsid w:val="00EA2D44"/>
    <w:rsid w:val="00EB4EDD"/>
    <w:rsid w:val="00EC3578"/>
    <w:rsid w:val="00EC717E"/>
    <w:rsid w:val="00ED13A8"/>
    <w:rsid w:val="00ED45A8"/>
    <w:rsid w:val="00EE45AC"/>
    <w:rsid w:val="00EF2ADD"/>
    <w:rsid w:val="00F07E68"/>
    <w:rsid w:val="00F16B08"/>
    <w:rsid w:val="00F205BC"/>
    <w:rsid w:val="00F23DC8"/>
    <w:rsid w:val="00F353D8"/>
    <w:rsid w:val="00F364F3"/>
    <w:rsid w:val="00F4422F"/>
    <w:rsid w:val="00F50E62"/>
    <w:rsid w:val="00F52436"/>
    <w:rsid w:val="00F66491"/>
    <w:rsid w:val="00F76188"/>
    <w:rsid w:val="00F84728"/>
    <w:rsid w:val="00F92942"/>
    <w:rsid w:val="00FB43F0"/>
    <w:rsid w:val="00FB7274"/>
    <w:rsid w:val="00FD1C56"/>
    <w:rsid w:val="00FE038F"/>
    <w:rsid w:val="00FE3C94"/>
    <w:rsid w:val="00FE701B"/>
    <w:rsid w:val="00FF3255"/>
    <w:rsid w:val="00FF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ED594"/>
  <w15:chartTrackingRefBased/>
  <w15:docId w15:val="{A490294B-0F5C-493D-BF84-96F280DA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C4B"/>
    <w:rPr>
      <w:color w:val="0563C1" w:themeColor="hyperlink"/>
      <w:u w:val="single"/>
    </w:rPr>
  </w:style>
  <w:style w:type="paragraph" w:styleId="ListParagraph">
    <w:name w:val="List Paragraph"/>
    <w:basedOn w:val="Normal"/>
    <w:uiPriority w:val="34"/>
    <w:qFormat/>
    <w:rsid w:val="00565C4B"/>
    <w:pPr>
      <w:ind w:left="720"/>
      <w:contextualSpacing/>
    </w:pPr>
  </w:style>
  <w:style w:type="character" w:styleId="CommentReference">
    <w:name w:val="annotation reference"/>
    <w:basedOn w:val="DefaultParagraphFont"/>
    <w:uiPriority w:val="99"/>
    <w:semiHidden/>
    <w:unhideWhenUsed/>
    <w:rsid w:val="00F23DC8"/>
    <w:rPr>
      <w:sz w:val="16"/>
      <w:szCs w:val="16"/>
    </w:rPr>
  </w:style>
  <w:style w:type="paragraph" w:styleId="CommentText">
    <w:name w:val="annotation text"/>
    <w:basedOn w:val="Normal"/>
    <w:link w:val="CommentTextChar"/>
    <w:uiPriority w:val="99"/>
    <w:semiHidden/>
    <w:unhideWhenUsed/>
    <w:rsid w:val="00F23DC8"/>
    <w:pPr>
      <w:spacing w:line="240" w:lineRule="auto"/>
    </w:pPr>
    <w:rPr>
      <w:sz w:val="20"/>
      <w:szCs w:val="20"/>
    </w:rPr>
  </w:style>
  <w:style w:type="character" w:customStyle="1" w:styleId="CommentTextChar">
    <w:name w:val="Comment Text Char"/>
    <w:basedOn w:val="DefaultParagraphFont"/>
    <w:link w:val="CommentText"/>
    <w:uiPriority w:val="99"/>
    <w:semiHidden/>
    <w:rsid w:val="00F23DC8"/>
    <w:rPr>
      <w:sz w:val="20"/>
      <w:szCs w:val="20"/>
    </w:rPr>
  </w:style>
  <w:style w:type="paragraph" w:styleId="CommentSubject">
    <w:name w:val="annotation subject"/>
    <w:basedOn w:val="CommentText"/>
    <w:next w:val="CommentText"/>
    <w:link w:val="CommentSubjectChar"/>
    <w:uiPriority w:val="99"/>
    <w:semiHidden/>
    <w:unhideWhenUsed/>
    <w:rsid w:val="00F23DC8"/>
    <w:rPr>
      <w:b/>
      <w:bCs/>
    </w:rPr>
  </w:style>
  <w:style w:type="character" w:customStyle="1" w:styleId="CommentSubjectChar">
    <w:name w:val="Comment Subject Char"/>
    <w:basedOn w:val="CommentTextChar"/>
    <w:link w:val="CommentSubject"/>
    <w:uiPriority w:val="99"/>
    <w:semiHidden/>
    <w:rsid w:val="00F23DC8"/>
    <w:rPr>
      <w:b/>
      <w:bCs/>
      <w:sz w:val="20"/>
      <w:szCs w:val="20"/>
    </w:rPr>
  </w:style>
  <w:style w:type="paragraph" w:styleId="BalloonText">
    <w:name w:val="Balloon Text"/>
    <w:basedOn w:val="Normal"/>
    <w:link w:val="BalloonTextChar"/>
    <w:uiPriority w:val="99"/>
    <w:semiHidden/>
    <w:unhideWhenUsed/>
    <w:rsid w:val="00F23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DC8"/>
    <w:rPr>
      <w:rFonts w:ascii="Segoe UI" w:hAnsi="Segoe UI" w:cs="Segoe UI"/>
      <w:sz w:val="18"/>
      <w:szCs w:val="18"/>
    </w:rPr>
  </w:style>
  <w:style w:type="paragraph" w:styleId="Header">
    <w:name w:val="header"/>
    <w:basedOn w:val="Normal"/>
    <w:link w:val="HeaderChar"/>
    <w:uiPriority w:val="99"/>
    <w:unhideWhenUsed/>
    <w:rsid w:val="00B33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A40"/>
  </w:style>
  <w:style w:type="paragraph" w:styleId="Footer">
    <w:name w:val="footer"/>
    <w:basedOn w:val="Normal"/>
    <w:link w:val="FooterChar"/>
    <w:uiPriority w:val="99"/>
    <w:unhideWhenUsed/>
    <w:rsid w:val="00B33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A40"/>
  </w:style>
  <w:style w:type="character" w:styleId="UnresolvedMention">
    <w:name w:val="Unresolved Mention"/>
    <w:basedOn w:val="DefaultParagraphFont"/>
    <w:uiPriority w:val="99"/>
    <w:semiHidden/>
    <w:unhideWhenUsed/>
    <w:rsid w:val="0068538C"/>
    <w:rPr>
      <w:color w:val="605E5C"/>
      <w:shd w:val="clear" w:color="auto" w:fill="E1DFDD"/>
    </w:rPr>
  </w:style>
  <w:style w:type="paragraph" w:styleId="FootnoteText">
    <w:name w:val="footnote text"/>
    <w:basedOn w:val="Normal"/>
    <w:link w:val="FootnoteTextChar"/>
    <w:uiPriority w:val="99"/>
    <w:semiHidden/>
    <w:unhideWhenUsed/>
    <w:rsid w:val="00064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CA8"/>
    <w:rPr>
      <w:sz w:val="20"/>
      <w:szCs w:val="20"/>
    </w:rPr>
  </w:style>
  <w:style w:type="character" w:styleId="FootnoteReference">
    <w:name w:val="footnote reference"/>
    <w:basedOn w:val="DefaultParagraphFont"/>
    <w:uiPriority w:val="99"/>
    <w:semiHidden/>
    <w:unhideWhenUsed/>
    <w:rsid w:val="00064CA8"/>
    <w:rPr>
      <w:vertAlign w:val="superscript"/>
    </w:rPr>
  </w:style>
  <w:style w:type="table" w:styleId="TableGrid">
    <w:name w:val="Table Grid"/>
    <w:basedOn w:val="TableNormal"/>
    <w:uiPriority w:val="39"/>
    <w:rsid w:val="00A06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1188"/>
    <w:rPr>
      <w:color w:val="954F72" w:themeColor="followedHyperlink"/>
      <w:u w:val="single"/>
    </w:rPr>
  </w:style>
  <w:style w:type="paragraph" w:styleId="EndnoteText">
    <w:name w:val="endnote text"/>
    <w:basedOn w:val="Normal"/>
    <w:link w:val="EndnoteTextChar"/>
    <w:uiPriority w:val="99"/>
    <w:semiHidden/>
    <w:unhideWhenUsed/>
    <w:rsid w:val="000937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37FC"/>
    <w:rPr>
      <w:sz w:val="20"/>
      <w:szCs w:val="20"/>
    </w:rPr>
  </w:style>
  <w:style w:type="character" w:styleId="EndnoteReference">
    <w:name w:val="endnote reference"/>
    <w:basedOn w:val="DefaultParagraphFont"/>
    <w:uiPriority w:val="99"/>
    <w:semiHidden/>
    <w:unhideWhenUsed/>
    <w:rsid w:val="000937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1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imes.co.uk/article/most-viewers-of-bbc-staples-like-bargain-hunt-are-over-5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8FC4347-6D19-4026-9C74-461C1DB3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10250</Words>
  <Characters>58431</Characters>
  <Application>Microsoft Office Word</Application>
  <DocSecurity>4</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2</cp:revision>
  <dcterms:created xsi:type="dcterms:W3CDTF">2022-07-20T12:10:00Z</dcterms:created>
  <dcterms:modified xsi:type="dcterms:W3CDTF">2022-07-20T12:10:00Z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a44aa8-0ca7-4835-b60e-2195997d8080_Enabled">
    <vt:lpwstr>True</vt:lpwstr>
  </property>
  <property fmtid="{D5CDD505-2E9C-101B-9397-08002B2CF9AE}" pid="3" name="MSIP_Label_76a44aa8-0ca7-4835-b60e-2195997d8080_SiteId">
    <vt:lpwstr>98f1bb3a-5efa-4782-88ba-bd897db60e62</vt:lpwstr>
  </property>
  <property fmtid="{D5CDD505-2E9C-101B-9397-08002B2CF9AE}" pid="4" name="MSIP_Label_76a44aa8-0ca7-4835-b60e-2195997d8080_Owner">
    <vt:lpwstr>786811@derby.ac.uk</vt:lpwstr>
  </property>
  <property fmtid="{D5CDD505-2E9C-101B-9397-08002B2CF9AE}" pid="5" name="MSIP_Label_76a44aa8-0ca7-4835-b60e-2195997d8080_SetDate">
    <vt:lpwstr>2022-02-24T09:50:34.7311817Z</vt:lpwstr>
  </property>
  <property fmtid="{D5CDD505-2E9C-101B-9397-08002B2CF9AE}" pid="6" name="MSIP_Label_76a44aa8-0ca7-4835-b60e-2195997d8080_Name">
    <vt:lpwstr>Personal</vt:lpwstr>
  </property>
  <property fmtid="{D5CDD505-2E9C-101B-9397-08002B2CF9AE}" pid="7" name="MSIP_Label_76a44aa8-0ca7-4835-b60e-2195997d8080_Application">
    <vt:lpwstr>Microsoft Azure Information Protection</vt:lpwstr>
  </property>
  <property fmtid="{D5CDD505-2E9C-101B-9397-08002B2CF9AE}" pid="8" name="MSIP_Label_76a44aa8-0ca7-4835-b60e-2195997d8080_Extended_MSFT_Method">
    <vt:lpwstr>Manual</vt:lpwstr>
  </property>
  <property fmtid="{D5CDD505-2E9C-101B-9397-08002B2CF9AE}" pid="9" name="Sensitivity">
    <vt:lpwstr>Personal</vt:lpwstr>
  </property>
</Properties>
</file>