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6E95D" w14:textId="77777777" w:rsidR="00320E15" w:rsidRPr="00320E15" w:rsidRDefault="00320E15" w:rsidP="00320E15">
      <w:pPr>
        <w:pStyle w:val="Body"/>
        <w:rPr>
          <w:rFonts w:asciiTheme="minorHAnsi" w:hAnsiTheme="minorHAnsi" w:cstheme="minorHAnsi"/>
          <w:b/>
          <w:sz w:val="24"/>
          <w:szCs w:val="24"/>
        </w:rPr>
      </w:pPr>
      <w:r w:rsidRPr="00320E15">
        <w:rPr>
          <w:rFonts w:asciiTheme="minorHAnsi" w:hAnsiTheme="minorHAnsi" w:cstheme="minorHAnsi"/>
          <w:b/>
          <w:sz w:val="24"/>
          <w:szCs w:val="24"/>
        </w:rPr>
        <w:t xml:space="preserve">The young people from Plus One, working in collaboration with The Paper Birds Theatre Company, present </w:t>
      </w:r>
    </w:p>
    <w:p w14:paraId="372385C7" w14:textId="77777777" w:rsidR="00320E15" w:rsidRPr="00320E15" w:rsidRDefault="00320E15" w:rsidP="00320E15">
      <w:pPr>
        <w:pStyle w:val="Body"/>
        <w:rPr>
          <w:rFonts w:asciiTheme="minorHAnsi" w:eastAsia="Old Press" w:hAnsiTheme="minorHAnsi" w:cstheme="minorHAnsi"/>
          <w:b/>
          <w:sz w:val="24"/>
          <w:szCs w:val="24"/>
          <w:u w:val="single"/>
        </w:rPr>
      </w:pPr>
      <w:r w:rsidRPr="00320E15">
        <w:rPr>
          <w:rFonts w:asciiTheme="minorHAnsi" w:hAnsiTheme="minorHAnsi" w:cstheme="minorHAnsi"/>
          <w:b/>
          <w:sz w:val="24"/>
          <w:szCs w:val="24"/>
          <w:u w:val="single"/>
        </w:rPr>
        <w:t>‘My Space’</w:t>
      </w:r>
    </w:p>
    <w:p w14:paraId="68CFF9D5" w14:textId="77777777" w:rsidR="00320E15" w:rsidRPr="00320E15" w:rsidRDefault="00320E15" w:rsidP="00320E15">
      <w:pPr>
        <w:pStyle w:val="Body"/>
        <w:rPr>
          <w:rFonts w:asciiTheme="minorHAnsi" w:eastAsia="Trade Gothic LT Std" w:hAnsiTheme="minorHAnsi" w:cstheme="minorHAnsi"/>
          <w:sz w:val="24"/>
          <w:szCs w:val="24"/>
        </w:rPr>
      </w:pPr>
      <w:r w:rsidRPr="00320E15">
        <w:rPr>
          <w:rFonts w:asciiTheme="minorHAnsi" w:hAnsiTheme="minorHAnsi" w:cstheme="minorHAnsi"/>
          <w:sz w:val="24"/>
          <w:szCs w:val="24"/>
          <w:lang w:val="en-US"/>
        </w:rPr>
        <w:t xml:space="preserve">Where are you warm? Where are you safe? Where is </w:t>
      </w:r>
      <w:r w:rsidRPr="00320E15">
        <w:rPr>
          <w:rFonts w:asciiTheme="minorHAnsi" w:hAnsiTheme="minorHAnsi" w:cstheme="minorHAnsi"/>
          <w:sz w:val="24"/>
          <w:szCs w:val="24"/>
          <w:u w:val="single"/>
          <w:lang w:val="en-US"/>
        </w:rPr>
        <w:t>your</w:t>
      </w:r>
      <w:r w:rsidRPr="00320E15">
        <w:rPr>
          <w:rFonts w:asciiTheme="minorHAnsi" w:hAnsiTheme="minorHAnsi" w:cstheme="minorHAnsi"/>
          <w:sz w:val="24"/>
          <w:szCs w:val="24"/>
        </w:rPr>
        <w:t xml:space="preserve"> space?</w:t>
      </w:r>
    </w:p>
    <w:p w14:paraId="0DB058B8" w14:textId="77777777" w:rsidR="00320E15" w:rsidRPr="00320E15" w:rsidRDefault="00320E15" w:rsidP="00320E15">
      <w:pPr>
        <w:pStyle w:val="Body"/>
        <w:rPr>
          <w:rFonts w:asciiTheme="minorHAnsi" w:eastAsia="Trade Gothic LT Std" w:hAnsiTheme="minorHAnsi" w:cstheme="minorHAnsi"/>
          <w:sz w:val="24"/>
          <w:szCs w:val="24"/>
        </w:rPr>
      </w:pPr>
      <w:r w:rsidRPr="00320E15">
        <w:rPr>
          <w:rFonts w:asciiTheme="minorHAnsi" w:hAnsiTheme="minorHAnsi" w:cstheme="minorHAnsi"/>
          <w:iCs/>
          <w:sz w:val="24"/>
          <w:szCs w:val="24"/>
        </w:rPr>
        <w:t>‘My Space’</w:t>
      </w:r>
      <w:r w:rsidRPr="00320E15">
        <w:rPr>
          <w:rFonts w:asciiTheme="minorHAnsi" w:hAnsiTheme="minorHAnsi" w:cstheme="minorHAnsi"/>
          <w:sz w:val="24"/>
          <w:szCs w:val="24"/>
          <w:lang w:val="en-US"/>
        </w:rPr>
        <w:t xml:space="preserve"> has been a collaboration between a range of young people and aspiring artists living in the Derby area, with theatre company The Paper Birds, who </w:t>
      </w:r>
      <w:r w:rsidRPr="00320E15">
        <w:rPr>
          <w:rFonts w:asciiTheme="minorHAnsi" w:eastAsia="Trade Gothic LT Std" w:hAnsiTheme="minorHAnsi" w:cstheme="minorHAnsi"/>
          <w:sz w:val="24"/>
          <w:szCs w:val="24"/>
        </w:rPr>
        <w:t>are recognised as UK leaders in verbatim theatre. This and our humanity, radicalism and boldness are the hallmarks of our work.</w:t>
      </w:r>
    </w:p>
    <w:p w14:paraId="41483361" w14:textId="77777777" w:rsidR="00320E15" w:rsidRPr="00320E15" w:rsidRDefault="00320E15" w:rsidP="00320E15">
      <w:pPr>
        <w:pStyle w:val="Body"/>
        <w:rPr>
          <w:rFonts w:asciiTheme="minorHAnsi" w:eastAsia="Trade Gothic LT Std" w:hAnsiTheme="minorHAnsi" w:cstheme="minorHAnsi"/>
          <w:sz w:val="24"/>
          <w:szCs w:val="24"/>
        </w:rPr>
      </w:pPr>
      <w:r w:rsidRPr="00320E15">
        <w:rPr>
          <w:rFonts w:asciiTheme="minorHAnsi" w:eastAsia="Trade Gothic LT Std" w:hAnsiTheme="minorHAnsi" w:cstheme="minorHAnsi"/>
          <w:sz w:val="24"/>
          <w:szCs w:val="24"/>
        </w:rPr>
        <w:t>‘My Space’ has been co-created with these young artists from the Plus One scheme,</w:t>
      </w:r>
      <w:r w:rsidRPr="00320E15">
        <w:rPr>
          <w:rFonts w:asciiTheme="minorHAnsi" w:eastAsia="Times New Roman" w:hAnsiTheme="minorHAnsi" w:cstheme="minorHAnsi"/>
          <w:color w:val="292629"/>
          <w:sz w:val="24"/>
          <w:szCs w:val="24"/>
          <w:bdr w:val="none" w:sz="0" w:space="0" w:color="auto" w:frame="1"/>
          <w:shd w:val="clear" w:color="auto" w:fill="FFFFFF"/>
        </w:rPr>
        <w:t xml:space="preserve"> who are all </w:t>
      </w:r>
      <w:r w:rsidRPr="00320E15">
        <w:rPr>
          <w:rFonts w:asciiTheme="minorHAnsi" w:eastAsia="Trade Gothic LT Std" w:hAnsiTheme="minorHAnsi" w:cstheme="minorHAnsi"/>
          <w:sz w:val="24"/>
          <w:szCs w:val="24"/>
        </w:rPr>
        <w:t xml:space="preserve">looked after young people or care leavers, and who meet regularly at Derby Theatre. Together we have made an original, powerful piece of theatre, asking questions and challenging perceptions about notions of home, </w:t>
      </w:r>
      <w:r w:rsidRPr="00320E15">
        <w:rPr>
          <w:rFonts w:asciiTheme="minorHAnsi" w:hAnsiTheme="minorHAnsi" w:cstheme="minorHAnsi"/>
          <w:sz w:val="24"/>
          <w:szCs w:val="24"/>
          <w:lang w:val="en-US"/>
        </w:rPr>
        <w:t xml:space="preserve">social class, ownership, belonging and fairness. The performance is made up of a number of different scenes exploring these ideas from different people’s perspectives and lived experiences: both the young people’s own and those of other key figureheads in Derby, who they interviewed during the course of project. </w:t>
      </w:r>
    </w:p>
    <w:p w14:paraId="09E7F459" w14:textId="48424722" w:rsidR="00320E15" w:rsidRPr="00320E15" w:rsidRDefault="00320E15" w:rsidP="00320E15">
      <w:pPr>
        <w:pStyle w:val="Body"/>
        <w:rPr>
          <w:rFonts w:asciiTheme="minorHAnsi" w:hAnsiTheme="minorHAnsi" w:cstheme="minorHAnsi"/>
          <w:sz w:val="24"/>
          <w:szCs w:val="24"/>
          <w:lang w:val="en-US"/>
        </w:rPr>
      </w:pPr>
      <w:r w:rsidRPr="00320E15">
        <w:rPr>
          <w:rFonts w:asciiTheme="minorHAnsi" w:hAnsiTheme="minorHAnsi" w:cstheme="minorHAnsi"/>
          <w:sz w:val="24"/>
          <w:szCs w:val="24"/>
          <w:lang w:val="en-US"/>
        </w:rPr>
        <w:t>The performance has been inspired by these interviews and also by the various artforms the young adults like to work with, from poetry, to songwriting, to acting. The soundscape you can hear playing in the S.H.E.D is a mix of all of this work the young people have done.</w:t>
      </w:r>
    </w:p>
    <w:p w14:paraId="2295A139" w14:textId="77777777" w:rsidR="00320E15" w:rsidRPr="00320E15" w:rsidRDefault="00320E15" w:rsidP="00320E15">
      <w:pPr>
        <w:pStyle w:val="Body"/>
        <w:rPr>
          <w:rFonts w:asciiTheme="minorHAnsi" w:hAnsiTheme="minorHAnsi" w:cstheme="minorHAnsi"/>
          <w:sz w:val="24"/>
          <w:szCs w:val="24"/>
        </w:rPr>
      </w:pPr>
      <w:r w:rsidRPr="00320E15">
        <w:rPr>
          <w:rFonts w:asciiTheme="minorHAnsi" w:hAnsiTheme="minorHAnsi" w:cstheme="minorHAnsi"/>
          <w:sz w:val="24"/>
          <w:szCs w:val="24"/>
          <w:lang w:val="en-US"/>
        </w:rPr>
        <w:t>We invite the people of Derby to come have your voices heard, tell us how you feel about Derby and take up your</w:t>
      </w:r>
      <w:r w:rsidRPr="00320E15">
        <w:rPr>
          <w:rFonts w:asciiTheme="minorHAnsi" w:hAnsiTheme="minorHAnsi" w:cstheme="minorHAnsi"/>
          <w:sz w:val="24"/>
          <w:szCs w:val="24"/>
        </w:rPr>
        <w:t xml:space="preserve"> SPACE.</w:t>
      </w:r>
    </w:p>
    <w:p w14:paraId="6156C599" w14:textId="31AFBAA5" w:rsidR="00320E15" w:rsidRPr="00320E15" w:rsidRDefault="00320E15" w:rsidP="00320E15">
      <w:pPr>
        <w:pStyle w:val="Body"/>
        <w:rPr>
          <w:rFonts w:asciiTheme="minorHAnsi" w:hAnsiTheme="minorHAnsi" w:cstheme="minorHAnsi"/>
          <w:sz w:val="24"/>
          <w:szCs w:val="24"/>
          <w:lang w:val="en-US"/>
        </w:rPr>
      </w:pPr>
      <w:r w:rsidRPr="00320E15">
        <w:rPr>
          <w:rFonts w:asciiTheme="minorHAnsi" w:hAnsiTheme="minorHAnsi" w:cstheme="minorHAnsi"/>
          <w:sz w:val="24"/>
          <w:szCs w:val="24"/>
          <w:lang w:val="en-US"/>
        </w:rPr>
        <w:t xml:space="preserve">In addition to the young artists’ live performances in the S.H.E.D, audiences can also go the ‘Listening Pod’ to hear the interviews the young people led with local Derby community leaders and celebrities; watch a film and music video of the young people performing in the ‘Film Pod’; and go to the ‘VR Pod’ to enjoy an experience created especially for them by Curious Monkey Theatre Company. </w:t>
      </w:r>
    </w:p>
    <w:p w14:paraId="58E759C5" w14:textId="77777777" w:rsidR="00320E15" w:rsidRPr="00320E15" w:rsidRDefault="00320E15" w:rsidP="00320E15">
      <w:pPr>
        <w:pStyle w:val="Body"/>
        <w:rPr>
          <w:rFonts w:asciiTheme="minorHAnsi" w:eastAsia="Trade Gothic LT Std" w:hAnsiTheme="minorHAnsi" w:cstheme="minorHAnsi"/>
          <w:b/>
          <w:sz w:val="24"/>
          <w:szCs w:val="24"/>
          <w:u w:val="single"/>
        </w:rPr>
      </w:pPr>
      <w:r w:rsidRPr="00320E15">
        <w:rPr>
          <w:rFonts w:asciiTheme="minorHAnsi" w:eastAsia="Trade Gothic LT Std" w:hAnsiTheme="minorHAnsi" w:cstheme="minorHAnsi"/>
          <w:b/>
          <w:sz w:val="24"/>
          <w:szCs w:val="24"/>
          <w:u w:val="single"/>
        </w:rPr>
        <w:t xml:space="preserve">About </w:t>
      </w:r>
      <w:proofErr w:type="gramStart"/>
      <w:r w:rsidRPr="00320E15">
        <w:rPr>
          <w:rFonts w:asciiTheme="minorHAnsi" w:eastAsia="Trade Gothic LT Std" w:hAnsiTheme="minorHAnsi" w:cstheme="minorHAnsi"/>
          <w:b/>
          <w:sz w:val="24"/>
          <w:szCs w:val="24"/>
          <w:u w:val="single"/>
        </w:rPr>
        <w:t>The</w:t>
      </w:r>
      <w:proofErr w:type="gramEnd"/>
      <w:r w:rsidRPr="00320E15">
        <w:rPr>
          <w:rFonts w:asciiTheme="minorHAnsi" w:eastAsia="Trade Gothic LT Std" w:hAnsiTheme="minorHAnsi" w:cstheme="minorHAnsi"/>
          <w:b/>
          <w:sz w:val="24"/>
          <w:szCs w:val="24"/>
          <w:u w:val="single"/>
        </w:rPr>
        <w:t xml:space="preserve"> Paper Birds</w:t>
      </w:r>
    </w:p>
    <w:p w14:paraId="3E6BB694" w14:textId="77777777" w:rsidR="00320E15" w:rsidRPr="00320E15" w:rsidRDefault="00320E15" w:rsidP="00320E15">
      <w:pPr>
        <w:pStyle w:val="NormalWeb"/>
        <w:spacing w:before="0" w:beforeAutospacing="0" w:after="160" w:afterAutospacing="0"/>
        <w:rPr>
          <w:rFonts w:asciiTheme="minorHAnsi" w:hAnsiTheme="minorHAnsi" w:cstheme="minorHAnsi"/>
          <w:color w:val="000000"/>
        </w:rPr>
      </w:pPr>
      <w:r w:rsidRPr="00320E15">
        <w:rPr>
          <w:rFonts w:asciiTheme="minorHAnsi" w:hAnsiTheme="minorHAnsi" w:cstheme="minorHAnsi"/>
          <w:iCs/>
          <w:color w:val="000000"/>
        </w:rPr>
        <w:t>The Paper Birds is a nationally significant, devising theatre company, with a social and political agenda. We’re artists, investigators, entrepreneurs, educators. We pride ourselves on taking complex, multi-faceted and polemical subjects and making them accessible. We have an artistic programme and a creative learning programme and nurture both equally. </w:t>
      </w:r>
    </w:p>
    <w:p w14:paraId="454827B4" w14:textId="77777777" w:rsidR="00320E15" w:rsidRPr="00320E15" w:rsidRDefault="00320E15" w:rsidP="00320E15">
      <w:pPr>
        <w:pStyle w:val="NormalWeb"/>
        <w:spacing w:before="0" w:beforeAutospacing="0" w:after="160" w:afterAutospacing="0"/>
        <w:rPr>
          <w:rFonts w:asciiTheme="minorHAnsi" w:hAnsiTheme="minorHAnsi" w:cstheme="minorHAnsi"/>
          <w:color w:val="000000"/>
        </w:rPr>
      </w:pPr>
      <w:r w:rsidRPr="00320E15">
        <w:rPr>
          <w:rFonts w:asciiTheme="minorHAnsi" w:hAnsiTheme="minorHAnsi" w:cstheme="minorHAnsi"/>
          <w:iCs/>
          <w:color w:val="000000"/>
        </w:rPr>
        <w:t>We are story collectors and spend time in communities, listening to personal experiences. As UK leaders in verbatim theatre, the words of the people we meet form the backbone of our shows, giving voice to the voiceless, painting powerful and very human alternative social commentaries.</w:t>
      </w:r>
    </w:p>
    <w:p w14:paraId="7C27F95B" w14:textId="77777777" w:rsidR="00320E15" w:rsidRPr="00320E15" w:rsidRDefault="00320E15" w:rsidP="00320E15">
      <w:pPr>
        <w:pStyle w:val="NormalWeb"/>
        <w:spacing w:before="0" w:beforeAutospacing="0" w:after="160" w:afterAutospacing="0"/>
        <w:rPr>
          <w:rFonts w:asciiTheme="minorHAnsi" w:hAnsiTheme="minorHAnsi" w:cstheme="minorHAnsi"/>
          <w:iCs/>
          <w:color w:val="000000"/>
        </w:rPr>
      </w:pPr>
      <w:r w:rsidRPr="00320E15">
        <w:rPr>
          <w:rFonts w:asciiTheme="minorHAnsi" w:hAnsiTheme="minorHAnsi" w:cstheme="minorHAnsi"/>
          <w:iCs/>
          <w:color w:val="000000"/>
        </w:rPr>
        <w:t xml:space="preserve">We want our work to be full of other voices, ordinary people sharing their extraordinary stories, in their words, in their accents, because individually those people matter and collectively they make up our world. </w:t>
      </w:r>
    </w:p>
    <w:p w14:paraId="24961783" w14:textId="77777777" w:rsidR="00320E15" w:rsidRPr="00320E15" w:rsidRDefault="00320E15" w:rsidP="00320E15">
      <w:pPr>
        <w:pStyle w:val="NormalWeb"/>
        <w:spacing w:before="0" w:beforeAutospacing="0" w:after="160" w:afterAutospacing="0"/>
        <w:rPr>
          <w:rFonts w:asciiTheme="minorHAnsi" w:hAnsiTheme="minorHAnsi" w:cstheme="minorHAnsi"/>
          <w:color w:val="000000"/>
          <w:u w:val="single"/>
        </w:rPr>
      </w:pPr>
    </w:p>
    <w:p w14:paraId="2D10D562" w14:textId="77777777" w:rsidR="00320E15" w:rsidRPr="00320E15" w:rsidRDefault="00320E15" w:rsidP="00320E15">
      <w:pPr>
        <w:pStyle w:val="NormalWeb"/>
        <w:spacing w:before="0" w:beforeAutospacing="0" w:after="160" w:afterAutospacing="0"/>
        <w:rPr>
          <w:rFonts w:asciiTheme="minorHAnsi" w:hAnsiTheme="minorHAnsi" w:cstheme="minorHAnsi"/>
          <w:b/>
          <w:color w:val="000000"/>
          <w:u w:val="single"/>
        </w:rPr>
      </w:pPr>
      <w:r w:rsidRPr="00320E15">
        <w:rPr>
          <w:rFonts w:asciiTheme="minorHAnsi" w:hAnsiTheme="minorHAnsi" w:cstheme="minorHAnsi"/>
          <w:b/>
          <w:color w:val="000000"/>
          <w:u w:val="single"/>
        </w:rPr>
        <w:lastRenderedPageBreak/>
        <w:t>Credits</w:t>
      </w:r>
    </w:p>
    <w:p w14:paraId="79D6CD71" w14:textId="77777777" w:rsidR="00320E15" w:rsidRPr="00320E15" w:rsidRDefault="00320E15" w:rsidP="00320E15">
      <w:pPr>
        <w:pStyle w:val="Body"/>
        <w:rPr>
          <w:rFonts w:asciiTheme="minorHAnsi" w:eastAsia="Trade Gothic LT Std" w:hAnsiTheme="minorHAnsi" w:cstheme="minorHAnsi"/>
          <w:sz w:val="24"/>
          <w:szCs w:val="24"/>
        </w:rPr>
      </w:pPr>
      <w:r w:rsidRPr="00320E15">
        <w:rPr>
          <w:rFonts w:asciiTheme="minorHAnsi" w:eastAsia="Trade Gothic LT Std" w:hAnsiTheme="minorHAnsi" w:cstheme="minorHAnsi"/>
          <w:sz w:val="24"/>
          <w:szCs w:val="24"/>
        </w:rPr>
        <w:t xml:space="preserve">Lead Artists for The Paper Birds on ‘My Space’: Shona Cowie and Georgie Coles </w:t>
      </w:r>
    </w:p>
    <w:p w14:paraId="409454C6" w14:textId="77777777" w:rsidR="00320E15" w:rsidRPr="00320E15" w:rsidRDefault="00320E15" w:rsidP="00320E15">
      <w:pPr>
        <w:pStyle w:val="Body"/>
        <w:rPr>
          <w:rFonts w:asciiTheme="minorHAnsi" w:eastAsia="Trade Gothic LT Std" w:hAnsiTheme="minorHAnsi" w:cstheme="minorHAnsi"/>
          <w:sz w:val="24"/>
          <w:szCs w:val="24"/>
        </w:rPr>
      </w:pPr>
      <w:r w:rsidRPr="00320E15">
        <w:rPr>
          <w:rFonts w:asciiTheme="minorHAnsi" w:eastAsia="Trade Gothic LT Std" w:hAnsiTheme="minorHAnsi" w:cstheme="minorHAnsi"/>
          <w:sz w:val="24"/>
          <w:szCs w:val="24"/>
        </w:rPr>
        <w:t>Project Management for Derby Theatre: Alix Manning – Jones and Katie Turner</w:t>
      </w:r>
    </w:p>
    <w:p w14:paraId="1584F8FD" w14:textId="77777777" w:rsidR="00320E15" w:rsidRPr="00320E15" w:rsidRDefault="00320E15" w:rsidP="00320E15">
      <w:pPr>
        <w:pStyle w:val="Body"/>
        <w:rPr>
          <w:rFonts w:asciiTheme="minorHAnsi" w:eastAsia="Trade Gothic LT Std" w:hAnsiTheme="minorHAnsi" w:cstheme="minorHAnsi"/>
          <w:sz w:val="24"/>
          <w:szCs w:val="24"/>
        </w:rPr>
      </w:pPr>
      <w:r w:rsidRPr="00320E15">
        <w:rPr>
          <w:rFonts w:asciiTheme="minorHAnsi" w:eastAsia="Trade Gothic LT Std" w:hAnsiTheme="minorHAnsi" w:cstheme="minorHAnsi"/>
          <w:sz w:val="24"/>
          <w:szCs w:val="24"/>
        </w:rPr>
        <w:t xml:space="preserve">Musician: </w:t>
      </w:r>
      <w:proofErr w:type="spellStart"/>
      <w:r w:rsidRPr="00320E15">
        <w:rPr>
          <w:rFonts w:asciiTheme="minorHAnsi" w:eastAsia="Trade Gothic LT Std" w:hAnsiTheme="minorHAnsi" w:cstheme="minorHAnsi"/>
          <w:sz w:val="24"/>
          <w:szCs w:val="24"/>
        </w:rPr>
        <w:t>Zeo</w:t>
      </w:r>
      <w:proofErr w:type="spellEnd"/>
      <w:r w:rsidRPr="00320E15">
        <w:rPr>
          <w:rFonts w:asciiTheme="minorHAnsi" w:eastAsia="Trade Gothic LT Std" w:hAnsiTheme="minorHAnsi" w:cstheme="minorHAnsi"/>
          <w:sz w:val="24"/>
          <w:szCs w:val="24"/>
        </w:rPr>
        <w:t xml:space="preserve"> </w:t>
      </w:r>
      <w:proofErr w:type="spellStart"/>
      <w:r w:rsidRPr="00320E15">
        <w:rPr>
          <w:rFonts w:asciiTheme="minorHAnsi" w:eastAsia="Trade Gothic LT Std" w:hAnsiTheme="minorHAnsi" w:cstheme="minorHAnsi"/>
          <w:sz w:val="24"/>
          <w:szCs w:val="24"/>
        </w:rPr>
        <w:t>Zeonardo</w:t>
      </w:r>
      <w:proofErr w:type="spellEnd"/>
    </w:p>
    <w:p w14:paraId="2950B935" w14:textId="77777777" w:rsidR="00320E15" w:rsidRPr="00320E15" w:rsidRDefault="00320E15" w:rsidP="00320E15">
      <w:pPr>
        <w:pStyle w:val="Body"/>
        <w:rPr>
          <w:rFonts w:asciiTheme="minorHAnsi" w:eastAsia="Trade Gothic LT Std" w:hAnsiTheme="minorHAnsi" w:cstheme="minorHAnsi"/>
          <w:sz w:val="24"/>
          <w:szCs w:val="24"/>
        </w:rPr>
      </w:pPr>
      <w:r w:rsidRPr="00320E15">
        <w:rPr>
          <w:rFonts w:asciiTheme="minorHAnsi" w:eastAsia="Trade Gothic LT Std" w:hAnsiTheme="minorHAnsi" w:cstheme="minorHAnsi"/>
          <w:sz w:val="24"/>
          <w:szCs w:val="24"/>
        </w:rPr>
        <w:t>Project Adviser: Professor Alex Nunn</w:t>
      </w:r>
    </w:p>
    <w:p w14:paraId="18DE020B" w14:textId="77777777" w:rsidR="00320E15" w:rsidRPr="00320E15" w:rsidRDefault="00320E15" w:rsidP="00320E15">
      <w:pPr>
        <w:pStyle w:val="Body"/>
        <w:rPr>
          <w:rFonts w:asciiTheme="minorHAnsi" w:eastAsia="Trade Gothic LT Std" w:hAnsiTheme="minorHAnsi" w:cstheme="minorHAnsi"/>
          <w:sz w:val="24"/>
          <w:szCs w:val="24"/>
        </w:rPr>
      </w:pPr>
      <w:r w:rsidRPr="00320E15">
        <w:rPr>
          <w:rFonts w:asciiTheme="minorHAnsi" w:eastAsia="Trade Gothic LT Std" w:hAnsiTheme="minorHAnsi" w:cstheme="minorHAnsi"/>
          <w:sz w:val="24"/>
          <w:szCs w:val="24"/>
        </w:rPr>
        <w:t>Outside eyes and further directing from The Paper Birds’ Co-Directors: Jemma McDonnell and Kylie Perry.</w:t>
      </w:r>
    </w:p>
    <w:p w14:paraId="18012708" w14:textId="77777777" w:rsidR="00320E15" w:rsidRPr="00320E15" w:rsidRDefault="00320E15" w:rsidP="00320E15">
      <w:pPr>
        <w:pStyle w:val="Body"/>
        <w:rPr>
          <w:rFonts w:asciiTheme="minorHAnsi" w:eastAsia="Trade Gothic LT Std" w:hAnsiTheme="minorHAnsi" w:cstheme="minorHAnsi"/>
          <w:sz w:val="24"/>
          <w:szCs w:val="24"/>
        </w:rPr>
      </w:pPr>
      <w:r w:rsidRPr="00320E15">
        <w:rPr>
          <w:rFonts w:asciiTheme="minorHAnsi" w:eastAsia="Trade Gothic LT Std" w:hAnsiTheme="minorHAnsi" w:cstheme="minorHAnsi"/>
          <w:sz w:val="24"/>
          <w:szCs w:val="24"/>
        </w:rPr>
        <w:t>Producer for ‘My Space’: Charlotte Kalantari-Gregory</w:t>
      </w:r>
    </w:p>
    <w:p w14:paraId="7F4318DF" w14:textId="77777777" w:rsidR="00320E15" w:rsidRPr="00320E15" w:rsidRDefault="00320E15" w:rsidP="00320E15">
      <w:pPr>
        <w:pStyle w:val="Body"/>
        <w:rPr>
          <w:rFonts w:asciiTheme="minorHAnsi" w:eastAsia="Trade Gothic LT Std" w:hAnsiTheme="minorHAnsi" w:cstheme="minorHAnsi"/>
          <w:sz w:val="24"/>
          <w:szCs w:val="24"/>
        </w:rPr>
      </w:pPr>
      <w:r w:rsidRPr="00320E15">
        <w:rPr>
          <w:rFonts w:asciiTheme="minorHAnsi" w:eastAsia="Trade Gothic LT Std" w:hAnsiTheme="minorHAnsi" w:cstheme="minorHAnsi"/>
          <w:sz w:val="24"/>
          <w:szCs w:val="24"/>
        </w:rPr>
        <w:t>Soundscape editing: The Media Workshop</w:t>
      </w:r>
    </w:p>
    <w:p w14:paraId="4C1E2157" w14:textId="77777777" w:rsidR="00320E15" w:rsidRPr="00320E15" w:rsidRDefault="00A17084" w:rsidP="00320E15">
      <w:pPr>
        <w:pStyle w:val="Body"/>
        <w:rPr>
          <w:rFonts w:asciiTheme="minorHAnsi" w:eastAsia="Trade Gothic LT Std" w:hAnsiTheme="minorHAnsi" w:cstheme="minorHAnsi"/>
          <w:sz w:val="24"/>
          <w:szCs w:val="24"/>
        </w:rPr>
      </w:pPr>
      <w:hyperlink r:id="rId6" w:history="1">
        <w:r w:rsidR="00320E15" w:rsidRPr="00320E15">
          <w:rPr>
            <w:rStyle w:val="Hyperlink"/>
            <w:rFonts w:asciiTheme="minorHAnsi" w:eastAsia="Trade Gothic LT Std" w:hAnsiTheme="minorHAnsi" w:cstheme="minorHAnsi"/>
            <w:sz w:val="24"/>
            <w:szCs w:val="24"/>
          </w:rPr>
          <w:t>www.thepaperbirds.com</w:t>
        </w:r>
      </w:hyperlink>
      <w:r w:rsidR="00320E15" w:rsidRPr="00320E15">
        <w:rPr>
          <w:rFonts w:asciiTheme="minorHAnsi" w:eastAsia="Trade Gothic LT Std" w:hAnsiTheme="minorHAnsi" w:cstheme="minorHAnsi"/>
          <w:sz w:val="24"/>
          <w:szCs w:val="24"/>
        </w:rPr>
        <w:t xml:space="preserve"> </w:t>
      </w:r>
    </w:p>
    <w:p w14:paraId="3AF1EA09" w14:textId="77777777" w:rsidR="00320E15" w:rsidRPr="00320E15" w:rsidRDefault="00320E15" w:rsidP="00320E15">
      <w:pPr>
        <w:pStyle w:val="Body"/>
        <w:rPr>
          <w:rFonts w:asciiTheme="minorHAnsi" w:eastAsia="Trade Gothic LT Std" w:hAnsiTheme="minorHAnsi" w:cstheme="minorHAnsi"/>
          <w:sz w:val="24"/>
          <w:szCs w:val="24"/>
        </w:rPr>
      </w:pPr>
    </w:p>
    <w:p w14:paraId="6DAC3688" w14:textId="77777777" w:rsidR="00320E15" w:rsidRPr="00320E15" w:rsidRDefault="00320E15" w:rsidP="00320E15">
      <w:pPr>
        <w:pStyle w:val="Body"/>
        <w:rPr>
          <w:rFonts w:asciiTheme="minorHAnsi" w:eastAsia="Trade Gothic LT Std" w:hAnsiTheme="minorHAnsi" w:cstheme="minorHAnsi"/>
          <w:b/>
          <w:sz w:val="24"/>
          <w:szCs w:val="24"/>
          <w:u w:val="single"/>
        </w:rPr>
      </w:pPr>
      <w:r w:rsidRPr="00320E15">
        <w:rPr>
          <w:rFonts w:asciiTheme="minorHAnsi" w:eastAsia="Trade Gothic LT Std" w:hAnsiTheme="minorHAnsi" w:cstheme="minorHAnsi"/>
          <w:b/>
          <w:sz w:val="24"/>
          <w:szCs w:val="24"/>
          <w:u w:val="single"/>
        </w:rPr>
        <w:t xml:space="preserve">Listening Pod Interviews </w:t>
      </w:r>
    </w:p>
    <w:p w14:paraId="02B4E264" w14:textId="77777777" w:rsidR="00320E15" w:rsidRPr="00320E15" w:rsidRDefault="00320E15" w:rsidP="00320E15">
      <w:pPr>
        <w:pStyle w:val="Body"/>
        <w:rPr>
          <w:rFonts w:asciiTheme="minorHAnsi" w:eastAsia="Trade Gothic LT Std" w:hAnsiTheme="minorHAnsi" w:cstheme="minorHAnsi"/>
          <w:sz w:val="24"/>
          <w:szCs w:val="24"/>
        </w:rPr>
      </w:pPr>
      <w:r w:rsidRPr="00320E15">
        <w:rPr>
          <w:rFonts w:asciiTheme="minorHAnsi" w:eastAsia="Trade Gothic LT Std" w:hAnsiTheme="minorHAnsi" w:cstheme="minorHAnsi"/>
          <w:sz w:val="24"/>
          <w:szCs w:val="24"/>
        </w:rPr>
        <w:t>1 – Interview with Premier Inn Director of Public Health</w:t>
      </w:r>
    </w:p>
    <w:p w14:paraId="705DC7DA" w14:textId="77777777" w:rsidR="00320E15" w:rsidRPr="00320E15" w:rsidRDefault="00320E15" w:rsidP="00320E15">
      <w:pPr>
        <w:pStyle w:val="Body"/>
        <w:rPr>
          <w:rFonts w:asciiTheme="minorHAnsi" w:eastAsia="Trade Gothic LT Std" w:hAnsiTheme="minorHAnsi" w:cstheme="minorHAnsi"/>
          <w:sz w:val="24"/>
          <w:szCs w:val="24"/>
        </w:rPr>
      </w:pPr>
      <w:r w:rsidRPr="00320E15">
        <w:rPr>
          <w:rFonts w:asciiTheme="minorHAnsi" w:eastAsia="Trade Gothic LT Std" w:hAnsiTheme="minorHAnsi" w:cstheme="minorHAnsi"/>
          <w:sz w:val="24"/>
          <w:szCs w:val="24"/>
        </w:rPr>
        <w:t>2 - Interview with Baby J of Baby People Studios</w:t>
      </w:r>
    </w:p>
    <w:p w14:paraId="58C8F8DF" w14:textId="77777777" w:rsidR="00320E15" w:rsidRPr="00320E15" w:rsidRDefault="00320E15" w:rsidP="00320E15">
      <w:pPr>
        <w:pStyle w:val="Body"/>
        <w:rPr>
          <w:rFonts w:asciiTheme="minorHAnsi" w:eastAsia="Trade Gothic LT Std" w:hAnsiTheme="minorHAnsi" w:cstheme="minorHAnsi"/>
          <w:sz w:val="24"/>
          <w:szCs w:val="24"/>
        </w:rPr>
      </w:pPr>
      <w:r w:rsidRPr="00320E15">
        <w:rPr>
          <w:rFonts w:asciiTheme="minorHAnsi" w:hAnsiTheme="minorHAnsi" w:cstheme="minorHAnsi"/>
          <w:noProof/>
          <w:color w:val="7FDBB6"/>
          <w:sz w:val="24"/>
          <w:szCs w:val="24"/>
          <w:lang w:eastAsia="en-GB"/>
        </w:rPr>
        <w:drawing>
          <wp:anchor distT="0" distB="0" distL="114300" distR="114300" simplePos="0" relativeHeight="251659264" behindDoc="1" locked="0" layoutInCell="1" allowOverlap="1" wp14:anchorId="51404D96" wp14:editId="2AED4CE2">
            <wp:simplePos x="0" y="0"/>
            <wp:positionH relativeFrom="column">
              <wp:posOffset>4744492</wp:posOffset>
            </wp:positionH>
            <wp:positionV relativeFrom="paragraph">
              <wp:posOffset>309245</wp:posOffset>
            </wp:positionV>
            <wp:extent cx="880110" cy="880110"/>
            <wp:effectExtent l="0" t="0" r="0" b="0"/>
            <wp:wrapTight wrapText="bothSides">
              <wp:wrapPolygon edited="0">
                <wp:start x="0" y="0"/>
                <wp:lineTo x="0" y="21039"/>
                <wp:lineTo x="21039" y="21039"/>
                <wp:lineTo x="21039" y="0"/>
                <wp:lineTo x="0" y="0"/>
              </wp:wrapPolygon>
            </wp:wrapTight>
            <wp:docPr id="2" name="Picture 2" descr="S.H.E.D">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D">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noFill/>
                    </a:ln>
                  </pic:spPr>
                </pic:pic>
              </a:graphicData>
            </a:graphic>
          </wp:anchor>
        </w:drawing>
      </w:r>
      <w:r w:rsidRPr="00320E15">
        <w:rPr>
          <w:rFonts w:asciiTheme="minorHAnsi" w:hAnsiTheme="minorHAnsi" w:cstheme="minorHAnsi"/>
          <w:noProof/>
          <w:color w:val="1A0DAB"/>
          <w:sz w:val="24"/>
          <w:szCs w:val="24"/>
          <w:bdr w:val="none" w:sz="0" w:space="0" w:color="auto" w:frame="1"/>
          <w:lang w:eastAsia="en-GB"/>
        </w:rPr>
        <w:drawing>
          <wp:anchor distT="0" distB="0" distL="114300" distR="114300" simplePos="0" relativeHeight="251658240" behindDoc="1" locked="0" layoutInCell="1" allowOverlap="1" wp14:anchorId="6CAB4853" wp14:editId="02028A46">
            <wp:simplePos x="0" y="0"/>
            <wp:positionH relativeFrom="margin">
              <wp:align>right</wp:align>
            </wp:positionH>
            <wp:positionV relativeFrom="paragraph">
              <wp:posOffset>408305</wp:posOffset>
            </wp:positionV>
            <wp:extent cx="1553845" cy="810260"/>
            <wp:effectExtent l="0" t="0" r="8255" b="8890"/>
            <wp:wrapTight wrapText="bothSides">
              <wp:wrapPolygon edited="0">
                <wp:start x="0" y="0"/>
                <wp:lineTo x="0" y="21329"/>
                <wp:lineTo x="21450" y="21329"/>
                <wp:lineTo x="21450" y="0"/>
                <wp:lineTo x="0" y="0"/>
              </wp:wrapPolygon>
            </wp:wrapTight>
            <wp:docPr id="1" name="Picture 1" descr="Image result for Paper Birds theatre logo">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per Birds theatre logo">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3845" cy="810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0E15">
        <w:rPr>
          <w:rFonts w:asciiTheme="minorHAnsi" w:eastAsia="Trade Gothic LT Std" w:hAnsiTheme="minorHAnsi" w:cstheme="minorHAnsi"/>
          <w:sz w:val="24"/>
          <w:szCs w:val="24"/>
        </w:rPr>
        <w:t xml:space="preserve">3 – Interview Derby University </w:t>
      </w:r>
    </w:p>
    <w:p w14:paraId="31006B8A" w14:textId="77777777" w:rsidR="00320E15" w:rsidRPr="00320E15" w:rsidRDefault="00320E15" w:rsidP="00320E15">
      <w:pPr>
        <w:pStyle w:val="Body"/>
        <w:rPr>
          <w:rFonts w:asciiTheme="minorHAnsi" w:eastAsia="Trade Gothic LT Std" w:hAnsiTheme="minorHAnsi" w:cstheme="minorHAnsi"/>
          <w:sz w:val="24"/>
          <w:szCs w:val="24"/>
        </w:rPr>
      </w:pPr>
      <w:r>
        <w:rPr>
          <w:noProof/>
          <w:lang w:eastAsia="en-GB"/>
        </w:rPr>
        <w:drawing>
          <wp:anchor distT="0" distB="0" distL="114300" distR="114300" simplePos="0" relativeHeight="251660288" behindDoc="1" locked="0" layoutInCell="1" allowOverlap="1" wp14:anchorId="367F451F" wp14:editId="0E5F05DC">
            <wp:simplePos x="0" y="0"/>
            <wp:positionH relativeFrom="column">
              <wp:posOffset>6048131</wp:posOffset>
            </wp:positionH>
            <wp:positionV relativeFrom="paragraph">
              <wp:posOffset>346075</wp:posOffset>
            </wp:positionV>
            <wp:extent cx="1308735" cy="598805"/>
            <wp:effectExtent l="0" t="0" r="5715" b="0"/>
            <wp:wrapTight wrapText="bothSides">
              <wp:wrapPolygon edited="0">
                <wp:start x="9747" y="0"/>
                <wp:lineTo x="0" y="687"/>
                <wp:lineTo x="0" y="18554"/>
                <wp:lineTo x="3144" y="20615"/>
                <wp:lineTo x="17293" y="20615"/>
                <wp:lineTo x="21380" y="19241"/>
                <wp:lineTo x="21380" y="0"/>
                <wp:lineTo x="9747"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8735" cy="598805"/>
                    </a:xfrm>
                    <a:prstGeom prst="rect">
                      <a:avLst/>
                    </a:prstGeom>
                    <a:noFill/>
                  </pic:spPr>
                </pic:pic>
              </a:graphicData>
            </a:graphic>
            <wp14:sizeRelH relativeFrom="margin">
              <wp14:pctWidth>0</wp14:pctWidth>
            </wp14:sizeRelH>
            <wp14:sizeRelV relativeFrom="margin">
              <wp14:pctHeight>0</wp14:pctHeight>
            </wp14:sizeRelV>
          </wp:anchor>
        </w:drawing>
      </w:r>
      <w:r w:rsidRPr="00320E15">
        <w:rPr>
          <w:rFonts w:asciiTheme="minorHAnsi" w:eastAsia="Trade Gothic LT Std" w:hAnsiTheme="minorHAnsi" w:cstheme="minorHAnsi"/>
          <w:sz w:val="24"/>
          <w:szCs w:val="24"/>
        </w:rPr>
        <w:t>4 – Interview with Derby Football Club</w:t>
      </w:r>
    </w:p>
    <w:p w14:paraId="782A4F84" w14:textId="77777777" w:rsidR="00320E15" w:rsidRPr="00320E15" w:rsidRDefault="00320E15">
      <w:pPr>
        <w:rPr>
          <w:rFonts w:cstheme="minorHAnsi"/>
          <w:sz w:val="24"/>
          <w:szCs w:val="24"/>
        </w:rPr>
      </w:pPr>
    </w:p>
    <w:p w14:paraId="0A39789D" w14:textId="77777777" w:rsidR="009C13E1" w:rsidRPr="00320E15" w:rsidRDefault="00A17084">
      <w:pPr>
        <w:rPr>
          <w:rFonts w:cstheme="minorHAnsi"/>
          <w:sz w:val="24"/>
          <w:szCs w:val="24"/>
        </w:rPr>
      </w:pPr>
    </w:p>
    <w:p w14:paraId="59D4C3AD" w14:textId="70F6405B" w:rsidR="00320E15" w:rsidRPr="00904169" w:rsidRDefault="00320E15">
      <w:pPr>
        <w:rPr>
          <w:rFonts w:cstheme="minorHAnsi"/>
          <w:b/>
          <w:sz w:val="24"/>
          <w:szCs w:val="24"/>
        </w:rPr>
      </w:pPr>
      <w:r w:rsidRPr="00904169">
        <w:rPr>
          <w:rFonts w:cstheme="minorHAnsi"/>
          <w:b/>
          <w:sz w:val="24"/>
          <w:szCs w:val="24"/>
        </w:rPr>
        <w:t>#SHED</w:t>
      </w:r>
      <w:r w:rsidR="002179CD">
        <w:rPr>
          <w:rFonts w:cstheme="minorHAnsi"/>
          <w:b/>
          <w:sz w:val="24"/>
          <w:szCs w:val="24"/>
        </w:rPr>
        <w:t xml:space="preserve"> </w:t>
      </w:r>
      <w:r w:rsidR="00633768">
        <w:rPr>
          <w:rFonts w:cstheme="minorHAnsi"/>
          <w:b/>
          <w:sz w:val="24"/>
          <w:szCs w:val="24"/>
        </w:rPr>
        <w:t>o</w:t>
      </w:r>
      <w:r w:rsidRPr="00904169">
        <w:rPr>
          <w:rFonts w:cstheme="minorHAnsi"/>
          <w:b/>
          <w:sz w:val="24"/>
          <w:szCs w:val="24"/>
        </w:rPr>
        <w:t>n</w:t>
      </w:r>
      <w:r w:rsidR="002179CD">
        <w:rPr>
          <w:rFonts w:cstheme="minorHAnsi"/>
          <w:b/>
          <w:sz w:val="24"/>
          <w:szCs w:val="24"/>
        </w:rPr>
        <w:t xml:space="preserve"> </w:t>
      </w:r>
      <w:r w:rsidRPr="00904169">
        <w:rPr>
          <w:rFonts w:cstheme="minorHAnsi"/>
          <w:b/>
          <w:sz w:val="24"/>
          <w:szCs w:val="24"/>
        </w:rPr>
        <w:t>Tour</w:t>
      </w:r>
    </w:p>
    <w:p w14:paraId="6EDB8C36" w14:textId="7ACDFB4B" w:rsidR="00633768" w:rsidRDefault="00320E15">
      <w:pPr>
        <w:rPr>
          <w:rFonts w:cstheme="minorHAnsi"/>
          <w:sz w:val="24"/>
          <w:szCs w:val="24"/>
        </w:rPr>
      </w:pPr>
      <w:r w:rsidRPr="00904169">
        <w:rPr>
          <w:rFonts w:cstheme="minorHAnsi"/>
          <w:sz w:val="24"/>
          <w:szCs w:val="24"/>
        </w:rPr>
        <w:t>You can next see S.H.E.D at In Good Company’s Departure Lounge Festival</w:t>
      </w:r>
      <w:r w:rsidR="0045261C">
        <w:rPr>
          <w:rFonts w:cstheme="minorHAnsi"/>
          <w:sz w:val="24"/>
          <w:szCs w:val="24"/>
        </w:rPr>
        <w:t xml:space="preserve"> </w:t>
      </w:r>
      <w:r w:rsidRPr="00904169">
        <w:rPr>
          <w:rFonts w:cstheme="minorHAnsi"/>
          <w:sz w:val="24"/>
          <w:szCs w:val="24"/>
        </w:rPr>
        <w:t>at Derby Theatre on 18</w:t>
      </w:r>
      <w:r w:rsidRPr="00904169">
        <w:rPr>
          <w:rFonts w:cstheme="minorHAnsi"/>
          <w:sz w:val="24"/>
          <w:szCs w:val="24"/>
          <w:vertAlign w:val="superscript"/>
        </w:rPr>
        <w:t>th</w:t>
      </w:r>
      <w:r w:rsidRPr="00904169">
        <w:rPr>
          <w:rFonts w:cstheme="minorHAnsi"/>
          <w:sz w:val="24"/>
          <w:szCs w:val="24"/>
        </w:rPr>
        <w:t xml:space="preserve"> – 20</w:t>
      </w:r>
      <w:r w:rsidRPr="00904169">
        <w:rPr>
          <w:rFonts w:cstheme="minorHAnsi"/>
          <w:sz w:val="24"/>
          <w:szCs w:val="24"/>
          <w:vertAlign w:val="superscript"/>
        </w:rPr>
        <w:t>th</w:t>
      </w:r>
      <w:r w:rsidRPr="00904169">
        <w:rPr>
          <w:rFonts w:cstheme="minorHAnsi"/>
          <w:sz w:val="24"/>
          <w:szCs w:val="24"/>
        </w:rPr>
        <w:t xml:space="preserve"> July 2019.</w:t>
      </w:r>
      <w:r w:rsidR="00633768">
        <w:rPr>
          <w:rFonts w:cstheme="minorHAnsi"/>
          <w:sz w:val="24"/>
          <w:szCs w:val="24"/>
        </w:rPr>
        <w:t xml:space="preserve"> S.H.E.D is </w:t>
      </w:r>
      <w:r w:rsidR="00633768" w:rsidRPr="00633768">
        <w:rPr>
          <w:rFonts w:cstheme="minorHAnsi"/>
          <w:sz w:val="24"/>
          <w:szCs w:val="24"/>
        </w:rPr>
        <w:t>Departure Lounge’s intriguing outdoor performance destination</w:t>
      </w:r>
      <w:r w:rsidR="007B2CA1">
        <w:rPr>
          <w:rFonts w:cstheme="minorHAnsi"/>
          <w:sz w:val="24"/>
          <w:szCs w:val="24"/>
        </w:rPr>
        <w:t>.</w:t>
      </w:r>
      <w:r w:rsidR="00633768" w:rsidRPr="00633768">
        <w:rPr>
          <w:rFonts w:cstheme="minorHAnsi"/>
          <w:sz w:val="24"/>
          <w:szCs w:val="24"/>
        </w:rPr>
        <w:t xml:space="preserve"> </w:t>
      </w:r>
      <w:r w:rsidR="0045261C">
        <w:rPr>
          <w:rFonts w:cstheme="minorHAnsi"/>
          <w:sz w:val="24"/>
          <w:szCs w:val="24"/>
        </w:rPr>
        <w:t xml:space="preserve">During the festival S.H.E.D will </w:t>
      </w:r>
      <w:bookmarkStart w:id="0" w:name="_GoBack"/>
      <w:bookmarkEnd w:id="0"/>
      <w:r w:rsidR="0045261C">
        <w:rPr>
          <w:rFonts w:cstheme="minorHAnsi"/>
          <w:sz w:val="24"/>
          <w:szCs w:val="24"/>
        </w:rPr>
        <w:t>chang</w:t>
      </w:r>
      <w:r w:rsidR="007B2CA1">
        <w:rPr>
          <w:rFonts w:cstheme="minorHAnsi"/>
          <w:sz w:val="24"/>
          <w:szCs w:val="24"/>
        </w:rPr>
        <w:t>e</w:t>
      </w:r>
      <w:r w:rsidR="0045261C">
        <w:rPr>
          <w:rFonts w:cstheme="minorHAnsi"/>
          <w:sz w:val="24"/>
          <w:szCs w:val="24"/>
        </w:rPr>
        <w:t xml:space="preserve"> i</w:t>
      </w:r>
      <w:r w:rsidR="007B2CA1">
        <w:rPr>
          <w:rFonts w:cstheme="minorHAnsi"/>
          <w:sz w:val="24"/>
          <w:szCs w:val="24"/>
        </w:rPr>
        <w:t>n</w:t>
      </w:r>
      <w:r w:rsidR="0045261C">
        <w:rPr>
          <w:rFonts w:cstheme="minorHAnsi"/>
          <w:sz w:val="24"/>
          <w:szCs w:val="24"/>
        </w:rPr>
        <w:t xml:space="preserve"> configuration and format, to support a </w:t>
      </w:r>
      <w:r w:rsidR="002179CD">
        <w:rPr>
          <w:rFonts w:cstheme="minorHAnsi"/>
          <w:sz w:val="24"/>
          <w:szCs w:val="24"/>
        </w:rPr>
        <w:t>diverse</w:t>
      </w:r>
      <w:r w:rsidR="0045261C">
        <w:rPr>
          <w:rFonts w:cstheme="minorHAnsi"/>
          <w:sz w:val="24"/>
          <w:szCs w:val="24"/>
        </w:rPr>
        <w:t xml:space="preserve"> range of performance and film works. </w:t>
      </w:r>
    </w:p>
    <w:p w14:paraId="26EE5D32" w14:textId="77777777" w:rsidR="00633768" w:rsidRDefault="00633768">
      <w:pPr>
        <w:rPr>
          <w:rFonts w:cstheme="minorHAnsi"/>
          <w:sz w:val="24"/>
          <w:szCs w:val="24"/>
        </w:rPr>
      </w:pPr>
    </w:p>
    <w:p w14:paraId="519FA661" w14:textId="0297A0CB" w:rsidR="00320E15" w:rsidRDefault="00904169">
      <w:pPr>
        <w:rPr>
          <w:rFonts w:cstheme="minorHAnsi"/>
          <w:color w:val="292629"/>
          <w:sz w:val="24"/>
          <w:szCs w:val="24"/>
        </w:rPr>
      </w:pPr>
      <w:r w:rsidRPr="00904169">
        <w:rPr>
          <w:rFonts w:cstheme="minorHAnsi"/>
          <w:sz w:val="24"/>
          <w:szCs w:val="24"/>
        </w:rPr>
        <w:t xml:space="preserve">Departure </w:t>
      </w:r>
      <w:r w:rsidR="00633768" w:rsidRPr="00904169">
        <w:rPr>
          <w:rFonts w:cstheme="minorHAnsi"/>
          <w:sz w:val="24"/>
          <w:szCs w:val="24"/>
        </w:rPr>
        <w:t>Lounge</w:t>
      </w:r>
      <w:r w:rsidRPr="00904169">
        <w:rPr>
          <w:rFonts w:cstheme="minorHAnsi"/>
          <w:sz w:val="24"/>
          <w:szCs w:val="24"/>
        </w:rPr>
        <w:t xml:space="preserve"> is</w:t>
      </w:r>
      <w:r w:rsidR="00320E15" w:rsidRPr="00904169">
        <w:rPr>
          <w:rFonts w:cstheme="minorHAnsi"/>
          <w:sz w:val="24"/>
          <w:szCs w:val="24"/>
        </w:rPr>
        <w:t xml:space="preserve"> </w:t>
      </w:r>
      <w:r w:rsidRPr="00904169">
        <w:rPr>
          <w:rStyle w:val="Emphasis"/>
          <w:rFonts w:cstheme="minorHAnsi"/>
          <w:color w:val="292629"/>
          <w:sz w:val="24"/>
          <w:szCs w:val="24"/>
        </w:rPr>
        <w:t>the</w:t>
      </w:r>
      <w:r w:rsidRPr="00904169">
        <w:rPr>
          <w:rFonts w:cstheme="minorHAnsi"/>
          <w:color w:val="292629"/>
          <w:sz w:val="24"/>
          <w:szCs w:val="24"/>
        </w:rPr>
        <w:t xml:space="preserve"> arts festival for </w:t>
      </w:r>
      <w:r w:rsidR="002179CD" w:rsidRPr="00904169">
        <w:rPr>
          <w:rFonts w:cstheme="minorHAnsi"/>
          <w:color w:val="292629"/>
          <w:sz w:val="24"/>
          <w:szCs w:val="24"/>
        </w:rPr>
        <w:t>ground-breaking</w:t>
      </w:r>
      <w:r w:rsidRPr="00904169">
        <w:rPr>
          <w:rFonts w:cstheme="minorHAnsi"/>
          <w:color w:val="292629"/>
          <w:sz w:val="24"/>
          <w:szCs w:val="24"/>
        </w:rPr>
        <w:t xml:space="preserve"> work in the heart of the country. Every corner of Derby Theatre and beyond will be brought to life by extraordinary performances, workshops and discussion. </w:t>
      </w:r>
    </w:p>
    <w:p w14:paraId="304FA729" w14:textId="77777777" w:rsidR="002179CD" w:rsidRPr="00904169" w:rsidRDefault="002179CD">
      <w:pPr>
        <w:rPr>
          <w:rFonts w:cstheme="minorHAnsi"/>
          <w:sz w:val="24"/>
          <w:szCs w:val="24"/>
        </w:rPr>
      </w:pPr>
    </w:p>
    <w:p w14:paraId="286120D4" w14:textId="77777777" w:rsidR="002179CD" w:rsidRDefault="002179CD">
      <w:pPr>
        <w:rPr>
          <w:rFonts w:cstheme="minorHAnsi"/>
          <w:sz w:val="24"/>
          <w:szCs w:val="24"/>
        </w:rPr>
      </w:pPr>
      <w:r>
        <w:rPr>
          <w:rFonts w:cstheme="minorHAnsi"/>
          <w:sz w:val="24"/>
          <w:szCs w:val="24"/>
        </w:rPr>
        <w:t>@</w:t>
      </w:r>
      <w:proofErr w:type="spellStart"/>
      <w:r>
        <w:rPr>
          <w:rFonts w:cstheme="minorHAnsi"/>
          <w:sz w:val="24"/>
          <w:szCs w:val="24"/>
        </w:rPr>
        <w:t>Shed_uk</w:t>
      </w:r>
      <w:proofErr w:type="spellEnd"/>
      <w:r>
        <w:rPr>
          <w:rFonts w:cstheme="minorHAnsi"/>
          <w:sz w:val="24"/>
          <w:szCs w:val="24"/>
        </w:rPr>
        <w:t xml:space="preserve"> </w:t>
      </w:r>
    </w:p>
    <w:p w14:paraId="5DE9AD89" w14:textId="77777777" w:rsidR="002179CD" w:rsidRDefault="002179CD">
      <w:pPr>
        <w:rPr>
          <w:rFonts w:cstheme="minorHAnsi"/>
          <w:sz w:val="24"/>
          <w:szCs w:val="24"/>
        </w:rPr>
      </w:pPr>
      <w:r>
        <w:rPr>
          <w:rFonts w:cstheme="minorHAnsi"/>
          <w:sz w:val="24"/>
          <w:szCs w:val="24"/>
        </w:rPr>
        <w:t>#shedding</w:t>
      </w:r>
    </w:p>
    <w:p w14:paraId="74BEA802" w14:textId="5C3514F1" w:rsidR="00320E15" w:rsidRPr="00320E15" w:rsidRDefault="002179CD">
      <w:pPr>
        <w:rPr>
          <w:rFonts w:cstheme="minorHAnsi"/>
          <w:sz w:val="24"/>
          <w:szCs w:val="24"/>
        </w:rPr>
      </w:pPr>
      <w:r>
        <w:rPr>
          <w:rFonts w:cstheme="minorHAnsi"/>
          <w:sz w:val="24"/>
          <w:szCs w:val="24"/>
        </w:rPr>
        <w:t>#shed</w:t>
      </w:r>
      <w:r w:rsidR="00320E15" w:rsidRPr="00320E15">
        <w:rPr>
          <w:rFonts w:cstheme="minorHAnsi"/>
          <w:sz w:val="24"/>
          <w:szCs w:val="24"/>
        </w:rPr>
        <w:t>. </w:t>
      </w:r>
    </w:p>
    <w:sectPr w:rsidR="00320E15" w:rsidRPr="00320E15" w:rsidSect="002179CD">
      <w:footerReference w:type="default" r:id="rId12"/>
      <w:pgSz w:w="16838" w:h="11906" w:orient="landscape"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F6631" w14:textId="77777777" w:rsidR="00A17084" w:rsidRDefault="00A17084" w:rsidP="00904169">
      <w:pPr>
        <w:spacing w:after="0" w:line="240" w:lineRule="auto"/>
      </w:pPr>
      <w:r>
        <w:separator/>
      </w:r>
    </w:p>
  </w:endnote>
  <w:endnote w:type="continuationSeparator" w:id="0">
    <w:p w14:paraId="7B03DA5A" w14:textId="77777777" w:rsidR="00A17084" w:rsidRDefault="00A17084" w:rsidP="00904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Old Press">
    <w:panose1 w:val="020B0604020202020204"/>
    <w:charset w:val="4D"/>
    <w:family w:val="auto"/>
    <w:pitch w:val="variable"/>
    <w:sig w:usb0="800000A7" w:usb1="5000004A" w:usb2="00000000" w:usb3="00000000" w:csb0="00000111" w:csb1="00000000"/>
  </w:font>
  <w:font w:name="Trade Gothic LT Std">
    <w:panose1 w:val="020B060402020202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E1ECC" w14:textId="77777777" w:rsidR="00904169" w:rsidRDefault="00904169">
    <w:pPr>
      <w:pStyle w:val="Footer"/>
    </w:pPr>
    <w:r>
      <w:rPr>
        <w:noProof/>
        <w:lang w:eastAsia="en-GB"/>
      </w:rPr>
      <mc:AlternateContent>
        <mc:Choice Requires="wps">
          <w:drawing>
            <wp:anchor distT="0" distB="0" distL="114300" distR="114300" simplePos="0" relativeHeight="251659264" behindDoc="0" locked="0" layoutInCell="0" allowOverlap="1" wp14:anchorId="1AE0EE9A" wp14:editId="422E5912">
              <wp:simplePos x="0" y="0"/>
              <wp:positionH relativeFrom="page">
                <wp:posOffset>0</wp:posOffset>
              </wp:positionH>
              <wp:positionV relativeFrom="page">
                <wp:posOffset>7103110</wp:posOffset>
              </wp:positionV>
              <wp:extent cx="10692130" cy="266700"/>
              <wp:effectExtent l="0" t="0" r="0" b="0"/>
              <wp:wrapNone/>
              <wp:docPr id="4" name="MSIPCMebfc44fb9990c7ce03f0d9f8" descr="{&quot;HashCode&quot;:269651335,&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1BDA30" w14:textId="77777777" w:rsidR="00904169" w:rsidRPr="00904169" w:rsidRDefault="00904169" w:rsidP="00904169">
                          <w:pPr>
                            <w:spacing w:after="0"/>
                            <w:rPr>
                              <w:rFonts w:ascii="Calibri" w:hAnsi="Calibri" w:cs="Calibri"/>
                              <w:color w:val="000000"/>
                              <w:sz w:val="20"/>
                            </w:rPr>
                          </w:pPr>
                          <w:r w:rsidRPr="00904169">
                            <w:rPr>
                              <w:rFonts w:ascii="Calibri" w:hAnsi="Calibri" w:cs="Calibri"/>
                              <w:color w:val="000000"/>
                              <w:sz w:val="20"/>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AE0EE9A" id="_x0000_t202" coordsize="21600,21600" o:spt="202" path="m,l,21600r21600,l21600,xe">
              <v:stroke joinstyle="miter"/>
              <v:path gradientshapeok="t" o:connecttype="rect"/>
            </v:shapetype>
            <v:shape id="MSIPCMebfc44fb9990c7ce03f0d9f8" o:spid="_x0000_s1026" type="#_x0000_t202" alt="{&quot;HashCode&quot;:269651335,&quot;Height&quot;:595.0,&quot;Width&quot;:841.0,&quot;Placement&quot;:&quot;Footer&quot;,&quot;Index&quot;:&quot;Primary&quot;,&quot;Section&quot;:1,&quot;Top&quot;:0.0,&quot;Left&quot;:0.0}" style="position:absolute;margin-left:0;margin-top:559.3pt;width:841.9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" o:allowincell="f" filled="f" stroked="f" strokeweight=".5pt">
              <v:textbox inset="20pt,0,,0">
                <w:txbxContent>
                  <w:p w14:paraId="071BDA30" w14:textId="77777777" w:rsidR="00904169" w:rsidRPr="00904169" w:rsidRDefault="00904169" w:rsidP="00904169">
                    <w:pPr>
                      <w:spacing w:after="0"/>
                      <w:rPr>
                        <w:rFonts w:ascii="Calibri" w:hAnsi="Calibri" w:cs="Calibri"/>
                        <w:color w:val="000000"/>
                        <w:sz w:val="20"/>
                      </w:rPr>
                    </w:pPr>
                    <w:r w:rsidRPr="00904169">
                      <w:rPr>
                        <w:rFonts w:ascii="Calibri" w:hAnsi="Calibri" w:cs="Calibri"/>
                        <w:color w:val="000000"/>
                        <w:sz w:val="20"/>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F27C0" w14:textId="77777777" w:rsidR="00A17084" w:rsidRDefault="00A17084" w:rsidP="00904169">
      <w:pPr>
        <w:spacing w:after="0" w:line="240" w:lineRule="auto"/>
      </w:pPr>
      <w:r>
        <w:separator/>
      </w:r>
    </w:p>
  </w:footnote>
  <w:footnote w:type="continuationSeparator" w:id="0">
    <w:p w14:paraId="09A6AD37" w14:textId="77777777" w:rsidR="00A17084" w:rsidRDefault="00A17084" w:rsidP="009041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E15"/>
    <w:rsid w:val="002179CD"/>
    <w:rsid w:val="002541BD"/>
    <w:rsid w:val="00320E15"/>
    <w:rsid w:val="0045261C"/>
    <w:rsid w:val="00633768"/>
    <w:rsid w:val="007B2CA1"/>
    <w:rsid w:val="00904169"/>
    <w:rsid w:val="00A17084"/>
    <w:rsid w:val="00FD2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49278"/>
  <w15:chartTrackingRefBased/>
  <w15:docId w15:val="{15E212D1-1175-4377-9454-B208125F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uiPriority w:val="99"/>
    <w:rsid w:val="00320E15"/>
    <w:pPr>
      <w:spacing w:line="256" w:lineRule="auto"/>
    </w:pPr>
    <w:rPr>
      <w:rFonts w:ascii="Calibri" w:eastAsia="Calibri" w:hAnsi="Calibri" w:cs="Calibri"/>
      <w:color w:val="000000"/>
      <w:u w:color="000000"/>
    </w:rPr>
  </w:style>
  <w:style w:type="character" w:styleId="Hyperlink">
    <w:name w:val="Hyperlink"/>
    <w:unhideWhenUsed/>
    <w:rsid w:val="00320E15"/>
    <w:rPr>
      <w:u w:val="single"/>
    </w:rPr>
  </w:style>
  <w:style w:type="paragraph" w:styleId="NormalWeb">
    <w:name w:val="Normal (Web)"/>
    <w:basedOn w:val="Normal"/>
    <w:uiPriority w:val="99"/>
    <w:semiHidden/>
    <w:unhideWhenUsed/>
    <w:rsid w:val="00320E1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4169"/>
    <w:rPr>
      <w:i/>
      <w:iCs/>
    </w:rPr>
  </w:style>
  <w:style w:type="paragraph" w:styleId="Header">
    <w:name w:val="header"/>
    <w:basedOn w:val="Normal"/>
    <w:link w:val="HeaderChar"/>
    <w:uiPriority w:val="99"/>
    <w:unhideWhenUsed/>
    <w:rsid w:val="009041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169"/>
  </w:style>
  <w:style w:type="paragraph" w:styleId="Footer">
    <w:name w:val="footer"/>
    <w:basedOn w:val="Normal"/>
    <w:link w:val="FooterChar"/>
    <w:uiPriority w:val="99"/>
    <w:unhideWhenUsed/>
    <w:rsid w:val="009041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1494">
      <w:bodyDiv w:val="1"/>
      <w:marLeft w:val="0"/>
      <w:marRight w:val="0"/>
      <w:marTop w:val="0"/>
      <w:marBottom w:val="0"/>
      <w:divBdr>
        <w:top w:val="none" w:sz="0" w:space="0" w:color="auto"/>
        <w:left w:val="none" w:sz="0" w:space="0" w:color="auto"/>
        <w:bottom w:val="none" w:sz="0" w:space="0" w:color="auto"/>
        <w:right w:val="none" w:sz="0" w:space="0" w:color="auto"/>
      </w:divBdr>
    </w:div>
    <w:div w:id="1419135414">
      <w:bodyDiv w:val="1"/>
      <w:marLeft w:val="0"/>
      <w:marRight w:val="0"/>
      <w:marTop w:val="0"/>
      <w:marBottom w:val="0"/>
      <w:divBdr>
        <w:top w:val="none" w:sz="0" w:space="0" w:color="auto"/>
        <w:left w:val="none" w:sz="0" w:space="0" w:color="auto"/>
        <w:bottom w:val="none" w:sz="0" w:space="0" w:color="auto"/>
        <w:right w:val="none" w:sz="0" w:space="0" w:color="auto"/>
      </w:divBdr>
    </w:div>
    <w:div w:id="181301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bs.twimg.com/profile_images/1148249465125560320/swNrixmY_400x400.jp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paperbirds.com" TargetMode="External"/><Relationship Id="rId11" Type="http://schemas.openxmlformats.org/officeDocument/2006/relationships/image" Target="media/image3.png"/><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s://www.google.co.uk/url?sa=i&amp;rct=j&amp;q=&amp;esrc=s&amp;source=images&amp;cd=&amp;ved=2ahUKEwiom7z8oq3jAhUn1eAKHR4XATUQjRx6BAgBEAU&amp;url=https%3A%2F%2Fwww.mggs.org%2Flatest-news%2Fthe-paper-birds-theatre-company&amp;psig=AOvVaw0CJYcaJY8wjaBbXfKO-t1h&amp;ust=156294848659025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Derby</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Anderson</dc:creator>
  <cp:keywords/>
  <dc:description/>
  <cp:lastModifiedBy>Rhiannon Jones</cp:lastModifiedBy>
  <cp:revision>3</cp:revision>
  <dcterms:created xsi:type="dcterms:W3CDTF">2019-07-11T16:19:00Z</dcterms:created>
  <dcterms:modified xsi:type="dcterms:W3CDTF">2019-07-11T19:51:00Z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T400301@derby.ac.uk</vt:lpwstr>
  </property>
  <property fmtid="{D5CDD505-2E9C-101B-9397-08002B2CF9AE}" pid="5" name="MSIP_Label_b47d098f-2640-4837-b575-e0be04df0525_SetDate">
    <vt:lpwstr>2019-07-11T16:35:13.1592288Z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T400301@derby.ac.uk</vt:lpwstr>
  </property>
  <property fmtid="{D5CDD505-2E9C-101B-9397-08002B2CF9AE}" pid="12" name="MSIP_Label_501a0944-9d81-4c75-b857-2ec7863455b7_SetDate">
    <vt:lpwstr>2019-07-11T16:35:13.1592288Z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ies>
</file>