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35" w:rsidRPr="00D22545" w:rsidRDefault="00C61335" w:rsidP="00C61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Title and brief description 20 words</w:t>
      </w:r>
    </w:p>
    <w:p w:rsidR="00C61335" w:rsidRDefault="00C61335" w:rsidP="00C61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C61335" w:rsidRDefault="00C61335" w:rsidP="00C61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C61335" w:rsidRPr="00C614B9" w:rsidRDefault="00C61335" w:rsidP="00C61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C614B9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A Story To Tell –new</w:t>
      </w:r>
      <w:r w:rsidRPr="00C614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Amnesty commission - by-standers view: </w:t>
      </w:r>
      <w:proofErr w:type="spellStart"/>
      <w:r w:rsidRPr="00C614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politicisation</w:t>
      </w:r>
      <w:proofErr w:type="spellEnd"/>
      <w:r w:rsidRPr="00C614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of silent majority</w:t>
      </w:r>
    </w:p>
    <w:p w:rsidR="00C61335" w:rsidRDefault="00C61335" w:rsidP="00C61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C61335" w:rsidRPr="00D22545" w:rsidRDefault="00C61335" w:rsidP="00C61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Type</w:t>
      </w:r>
    </w:p>
    <w:p w:rsidR="00C61335" w:rsidRDefault="00C61335" w:rsidP="00C6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C61335" w:rsidRPr="009667C9" w:rsidRDefault="00C61335" w:rsidP="00C6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Performance and Participation</w:t>
      </w:r>
    </w:p>
    <w:p w:rsidR="00C61335" w:rsidRDefault="00C61335" w:rsidP="00C613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C61335" w:rsidRDefault="00C61335" w:rsidP="00C6133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C61335" w:rsidRPr="00C614B9" w:rsidRDefault="00C61335" w:rsidP="00C6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gramStart"/>
      <w:r w:rsidRPr="00C614B9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Performance :</w:t>
      </w:r>
      <w:proofErr w:type="gramEnd"/>
      <w:r w:rsidRPr="00C614B9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I Have a Story to Tell</w:t>
      </w:r>
      <w:r w:rsidRPr="00C614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(working) – new Amnesty commission (Sept 2016) – an investigation into the empowerment of audiences in response to the refugees fleeing Syrian conflict.  Reliant on testament of front line volunteers and avoiding ‘objectification’ of refugees or ‘voyeuristic theatre’.  Creating a new model of </w:t>
      </w:r>
      <w:proofErr w:type="gramStart"/>
      <w:r w:rsidRPr="00C614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participation :</w:t>
      </w:r>
      <w:proofErr w:type="gramEnd"/>
      <w:r w:rsidRPr="00C614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debate, </w:t>
      </w:r>
      <w:proofErr w:type="spellStart"/>
      <w:r w:rsidRPr="00C614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politicisation</w:t>
      </w:r>
      <w:proofErr w:type="spellEnd"/>
      <w:r w:rsidRPr="00C614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action - in King’s words </w:t>
      </w:r>
      <w:r w:rsidRPr="00C614B9">
        <w:rPr>
          <w:rFonts w:ascii="Times New Roman" w:eastAsia="Times New Roman" w:hAnsi="Times New Roman" w:cs="Times New Roman"/>
          <w:i/>
          <w:sz w:val="24"/>
          <w:szCs w:val="24"/>
          <w:lang w:val="en" w:eastAsia="en-GB"/>
        </w:rPr>
        <w:t>“we will remember, not the words of our enemies but the silence of our friends”</w:t>
      </w:r>
      <w:r w:rsidRPr="00C614B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:rsidR="00502BA3" w:rsidRDefault="00502BA3">
      <w:bookmarkStart w:id="0" w:name="_GoBack"/>
      <w:bookmarkEnd w:id="0"/>
    </w:p>
    <w:sectPr w:rsidR="00502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35"/>
    <w:rsid w:val="00502BA3"/>
    <w:rsid w:val="00C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4CDFC-3100-4A1B-9981-858E3E62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Swift</dc:creator>
  <cp:keywords/>
  <dc:description/>
  <cp:lastModifiedBy>Richard Swift</cp:lastModifiedBy>
  <cp:revision>1</cp:revision>
  <dcterms:created xsi:type="dcterms:W3CDTF">2016-08-05T15:42:00Z</dcterms:created>
  <dcterms:modified xsi:type="dcterms:W3CDTF">2016-08-05T15:46:00Z</dcterms:modified>
</cp:coreProperties>
</file>