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D0" w:rsidRPr="00D22545" w:rsidRDefault="00E958D0" w:rsidP="00E95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Title and brief description 20 words</w:t>
      </w:r>
    </w:p>
    <w:p w:rsidR="00E958D0" w:rsidRDefault="00E958D0" w:rsidP="00E95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:rsidR="00E958D0" w:rsidRDefault="00E958D0" w:rsidP="00E958D0">
      <w:pPr>
        <w:pStyle w:val="NormalWeb"/>
      </w:pPr>
      <w:r>
        <w:t>The SALON exhibition offered over 100 works of contemporary art for sale - artists from the West Midlands and beyond.  Works included paintings, prints, photography, sculpture, book and film.</w:t>
      </w:r>
    </w:p>
    <w:p w:rsidR="00E958D0" w:rsidRDefault="00E958D0" w:rsidP="00E958D0">
      <w:pPr>
        <w:pStyle w:val="NormalWeb"/>
      </w:pPr>
      <w:r>
        <w:t>SALON was the second selling exhibition organised by New Art WM this year offering audiences a unique chance to see and buy contemporary art by a wide range of artists.</w:t>
      </w:r>
    </w:p>
    <w:p w:rsidR="00E958D0" w:rsidRDefault="00E958D0" w:rsidP="00E95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:rsidR="00E958D0" w:rsidRPr="00D22545" w:rsidRDefault="00E958D0" w:rsidP="00E95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Type</w:t>
      </w:r>
    </w:p>
    <w:p w:rsidR="00E958D0" w:rsidRPr="009667C9" w:rsidRDefault="00E958D0" w:rsidP="00E95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Exhibition:  SALON</w:t>
      </w:r>
    </w:p>
    <w:p w:rsidR="00E958D0" w:rsidRDefault="00E958D0" w:rsidP="00E95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:rsidR="00E958D0" w:rsidRPr="00D22545" w:rsidRDefault="00E958D0" w:rsidP="00E95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Year</w:t>
      </w:r>
    </w:p>
    <w:p w:rsidR="00E958D0" w:rsidRDefault="00E958D0" w:rsidP="00E95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E958D0" w:rsidRDefault="00E958D0" w:rsidP="00E95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13 November – 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Decmber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2015</w:t>
      </w:r>
    </w:p>
    <w:p w:rsidR="00E958D0" w:rsidRDefault="00E958D0" w:rsidP="00E95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:rsidR="00E958D0" w:rsidRDefault="00E958D0" w:rsidP="00E95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Venues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:</w:t>
      </w:r>
    </w:p>
    <w:p w:rsidR="00E958D0" w:rsidRPr="00D22545" w:rsidRDefault="00E958D0" w:rsidP="00E95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Waterhall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Gallery, Birmingham Museum and Art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Galley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</w:p>
    <w:p w:rsidR="00E958D0" w:rsidRPr="009667C9" w:rsidRDefault="00E958D0" w:rsidP="00E95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E958D0" w:rsidRDefault="00E958D0" w:rsidP="00E95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</w:pPr>
      <w:r w:rsidRPr="00D225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 w:eastAsia="en-GB"/>
        </w:rPr>
        <w:t>Additional information 100 words</w:t>
      </w:r>
    </w:p>
    <w:p w:rsidR="00E958D0" w:rsidRDefault="00E958D0" w:rsidP="00E958D0">
      <w:pPr>
        <w:pStyle w:val="NormalWeb"/>
      </w:pPr>
      <w:r>
        <w:t>All advertising for the exhibition used my art work:</w:t>
      </w:r>
    </w:p>
    <w:p w:rsidR="00E958D0" w:rsidRDefault="00E958D0" w:rsidP="00E958D0">
      <w:pPr>
        <w:pStyle w:val="NormalWeb"/>
      </w:pPr>
      <w:r>
        <w:rPr>
          <w:rFonts w:eastAsia="Times New Roman"/>
          <w:noProof/>
          <w:lang w:eastAsia="en-GB"/>
        </w:rPr>
        <w:drawing>
          <wp:inline distT="0" distB="0" distL="0" distR="0" wp14:anchorId="0C6EE2A3" wp14:editId="14F94602">
            <wp:extent cx="5193613" cy="3776133"/>
            <wp:effectExtent l="0" t="0" r="0" b="8890"/>
            <wp:docPr id="1" name="Picture 1" descr="http://lucy.beat13.co.uk/wp-content/uploads/2015/11/sa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cy.beat13.co.uk/wp-content/uploads/2015/11/sal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684" cy="377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E0A74" w:rsidRDefault="00DE0A74">
      <w:bookmarkStart w:id="0" w:name="_GoBack"/>
      <w:bookmarkEnd w:id="0"/>
    </w:p>
    <w:sectPr w:rsidR="00DE0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D0"/>
    <w:rsid w:val="00DE0A74"/>
    <w:rsid w:val="00E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A17FF-F1F9-4B13-BC6F-E4A594E9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8D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Swift</dc:creator>
  <cp:keywords/>
  <dc:description/>
  <cp:lastModifiedBy>Richard Swift</cp:lastModifiedBy>
  <cp:revision>1</cp:revision>
  <dcterms:created xsi:type="dcterms:W3CDTF">2016-08-05T14:31:00Z</dcterms:created>
  <dcterms:modified xsi:type="dcterms:W3CDTF">2016-08-05T14:31:00Z</dcterms:modified>
</cp:coreProperties>
</file>